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6DC" w:rsidRDefault="00CB413B" w:rsidP="00A25B6E">
      <w:pPr>
        <w:spacing w:after="0" w:line="480" w:lineRule="auto"/>
        <w:jc w:val="both"/>
        <w:rPr>
          <w:rFonts w:ascii="Times New Roman" w:hAnsi="Times New Roman" w:cs="Times New Roman"/>
          <w:b/>
          <w:sz w:val="24"/>
          <w:szCs w:val="24"/>
        </w:rPr>
      </w:pPr>
      <w:r w:rsidRPr="00AB4754">
        <w:rPr>
          <w:rFonts w:ascii="Times New Roman" w:hAnsi="Times New Roman" w:cs="Times New Roman"/>
          <w:b/>
          <w:sz w:val="24"/>
          <w:szCs w:val="24"/>
        </w:rPr>
        <w:t>JADD ENCYC</w:t>
      </w:r>
      <w:r w:rsidR="004F0DF0" w:rsidRPr="00AB4754">
        <w:rPr>
          <w:rFonts w:ascii="Times New Roman" w:hAnsi="Times New Roman" w:cs="Times New Roman"/>
          <w:b/>
          <w:sz w:val="24"/>
          <w:szCs w:val="24"/>
        </w:rPr>
        <w:t>LO</w:t>
      </w:r>
      <w:r w:rsidRPr="00AB4754">
        <w:rPr>
          <w:rFonts w:ascii="Times New Roman" w:hAnsi="Times New Roman" w:cs="Times New Roman"/>
          <w:b/>
          <w:sz w:val="24"/>
          <w:szCs w:val="24"/>
        </w:rPr>
        <w:t>PAEDIA OF AUTISM</w:t>
      </w:r>
    </w:p>
    <w:p w:rsidR="00CB413B" w:rsidRPr="00AB4754" w:rsidRDefault="00CB413B" w:rsidP="00A25B6E">
      <w:pPr>
        <w:spacing w:after="0" w:line="480" w:lineRule="auto"/>
        <w:jc w:val="both"/>
        <w:rPr>
          <w:rFonts w:ascii="Times New Roman" w:hAnsi="Times New Roman" w:cs="Times New Roman"/>
          <w:b/>
          <w:sz w:val="24"/>
          <w:szCs w:val="24"/>
        </w:rPr>
      </w:pPr>
      <w:r w:rsidRPr="00AB4754">
        <w:rPr>
          <w:rFonts w:ascii="Times New Roman" w:hAnsi="Times New Roman" w:cs="Times New Roman"/>
          <w:b/>
          <w:sz w:val="24"/>
          <w:szCs w:val="24"/>
        </w:rPr>
        <w:t>FIRST RESPONDERS AND AUTISM</w:t>
      </w:r>
      <w:r w:rsidR="004F0DF0" w:rsidRPr="00AB4754">
        <w:rPr>
          <w:rFonts w:ascii="Times New Roman" w:hAnsi="Times New Roman" w:cs="Times New Roman"/>
          <w:b/>
          <w:sz w:val="24"/>
          <w:szCs w:val="24"/>
        </w:rPr>
        <w:t xml:space="preserve"> </w:t>
      </w:r>
      <w:r w:rsidR="00346446" w:rsidRPr="00AB4754">
        <w:rPr>
          <w:rFonts w:ascii="Times New Roman" w:hAnsi="Times New Roman" w:cs="Times New Roman"/>
          <w:b/>
          <w:sz w:val="24"/>
          <w:szCs w:val="24"/>
        </w:rPr>
        <w:t xml:space="preserve"> </w:t>
      </w:r>
    </w:p>
    <w:p w:rsidR="00180048" w:rsidRPr="00AB4754" w:rsidRDefault="00180048" w:rsidP="00A25B6E">
      <w:pPr>
        <w:spacing w:after="0" w:line="480" w:lineRule="auto"/>
        <w:jc w:val="both"/>
        <w:rPr>
          <w:rFonts w:ascii="Times New Roman" w:hAnsi="Times New Roman" w:cs="Times New Roman"/>
          <w:sz w:val="24"/>
          <w:szCs w:val="24"/>
        </w:rPr>
      </w:pPr>
    </w:p>
    <w:p w:rsidR="00346446" w:rsidRPr="00AB4754" w:rsidRDefault="00346446" w:rsidP="00A25B6E">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t>Although only about 1% of the population are autistic (</w:t>
      </w:r>
      <w:proofErr w:type="spellStart"/>
      <w:r w:rsidR="00267A5B" w:rsidRPr="00AB4754">
        <w:rPr>
          <w:rFonts w:ascii="Times New Roman" w:hAnsi="Times New Roman" w:cs="Times New Roman"/>
          <w:sz w:val="24"/>
          <w:szCs w:val="24"/>
        </w:rPr>
        <w:t>Brugha</w:t>
      </w:r>
      <w:proofErr w:type="spellEnd"/>
      <w:r w:rsidR="00267A5B" w:rsidRPr="00AB4754">
        <w:rPr>
          <w:rFonts w:ascii="Times New Roman" w:hAnsi="Times New Roman" w:cs="Times New Roman"/>
          <w:sz w:val="24"/>
          <w:szCs w:val="24"/>
        </w:rPr>
        <w:t xml:space="preserve"> et al., 2012</w:t>
      </w:r>
      <w:r w:rsidRPr="00AB4754">
        <w:rPr>
          <w:rFonts w:ascii="Times New Roman" w:hAnsi="Times New Roman" w:cs="Times New Roman"/>
          <w:sz w:val="24"/>
          <w:szCs w:val="24"/>
        </w:rPr>
        <w:t xml:space="preserve">) there is some evidence to suggest that people with disabilities, including autism, come into contact with the criminal justice system </w:t>
      </w:r>
      <w:r w:rsidR="0045431A" w:rsidRPr="00AB4754">
        <w:rPr>
          <w:rFonts w:ascii="Times New Roman" w:hAnsi="Times New Roman" w:cs="Times New Roman"/>
          <w:sz w:val="24"/>
          <w:szCs w:val="24"/>
        </w:rPr>
        <w:t xml:space="preserve">significantly </w:t>
      </w:r>
      <w:r w:rsidRPr="00AB4754">
        <w:rPr>
          <w:rFonts w:ascii="Times New Roman" w:hAnsi="Times New Roman" w:cs="Times New Roman"/>
          <w:sz w:val="24"/>
          <w:szCs w:val="24"/>
        </w:rPr>
        <w:t>more often than predominant neurotype</w:t>
      </w:r>
      <w:r w:rsidRPr="00AB4754">
        <w:rPr>
          <w:rStyle w:val="FootnoteReference"/>
          <w:rFonts w:ascii="Times New Roman" w:hAnsi="Times New Roman" w:cs="Times New Roman"/>
          <w:sz w:val="24"/>
          <w:szCs w:val="24"/>
        </w:rPr>
        <w:footnoteReference w:id="1"/>
      </w:r>
      <w:r w:rsidRPr="00AB4754">
        <w:rPr>
          <w:rFonts w:ascii="Times New Roman" w:hAnsi="Times New Roman" w:cs="Times New Roman"/>
          <w:sz w:val="24"/>
          <w:szCs w:val="24"/>
        </w:rPr>
        <w:t xml:space="preserve"> </w:t>
      </w:r>
      <w:r w:rsidR="00B33475" w:rsidRPr="00AB4754">
        <w:rPr>
          <w:rFonts w:ascii="Times New Roman" w:hAnsi="Times New Roman" w:cs="Times New Roman"/>
          <w:sz w:val="24"/>
          <w:szCs w:val="24"/>
        </w:rPr>
        <w:t xml:space="preserve">(PNT) </w:t>
      </w:r>
      <w:r w:rsidRPr="00AB4754">
        <w:rPr>
          <w:rFonts w:ascii="Times New Roman" w:hAnsi="Times New Roman" w:cs="Times New Roman"/>
          <w:sz w:val="24"/>
          <w:szCs w:val="24"/>
        </w:rPr>
        <w:t>(non-autistic) individuals.</w:t>
      </w:r>
      <w:r w:rsidR="00293F46" w:rsidRPr="00AB4754">
        <w:rPr>
          <w:rFonts w:ascii="Times New Roman" w:hAnsi="Times New Roman" w:cs="Times New Roman"/>
          <w:sz w:val="24"/>
          <w:szCs w:val="24"/>
        </w:rPr>
        <w:t xml:space="preserve"> </w:t>
      </w:r>
      <w:r w:rsidRPr="00AB4754">
        <w:rPr>
          <w:rFonts w:ascii="Times New Roman" w:hAnsi="Times New Roman" w:cs="Times New Roman"/>
          <w:sz w:val="24"/>
          <w:szCs w:val="24"/>
        </w:rPr>
        <w:t xml:space="preserve">Although </w:t>
      </w:r>
      <w:r w:rsidR="00D36948" w:rsidRPr="00AB4754">
        <w:rPr>
          <w:rFonts w:ascii="Times New Roman" w:hAnsi="Times New Roman" w:cs="Times New Roman"/>
          <w:sz w:val="24"/>
          <w:szCs w:val="24"/>
        </w:rPr>
        <w:t xml:space="preserve">autistic people </w:t>
      </w:r>
      <w:r w:rsidRPr="00AB4754">
        <w:rPr>
          <w:rFonts w:ascii="Times New Roman" w:hAnsi="Times New Roman" w:cs="Times New Roman"/>
          <w:sz w:val="24"/>
          <w:szCs w:val="24"/>
        </w:rPr>
        <w:t>are statistically less disposed to criminality</w:t>
      </w:r>
      <w:r w:rsidR="00D36948" w:rsidRPr="00AB4754">
        <w:rPr>
          <w:rFonts w:ascii="Times New Roman" w:hAnsi="Times New Roman" w:cs="Times New Roman"/>
          <w:sz w:val="24"/>
          <w:szCs w:val="24"/>
        </w:rPr>
        <w:t xml:space="preserve"> (</w:t>
      </w:r>
      <w:proofErr w:type="spellStart"/>
      <w:r w:rsidR="00D36948" w:rsidRPr="00AB4754">
        <w:rPr>
          <w:rFonts w:ascii="Times New Roman" w:hAnsi="Times New Roman" w:cs="Times New Roman"/>
          <w:sz w:val="24"/>
          <w:szCs w:val="24"/>
        </w:rPr>
        <w:t>Mouridsen</w:t>
      </w:r>
      <w:proofErr w:type="spellEnd"/>
      <w:r w:rsidR="00796D0B" w:rsidRPr="00AB4754">
        <w:rPr>
          <w:rFonts w:ascii="Times New Roman" w:hAnsi="Times New Roman" w:cs="Times New Roman"/>
          <w:sz w:val="24"/>
          <w:szCs w:val="24"/>
        </w:rPr>
        <w:t xml:space="preserve"> et al.</w:t>
      </w:r>
      <w:r w:rsidR="00D36948" w:rsidRPr="00AB4754">
        <w:rPr>
          <w:rFonts w:ascii="Times New Roman" w:hAnsi="Times New Roman" w:cs="Times New Roman"/>
          <w:sz w:val="24"/>
          <w:szCs w:val="24"/>
        </w:rPr>
        <w:t>, 200</w:t>
      </w:r>
      <w:r w:rsidR="00796D0B" w:rsidRPr="00AB4754">
        <w:rPr>
          <w:rFonts w:ascii="Times New Roman" w:hAnsi="Times New Roman" w:cs="Times New Roman"/>
          <w:sz w:val="24"/>
          <w:szCs w:val="24"/>
        </w:rPr>
        <w:t>7</w:t>
      </w:r>
      <w:r w:rsidR="00D36948" w:rsidRPr="00AB4754">
        <w:rPr>
          <w:rFonts w:ascii="Times New Roman" w:hAnsi="Times New Roman" w:cs="Times New Roman"/>
          <w:sz w:val="24"/>
          <w:szCs w:val="24"/>
        </w:rPr>
        <w:t>)</w:t>
      </w:r>
      <w:r w:rsidRPr="00AB4754">
        <w:rPr>
          <w:rFonts w:ascii="Times New Roman" w:hAnsi="Times New Roman" w:cs="Times New Roman"/>
          <w:sz w:val="24"/>
          <w:szCs w:val="24"/>
        </w:rPr>
        <w:t>, they are seven</w:t>
      </w:r>
      <w:r w:rsidR="00D36948" w:rsidRPr="00AB4754">
        <w:rPr>
          <w:rFonts w:ascii="Times New Roman" w:hAnsi="Times New Roman" w:cs="Times New Roman"/>
          <w:sz w:val="24"/>
          <w:szCs w:val="24"/>
        </w:rPr>
        <w:t xml:space="preserve"> </w:t>
      </w:r>
      <w:r w:rsidRPr="00AB4754">
        <w:rPr>
          <w:rFonts w:ascii="Times New Roman" w:hAnsi="Times New Roman" w:cs="Times New Roman"/>
          <w:sz w:val="24"/>
          <w:szCs w:val="24"/>
        </w:rPr>
        <w:t>times more likely to be arrested</w:t>
      </w:r>
      <w:r w:rsidR="00D36948" w:rsidRPr="00AB4754">
        <w:rPr>
          <w:rFonts w:ascii="Times New Roman" w:hAnsi="Times New Roman" w:cs="Times New Roman"/>
          <w:sz w:val="24"/>
          <w:szCs w:val="24"/>
        </w:rPr>
        <w:t xml:space="preserve"> (Curry, </w:t>
      </w:r>
      <w:proofErr w:type="spellStart"/>
      <w:r w:rsidR="00D36948" w:rsidRPr="00AB4754">
        <w:rPr>
          <w:rFonts w:ascii="Times New Roman" w:hAnsi="Times New Roman" w:cs="Times New Roman"/>
          <w:sz w:val="24"/>
          <w:szCs w:val="24"/>
        </w:rPr>
        <w:t>Posluszny</w:t>
      </w:r>
      <w:proofErr w:type="spellEnd"/>
      <w:r w:rsidR="00D36948" w:rsidRPr="00AB4754">
        <w:rPr>
          <w:rFonts w:ascii="Times New Roman" w:hAnsi="Times New Roman" w:cs="Times New Roman"/>
          <w:sz w:val="24"/>
          <w:szCs w:val="24"/>
        </w:rPr>
        <w:t xml:space="preserve">, and </w:t>
      </w:r>
      <w:proofErr w:type="spellStart"/>
      <w:r w:rsidR="00D36948" w:rsidRPr="00AB4754">
        <w:rPr>
          <w:rFonts w:ascii="Times New Roman" w:hAnsi="Times New Roman" w:cs="Times New Roman"/>
          <w:sz w:val="24"/>
          <w:szCs w:val="24"/>
        </w:rPr>
        <w:t>Kraska</w:t>
      </w:r>
      <w:proofErr w:type="spellEnd"/>
      <w:r w:rsidR="00D36948" w:rsidRPr="00AB4754">
        <w:rPr>
          <w:rFonts w:ascii="Times New Roman" w:hAnsi="Times New Roman" w:cs="Times New Roman"/>
          <w:sz w:val="24"/>
          <w:szCs w:val="24"/>
        </w:rPr>
        <w:t xml:space="preserve">, 1993), </w:t>
      </w:r>
      <w:r w:rsidRPr="00AB4754">
        <w:rPr>
          <w:rFonts w:ascii="Times New Roman" w:hAnsi="Times New Roman" w:cs="Times New Roman"/>
          <w:sz w:val="24"/>
          <w:szCs w:val="24"/>
        </w:rPr>
        <w:t>sometimes unlawfully</w:t>
      </w:r>
      <w:r w:rsidR="00D36948" w:rsidRPr="00AB4754">
        <w:rPr>
          <w:rFonts w:ascii="Times New Roman" w:hAnsi="Times New Roman" w:cs="Times New Roman"/>
          <w:sz w:val="24"/>
          <w:szCs w:val="24"/>
        </w:rPr>
        <w:t>.</w:t>
      </w:r>
      <w:r w:rsidRPr="00AB4754">
        <w:rPr>
          <w:rFonts w:ascii="Times New Roman" w:hAnsi="Times New Roman" w:cs="Times New Roman"/>
          <w:sz w:val="24"/>
          <w:szCs w:val="24"/>
        </w:rPr>
        <w:t xml:space="preserve"> The longer they remain in the </w:t>
      </w:r>
      <w:r w:rsidR="00293F46" w:rsidRPr="00AB4754">
        <w:rPr>
          <w:rFonts w:ascii="Times New Roman" w:hAnsi="Times New Roman" w:cs="Times New Roman"/>
          <w:sz w:val="24"/>
          <w:szCs w:val="24"/>
        </w:rPr>
        <w:t xml:space="preserve">criminal justice </w:t>
      </w:r>
      <w:r w:rsidRPr="00AB4754">
        <w:rPr>
          <w:rFonts w:ascii="Times New Roman" w:hAnsi="Times New Roman" w:cs="Times New Roman"/>
          <w:sz w:val="24"/>
          <w:szCs w:val="24"/>
        </w:rPr>
        <w:t>system, the greater the injustice and suffering</w:t>
      </w:r>
      <w:r w:rsidR="00D36948" w:rsidRPr="00AB4754">
        <w:rPr>
          <w:rFonts w:ascii="Times New Roman" w:hAnsi="Times New Roman" w:cs="Times New Roman"/>
          <w:sz w:val="24"/>
          <w:szCs w:val="24"/>
        </w:rPr>
        <w:t xml:space="preserve"> </w:t>
      </w:r>
      <w:r w:rsidRPr="00AB4754">
        <w:rPr>
          <w:rFonts w:ascii="Times New Roman" w:hAnsi="Times New Roman" w:cs="Times New Roman"/>
          <w:sz w:val="24"/>
          <w:szCs w:val="24"/>
        </w:rPr>
        <w:t xml:space="preserve">inflicted upon them. </w:t>
      </w:r>
      <w:r w:rsidR="00D36948" w:rsidRPr="00AB4754">
        <w:rPr>
          <w:rFonts w:ascii="Times New Roman" w:hAnsi="Times New Roman" w:cs="Times New Roman"/>
          <w:sz w:val="24"/>
          <w:szCs w:val="24"/>
        </w:rPr>
        <w:t xml:space="preserve">There are also potential negative impacts on the police such as </w:t>
      </w:r>
      <w:r w:rsidRPr="00AB4754">
        <w:rPr>
          <w:rFonts w:ascii="Times New Roman" w:hAnsi="Times New Roman" w:cs="Times New Roman"/>
          <w:sz w:val="24"/>
          <w:szCs w:val="24"/>
        </w:rPr>
        <w:t>a greater risk</w:t>
      </w:r>
      <w:r w:rsidR="00D36948" w:rsidRPr="00AB4754">
        <w:rPr>
          <w:rFonts w:ascii="Times New Roman" w:hAnsi="Times New Roman" w:cs="Times New Roman"/>
          <w:sz w:val="24"/>
          <w:szCs w:val="24"/>
        </w:rPr>
        <w:t xml:space="preserve"> of </w:t>
      </w:r>
      <w:r w:rsidRPr="00AB4754">
        <w:rPr>
          <w:rFonts w:ascii="Times New Roman" w:hAnsi="Times New Roman" w:cs="Times New Roman"/>
          <w:sz w:val="24"/>
          <w:szCs w:val="24"/>
        </w:rPr>
        <w:t>litigation, wast</w:t>
      </w:r>
      <w:r w:rsidR="00D36948" w:rsidRPr="00AB4754">
        <w:rPr>
          <w:rFonts w:ascii="Times New Roman" w:hAnsi="Times New Roman" w:cs="Times New Roman"/>
          <w:sz w:val="24"/>
          <w:szCs w:val="24"/>
        </w:rPr>
        <w:t xml:space="preserve">e of </w:t>
      </w:r>
      <w:r w:rsidRPr="00AB4754">
        <w:rPr>
          <w:rFonts w:ascii="Times New Roman" w:hAnsi="Times New Roman" w:cs="Times New Roman"/>
          <w:sz w:val="24"/>
          <w:szCs w:val="24"/>
        </w:rPr>
        <w:t xml:space="preserve">resources, and negative </w:t>
      </w:r>
      <w:r w:rsidR="00605A5A">
        <w:rPr>
          <w:rFonts w:ascii="Times New Roman" w:hAnsi="Times New Roman" w:cs="Times New Roman"/>
          <w:sz w:val="24"/>
          <w:szCs w:val="24"/>
        </w:rPr>
        <w:t>public relations</w:t>
      </w:r>
      <w:r w:rsidRPr="00AB4754">
        <w:rPr>
          <w:rFonts w:ascii="Times New Roman" w:hAnsi="Times New Roman" w:cs="Times New Roman"/>
          <w:sz w:val="24"/>
          <w:szCs w:val="24"/>
        </w:rPr>
        <w:t>.</w:t>
      </w:r>
      <w:r w:rsidR="00F70FE0" w:rsidRPr="00AB4754">
        <w:rPr>
          <w:rFonts w:ascii="Times New Roman" w:hAnsi="Times New Roman" w:cs="Times New Roman"/>
          <w:sz w:val="24"/>
          <w:szCs w:val="24"/>
        </w:rPr>
        <w:t xml:space="preserve"> There is a clear need for the police, and</w:t>
      </w:r>
      <w:proofErr w:type="gramStart"/>
      <w:r w:rsidR="00117CB2" w:rsidRPr="00AB4754">
        <w:rPr>
          <w:rFonts w:ascii="Times New Roman" w:hAnsi="Times New Roman" w:cs="Times New Roman"/>
          <w:sz w:val="24"/>
          <w:szCs w:val="24"/>
        </w:rPr>
        <w:t>,</w:t>
      </w:r>
      <w:r w:rsidR="00F70FE0" w:rsidRPr="00AB4754">
        <w:rPr>
          <w:rFonts w:ascii="Times New Roman" w:hAnsi="Times New Roman" w:cs="Times New Roman"/>
          <w:sz w:val="24"/>
          <w:szCs w:val="24"/>
        </w:rPr>
        <w:t xml:space="preserve"> in particular</w:t>
      </w:r>
      <w:r w:rsidR="00117CB2" w:rsidRPr="00AB4754">
        <w:rPr>
          <w:rFonts w:ascii="Times New Roman" w:hAnsi="Times New Roman" w:cs="Times New Roman"/>
          <w:sz w:val="24"/>
          <w:szCs w:val="24"/>
        </w:rPr>
        <w:t>,</w:t>
      </w:r>
      <w:r w:rsidR="00F70FE0" w:rsidRPr="00AB4754">
        <w:rPr>
          <w:rFonts w:ascii="Times New Roman" w:hAnsi="Times New Roman" w:cs="Times New Roman"/>
          <w:sz w:val="24"/>
          <w:szCs w:val="24"/>
        </w:rPr>
        <w:t xml:space="preserve"> officers</w:t>
      </w:r>
      <w:proofErr w:type="gramEnd"/>
      <w:r w:rsidR="00F70FE0" w:rsidRPr="00AB4754">
        <w:rPr>
          <w:rFonts w:ascii="Times New Roman" w:hAnsi="Times New Roman" w:cs="Times New Roman"/>
          <w:sz w:val="24"/>
          <w:szCs w:val="24"/>
        </w:rPr>
        <w:t xml:space="preserve"> </w:t>
      </w:r>
      <w:r w:rsidR="00117CB2" w:rsidRPr="00AB4754">
        <w:rPr>
          <w:rFonts w:ascii="Times New Roman" w:hAnsi="Times New Roman" w:cs="Times New Roman"/>
          <w:sz w:val="24"/>
          <w:szCs w:val="24"/>
        </w:rPr>
        <w:t xml:space="preserve">initially on the scene of an incident (first responders), to have a sufficient understanding of autism, how it may present in an individual, </w:t>
      </w:r>
      <w:r w:rsidR="00180048" w:rsidRPr="00AB4754">
        <w:rPr>
          <w:rFonts w:ascii="Times New Roman" w:hAnsi="Times New Roman" w:cs="Times New Roman"/>
          <w:sz w:val="24"/>
          <w:szCs w:val="24"/>
        </w:rPr>
        <w:t>and how best to handle incidents involving an autistic person.</w:t>
      </w:r>
      <w:r w:rsidR="00117CB2" w:rsidRPr="00AB4754">
        <w:rPr>
          <w:rFonts w:ascii="Times New Roman" w:hAnsi="Times New Roman" w:cs="Times New Roman"/>
          <w:sz w:val="24"/>
          <w:szCs w:val="24"/>
        </w:rPr>
        <w:t xml:space="preserve"> </w:t>
      </w:r>
    </w:p>
    <w:p w:rsidR="00180048" w:rsidRPr="00AB4754" w:rsidRDefault="00180048" w:rsidP="00A25B6E">
      <w:pPr>
        <w:spacing w:after="0" w:line="480" w:lineRule="auto"/>
        <w:jc w:val="both"/>
        <w:rPr>
          <w:rFonts w:ascii="Times New Roman" w:hAnsi="Times New Roman" w:cs="Times New Roman"/>
          <w:sz w:val="24"/>
          <w:szCs w:val="24"/>
        </w:rPr>
      </w:pPr>
    </w:p>
    <w:p w:rsidR="00B23250" w:rsidRPr="00AB4754" w:rsidRDefault="00B173CF" w:rsidP="00A25B6E">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t xml:space="preserve">So </w:t>
      </w:r>
      <w:r w:rsidR="00165D98" w:rsidRPr="00AB4754">
        <w:rPr>
          <w:rFonts w:ascii="Times New Roman" w:hAnsi="Times New Roman" w:cs="Times New Roman"/>
          <w:sz w:val="24"/>
          <w:szCs w:val="24"/>
        </w:rPr>
        <w:t xml:space="preserve">– </w:t>
      </w:r>
      <w:r w:rsidRPr="00AB4754">
        <w:rPr>
          <w:rFonts w:ascii="Times New Roman" w:hAnsi="Times New Roman" w:cs="Times New Roman"/>
          <w:sz w:val="24"/>
          <w:szCs w:val="24"/>
        </w:rPr>
        <w:t>what</w:t>
      </w:r>
      <w:r w:rsidR="00165D98" w:rsidRPr="00AB4754">
        <w:rPr>
          <w:rFonts w:ascii="Times New Roman" w:hAnsi="Times New Roman" w:cs="Times New Roman"/>
          <w:sz w:val="24"/>
          <w:szCs w:val="24"/>
        </w:rPr>
        <w:t xml:space="preserve"> </w:t>
      </w:r>
      <w:r w:rsidRPr="00AB4754">
        <w:rPr>
          <w:rFonts w:ascii="Times New Roman" w:hAnsi="Times New Roman" w:cs="Times New Roman"/>
          <w:sz w:val="24"/>
          <w:szCs w:val="24"/>
        </w:rPr>
        <w:t xml:space="preserve">is autism? </w:t>
      </w:r>
      <w:r w:rsidR="001F5560">
        <w:rPr>
          <w:rFonts w:ascii="Times New Roman" w:hAnsi="Times New Roman" w:cs="Times New Roman"/>
          <w:sz w:val="24"/>
          <w:szCs w:val="24"/>
        </w:rPr>
        <w:t xml:space="preserve">Richard </w:t>
      </w:r>
      <w:proofErr w:type="spellStart"/>
      <w:r w:rsidR="001F5560">
        <w:rPr>
          <w:rFonts w:ascii="Times New Roman" w:hAnsi="Times New Roman" w:cs="Times New Roman"/>
          <w:sz w:val="24"/>
          <w:szCs w:val="24"/>
        </w:rPr>
        <w:t>Howlin</w:t>
      </w:r>
      <w:proofErr w:type="spellEnd"/>
      <w:r w:rsidR="001F5560">
        <w:rPr>
          <w:rFonts w:ascii="Times New Roman" w:hAnsi="Times New Roman" w:cs="Times New Roman"/>
          <w:sz w:val="24"/>
          <w:szCs w:val="24"/>
        </w:rPr>
        <w:t xml:space="preserve"> (2003) calls it s</w:t>
      </w:r>
      <w:r w:rsidRPr="00AB4754">
        <w:rPr>
          <w:rFonts w:ascii="Times New Roman" w:hAnsi="Times New Roman" w:cs="Times New Roman"/>
          <w:sz w:val="24"/>
          <w:szCs w:val="24"/>
        </w:rPr>
        <w:t xml:space="preserve">ocial dyslexia. In the same way that dyslexia </w:t>
      </w:r>
      <w:r w:rsidR="001F5560">
        <w:rPr>
          <w:rFonts w:ascii="Times New Roman" w:hAnsi="Times New Roman" w:cs="Times New Roman"/>
          <w:sz w:val="24"/>
          <w:szCs w:val="24"/>
        </w:rPr>
        <w:t xml:space="preserve">involves </w:t>
      </w:r>
      <w:r w:rsidRPr="00AB4754">
        <w:rPr>
          <w:rFonts w:ascii="Times New Roman" w:hAnsi="Times New Roman" w:cs="Times New Roman"/>
          <w:sz w:val="24"/>
          <w:szCs w:val="24"/>
        </w:rPr>
        <w:t xml:space="preserve">difficulty understanding words, </w:t>
      </w:r>
      <w:r w:rsidR="001F5560">
        <w:rPr>
          <w:rFonts w:ascii="Times New Roman" w:hAnsi="Times New Roman" w:cs="Times New Roman"/>
          <w:sz w:val="24"/>
          <w:szCs w:val="24"/>
        </w:rPr>
        <w:t xml:space="preserve">the term </w:t>
      </w:r>
      <w:r w:rsidRPr="00AB4754">
        <w:rPr>
          <w:rFonts w:ascii="Times New Roman" w:hAnsi="Times New Roman" w:cs="Times New Roman"/>
          <w:sz w:val="24"/>
          <w:szCs w:val="24"/>
        </w:rPr>
        <w:t xml:space="preserve">‘social dyslexia’ captures the difficulty that all autistic individuals have, to a greater or lesser degree, in understanding social situations. </w:t>
      </w:r>
      <w:r w:rsidR="00165D98" w:rsidRPr="00AB4754">
        <w:rPr>
          <w:rFonts w:ascii="Times New Roman" w:hAnsi="Times New Roman" w:cs="Times New Roman"/>
          <w:sz w:val="24"/>
          <w:szCs w:val="24"/>
        </w:rPr>
        <w:t>As</w:t>
      </w:r>
      <w:r w:rsidR="00CF1CAB" w:rsidRPr="00AB4754">
        <w:rPr>
          <w:rFonts w:ascii="Times New Roman" w:hAnsi="Times New Roman" w:cs="Times New Roman"/>
          <w:sz w:val="24"/>
          <w:szCs w:val="24"/>
        </w:rPr>
        <w:t xml:space="preserve"> virtually all situations </w:t>
      </w:r>
      <w:r w:rsidR="00601963" w:rsidRPr="00AB4754">
        <w:rPr>
          <w:rFonts w:ascii="Times New Roman" w:hAnsi="Times New Roman" w:cs="Times New Roman"/>
          <w:sz w:val="24"/>
          <w:szCs w:val="24"/>
        </w:rPr>
        <w:t xml:space="preserve">people </w:t>
      </w:r>
      <w:r w:rsidR="00CF1CAB" w:rsidRPr="00AB4754">
        <w:rPr>
          <w:rFonts w:ascii="Times New Roman" w:hAnsi="Times New Roman" w:cs="Times New Roman"/>
          <w:sz w:val="24"/>
          <w:szCs w:val="24"/>
        </w:rPr>
        <w:t xml:space="preserve">find </w:t>
      </w:r>
      <w:r w:rsidR="00601963" w:rsidRPr="00AB4754">
        <w:rPr>
          <w:rFonts w:ascii="Times New Roman" w:hAnsi="Times New Roman" w:cs="Times New Roman"/>
          <w:sz w:val="24"/>
          <w:szCs w:val="24"/>
        </w:rPr>
        <w:t>them</w:t>
      </w:r>
      <w:r w:rsidR="00CF1CAB" w:rsidRPr="00AB4754">
        <w:rPr>
          <w:rFonts w:ascii="Times New Roman" w:hAnsi="Times New Roman" w:cs="Times New Roman"/>
          <w:sz w:val="24"/>
          <w:szCs w:val="24"/>
        </w:rPr>
        <w:t xml:space="preserve">selves in are social, it can be seen that not fully understanding social behaviour can </w:t>
      </w:r>
      <w:r w:rsidR="007427C6" w:rsidRPr="00AB4754">
        <w:rPr>
          <w:rFonts w:ascii="Times New Roman" w:hAnsi="Times New Roman" w:cs="Times New Roman"/>
          <w:sz w:val="24"/>
          <w:szCs w:val="24"/>
        </w:rPr>
        <w:t xml:space="preserve">give rise </w:t>
      </w:r>
      <w:r w:rsidR="00CF1CAB" w:rsidRPr="00AB4754">
        <w:rPr>
          <w:rFonts w:ascii="Times New Roman" w:hAnsi="Times New Roman" w:cs="Times New Roman"/>
          <w:sz w:val="24"/>
          <w:szCs w:val="24"/>
        </w:rPr>
        <w:t xml:space="preserve">to </w:t>
      </w:r>
      <w:r w:rsidR="007427C6" w:rsidRPr="00AB4754">
        <w:rPr>
          <w:rFonts w:ascii="Times New Roman" w:hAnsi="Times New Roman" w:cs="Times New Roman"/>
          <w:sz w:val="24"/>
          <w:szCs w:val="24"/>
        </w:rPr>
        <w:t>problems</w:t>
      </w:r>
      <w:r w:rsidR="00B23250" w:rsidRPr="00AB4754">
        <w:rPr>
          <w:rFonts w:ascii="Times New Roman" w:hAnsi="Times New Roman" w:cs="Times New Roman"/>
          <w:sz w:val="24"/>
          <w:szCs w:val="24"/>
        </w:rPr>
        <w:t xml:space="preserve"> </w:t>
      </w:r>
      <w:r w:rsidR="00242AB3" w:rsidRPr="00AB4754">
        <w:rPr>
          <w:rFonts w:ascii="Times New Roman" w:hAnsi="Times New Roman" w:cs="Times New Roman"/>
          <w:sz w:val="24"/>
          <w:szCs w:val="24"/>
        </w:rPr>
        <w:t xml:space="preserve">– sometimes considerable ones – </w:t>
      </w:r>
      <w:r w:rsidR="00B23250" w:rsidRPr="00AB4754">
        <w:rPr>
          <w:rFonts w:ascii="Times New Roman" w:hAnsi="Times New Roman" w:cs="Times New Roman"/>
          <w:sz w:val="24"/>
          <w:szCs w:val="24"/>
        </w:rPr>
        <w:t>when</w:t>
      </w:r>
      <w:r w:rsidR="00242AB3" w:rsidRPr="00AB4754">
        <w:rPr>
          <w:rFonts w:ascii="Times New Roman" w:hAnsi="Times New Roman" w:cs="Times New Roman"/>
          <w:sz w:val="24"/>
          <w:szCs w:val="24"/>
        </w:rPr>
        <w:t xml:space="preserve"> </w:t>
      </w:r>
      <w:r w:rsidR="00B23250" w:rsidRPr="00AB4754">
        <w:rPr>
          <w:rFonts w:ascii="Times New Roman" w:hAnsi="Times New Roman" w:cs="Times New Roman"/>
          <w:sz w:val="24"/>
          <w:szCs w:val="24"/>
        </w:rPr>
        <w:t>interacting with other people including first responders</w:t>
      </w:r>
      <w:r w:rsidR="00CF1CAB" w:rsidRPr="00AB4754">
        <w:rPr>
          <w:rFonts w:ascii="Times New Roman" w:hAnsi="Times New Roman" w:cs="Times New Roman"/>
          <w:sz w:val="24"/>
          <w:szCs w:val="24"/>
        </w:rPr>
        <w:t xml:space="preserve">. </w:t>
      </w:r>
    </w:p>
    <w:p w:rsidR="00B9415E" w:rsidRDefault="00B9415E" w:rsidP="00A25B6E">
      <w:pPr>
        <w:spacing w:after="0" w:line="480" w:lineRule="auto"/>
        <w:jc w:val="both"/>
        <w:rPr>
          <w:rFonts w:ascii="Times New Roman" w:hAnsi="Times New Roman" w:cs="Times New Roman"/>
          <w:sz w:val="24"/>
          <w:szCs w:val="24"/>
        </w:rPr>
      </w:pPr>
    </w:p>
    <w:p w:rsidR="00180048" w:rsidRPr="00AB4754" w:rsidRDefault="00B23250" w:rsidP="00A25B6E">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lastRenderedPageBreak/>
        <w:t>A</w:t>
      </w:r>
      <w:r w:rsidR="00CF1CAB" w:rsidRPr="00AB4754">
        <w:rPr>
          <w:rFonts w:ascii="Times New Roman" w:hAnsi="Times New Roman" w:cs="Times New Roman"/>
          <w:sz w:val="24"/>
          <w:szCs w:val="24"/>
        </w:rPr>
        <w:t xml:space="preserve">utism is highly complex for various reasons. Firstly, there is </w:t>
      </w:r>
      <w:r w:rsidR="00BE150E">
        <w:rPr>
          <w:rFonts w:ascii="Times New Roman" w:hAnsi="Times New Roman" w:cs="Times New Roman"/>
          <w:sz w:val="24"/>
          <w:szCs w:val="24"/>
        </w:rPr>
        <w:t>its</w:t>
      </w:r>
      <w:r w:rsidR="00CF1CAB" w:rsidRPr="00AB4754">
        <w:rPr>
          <w:rFonts w:ascii="Times New Roman" w:hAnsi="Times New Roman" w:cs="Times New Roman"/>
          <w:sz w:val="24"/>
          <w:szCs w:val="24"/>
        </w:rPr>
        <w:t xml:space="preserve"> heterogeneity </w:t>
      </w:r>
      <w:r w:rsidR="00E9589F" w:rsidRPr="00AB4754">
        <w:rPr>
          <w:rFonts w:ascii="Times New Roman" w:hAnsi="Times New Roman" w:cs="Times New Roman"/>
          <w:sz w:val="24"/>
          <w:szCs w:val="24"/>
        </w:rPr>
        <w:t xml:space="preserve">and extreme diversity </w:t>
      </w:r>
      <w:r w:rsidR="00CF1CAB" w:rsidRPr="00AB4754">
        <w:rPr>
          <w:rFonts w:ascii="Times New Roman" w:hAnsi="Times New Roman" w:cs="Times New Roman"/>
          <w:sz w:val="24"/>
          <w:szCs w:val="24"/>
        </w:rPr>
        <w:t>whereby one autistic individual is unable to live independently</w:t>
      </w:r>
      <w:r w:rsidR="00F70049" w:rsidRPr="00AB4754">
        <w:rPr>
          <w:rFonts w:ascii="Times New Roman" w:hAnsi="Times New Roman" w:cs="Times New Roman"/>
          <w:sz w:val="24"/>
          <w:szCs w:val="24"/>
        </w:rPr>
        <w:t xml:space="preserve"> or to work</w:t>
      </w:r>
      <w:r w:rsidR="00CF1CAB" w:rsidRPr="00AB4754">
        <w:rPr>
          <w:rFonts w:ascii="Times New Roman" w:hAnsi="Times New Roman" w:cs="Times New Roman"/>
          <w:sz w:val="24"/>
          <w:szCs w:val="24"/>
        </w:rPr>
        <w:t xml:space="preserve"> whereas another highly intelligent </w:t>
      </w:r>
      <w:r w:rsidR="00F70049" w:rsidRPr="00AB4754">
        <w:rPr>
          <w:rFonts w:ascii="Times New Roman" w:hAnsi="Times New Roman" w:cs="Times New Roman"/>
          <w:sz w:val="24"/>
          <w:szCs w:val="24"/>
        </w:rPr>
        <w:t>individual is married and working as a university professor. Although the variation in presentation in autism is very wide, all autistic people will have difficulties in understanding</w:t>
      </w:r>
      <w:r w:rsidR="00652BAA">
        <w:rPr>
          <w:rFonts w:ascii="Times New Roman" w:hAnsi="Times New Roman" w:cs="Times New Roman"/>
          <w:sz w:val="24"/>
          <w:szCs w:val="24"/>
        </w:rPr>
        <w:t xml:space="preserve"> PNT</w:t>
      </w:r>
      <w:r w:rsidR="00F70049" w:rsidRPr="00AB4754">
        <w:rPr>
          <w:rFonts w:ascii="Times New Roman" w:hAnsi="Times New Roman" w:cs="Times New Roman"/>
          <w:sz w:val="24"/>
          <w:szCs w:val="24"/>
        </w:rPr>
        <w:t xml:space="preserve"> social behaviour. These difficulties were described as the ‘triad of impairments’ in social interaction, social communication, and social imagination (Wing, </w:t>
      </w:r>
      <w:r w:rsidR="00C04290" w:rsidRPr="00AB4754">
        <w:rPr>
          <w:rFonts w:ascii="Times New Roman" w:hAnsi="Times New Roman" w:cs="Times New Roman"/>
          <w:sz w:val="24"/>
          <w:szCs w:val="24"/>
        </w:rPr>
        <w:t>1981</w:t>
      </w:r>
      <w:r w:rsidR="00F70049" w:rsidRPr="00AB4754">
        <w:rPr>
          <w:rFonts w:ascii="Times New Roman" w:hAnsi="Times New Roman" w:cs="Times New Roman"/>
          <w:sz w:val="24"/>
          <w:szCs w:val="24"/>
        </w:rPr>
        <w:t>). The triad affect</w:t>
      </w:r>
      <w:r w:rsidR="00652BAA">
        <w:rPr>
          <w:rFonts w:ascii="Times New Roman" w:hAnsi="Times New Roman" w:cs="Times New Roman"/>
          <w:sz w:val="24"/>
          <w:szCs w:val="24"/>
        </w:rPr>
        <w:t>s</w:t>
      </w:r>
      <w:r w:rsidR="00F70049" w:rsidRPr="00AB4754">
        <w:rPr>
          <w:rFonts w:ascii="Times New Roman" w:hAnsi="Times New Roman" w:cs="Times New Roman"/>
          <w:sz w:val="24"/>
          <w:szCs w:val="24"/>
        </w:rPr>
        <w:t xml:space="preserve"> all autistic individuals, just not to the same extent in each case. </w:t>
      </w:r>
      <w:r w:rsidR="00E9589F" w:rsidRPr="00AB4754">
        <w:rPr>
          <w:rFonts w:ascii="Times New Roman" w:hAnsi="Times New Roman" w:cs="Times New Roman"/>
          <w:sz w:val="24"/>
          <w:szCs w:val="24"/>
        </w:rPr>
        <w:t>Social interaction and social communication were combined in the latest edition of the American Psychiatric Association’s Diagnostic and Statistical Manual (DSM-5) on the basis that they are inextricably linked</w:t>
      </w:r>
      <w:r w:rsidR="00D9389F" w:rsidRPr="00AB4754">
        <w:rPr>
          <w:rFonts w:ascii="Times New Roman" w:hAnsi="Times New Roman" w:cs="Times New Roman"/>
          <w:sz w:val="24"/>
          <w:szCs w:val="24"/>
        </w:rPr>
        <w:t xml:space="preserve"> (APA, 2013)</w:t>
      </w:r>
      <w:r w:rsidR="00E9589F" w:rsidRPr="00AB4754">
        <w:rPr>
          <w:rFonts w:ascii="Times New Roman" w:hAnsi="Times New Roman" w:cs="Times New Roman"/>
          <w:sz w:val="24"/>
          <w:szCs w:val="24"/>
        </w:rPr>
        <w:t xml:space="preserve">. </w:t>
      </w:r>
      <w:r w:rsidR="00F70049" w:rsidRPr="00AB4754">
        <w:rPr>
          <w:rFonts w:ascii="Times New Roman" w:hAnsi="Times New Roman" w:cs="Times New Roman"/>
          <w:sz w:val="24"/>
          <w:szCs w:val="24"/>
        </w:rPr>
        <w:t xml:space="preserve">Autism </w:t>
      </w:r>
      <w:r w:rsidR="00192042" w:rsidRPr="00AB4754">
        <w:rPr>
          <w:rFonts w:ascii="Times New Roman" w:hAnsi="Times New Roman" w:cs="Times New Roman"/>
          <w:sz w:val="24"/>
          <w:szCs w:val="24"/>
        </w:rPr>
        <w:t xml:space="preserve">may </w:t>
      </w:r>
      <w:r w:rsidR="00F70049" w:rsidRPr="00AB4754">
        <w:rPr>
          <w:rFonts w:ascii="Times New Roman" w:hAnsi="Times New Roman" w:cs="Times New Roman"/>
          <w:sz w:val="24"/>
          <w:szCs w:val="24"/>
        </w:rPr>
        <w:t>also involve what are known as repetitive behaviours</w:t>
      </w:r>
      <w:r w:rsidR="00192042" w:rsidRPr="00AB4754">
        <w:rPr>
          <w:rStyle w:val="FootnoteReference"/>
          <w:rFonts w:ascii="Times New Roman" w:hAnsi="Times New Roman" w:cs="Times New Roman"/>
          <w:sz w:val="24"/>
          <w:szCs w:val="24"/>
        </w:rPr>
        <w:footnoteReference w:id="2"/>
      </w:r>
      <w:r w:rsidR="00F70049" w:rsidRPr="00AB4754">
        <w:rPr>
          <w:rFonts w:ascii="Times New Roman" w:hAnsi="Times New Roman" w:cs="Times New Roman"/>
          <w:sz w:val="24"/>
          <w:szCs w:val="24"/>
        </w:rPr>
        <w:t xml:space="preserve"> and special interests</w:t>
      </w:r>
      <w:r w:rsidR="00192042" w:rsidRPr="00AB4754">
        <w:rPr>
          <w:rStyle w:val="FootnoteReference"/>
          <w:rFonts w:ascii="Times New Roman" w:hAnsi="Times New Roman" w:cs="Times New Roman"/>
          <w:sz w:val="24"/>
          <w:szCs w:val="24"/>
        </w:rPr>
        <w:footnoteReference w:id="3"/>
      </w:r>
      <w:r w:rsidR="00F70049" w:rsidRPr="00AB4754">
        <w:rPr>
          <w:rFonts w:ascii="Times New Roman" w:hAnsi="Times New Roman" w:cs="Times New Roman"/>
          <w:sz w:val="24"/>
          <w:szCs w:val="24"/>
        </w:rPr>
        <w:t xml:space="preserve">. Many autistic individuals </w:t>
      </w:r>
      <w:r w:rsidR="001B119E">
        <w:rPr>
          <w:rFonts w:ascii="Times New Roman" w:hAnsi="Times New Roman" w:cs="Times New Roman"/>
          <w:sz w:val="24"/>
          <w:szCs w:val="24"/>
        </w:rPr>
        <w:t>are either hyper- or hypo-sensitive to sensory stimuli, and, sometimes, both</w:t>
      </w:r>
      <w:r w:rsidR="00F70049" w:rsidRPr="00AB4754">
        <w:rPr>
          <w:rFonts w:ascii="Times New Roman" w:hAnsi="Times New Roman" w:cs="Times New Roman"/>
          <w:sz w:val="24"/>
          <w:szCs w:val="24"/>
        </w:rPr>
        <w:t xml:space="preserve">. Many individuals also </w:t>
      </w:r>
      <w:r w:rsidR="00BB597E">
        <w:rPr>
          <w:rFonts w:ascii="Times New Roman" w:hAnsi="Times New Roman" w:cs="Times New Roman"/>
          <w:sz w:val="24"/>
          <w:szCs w:val="24"/>
        </w:rPr>
        <w:t xml:space="preserve">experience </w:t>
      </w:r>
      <w:r w:rsidR="00F70049" w:rsidRPr="00AB4754">
        <w:rPr>
          <w:rFonts w:ascii="Times New Roman" w:hAnsi="Times New Roman" w:cs="Times New Roman"/>
          <w:sz w:val="24"/>
          <w:szCs w:val="24"/>
        </w:rPr>
        <w:t xml:space="preserve">debilitating anxiety. It is made even more complex by the tendency for </w:t>
      </w:r>
      <w:r w:rsidR="00A10712" w:rsidRPr="00AB4754">
        <w:rPr>
          <w:rFonts w:ascii="Times New Roman" w:hAnsi="Times New Roman" w:cs="Times New Roman"/>
          <w:sz w:val="24"/>
          <w:szCs w:val="24"/>
        </w:rPr>
        <w:t xml:space="preserve">some </w:t>
      </w:r>
      <w:r w:rsidR="00F70049" w:rsidRPr="00AB4754">
        <w:rPr>
          <w:rFonts w:ascii="Times New Roman" w:hAnsi="Times New Roman" w:cs="Times New Roman"/>
          <w:sz w:val="24"/>
          <w:szCs w:val="24"/>
        </w:rPr>
        <w:t>autistic individuals to have other conditions as well as autism (co-morbidit</w:t>
      </w:r>
      <w:r w:rsidR="00A53D2A" w:rsidRPr="00AB4754">
        <w:rPr>
          <w:rFonts w:ascii="Times New Roman" w:hAnsi="Times New Roman" w:cs="Times New Roman"/>
          <w:sz w:val="24"/>
          <w:szCs w:val="24"/>
        </w:rPr>
        <w:t>ies</w:t>
      </w:r>
      <w:r w:rsidR="00F70049" w:rsidRPr="00AB4754">
        <w:rPr>
          <w:rFonts w:ascii="Times New Roman" w:hAnsi="Times New Roman" w:cs="Times New Roman"/>
          <w:sz w:val="24"/>
          <w:szCs w:val="24"/>
        </w:rPr>
        <w:t>)</w:t>
      </w:r>
      <w:r w:rsidR="00A10712" w:rsidRPr="00AB4754">
        <w:rPr>
          <w:rFonts w:ascii="Times New Roman" w:hAnsi="Times New Roman" w:cs="Times New Roman"/>
          <w:sz w:val="24"/>
          <w:szCs w:val="24"/>
        </w:rPr>
        <w:t xml:space="preserve">. These may include </w:t>
      </w:r>
      <w:r w:rsidR="004D5695" w:rsidRPr="00AB4754">
        <w:rPr>
          <w:rFonts w:ascii="Times New Roman" w:hAnsi="Times New Roman" w:cs="Times New Roman"/>
          <w:sz w:val="24"/>
          <w:szCs w:val="24"/>
        </w:rPr>
        <w:t xml:space="preserve">pathological </w:t>
      </w:r>
      <w:r w:rsidR="00597017" w:rsidRPr="00AB4754">
        <w:rPr>
          <w:rFonts w:ascii="Times New Roman" w:hAnsi="Times New Roman" w:cs="Times New Roman"/>
          <w:sz w:val="24"/>
          <w:szCs w:val="24"/>
        </w:rPr>
        <w:t xml:space="preserve">anxiety, </w:t>
      </w:r>
      <w:r w:rsidR="004D5695" w:rsidRPr="00AB4754">
        <w:rPr>
          <w:rFonts w:ascii="Times New Roman" w:hAnsi="Times New Roman" w:cs="Times New Roman"/>
          <w:sz w:val="24"/>
          <w:szCs w:val="24"/>
        </w:rPr>
        <w:t xml:space="preserve">clinical depression, </w:t>
      </w:r>
      <w:r w:rsidR="00597017" w:rsidRPr="00AB4754">
        <w:rPr>
          <w:rFonts w:ascii="Times New Roman" w:hAnsi="Times New Roman" w:cs="Times New Roman"/>
          <w:sz w:val="24"/>
          <w:szCs w:val="24"/>
        </w:rPr>
        <w:t>attention-deficit hyperactivity disorder, dyspraxia, epilepsy, and obsessive-compulsive disorder</w:t>
      </w:r>
      <w:r w:rsidR="00A53D2A" w:rsidRPr="00AB4754">
        <w:rPr>
          <w:rFonts w:ascii="Times New Roman" w:hAnsi="Times New Roman" w:cs="Times New Roman"/>
          <w:sz w:val="24"/>
          <w:szCs w:val="24"/>
        </w:rPr>
        <w:t xml:space="preserve"> (psych</w:t>
      </w:r>
      <w:r w:rsidR="00D3185A" w:rsidRPr="00AB4754">
        <w:rPr>
          <w:rFonts w:ascii="Times New Roman" w:hAnsi="Times New Roman" w:cs="Times New Roman"/>
          <w:sz w:val="24"/>
          <w:szCs w:val="24"/>
        </w:rPr>
        <w:t>iatric</w:t>
      </w:r>
      <w:r w:rsidR="00A53D2A" w:rsidRPr="00AB4754">
        <w:rPr>
          <w:rFonts w:ascii="Times New Roman" w:hAnsi="Times New Roman" w:cs="Times New Roman"/>
          <w:sz w:val="24"/>
          <w:szCs w:val="24"/>
        </w:rPr>
        <w:t xml:space="preserve"> co-morbidities)</w:t>
      </w:r>
      <w:r w:rsidR="00D3185A" w:rsidRPr="00AB4754">
        <w:rPr>
          <w:rFonts w:ascii="Times New Roman" w:hAnsi="Times New Roman" w:cs="Times New Roman"/>
          <w:sz w:val="24"/>
          <w:szCs w:val="24"/>
        </w:rPr>
        <w:t xml:space="preserve"> (</w:t>
      </w:r>
      <w:r w:rsidR="00D3185A" w:rsidRPr="00AB4754">
        <w:rPr>
          <w:rFonts w:ascii="Times New Roman" w:eastAsia="Times New Roman" w:hAnsi="Times New Roman" w:cs="Times New Roman"/>
          <w:sz w:val="24"/>
          <w:szCs w:val="24"/>
          <w:lang w:eastAsia="en-GB"/>
        </w:rPr>
        <w:t>Abdallah et al., 2011</w:t>
      </w:r>
      <w:r w:rsidR="00383E2B" w:rsidRPr="00AB4754">
        <w:rPr>
          <w:rFonts w:ascii="Times New Roman" w:eastAsia="Times New Roman" w:hAnsi="Times New Roman" w:cs="Times New Roman"/>
          <w:sz w:val="24"/>
          <w:szCs w:val="24"/>
          <w:lang w:eastAsia="en-GB"/>
        </w:rPr>
        <w:t xml:space="preserve">; </w:t>
      </w:r>
      <w:proofErr w:type="spellStart"/>
      <w:r w:rsidR="00383E2B" w:rsidRPr="00AB4754">
        <w:rPr>
          <w:rFonts w:ascii="Times New Roman" w:eastAsia="Times New Roman" w:hAnsi="Times New Roman" w:cs="Times New Roman"/>
          <w:sz w:val="24"/>
          <w:szCs w:val="24"/>
          <w:lang w:eastAsia="en-GB"/>
        </w:rPr>
        <w:t>Kamio</w:t>
      </w:r>
      <w:proofErr w:type="spellEnd"/>
      <w:r w:rsidR="00383E2B" w:rsidRPr="00AB4754">
        <w:rPr>
          <w:rFonts w:ascii="Times New Roman" w:eastAsia="Times New Roman" w:hAnsi="Times New Roman" w:cs="Times New Roman"/>
          <w:sz w:val="24"/>
          <w:szCs w:val="24"/>
          <w:lang w:eastAsia="en-GB"/>
        </w:rPr>
        <w:t xml:space="preserve">, </w:t>
      </w:r>
      <w:proofErr w:type="spellStart"/>
      <w:r w:rsidR="00383E2B" w:rsidRPr="00AB4754">
        <w:rPr>
          <w:rFonts w:ascii="Times New Roman" w:eastAsia="Times New Roman" w:hAnsi="Times New Roman" w:cs="Times New Roman"/>
          <w:sz w:val="24"/>
          <w:szCs w:val="24"/>
          <w:lang w:eastAsia="en-GB"/>
        </w:rPr>
        <w:t>Moriwaki</w:t>
      </w:r>
      <w:proofErr w:type="spellEnd"/>
      <w:r w:rsidR="00383E2B" w:rsidRPr="00AB4754">
        <w:rPr>
          <w:rFonts w:ascii="Times New Roman" w:eastAsia="Times New Roman" w:hAnsi="Times New Roman" w:cs="Times New Roman"/>
          <w:sz w:val="24"/>
          <w:szCs w:val="24"/>
          <w:lang w:eastAsia="en-GB"/>
        </w:rPr>
        <w:t xml:space="preserve">, &amp; </w:t>
      </w:r>
      <w:proofErr w:type="spellStart"/>
      <w:r w:rsidR="00383E2B" w:rsidRPr="00AB4754">
        <w:rPr>
          <w:rFonts w:ascii="Times New Roman" w:eastAsia="Times New Roman" w:hAnsi="Times New Roman" w:cs="Times New Roman"/>
          <w:sz w:val="24"/>
          <w:szCs w:val="24"/>
          <w:lang w:eastAsia="en-GB"/>
        </w:rPr>
        <w:t>Inokuchi</w:t>
      </w:r>
      <w:proofErr w:type="spellEnd"/>
      <w:r w:rsidR="00383E2B" w:rsidRPr="00AB4754">
        <w:rPr>
          <w:rFonts w:ascii="Times New Roman" w:eastAsia="Times New Roman" w:hAnsi="Times New Roman" w:cs="Times New Roman"/>
          <w:sz w:val="24"/>
          <w:szCs w:val="24"/>
          <w:lang w:eastAsia="en-GB"/>
        </w:rPr>
        <w:t>, 2013</w:t>
      </w:r>
      <w:r w:rsidR="00D3185A" w:rsidRPr="00AB4754">
        <w:rPr>
          <w:rFonts w:ascii="Times New Roman" w:eastAsia="Times New Roman" w:hAnsi="Times New Roman" w:cs="Times New Roman"/>
          <w:sz w:val="24"/>
          <w:szCs w:val="24"/>
          <w:lang w:eastAsia="en-GB"/>
        </w:rPr>
        <w:t>)</w:t>
      </w:r>
      <w:r w:rsidR="00A53D2A" w:rsidRPr="00AB4754">
        <w:rPr>
          <w:rFonts w:ascii="Times New Roman" w:hAnsi="Times New Roman" w:cs="Times New Roman"/>
          <w:sz w:val="24"/>
          <w:szCs w:val="24"/>
        </w:rPr>
        <w:t>, and allergies, gastrointestinal problems, migraines, and seizures (medical co-morbidities)</w:t>
      </w:r>
      <w:r w:rsidR="00D3185A" w:rsidRPr="00AB4754">
        <w:rPr>
          <w:rFonts w:ascii="Times New Roman" w:hAnsi="Times New Roman" w:cs="Times New Roman"/>
          <w:sz w:val="24"/>
          <w:szCs w:val="24"/>
        </w:rPr>
        <w:t xml:space="preserve"> (</w:t>
      </w:r>
      <w:r w:rsidR="00C86D3B" w:rsidRPr="00AB4754">
        <w:rPr>
          <w:rFonts w:ascii="Times New Roman" w:hAnsi="Times New Roman" w:cs="Times New Roman"/>
          <w:sz w:val="24"/>
          <w:szCs w:val="24"/>
        </w:rPr>
        <w:t>Bauman, 2010</w:t>
      </w:r>
      <w:r w:rsidR="00D3185A" w:rsidRPr="00AB4754">
        <w:rPr>
          <w:rFonts w:ascii="Times New Roman" w:hAnsi="Times New Roman" w:cs="Times New Roman"/>
          <w:sz w:val="24"/>
          <w:szCs w:val="24"/>
        </w:rPr>
        <w:t>)</w:t>
      </w:r>
      <w:r w:rsidR="00F70049" w:rsidRPr="00AB4754">
        <w:rPr>
          <w:rFonts w:ascii="Times New Roman" w:hAnsi="Times New Roman" w:cs="Times New Roman"/>
          <w:sz w:val="24"/>
          <w:szCs w:val="24"/>
        </w:rPr>
        <w:t xml:space="preserve">. </w:t>
      </w:r>
      <w:r w:rsidR="00CF1CAB" w:rsidRPr="00AB4754">
        <w:rPr>
          <w:rFonts w:ascii="Times New Roman" w:hAnsi="Times New Roman" w:cs="Times New Roman"/>
          <w:sz w:val="24"/>
          <w:szCs w:val="24"/>
        </w:rPr>
        <w:t xml:space="preserve"> </w:t>
      </w:r>
    </w:p>
    <w:p w:rsidR="00191014" w:rsidRPr="00AB4754" w:rsidRDefault="00191014" w:rsidP="00A25B6E">
      <w:pPr>
        <w:spacing w:after="0" w:line="480" w:lineRule="auto"/>
        <w:jc w:val="both"/>
        <w:rPr>
          <w:rFonts w:ascii="Times New Roman" w:hAnsi="Times New Roman" w:cs="Times New Roman"/>
          <w:sz w:val="24"/>
          <w:szCs w:val="24"/>
        </w:rPr>
      </w:pPr>
    </w:p>
    <w:p w:rsidR="00A057FB" w:rsidRPr="00AB4754" w:rsidRDefault="00B33475" w:rsidP="00A25B6E">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t xml:space="preserve">Yet another complexity in autism </w:t>
      </w:r>
      <w:r w:rsidR="001B119E">
        <w:rPr>
          <w:rFonts w:ascii="Times New Roman" w:hAnsi="Times New Roman" w:cs="Times New Roman"/>
          <w:sz w:val="24"/>
          <w:szCs w:val="24"/>
        </w:rPr>
        <w:t>is</w:t>
      </w:r>
      <w:r w:rsidRPr="00AB4754">
        <w:rPr>
          <w:rFonts w:ascii="Times New Roman" w:hAnsi="Times New Roman" w:cs="Times New Roman"/>
          <w:sz w:val="24"/>
          <w:szCs w:val="24"/>
        </w:rPr>
        <w:t xml:space="preserve"> the ever-changing diagnostic criteria. During the currency of the fourth edition of the Diagnostic and Statistical Manual (DSM-IV) one of the diagnoses given to persons with autism was Asperger’s Disorder, commonly known as </w:t>
      </w:r>
      <w:r w:rsidRPr="00AB4754">
        <w:rPr>
          <w:rFonts w:ascii="Times New Roman" w:hAnsi="Times New Roman" w:cs="Times New Roman"/>
          <w:sz w:val="24"/>
          <w:szCs w:val="24"/>
        </w:rPr>
        <w:lastRenderedPageBreak/>
        <w:t xml:space="preserve">Asperger’s syndrome (AS). This diagnosis was given to certain </w:t>
      </w:r>
      <w:r w:rsidR="007E112D" w:rsidRPr="00AB4754">
        <w:rPr>
          <w:rFonts w:ascii="Times New Roman" w:hAnsi="Times New Roman" w:cs="Times New Roman"/>
          <w:sz w:val="24"/>
          <w:szCs w:val="24"/>
        </w:rPr>
        <w:t xml:space="preserve">(intellectually) </w:t>
      </w:r>
      <w:r w:rsidRPr="00AB4754">
        <w:rPr>
          <w:rFonts w:ascii="Times New Roman" w:hAnsi="Times New Roman" w:cs="Times New Roman"/>
          <w:sz w:val="24"/>
          <w:szCs w:val="24"/>
        </w:rPr>
        <w:t xml:space="preserve">high functioning autistic individuals. </w:t>
      </w:r>
      <w:r w:rsidR="0014705D">
        <w:rPr>
          <w:rFonts w:ascii="Times New Roman" w:hAnsi="Times New Roman" w:cs="Times New Roman"/>
          <w:sz w:val="24"/>
          <w:szCs w:val="24"/>
        </w:rPr>
        <w:t xml:space="preserve">However, </w:t>
      </w:r>
      <w:r w:rsidRPr="00AB4754">
        <w:rPr>
          <w:rFonts w:ascii="Times New Roman" w:hAnsi="Times New Roman" w:cs="Times New Roman"/>
          <w:sz w:val="24"/>
          <w:szCs w:val="24"/>
        </w:rPr>
        <w:t xml:space="preserve">the DSM-5 which </w:t>
      </w:r>
      <w:r w:rsidR="004709F8" w:rsidRPr="00AB4754">
        <w:rPr>
          <w:rFonts w:ascii="Times New Roman" w:hAnsi="Times New Roman" w:cs="Times New Roman"/>
          <w:sz w:val="24"/>
          <w:szCs w:val="24"/>
        </w:rPr>
        <w:t xml:space="preserve">combined all the </w:t>
      </w:r>
      <w:r w:rsidRPr="00AB4754">
        <w:rPr>
          <w:rFonts w:ascii="Times New Roman" w:hAnsi="Times New Roman" w:cs="Times New Roman"/>
          <w:sz w:val="24"/>
          <w:szCs w:val="24"/>
        </w:rPr>
        <w:t xml:space="preserve">DSM-IV diagnoses into </w:t>
      </w:r>
      <w:r w:rsidR="004709F8" w:rsidRPr="00AB4754">
        <w:rPr>
          <w:rFonts w:ascii="Times New Roman" w:hAnsi="Times New Roman" w:cs="Times New Roman"/>
          <w:sz w:val="24"/>
          <w:szCs w:val="24"/>
        </w:rPr>
        <w:t>a single diagnosis</w:t>
      </w:r>
      <w:r w:rsidR="0014705D">
        <w:rPr>
          <w:rFonts w:ascii="Times New Roman" w:hAnsi="Times New Roman" w:cs="Times New Roman"/>
          <w:sz w:val="24"/>
          <w:szCs w:val="24"/>
        </w:rPr>
        <w:t xml:space="preserve"> – </w:t>
      </w:r>
      <w:r w:rsidRPr="00AB4754">
        <w:rPr>
          <w:rFonts w:ascii="Times New Roman" w:hAnsi="Times New Roman" w:cs="Times New Roman"/>
          <w:sz w:val="24"/>
          <w:szCs w:val="24"/>
        </w:rPr>
        <w:t>Autism</w:t>
      </w:r>
      <w:r w:rsidR="0014705D">
        <w:rPr>
          <w:rFonts w:ascii="Times New Roman" w:hAnsi="Times New Roman" w:cs="Times New Roman"/>
          <w:sz w:val="24"/>
          <w:szCs w:val="24"/>
        </w:rPr>
        <w:t xml:space="preserve"> </w:t>
      </w:r>
      <w:r w:rsidRPr="00AB4754">
        <w:rPr>
          <w:rFonts w:ascii="Times New Roman" w:hAnsi="Times New Roman" w:cs="Times New Roman"/>
          <w:sz w:val="24"/>
          <w:szCs w:val="24"/>
        </w:rPr>
        <w:t>Spectrum Disorder</w:t>
      </w:r>
      <w:r w:rsidR="00AC7F24">
        <w:rPr>
          <w:rFonts w:ascii="Times New Roman" w:hAnsi="Times New Roman" w:cs="Times New Roman"/>
          <w:sz w:val="24"/>
          <w:szCs w:val="24"/>
        </w:rPr>
        <w:t xml:space="preserve"> (ASD)</w:t>
      </w:r>
      <w:r w:rsidR="0014705D">
        <w:rPr>
          <w:rFonts w:ascii="Times New Roman" w:hAnsi="Times New Roman" w:cs="Times New Roman"/>
          <w:sz w:val="24"/>
          <w:szCs w:val="24"/>
        </w:rPr>
        <w:t xml:space="preserve"> – and dispensed with AS</w:t>
      </w:r>
      <w:r w:rsidRPr="00AB4754">
        <w:rPr>
          <w:rFonts w:ascii="Times New Roman" w:hAnsi="Times New Roman" w:cs="Times New Roman"/>
          <w:sz w:val="24"/>
          <w:szCs w:val="24"/>
        </w:rPr>
        <w:t xml:space="preserve">. </w:t>
      </w:r>
      <w:r w:rsidR="007D038E">
        <w:rPr>
          <w:rFonts w:ascii="Times New Roman" w:hAnsi="Times New Roman" w:cs="Times New Roman"/>
          <w:sz w:val="24"/>
          <w:szCs w:val="24"/>
        </w:rPr>
        <w:t>F</w:t>
      </w:r>
      <w:r w:rsidR="004554F4" w:rsidRPr="00AB4754">
        <w:rPr>
          <w:rFonts w:ascii="Times New Roman" w:hAnsi="Times New Roman" w:cs="Times New Roman"/>
          <w:sz w:val="24"/>
          <w:szCs w:val="24"/>
        </w:rPr>
        <w:t xml:space="preserve">or many years </w:t>
      </w:r>
      <w:r w:rsidR="007D038E">
        <w:rPr>
          <w:rFonts w:ascii="Times New Roman" w:hAnsi="Times New Roman" w:cs="Times New Roman"/>
          <w:sz w:val="24"/>
          <w:szCs w:val="24"/>
        </w:rPr>
        <w:t xml:space="preserve">to come, </w:t>
      </w:r>
      <w:r w:rsidR="004554F4" w:rsidRPr="00AB4754">
        <w:rPr>
          <w:rFonts w:ascii="Times New Roman" w:hAnsi="Times New Roman" w:cs="Times New Roman"/>
          <w:sz w:val="24"/>
          <w:szCs w:val="24"/>
        </w:rPr>
        <w:t xml:space="preserve">first responders will come across some or all of the following diagnoses: Asperger’s syndrome; atypical autism; autism spectrum disorder; ‘classical’ autism; and pervasive developmental disorder not otherwise specified. All first responders need to know is that these are all attempts </w:t>
      </w:r>
      <w:r w:rsidR="007D038E">
        <w:rPr>
          <w:rFonts w:ascii="Times New Roman" w:hAnsi="Times New Roman" w:cs="Times New Roman"/>
          <w:sz w:val="24"/>
          <w:szCs w:val="24"/>
        </w:rPr>
        <w:t xml:space="preserve">by clinicians </w:t>
      </w:r>
      <w:r w:rsidR="004554F4" w:rsidRPr="00AB4754">
        <w:rPr>
          <w:rFonts w:ascii="Times New Roman" w:hAnsi="Times New Roman" w:cs="Times New Roman"/>
          <w:sz w:val="24"/>
          <w:szCs w:val="24"/>
        </w:rPr>
        <w:t xml:space="preserve">to diagnose autism so if they are informed that a person they are involved with has </w:t>
      </w:r>
      <w:r w:rsidR="00FE13A7" w:rsidRPr="00AB4754">
        <w:rPr>
          <w:rFonts w:ascii="Times New Roman" w:hAnsi="Times New Roman" w:cs="Times New Roman"/>
          <w:sz w:val="24"/>
          <w:szCs w:val="24"/>
        </w:rPr>
        <w:t xml:space="preserve">any </w:t>
      </w:r>
      <w:r w:rsidR="004554F4" w:rsidRPr="00AB4754">
        <w:rPr>
          <w:rFonts w:ascii="Times New Roman" w:hAnsi="Times New Roman" w:cs="Times New Roman"/>
          <w:sz w:val="24"/>
          <w:szCs w:val="24"/>
        </w:rPr>
        <w:t>one of these diagnoses they know that autism is involved and should bring their knowledge of autism to bear.</w:t>
      </w:r>
    </w:p>
    <w:p w:rsidR="008F24F6" w:rsidRPr="00AB4754" w:rsidRDefault="008F24F6" w:rsidP="00A25B6E">
      <w:pPr>
        <w:pStyle w:val="ListParagraph"/>
        <w:spacing w:after="0" w:line="480" w:lineRule="auto"/>
        <w:jc w:val="both"/>
        <w:rPr>
          <w:rFonts w:ascii="Times New Roman" w:hAnsi="Times New Roman" w:cs="Times New Roman"/>
          <w:sz w:val="24"/>
          <w:szCs w:val="24"/>
        </w:rPr>
      </w:pPr>
    </w:p>
    <w:p w:rsidR="00DA33F9" w:rsidRPr="00AB4754" w:rsidRDefault="00E4078A" w:rsidP="00A25B6E">
      <w:pPr>
        <w:autoSpaceDE w:val="0"/>
        <w:autoSpaceDN w:val="0"/>
        <w:adjustRightInd w:val="0"/>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t xml:space="preserve">If an officer is advised by their despatcher that </w:t>
      </w:r>
      <w:r w:rsidR="00913645">
        <w:rPr>
          <w:rFonts w:ascii="Times New Roman" w:hAnsi="Times New Roman" w:cs="Times New Roman"/>
          <w:sz w:val="24"/>
          <w:szCs w:val="24"/>
        </w:rPr>
        <w:t>an</w:t>
      </w:r>
      <w:r w:rsidRPr="00AB4754">
        <w:rPr>
          <w:rFonts w:ascii="Times New Roman" w:hAnsi="Times New Roman" w:cs="Times New Roman"/>
          <w:sz w:val="24"/>
          <w:szCs w:val="24"/>
        </w:rPr>
        <w:t xml:space="preserve"> individual is autistic, or the individual themselves discloses their autism, </w:t>
      </w:r>
      <w:r w:rsidR="001B119E">
        <w:rPr>
          <w:rFonts w:ascii="Times New Roman" w:hAnsi="Times New Roman" w:cs="Times New Roman"/>
          <w:sz w:val="24"/>
          <w:szCs w:val="24"/>
        </w:rPr>
        <w:t>any</w:t>
      </w:r>
      <w:r w:rsidRPr="00AB4754">
        <w:rPr>
          <w:rFonts w:ascii="Times New Roman" w:hAnsi="Times New Roman" w:cs="Times New Roman"/>
          <w:sz w:val="24"/>
          <w:szCs w:val="24"/>
        </w:rPr>
        <w:t xml:space="preserve"> interaction requires sensitive handling based on an understanding of autism. </w:t>
      </w:r>
      <w:r w:rsidR="00750BC6" w:rsidRPr="00AB4754">
        <w:rPr>
          <w:rFonts w:ascii="Times New Roman" w:hAnsi="Times New Roman" w:cs="Times New Roman"/>
          <w:sz w:val="24"/>
          <w:szCs w:val="24"/>
        </w:rPr>
        <w:t xml:space="preserve">In the introduction to his field response tips for first responders encountering a person with autism, </w:t>
      </w:r>
      <w:proofErr w:type="spellStart"/>
      <w:r w:rsidR="00750BC6" w:rsidRPr="00AB4754">
        <w:rPr>
          <w:rFonts w:ascii="Times New Roman" w:hAnsi="Times New Roman" w:cs="Times New Roman"/>
          <w:sz w:val="24"/>
          <w:szCs w:val="24"/>
        </w:rPr>
        <w:t>Debbaudt</w:t>
      </w:r>
      <w:proofErr w:type="spellEnd"/>
      <w:r w:rsidR="00750BC6" w:rsidRPr="00AB4754">
        <w:rPr>
          <w:rFonts w:ascii="Times New Roman" w:hAnsi="Times New Roman" w:cs="Times New Roman"/>
          <w:sz w:val="24"/>
          <w:szCs w:val="24"/>
        </w:rPr>
        <w:t xml:space="preserve"> writes: ‘Law enforcement professionals may unexpectedly encounter or be asked to find a person with autism. Recognizing the </w:t>
      </w:r>
      <w:proofErr w:type="spellStart"/>
      <w:r w:rsidR="00750BC6" w:rsidRPr="00AB4754">
        <w:rPr>
          <w:rFonts w:ascii="Times New Roman" w:hAnsi="Times New Roman" w:cs="Times New Roman"/>
          <w:sz w:val="24"/>
          <w:szCs w:val="24"/>
        </w:rPr>
        <w:t>behavior</w:t>
      </w:r>
      <w:proofErr w:type="spellEnd"/>
      <w:r w:rsidR="00750BC6" w:rsidRPr="00AB4754">
        <w:rPr>
          <w:rFonts w:ascii="Times New Roman" w:hAnsi="Times New Roman" w:cs="Times New Roman"/>
          <w:sz w:val="24"/>
          <w:szCs w:val="24"/>
        </w:rPr>
        <w:t xml:space="preserve"> symptoms and knowing contact approaches can minimize situations of risk</w:t>
      </w:r>
      <w:r w:rsidR="007A6657" w:rsidRPr="00AB4754">
        <w:rPr>
          <w:rFonts w:ascii="Times New Roman" w:hAnsi="Times New Roman" w:cs="Times New Roman"/>
          <w:sz w:val="24"/>
          <w:szCs w:val="24"/>
        </w:rPr>
        <w:t xml:space="preserve"> </w:t>
      </w:r>
      <w:r w:rsidR="00750BC6" w:rsidRPr="00AB4754">
        <w:rPr>
          <w:rFonts w:ascii="Times New Roman" w:hAnsi="Times New Roman" w:cs="Times New Roman"/>
          <w:sz w:val="24"/>
          <w:szCs w:val="24"/>
        </w:rPr>
        <w:t>-</w:t>
      </w:r>
      <w:r w:rsidR="007A6657" w:rsidRPr="00AB4754">
        <w:rPr>
          <w:rFonts w:ascii="Times New Roman" w:hAnsi="Times New Roman" w:cs="Times New Roman"/>
          <w:sz w:val="24"/>
          <w:szCs w:val="24"/>
        </w:rPr>
        <w:t xml:space="preserve"> </w:t>
      </w:r>
      <w:r w:rsidR="00750BC6" w:rsidRPr="00AB4754">
        <w:rPr>
          <w:rFonts w:ascii="Times New Roman" w:hAnsi="Times New Roman" w:cs="Times New Roman"/>
          <w:sz w:val="24"/>
          <w:szCs w:val="24"/>
        </w:rPr>
        <w:t>risk or victimization of the person with autism, and risk to the officer</w:t>
      </w:r>
      <w:r w:rsidR="00020AD9" w:rsidRPr="00AB4754">
        <w:rPr>
          <w:rFonts w:ascii="Times New Roman" w:hAnsi="Times New Roman" w:cs="Times New Roman"/>
          <w:sz w:val="24"/>
          <w:szCs w:val="24"/>
        </w:rPr>
        <w:t>’</w:t>
      </w:r>
      <w:r w:rsidR="00D54AC5" w:rsidRPr="00AB4754">
        <w:rPr>
          <w:rStyle w:val="FootnoteReference"/>
          <w:rFonts w:ascii="Times New Roman" w:hAnsi="Times New Roman" w:cs="Times New Roman"/>
          <w:sz w:val="24"/>
          <w:szCs w:val="24"/>
        </w:rPr>
        <w:footnoteReference w:id="4"/>
      </w:r>
      <w:r w:rsidR="00750BC6" w:rsidRPr="00AB4754">
        <w:rPr>
          <w:rFonts w:ascii="Times New Roman" w:hAnsi="Times New Roman" w:cs="Times New Roman"/>
          <w:sz w:val="24"/>
          <w:szCs w:val="24"/>
        </w:rPr>
        <w:t>.</w:t>
      </w:r>
      <w:r w:rsidR="00020AD9" w:rsidRPr="00AB4754">
        <w:rPr>
          <w:rFonts w:ascii="Times New Roman" w:hAnsi="Times New Roman" w:cs="Times New Roman"/>
          <w:sz w:val="24"/>
          <w:szCs w:val="24"/>
        </w:rPr>
        <w:t xml:space="preserve"> </w:t>
      </w:r>
      <w:r w:rsidR="00495292" w:rsidRPr="00AB4754">
        <w:rPr>
          <w:rFonts w:ascii="Times New Roman" w:hAnsi="Times New Roman" w:cs="Times New Roman"/>
          <w:sz w:val="24"/>
          <w:szCs w:val="24"/>
        </w:rPr>
        <w:t xml:space="preserve">The role of police officers and other emergency service personnel in a first response situation is to avoid a situation where lack of knowledge of autism causes a situation to escalate beyond what would be expected because of a failure to understand autism. The training of all first responders in autism (and other </w:t>
      </w:r>
      <w:proofErr w:type="spellStart"/>
      <w:r w:rsidR="00495292" w:rsidRPr="00AB4754">
        <w:rPr>
          <w:rFonts w:ascii="Times New Roman" w:hAnsi="Times New Roman" w:cs="Times New Roman"/>
          <w:sz w:val="24"/>
          <w:szCs w:val="24"/>
        </w:rPr>
        <w:t>neurodiverse</w:t>
      </w:r>
      <w:proofErr w:type="spellEnd"/>
      <w:r w:rsidR="00495292" w:rsidRPr="00AB4754">
        <w:rPr>
          <w:rFonts w:ascii="Times New Roman" w:hAnsi="Times New Roman" w:cs="Times New Roman"/>
          <w:sz w:val="24"/>
          <w:szCs w:val="24"/>
        </w:rPr>
        <w:t xml:space="preserve"> conditions) is therefore essential. </w:t>
      </w:r>
    </w:p>
    <w:p w:rsidR="00507D38" w:rsidRPr="00AB4754" w:rsidRDefault="00507D38" w:rsidP="00A25B6E">
      <w:pPr>
        <w:autoSpaceDE w:val="0"/>
        <w:autoSpaceDN w:val="0"/>
        <w:adjustRightInd w:val="0"/>
        <w:spacing w:after="0" w:line="480" w:lineRule="auto"/>
        <w:jc w:val="both"/>
        <w:rPr>
          <w:rFonts w:ascii="Times New Roman" w:hAnsi="Times New Roman" w:cs="Times New Roman"/>
          <w:sz w:val="24"/>
          <w:szCs w:val="24"/>
        </w:rPr>
      </w:pPr>
    </w:p>
    <w:p w:rsidR="008A2E22" w:rsidRDefault="008A2E22" w:rsidP="006C0CB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w:t>
      </w:r>
      <w:r w:rsidRPr="008A2E22">
        <w:rPr>
          <w:rFonts w:ascii="Times New Roman" w:hAnsi="Times New Roman" w:cs="Times New Roman"/>
          <w:b/>
          <w:sz w:val="24"/>
          <w:szCs w:val="24"/>
        </w:rPr>
        <w:t>urrent knowledge</w:t>
      </w:r>
    </w:p>
    <w:p w:rsidR="00507D38" w:rsidRPr="00AB4754" w:rsidRDefault="00507D38" w:rsidP="006C0CB9">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lastRenderedPageBreak/>
        <w:t xml:space="preserve">Autistic people are in contact with the police, as victims, witnesses, and perpetrators. In this respect they are no different from people without autism. The differences could arise in various ways. Firstly, whilst contact with law enforcement can be a stressful thing for anyone, people with autism – who tend to </w:t>
      </w:r>
      <w:r w:rsidR="00BB597E">
        <w:rPr>
          <w:rFonts w:ascii="Times New Roman" w:hAnsi="Times New Roman" w:cs="Times New Roman"/>
          <w:sz w:val="24"/>
          <w:szCs w:val="24"/>
        </w:rPr>
        <w:t xml:space="preserve">experience </w:t>
      </w:r>
      <w:r w:rsidRPr="00AB4754">
        <w:rPr>
          <w:rFonts w:ascii="Times New Roman" w:hAnsi="Times New Roman" w:cs="Times New Roman"/>
          <w:sz w:val="24"/>
          <w:szCs w:val="24"/>
        </w:rPr>
        <w:t>greater levels of anxiety, and have lower levels of “global stability”</w:t>
      </w:r>
      <w:r w:rsidRPr="00AB4754">
        <w:rPr>
          <w:rStyle w:val="FootnoteReference"/>
          <w:rFonts w:ascii="Times New Roman" w:hAnsi="Times New Roman" w:cs="Times New Roman"/>
          <w:sz w:val="24"/>
          <w:szCs w:val="24"/>
        </w:rPr>
        <w:footnoteReference w:id="5"/>
      </w:r>
      <w:r w:rsidRPr="00AB4754">
        <w:rPr>
          <w:rFonts w:ascii="Times New Roman" w:hAnsi="Times New Roman" w:cs="Times New Roman"/>
          <w:sz w:val="24"/>
          <w:szCs w:val="24"/>
        </w:rPr>
        <w:t xml:space="preserve"> than their non-autistic peers – are likely to find such contact especially stressful (</w:t>
      </w:r>
      <w:proofErr w:type="spellStart"/>
      <w:r w:rsidRPr="00AB4754">
        <w:rPr>
          <w:rFonts w:ascii="Times New Roman" w:hAnsi="Times New Roman" w:cs="Times New Roman"/>
          <w:sz w:val="24"/>
          <w:szCs w:val="24"/>
        </w:rPr>
        <w:t>Beardon</w:t>
      </w:r>
      <w:proofErr w:type="spellEnd"/>
      <w:r w:rsidRPr="00AB4754">
        <w:rPr>
          <w:rFonts w:ascii="Times New Roman" w:hAnsi="Times New Roman" w:cs="Times New Roman"/>
          <w:sz w:val="24"/>
          <w:szCs w:val="24"/>
        </w:rPr>
        <w:t xml:space="preserve">, 2008; Chown, 2010; </w:t>
      </w:r>
      <w:proofErr w:type="spellStart"/>
      <w:r w:rsidRPr="00AB4754">
        <w:rPr>
          <w:rFonts w:ascii="Times New Roman" w:hAnsi="Times New Roman" w:cs="Times New Roman"/>
          <w:sz w:val="24"/>
          <w:szCs w:val="24"/>
        </w:rPr>
        <w:t>Debbaudt</w:t>
      </w:r>
      <w:proofErr w:type="spellEnd"/>
      <w:r w:rsidRPr="00AB4754">
        <w:rPr>
          <w:rFonts w:ascii="Times New Roman" w:hAnsi="Times New Roman" w:cs="Times New Roman"/>
          <w:sz w:val="24"/>
          <w:szCs w:val="24"/>
        </w:rPr>
        <w:t>, 2001; North, Russell &amp; Gudjonsson, 2008). Secondly, there is an ongoing debate as to whether or not persons with autism are less likely to commit crime than those without autism because of the general tendency in autism to comply with rules and/or are particularly prone to committing certain types of crime (e.g., stalking) because of social difficulties and less well-developed theory of mind</w:t>
      </w:r>
      <w:r w:rsidRPr="00AB4754">
        <w:rPr>
          <w:rStyle w:val="FootnoteReference"/>
          <w:rFonts w:ascii="Times New Roman" w:hAnsi="Times New Roman" w:cs="Times New Roman"/>
          <w:sz w:val="24"/>
          <w:szCs w:val="24"/>
        </w:rPr>
        <w:footnoteReference w:id="6"/>
      </w:r>
      <w:r w:rsidRPr="00AB4754">
        <w:rPr>
          <w:rFonts w:ascii="Times New Roman" w:hAnsi="Times New Roman" w:cs="Times New Roman"/>
          <w:sz w:val="24"/>
          <w:szCs w:val="24"/>
        </w:rPr>
        <w:t xml:space="preserve"> than non-autistic people (King &amp; Murphy, 2014).    </w:t>
      </w:r>
    </w:p>
    <w:p w:rsidR="00507D38" w:rsidRPr="00AB4754" w:rsidRDefault="00507D38" w:rsidP="00386CF7">
      <w:pPr>
        <w:spacing w:after="0" w:line="480" w:lineRule="auto"/>
        <w:jc w:val="both"/>
        <w:rPr>
          <w:rFonts w:ascii="Times New Roman" w:hAnsi="Times New Roman" w:cs="Times New Roman"/>
          <w:sz w:val="24"/>
          <w:szCs w:val="24"/>
        </w:rPr>
      </w:pPr>
    </w:p>
    <w:p w:rsidR="00B94B48" w:rsidRDefault="00507D38" w:rsidP="00386CF7">
      <w:pPr>
        <w:autoSpaceDE w:val="0"/>
        <w:autoSpaceDN w:val="0"/>
        <w:adjustRightInd w:val="0"/>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t xml:space="preserve">There is no clear evidence to demonstrate whether autistic people are more or less likely to commit a crime. </w:t>
      </w:r>
      <w:proofErr w:type="spellStart"/>
      <w:r w:rsidRPr="00AB4754">
        <w:rPr>
          <w:rFonts w:ascii="Times New Roman" w:eastAsia="AdvP4DF60E" w:hAnsi="Times New Roman" w:cs="Times New Roman"/>
          <w:sz w:val="24"/>
          <w:szCs w:val="24"/>
        </w:rPr>
        <w:t>Ghaziuddin</w:t>
      </w:r>
      <w:proofErr w:type="spellEnd"/>
      <w:r w:rsidRPr="00AB4754">
        <w:rPr>
          <w:rFonts w:ascii="Times New Roman" w:eastAsia="AdvP4DF60E" w:hAnsi="Times New Roman" w:cs="Times New Roman"/>
          <w:sz w:val="24"/>
          <w:szCs w:val="24"/>
        </w:rPr>
        <w:t xml:space="preserve"> et al. (1991) reviewed the published literature on the possibility of links between Asperger syndrome (AS) and offending going right back to when autism was first identified in the 1940s. These authors concluded that there was no clear link between AS and violent crime, suggesting that people with AS were no more likely to commit violent crime than the non-autistic members of society.</w:t>
      </w:r>
      <w:r w:rsidRPr="00AB4754">
        <w:rPr>
          <w:rFonts w:ascii="Times New Roman" w:hAnsi="Times New Roman" w:cs="Times New Roman"/>
          <w:sz w:val="24"/>
          <w:szCs w:val="24"/>
        </w:rPr>
        <w:t xml:space="preserve"> Although they were unable to determine whether or not autism is associated with an increased rate of violent offending in comparison to the general public, </w:t>
      </w:r>
      <w:proofErr w:type="spellStart"/>
      <w:r w:rsidRPr="00AB4754">
        <w:rPr>
          <w:rFonts w:ascii="Times New Roman" w:hAnsi="Times New Roman" w:cs="Times New Roman"/>
          <w:sz w:val="24"/>
          <w:szCs w:val="24"/>
        </w:rPr>
        <w:t>Långström</w:t>
      </w:r>
      <w:proofErr w:type="spellEnd"/>
      <w:r w:rsidRPr="00AB4754">
        <w:rPr>
          <w:rFonts w:ascii="Times New Roman" w:hAnsi="Times New Roman" w:cs="Times New Roman"/>
          <w:sz w:val="24"/>
          <w:szCs w:val="24"/>
        </w:rPr>
        <w:t xml:space="preserve"> et al. (2009 p. 1358) ‘(concluded) that violent offending in ASD is related to similar co-occurring psychopathology as previously found </w:t>
      </w:r>
      <w:r w:rsidRPr="00AB4754">
        <w:rPr>
          <w:rFonts w:ascii="Times New Roman" w:hAnsi="Times New Roman" w:cs="Times New Roman"/>
          <w:sz w:val="24"/>
          <w:szCs w:val="24"/>
        </w:rPr>
        <w:lastRenderedPageBreak/>
        <w:t xml:space="preserve">among violent individuals without ASD’. </w:t>
      </w:r>
      <w:proofErr w:type="spellStart"/>
      <w:r w:rsidRPr="00AB4754">
        <w:rPr>
          <w:rFonts w:ascii="Times New Roman" w:hAnsi="Times New Roman" w:cs="Times New Roman"/>
          <w:sz w:val="24"/>
          <w:szCs w:val="24"/>
        </w:rPr>
        <w:t>Mouridsen</w:t>
      </w:r>
      <w:proofErr w:type="spellEnd"/>
      <w:r w:rsidRPr="00AB4754">
        <w:rPr>
          <w:rFonts w:ascii="Times New Roman" w:hAnsi="Times New Roman" w:cs="Times New Roman"/>
          <w:sz w:val="24"/>
          <w:szCs w:val="24"/>
        </w:rPr>
        <w:t xml:space="preserve"> </w:t>
      </w:r>
      <w:r w:rsidR="00943B11">
        <w:rPr>
          <w:rFonts w:ascii="Times New Roman" w:hAnsi="Times New Roman" w:cs="Times New Roman"/>
          <w:sz w:val="24"/>
          <w:szCs w:val="24"/>
        </w:rPr>
        <w:t xml:space="preserve">(2012) </w:t>
      </w:r>
      <w:r w:rsidRPr="00AB4754">
        <w:rPr>
          <w:rFonts w:ascii="Times New Roman" w:hAnsi="Times New Roman" w:cs="Times New Roman"/>
          <w:sz w:val="24"/>
          <w:szCs w:val="24"/>
        </w:rPr>
        <w:t xml:space="preserve">provided an update on the issues discussed in the </w:t>
      </w:r>
      <w:proofErr w:type="spellStart"/>
      <w:r w:rsidR="00943B11" w:rsidRPr="00AB4754">
        <w:rPr>
          <w:rFonts w:ascii="Times New Roman" w:hAnsi="Times New Roman" w:cs="Times New Roman"/>
          <w:sz w:val="24"/>
          <w:szCs w:val="24"/>
        </w:rPr>
        <w:t>Ghaziuddin</w:t>
      </w:r>
      <w:proofErr w:type="spellEnd"/>
      <w:r w:rsidR="00943B11" w:rsidRPr="00AB4754">
        <w:rPr>
          <w:rFonts w:ascii="Times New Roman" w:hAnsi="Times New Roman" w:cs="Times New Roman"/>
          <w:sz w:val="24"/>
          <w:szCs w:val="24"/>
        </w:rPr>
        <w:t xml:space="preserve"> et al. study</w:t>
      </w:r>
      <w:r w:rsidRPr="00AB4754">
        <w:rPr>
          <w:rFonts w:ascii="Times New Roman" w:hAnsi="Times New Roman" w:cs="Times New Roman"/>
          <w:sz w:val="24"/>
          <w:szCs w:val="24"/>
        </w:rPr>
        <w:t>. His conclusions were that</w:t>
      </w:r>
      <w:r w:rsidR="00B94B48">
        <w:rPr>
          <w:rFonts w:ascii="Times New Roman" w:hAnsi="Times New Roman" w:cs="Times New Roman"/>
          <w:sz w:val="24"/>
          <w:szCs w:val="24"/>
        </w:rPr>
        <w:t>:</w:t>
      </w:r>
    </w:p>
    <w:p w:rsidR="00B94B48" w:rsidRDefault="00507D38" w:rsidP="00EB5D26">
      <w:pPr>
        <w:autoSpaceDE w:val="0"/>
        <w:autoSpaceDN w:val="0"/>
        <w:adjustRightInd w:val="0"/>
        <w:spacing w:after="0" w:line="240" w:lineRule="auto"/>
        <w:ind w:left="720" w:right="510"/>
        <w:jc w:val="both"/>
        <w:rPr>
          <w:rFonts w:ascii="Times New Roman" w:eastAsia="AdvP4DF60E" w:hAnsi="Times New Roman" w:cs="Times New Roman"/>
          <w:sz w:val="24"/>
          <w:szCs w:val="24"/>
        </w:rPr>
      </w:pPr>
      <w:r w:rsidRPr="00AB4754">
        <w:rPr>
          <w:rFonts w:ascii="Times New Roman" w:eastAsia="AdvP4DF60E" w:hAnsi="Times New Roman" w:cs="Times New Roman"/>
          <w:sz w:val="24"/>
          <w:szCs w:val="24"/>
        </w:rPr>
        <w:t xml:space="preserve">Currently, there is still no body of evidence to suppose that people with ASD are more prone to commit offences than anyone else. However, a small number of serious crimes can be linked to the core features of ASD. Co-morbid psychiatric disorders are important risk factors for offending in people with ASD </w:t>
      </w:r>
    </w:p>
    <w:p w:rsidR="00B94B48" w:rsidRDefault="00507D38" w:rsidP="00EB5D26">
      <w:pPr>
        <w:autoSpaceDE w:val="0"/>
        <w:autoSpaceDN w:val="0"/>
        <w:adjustRightInd w:val="0"/>
        <w:spacing w:after="0" w:line="240" w:lineRule="auto"/>
        <w:ind w:left="720" w:right="510"/>
        <w:jc w:val="both"/>
        <w:rPr>
          <w:rFonts w:ascii="Times New Roman" w:eastAsia="AdvP4DF60E" w:hAnsi="Times New Roman" w:cs="Times New Roman"/>
          <w:sz w:val="24"/>
          <w:szCs w:val="24"/>
        </w:rPr>
      </w:pPr>
      <w:r w:rsidRPr="00AB4754">
        <w:rPr>
          <w:rFonts w:ascii="Times New Roman" w:eastAsia="AdvP4DF60E" w:hAnsi="Times New Roman" w:cs="Times New Roman"/>
          <w:sz w:val="24"/>
          <w:szCs w:val="24"/>
        </w:rPr>
        <w:t>(</w:t>
      </w:r>
      <w:proofErr w:type="spellStart"/>
      <w:r w:rsidRPr="00AB4754">
        <w:rPr>
          <w:rFonts w:ascii="Times New Roman" w:eastAsia="AdvP4DF60E" w:hAnsi="Times New Roman" w:cs="Times New Roman"/>
          <w:sz w:val="24"/>
          <w:szCs w:val="24"/>
        </w:rPr>
        <w:t>Mouridsen</w:t>
      </w:r>
      <w:proofErr w:type="spellEnd"/>
      <w:r w:rsidRPr="00AB4754">
        <w:rPr>
          <w:rFonts w:ascii="Times New Roman" w:eastAsia="AdvP4DF60E" w:hAnsi="Times New Roman" w:cs="Times New Roman"/>
          <w:sz w:val="24"/>
          <w:szCs w:val="24"/>
        </w:rPr>
        <w:t xml:space="preserve">, 2012, p. 79). </w:t>
      </w:r>
    </w:p>
    <w:p w:rsidR="00B94B48" w:rsidRDefault="00B94B48" w:rsidP="00B94B48">
      <w:pPr>
        <w:autoSpaceDE w:val="0"/>
        <w:autoSpaceDN w:val="0"/>
        <w:adjustRightInd w:val="0"/>
        <w:spacing w:after="0" w:line="480" w:lineRule="auto"/>
        <w:jc w:val="both"/>
        <w:rPr>
          <w:rFonts w:ascii="Times New Roman" w:eastAsia="AdvP4DF60E" w:hAnsi="Times New Roman" w:cs="Times New Roman"/>
          <w:sz w:val="24"/>
          <w:szCs w:val="24"/>
        </w:rPr>
      </w:pPr>
    </w:p>
    <w:p w:rsidR="00B94B48" w:rsidRDefault="00B94B48" w:rsidP="00B94B48">
      <w:pPr>
        <w:autoSpaceDE w:val="0"/>
        <w:autoSpaceDN w:val="0"/>
        <w:adjustRightInd w:val="0"/>
        <w:spacing w:after="0" w:line="480" w:lineRule="auto"/>
        <w:jc w:val="both"/>
        <w:rPr>
          <w:rFonts w:ascii="Times New Roman" w:eastAsia="AdvP4DF60E" w:hAnsi="Times New Roman" w:cs="Times New Roman"/>
          <w:sz w:val="24"/>
          <w:szCs w:val="24"/>
        </w:rPr>
      </w:pPr>
    </w:p>
    <w:p w:rsidR="00507D38" w:rsidRPr="00AB4754" w:rsidRDefault="00507D38" w:rsidP="00B94B48">
      <w:pPr>
        <w:autoSpaceDE w:val="0"/>
        <w:autoSpaceDN w:val="0"/>
        <w:adjustRightInd w:val="0"/>
        <w:spacing w:after="0" w:line="480" w:lineRule="auto"/>
        <w:jc w:val="both"/>
        <w:rPr>
          <w:rFonts w:ascii="Times New Roman" w:eastAsia="AdvP4DF60E" w:hAnsi="Times New Roman" w:cs="Times New Roman"/>
          <w:sz w:val="24"/>
          <w:szCs w:val="24"/>
        </w:rPr>
      </w:pPr>
      <w:proofErr w:type="spellStart"/>
      <w:r w:rsidRPr="00AB4754">
        <w:rPr>
          <w:rFonts w:ascii="Times New Roman" w:eastAsia="AdvP4DF60E" w:hAnsi="Times New Roman" w:cs="Times New Roman"/>
          <w:sz w:val="24"/>
          <w:szCs w:val="24"/>
        </w:rPr>
        <w:t>Mouridsen</w:t>
      </w:r>
      <w:proofErr w:type="spellEnd"/>
      <w:r w:rsidRPr="00AB4754">
        <w:rPr>
          <w:rFonts w:ascii="Times New Roman" w:eastAsia="AdvP4DF60E" w:hAnsi="Times New Roman" w:cs="Times New Roman"/>
          <w:sz w:val="24"/>
          <w:szCs w:val="24"/>
        </w:rPr>
        <w:t xml:space="preserve"> is careful to clarify that there is no valid evidence regarding types of offending that may be associated with autism. Nevertheless, he discusses certain types of offending that the limited studies undertaken in this area </w:t>
      </w:r>
      <w:r w:rsidRPr="00AB4754">
        <w:rPr>
          <w:rFonts w:ascii="Times New Roman" w:eastAsia="AdvP4DF60E" w:hAnsi="Times New Roman" w:cs="Times New Roman"/>
          <w:i/>
          <w:sz w:val="24"/>
          <w:szCs w:val="24"/>
        </w:rPr>
        <w:t>indicate</w:t>
      </w:r>
      <w:r w:rsidRPr="00AB4754">
        <w:rPr>
          <w:rFonts w:ascii="Times New Roman" w:eastAsia="AdvP4DF60E" w:hAnsi="Times New Roman" w:cs="Times New Roman"/>
          <w:sz w:val="24"/>
          <w:szCs w:val="24"/>
        </w:rPr>
        <w:t xml:space="preserve"> may be linked with autism. The serious crimes he referred to are arson, and sexual offending with and without violence. Despite his statement that some serious crimes can be linked to the core characteristics of autism, and an acknowledgement that no good whole population studies have been carried out so far, he has to conclude his review by repeating that ‘available findings still indicate that people with ASD are not more prone to committing offences than anyone else</w:t>
      </w:r>
      <w:r w:rsidR="007A28F9">
        <w:rPr>
          <w:rFonts w:ascii="Times New Roman" w:eastAsia="AdvP4DF60E" w:hAnsi="Times New Roman" w:cs="Times New Roman"/>
          <w:sz w:val="24"/>
          <w:szCs w:val="24"/>
        </w:rPr>
        <w:t>’</w:t>
      </w:r>
      <w:r w:rsidRPr="00AB4754">
        <w:rPr>
          <w:rFonts w:ascii="Times New Roman" w:eastAsia="AdvP4DF60E" w:hAnsi="Times New Roman" w:cs="Times New Roman"/>
          <w:sz w:val="24"/>
          <w:szCs w:val="24"/>
        </w:rPr>
        <w:t xml:space="preserve"> (ibid., p. 85). </w:t>
      </w:r>
    </w:p>
    <w:p w:rsidR="00507D38" w:rsidRPr="00AB4754" w:rsidRDefault="00507D38" w:rsidP="00386CF7">
      <w:pPr>
        <w:autoSpaceDE w:val="0"/>
        <w:autoSpaceDN w:val="0"/>
        <w:adjustRightInd w:val="0"/>
        <w:spacing w:after="0" w:line="480" w:lineRule="auto"/>
        <w:jc w:val="both"/>
        <w:rPr>
          <w:rFonts w:ascii="Times New Roman" w:eastAsia="AdvP4DF60E" w:hAnsi="Times New Roman" w:cs="Times New Roman"/>
          <w:sz w:val="24"/>
          <w:szCs w:val="24"/>
        </w:rPr>
      </w:pPr>
    </w:p>
    <w:p w:rsidR="00507D38" w:rsidRPr="00AB4754" w:rsidRDefault="00507D38" w:rsidP="00386CF7">
      <w:pPr>
        <w:autoSpaceDE w:val="0"/>
        <w:autoSpaceDN w:val="0"/>
        <w:adjustRightInd w:val="0"/>
        <w:spacing w:after="0" w:line="480" w:lineRule="auto"/>
        <w:jc w:val="both"/>
        <w:rPr>
          <w:rFonts w:ascii="Times New Roman" w:eastAsia="AdvP4DF60E" w:hAnsi="Times New Roman" w:cs="Times New Roman"/>
          <w:sz w:val="24"/>
          <w:szCs w:val="24"/>
        </w:rPr>
      </w:pPr>
      <w:r w:rsidRPr="00AB4754">
        <w:rPr>
          <w:rFonts w:ascii="Times New Roman" w:eastAsia="AdvP4DF60E" w:hAnsi="Times New Roman" w:cs="Times New Roman"/>
          <w:sz w:val="24"/>
          <w:szCs w:val="24"/>
        </w:rPr>
        <w:t xml:space="preserve">Since </w:t>
      </w:r>
      <w:proofErr w:type="spellStart"/>
      <w:r w:rsidRPr="00AB4754">
        <w:rPr>
          <w:rFonts w:ascii="Times New Roman" w:eastAsia="AdvP4DF60E" w:hAnsi="Times New Roman" w:cs="Times New Roman"/>
          <w:sz w:val="24"/>
          <w:szCs w:val="24"/>
        </w:rPr>
        <w:t>Mouridsen’s</w:t>
      </w:r>
      <w:proofErr w:type="spellEnd"/>
      <w:r w:rsidRPr="00AB4754">
        <w:rPr>
          <w:rFonts w:ascii="Times New Roman" w:eastAsia="AdvP4DF60E" w:hAnsi="Times New Roman" w:cs="Times New Roman"/>
          <w:sz w:val="24"/>
          <w:szCs w:val="24"/>
        </w:rPr>
        <w:t xml:space="preserve"> review, </w:t>
      </w:r>
      <w:proofErr w:type="spellStart"/>
      <w:r w:rsidRPr="00AB4754">
        <w:rPr>
          <w:rFonts w:ascii="Times New Roman" w:eastAsia="AdvP4DF60E" w:hAnsi="Times New Roman" w:cs="Times New Roman"/>
          <w:sz w:val="24"/>
          <w:szCs w:val="24"/>
        </w:rPr>
        <w:t>Sevlever</w:t>
      </w:r>
      <w:proofErr w:type="spellEnd"/>
      <w:r w:rsidRPr="00AB4754">
        <w:rPr>
          <w:rFonts w:ascii="Times New Roman" w:eastAsia="AdvP4DF60E" w:hAnsi="Times New Roman" w:cs="Times New Roman"/>
          <w:sz w:val="24"/>
          <w:szCs w:val="24"/>
        </w:rPr>
        <w:t>, Roth and Gillis (2013) have reported on sexual abuse and offending in autism. They have been unable to identify any evidence of a greater risk of sexual offending conduct in autistic individuals. They include a useful discussion of factors that may lead to an increased or reduced risk of sexual offending in autism, summarised in table 1. Some of these proposed factors could be of more general application.</w:t>
      </w:r>
    </w:p>
    <w:p w:rsidR="00507D38" w:rsidRPr="00AB4754" w:rsidRDefault="00507D38" w:rsidP="006C0CB9">
      <w:pPr>
        <w:autoSpaceDE w:val="0"/>
        <w:autoSpaceDN w:val="0"/>
        <w:adjustRightInd w:val="0"/>
        <w:spacing w:after="0" w:line="240" w:lineRule="auto"/>
        <w:ind w:left="720"/>
        <w:rPr>
          <w:rFonts w:ascii="Times New Roman" w:eastAsia="AdvP4DF60E" w:hAnsi="Times New Roman" w:cs="Times New Roman"/>
          <w:b/>
          <w:i/>
          <w:sz w:val="24"/>
          <w:szCs w:val="24"/>
        </w:rPr>
      </w:pPr>
      <w:r w:rsidRPr="00AB4754">
        <w:rPr>
          <w:rFonts w:ascii="Times New Roman" w:eastAsia="AdvP4DF60E" w:hAnsi="Times New Roman" w:cs="Times New Roman"/>
          <w:b/>
          <w:i/>
          <w:sz w:val="24"/>
          <w:szCs w:val="24"/>
        </w:rPr>
        <w:t>Factors that may increase the risk</w:t>
      </w:r>
    </w:p>
    <w:p w:rsidR="00507D38" w:rsidRPr="00AB4754" w:rsidRDefault="00507D38" w:rsidP="006C0CB9">
      <w:pPr>
        <w:pStyle w:val="ListParagraph"/>
        <w:numPr>
          <w:ilvl w:val="0"/>
          <w:numId w:val="3"/>
        </w:numPr>
        <w:autoSpaceDE w:val="0"/>
        <w:autoSpaceDN w:val="0"/>
        <w:adjustRightInd w:val="0"/>
        <w:spacing w:after="0" w:line="240" w:lineRule="auto"/>
        <w:ind w:left="1080"/>
        <w:rPr>
          <w:rFonts w:ascii="Times New Roman" w:eastAsia="AdvP4DF60E" w:hAnsi="Times New Roman" w:cs="Times New Roman"/>
          <w:sz w:val="24"/>
          <w:szCs w:val="24"/>
        </w:rPr>
      </w:pPr>
      <w:r w:rsidRPr="00AB4754">
        <w:rPr>
          <w:rFonts w:ascii="Times New Roman" w:eastAsia="AdvP4DF60E" w:hAnsi="Times New Roman" w:cs="Times New Roman"/>
          <w:sz w:val="24"/>
          <w:szCs w:val="24"/>
        </w:rPr>
        <w:t>Difficulty with social-emotional reciprocity / reduced levels of empathy</w:t>
      </w:r>
      <w:r w:rsidR="006F3FD5">
        <w:rPr>
          <w:rStyle w:val="FootnoteReference"/>
          <w:rFonts w:ascii="Times New Roman" w:eastAsia="AdvP4DF60E" w:hAnsi="Times New Roman" w:cs="Times New Roman"/>
          <w:sz w:val="24"/>
          <w:szCs w:val="24"/>
        </w:rPr>
        <w:footnoteReference w:id="7"/>
      </w:r>
      <w:r w:rsidRPr="00AB4754">
        <w:rPr>
          <w:rFonts w:ascii="Times New Roman" w:eastAsia="AdvP4DF60E" w:hAnsi="Times New Roman" w:cs="Times New Roman"/>
          <w:sz w:val="24"/>
          <w:szCs w:val="24"/>
        </w:rPr>
        <w:t xml:space="preserve"> </w:t>
      </w:r>
    </w:p>
    <w:p w:rsidR="00507D38" w:rsidRPr="00AB4754" w:rsidRDefault="00507D38" w:rsidP="006C0CB9">
      <w:pPr>
        <w:pStyle w:val="ListParagraph"/>
        <w:numPr>
          <w:ilvl w:val="0"/>
          <w:numId w:val="3"/>
        </w:numPr>
        <w:autoSpaceDE w:val="0"/>
        <w:autoSpaceDN w:val="0"/>
        <w:adjustRightInd w:val="0"/>
        <w:spacing w:after="0" w:line="240" w:lineRule="auto"/>
        <w:ind w:left="1080"/>
        <w:rPr>
          <w:rFonts w:ascii="Times New Roman" w:eastAsia="AdvP4DF60E" w:hAnsi="Times New Roman" w:cs="Times New Roman"/>
          <w:sz w:val="24"/>
          <w:szCs w:val="24"/>
        </w:rPr>
      </w:pPr>
      <w:r w:rsidRPr="00AB4754">
        <w:rPr>
          <w:rFonts w:ascii="Times New Roman" w:eastAsia="AdvP4DF60E" w:hAnsi="Times New Roman" w:cs="Times New Roman"/>
          <w:sz w:val="24"/>
          <w:szCs w:val="24"/>
        </w:rPr>
        <w:t>Naiveté (interpersonal / exploitation by others)</w:t>
      </w:r>
    </w:p>
    <w:p w:rsidR="00507D38" w:rsidRPr="00AB4754" w:rsidRDefault="00507D38" w:rsidP="006C0CB9">
      <w:pPr>
        <w:pStyle w:val="ListParagraph"/>
        <w:numPr>
          <w:ilvl w:val="0"/>
          <w:numId w:val="3"/>
        </w:numPr>
        <w:autoSpaceDE w:val="0"/>
        <w:autoSpaceDN w:val="0"/>
        <w:adjustRightInd w:val="0"/>
        <w:spacing w:after="0" w:line="240" w:lineRule="auto"/>
        <w:ind w:left="1080"/>
        <w:rPr>
          <w:rFonts w:ascii="Times New Roman" w:eastAsia="AdvP4DF60E" w:hAnsi="Times New Roman" w:cs="Times New Roman"/>
          <w:sz w:val="24"/>
          <w:szCs w:val="24"/>
        </w:rPr>
      </w:pPr>
      <w:r w:rsidRPr="00AB4754">
        <w:rPr>
          <w:rFonts w:ascii="Times New Roman" w:eastAsia="AdvP4DF60E" w:hAnsi="Times New Roman" w:cs="Times New Roman"/>
          <w:sz w:val="24"/>
          <w:szCs w:val="24"/>
        </w:rPr>
        <w:t xml:space="preserve">Sexual frustration and preoccupations / limited intimate relationships </w:t>
      </w:r>
    </w:p>
    <w:p w:rsidR="00507D38" w:rsidRPr="00AB4754" w:rsidRDefault="00507D38" w:rsidP="006C0CB9">
      <w:pPr>
        <w:pStyle w:val="ListParagraph"/>
        <w:numPr>
          <w:ilvl w:val="0"/>
          <w:numId w:val="3"/>
        </w:numPr>
        <w:autoSpaceDE w:val="0"/>
        <w:autoSpaceDN w:val="0"/>
        <w:adjustRightInd w:val="0"/>
        <w:spacing w:after="0" w:line="240" w:lineRule="auto"/>
        <w:ind w:left="1080"/>
        <w:rPr>
          <w:rFonts w:ascii="Times New Roman" w:eastAsia="AdvP4DF60E" w:hAnsi="Times New Roman" w:cs="Times New Roman"/>
          <w:sz w:val="24"/>
          <w:szCs w:val="24"/>
        </w:rPr>
      </w:pPr>
      <w:r w:rsidRPr="00AB4754">
        <w:rPr>
          <w:rFonts w:ascii="Times New Roman" w:eastAsia="AdvP4DF60E" w:hAnsi="Times New Roman" w:cs="Times New Roman"/>
          <w:sz w:val="24"/>
          <w:szCs w:val="24"/>
        </w:rPr>
        <w:lastRenderedPageBreak/>
        <w:t xml:space="preserve">Co-morbid intellectual disability (in which case it may be the </w:t>
      </w:r>
      <w:r w:rsidR="00A92C6D">
        <w:rPr>
          <w:rFonts w:ascii="Times New Roman" w:eastAsia="AdvP4DF60E" w:hAnsi="Times New Roman" w:cs="Times New Roman"/>
          <w:sz w:val="24"/>
          <w:szCs w:val="24"/>
        </w:rPr>
        <w:t>latter that increases the risk of offending</w:t>
      </w:r>
      <w:r w:rsidRPr="00AB4754">
        <w:rPr>
          <w:rFonts w:ascii="Times New Roman" w:eastAsia="AdvP4DF60E" w:hAnsi="Times New Roman" w:cs="Times New Roman"/>
          <w:sz w:val="24"/>
          <w:szCs w:val="24"/>
        </w:rPr>
        <w:t xml:space="preserve">) </w:t>
      </w:r>
    </w:p>
    <w:p w:rsidR="00507D38" w:rsidRPr="00AB4754" w:rsidRDefault="00507D38" w:rsidP="006C0CB9">
      <w:pPr>
        <w:pStyle w:val="ListParagraph"/>
        <w:numPr>
          <w:ilvl w:val="0"/>
          <w:numId w:val="3"/>
        </w:numPr>
        <w:autoSpaceDE w:val="0"/>
        <w:autoSpaceDN w:val="0"/>
        <w:adjustRightInd w:val="0"/>
        <w:spacing w:after="0" w:line="240" w:lineRule="auto"/>
        <w:ind w:left="1080"/>
        <w:rPr>
          <w:rFonts w:ascii="Times New Roman" w:eastAsia="AdvP4DF60E" w:hAnsi="Times New Roman" w:cs="Times New Roman"/>
          <w:sz w:val="24"/>
          <w:szCs w:val="24"/>
        </w:rPr>
      </w:pPr>
      <w:r w:rsidRPr="00AB4754">
        <w:rPr>
          <w:rFonts w:ascii="Times New Roman" w:hAnsi="Times New Roman" w:cs="Times New Roman"/>
          <w:sz w:val="24"/>
          <w:szCs w:val="24"/>
        </w:rPr>
        <w:t>Individuals with autism may be more likely to offend against younger children because, given poor social skills, younger children may be easier to interact with than older children or adults</w:t>
      </w:r>
    </w:p>
    <w:p w:rsidR="00507D38" w:rsidRPr="00AB4754" w:rsidRDefault="00507D38" w:rsidP="006C0CB9">
      <w:pPr>
        <w:pStyle w:val="ListParagraph"/>
        <w:numPr>
          <w:ilvl w:val="0"/>
          <w:numId w:val="3"/>
        </w:numPr>
        <w:autoSpaceDE w:val="0"/>
        <w:autoSpaceDN w:val="0"/>
        <w:adjustRightInd w:val="0"/>
        <w:spacing w:after="0" w:line="240" w:lineRule="auto"/>
        <w:ind w:left="1080"/>
        <w:rPr>
          <w:rFonts w:ascii="Times New Roman" w:eastAsia="AdvP4DF60E" w:hAnsi="Times New Roman" w:cs="Times New Roman"/>
          <w:sz w:val="24"/>
          <w:szCs w:val="24"/>
        </w:rPr>
      </w:pPr>
      <w:r w:rsidRPr="00AB4754">
        <w:rPr>
          <w:rFonts w:ascii="Times New Roman" w:eastAsia="AdvP4DF60E" w:hAnsi="Times New Roman" w:cs="Times New Roman"/>
          <w:sz w:val="24"/>
          <w:szCs w:val="24"/>
        </w:rPr>
        <w:t>Tendency to engage in private sexual behaviours in public places</w:t>
      </w:r>
    </w:p>
    <w:p w:rsidR="006C0CB9" w:rsidRDefault="006C0CB9" w:rsidP="006C0CB9">
      <w:pPr>
        <w:autoSpaceDE w:val="0"/>
        <w:autoSpaceDN w:val="0"/>
        <w:adjustRightInd w:val="0"/>
        <w:spacing w:after="0" w:line="240" w:lineRule="auto"/>
        <w:ind w:left="720"/>
        <w:rPr>
          <w:rFonts w:ascii="Times New Roman" w:eastAsia="AdvP4DF60E" w:hAnsi="Times New Roman" w:cs="Times New Roman"/>
          <w:b/>
          <w:i/>
          <w:sz w:val="24"/>
          <w:szCs w:val="24"/>
        </w:rPr>
      </w:pPr>
    </w:p>
    <w:p w:rsidR="00507D38" w:rsidRPr="00AB4754" w:rsidRDefault="00507D38" w:rsidP="006C0CB9">
      <w:pPr>
        <w:autoSpaceDE w:val="0"/>
        <w:autoSpaceDN w:val="0"/>
        <w:adjustRightInd w:val="0"/>
        <w:spacing w:after="0" w:line="240" w:lineRule="auto"/>
        <w:ind w:left="720"/>
        <w:rPr>
          <w:rFonts w:ascii="Times New Roman" w:eastAsia="AdvP4DF60E" w:hAnsi="Times New Roman" w:cs="Times New Roman"/>
          <w:b/>
          <w:i/>
          <w:sz w:val="24"/>
          <w:szCs w:val="24"/>
        </w:rPr>
      </w:pPr>
      <w:r w:rsidRPr="00AB4754">
        <w:rPr>
          <w:rFonts w:ascii="Times New Roman" w:eastAsia="AdvP4DF60E" w:hAnsi="Times New Roman" w:cs="Times New Roman"/>
          <w:b/>
          <w:i/>
          <w:sz w:val="24"/>
          <w:szCs w:val="24"/>
        </w:rPr>
        <w:t>Factors that may decrease the risk</w:t>
      </w:r>
    </w:p>
    <w:p w:rsidR="00507D38" w:rsidRPr="00AB4754" w:rsidRDefault="00507D38" w:rsidP="006C0CB9">
      <w:pPr>
        <w:pStyle w:val="ListParagraph"/>
        <w:numPr>
          <w:ilvl w:val="0"/>
          <w:numId w:val="2"/>
        </w:numPr>
        <w:autoSpaceDE w:val="0"/>
        <w:autoSpaceDN w:val="0"/>
        <w:adjustRightInd w:val="0"/>
        <w:spacing w:after="0" w:line="240" w:lineRule="auto"/>
        <w:ind w:left="1080"/>
        <w:rPr>
          <w:rFonts w:ascii="Times New Roman" w:eastAsia="AdvP4DF60E" w:hAnsi="Times New Roman" w:cs="Times New Roman"/>
          <w:sz w:val="24"/>
          <w:szCs w:val="24"/>
        </w:rPr>
      </w:pPr>
      <w:r w:rsidRPr="00AB4754">
        <w:rPr>
          <w:rFonts w:ascii="Times New Roman" w:eastAsia="AdvP4DF60E" w:hAnsi="Times New Roman" w:cs="Times New Roman"/>
          <w:sz w:val="24"/>
          <w:szCs w:val="24"/>
        </w:rPr>
        <w:t>The greater supervision of some autistic individuals reducing opportunities to offend</w:t>
      </w:r>
    </w:p>
    <w:p w:rsidR="00507D38" w:rsidRPr="00AB4754" w:rsidRDefault="00507D38" w:rsidP="006C0CB9">
      <w:pPr>
        <w:pStyle w:val="ListParagraph"/>
        <w:numPr>
          <w:ilvl w:val="0"/>
          <w:numId w:val="2"/>
        </w:numPr>
        <w:autoSpaceDE w:val="0"/>
        <w:autoSpaceDN w:val="0"/>
        <w:adjustRightInd w:val="0"/>
        <w:spacing w:after="0" w:line="240" w:lineRule="auto"/>
        <w:ind w:left="1080"/>
        <w:rPr>
          <w:rFonts w:ascii="Times New Roman" w:eastAsia="AdvP4DF60E" w:hAnsi="Times New Roman" w:cs="Times New Roman"/>
          <w:sz w:val="24"/>
          <w:szCs w:val="24"/>
        </w:rPr>
      </w:pPr>
      <w:r w:rsidRPr="00AB4754">
        <w:rPr>
          <w:rFonts w:ascii="Times New Roman" w:eastAsia="AdvP4DF60E" w:hAnsi="Times New Roman" w:cs="Times New Roman"/>
          <w:sz w:val="24"/>
          <w:szCs w:val="24"/>
        </w:rPr>
        <w:t xml:space="preserve">A limited ability to deceive others which may reduce </w:t>
      </w:r>
      <w:r w:rsidR="00636880">
        <w:rPr>
          <w:rFonts w:ascii="Times New Roman" w:eastAsia="AdvP4DF60E" w:hAnsi="Times New Roman" w:cs="Times New Roman"/>
          <w:sz w:val="24"/>
          <w:szCs w:val="24"/>
        </w:rPr>
        <w:t xml:space="preserve">precursor </w:t>
      </w:r>
      <w:r w:rsidRPr="00AB4754">
        <w:rPr>
          <w:rFonts w:ascii="Times New Roman" w:eastAsia="AdvP4DF60E" w:hAnsi="Times New Roman" w:cs="Times New Roman"/>
          <w:sz w:val="24"/>
          <w:szCs w:val="24"/>
        </w:rPr>
        <w:t xml:space="preserve">behaviours to sexual offending </w:t>
      </w:r>
    </w:p>
    <w:p w:rsidR="00507D38" w:rsidRPr="00AB4754" w:rsidRDefault="00507D38" w:rsidP="006C0CB9">
      <w:pPr>
        <w:pStyle w:val="ListParagraph"/>
        <w:numPr>
          <w:ilvl w:val="0"/>
          <w:numId w:val="2"/>
        </w:numPr>
        <w:autoSpaceDE w:val="0"/>
        <w:autoSpaceDN w:val="0"/>
        <w:adjustRightInd w:val="0"/>
        <w:spacing w:after="0" w:line="240" w:lineRule="auto"/>
        <w:ind w:left="1080"/>
        <w:rPr>
          <w:rFonts w:ascii="Times New Roman" w:hAnsi="Times New Roman" w:cs="Times New Roman"/>
          <w:color w:val="000000"/>
          <w:sz w:val="24"/>
          <w:szCs w:val="24"/>
        </w:rPr>
      </w:pPr>
      <w:r w:rsidRPr="00AB4754">
        <w:rPr>
          <w:rFonts w:ascii="Times New Roman" w:hAnsi="Times New Roman" w:cs="Times New Roman"/>
          <w:color w:val="000000"/>
          <w:sz w:val="24"/>
          <w:szCs w:val="24"/>
        </w:rPr>
        <w:t>A tendency for autistic individuals, especially higher functioning individuals, to be rule-governed could inhibit such offending</w:t>
      </w:r>
    </w:p>
    <w:p w:rsidR="00507D38" w:rsidRPr="00AB4754" w:rsidRDefault="00507D38" w:rsidP="006C0CB9">
      <w:pPr>
        <w:autoSpaceDE w:val="0"/>
        <w:autoSpaceDN w:val="0"/>
        <w:adjustRightInd w:val="0"/>
        <w:spacing w:after="0" w:line="240" w:lineRule="auto"/>
        <w:ind w:left="720"/>
        <w:rPr>
          <w:rFonts w:ascii="Times New Roman" w:eastAsia="AdvP4DF60E" w:hAnsi="Times New Roman" w:cs="Times New Roman"/>
          <w:sz w:val="24"/>
          <w:szCs w:val="24"/>
        </w:rPr>
      </w:pPr>
      <w:r w:rsidRPr="00AB4754">
        <w:rPr>
          <w:rFonts w:ascii="Times New Roman" w:eastAsia="AdvP4DF60E" w:hAnsi="Times New Roman" w:cs="Times New Roman"/>
          <w:sz w:val="24"/>
          <w:szCs w:val="24"/>
        </w:rPr>
        <w:t xml:space="preserve"> (Extracted from </w:t>
      </w:r>
      <w:proofErr w:type="spellStart"/>
      <w:r w:rsidRPr="00AB4754">
        <w:rPr>
          <w:rFonts w:ascii="Times New Roman" w:eastAsia="AdvP4DF60E" w:hAnsi="Times New Roman" w:cs="Times New Roman"/>
          <w:sz w:val="24"/>
          <w:szCs w:val="24"/>
        </w:rPr>
        <w:t>Sevlever</w:t>
      </w:r>
      <w:proofErr w:type="spellEnd"/>
      <w:r w:rsidRPr="00AB4754">
        <w:rPr>
          <w:rFonts w:ascii="Times New Roman" w:eastAsia="AdvP4DF60E" w:hAnsi="Times New Roman" w:cs="Times New Roman"/>
          <w:sz w:val="24"/>
          <w:szCs w:val="24"/>
        </w:rPr>
        <w:t>, Roth &amp; Gillis, 2013, pp. 192 &amp; 194-5)</w:t>
      </w:r>
    </w:p>
    <w:p w:rsidR="00507D38" w:rsidRPr="00AB4754" w:rsidRDefault="00507D38" w:rsidP="00386CF7">
      <w:pPr>
        <w:autoSpaceDE w:val="0"/>
        <w:autoSpaceDN w:val="0"/>
        <w:adjustRightInd w:val="0"/>
        <w:spacing w:after="0" w:line="480" w:lineRule="auto"/>
        <w:jc w:val="both"/>
        <w:rPr>
          <w:rFonts w:ascii="Times New Roman" w:eastAsia="AdvP4DF60E" w:hAnsi="Times New Roman" w:cs="Times New Roman"/>
          <w:sz w:val="24"/>
          <w:szCs w:val="24"/>
        </w:rPr>
      </w:pPr>
    </w:p>
    <w:p w:rsidR="00507D38" w:rsidRPr="00AB4754" w:rsidRDefault="00507D38" w:rsidP="00386CF7">
      <w:pPr>
        <w:autoSpaceDE w:val="0"/>
        <w:autoSpaceDN w:val="0"/>
        <w:adjustRightInd w:val="0"/>
        <w:spacing w:after="0" w:line="480" w:lineRule="auto"/>
        <w:jc w:val="both"/>
        <w:rPr>
          <w:rFonts w:ascii="Times New Roman" w:hAnsi="Times New Roman" w:cs="Times New Roman"/>
          <w:sz w:val="24"/>
          <w:szCs w:val="24"/>
        </w:rPr>
      </w:pPr>
      <w:r w:rsidRPr="00AB4754">
        <w:rPr>
          <w:rFonts w:ascii="Times New Roman" w:eastAsia="AdvP4DF60E" w:hAnsi="Times New Roman" w:cs="Times New Roman"/>
          <w:sz w:val="24"/>
          <w:szCs w:val="24"/>
        </w:rPr>
        <w:t xml:space="preserve">Where there is a co-morbid psychiatric disorder in addition to autism one has to bear in mind that it may be the co-morbidity that is leading to the offending acts, not the autism per se. </w:t>
      </w:r>
      <w:r w:rsidR="00636880">
        <w:rPr>
          <w:rFonts w:ascii="Times New Roman" w:eastAsia="AdvP4DF60E" w:hAnsi="Times New Roman" w:cs="Times New Roman"/>
          <w:sz w:val="24"/>
          <w:szCs w:val="24"/>
        </w:rPr>
        <w:t xml:space="preserve">We know of </w:t>
      </w:r>
      <w:r w:rsidRPr="00AB4754">
        <w:rPr>
          <w:rFonts w:ascii="Times New Roman" w:eastAsia="AdvP4DF60E" w:hAnsi="Times New Roman" w:cs="Times New Roman"/>
          <w:sz w:val="24"/>
          <w:szCs w:val="24"/>
        </w:rPr>
        <w:t xml:space="preserve">no research suggesting that an autistic person with any particular co-morbid psychiatric disorder is any more likely to commit a crime than a non-autistic individual with the same psychiatric disorder. </w:t>
      </w:r>
      <w:r w:rsidRPr="00AB4754">
        <w:rPr>
          <w:rFonts w:ascii="Times New Roman" w:hAnsi="Times New Roman" w:cs="Times New Roman"/>
          <w:sz w:val="24"/>
          <w:szCs w:val="24"/>
        </w:rPr>
        <w:t xml:space="preserve">Based on </w:t>
      </w:r>
      <w:r w:rsidR="009727D5">
        <w:rPr>
          <w:rFonts w:ascii="Times New Roman" w:hAnsi="Times New Roman" w:cs="Times New Roman"/>
          <w:sz w:val="24"/>
          <w:szCs w:val="24"/>
        </w:rPr>
        <w:t>their</w:t>
      </w:r>
      <w:r w:rsidRPr="00AB4754">
        <w:rPr>
          <w:rFonts w:ascii="Times New Roman" w:hAnsi="Times New Roman" w:cs="Times New Roman"/>
          <w:sz w:val="24"/>
          <w:szCs w:val="24"/>
        </w:rPr>
        <w:t xml:space="preserve"> systematic review of the literature, King and Murphy (2014) reported that there was ‘little’ evidence to support the often-heard contention that people with autism are over-represented in relation to certain crime types. Allen et al. (2008, p. 748) expressed the view that ‘</w:t>
      </w:r>
      <w:r w:rsidRPr="00AB4754">
        <w:rPr>
          <w:rFonts w:ascii="Times New Roman" w:hAnsi="Times New Roman" w:cs="Times New Roman"/>
          <w:sz w:val="24"/>
          <w:szCs w:val="24"/>
          <w:lang w:eastAsia="en-GB"/>
        </w:rPr>
        <w:t>The apparent association with offending has been in part generated by sensationalised … media reports’.</w:t>
      </w:r>
      <w:r w:rsidR="00A95D58">
        <w:rPr>
          <w:rFonts w:ascii="Times New Roman" w:hAnsi="Times New Roman" w:cs="Times New Roman"/>
          <w:sz w:val="24"/>
          <w:szCs w:val="24"/>
          <w:lang w:eastAsia="en-GB"/>
        </w:rPr>
        <w:t xml:space="preserve"> </w:t>
      </w:r>
      <w:r w:rsidRPr="00AB4754">
        <w:rPr>
          <w:rFonts w:ascii="Times New Roman" w:eastAsia="AdvP4DF60E" w:hAnsi="Times New Roman" w:cs="Times New Roman"/>
          <w:sz w:val="24"/>
          <w:szCs w:val="24"/>
        </w:rPr>
        <w:t>As there is t</w:t>
      </w:r>
      <w:r w:rsidRPr="00AB4754">
        <w:rPr>
          <w:rFonts w:ascii="Times New Roman" w:hAnsi="Times New Roman" w:cs="Times New Roman"/>
          <w:sz w:val="24"/>
          <w:szCs w:val="24"/>
        </w:rPr>
        <w:t xml:space="preserve">entative 'evidence' to demonstrate that of those who do commit a crime many do so without criminal intent, as a direct result of behaviour associated with autism, one </w:t>
      </w:r>
      <w:r w:rsidR="00A95D58">
        <w:rPr>
          <w:rFonts w:ascii="Times New Roman" w:hAnsi="Times New Roman" w:cs="Times New Roman"/>
          <w:sz w:val="24"/>
          <w:szCs w:val="24"/>
        </w:rPr>
        <w:t xml:space="preserve">could </w:t>
      </w:r>
      <w:r w:rsidRPr="00AB4754">
        <w:rPr>
          <w:rFonts w:ascii="Times New Roman" w:hAnsi="Times New Roman" w:cs="Times New Roman"/>
          <w:sz w:val="24"/>
          <w:szCs w:val="24"/>
        </w:rPr>
        <w:t xml:space="preserve">conclude that there may be a lower tendency to </w:t>
      </w:r>
      <w:r w:rsidRPr="00AB4754">
        <w:rPr>
          <w:rFonts w:ascii="Times New Roman" w:hAnsi="Times New Roman" w:cs="Times New Roman"/>
          <w:i/>
          <w:sz w:val="24"/>
          <w:szCs w:val="24"/>
        </w:rPr>
        <w:t>knowingly</w:t>
      </w:r>
      <w:r w:rsidRPr="00AB4754">
        <w:rPr>
          <w:rFonts w:ascii="Times New Roman" w:hAnsi="Times New Roman" w:cs="Times New Roman"/>
          <w:sz w:val="24"/>
          <w:szCs w:val="24"/>
        </w:rPr>
        <w:t xml:space="preserve"> commit crimes in autism</w:t>
      </w:r>
      <w:r w:rsidR="000E7BBD">
        <w:rPr>
          <w:rFonts w:ascii="Times New Roman" w:hAnsi="Times New Roman" w:cs="Times New Roman"/>
          <w:sz w:val="24"/>
          <w:szCs w:val="24"/>
        </w:rPr>
        <w:t xml:space="preserve"> (Beardon, 2008)</w:t>
      </w:r>
      <w:r w:rsidRPr="00AB4754">
        <w:rPr>
          <w:rFonts w:ascii="Times New Roman" w:hAnsi="Times New Roman" w:cs="Times New Roman"/>
          <w:sz w:val="24"/>
          <w:szCs w:val="24"/>
        </w:rPr>
        <w:t>.</w:t>
      </w:r>
    </w:p>
    <w:p w:rsidR="00305B55" w:rsidRDefault="00305B55" w:rsidP="00AF593C">
      <w:pPr>
        <w:spacing w:after="0" w:line="480" w:lineRule="auto"/>
        <w:jc w:val="both"/>
        <w:rPr>
          <w:rFonts w:ascii="Times New Roman" w:hAnsi="Times New Roman" w:cs="Times New Roman"/>
          <w:sz w:val="24"/>
          <w:szCs w:val="24"/>
        </w:rPr>
      </w:pPr>
    </w:p>
    <w:p w:rsidR="00AF593C" w:rsidRPr="00AF593C" w:rsidRDefault="00AF593C" w:rsidP="00AF593C">
      <w:pPr>
        <w:spacing w:after="0" w:line="480" w:lineRule="auto"/>
        <w:jc w:val="both"/>
        <w:rPr>
          <w:rFonts w:ascii="Times New Roman" w:hAnsi="Times New Roman" w:cs="Times New Roman"/>
          <w:sz w:val="24"/>
          <w:szCs w:val="24"/>
        </w:rPr>
      </w:pPr>
      <w:r w:rsidRPr="00AF593C">
        <w:rPr>
          <w:rFonts w:ascii="Times New Roman" w:hAnsi="Times New Roman" w:cs="Times New Roman"/>
          <w:sz w:val="24"/>
          <w:szCs w:val="24"/>
        </w:rPr>
        <w:t xml:space="preserve">Autistic individuals are well known to have what can be referred to as 'spiky profiles' in their abilities and skills set. Essentially what this means is that while a person may be extremely adept in one area, they may present as just as extremely poor in another. This can lead to all </w:t>
      </w:r>
      <w:r w:rsidRPr="00AF593C">
        <w:rPr>
          <w:rFonts w:ascii="Times New Roman" w:hAnsi="Times New Roman" w:cs="Times New Roman"/>
          <w:sz w:val="24"/>
          <w:szCs w:val="24"/>
        </w:rPr>
        <w:lastRenderedPageBreak/>
        <w:t>sorts of erroneous assumptions be</w:t>
      </w:r>
      <w:r w:rsidR="00CA16D3">
        <w:rPr>
          <w:rFonts w:ascii="Times New Roman" w:hAnsi="Times New Roman" w:cs="Times New Roman"/>
          <w:sz w:val="24"/>
          <w:szCs w:val="24"/>
        </w:rPr>
        <w:t>ing</w:t>
      </w:r>
      <w:r w:rsidRPr="00AF593C">
        <w:rPr>
          <w:rFonts w:ascii="Times New Roman" w:hAnsi="Times New Roman" w:cs="Times New Roman"/>
          <w:sz w:val="24"/>
          <w:szCs w:val="24"/>
        </w:rPr>
        <w:t xml:space="preserve"> made by others - either of ability above and beyond actual capability, or incorrectly inferring a skill set is below par when this may not be the case. Having an 'autism profile' that identifies how autism impacts on an individual on a day to day basis can be an invaluable tool to help understand experience from that autistic person's perspective. In relation to criminal activity it is essential to have this understanding - so called seeing through the 'autism lens' - otherwise it is highly likely that </w:t>
      </w:r>
      <w:r w:rsidR="00CA16D3">
        <w:rPr>
          <w:rFonts w:ascii="Times New Roman" w:hAnsi="Times New Roman" w:cs="Times New Roman"/>
          <w:sz w:val="24"/>
          <w:szCs w:val="24"/>
        </w:rPr>
        <w:t>PNT</w:t>
      </w:r>
      <w:r w:rsidRPr="00AF593C">
        <w:rPr>
          <w:rFonts w:ascii="Times New Roman" w:hAnsi="Times New Roman" w:cs="Times New Roman"/>
          <w:sz w:val="24"/>
          <w:szCs w:val="24"/>
        </w:rPr>
        <w:t xml:space="preserve"> judgements will be applied</w:t>
      </w:r>
      <w:r w:rsidR="00CA16D3">
        <w:rPr>
          <w:rFonts w:ascii="Times New Roman" w:hAnsi="Times New Roman" w:cs="Times New Roman"/>
          <w:sz w:val="24"/>
          <w:szCs w:val="24"/>
        </w:rPr>
        <w:t xml:space="preserve"> (unfairly)</w:t>
      </w:r>
      <w:r w:rsidRPr="00AF593C">
        <w:rPr>
          <w:rFonts w:ascii="Times New Roman" w:hAnsi="Times New Roman" w:cs="Times New Roman"/>
          <w:sz w:val="24"/>
          <w:szCs w:val="24"/>
        </w:rPr>
        <w:t xml:space="preserve">. It is extremely common </w:t>
      </w:r>
      <w:r w:rsidR="00F471C8">
        <w:rPr>
          <w:rFonts w:ascii="Times New Roman" w:hAnsi="Times New Roman" w:cs="Times New Roman"/>
          <w:sz w:val="24"/>
          <w:szCs w:val="24"/>
        </w:rPr>
        <w:t>for</w:t>
      </w:r>
      <w:r w:rsidRPr="00AF593C">
        <w:rPr>
          <w:rFonts w:ascii="Times New Roman" w:hAnsi="Times New Roman" w:cs="Times New Roman"/>
          <w:sz w:val="24"/>
          <w:szCs w:val="24"/>
        </w:rPr>
        <w:t xml:space="preserve"> people </w:t>
      </w:r>
      <w:r w:rsidR="00F471C8">
        <w:rPr>
          <w:rFonts w:ascii="Times New Roman" w:hAnsi="Times New Roman" w:cs="Times New Roman"/>
          <w:sz w:val="24"/>
          <w:szCs w:val="24"/>
        </w:rPr>
        <w:t xml:space="preserve">to </w:t>
      </w:r>
      <w:r w:rsidRPr="00AF593C">
        <w:rPr>
          <w:rFonts w:ascii="Times New Roman" w:hAnsi="Times New Roman" w:cs="Times New Roman"/>
          <w:sz w:val="24"/>
          <w:szCs w:val="24"/>
        </w:rPr>
        <w:t xml:space="preserve">make judgments based on behaviour, and it is equally common </w:t>
      </w:r>
      <w:r w:rsidR="00F471C8">
        <w:rPr>
          <w:rFonts w:ascii="Times New Roman" w:hAnsi="Times New Roman" w:cs="Times New Roman"/>
          <w:sz w:val="24"/>
          <w:szCs w:val="24"/>
        </w:rPr>
        <w:t>for</w:t>
      </w:r>
      <w:r w:rsidRPr="00AF593C">
        <w:rPr>
          <w:rFonts w:ascii="Times New Roman" w:hAnsi="Times New Roman" w:cs="Times New Roman"/>
          <w:sz w:val="24"/>
          <w:szCs w:val="24"/>
        </w:rPr>
        <w:t xml:space="preserve"> those judgements </w:t>
      </w:r>
      <w:r w:rsidR="00F471C8">
        <w:rPr>
          <w:rFonts w:ascii="Times New Roman" w:hAnsi="Times New Roman" w:cs="Times New Roman"/>
          <w:sz w:val="24"/>
          <w:szCs w:val="24"/>
        </w:rPr>
        <w:t xml:space="preserve">to </w:t>
      </w:r>
      <w:r w:rsidRPr="00AF593C">
        <w:rPr>
          <w:rFonts w:ascii="Times New Roman" w:hAnsi="Times New Roman" w:cs="Times New Roman"/>
          <w:sz w:val="24"/>
          <w:szCs w:val="24"/>
        </w:rPr>
        <w:t xml:space="preserve">be based on years of ingrained PNT concepts; however, the application of those judgements onto an autistic person whose behaviour is led by a qualitatively differing cognitive process is likely to lead to false premises. </w:t>
      </w:r>
      <w:r w:rsidR="007F31EE">
        <w:rPr>
          <w:rFonts w:ascii="Times New Roman" w:hAnsi="Times New Roman" w:cs="Times New Roman"/>
          <w:sz w:val="24"/>
          <w:szCs w:val="24"/>
        </w:rPr>
        <w:t>A</w:t>
      </w:r>
      <w:r w:rsidRPr="00AF593C">
        <w:rPr>
          <w:rFonts w:ascii="Times New Roman" w:hAnsi="Times New Roman" w:cs="Times New Roman"/>
          <w:sz w:val="24"/>
          <w:szCs w:val="24"/>
        </w:rPr>
        <w:t xml:space="preserve"> good autism profile must include a full sensory profile i.e.</w:t>
      </w:r>
      <w:r w:rsidR="007F31EE">
        <w:rPr>
          <w:rFonts w:ascii="Times New Roman" w:hAnsi="Times New Roman" w:cs="Times New Roman"/>
          <w:sz w:val="24"/>
          <w:szCs w:val="24"/>
        </w:rPr>
        <w:t>,</w:t>
      </w:r>
      <w:r w:rsidRPr="00AF593C">
        <w:rPr>
          <w:rFonts w:ascii="Times New Roman" w:hAnsi="Times New Roman" w:cs="Times New Roman"/>
          <w:sz w:val="24"/>
          <w:szCs w:val="24"/>
        </w:rPr>
        <w:t xml:space="preserve"> a thorough identification of how the sensory environment impacts on the individual. </w:t>
      </w:r>
    </w:p>
    <w:p w:rsidR="00AF593C" w:rsidRPr="00AF593C" w:rsidRDefault="00AF593C" w:rsidP="00AF593C">
      <w:pPr>
        <w:spacing w:after="0" w:line="480" w:lineRule="auto"/>
        <w:jc w:val="both"/>
        <w:rPr>
          <w:rFonts w:ascii="Times New Roman" w:hAnsi="Times New Roman" w:cs="Times New Roman"/>
          <w:sz w:val="24"/>
          <w:szCs w:val="24"/>
        </w:rPr>
      </w:pPr>
    </w:p>
    <w:p w:rsidR="003714C4" w:rsidRPr="00AB4754" w:rsidRDefault="003714C4" w:rsidP="003714C4">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t xml:space="preserve">Anxiety and poor stress management are common in children with autism. Anxiety levels may increase during adolescence, as young people face an increasingly complicated social environment and often become more aware of their difficulties interacting with others (White et al., 2009). Anxiety levels exhibited by adolescents with autism are significantly higher than those in the general population (Bellini, 2004). Anxiety remains a serious issue for many adults with autism. </w:t>
      </w:r>
      <w:proofErr w:type="spellStart"/>
      <w:r w:rsidRPr="00AB4754">
        <w:rPr>
          <w:rFonts w:ascii="Times New Roman" w:hAnsi="Times New Roman" w:cs="Times New Roman"/>
          <w:sz w:val="24"/>
          <w:szCs w:val="24"/>
        </w:rPr>
        <w:t>Gillott</w:t>
      </w:r>
      <w:proofErr w:type="spellEnd"/>
      <w:r w:rsidRPr="00AB4754">
        <w:rPr>
          <w:rFonts w:ascii="Times New Roman" w:hAnsi="Times New Roman" w:cs="Times New Roman"/>
          <w:sz w:val="24"/>
          <w:szCs w:val="24"/>
        </w:rPr>
        <w:t xml:space="preserve"> &amp; </w:t>
      </w:r>
      <w:proofErr w:type="spellStart"/>
      <w:r w:rsidRPr="00AB4754">
        <w:rPr>
          <w:rFonts w:ascii="Times New Roman" w:hAnsi="Times New Roman" w:cs="Times New Roman"/>
          <w:sz w:val="24"/>
          <w:szCs w:val="24"/>
        </w:rPr>
        <w:t>Standen</w:t>
      </w:r>
      <w:proofErr w:type="spellEnd"/>
      <w:r w:rsidRPr="00AB4754">
        <w:rPr>
          <w:rFonts w:ascii="Times New Roman" w:hAnsi="Times New Roman" w:cs="Times New Roman"/>
          <w:sz w:val="24"/>
          <w:szCs w:val="24"/>
        </w:rPr>
        <w:t xml:space="preserve"> (2007) demonstrated that adults with autism were almost three times more anxious than their comparison group of adults with intellectual disabilities. They wrote that ‘stress was found to correlate with high anxiety levels for the autism group, particularly the ability to cope with </w:t>
      </w:r>
      <w:r w:rsidRPr="00AB4754">
        <w:rPr>
          <w:rFonts w:ascii="Times New Roman" w:hAnsi="Times New Roman" w:cs="Times New Roman"/>
          <w:i/>
          <w:sz w:val="24"/>
          <w:szCs w:val="24"/>
        </w:rPr>
        <w:t>change, anticipation, sensory stimuli and unpleasant events</w:t>
      </w:r>
      <w:r w:rsidRPr="00AB4754">
        <w:rPr>
          <w:rFonts w:ascii="Times New Roman" w:hAnsi="Times New Roman" w:cs="Times New Roman"/>
          <w:sz w:val="24"/>
          <w:szCs w:val="24"/>
        </w:rPr>
        <w:t xml:space="preserve">’ (ibid., 2007, </w:t>
      </w:r>
      <w:r>
        <w:rPr>
          <w:rFonts w:ascii="Times New Roman" w:hAnsi="Times New Roman" w:cs="Times New Roman"/>
          <w:sz w:val="24"/>
          <w:szCs w:val="24"/>
        </w:rPr>
        <w:t xml:space="preserve">p. 359, </w:t>
      </w:r>
      <w:r w:rsidRPr="00AB4754">
        <w:rPr>
          <w:rFonts w:ascii="Times New Roman" w:hAnsi="Times New Roman" w:cs="Times New Roman"/>
          <w:sz w:val="24"/>
          <w:szCs w:val="24"/>
        </w:rPr>
        <w:t>our italics). Whilst a first response situation, or other contact with the criminal justice system, is likely to be a stressful for time for most people, individuals with autism will often face higher levels of anxiety and stress than their non-</w:t>
      </w:r>
      <w:r w:rsidRPr="00AB4754">
        <w:rPr>
          <w:rFonts w:ascii="Times New Roman" w:hAnsi="Times New Roman" w:cs="Times New Roman"/>
          <w:sz w:val="24"/>
          <w:szCs w:val="24"/>
        </w:rPr>
        <w:lastRenderedPageBreak/>
        <w:t xml:space="preserve">autistic peers. Steps should be taken, as far as possible, to reduce anxiety and stress; this will be of benefit to first responders as well as to the autistic individuals they interact with. We have set out various steps that can be taken in a variety of situations to achieve this. However, the most important action an organisation can take is to train its officers, and those staff who </w:t>
      </w:r>
      <w:proofErr w:type="gramStart"/>
      <w:r w:rsidRPr="00AB4754">
        <w:rPr>
          <w:rFonts w:ascii="Times New Roman" w:hAnsi="Times New Roman" w:cs="Times New Roman"/>
          <w:sz w:val="24"/>
          <w:szCs w:val="24"/>
        </w:rPr>
        <w:t>come into contact with</w:t>
      </w:r>
      <w:proofErr w:type="gramEnd"/>
      <w:r w:rsidRPr="00AB4754">
        <w:rPr>
          <w:rFonts w:ascii="Times New Roman" w:hAnsi="Times New Roman" w:cs="Times New Roman"/>
          <w:sz w:val="24"/>
          <w:szCs w:val="24"/>
        </w:rPr>
        <w:t xml:space="preserve"> the public, to have an understanding of </w:t>
      </w:r>
      <w:proofErr w:type="spellStart"/>
      <w:r w:rsidRPr="00AB4754">
        <w:rPr>
          <w:rFonts w:ascii="Times New Roman" w:hAnsi="Times New Roman" w:cs="Times New Roman"/>
          <w:sz w:val="24"/>
          <w:szCs w:val="24"/>
        </w:rPr>
        <w:t>neurodiverse</w:t>
      </w:r>
      <w:proofErr w:type="spellEnd"/>
      <w:r w:rsidRPr="00AB4754">
        <w:rPr>
          <w:rFonts w:ascii="Times New Roman" w:hAnsi="Times New Roman" w:cs="Times New Roman"/>
          <w:sz w:val="24"/>
          <w:szCs w:val="24"/>
        </w:rPr>
        <w:t xml:space="preserve"> conditions. </w:t>
      </w:r>
    </w:p>
    <w:p w:rsidR="003714C4" w:rsidRDefault="003714C4" w:rsidP="00AF593C">
      <w:pPr>
        <w:spacing w:after="0" w:line="480" w:lineRule="auto"/>
        <w:jc w:val="both"/>
        <w:rPr>
          <w:rFonts w:ascii="Times New Roman" w:hAnsi="Times New Roman" w:cs="Times New Roman"/>
          <w:sz w:val="24"/>
          <w:szCs w:val="24"/>
        </w:rPr>
      </w:pPr>
    </w:p>
    <w:p w:rsidR="00AF593C" w:rsidRPr="00AF593C" w:rsidRDefault="00AF593C" w:rsidP="00AF593C">
      <w:pPr>
        <w:spacing w:after="0" w:line="480" w:lineRule="auto"/>
        <w:jc w:val="both"/>
        <w:rPr>
          <w:rFonts w:ascii="Times New Roman" w:hAnsi="Times New Roman" w:cs="Times New Roman"/>
          <w:sz w:val="24"/>
          <w:szCs w:val="24"/>
        </w:rPr>
      </w:pPr>
      <w:r w:rsidRPr="00AF593C">
        <w:rPr>
          <w:rFonts w:ascii="Times New Roman" w:hAnsi="Times New Roman" w:cs="Times New Roman"/>
          <w:sz w:val="24"/>
          <w:szCs w:val="24"/>
        </w:rPr>
        <w:t xml:space="preserve">The behaviour of </w:t>
      </w:r>
      <w:r w:rsidR="00D42F00">
        <w:rPr>
          <w:rFonts w:ascii="Times New Roman" w:hAnsi="Times New Roman" w:cs="Times New Roman"/>
          <w:sz w:val="24"/>
          <w:szCs w:val="24"/>
        </w:rPr>
        <w:t>an</w:t>
      </w:r>
      <w:r w:rsidRPr="00AF593C">
        <w:rPr>
          <w:rFonts w:ascii="Times New Roman" w:hAnsi="Times New Roman" w:cs="Times New Roman"/>
          <w:sz w:val="24"/>
          <w:szCs w:val="24"/>
        </w:rPr>
        <w:t xml:space="preserve"> autistic individual at times of duress is highly likely to differ from that of </w:t>
      </w:r>
      <w:r w:rsidR="00D42F00">
        <w:rPr>
          <w:rFonts w:ascii="Times New Roman" w:hAnsi="Times New Roman" w:cs="Times New Roman"/>
          <w:sz w:val="24"/>
          <w:szCs w:val="24"/>
        </w:rPr>
        <w:t>a</w:t>
      </w:r>
      <w:r w:rsidRPr="00AF593C">
        <w:rPr>
          <w:rFonts w:ascii="Times New Roman" w:hAnsi="Times New Roman" w:cs="Times New Roman"/>
          <w:sz w:val="24"/>
          <w:szCs w:val="24"/>
        </w:rPr>
        <w:t xml:space="preserve"> PNT</w:t>
      </w:r>
      <w:r w:rsidR="00D42F00">
        <w:rPr>
          <w:rFonts w:ascii="Times New Roman" w:hAnsi="Times New Roman" w:cs="Times New Roman"/>
          <w:sz w:val="24"/>
          <w:szCs w:val="24"/>
        </w:rPr>
        <w:t xml:space="preserve"> individual</w:t>
      </w:r>
      <w:r w:rsidRPr="00AF593C">
        <w:rPr>
          <w:rFonts w:ascii="Times New Roman" w:hAnsi="Times New Roman" w:cs="Times New Roman"/>
          <w:sz w:val="24"/>
          <w:szCs w:val="24"/>
        </w:rPr>
        <w:t>. As already noted, if that behaviour is only understood within a PNT context, it is very probabl</w:t>
      </w:r>
      <w:r w:rsidR="00D42F00">
        <w:rPr>
          <w:rFonts w:ascii="Times New Roman" w:hAnsi="Times New Roman" w:cs="Times New Roman"/>
          <w:sz w:val="24"/>
          <w:szCs w:val="24"/>
        </w:rPr>
        <w:t>e</w:t>
      </w:r>
      <w:r w:rsidRPr="00AF593C">
        <w:rPr>
          <w:rFonts w:ascii="Times New Roman" w:hAnsi="Times New Roman" w:cs="Times New Roman"/>
          <w:sz w:val="24"/>
          <w:szCs w:val="24"/>
        </w:rPr>
        <w:t xml:space="preserve"> that the behaviour will be misinterpreted. At times of increased anxiety the individual may well present behaviours that are necessary to avoid a 'meltdown'</w:t>
      </w:r>
      <w:r w:rsidR="00D65653">
        <w:rPr>
          <w:rStyle w:val="FootnoteReference"/>
          <w:rFonts w:ascii="Times New Roman" w:hAnsi="Times New Roman" w:cs="Times New Roman"/>
          <w:sz w:val="24"/>
          <w:szCs w:val="24"/>
        </w:rPr>
        <w:footnoteReference w:id="8"/>
      </w:r>
      <w:r w:rsidRPr="00AF593C">
        <w:rPr>
          <w:rFonts w:ascii="Times New Roman" w:hAnsi="Times New Roman" w:cs="Times New Roman"/>
          <w:sz w:val="24"/>
          <w:szCs w:val="24"/>
        </w:rPr>
        <w:t xml:space="preserve">. For example, </w:t>
      </w:r>
      <w:r w:rsidR="00AC23B8">
        <w:rPr>
          <w:rFonts w:ascii="Times New Roman" w:hAnsi="Times New Roman" w:cs="Times New Roman"/>
          <w:sz w:val="24"/>
          <w:szCs w:val="24"/>
        </w:rPr>
        <w:t>an</w:t>
      </w:r>
      <w:r w:rsidRPr="00AF593C">
        <w:rPr>
          <w:rFonts w:ascii="Times New Roman" w:hAnsi="Times New Roman" w:cs="Times New Roman"/>
          <w:sz w:val="24"/>
          <w:szCs w:val="24"/>
        </w:rPr>
        <w:t xml:space="preserve"> autistic individual may need to engage in repetitive body movements (stimming)</w:t>
      </w:r>
      <w:r w:rsidR="00AC23B8">
        <w:rPr>
          <w:rFonts w:ascii="Times New Roman" w:hAnsi="Times New Roman" w:cs="Times New Roman"/>
          <w:sz w:val="24"/>
          <w:szCs w:val="24"/>
        </w:rPr>
        <w:t xml:space="preserve">. Interrupting this </w:t>
      </w:r>
      <w:r w:rsidRPr="00AF593C">
        <w:rPr>
          <w:rFonts w:ascii="Times New Roman" w:hAnsi="Times New Roman" w:cs="Times New Roman"/>
          <w:sz w:val="24"/>
          <w:szCs w:val="24"/>
        </w:rPr>
        <w:t xml:space="preserve">may </w:t>
      </w:r>
      <w:r w:rsidR="00AC23B8">
        <w:rPr>
          <w:rFonts w:ascii="Times New Roman" w:hAnsi="Times New Roman" w:cs="Times New Roman"/>
          <w:sz w:val="24"/>
          <w:szCs w:val="24"/>
        </w:rPr>
        <w:t>increase</w:t>
      </w:r>
      <w:r w:rsidRPr="00AF593C">
        <w:rPr>
          <w:rFonts w:ascii="Times New Roman" w:hAnsi="Times New Roman" w:cs="Times New Roman"/>
          <w:sz w:val="24"/>
          <w:szCs w:val="24"/>
        </w:rPr>
        <w:t xml:space="preserve"> levels of anxiety </w:t>
      </w:r>
      <w:r w:rsidR="00AC23B8">
        <w:rPr>
          <w:rFonts w:ascii="Times New Roman" w:hAnsi="Times New Roman" w:cs="Times New Roman"/>
          <w:sz w:val="24"/>
          <w:szCs w:val="24"/>
        </w:rPr>
        <w:t>exacerbating</w:t>
      </w:r>
      <w:r w:rsidRPr="00AF593C">
        <w:rPr>
          <w:rFonts w:ascii="Times New Roman" w:hAnsi="Times New Roman" w:cs="Times New Roman"/>
          <w:sz w:val="24"/>
          <w:szCs w:val="24"/>
        </w:rPr>
        <w:t xml:space="preserve"> the situation. Some possible scenarios that could lead to incorrect initial perceptions include:</w:t>
      </w:r>
    </w:p>
    <w:p w:rsidR="00AF593C" w:rsidRPr="00980CDB" w:rsidRDefault="00AF593C" w:rsidP="002218C8">
      <w:pPr>
        <w:pStyle w:val="ListParagraph"/>
        <w:numPr>
          <w:ilvl w:val="0"/>
          <w:numId w:val="6"/>
        </w:numPr>
        <w:spacing w:after="0" w:line="480" w:lineRule="auto"/>
        <w:ind w:left="1134" w:hanging="425"/>
        <w:rPr>
          <w:rFonts w:ascii="Times New Roman" w:hAnsi="Times New Roman" w:cs="Times New Roman"/>
          <w:sz w:val="24"/>
          <w:szCs w:val="24"/>
        </w:rPr>
      </w:pPr>
      <w:r w:rsidRPr="00BE32FC">
        <w:rPr>
          <w:rFonts w:ascii="Times New Roman" w:hAnsi="Times New Roman" w:cs="Times New Roman"/>
          <w:i/>
          <w:sz w:val="24"/>
          <w:szCs w:val="24"/>
        </w:rPr>
        <w:t>Refusal to engage</w:t>
      </w:r>
      <w:r w:rsidRPr="00980CDB">
        <w:rPr>
          <w:rFonts w:ascii="Times New Roman" w:hAnsi="Times New Roman" w:cs="Times New Roman"/>
          <w:sz w:val="24"/>
          <w:szCs w:val="24"/>
        </w:rPr>
        <w:t xml:space="preserve"> - sometimes when under duress the autistic response is essentially to shut off from external stimuli as much as is possible. To the 'untrained eye' the person may appear to be refusing to respond, or excessively rude, or even having something physically wrong with them. In actual fact it may well be a simple coping mechanism that is of huge benefit to the individual, and allowing them the space to reduce their own anxiety is often the most appropriate course of action in this instance.</w:t>
      </w:r>
    </w:p>
    <w:p w:rsidR="00AF593C" w:rsidRPr="00AF593C" w:rsidRDefault="00AF593C" w:rsidP="002218C8">
      <w:pPr>
        <w:spacing w:after="0" w:line="480" w:lineRule="auto"/>
        <w:ind w:left="1134" w:hanging="425"/>
        <w:rPr>
          <w:rFonts w:ascii="Times New Roman" w:hAnsi="Times New Roman" w:cs="Times New Roman"/>
          <w:sz w:val="24"/>
          <w:szCs w:val="24"/>
        </w:rPr>
      </w:pPr>
    </w:p>
    <w:p w:rsidR="00AF593C" w:rsidRDefault="00AF593C" w:rsidP="002218C8">
      <w:pPr>
        <w:pStyle w:val="ListParagraph"/>
        <w:numPr>
          <w:ilvl w:val="0"/>
          <w:numId w:val="6"/>
        </w:numPr>
        <w:spacing w:after="0" w:line="480" w:lineRule="auto"/>
        <w:ind w:left="1134" w:hanging="425"/>
        <w:rPr>
          <w:rFonts w:ascii="Times New Roman" w:hAnsi="Times New Roman" w:cs="Times New Roman"/>
          <w:sz w:val="24"/>
          <w:szCs w:val="24"/>
        </w:rPr>
      </w:pPr>
      <w:r w:rsidRPr="0077736F">
        <w:rPr>
          <w:rFonts w:ascii="Times New Roman" w:hAnsi="Times New Roman" w:cs="Times New Roman"/>
          <w:i/>
          <w:sz w:val="24"/>
          <w:szCs w:val="24"/>
        </w:rPr>
        <w:lastRenderedPageBreak/>
        <w:t>Seemingly excessive reaction to proximity and/or touch</w:t>
      </w:r>
      <w:r w:rsidRPr="0086243F">
        <w:rPr>
          <w:rFonts w:ascii="Times New Roman" w:hAnsi="Times New Roman" w:cs="Times New Roman"/>
          <w:sz w:val="24"/>
          <w:szCs w:val="24"/>
        </w:rPr>
        <w:t xml:space="preserve"> - at times of high anxiety sensory sensitivities may be gr</w:t>
      </w:r>
      <w:r w:rsidR="0086243F">
        <w:rPr>
          <w:rFonts w:ascii="Times New Roman" w:hAnsi="Times New Roman" w:cs="Times New Roman"/>
          <w:sz w:val="24"/>
          <w:szCs w:val="24"/>
        </w:rPr>
        <w:t>eatly increased</w:t>
      </w:r>
      <w:r w:rsidRPr="0086243F">
        <w:rPr>
          <w:rFonts w:ascii="Times New Roman" w:hAnsi="Times New Roman" w:cs="Times New Roman"/>
          <w:sz w:val="24"/>
          <w:szCs w:val="24"/>
        </w:rPr>
        <w:t xml:space="preserve">. This means that if someone is tactile sensitive, for example, then any touch (including very light touch) may be processed as intense pain. In some </w:t>
      </w:r>
      <w:proofErr w:type="gramStart"/>
      <w:r w:rsidRPr="0086243F">
        <w:rPr>
          <w:rFonts w:ascii="Times New Roman" w:hAnsi="Times New Roman" w:cs="Times New Roman"/>
          <w:sz w:val="24"/>
          <w:szCs w:val="24"/>
        </w:rPr>
        <w:t>cases</w:t>
      </w:r>
      <w:proofErr w:type="gramEnd"/>
      <w:r w:rsidRPr="0086243F">
        <w:rPr>
          <w:rFonts w:ascii="Times New Roman" w:hAnsi="Times New Roman" w:cs="Times New Roman"/>
          <w:sz w:val="24"/>
          <w:szCs w:val="24"/>
        </w:rPr>
        <w:t xml:space="preserve"> a 'natural' reaction to a perceived assault for some people would be to defend themselves. Even well-intentioned contact meant </w:t>
      </w:r>
      <w:r w:rsidR="008614BA">
        <w:rPr>
          <w:rFonts w:ascii="Times New Roman" w:hAnsi="Times New Roman" w:cs="Times New Roman"/>
          <w:sz w:val="24"/>
          <w:szCs w:val="24"/>
        </w:rPr>
        <w:t>as</w:t>
      </w:r>
      <w:r w:rsidRPr="0086243F">
        <w:rPr>
          <w:rFonts w:ascii="Times New Roman" w:hAnsi="Times New Roman" w:cs="Times New Roman"/>
          <w:sz w:val="24"/>
          <w:szCs w:val="24"/>
        </w:rPr>
        <w:t xml:space="preserve"> reassurance might be perceived physically as painful; combined with a potential lack of understanding of intent, this might make a difficult situation for the autistic person much worse. Sometimes even being close to the autistic individual is enough for them to move from a state of anxiety to a state of panic. </w:t>
      </w:r>
    </w:p>
    <w:p w:rsidR="00266520" w:rsidRPr="00266520" w:rsidRDefault="00266520" w:rsidP="00266520">
      <w:pPr>
        <w:pStyle w:val="ListParagraph"/>
        <w:rPr>
          <w:rFonts w:ascii="Times New Roman" w:hAnsi="Times New Roman" w:cs="Times New Roman"/>
          <w:sz w:val="24"/>
          <w:szCs w:val="24"/>
        </w:rPr>
      </w:pPr>
    </w:p>
    <w:p w:rsidR="00266520" w:rsidRDefault="009726A8" w:rsidP="00266520">
      <w:pPr>
        <w:pStyle w:val="ListParagraph"/>
        <w:numPr>
          <w:ilvl w:val="0"/>
          <w:numId w:val="6"/>
        </w:numPr>
        <w:shd w:val="clear" w:color="auto" w:fill="FFFFFF"/>
        <w:spacing w:after="0" w:line="480" w:lineRule="auto"/>
        <w:ind w:left="1134"/>
        <w:rPr>
          <w:rFonts w:ascii="Times New Roman" w:eastAsia="Times New Roman" w:hAnsi="Times New Roman" w:cs="Times New Roman"/>
          <w:color w:val="000000"/>
          <w:sz w:val="24"/>
          <w:szCs w:val="24"/>
          <w:lang w:eastAsia="en-GB"/>
        </w:rPr>
      </w:pPr>
      <w:r>
        <w:rPr>
          <w:rFonts w:ascii="Times New Roman" w:eastAsia="Times New Roman" w:hAnsi="Times New Roman" w:cs="Times New Roman"/>
          <w:i/>
          <w:color w:val="000000"/>
          <w:sz w:val="24"/>
          <w:szCs w:val="24"/>
          <w:lang w:eastAsia="en-GB"/>
        </w:rPr>
        <w:t>Already i</w:t>
      </w:r>
      <w:r w:rsidRPr="009726A8">
        <w:rPr>
          <w:rFonts w:ascii="Times New Roman" w:eastAsia="Times New Roman" w:hAnsi="Times New Roman" w:cs="Times New Roman"/>
          <w:i/>
          <w:color w:val="000000"/>
          <w:sz w:val="24"/>
          <w:szCs w:val="24"/>
          <w:lang w:eastAsia="en-GB"/>
        </w:rPr>
        <w:t>n a state of panic</w:t>
      </w:r>
      <w:r>
        <w:rPr>
          <w:rFonts w:ascii="Times New Roman" w:eastAsia="Times New Roman" w:hAnsi="Times New Roman" w:cs="Times New Roman"/>
          <w:color w:val="000000"/>
          <w:sz w:val="24"/>
          <w:szCs w:val="24"/>
          <w:lang w:eastAsia="en-GB"/>
        </w:rPr>
        <w:t xml:space="preserve"> - </w:t>
      </w:r>
      <w:r w:rsidR="00266520">
        <w:rPr>
          <w:rFonts w:ascii="Times New Roman" w:eastAsia="Times New Roman" w:hAnsi="Times New Roman" w:cs="Times New Roman"/>
          <w:color w:val="000000"/>
          <w:sz w:val="24"/>
          <w:szCs w:val="24"/>
          <w:lang w:eastAsia="en-GB"/>
        </w:rPr>
        <w:t>A</w:t>
      </w:r>
      <w:r>
        <w:rPr>
          <w:rFonts w:ascii="Times New Roman" w:eastAsia="Times New Roman" w:hAnsi="Times New Roman" w:cs="Times New Roman"/>
          <w:color w:val="000000"/>
          <w:sz w:val="24"/>
          <w:szCs w:val="24"/>
          <w:lang w:eastAsia="en-GB"/>
        </w:rPr>
        <w:t xml:space="preserve"> single crewed </w:t>
      </w:r>
      <w:r w:rsidR="00266520">
        <w:rPr>
          <w:rFonts w:ascii="Times New Roman" w:eastAsia="Times New Roman" w:hAnsi="Times New Roman" w:cs="Times New Roman"/>
          <w:color w:val="000000"/>
          <w:sz w:val="24"/>
          <w:szCs w:val="24"/>
          <w:lang w:eastAsia="en-GB"/>
        </w:rPr>
        <w:t xml:space="preserve">officer </w:t>
      </w:r>
      <w:r w:rsidR="00266520" w:rsidRPr="00266520">
        <w:rPr>
          <w:rFonts w:ascii="Times New Roman" w:eastAsia="Times New Roman" w:hAnsi="Times New Roman" w:cs="Times New Roman"/>
          <w:color w:val="000000"/>
          <w:sz w:val="24"/>
          <w:szCs w:val="24"/>
          <w:lang w:eastAsia="en-GB"/>
        </w:rPr>
        <w:t xml:space="preserve">received a call about a man with a knife. She followed the man in her car to allow backup to arrive but soon realised that she knew the man to be autistic and with intellectual learning difficulties and that he was not dangerous. </w:t>
      </w:r>
      <w:r>
        <w:rPr>
          <w:rFonts w:ascii="Times New Roman" w:eastAsia="Times New Roman" w:hAnsi="Times New Roman" w:cs="Times New Roman"/>
          <w:color w:val="000000"/>
          <w:sz w:val="24"/>
          <w:szCs w:val="24"/>
          <w:lang w:eastAsia="en-GB"/>
        </w:rPr>
        <w:t>A</w:t>
      </w:r>
      <w:r w:rsidR="00266520" w:rsidRPr="00266520">
        <w:rPr>
          <w:rFonts w:ascii="Times New Roman" w:eastAsia="Times New Roman" w:hAnsi="Times New Roman" w:cs="Times New Roman"/>
          <w:color w:val="000000"/>
          <w:sz w:val="24"/>
          <w:szCs w:val="24"/>
          <w:lang w:eastAsia="en-GB"/>
        </w:rPr>
        <w:t xml:space="preserve"> group of young men had approach</w:t>
      </w:r>
      <w:r>
        <w:rPr>
          <w:rFonts w:ascii="Times New Roman" w:eastAsia="Times New Roman" w:hAnsi="Times New Roman" w:cs="Times New Roman"/>
          <w:color w:val="000000"/>
          <w:sz w:val="24"/>
          <w:szCs w:val="24"/>
          <w:lang w:eastAsia="en-GB"/>
        </w:rPr>
        <w:t>ed</w:t>
      </w:r>
      <w:r w:rsidR="00266520" w:rsidRPr="00266520">
        <w:rPr>
          <w:rFonts w:ascii="Times New Roman" w:eastAsia="Times New Roman" w:hAnsi="Times New Roman" w:cs="Times New Roman"/>
          <w:color w:val="000000"/>
          <w:sz w:val="24"/>
          <w:szCs w:val="24"/>
          <w:lang w:eastAsia="en-GB"/>
        </w:rPr>
        <w:t xml:space="preserve"> him and sent him into a panic. The officer knew that firearms officers and dogs were on the way to the scene so she knew she had to act quickly and get the knife off him. She explained that other officers would soon arrive who did not know him like she did. The officer was able to get him to throw the knife away. She also agreed not to handcuff him, as she knew it would hurt him, and suggested that they sat in the back of the police car together. The situation had been ‘defused’. </w:t>
      </w:r>
    </w:p>
    <w:p w:rsidR="00033354" w:rsidRPr="00033354" w:rsidRDefault="00033354" w:rsidP="00033354">
      <w:pPr>
        <w:pStyle w:val="ListParagraph"/>
        <w:rPr>
          <w:rFonts w:ascii="Times New Roman" w:eastAsia="Times New Roman" w:hAnsi="Times New Roman" w:cs="Times New Roman"/>
          <w:color w:val="000000"/>
          <w:sz w:val="24"/>
          <w:szCs w:val="24"/>
          <w:lang w:eastAsia="en-GB"/>
        </w:rPr>
      </w:pPr>
    </w:p>
    <w:p w:rsidR="00F81E40" w:rsidRPr="00F81E40" w:rsidRDefault="00033354" w:rsidP="00F81E40">
      <w:pPr>
        <w:pStyle w:val="ListParagraph"/>
        <w:numPr>
          <w:ilvl w:val="0"/>
          <w:numId w:val="6"/>
        </w:numPr>
        <w:spacing w:after="0" w:line="480" w:lineRule="auto"/>
        <w:ind w:left="1134"/>
        <w:jc w:val="both"/>
        <w:rPr>
          <w:rFonts w:ascii="Times New Roman" w:hAnsi="Times New Roman" w:cs="Times New Roman"/>
          <w:sz w:val="24"/>
          <w:szCs w:val="24"/>
        </w:rPr>
      </w:pPr>
      <w:r w:rsidRPr="00F81E40">
        <w:rPr>
          <w:rFonts w:ascii="Times New Roman" w:hAnsi="Times New Roman" w:cs="Times New Roman"/>
          <w:i/>
          <w:sz w:val="24"/>
          <w:szCs w:val="24"/>
        </w:rPr>
        <w:t>Eye contact issues</w:t>
      </w:r>
      <w:r w:rsidRPr="00F81E40">
        <w:rPr>
          <w:rFonts w:ascii="Times New Roman" w:hAnsi="Times New Roman" w:cs="Times New Roman"/>
          <w:sz w:val="24"/>
          <w:szCs w:val="24"/>
        </w:rPr>
        <w:t xml:space="preserve"> - </w:t>
      </w:r>
      <w:r w:rsidR="00C0566F">
        <w:rPr>
          <w:rFonts w:ascii="Times New Roman" w:hAnsi="Times New Roman" w:cs="Times New Roman"/>
          <w:sz w:val="24"/>
          <w:szCs w:val="24"/>
        </w:rPr>
        <w:t>S</w:t>
      </w:r>
      <w:r w:rsidR="00C0566F" w:rsidRPr="00F81E40">
        <w:rPr>
          <w:rFonts w:ascii="Times New Roman" w:hAnsi="Times New Roman" w:cs="Times New Roman"/>
          <w:sz w:val="24"/>
          <w:szCs w:val="24"/>
        </w:rPr>
        <w:t xml:space="preserve">ocial </w:t>
      </w:r>
      <w:r w:rsidR="00C0566F">
        <w:rPr>
          <w:rFonts w:ascii="Times New Roman" w:hAnsi="Times New Roman" w:cs="Times New Roman"/>
          <w:sz w:val="24"/>
          <w:szCs w:val="24"/>
        </w:rPr>
        <w:t xml:space="preserve">practice </w:t>
      </w:r>
      <w:r w:rsidR="00C0566F" w:rsidRPr="00F81E40">
        <w:rPr>
          <w:rFonts w:ascii="Times New Roman" w:hAnsi="Times New Roman" w:cs="Times New Roman"/>
          <w:sz w:val="24"/>
          <w:szCs w:val="24"/>
        </w:rPr>
        <w:t xml:space="preserve">assumes a good way of gaining attention is to insist on eye contact - as well as the assumption that eye contact reciprocity will lead to a greater sense of trust. </w:t>
      </w:r>
      <w:r w:rsidRPr="00F81E40">
        <w:rPr>
          <w:rFonts w:ascii="Times New Roman" w:hAnsi="Times New Roman" w:cs="Times New Roman"/>
          <w:sz w:val="24"/>
          <w:szCs w:val="24"/>
        </w:rPr>
        <w:t xml:space="preserve">Although some autistic people do not have difficulty looking other people in the eye, many do </w:t>
      </w:r>
      <w:r w:rsidR="00C0566F">
        <w:rPr>
          <w:rFonts w:ascii="Times New Roman" w:hAnsi="Times New Roman" w:cs="Times New Roman"/>
          <w:sz w:val="24"/>
          <w:szCs w:val="24"/>
        </w:rPr>
        <w:t xml:space="preserve">and </w:t>
      </w:r>
      <w:r w:rsidRPr="00F81E40">
        <w:rPr>
          <w:rFonts w:ascii="Times New Roman" w:hAnsi="Times New Roman" w:cs="Times New Roman"/>
          <w:sz w:val="24"/>
          <w:szCs w:val="24"/>
        </w:rPr>
        <w:t xml:space="preserve">this difficulty can be </w:t>
      </w:r>
      <w:r w:rsidRPr="00F81E40">
        <w:rPr>
          <w:rFonts w:ascii="Times New Roman" w:hAnsi="Times New Roman" w:cs="Times New Roman"/>
          <w:sz w:val="24"/>
          <w:szCs w:val="24"/>
        </w:rPr>
        <w:lastRenderedPageBreak/>
        <w:t xml:space="preserve">exacerbated at times of stress. </w:t>
      </w:r>
      <w:r w:rsidR="00C0566F">
        <w:rPr>
          <w:rFonts w:ascii="Times New Roman" w:hAnsi="Times New Roman" w:cs="Times New Roman"/>
          <w:sz w:val="24"/>
          <w:szCs w:val="24"/>
        </w:rPr>
        <w:t>A</w:t>
      </w:r>
      <w:r w:rsidRPr="00F81E40">
        <w:rPr>
          <w:rFonts w:ascii="Times New Roman" w:hAnsi="Times New Roman" w:cs="Times New Roman"/>
          <w:sz w:val="24"/>
          <w:szCs w:val="24"/>
        </w:rPr>
        <w:t xml:space="preserve"> first responding police officer may easily misinterpret this as deliberate evasion, a guilty reaction, or disrespect. Of course, as with any other individual, an autistic person can deliberately evade, react guiltily or show disrespect but it is far more likely that not looking the officer in the eye is an aspect of their autism.</w:t>
      </w:r>
      <w:r w:rsidR="00F81E40" w:rsidRPr="00F81E40">
        <w:rPr>
          <w:rFonts w:ascii="Times New Roman" w:hAnsi="Times New Roman" w:cs="Times New Roman"/>
          <w:sz w:val="24"/>
          <w:szCs w:val="24"/>
        </w:rPr>
        <w:t xml:space="preserve"> </w:t>
      </w:r>
      <w:r w:rsidR="00C0566F">
        <w:rPr>
          <w:rFonts w:ascii="Times New Roman" w:hAnsi="Times New Roman" w:cs="Times New Roman"/>
          <w:sz w:val="24"/>
          <w:szCs w:val="24"/>
        </w:rPr>
        <w:t>F</w:t>
      </w:r>
      <w:r w:rsidR="00F81E40" w:rsidRPr="00F81E40">
        <w:rPr>
          <w:rFonts w:ascii="Times New Roman" w:hAnsi="Times New Roman" w:cs="Times New Roman"/>
          <w:sz w:val="24"/>
          <w:szCs w:val="24"/>
        </w:rPr>
        <w:t xml:space="preserve">irst responders who attempt to gain eye contact may inadvertently either make the </w:t>
      </w:r>
      <w:r w:rsidR="00C0566F">
        <w:rPr>
          <w:rFonts w:ascii="Times New Roman" w:hAnsi="Times New Roman" w:cs="Times New Roman"/>
          <w:sz w:val="24"/>
          <w:szCs w:val="24"/>
        </w:rPr>
        <w:t xml:space="preserve">autistic </w:t>
      </w:r>
      <w:r w:rsidR="00F81E40" w:rsidRPr="00F81E40">
        <w:rPr>
          <w:rFonts w:ascii="Times New Roman" w:hAnsi="Times New Roman" w:cs="Times New Roman"/>
          <w:sz w:val="24"/>
          <w:szCs w:val="24"/>
        </w:rPr>
        <w:t xml:space="preserve">individual feel as though they have to do so - thus increasing distress </w:t>
      </w:r>
      <w:r w:rsidR="00C0566F">
        <w:rPr>
          <w:rFonts w:ascii="Times New Roman" w:hAnsi="Times New Roman" w:cs="Times New Roman"/>
          <w:sz w:val="24"/>
          <w:szCs w:val="24"/>
        </w:rPr>
        <w:t>–</w:t>
      </w:r>
      <w:r w:rsidR="00F81E40" w:rsidRPr="00F81E40">
        <w:rPr>
          <w:rFonts w:ascii="Times New Roman" w:hAnsi="Times New Roman" w:cs="Times New Roman"/>
          <w:sz w:val="24"/>
          <w:szCs w:val="24"/>
        </w:rPr>
        <w:t xml:space="preserve"> or</w:t>
      </w:r>
      <w:r w:rsidR="00C0566F">
        <w:rPr>
          <w:rFonts w:ascii="Times New Roman" w:hAnsi="Times New Roman" w:cs="Times New Roman"/>
          <w:sz w:val="24"/>
          <w:szCs w:val="24"/>
        </w:rPr>
        <w:t>,</w:t>
      </w:r>
      <w:r w:rsidR="00F81E40" w:rsidRPr="00F81E40">
        <w:rPr>
          <w:rFonts w:ascii="Times New Roman" w:hAnsi="Times New Roman" w:cs="Times New Roman"/>
          <w:sz w:val="24"/>
          <w:szCs w:val="24"/>
        </w:rPr>
        <w:t xml:space="preserve"> if the individual refuses</w:t>
      </w:r>
      <w:r w:rsidR="00C0566F">
        <w:rPr>
          <w:rFonts w:ascii="Times New Roman" w:hAnsi="Times New Roman" w:cs="Times New Roman"/>
          <w:sz w:val="24"/>
          <w:szCs w:val="24"/>
        </w:rPr>
        <w:t>,</w:t>
      </w:r>
      <w:r w:rsidR="00F81E40" w:rsidRPr="00F81E40">
        <w:rPr>
          <w:rFonts w:ascii="Times New Roman" w:hAnsi="Times New Roman" w:cs="Times New Roman"/>
          <w:sz w:val="24"/>
          <w:szCs w:val="24"/>
        </w:rPr>
        <w:t xml:space="preserve"> may make incorrect assumptions about why they are not doing so, as sometimes lack of eye contact can be seen as an indicator of suspicious activity or guilt. </w:t>
      </w:r>
    </w:p>
    <w:p w:rsidR="00033354" w:rsidRPr="00AB4754" w:rsidRDefault="00033354" w:rsidP="00033354">
      <w:pPr>
        <w:spacing w:after="0" w:line="480" w:lineRule="auto"/>
        <w:rPr>
          <w:rFonts w:ascii="Times New Roman" w:hAnsi="Times New Roman" w:cs="Times New Roman"/>
          <w:sz w:val="24"/>
          <w:szCs w:val="24"/>
        </w:rPr>
      </w:pPr>
    </w:p>
    <w:p w:rsidR="00033354" w:rsidRPr="00AB4754" w:rsidRDefault="00033354" w:rsidP="00033354">
      <w:pPr>
        <w:pStyle w:val="ListParagraph"/>
        <w:numPr>
          <w:ilvl w:val="0"/>
          <w:numId w:val="6"/>
        </w:numPr>
        <w:spacing w:after="0" w:line="480" w:lineRule="auto"/>
        <w:ind w:left="1134"/>
        <w:rPr>
          <w:rFonts w:ascii="Times New Roman" w:hAnsi="Times New Roman" w:cs="Times New Roman"/>
          <w:sz w:val="24"/>
          <w:szCs w:val="24"/>
        </w:rPr>
      </w:pPr>
      <w:r w:rsidRPr="00033354">
        <w:rPr>
          <w:rFonts w:ascii="Times New Roman" w:hAnsi="Times New Roman" w:cs="Times New Roman"/>
          <w:i/>
          <w:sz w:val="24"/>
          <w:szCs w:val="24"/>
        </w:rPr>
        <w:t>Flight risk</w:t>
      </w:r>
      <w:r>
        <w:rPr>
          <w:rFonts w:ascii="Times New Roman" w:hAnsi="Times New Roman" w:cs="Times New Roman"/>
          <w:sz w:val="24"/>
          <w:szCs w:val="24"/>
        </w:rPr>
        <w:t xml:space="preserve"> - </w:t>
      </w:r>
      <w:r w:rsidRPr="00AB4754">
        <w:rPr>
          <w:rFonts w:ascii="Times New Roman" w:hAnsi="Times New Roman" w:cs="Times New Roman"/>
          <w:sz w:val="24"/>
          <w:szCs w:val="24"/>
        </w:rPr>
        <w:t xml:space="preserve">A person with autism may try and run away from a situation involving a first responder. Unless an officer has an understanding of autism they will assume that this is a guilty reaction. </w:t>
      </w:r>
      <w:r w:rsidR="00E02056">
        <w:rPr>
          <w:rFonts w:ascii="Times New Roman" w:hAnsi="Times New Roman" w:cs="Times New Roman"/>
          <w:sz w:val="24"/>
          <w:szCs w:val="24"/>
        </w:rPr>
        <w:t>I</w:t>
      </w:r>
      <w:r w:rsidRPr="00AB4754">
        <w:rPr>
          <w:rFonts w:ascii="Times New Roman" w:hAnsi="Times New Roman" w:cs="Times New Roman"/>
          <w:sz w:val="24"/>
          <w:szCs w:val="24"/>
        </w:rPr>
        <w:t xml:space="preserve">t could be a guilty reaction </w:t>
      </w:r>
      <w:r w:rsidR="00E02056">
        <w:rPr>
          <w:rFonts w:ascii="Times New Roman" w:hAnsi="Times New Roman" w:cs="Times New Roman"/>
          <w:sz w:val="24"/>
          <w:szCs w:val="24"/>
        </w:rPr>
        <w:t xml:space="preserve">of course </w:t>
      </w:r>
      <w:r w:rsidRPr="00AB4754">
        <w:rPr>
          <w:rFonts w:ascii="Times New Roman" w:hAnsi="Times New Roman" w:cs="Times New Roman"/>
          <w:sz w:val="24"/>
          <w:szCs w:val="24"/>
        </w:rPr>
        <w:t>but the officer should not assume this</w:t>
      </w:r>
      <w:r w:rsidR="00E02056">
        <w:rPr>
          <w:rFonts w:ascii="Times New Roman" w:hAnsi="Times New Roman" w:cs="Times New Roman"/>
          <w:sz w:val="24"/>
          <w:szCs w:val="24"/>
        </w:rPr>
        <w:t xml:space="preserve"> as it may be an autistic reaction</w:t>
      </w:r>
      <w:r w:rsidRPr="00AB4754">
        <w:rPr>
          <w:rFonts w:ascii="Times New Roman" w:hAnsi="Times New Roman" w:cs="Times New Roman"/>
          <w:sz w:val="24"/>
          <w:szCs w:val="24"/>
        </w:rPr>
        <w:t xml:space="preserve">. The autistic person may have great difficulty with social interaction and </w:t>
      </w:r>
      <w:r w:rsidR="00BB597E">
        <w:rPr>
          <w:rFonts w:ascii="Times New Roman" w:hAnsi="Times New Roman" w:cs="Times New Roman"/>
          <w:sz w:val="24"/>
          <w:szCs w:val="24"/>
        </w:rPr>
        <w:t xml:space="preserve">experience </w:t>
      </w:r>
      <w:r w:rsidRPr="00AB4754">
        <w:rPr>
          <w:rFonts w:ascii="Times New Roman" w:hAnsi="Times New Roman" w:cs="Times New Roman"/>
          <w:sz w:val="24"/>
          <w:szCs w:val="24"/>
        </w:rPr>
        <w:t>high levels of anxiety. The</w:t>
      </w:r>
      <w:r w:rsidR="00E93F8D">
        <w:rPr>
          <w:rFonts w:ascii="Times New Roman" w:hAnsi="Times New Roman" w:cs="Times New Roman"/>
          <w:sz w:val="24"/>
          <w:szCs w:val="24"/>
        </w:rPr>
        <w:t>ir</w:t>
      </w:r>
      <w:r w:rsidRPr="00AB4754">
        <w:rPr>
          <w:rFonts w:ascii="Times New Roman" w:hAnsi="Times New Roman" w:cs="Times New Roman"/>
          <w:sz w:val="24"/>
          <w:szCs w:val="24"/>
        </w:rPr>
        <w:t xml:space="preserve"> natural response may be to get away from a highly stressful situation without thought as to the impression this </w:t>
      </w:r>
      <w:r w:rsidR="00E93F8D">
        <w:rPr>
          <w:rFonts w:ascii="Times New Roman" w:hAnsi="Times New Roman" w:cs="Times New Roman"/>
          <w:sz w:val="24"/>
          <w:szCs w:val="24"/>
        </w:rPr>
        <w:t>creates</w:t>
      </w:r>
      <w:r w:rsidR="00227EF2">
        <w:rPr>
          <w:rFonts w:ascii="Times New Roman" w:hAnsi="Times New Roman" w:cs="Times New Roman"/>
          <w:sz w:val="24"/>
          <w:szCs w:val="24"/>
        </w:rPr>
        <w:t>, nor to the potential consequences of their own actions</w:t>
      </w:r>
      <w:r w:rsidRPr="00AB4754">
        <w:rPr>
          <w:rFonts w:ascii="Times New Roman" w:hAnsi="Times New Roman" w:cs="Times New Roman"/>
          <w:sz w:val="24"/>
          <w:szCs w:val="24"/>
        </w:rPr>
        <w:t xml:space="preserve">. </w:t>
      </w:r>
    </w:p>
    <w:p w:rsidR="00AF593C" w:rsidRPr="00AF593C" w:rsidRDefault="00AF593C" w:rsidP="00AF593C">
      <w:pPr>
        <w:spacing w:after="0" w:line="480" w:lineRule="auto"/>
        <w:jc w:val="both"/>
        <w:rPr>
          <w:rFonts w:ascii="Times New Roman" w:hAnsi="Times New Roman" w:cs="Times New Roman"/>
          <w:sz w:val="24"/>
          <w:szCs w:val="24"/>
        </w:rPr>
      </w:pPr>
    </w:p>
    <w:p w:rsidR="00AF593C" w:rsidRDefault="00AF593C" w:rsidP="00AF593C">
      <w:pPr>
        <w:spacing w:after="0" w:line="480" w:lineRule="auto"/>
        <w:jc w:val="both"/>
        <w:rPr>
          <w:rFonts w:ascii="Times New Roman" w:hAnsi="Times New Roman" w:cs="Times New Roman"/>
          <w:sz w:val="24"/>
          <w:szCs w:val="24"/>
        </w:rPr>
      </w:pPr>
      <w:r w:rsidRPr="00AF593C">
        <w:rPr>
          <w:rFonts w:ascii="Times New Roman" w:hAnsi="Times New Roman" w:cs="Times New Roman"/>
          <w:sz w:val="24"/>
          <w:szCs w:val="24"/>
        </w:rPr>
        <w:t xml:space="preserve">Irrespective of the levels of anxiety, there are some aspects of autism that may lead to misinterpretation of behaviour by first responders that require due consideration. For example: </w:t>
      </w:r>
    </w:p>
    <w:p w:rsidR="002218C8" w:rsidRDefault="002218C8" w:rsidP="005A73BB">
      <w:pPr>
        <w:pStyle w:val="ListParagraph"/>
        <w:numPr>
          <w:ilvl w:val="0"/>
          <w:numId w:val="6"/>
        </w:numPr>
        <w:spacing w:after="0" w:line="480" w:lineRule="auto"/>
        <w:ind w:left="1134"/>
        <w:rPr>
          <w:rFonts w:ascii="Times New Roman" w:hAnsi="Times New Roman" w:cs="Times New Roman"/>
          <w:sz w:val="24"/>
          <w:szCs w:val="24"/>
        </w:rPr>
      </w:pPr>
      <w:r w:rsidRPr="002218C8">
        <w:rPr>
          <w:rFonts w:ascii="Times New Roman" w:hAnsi="Times New Roman" w:cs="Times New Roman"/>
          <w:i/>
          <w:sz w:val="24"/>
          <w:szCs w:val="24"/>
        </w:rPr>
        <w:t>Sensory processing</w:t>
      </w:r>
      <w:r w:rsidRPr="002218C8">
        <w:rPr>
          <w:rFonts w:ascii="Times New Roman" w:hAnsi="Times New Roman" w:cs="Times New Roman"/>
          <w:sz w:val="24"/>
          <w:szCs w:val="24"/>
        </w:rPr>
        <w:t xml:space="preserve"> - Autistic individuals may only be able to process sensory information through one sensory channel at a time</w:t>
      </w:r>
      <w:r w:rsidR="00D5526E">
        <w:rPr>
          <w:rFonts w:ascii="Times New Roman" w:hAnsi="Times New Roman" w:cs="Times New Roman"/>
          <w:sz w:val="24"/>
          <w:szCs w:val="24"/>
        </w:rPr>
        <w:t>. This is known as single attention (Murray, Lesser &amp; Lawson, 2005)</w:t>
      </w:r>
      <w:r w:rsidRPr="002218C8">
        <w:rPr>
          <w:rFonts w:ascii="Times New Roman" w:hAnsi="Times New Roman" w:cs="Times New Roman"/>
          <w:sz w:val="24"/>
          <w:szCs w:val="24"/>
        </w:rPr>
        <w:t>. Th</w:t>
      </w:r>
      <w:r w:rsidR="00D5526E">
        <w:rPr>
          <w:rFonts w:ascii="Times New Roman" w:hAnsi="Times New Roman" w:cs="Times New Roman"/>
          <w:sz w:val="24"/>
          <w:szCs w:val="24"/>
        </w:rPr>
        <w:t>ey may be</w:t>
      </w:r>
      <w:r w:rsidRPr="002218C8">
        <w:rPr>
          <w:rFonts w:ascii="Times New Roman" w:hAnsi="Times New Roman" w:cs="Times New Roman"/>
          <w:sz w:val="24"/>
          <w:szCs w:val="24"/>
        </w:rPr>
        <w:t xml:space="preserve"> unable to process </w:t>
      </w:r>
      <w:r w:rsidRPr="002218C8">
        <w:rPr>
          <w:rFonts w:ascii="Times New Roman" w:hAnsi="Times New Roman" w:cs="Times New Roman"/>
          <w:sz w:val="24"/>
          <w:szCs w:val="24"/>
        </w:rPr>
        <w:lastRenderedPageBreak/>
        <w:t>auditory information</w:t>
      </w:r>
      <w:r w:rsidR="00D0491E">
        <w:rPr>
          <w:rFonts w:ascii="Times New Roman" w:hAnsi="Times New Roman" w:cs="Times New Roman"/>
          <w:sz w:val="24"/>
          <w:szCs w:val="24"/>
        </w:rPr>
        <w:t>, for example,</w:t>
      </w:r>
      <w:r w:rsidRPr="002218C8">
        <w:rPr>
          <w:rFonts w:ascii="Times New Roman" w:hAnsi="Times New Roman" w:cs="Times New Roman"/>
          <w:sz w:val="24"/>
          <w:szCs w:val="24"/>
        </w:rPr>
        <w:t xml:space="preserve"> because they are focusing on visual information. In such cases a lack of ability to hear, and subsequently respond to, verbal requests may come across as defiance and/or non-compliance. </w:t>
      </w:r>
    </w:p>
    <w:p w:rsidR="00266520" w:rsidRPr="00266520" w:rsidRDefault="00266520" w:rsidP="00266520">
      <w:pPr>
        <w:spacing w:after="0" w:line="480" w:lineRule="auto"/>
        <w:jc w:val="both"/>
        <w:rPr>
          <w:rFonts w:ascii="Times New Roman" w:hAnsi="Times New Roman" w:cs="Times New Roman"/>
          <w:sz w:val="24"/>
          <w:szCs w:val="24"/>
        </w:rPr>
      </w:pPr>
    </w:p>
    <w:p w:rsidR="00933CBB" w:rsidRDefault="00D0491E" w:rsidP="005A73BB">
      <w:pPr>
        <w:pStyle w:val="ListParagraph"/>
        <w:numPr>
          <w:ilvl w:val="0"/>
          <w:numId w:val="6"/>
        </w:numPr>
        <w:spacing w:after="0" w:line="480" w:lineRule="auto"/>
        <w:ind w:left="1134"/>
        <w:jc w:val="both"/>
        <w:rPr>
          <w:rFonts w:ascii="Times New Roman" w:hAnsi="Times New Roman" w:cs="Times New Roman"/>
          <w:sz w:val="24"/>
          <w:szCs w:val="24"/>
        </w:rPr>
      </w:pPr>
      <w:r w:rsidRPr="00266520">
        <w:rPr>
          <w:rFonts w:ascii="Times New Roman" w:hAnsi="Times New Roman" w:cs="Times New Roman"/>
          <w:i/>
          <w:sz w:val="24"/>
          <w:szCs w:val="24"/>
        </w:rPr>
        <w:t>Shutdown</w:t>
      </w:r>
      <w:r>
        <w:rPr>
          <w:rStyle w:val="FootnoteReference"/>
          <w:rFonts w:ascii="Times New Roman" w:hAnsi="Times New Roman" w:cs="Times New Roman"/>
          <w:i/>
          <w:sz w:val="24"/>
          <w:szCs w:val="24"/>
        </w:rPr>
        <w:footnoteReference w:id="9"/>
      </w:r>
      <w:r w:rsidRPr="00266520">
        <w:rPr>
          <w:rFonts w:ascii="Times New Roman" w:hAnsi="Times New Roman" w:cs="Times New Roman"/>
          <w:i/>
          <w:sz w:val="24"/>
          <w:szCs w:val="24"/>
        </w:rPr>
        <w:t xml:space="preserve"> </w:t>
      </w:r>
      <w:r w:rsidRPr="00266520">
        <w:rPr>
          <w:rFonts w:ascii="Times New Roman" w:hAnsi="Times New Roman" w:cs="Times New Roman"/>
          <w:sz w:val="24"/>
          <w:szCs w:val="24"/>
        </w:rPr>
        <w:t xml:space="preserve">- </w:t>
      </w:r>
      <w:r w:rsidR="00933CBB" w:rsidRPr="00266520">
        <w:rPr>
          <w:rFonts w:ascii="Times New Roman" w:hAnsi="Times New Roman" w:cs="Times New Roman"/>
          <w:sz w:val="24"/>
          <w:szCs w:val="24"/>
        </w:rPr>
        <w:t xml:space="preserve">A former </w:t>
      </w:r>
      <w:r w:rsidRPr="00266520">
        <w:rPr>
          <w:rFonts w:ascii="Times New Roman" w:hAnsi="Times New Roman" w:cs="Times New Roman"/>
          <w:sz w:val="24"/>
          <w:szCs w:val="24"/>
        </w:rPr>
        <w:t xml:space="preserve">autistic </w:t>
      </w:r>
      <w:r w:rsidR="00933CBB" w:rsidRPr="00266520">
        <w:rPr>
          <w:rFonts w:ascii="Times New Roman" w:hAnsi="Times New Roman" w:cs="Times New Roman"/>
          <w:sz w:val="24"/>
          <w:szCs w:val="24"/>
        </w:rPr>
        <w:t xml:space="preserve">member of the internal consultancy team of a major United Kingdom police force found herself in a situation where officers suspected a terrorist incident was in play. She was in the reception area of an office building. Police officers shouted to the people there to get out of the building. The autistic individual ‘froze’ and did not vacate the premises as instructed. This was misinterpreted by the officers and a difficult situation arose. </w:t>
      </w:r>
      <w:r w:rsidR="00A27A82">
        <w:rPr>
          <w:rFonts w:ascii="Times New Roman" w:hAnsi="Times New Roman" w:cs="Times New Roman"/>
          <w:sz w:val="24"/>
          <w:szCs w:val="24"/>
        </w:rPr>
        <w:t xml:space="preserve">The situation was resolved satisfactorily on this occasion. </w:t>
      </w:r>
    </w:p>
    <w:p w:rsidR="00266520" w:rsidRPr="00266520" w:rsidRDefault="00266520" w:rsidP="00266520">
      <w:pPr>
        <w:pStyle w:val="ListParagraph"/>
        <w:rPr>
          <w:rFonts w:ascii="Times New Roman" w:hAnsi="Times New Roman" w:cs="Times New Roman"/>
          <w:sz w:val="24"/>
          <w:szCs w:val="24"/>
        </w:rPr>
      </w:pPr>
    </w:p>
    <w:p w:rsidR="00AF593C" w:rsidRPr="005923F0" w:rsidRDefault="00AF593C" w:rsidP="005923F0">
      <w:pPr>
        <w:pStyle w:val="ListParagraph"/>
        <w:numPr>
          <w:ilvl w:val="0"/>
          <w:numId w:val="6"/>
        </w:numPr>
        <w:spacing w:after="0" w:line="480" w:lineRule="auto"/>
        <w:ind w:left="1134"/>
        <w:jc w:val="both"/>
        <w:rPr>
          <w:rFonts w:ascii="Times New Roman" w:hAnsi="Times New Roman" w:cs="Times New Roman"/>
          <w:sz w:val="24"/>
          <w:szCs w:val="24"/>
        </w:rPr>
      </w:pPr>
      <w:r w:rsidRPr="00C97CC8">
        <w:rPr>
          <w:rFonts w:ascii="Times New Roman" w:hAnsi="Times New Roman" w:cs="Times New Roman"/>
          <w:i/>
          <w:sz w:val="24"/>
          <w:szCs w:val="24"/>
        </w:rPr>
        <w:t>Lack of or 'odd' facial expression / non-verbal communication</w:t>
      </w:r>
      <w:r w:rsidRPr="005923F0">
        <w:rPr>
          <w:rFonts w:ascii="Times New Roman" w:hAnsi="Times New Roman" w:cs="Times New Roman"/>
          <w:sz w:val="24"/>
          <w:szCs w:val="24"/>
        </w:rPr>
        <w:t xml:space="preserve"> - some autistic people demonstrate either no facial expression (i.e.</w:t>
      </w:r>
      <w:r w:rsidR="00701B23">
        <w:rPr>
          <w:rFonts w:ascii="Times New Roman" w:hAnsi="Times New Roman" w:cs="Times New Roman"/>
          <w:sz w:val="24"/>
          <w:szCs w:val="24"/>
        </w:rPr>
        <w:t>,</w:t>
      </w:r>
      <w:r w:rsidRPr="005923F0">
        <w:rPr>
          <w:rFonts w:ascii="Times New Roman" w:hAnsi="Times New Roman" w:cs="Times New Roman"/>
          <w:sz w:val="24"/>
          <w:szCs w:val="24"/>
        </w:rPr>
        <w:t xml:space="preserve"> the 'same' face irrespective of the situation) or a facial expression deemed at odds with the </w:t>
      </w:r>
      <w:r w:rsidR="00701B23">
        <w:rPr>
          <w:rFonts w:ascii="Times New Roman" w:hAnsi="Times New Roman" w:cs="Times New Roman"/>
          <w:sz w:val="24"/>
          <w:szCs w:val="24"/>
        </w:rPr>
        <w:t>situation</w:t>
      </w:r>
      <w:r w:rsidRPr="005923F0">
        <w:rPr>
          <w:rFonts w:ascii="Times New Roman" w:hAnsi="Times New Roman" w:cs="Times New Roman"/>
          <w:sz w:val="24"/>
          <w:szCs w:val="24"/>
        </w:rPr>
        <w:t xml:space="preserve"> (e.g.</w:t>
      </w:r>
      <w:r w:rsidR="00701B23">
        <w:rPr>
          <w:rFonts w:ascii="Times New Roman" w:hAnsi="Times New Roman" w:cs="Times New Roman"/>
          <w:sz w:val="24"/>
          <w:szCs w:val="24"/>
        </w:rPr>
        <w:t>,</w:t>
      </w:r>
      <w:r w:rsidRPr="005923F0">
        <w:rPr>
          <w:rFonts w:ascii="Times New Roman" w:hAnsi="Times New Roman" w:cs="Times New Roman"/>
          <w:sz w:val="24"/>
          <w:szCs w:val="24"/>
        </w:rPr>
        <w:t xml:space="preserve"> smiling when in distress). </w:t>
      </w:r>
      <w:r w:rsidR="00701B23">
        <w:rPr>
          <w:rFonts w:ascii="Times New Roman" w:hAnsi="Times New Roman" w:cs="Times New Roman"/>
          <w:sz w:val="24"/>
          <w:szCs w:val="24"/>
        </w:rPr>
        <w:t xml:space="preserve">The misinterpretation of </w:t>
      </w:r>
      <w:r w:rsidRPr="005923F0">
        <w:rPr>
          <w:rFonts w:ascii="Times New Roman" w:hAnsi="Times New Roman" w:cs="Times New Roman"/>
          <w:sz w:val="24"/>
          <w:szCs w:val="24"/>
        </w:rPr>
        <w:t>facial expressions</w:t>
      </w:r>
      <w:r w:rsidR="00701B23">
        <w:rPr>
          <w:rFonts w:ascii="Times New Roman" w:hAnsi="Times New Roman" w:cs="Times New Roman"/>
          <w:sz w:val="24"/>
          <w:szCs w:val="24"/>
        </w:rPr>
        <w:t xml:space="preserve"> </w:t>
      </w:r>
      <w:r w:rsidRPr="005923F0">
        <w:rPr>
          <w:rFonts w:ascii="Times New Roman" w:hAnsi="Times New Roman" w:cs="Times New Roman"/>
          <w:sz w:val="24"/>
          <w:szCs w:val="24"/>
        </w:rPr>
        <w:t xml:space="preserve">could put the autistic individual in a position of grave disadvantage; it is beneficial for first responders to conclude that facial expressions should not be taken as an indication of any emotional state or intent. Similarly, 'body language' and other non-verbal cues should not be interpreted as </w:t>
      </w:r>
      <w:r w:rsidR="00701B23">
        <w:rPr>
          <w:rFonts w:ascii="Times New Roman" w:hAnsi="Times New Roman" w:cs="Times New Roman"/>
          <w:sz w:val="24"/>
          <w:szCs w:val="24"/>
        </w:rPr>
        <w:t xml:space="preserve">being </w:t>
      </w:r>
      <w:r w:rsidRPr="005923F0">
        <w:rPr>
          <w:rFonts w:ascii="Times New Roman" w:hAnsi="Times New Roman" w:cs="Times New Roman"/>
          <w:sz w:val="24"/>
          <w:szCs w:val="24"/>
        </w:rPr>
        <w:t xml:space="preserve">automatically meaningful. </w:t>
      </w:r>
    </w:p>
    <w:p w:rsidR="00AF593C" w:rsidRPr="00AF593C" w:rsidRDefault="00AF593C" w:rsidP="00AF593C">
      <w:pPr>
        <w:spacing w:after="0" w:line="480" w:lineRule="auto"/>
        <w:jc w:val="both"/>
        <w:rPr>
          <w:rFonts w:ascii="Times New Roman" w:hAnsi="Times New Roman" w:cs="Times New Roman"/>
          <w:sz w:val="24"/>
          <w:szCs w:val="24"/>
        </w:rPr>
      </w:pPr>
    </w:p>
    <w:p w:rsidR="00AF593C" w:rsidRPr="00AF593C" w:rsidRDefault="00701B23" w:rsidP="00AF59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AF593C" w:rsidRPr="00AF593C">
        <w:rPr>
          <w:rFonts w:ascii="Times New Roman" w:hAnsi="Times New Roman" w:cs="Times New Roman"/>
          <w:sz w:val="24"/>
          <w:szCs w:val="24"/>
        </w:rPr>
        <w:t>utistic individuals tend to use and process language and non-verbal cues in different ways in comparison to their non-autistic peers. Issues include:</w:t>
      </w:r>
    </w:p>
    <w:p w:rsidR="00AF593C" w:rsidRPr="00AF593C" w:rsidRDefault="00AF593C" w:rsidP="00AF593C">
      <w:pPr>
        <w:spacing w:after="0" w:line="480" w:lineRule="auto"/>
        <w:jc w:val="both"/>
        <w:rPr>
          <w:rFonts w:ascii="Times New Roman" w:hAnsi="Times New Roman" w:cs="Times New Roman"/>
          <w:sz w:val="24"/>
          <w:szCs w:val="24"/>
        </w:rPr>
      </w:pPr>
    </w:p>
    <w:p w:rsidR="00AF593C" w:rsidRPr="00701B23" w:rsidRDefault="00AF593C" w:rsidP="00701B23">
      <w:pPr>
        <w:pStyle w:val="ListParagraph"/>
        <w:numPr>
          <w:ilvl w:val="0"/>
          <w:numId w:val="6"/>
        </w:numPr>
        <w:spacing w:after="0" w:line="480" w:lineRule="auto"/>
        <w:ind w:left="1134" w:hanging="425"/>
        <w:rPr>
          <w:rFonts w:ascii="Times New Roman" w:hAnsi="Times New Roman" w:cs="Times New Roman"/>
          <w:sz w:val="24"/>
          <w:szCs w:val="24"/>
        </w:rPr>
      </w:pPr>
      <w:r w:rsidRPr="00701B23">
        <w:rPr>
          <w:rFonts w:ascii="Times New Roman" w:hAnsi="Times New Roman" w:cs="Times New Roman"/>
          <w:i/>
          <w:sz w:val="24"/>
          <w:szCs w:val="24"/>
        </w:rPr>
        <w:lastRenderedPageBreak/>
        <w:t>Expressive versus receptive language</w:t>
      </w:r>
      <w:r w:rsidRPr="00701B23">
        <w:rPr>
          <w:rFonts w:ascii="Times New Roman" w:hAnsi="Times New Roman" w:cs="Times New Roman"/>
          <w:sz w:val="24"/>
          <w:szCs w:val="24"/>
        </w:rPr>
        <w:t xml:space="preserve"> - for most people, expressive language skills are a reasonable indicator of receptive skills (comprehension). In other words there might be an assumption that an eloquent person will have equally good comprehensi</w:t>
      </w:r>
      <w:r w:rsidR="00FA033D">
        <w:rPr>
          <w:rFonts w:ascii="Times New Roman" w:hAnsi="Times New Roman" w:cs="Times New Roman"/>
          <w:sz w:val="24"/>
          <w:szCs w:val="24"/>
        </w:rPr>
        <w:t>on</w:t>
      </w:r>
      <w:r w:rsidRPr="00701B23">
        <w:rPr>
          <w:rFonts w:ascii="Times New Roman" w:hAnsi="Times New Roman" w:cs="Times New Roman"/>
          <w:sz w:val="24"/>
          <w:szCs w:val="24"/>
        </w:rPr>
        <w:t xml:space="preserve"> skills. This may not be the case </w:t>
      </w:r>
      <w:r w:rsidR="00FA033D">
        <w:rPr>
          <w:rFonts w:ascii="Times New Roman" w:hAnsi="Times New Roman" w:cs="Times New Roman"/>
          <w:sz w:val="24"/>
          <w:szCs w:val="24"/>
        </w:rPr>
        <w:t>with</w:t>
      </w:r>
      <w:r w:rsidRPr="00701B23">
        <w:rPr>
          <w:rFonts w:ascii="Times New Roman" w:hAnsi="Times New Roman" w:cs="Times New Roman"/>
          <w:sz w:val="24"/>
          <w:szCs w:val="24"/>
        </w:rPr>
        <w:t xml:space="preserve"> an autistic person</w:t>
      </w:r>
      <w:r w:rsidR="00FA033D">
        <w:rPr>
          <w:rFonts w:ascii="Times New Roman" w:hAnsi="Times New Roman" w:cs="Times New Roman"/>
          <w:sz w:val="24"/>
          <w:szCs w:val="24"/>
        </w:rPr>
        <w:t xml:space="preserve"> who </w:t>
      </w:r>
      <w:r w:rsidRPr="00701B23">
        <w:rPr>
          <w:rFonts w:ascii="Times New Roman" w:hAnsi="Times New Roman" w:cs="Times New Roman"/>
          <w:sz w:val="24"/>
          <w:szCs w:val="24"/>
        </w:rPr>
        <w:t xml:space="preserve">may display very good expressive language skills but have huge problems with understanding what is being said to them. </w:t>
      </w:r>
    </w:p>
    <w:p w:rsidR="00AF593C" w:rsidRPr="00AF593C" w:rsidRDefault="00AF593C" w:rsidP="00AF593C">
      <w:pPr>
        <w:spacing w:after="0" w:line="480" w:lineRule="auto"/>
        <w:jc w:val="both"/>
        <w:rPr>
          <w:rFonts w:ascii="Times New Roman" w:hAnsi="Times New Roman" w:cs="Times New Roman"/>
          <w:sz w:val="24"/>
          <w:szCs w:val="24"/>
        </w:rPr>
      </w:pPr>
    </w:p>
    <w:p w:rsidR="00AF593C" w:rsidRPr="005E6D36" w:rsidRDefault="00C76DD7" w:rsidP="005E6D36">
      <w:pPr>
        <w:pStyle w:val="ListParagraph"/>
        <w:numPr>
          <w:ilvl w:val="0"/>
          <w:numId w:val="6"/>
        </w:numPr>
        <w:spacing w:after="0" w:line="480" w:lineRule="auto"/>
        <w:ind w:left="1134"/>
        <w:jc w:val="both"/>
        <w:rPr>
          <w:rFonts w:ascii="Times New Roman" w:hAnsi="Times New Roman" w:cs="Times New Roman"/>
          <w:sz w:val="24"/>
          <w:szCs w:val="24"/>
        </w:rPr>
      </w:pPr>
      <w:r w:rsidRPr="00C76DD7">
        <w:rPr>
          <w:rFonts w:ascii="Times New Roman" w:hAnsi="Times New Roman" w:cs="Times New Roman"/>
          <w:i/>
          <w:sz w:val="24"/>
          <w:szCs w:val="24"/>
        </w:rPr>
        <w:t>Feeling obliged to respond</w:t>
      </w:r>
      <w:r>
        <w:rPr>
          <w:rFonts w:ascii="Times New Roman" w:hAnsi="Times New Roman" w:cs="Times New Roman"/>
          <w:sz w:val="24"/>
          <w:szCs w:val="24"/>
        </w:rPr>
        <w:t xml:space="preserve"> - </w:t>
      </w:r>
      <w:r w:rsidR="00AF593C" w:rsidRPr="005E6D36">
        <w:rPr>
          <w:rFonts w:ascii="Times New Roman" w:hAnsi="Times New Roman" w:cs="Times New Roman"/>
          <w:sz w:val="24"/>
          <w:szCs w:val="24"/>
        </w:rPr>
        <w:t>Remaining with the poor comprehension theme</w:t>
      </w:r>
      <w:r>
        <w:rPr>
          <w:rFonts w:ascii="Times New Roman" w:hAnsi="Times New Roman" w:cs="Times New Roman"/>
          <w:sz w:val="24"/>
          <w:szCs w:val="24"/>
        </w:rPr>
        <w:t>,</w:t>
      </w:r>
      <w:r w:rsidR="00AF593C" w:rsidRPr="005E6D36">
        <w:rPr>
          <w:rFonts w:ascii="Times New Roman" w:hAnsi="Times New Roman" w:cs="Times New Roman"/>
          <w:sz w:val="24"/>
          <w:szCs w:val="24"/>
        </w:rPr>
        <w:t xml:space="preserve"> some individuals will have learnt (usually by being directly taught) that a rule in verbal exchanges is that </w:t>
      </w:r>
      <w:r>
        <w:rPr>
          <w:rFonts w:ascii="Times New Roman" w:hAnsi="Times New Roman" w:cs="Times New Roman"/>
          <w:sz w:val="24"/>
          <w:szCs w:val="24"/>
        </w:rPr>
        <w:t xml:space="preserve">they </w:t>
      </w:r>
      <w:r w:rsidRPr="00C76DD7">
        <w:rPr>
          <w:rFonts w:ascii="Times New Roman" w:hAnsi="Times New Roman" w:cs="Times New Roman"/>
          <w:i/>
          <w:sz w:val="24"/>
          <w:szCs w:val="24"/>
        </w:rPr>
        <w:t>must</w:t>
      </w:r>
      <w:r>
        <w:rPr>
          <w:rFonts w:ascii="Times New Roman" w:hAnsi="Times New Roman" w:cs="Times New Roman"/>
          <w:sz w:val="24"/>
          <w:szCs w:val="24"/>
        </w:rPr>
        <w:t xml:space="preserve"> respond </w:t>
      </w:r>
      <w:r w:rsidR="00AF593C" w:rsidRPr="005E6D36">
        <w:rPr>
          <w:rFonts w:ascii="Times New Roman" w:hAnsi="Times New Roman" w:cs="Times New Roman"/>
          <w:sz w:val="24"/>
          <w:szCs w:val="24"/>
        </w:rPr>
        <w:t>if asked a question. This places the individual at a huge disadvantage</w:t>
      </w:r>
      <w:r>
        <w:rPr>
          <w:rFonts w:ascii="Times New Roman" w:hAnsi="Times New Roman" w:cs="Times New Roman"/>
          <w:sz w:val="24"/>
          <w:szCs w:val="24"/>
        </w:rPr>
        <w:t xml:space="preserve"> if </w:t>
      </w:r>
      <w:r w:rsidR="00AF593C" w:rsidRPr="005E6D36">
        <w:rPr>
          <w:rFonts w:ascii="Times New Roman" w:hAnsi="Times New Roman" w:cs="Times New Roman"/>
          <w:sz w:val="24"/>
          <w:szCs w:val="24"/>
        </w:rPr>
        <w:t xml:space="preserve">they </w:t>
      </w:r>
      <w:r>
        <w:rPr>
          <w:rFonts w:ascii="Times New Roman" w:hAnsi="Times New Roman" w:cs="Times New Roman"/>
          <w:sz w:val="24"/>
          <w:szCs w:val="24"/>
        </w:rPr>
        <w:t xml:space="preserve">feel obliged </w:t>
      </w:r>
      <w:r w:rsidR="00AF593C" w:rsidRPr="005E6D36">
        <w:rPr>
          <w:rFonts w:ascii="Times New Roman" w:hAnsi="Times New Roman" w:cs="Times New Roman"/>
          <w:sz w:val="24"/>
          <w:szCs w:val="24"/>
        </w:rPr>
        <w:t xml:space="preserve">to respond </w:t>
      </w:r>
      <w:r>
        <w:rPr>
          <w:rFonts w:ascii="Times New Roman" w:hAnsi="Times New Roman" w:cs="Times New Roman"/>
          <w:sz w:val="24"/>
          <w:szCs w:val="24"/>
        </w:rPr>
        <w:t xml:space="preserve">despite not </w:t>
      </w:r>
      <w:r w:rsidR="00AF593C" w:rsidRPr="005E6D36">
        <w:rPr>
          <w:rFonts w:ascii="Times New Roman" w:hAnsi="Times New Roman" w:cs="Times New Roman"/>
          <w:sz w:val="24"/>
          <w:szCs w:val="24"/>
        </w:rPr>
        <w:t xml:space="preserve">understanding the question. In an interview situation this clearly could create numerous problems for an autistic individual. </w:t>
      </w:r>
    </w:p>
    <w:p w:rsidR="00AF593C" w:rsidRPr="00AF593C" w:rsidRDefault="00AF593C" w:rsidP="00AF593C">
      <w:pPr>
        <w:spacing w:after="0" w:line="480" w:lineRule="auto"/>
        <w:jc w:val="both"/>
        <w:rPr>
          <w:rFonts w:ascii="Times New Roman" w:hAnsi="Times New Roman" w:cs="Times New Roman"/>
          <w:sz w:val="24"/>
          <w:szCs w:val="24"/>
        </w:rPr>
      </w:pPr>
    </w:p>
    <w:p w:rsidR="00AF593C" w:rsidRPr="00145905" w:rsidRDefault="00AB0165" w:rsidP="00145905">
      <w:pPr>
        <w:pStyle w:val="ListParagraph"/>
        <w:numPr>
          <w:ilvl w:val="0"/>
          <w:numId w:val="6"/>
        </w:numPr>
        <w:spacing w:after="0" w:line="480" w:lineRule="auto"/>
        <w:ind w:left="1134"/>
        <w:jc w:val="both"/>
        <w:rPr>
          <w:rFonts w:ascii="Times New Roman" w:hAnsi="Times New Roman" w:cs="Times New Roman"/>
          <w:sz w:val="24"/>
          <w:szCs w:val="24"/>
        </w:rPr>
      </w:pPr>
      <w:r w:rsidRPr="00AB0165">
        <w:rPr>
          <w:rFonts w:ascii="Times New Roman" w:hAnsi="Times New Roman" w:cs="Times New Roman"/>
          <w:i/>
          <w:sz w:val="24"/>
          <w:szCs w:val="24"/>
        </w:rPr>
        <w:t>Literal interpretation</w:t>
      </w:r>
      <w:r>
        <w:rPr>
          <w:rFonts w:ascii="Times New Roman" w:hAnsi="Times New Roman" w:cs="Times New Roman"/>
          <w:sz w:val="24"/>
          <w:szCs w:val="24"/>
        </w:rPr>
        <w:t xml:space="preserve"> - </w:t>
      </w:r>
      <w:r w:rsidR="00AF593C" w:rsidRPr="00145905">
        <w:rPr>
          <w:rFonts w:ascii="Times New Roman" w:hAnsi="Times New Roman" w:cs="Times New Roman"/>
          <w:sz w:val="24"/>
          <w:szCs w:val="24"/>
        </w:rPr>
        <w:t xml:space="preserve">It is often the case that the autistic person has a very specific way of understanding language; they may assume that there is a direct correlation between the words being uttered and the meaning of them (sometimes referred to as literal interpretation). However, many people do not use language in this way, even if they might think they do. Language is often full of contradictions and ambiguities; in addition, accuracy of language use varies considerably from one person to the next. For example the following instructions might cause a huge problem to an autistic person: "Freeze! Don't move! Take your hands out your pockets and turn around slowly…" - for most people the </w:t>
      </w:r>
      <w:r w:rsidR="00AF593C" w:rsidRPr="00145905">
        <w:rPr>
          <w:rFonts w:ascii="Times New Roman" w:hAnsi="Times New Roman" w:cs="Times New Roman"/>
          <w:i/>
          <w:sz w:val="24"/>
          <w:szCs w:val="24"/>
        </w:rPr>
        <w:t>meaning</w:t>
      </w:r>
      <w:r w:rsidR="00AF593C" w:rsidRPr="00145905">
        <w:rPr>
          <w:rFonts w:ascii="Times New Roman" w:hAnsi="Times New Roman" w:cs="Times New Roman"/>
          <w:sz w:val="24"/>
          <w:szCs w:val="24"/>
        </w:rPr>
        <w:t xml:space="preserve"> behind the words is clear. For an autistic person in a stressful situation it </w:t>
      </w:r>
      <w:r w:rsidR="00AF593C" w:rsidRPr="00145905">
        <w:rPr>
          <w:rFonts w:ascii="Times New Roman" w:hAnsi="Times New Roman" w:cs="Times New Roman"/>
          <w:sz w:val="24"/>
          <w:szCs w:val="24"/>
        </w:rPr>
        <w:lastRenderedPageBreak/>
        <w:t xml:space="preserve">might appear that the person is quite literally totally contradicting himself and </w:t>
      </w:r>
      <w:r w:rsidR="00D02AB5">
        <w:rPr>
          <w:rFonts w:ascii="Times New Roman" w:hAnsi="Times New Roman" w:cs="Times New Roman"/>
          <w:sz w:val="24"/>
          <w:szCs w:val="24"/>
        </w:rPr>
        <w:t xml:space="preserve">they </w:t>
      </w:r>
      <w:r w:rsidR="00AF593C" w:rsidRPr="00145905">
        <w:rPr>
          <w:rFonts w:ascii="Times New Roman" w:hAnsi="Times New Roman" w:cs="Times New Roman"/>
          <w:sz w:val="24"/>
          <w:szCs w:val="24"/>
        </w:rPr>
        <w:t xml:space="preserve">will not know how to react to such a confusing set of commands. </w:t>
      </w:r>
    </w:p>
    <w:p w:rsidR="00AF593C" w:rsidRPr="00AF593C" w:rsidRDefault="00AF593C" w:rsidP="00AF593C">
      <w:pPr>
        <w:spacing w:after="0" w:line="480" w:lineRule="auto"/>
        <w:jc w:val="both"/>
        <w:rPr>
          <w:rFonts w:ascii="Times New Roman" w:hAnsi="Times New Roman" w:cs="Times New Roman"/>
          <w:sz w:val="24"/>
          <w:szCs w:val="24"/>
        </w:rPr>
      </w:pPr>
    </w:p>
    <w:p w:rsidR="00AF593C" w:rsidRPr="007109EB" w:rsidRDefault="007109EB" w:rsidP="007109EB">
      <w:pPr>
        <w:pStyle w:val="ListParagraph"/>
        <w:numPr>
          <w:ilvl w:val="0"/>
          <w:numId w:val="6"/>
        </w:numPr>
        <w:spacing w:after="0" w:line="480" w:lineRule="auto"/>
        <w:ind w:left="1134"/>
        <w:jc w:val="both"/>
        <w:rPr>
          <w:rFonts w:ascii="Times New Roman" w:hAnsi="Times New Roman" w:cs="Times New Roman"/>
          <w:sz w:val="24"/>
          <w:szCs w:val="24"/>
        </w:rPr>
      </w:pPr>
      <w:r w:rsidRPr="007109EB">
        <w:rPr>
          <w:rFonts w:ascii="Times New Roman" w:hAnsi="Times New Roman" w:cs="Times New Roman"/>
          <w:i/>
          <w:sz w:val="24"/>
          <w:szCs w:val="24"/>
        </w:rPr>
        <w:t>Processing language</w:t>
      </w:r>
      <w:r>
        <w:rPr>
          <w:rFonts w:ascii="Times New Roman" w:hAnsi="Times New Roman" w:cs="Times New Roman"/>
          <w:sz w:val="24"/>
          <w:szCs w:val="24"/>
        </w:rPr>
        <w:t xml:space="preserve"> - </w:t>
      </w:r>
      <w:r w:rsidR="00AF593C" w:rsidRPr="007109EB">
        <w:rPr>
          <w:rFonts w:ascii="Times New Roman" w:hAnsi="Times New Roman" w:cs="Times New Roman"/>
          <w:sz w:val="24"/>
          <w:szCs w:val="24"/>
        </w:rPr>
        <w:t xml:space="preserve">Processing time may be considerably longer for autistic individuals </w:t>
      </w:r>
      <w:r w:rsidR="00941498">
        <w:rPr>
          <w:rFonts w:ascii="Times New Roman" w:hAnsi="Times New Roman" w:cs="Times New Roman"/>
          <w:sz w:val="24"/>
          <w:szCs w:val="24"/>
        </w:rPr>
        <w:t xml:space="preserve">than for </w:t>
      </w:r>
      <w:r w:rsidR="00AF593C" w:rsidRPr="007109EB">
        <w:rPr>
          <w:rFonts w:ascii="Times New Roman" w:hAnsi="Times New Roman" w:cs="Times New Roman"/>
          <w:sz w:val="24"/>
          <w:szCs w:val="24"/>
        </w:rPr>
        <w:t>PNT</w:t>
      </w:r>
      <w:r w:rsidR="00941498">
        <w:rPr>
          <w:rFonts w:ascii="Times New Roman" w:hAnsi="Times New Roman" w:cs="Times New Roman"/>
          <w:sz w:val="24"/>
          <w:szCs w:val="24"/>
        </w:rPr>
        <w:t xml:space="preserve"> individuals</w:t>
      </w:r>
      <w:r w:rsidR="00AF593C" w:rsidRPr="007109EB">
        <w:rPr>
          <w:rFonts w:ascii="Times New Roman" w:hAnsi="Times New Roman" w:cs="Times New Roman"/>
          <w:sz w:val="24"/>
          <w:szCs w:val="24"/>
        </w:rPr>
        <w:t>. This means that after each sentence, for example, an individual might need a few seconds to 'digest' what has been said in order to understand it. If this additional processing time is no</w:t>
      </w:r>
      <w:r w:rsidR="00941498">
        <w:rPr>
          <w:rFonts w:ascii="Times New Roman" w:hAnsi="Times New Roman" w:cs="Times New Roman"/>
          <w:sz w:val="24"/>
          <w:szCs w:val="24"/>
        </w:rPr>
        <w:t>t</w:t>
      </w:r>
      <w:r w:rsidR="00AF593C" w:rsidRPr="007109EB">
        <w:rPr>
          <w:rFonts w:ascii="Times New Roman" w:hAnsi="Times New Roman" w:cs="Times New Roman"/>
          <w:sz w:val="24"/>
          <w:szCs w:val="24"/>
        </w:rPr>
        <w:t xml:space="preserve"> allowed, either the person will fall further and further behind the communication - or they will simply miss chunks of it out in order to keep up. </w:t>
      </w:r>
    </w:p>
    <w:p w:rsidR="00AF593C" w:rsidRPr="00AF593C" w:rsidRDefault="00AF593C" w:rsidP="00AF593C">
      <w:pPr>
        <w:spacing w:after="0" w:line="480" w:lineRule="auto"/>
        <w:jc w:val="both"/>
        <w:rPr>
          <w:rFonts w:ascii="Times New Roman" w:hAnsi="Times New Roman" w:cs="Times New Roman"/>
          <w:sz w:val="24"/>
          <w:szCs w:val="24"/>
        </w:rPr>
      </w:pPr>
    </w:p>
    <w:p w:rsidR="00AF593C" w:rsidRPr="005B3764" w:rsidRDefault="00AF593C" w:rsidP="005B3764">
      <w:pPr>
        <w:pStyle w:val="ListParagraph"/>
        <w:numPr>
          <w:ilvl w:val="0"/>
          <w:numId w:val="6"/>
        </w:numPr>
        <w:spacing w:after="0" w:line="480" w:lineRule="auto"/>
        <w:ind w:left="1134" w:hanging="425"/>
        <w:jc w:val="both"/>
        <w:rPr>
          <w:rFonts w:ascii="Times New Roman" w:hAnsi="Times New Roman" w:cs="Times New Roman"/>
          <w:sz w:val="24"/>
          <w:szCs w:val="24"/>
        </w:rPr>
      </w:pPr>
      <w:r w:rsidRPr="003A3CAE">
        <w:rPr>
          <w:rFonts w:ascii="Times New Roman" w:hAnsi="Times New Roman" w:cs="Times New Roman"/>
          <w:i/>
          <w:sz w:val="24"/>
          <w:szCs w:val="24"/>
        </w:rPr>
        <w:t xml:space="preserve">Multiple concepts or questions </w:t>
      </w:r>
      <w:r w:rsidR="003A3CAE">
        <w:rPr>
          <w:rFonts w:ascii="Times New Roman" w:hAnsi="Times New Roman" w:cs="Times New Roman"/>
          <w:i/>
          <w:sz w:val="24"/>
          <w:szCs w:val="24"/>
        </w:rPr>
        <w:t>at</w:t>
      </w:r>
      <w:r w:rsidRPr="003A3CAE">
        <w:rPr>
          <w:rFonts w:ascii="Times New Roman" w:hAnsi="Times New Roman" w:cs="Times New Roman"/>
          <w:i/>
          <w:sz w:val="24"/>
          <w:szCs w:val="24"/>
        </w:rPr>
        <w:t xml:space="preserve"> one </w:t>
      </w:r>
      <w:r w:rsidR="003A3CAE">
        <w:rPr>
          <w:rFonts w:ascii="Times New Roman" w:hAnsi="Times New Roman" w:cs="Times New Roman"/>
          <w:i/>
          <w:sz w:val="24"/>
          <w:szCs w:val="24"/>
        </w:rPr>
        <w:t>time</w:t>
      </w:r>
      <w:r w:rsidRPr="005B3764">
        <w:rPr>
          <w:rFonts w:ascii="Times New Roman" w:hAnsi="Times New Roman" w:cs="Times New Roman"/>
          <w:sz w:val="24"/>
          <w:szCs w:val="24"/>
        </w:rPr>
        <w:t xml:space="preserve"> - </w:t>
      </w:r>
      <w:r w:rsidR="004106E3">
        <w:rPr>
          <w:rFonts w:ascii="Times New Roman" w:hAnsi="Times New Roman" w:cs="Times New Roman"/>
          <w:sz w:val="24"/>
          <w:szCs w:val="24"/>
        </w:rPr>
        <w:t>M</w:t>
      </w:r>
      <w:r w:rsidRPr="005B3764">
        <w:rPr>
          <w:rFonts w:ascii="Times New Roman" w:hAnsi="Times New Roman" w:cs="Times New Roman"/>
          <w:sz w:val="24"/>
          <w:szCs w:val="24"/>
        </w:rPr>
        <w:t xml:space="preserve">any autistic people can get confused when they are asked to deliberate over multiple concepts at the same time, or when more than one question is asked at the same time. It is good practice </w:t>
      </w:r>
      <w:r w:rsidR="00003DA5">
        <w:rPr>
          <w:rFonts w:ascii="Times New Roman" w:hAnsi="Times New Roman" w:cs="Times New Roman"/>
          <w:sz w:val="24"/>
          <w:szCs w:val="24"/>
        </w:rPr>
        <w:t xml:space="preserve">when communicating with an autistic person </w:t>
      </w:r>
      <w:r w:rsidRPr="005B3764">
        <w:rPr>
          <w:rFonts w:ascii="Times New Roman" w:hAnsi="Times New Roman" w:cs="Times New Roman"/>
          <w:sz w:val="24"/>
          <w:szCs w:val="24"/>
        </w:rPr>
        <w:t xml:space="preserve">to ask questions that a clear and 'one dimensional' and </w:t>
      </w:r>
      <w:r w:rsidR="00003DA5">
        <w:rPr>
          <w:rFonts w:ascii="Times New Roman" w:hAnsi="Times New Roman" w:cs="Times New Roman"/>
          <w:sz w:val="24"/>
          <w:szCs w:val="24"/>
        </w:rPr>
        <w:t xml:space="preserve">to </w:t>
      </w:r>
      <w:r w:rsidRPr="005B3764">
        <w:rPr>
          <w:rFonts w:ascii="Times New Roman" w:hAnsi="Times New Roman" w:cs="Times New Roman"/>
          <w:sz w:val="24"/>
          <w:szCs w:val="24"/>
        </w:rPr>
        <w:t>do so one at a time.</w:t>
      </w:r>
    </w:p>
    <w:p w:rsidR="00AF593C" w:rsidRPr="00AF593C" w:rsidRDefault="00AF593C" w:rsidP="00AF593C">
      <w:pPr>
        <w:spacing w:after="0" w:line="480" w:lineRule="auto"/>
        <w:jc w:val="both"/>
        <w:rPr>
          <w:rFonts w:ascii="Times New Roman" w:hAnsi="Times New Roman" w:cs="Times New Roman"/>
          <w:sz w:val="24"/>
          <w:szCs w:val="24"/>
        </w:rPr>
      </w:pPr>
    </w:p>
    <w:p w:rsidR="00AF593C" w:rsidRPr="00700120" w:rsidRDefault="00AF593C" w:rsidP="00670BC0">
      <w:pPr>
        <w:pStyle w:val="ListParagraph"/>
        <w:numPr>
          <w:ilvl w:val="0"/>
          <w:numId w:val="6"/>
        </w:numPr>
        <w:spacing w:after="0" w:line="480" w:lineRule="auto"/>
        <w:ind w:left="1134" w:hanging="425"/>
        <w:jc w:val="both"/>
        <w:rPr>
          <w:rFonts w:ascii="Times New Roman" w:hAnsi="Times New Roman" w:cs="Times New Roman"/>
          <w:sz w:val="24"/>
          <w:szCs w:val="24"/>
        </w:rPr>
      </w:pPr>
      <w:r w:rsidRPr="00700120">
        <w:rPr>
          <w:rFonts w:ascii="Times New Roman" w:hAnsi="Times New Roman" w:cs="Times New Roman"/>
          <w:i/>
          <w:sz w:val="24"/>
          <w:szCs w:val="24"/>
        </w:rPr>
        <w:t>Prosody</w:t>
      </w:r>
      <w:r w:rsidRPr="00700120">
        <w:rPr>
          <w:rFonts w:ascii="Times New Roman" w:hAnsi="Times New Roman" w:cs="Times New Roman"/>
          <w:sz w:val="24"/>
          <w:szCs w:val="24"/>
        </w:rPr>
        <w:t xml:space="preserve"> - this refers to the tone of voice, inflection, and stressors placed on words - which is often either misunderstood or not taken into account at all</w:t>
      </w:r>
      <w:r w:rsidR="000C149E" w:rsidRPr="00700120">
        <w:rPr>
          <w:rFonts w:ascii="Times New Roman" w:hAnsi="Times New Roman" w:cs="Times New Roman"/>
          <w:sz w:val="24"/>
          <w:szCs w:val="24"/>
        </w:rPr>
        <w:t xml:space="preserve"> by an autistic person</w:t>
      </w:r>
      <w:r w:rsidRPr="00700120">
        <w:rPr>
          <w:rFonts w:ascii="Times New Roman" w:hAnsi="Times New Roman" w:cs="Times New Roman"/>
          <w:sz w:val="24"/>
          <w:szCs w:val="24"/>
        </w:rPr>
        <w:t xml:space="preserve">. In some cases the same sentence can have very different meanings dependent on the prosodic expression - in written language grammar along with italics provides the equivalent information. It is important for anyone communicating with an autistic person to take into account that their language (including prosody) needs to </w:t>
      </w:r>
      <w:r w:rsidR="00670BC0" w:rsidRPr="00700120">
        <w:rPr>
          <w:rFonts w:ascii="Times New Roman" w:hAnsi="Times New Roman" w:cs="Times New Roman"/>
          <w:sz w:val="24"/>
          <w:szCs w:val="24"/>
        </w:rPr>
        <w:t>b</w:t>
      </w:r>
      <w:r w:rsidRPr="00700120">
        <w:rPr>
          <w:rFonts w:ascii="Times New Roman" w:hAnsi="Times New Roman" w:cs="Times New Roman"/>
          <w:sz w:val="24"/>
          <w:szCs w:val="24"/>
        </w:rPr>
        <w:t xml:space="preserve">e as ambiguity-free as possible. </w:t>
      </w:r>
    </w:p>
    <w:p w:rsidR="00AF593C" w:rsidRPr="00AF593C" w:rsidRDefault="00AF593C" w:rsidP="00AF593C">
      <w:pPr>
        <w:spacing w:after="0" w:line="480" w:lineRule="auto"/>
        <w:jc w:val="both"/>
        <w:rPr>
          <w:rFonts w:ascii="Times New Roman" w:hAnsi="Times New Roman" w:cs="Times New Roman"/>
          <w:sz w:val="24"/>
          <w:szCs w:val="24"/>
        </w:rPr>
      </w:pPr>
    </w:p>
    <w:p w:rsidR="00AF593C" w:rsidRPr="00AF593C" w:rsidRDefault="00AF593C" w:rsidP="00AF593C">
      <w:pPr>
        <w:spacing w:after="0" w:line="480" w:lineRule="auto"/>
        <w:jc w:val="both"/>
        <w:rPr>
          <w:rFonts w:ascii="Times New Roman" w:hAnsi="Times New Roman" w:cs="Times New Roman"/>
          <w:sz w:val="24"/>
          <w:szCs w:val="24"/>
        </w:rPr>
      </w:pPr>
      <w:r w:rsidRPr="00AF593C">
        <w:rPr>
          <w:rFonts w:ascii="Times New Roman" w:hAnsi="Times New Roman" w:cs="Times New Roman"/>
          <w:sz w:val="24"/>
          <w:szCs w:val="24"/>
        </w:rPr>
        <w:lastRenderedPageBreak/>
        <w:t xml:space="preserve">It might be the case that some autistic people do break the law, but they </w:t>
      </w:r>
      <w:r w:rsidR="00670BC0">
        <w:rPr>
          <w:rFonts w:ascii="Times New Roman" w:hAnsi="Times New Roman" w:cs="Times New Roman"/>
          <w:sz w:val="24"/>
          <w:szCs w:val="24"/>
        </w:rPr>
        <w:t xml:space="preserve">often </w:t>
      </w:r>
      <w:r w:rsidRPr="00AF593C">
        <w:rPr>
          <w:rFonts w:ascii="Times New Roman" w:hAnsi="Times New Roman" w:cs="Times New Roman"/>
          <w:sz w:val="24"/>
          <w:szCs w:val="24"/>
        </w:rPr>
        <w:t xml:space="preserve">do so as a direct result of the way in which autism impacts upon them, as opposed to having any criminal intent. This is clearly a contentious and problematic issue for consideration, but nonetheless, as argued by Beardon (2008) there is research to demonstrate that in some cases of criminal activity the cause of the action might be directly related to autism </w:t>
      </w:r>
      <w:r w:rsidR="00715DF5">
        <w:rPr>
          <w:rFonts w:ascii="Times New Roman" w:hAnsi="Times New Roman" w:cs="Times New Roman"/>
          <w:sz w:val="24"/>
          <w:szCs w:val="24"/>
        </w:rPr>
        <w:t xml:space="preserve">rather than </w:t>
      </w:r>
      <w:r w:rsidRPr="00AF593C">
        <w:rPr>
          <w:rFonts w:ascii="Times New Roman" w:hAnsi="Times New Roman" w:cs="Times New Roman"/>
          <w:sz w:val="24"/>
          <w:szCs w:val="24"/>
        </w:rPr>
        <w:t xml:space="preserve">intent. Having an understanding of what caused a person to behave in a criminal manner </w:t>
      </w:r>
      <w:r w:rsidR="00A71BE4">
        <w:rPr>
          <w:rFonts w:ascii="Times New Roman" w:hAnsi="Times New Roman" w:cs="Times New Roman"/>
          <w:sz w:val="24"/>
          <w:szCs w:val="24"/>
        </w:rPr>
        <w:t>would</w:t>
      </w:r>
      <w:r w:rsidRPr="00AF593C">
        <w:rPr>
          <w:rFonts w:ascii="Times New Roman" w:hAnsi="Times New Roman" w:cs="Times New Roman"/>
          <w:sz w:val="24"/>
          <w:szCs w:val="24"/>
        </w:rPr>
        <w:t xml:space="preserve"> enable better decisions as to the best course of action to take. For example, an autistic adult who is both socially naïve and desperate for a friendship group </w:t>
      </w:r>
      <w:r w:rsidR="00A71BE4">
        <w:rPr>
          <w:rFonts w:ascii="Times New Roman" w:hAnsi="Times New Roman" w:cs="Times New Roman"/>
          <w:sz w:val="24"/>
          <w:szCs w:val="24"/>
        </w:rPr>
        <w:t>might</w:t>
      </w:r>
      <w:r w:rsidRPr="00AF593C">
        <w:rPr>
          <w:rFonts w:ascii="Times New Roman" w:hAnsi="Times New Roman" w:cs="Times New Roman"/>
          <w:sz w:val="24"/>
          <w:szCs w:val="24"/>
        </w:rPr>
        <w:t xml:space="preserve"> be persuaded to hoard stolen goods in return for the promise of being included </w:t>
      </w:r>
      <w:r w:rsidR="00A71BE4">
        <w:rPr>
          <w:rFonts w:ascii="Times New Roman" w:hAnsi="Times New Roman" w:cs="Times New Roman"/>
          <w:sz w:val="24"/>
          <w:szCs w:val="24"/>
        </w:rPr>
        <w:t xml:space="preserve">in </w:t>
      </w:r>
      <w:r w:rsidRPr="00AF593C">
        <w:rPr>
          <w:rFonts w:ascii="Times New Roman" w:hAnsi="Times New Roman" w:cs="Times New Roman"/>
          <w:sz w:val="24"/>
          <w:szCs w:val="24"/>
        </w:rPr>
        <w:t xml:space="preserve">a social group. A lack of understanding between cause and effect, consequences of actions, difficulty with understanding the intentions of others, naïve levels of trust, difficulty in reading social situations, accepting language at 'face value' without question - these are all common characteristics of being autistic, and all can play some part in increasing the risk of engaging in criminal activity without </w:t>
      </w:r>
      <w:r w:rsidR="009F593D">
        <w:rPr>
          <w:rFonts w:ascii="Times New Roman" w:hAnsi="Times New Roman" w:cs="Times New Roman"/>
          <w:sz w:val="24"/>
          <w:szCs w:val="24"/>
        </w:rPr>
        <w:t xml:space="preserve">any </w:t>
      </w:r>
      <w:r w:rsidRPr="00AF593C">
        <w:rPr>
          <w:rFonts w:ascii="Times New Roman" w:hAnsi="Times New Roman" w:cs="Times New Roman"/>
          <w:sz w:val="24"/>
          <w:szCs w:val="24"/>
        </w:rPr>
        <w:t>inten</w:t>
      </w:r>
      <w:r w:rsidR="009F593D">
        <w:rPr>
          <w:rFonts w:ascii="Times New Roman" w:hAnsi="Times New Roman" w:cs="Times New Roman"/>
          <w:sz w:val="24"/>
          <w:szCs w:val="24"/>
        </w:rPr>
        <w:t xml:space="preserve">tion of </w:t>
      </w:r>
      <w:r w:rsidR="0036507F">
        <w:rPr>
          <w:rFonts w:ascii="Times New Roman" w:hAnsi="Times New Roman" w:cs="Times New Roman"/>
          <w:sz w:val="24"/>
          <w:szCs w:val="24"/>
        </w:rPr>
        <w:t>doing so</w:t>
      </w:r>
      <w:r w:rsidRPr="00AF593C">
        <w:rPr>
          <w:rFonts w:ascii="Times New Roman" w:hAnsi="Times New Roman" w:cs="Times New Roman"/>
          <w:sz w:val="24"/>
          <w:szCs w:val="24"/>
        </w:rPr>
        <w:t xml:space="preserve">. </w:t>
      </w:r>
    </w:p>
    <w:p w:rsidR="00AF593C" w:rsidRPr="002C7F46" w:rsidRDefault="00AF593C" w:rsidP="00AF593C">
      <w:pPr>
        <w:jc w:val="both"/>
      </w:pPr>
    </w:p>
    <w:p w:rsidR="00507D38" w:rsidRPr="00AB4754" w:rsidRDefault="008A2E22" w:rsidP="00A25B6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w:t>
      </w:r>
      <w:r w:rsidRPr="00AB4754">
        <w:rPr>
          <w:rFonts w:ascii="Times New Roman" w:hAnsi="Times New Roman" w:cs="Times New Roman"/>
          <w:b/>
          <w:sz w:val="24"/>
          <w:szCs w:val="24"/>
        </w:rPr>
        <w:t xml:space="preserve">uture directions </w:t>
      </w:r>
    </w:p>
    <w:p w:rsidR="00507D38" w:rsidRPr="00AB4754" w:rsidRDefault="00507D38" w:rsidP="00A25B6E">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t xml:space="preserve">In this section we discuss the importance of disclosure of a diagnosis of autism (or any other </w:t>
      </w:r>
      <w:proofErr w:type="spellStart"/>
      <w:r w:rsidRPr="00AB4754">
        <w:rPr>
          <w:rFonts w:ascii="Times New Roman" w:hAnsi="Times New Roman" w:cs="Times New Roman"/>
          <w:sz w:val="24"/>
          <w:szCs w:val="24"/>
        </w:rPr>
        <w:t>neurodiverse</w:t>
      </w:r>
      <w:proofErr w:type="spellEnd"/>
      <w:r w:rsidRPr="00AB4754">
        <w:rPr>
          <w:rStyle w:val="FootnoteReference"/>
          <w:rFonts w:ascii="Times New Roman" w:hAnsi="Times New Roman" w:cs="Times New Roman"/>
          <w:sz w:val="24"/>
          <w:szCs w:val="24"/>
        </w:rPr>
        <w:footnoteReference w:id="10"/>
      </w:r>
      <w:r w:rsidRPr="00AB4754">
        <w:rPr>
          <w:rFonts w:ascii="Times New Roman" w:hAnsi="Times New Roman" w:cs="Times New Roman"/>
          <w:sz w:val="24"/>
          <w:szCs w:val="24"/>
        </w:rPr>
        <w:t xml:space="preserve"> condition); include tips for first responders in a ‘first contact’ situation (courtesy of the autism specialist, Dennis </w:t>
      </w:r>
      <w:proofErr w:type="spellStart"/>
      <w:r w:rsidRPr="00AB4754">
        <w:rPr>
          <w:rFonts w:ascii="Times New Roman" w:hAnsi="Times New Roman" w:cs="Times New Roman"/>
          <w:sz w:val="24"/>
          <w:szCs w:val="24"/>
        </w:rPr>
        <w:t>Debbaudt</w:t>
      </w:r>
      <w:proofErr w:type="spellEnd"/>
      <w:r w:rsidRPr="00AB4754">
        <w:rPr>
          <w:rFonts w:ascii="Times New Roman" w:hAnsi="Times New Roman" w:cs="Times New Roman"/>
          <w:sz w:val="24"/>
          <w:szCs w:val="24"/>
        </w:rPr>
        <w:t>); tips for communicating with persons with autism (including in an interview situation); general comments on anxiety levels and also on sensory sensitivities in autism; including recommendations for future practice.</w:t>
      </w:r>
    </w:p>
    <w:p w:rsidR="00507D38" w:rsidRPr="00AB4754" w:rsidRDefault="00507D38" w:rsidP="00A25B6E">
      <w:pPr>
        <w:spacing w:after="0" w:line="480" w:lineRule="auto"/>
        <w:jc w:val="both"/>
        <w:rPr>
          <w:rFonts w:ascii="Times New Roman" w:hAnsi="Times New Roman" w:cs="Times New Roman"/>
          <w:sz w:val="24"/>
          <w:szCs w:val="24"/>
        </w:rPr>
      </w:pPr>
    </w:p>
    <w:p w:rsidR="00507D38" w:rsidRPr="00AB4754" w:rsidRDefault="00507D38" w:rsidP="00A25B6E">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lastRenderedPageBreak/>
        <w:t xml:space="preserve">Police officers and other first responders come into contact with all types of neurodiversity, not just autism. Whilst clinicians often require hours to diagnose a </w:t>
      </w:r>
      <w:proofErr w:type="spellStart"/>
      <w:r w:rsidRPr="00AB4754">
        <w:rPr>
          <w:rFonts w:ascii="Times New Roman" w:hAnsi="Times New Roman" w:cs="Times New Roman"/>
          <w:sz w:val="24"/>
          <w:szCs w:val="24"/>
        </w:rPr>
        <w:t>neurodiverse</w:t>
      </w:r>
      <w:proofErr w:type="spellEnd"/>
      <w:r w:rsidRPr="00AB4754">
        <w:rPr>
          <w:rFonts w:ascii="Times New Roman" w:hAnsi="Times New Roman" w:cs="Times New Roman"/>
          <w:sz w:val="24"/>
          <w:szCs w:val="24"/>
        </w:rPr>
        <w:t xml:space="preserve"> condition, first responders may have very little time in which to 'size up' an individual with whom they are in contact. Even if all first responders received effective training in </w:t>
      </w:r>
      <w:proofErr w:type="spellStart"/>
      <w:r w:rsidRPr="00AB4754">
        <w:rPr>
          <w:rFonts w:ascii="Times New Roman" w:hAnsi="Times New Roman" w:cs="Times New Roman"/>
          <w:sz w:val="24"/>
          <w:szCs w:val="24"/>
        </w:rPr>
        <w:t>neurodiverse</w:t>
      </w:r>
      <w:proofErr w:type="spellEnd"/>
      <w:r w:rsidRPr="00AB4754">
        <w:rPr>
          <w:rFonts w:ascii="Times New Roman" w:hAnsi="Times New Roman" w:cs="Times New Roman"/>
          <w:sz w:val="24"/>
          <w:szCs w:val="24"/>
        </w:rPr>
        <w:t xml:space="preserve"> conditions they cannot be expected to identify any one of these conditions in a first response situation. This emphasises the importance of disclosure in such situations. It is appreciated that there are various reasons why an individual may not wish to disclose a diagnosis outside family and friends. However, we consider it important that police forces, other first response organisations, and those advocating for autism and other </w:t>
      </w:r>
      <w:proofErr w:type="spellStart"/>
      <w:r w:rsidRPr="00AB4754">
        <w:rPr>
          <w:rFonts w:ascii="Times New Roman" w:hAnsi="Times New Roman" w:cs="Times New Roman"/>
          <w:sz w:val="24"/>
          <w:szCs w:val="24"/>
        </w:rPr>
        <w:t>neurodiverse</w:t>
      </w:r>
      <w:proofErr w:type="spellEnd"/>
      <w:r w:rsidRPr="00AB4754">
        <w:rPr>
          <w:rFonts w:ascii="Times New Roman" w:hAnsi="Times New Roman" w:cs="Times New Roman"/>
          <w:sz w:val="24"/>
          <w:szCs w:val="24"/>
        </w:rPr>
        <w:t xml:space="preserve"> conditions do all they can to encourage disclosure in first response situations (even by those individuals who otherwise would not disclose) as first responders cannot reasonably be expected to react appropriately </w:t>
      </w:r>
      <w:r w:rsidR="00AC407A">
        <w:rPr>
          <w:rFonts w:ascii="Times New Roman" w:hAnsi="Times New Roman" w:cs="Times New Roman"/>
          <w:sz w:val="24"/>
          <w:szCs w:val="24"/>
        </w:rPr>
        <w:t xml:space="preserve">in every situation they may face </w:t>
      </w:r>
      <w:r w:rsidRPr="00AB4754">
        <w:rPr>
          <w:rFonts w:ascii="Times New Roman" w:hAnsi="Times New Roman" w:cs="Times New Roman"/>
          <w:sz w:val="24"/>
          <w:szCs w:val="24"/>
        </w:rPr>
        <w:t>in the absence of disclosure.  </w:t>
      </w:r>
    </w:p>
    <w:p w:rsidR="00507D38" w:rsidRPr="00AB4754" w:rsidRDefault="00507D38" w:rsidP="00A25B6E">
      <w:pPr>
        <w:spacing w:after="0" w:line="480" w:lineRule="auto"/>
        <w:jc w:val="both"/>
        <w:rPr>
          <w:rFonts w:ascii="Times New Roman" w:hAnsi="Times New Roman" w:cs="Times New Roman"/>
          <w:sz w:val="24"/>
          <w:szCs w:val="24"/>
        </w:rPr>
      </w:pPr>
    </w:p>
    <w:p w:rsidR="00422CF7" w:rsidRDefault="00AC1400" w:rsidP="00A25B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507D38" w:rsidRPr="00AB4754">
        <w:rPr>
          <w:rFonts w:ascii="Times New Roman" w:hAnsi="Times New Roman" w:cs="Times New Roman"/>
          <w:sz w:val="24"/>
          <w:szCs w:val="24"/>
        </w:rPr>
        <w:t>ajor autism charities</w:t>
      </w:r>
      <w:r>
        <w:rPr>
          <w:rFonts w:ascii="Times New Roman" w:hAnsi="Times New Roman" w:cs="Times New Roman"/>
          <w:sz w:val="24"/>
          <w:szCs w:val="24"/>
        </w:rPr>
        <w:t xml:space="preserve"> i</w:t>
      </w:r>
      <w:r w:rsidRPr="00AB4754">
        <w:rPr>
          <w:rFonts w:ascii="Times New Roman" w:hAnsi="Times New Roman" w:cs="Times New Roman"/>
          <w:sz w:val="24"/>
          <w:szCs w:val="24"/>
        </w:rPr>
        <w:t>n the United Kingdom</w:t>
      </w:r>
      <w:r w:rsidR="00507D38" w:rsidRPr="00AB4754">
        <w:rPr>
          <w:rFonts w:ascii="Times New Roman" w:hAnsi="Times New Roman" w:cs="Times New Roman"/>
          <w:sz w:val="24"/>
          <w:szCs w:val="24"/>
        </w:rPr>
        <w:t xml:space="preserve">, like the National Autistic Society, have produced information cards that autistic people can carry and share with first responders. These cards explain that the person they are speaking to is autistic. They also highlight the potential of communication difficulties the autistic person may have during unfamiliar situations. </w:t>
      </w:r>
      <w:proofErr w:type="spellStart"/>
      <w:r w:rsidR="00507D38" w:rsidRPr="00AB4754">
        <w:rPr>
          <w:rFonts w:ascii="Times New Roman" w:hAnsi="Times New Roman" w:cs="Times New Roman"/>
          <w:sz w:val="24"/>
          <w:szCs w:val="24"/>
        </w:rPr>
        <w:t>Debbaudt</w:t>
      </w:r>
      <w:proofErr w:type="spellEnd"/>
      <w:r w:rsidR="00507D38" w:rsidRPr="00AB4754">
        <w:rPr>
          <w:rFonts w:ascii="Times New Roman" w:hAnsi="Times New Roman" w:cs="Times New Roman"/>
          <w:sz w:val="24"/>
          <w:szCs w:val="24"/>
        </w:rPr>
        <w:t xml:space="preserve"> (2002) has developed some guidelines to assist first responders</w:t>
      </w:r>
      <w:r w:rsidR="00422CF7">
        <w:rPr>
          <w:rFonts w:ascii="Times New Roman" w:hAnsi="Times New Roman" w:cs="Times New Roman"/>
          <w:sz w:val="24"/>
          <w:szCs w:val="24"/>
        </w:rPr>
        <w:t xml:space="preserve"> w</w:t>
      </w:r>
      <w:r w:rsidR="00422CF7" w:rsidRPr="00AB4754">
        <w:rPr>
          <w:rFonts w:ascii="Times New Roman" w:hAnsi="Times New Roman" w:cs="Times New Roman"/>
          <w:sz w:val="24"/>
          <w:szCs w:val="24"/>
        </w:rPr>
        <w:t>hen an individual is known to be autistic</w:t>
      </w:r>
      <w:r w:rsidR="00507D38" w:rsidRPr="00AB4754">
        <w:rPr>
          <w:rFonts w:ascii="Times New Roman" w:hAnsi="Times New Roman" w:cs="Times New Roman"/>
          <w:sz w:val="24"/>
          <w:szCs w:val="24"/>
        </w:rPr>
        <w:t xml:space="preserve">. </w:t>
      </w:r>
    </w:p>
    <w:p w:rsidR="00507D38" w:rsidRPr="00422CF7" w:rsidRDefault="00507D38" w:rsidP="00422CF7">
      <w:pPr>
        <w:pStyle w:val="ListParagraph"/>
        <w:numPr>
          <w:ilvl w:val="0"/>
          <w:numId w:val="12"/>
        </w:numPr>
        <w:spacing w:after="0" w:line="240" w:lineRule="auto"/>
        <w:jc w:val="both"/>
        <w:rPr>
          <w:rFonts w:ascii="Times New Roman" w:eastAsia="Verdana" w:hAnsi="Times New Roman" w:cs="Times New Roman"/>
          <w:sz w:val="24"/>
          <w:szCs w:val="24"/>
        </w:rPr>
      </w:pPr>
      <w:r w:rsidRPr="00422CF7">
        <w:rPr>
          <w:rFonts w:ascii="Times New Roman" w:eastAsia="Verdana" w:hAnsi="Times New Roman" w:cs="Times New Roman"/>
          <w:sz w:val="24"/>
          <w:szCs w:val="24"/>
        </w:rPr>
        <w:t>Approach in a quiet, non-threatening manner.</w:t>
      </w:r>
    </w:p>
    <w:p w:rsidR="00507D38" w:rsidRPr="00AB4754" w:rsidRDefault="00507D38" w:rsidP="00422CF7">
      <w:pPr>
        <w:pStyle w:val="ListParagraph"/>
        <w:numPr>
          <w:ilvl w:val="0"/>
          <w:numId w:val="4"/>
        </w:numPr>
        <w:spacing w:after="0" w:line="240" w:lineRule="auto"/>
        <w:ind w:left="1071" w:hanging="357"/>
        <w:rPr>
          <w:rFonts w:ascii="Times New Roman" w:eastAsia="Verdana" w:hAnsi="Times New Roman" w:cs="Times New Roman"/>
          <w:sz w:val="24"/>
          <w:szCs w:val="24"/>
        </w:rPr>
      </w:pPr>
      <w:r w:rsidRPr="00AB4754">
        <w:rPr>
          <w:rFonts w:ascii="Times New Roman" w:eastAsia="Verdana" w:hAnsi="Times New Roman" w:cs="Times New Roman"/>
          <w:sz w:val="24"/>
          <w:szCs w:val="24"/>
        </w:rPr>
        <w:t>Turn sirens and flashing lights off.</w:t>
      </w:r>
    </w:p>
    <w:p w:rsidR="00507D38" w:rsidRPr="00AB4754" w:rsidRDefault="00507D38" w:rsidP="00422CF7">
      <w:pPr>
        <w:pStyle w:val="ListParagraph"/>
        <w:numPr>
          <w:ilvl w:val="0"/>
          <w:numId w:val="4"/>
        </w:numPr>
        <w:spacing w:after="0" w:line="240" w:lineRule="auto"/>
        <w:ind w:left="1071" w:hanging="357"/>
        <w:rPr>
          <w:rFonts w:ascii="Times New Roman" w:eastAsia="Verdana" w:hAnsi="Times New Roman" w:cs="Times New Roman"/>
          <w:sz w:val="24"/>
          <w:szCs w:val="24"/>
        </w:rPr>
      </w:pPr>
      <w:r w:rsidRPr="00AB4754">
        <w:rPr>
          <w:rFonts w:ascii="Times New Roman" w:eastAsia="Verdana" w:hAnsi="Times New Roman" w:cs="Times New Roman"/>
          <w:sz w:val="24"/>
          <w:szCs w:val="24"/>
        </w:rPr>
        <w:t>Talk calmly in a moderated voice.</w:t>
      </w:r>
    </w:p>
    <w:p w:rsidR="00507D38" w:rsidRPr="00AB4754" w:rsidRDefault="00507D38" w:rsidP="00422CF7">
      <w:pPr>
        <w:pStyle w:val="ListParagraph"/>
        <w:numPr>
          <w:ilvl w:val="0"/>
          <w:numId w:val="4"/>
        </w:numPr>
        <w:spacing w:after="0" w:line="240" w:lineRule="auto"/>
        <w:ind w:left="1071" w:hanging="357"/>
        <w:rPr>
          <w:rFonts w:ascii="Times New Roman" w:eastAsia="Verdana" w:hAnsi="Times New Roman" w:cs="Times New Roman"/>
          <w:sz w:val="24"/>
          <w:szCs w:val="24"/>
        </w:rPr>
      </w:pPr>
      <w:r w:rsidRPr="00AB4754">
        <w:rPr>
          <w:rFonts w:ascii="Times New Roman" w:eastAsia="Verdana" w:hAnsi="Times New Roman" w:cs="Times New Roman"/>
          <w:sz w:val="24"/>
          <w:szCs w:val="24"/>
        </w:rPr>
        <w:t>Do not interpret limited eye contact as deceit or disrespect.</w:t>
      </w:r>
    </w:p>
    <w:p w:rsidR="00507D38" w:rsidRPr="00AB4754" w:rsidRDefault="00507D38" w:rsidP="00422CF7">
      <w:pPr>
        <w:pStyle w:val="ListParagraph"/>
        <w:numPr>
          <w:ilvl w:val="0"/>
          <w:numId w:val="4"/>
        </w:numPr>
        <w:spacing w:after="0" w:line="240" w:lineRule="auto"/>
        <w:ind w:left="1071" w:hanging="357"/>
        <w:rPr>
          <w:rFonts w:ascii="Times New Roman" w:eastAsia="Verdana" w:hAnsi="Times New Roman" w:cs="Times New Roman"/>
          <w:sz w:val="24"/>
          <w:szCs w:val="24"/>
        </w:rPr>
      </w:pPr>
      <w:r w:rsidRPr="00AB4754">
        <w:rPr>
          <w:rFonts w:ascii="Times New Roman" w:eastAsia="Verdana" w:hAnsi="Times New Roman" w:cs="Times New Roman"/>
          <w:sz w:val="24"/>
          <w:szCs w:val="24"/>
        </w:rPr>
        <w:t>Avoid metaphorical questions that cause confusion when taken literally</w:t>
      </w:r>
      <w:r w:rsidR="00227EF2">
        <w:rPr>
          <w:rFonts w:ascii="Times New Roman" w:eastAsia="Verdana" w:hAnsi="Times New Roman" w:cs="Times New Roman"/>
          <w:sz w:val="24"/>
          <w:szCs w:val="24"/>
        </w:rPr>
        <w:t>.</w:t>
      </w:r>
      <w:r w:rsidRPr="00AB4754">
        <w:rPr>
          <w:rFonts w:ascii="Times New Roman" w:eastAsia="Verdana" w:hAnsi="Times New Roman" w:cs="Times New Roman"/>
          <w:sz w:val="24"/>
          <w:szCs w:val="24"/>
        </w:rPr>
        <w:t xml:space="preserve"> </w:t>
      </w:r>
    </w:p>
    <w:p w:rsidR="00507D38" w:rsidRPr="00AB4754" w:rsidRDefault="00507D38" w:rsidP="00422CF7">
      <w:pPr>
        <w:pStyle w:val="ListParagraph"/>
        <w:numPr>
          <w:ilvl w:val="0"/>
          <w:numId w:val="4"/>
        </w:numPr>
        <w:spacing w:after="0" w:line="240" w:lineRule="auto"/>
        <w:ind w:left="1071" w:hanging="357"/>
        <w:rPr>
          <w:rFonts w:ascii="Times New Roman" w:eastAsia="Verdana" w:hAnsi="Times New Roman" w:cs="Times New Roman"/>
          <w:sz w:val="24"/>
          <w:szCs w:val="24"/>
        </w:rPr>
      </w:pPr>
      <w:r w:rsidRPr="00AB4754">
        <w:rPr>
          <w:rFonts w:ascii="Times New Roman" w:eastAsia="Verdana" w:hAnsi="Times New Roman" w:cs="Times New Roman"/>
          <w:sz w:val="24"/>
          <w:szCs w:val="24"/>
        </w:rPr>
        <w:t xml:space="preserve">Avoid body language that can cause confusion. Be alert to a person </w:t>
      </w:r>
      <w:r w:rsidR="00227EF2" w:rsidRPr="00AB4754">
        <w:rPr>
          <w:rFonts w:ascii="Times New Roman" w:eastAsia="Verdana" w:hAnsi="Times New Roman" w:cs="Times New Roman"/>
          <w:sz w:val="24"/>
          <w:szCs w:val="24"/>
        </w:rPr>
        <w:t>modelling</w:t>
      </w:r>
      <w:r w:rsidRPr="00AB4754">
        <w:rPr>
          <w:rFonts w:ascii="Times New Roman" w:eastAsia="Verdana" w:hAnsi="Times New Roman" w:cs="Times New Roman"/>
          <w:sz w:val="24"/>
          <w:szCs w:val="24"/>
        </w:rPr>
        <w:t xml:space="preserve"> your body language.</w:t>
      </w:r>
    </w:p>
    <w:p w:rsidR="00507D38" w:rsidRPr="00AB4754" w:rsidRDefault="00507D38" w:rsidP="00422CF7">
      <w:pPr>
        <w:pStyle w:val="ListParagraph"/>
        <w:numPr>
          <w:ilvl w:val="0"/>
          <w:numId w:val="4"/>
        </w:numPr>
        <w:spacing w:after="0" w:line="240" w:lineRule="auto"/>
        <w:ind w:left="1071" w:hanging="357"/>
        <w:rPr>
          <w:rFonts w:ascii="Times New Roman" w:eastAsia="Verdana" w:hAnsi="Times New Roman" w:cs="Times New Roman"/>
          <w:sz w:val="24"/>
          <w:szCs w:val="24"/>
        </w:rPr>
      </w:pPr>
      <w:r w:rsidRPr="00AB4754">
        <w:rPr>
          <w:rFonts w:ascii="Times New Roman" w:eastAsia="Verdana" w:hAnsi="Times New Roman" w:cs="Times New Roman"/>
          <w:sz w:val="24"/>
          <w:szCs w:val="24"/>
        </w:rPr>
        <w:t>Understand the need to repeat and rephrase questions.</w:t>
      </w:r>
    </w:p>
    <w:p w:rsidR="00507D38" w:rsidRPr="00AB4754" w:rsidRDefault="00507D38" w:rsidP="00422CF7">
      <w:pPr>
        <w:pStyle w:val="ListParagraph"/>
        <w:numPr>
          <w:ilvl w:val="0"/>
          <w:numId w:val="4"/>
        </w:numPr>
        <w:spacing w:after="0" w:line="240" w:lineRule="auto"/>
        <w:ind w:left="1071" w:hanging="357"/>
        <w:rPr>
          <w:rFonts w:ascii="Times New Roman" w:eastAsia="Verdana" w:hAnsi="Times New Roman" w:cs="Times New Roman"/>
          <w:sz w:val="24"/>
          <w:szCs w:val="24"/>
        </w:rPr>
      </w:pPr>
      <w:r w:rsidRPr="00AB4754">
        <w:rPr>
          <w:rFonts w:ascii="Times New Roman" w:eastAsia="Verdana" w:hAnsi="Times New Roman" w:cs="Times New Roman"/>
          <w:sz w:val="24"/>
          <w:szCs w:val="24"/>
        </w:rPr>
        <w:t>Understand that communications will take longer to establish.</w:t>
      </w:r>
    </w:p>
    <w:p w:rsidR="00A11B25" w:rsidRPr="00A11B25" w:rsidRDefault="00507D38" w:rsidP="00422CF7">
      <w:pPr>
        <w:pStyle w:val="ListParagraph"/>
        <w:numPr>
          <w:ilvl w:val="0"/>
          <w:numId w:val="4"/>
        </w:numPr>
        <w:spacing w:after="0" w:line="240" w:lineRule="auto"/>
        <w:ind w:left="1071" w:hanging="357"/>
        <w:rPr>
          <w:rFonts w:ascii="Times New Roman" w:hAnsi="Times New Roman" w:cs="Times New Roman"/>
          <w:sz w:val="24"/>
          <w:szCs w:val="24"/>
        </w:rPr>
      </w:pPr>
      <w:r w:rsidRPr="00AB4754">
        <w:rPr>
          <w:rFonts w:ascii="Times New Roman" w:eastAsia="Verdana" w:hAnsi="Times New Roman" w:cs="Times New Roman"/>
          <w:sz w:val="24"/>
          <w:szCs w:val="24"/>
        </w:rPr>
        <w:lastRenderedPageBreak/>
        <w:t xml:space="preserve">Use simple and direct instructions and allow for delayed responses to questions, directions and commands </w:t>
      </w:r>
    </w:p>
    <w:p w:rsidR="00507D38" w:rsidRPr="00A11B25" w:rsidRDefault="00507D38" w:rsidP="00422CF7">
      <w:pPr>
        <w:spacing w:after="0" w:line="240" w:lineRule="auto"/>
        <w:ind w:left="714"/>
        <w:rPr>
          <w:rFonts w:ascii="Times New Roman" w:hAnsi="Times New Roman" w:cs="Times New Roman"/>
          <w:sz w:val="24"/>
          <w:szCs w:val="24"/>
        </w:rPr>
      </w:pPr>
      <w:r w:rsidRPr="00A11B25">
        <w:rPr>
          <w:rFonts w:ascii="Times New Roman" w:eastAsia="Verdana" w:hAnsi="Times New Roman" w:cs="Times New Roman"/>
          <w:sz w:val="24"/>
          <w:szCs w:val="24"/>
        </w:rPr>
        <w:t>(</w:t>
      </w:r>
      <w:proofErr w:type="spellStart"/>
      <w:r w:rsidRPr="00A11B25">
        <w:rPr>
          <w:rFonts w:ascii="Times New Roman" w:eastAsia="Verdana" w:hAnsi="Times New Roman" w:cs="Times New Roman"/>
          <w:sz w:val="24"/>
          <w:szCs w:val="24"/>
        </w:rPr>
        <w:t>Debbaudlt</w:t>
      </w:r>
      <w:proofErr w:type="spellEnd"/>
      <w:r w:rsidRPr="00A11B25">
        <w:rPr>
          <w:rFonts w:ascii="Times New Roman" w:eastAsia="Verdana" w:hAnsi="Times New Roman" w:cs="Times New Roman"/>
          <w:sz w:val="24"/>
          <w:szCs w:val="24"/>
        </w:rPr>
        <w:t>, 2002).</w:t>
      </w:r>
    </w:p>
    <w:p w:rsidR="00507D38" w:rsidRPr="00AB4754" w:rsidRDefault="00507D38" w:rsidP="00A25B6E">
      <w:pPr>
        <w:spacing w:after="0" w:line="480" w:lineRule="auto"/>
        <w:ind w:left="357"/>
        <w:rPr>
          <w:rFonts w:ascii="Times New Roman" w:hAnsi="Times New Roman" w:cs="Times New Roman"/>
          <w:sz w:val="24"/>
          <w:szCs w:val="24"/>
        </w:rPr>
      </w:pPr>
    </w:p>
    <w:p w:rsidR="00A11B25" w:rsidRDefault="00A11B25" w:rsidP="00A25B6E">
      <w:pPr>
        <w:spacing w:after="0" w:line="480" w:lineRule="auto"/>
        <w:rPr>
          <w:rFonts w:ascii="Times New Roman" w:hAnsi="Times New Roman" w:cs="Times New Roman"/>
          <w:sz w:val="24"/>
          <w:szCs w:val="24"/>
        </w:rPr>
      </w:pPr>
    </w:p>
    <w:p w:rsidR="00507D38" w:rsidRPr="00AB4754" w:rsidRDefault="00507D38" w:rsidP="00A25B6E">
      <w:pPr>
        <w:spacing w:after="0" w:line="480" w:lineRule="auto"/>
        <w:rPr>
          <w:rFonts w:ascii="Times New Roman" w:hAnsi="Times New Roman" w:cs="Times New Roman"/>
          <w:sz w:val="24"/>
          <w:szCs w:val="24"/>
        </w:rPr>
      </w:pPr>
      <w:r w:rsidRPr="00AB4754">
        <w:rPr>
          <w:rFonts w:ascii="Times New Roman" w:hAnsi="Times New Roman" w:cs="Times New Roman"/>
          <w:sz w:val="24"/>
          <w:szCs w:val="24"/>
        </w:rPr>
        <w:t xml:space="preserve">We would add the following additional guidance to </w:t>
      </w:r>
      <w:proofErr w:type="spellStart"/>
      <w:r w:rsidRPr="00AB4754">
        <w:rPr>
          <w:rFonts w:ascii="Times New Roman" w:hAnsi="Times New Roman" w:cs="Times New Roman"/>
          <w:sz w:val="24"/>
          <w:szCs w:val="24"/>
        </w:rPr>
        <w:t>Debbaudt’s</w:t>
      </w:r>
      <w:proofErr w:type="spellEnd"/>
      <w:r w:rsidRPr="00AB4754">
        <w:rPr>
          <w:rFonts w:ascii="Times New Roman" w:hAnsi="Times New Roman" w:cs="Times New Roman"/>
          <w:sz w:val="24"/>
          <w:szCs w:val="24"/>
        </w:rPr>
        <w:t xml:space="preserve"> suggestions:</w:t>
      </w:r>
    </w:p>
    <w:p w:rsidR="00507D38" w:rsidRPr="00AB4754" w:rsidRDefault="00507D38" w:rsidP="000B20CE">
      <w:pPr>
        <w:pStyle w:val="ListParagraph"/>
        <w:numPr>
          <w:ilvl w:val="0"/>
          <w:numId w:val="4"/>
        </w:numPr>
        <w:spacing w:after="0" w:line="480" w:lineRule="auto"/>
        <w:ind w:left="1134" w:hanging="425"/>
        <w:rPr>
          <w:rFonts w:ascii="Times New Roman" w:hAnsi="Times New Roman" w:cs="Times New Roman"/>
          <w:sz w:val="24"/>
          <w:szCs w:val="24"/>
        </w:rPr>
      </w:pPr>
      <w:r w:rsidRPr="00AB4754">
        <w:rPr>
          <w:rFonts w:ascii="Times New Roman" w:eastAsia="Verdana" w:hAnsi="Times New Roman" w:cs="Times New Roman"/>
          <w:sz w:val="24"/>
          <w:szCs w:val="24"/>
        </w:rPr>
        <w:t>Where possible avoid touch as even a light touch may cause pain where a person is hypersensitive. Touching may cause a ‘flight or fright’ reaction; don’t assume that means the person is guilty of an offence.</w:t>
      </w:r>
    </w:p>
    <w:p w:rsidR="00507D38" w:rsidRPr="00AB4754" w:rsidRDefault="00507D38" w:rsidP="000B20CE">
      <w:pPr>
        <w:pStyle w:val="ListParagraph"/>
        <w:numPr>
          <w:ilvl w:val="0"/>
          <w:numId w:val="4"/>
        </w:numPr>
        <w:spacing w:after="0" w:line="480" w:lineRule="auto"/>
        <w:ind w:left="1134" w:hanging="425"/>
        <w:rPr>
          <w:rFonts w:ascii="Times New Roman" w:hAnsi="Times New Roman" w:cs="Times New Roman"/>
          <w:sz w:val="24"/>
          <w:szCs w:val="24"/>
        </w:rPr>
      </w:pPr>
      <w:r w:rsidRPr="00AB4754">
        <w:rPr>
          <w:rFonts w:ascii="Times New Roman" w:eastAsia="Verdana" w:hAnsi="Times New Roman" w:cs="Times New Roman"/>
          <w:sz w:val="24"/>
          <w:szCs w:val="24"/>
        </w:rPr>
        <w:t>The cold metal part of handcuffs may cause pain so avoid where possible.</w:t>
      </w:r>
    </w:p>
    <w:p w:rsidR="00507D38" w:rsidRPr="00AB4754" w:rsidRDefault="00507D38" w:rsidP="00A25B6E">
      <w:pPr>
        <w:spacing w:after="0" w:line="480" w:lineRule="auto"/>
        <w:rPr>
          <w:rFonts w:ascii="Times New Roman" w:hAnsi="Times New Roman" w:cs="Times New Roman"/>
          <w:sz w:val="24"/>
          <w:szCs w:val="24"/>
        </w:rPr>
      </w:pPr>
    </w:p>
    <w:p w:rsidR="00507D38" w:rsidRPr="00AB4754" w:rsidRDefault="00507D38" w:rsidP="00A25B6E">
      <w:pPr>
        <w:spacing w:after="0" w:line="480" w:lineRule="auto"/>
        <w:jc w:val="both"/>
        <w:rPr>
          <w:rFonts w:ascii="Times New Roman" w:hAnsi="Times New Roman" w:cs="Times New Roman"/>
          <w:color w:val="0B0B0B"/>
          <w:sz w:val="24"/>
          <w:szCs w:val="24"/>
        </w:rPr>
      </w:pPr>
      <w:r w:rsidRPr="00AB4754">
        <w:rPr>
          <w:rFonts w:ascii="Times New Roman" w:hAnsi="Times New Roman" w:cs="Times New Roman"/>
          <w:color w:val="0B0B0B"/>
          <w:sz w:val="24"/>
          <w:szCs w:val="24"/>
        </w:rPr>
        <w:t xml:space="preserve">When a person is arrested they are being deprived of their liberty and an officer needs to explain why, in the form of a police caution. The police caution can be complicated to understand </w:t>
      </w:r>
      <w:r w:rsidR="008E290B">
        <w:rPr>
          <w:rFonts w:ascii="Times New Roman" w:hAnsi="Times New Roman" w:cs="Times New Roman"/>
          <w:color w:val="0B0B0B"/>
          <w:sz w:val="24"/>
          <w:szCs w:val="24"/>
        </w:rPr>
        <w:t>so</w:t>
      </w:r>
      <w:r w:rsidRPr="00AB4754">
        <w:rPr>
          <w:rFonts w:ascii="Times New Roman" w:hAnsi="Times New Roman" w:cs="Times New Roman"/>
          <w:color w:val="0B0B0B"/>
          <w:sz w:val="24"/>
          <w:szCs w:val="24"/>
        </w:rPr>
        <w:t xml:space="preserve"> instead of asking a suspect if they underst</w:t>
      </w:r>
      <w:r w:rsidR="008E290B">
        <w:rPr>
          <w:rFonts w:ascii="Times New Roman" w:hAnsi="Times New Roman" w:cs="Times New Roman"/>
          <w:color w:val="0B0B0B"/>
          <w:sz w:val="24"/>
          <w:szCs w:val="24"/>
        </w:rPr>
        <w:t xml:space="preserve">and </w:t>
      </w:r>
      <w:r w:rsidRPr="00AB4754">
        <w:rPr>
          <w:rFonts w:ascii="Times New Roman" w:hAnsi="Times New Roman" w:cs="Times New Roman"/>
          <w:color w:val="0B0B0B"/>
          <w:sz w:val="24"/>
          <w:szCs w:val="24"/>
        </w:rPr>
        <w:t xml:space="preserve">which may </w:t>
      </w:r>
      <w:r w:rsidR="008E290B">
        <w:rPr>
          <w:rFonts w:ascii="Times New Roman" w:hAnsi="Times New Roman" w:cs="Times New Roman"/>
          <w:color w:val="0B0B0B"/>
          <w:sz w:val="24"/>
          <w:szCs w:val="24"/>
        </w:rPr>
        <w:t xml:space="preserve">produce </w:t>
      </w:r>
      <w:r w:rsidRPr="00AB4754">
        <w:rPr>
          <w:rFonts w:ascii="Times New Roman" w:hAnsi="Times New Roman" w:cs="Times New Roman"/>
          <w:color w:val="0B0B0B"/>
          <w:sz w:val="24"/>
          <w:szCs w:val="24"/>
        </w:rPr>
        <w:t xml:space="preserve">a </w:t>
      </w:r>
      <w:r w:rsidR="008E290B">
        <w:rPr>
          <w:rFonts w:ascii="Times New Roman" w:hAnsi="Times New Roman" w:cs="Times New Roman"/>
          <w:color w:val="0B0B0B"/>
          <w:sz w:val="24"/>
          <w:szCs w:val="24"/>
        </w:rPr>
        <w:t>‘</w:t>
      </w:r>
      <w:r w:rsidRPr="00AB4754">
        <w:rPr>
          <w:rFonts w:ascii="Times New Roman" w:hAnsi="Times New Roman" w:cs="Times New Roman"/>
          <w:color w:val="0B0B0B"/>
          <w:sz w:val="24"/>
          <w:szCs w:val="24"/>
        </w:rPr>
        <w:t>yes</w:t>
      </w:r>
      <w:r w:rsidR="008E290B">
        <w:rPr>
          <w:rFonts w:ascii="Times New Roman" w:hAnsi="Times New Roman" w:cs="Times New Roman"/>
          <w:color w:val="0B0B0B"/>
          <w:sz w:val="24"/>
          <w:szCs w:val="24"/>
        </w:rPr>
        <w:t>’</w:t>
      </w:r>
      <w:r w:rsidRPr="00AB4754">
        <w:rPr>
          <w:rFonts w:ascii="Times New Roman" w:hAnsi="Times New Roman" w:cs="Times New Roman"/>
          <w:color w:val="0B0B0B"/>
          <w:sz w:val="24"/>
          <w:szCs w:val="24"/>
        </w:rPr>
        <w:t xml:space="preserve"> or </w:t>
      </w:r>
      <w:r w:rsidR="008E290B">
        <w:rPr>
          <w:rFonts w:ascii="Times New Roman" w:hAnsi="Times New Roman" w:cs="Times New Roman"/>
          <w:color w:val="0B0B0B"/>
          <w:sz w:val="24"/>
          <w:szCs w:val="24"/>
        </w:rPr>
        <w:t>‘</w:t>
      </w:r>
      <w:r w:rsidRPr="00AB4754">
        <w:rPr>
          <w:rFonts w:ascii="Times New Roman" w:hAnsi="Times New Roman" w:cs="Times New Roman"/>
          <w:color w:val="0B0B0B"/>
          <w:sz w:val="24"/>
          <w:szCs w:val="24"/>
        </w:rPr>
        <w:t>no</w:t>
      </w:r>
      <w:r w:rsidR="008E290B">
        <w:rPr>
          <w:rFonts w:ascii="Times New Roman" w:hAnsi="Times New Roman" w:cs="Times New Roman"/>
          <w:color w:val="0B0B0B"/>
          <w:sz w:val="24"/>
          <w:szCs w:val="24"/>
        </w:rPr>
        <w:t>’</w:t>
      </w:r>
      <w:r w:rsidRPr="00AB4754">
        <w:rPr>
          <w:rFonts w:ascii="Times New Roman" w:hAnsi="Times New Roman" w:cs="Times New Roman"/>
          <w:color w:val="0B0B0B"/>
          <w:sz w:val="24"/>
          <w:szCs w:val="24"/>
        </w:rPr>
        <w:t xml:space="preserve"> </w:t>
      </w:r>
      <w:r w:rsidR="008E290B">
        <w:rPr>
          <w:rFonts w:ascii="Times New Roman" w:hAnsi="Times New Roman" w:cs="Times New Roman"/>
          <w:color w:val="0B0B0B"/>
          <w:sz w:val="24"/>
          <w:szCs w:val="24"/>
        </w:rPr>
        <w:t>response,</w:t>
      </w:r>
      <w:r w:rsidRPr="00AB4754">
        <w:rPr>
          <w:rFonts w:ascii="Times New Roman" w:hAnsi="Times New Roman" w:cs="Times New Roman"/>
          <w:color w:val="0B0B0B"/>
          <w:sz w:val="24"/>
          <w:szCs w:val="24"/>
        </w:rPr>
        <w:t xml:space="preserve"> ask them to explain in their own words what they understood</w:t>
      </w:r>
      <w:r w:rsidR="008E290B">
        <w:rPr>
          <w:rFonts w:ascii="Times New Roman" w:hAnsi="Times New Roman" w:cs="Times New Roman"/>
          <w:color w:val="0B0B0B"/>
          <w:sz w:val="24"/>
          <w:szCs w:val="24"/>
        </w:rPr>
        <w:t>;</w:t>
      </w:r>
      <w:r w:rsidRPr="00AB4754">
        <w:rPr>
          <w:rFonts w:ascii="Times New Roman" w:hAnsi="Times New Roman" w:cs="Times New Roman"/>
          <w:color w:val="0B0B0B"/>
          <w:sz w:val="24"/>
          <w:szCs w:val="24"/>
        </w:rPr>
        <w:t xml:space="preserve"> this could help to identify vulnerable suspects. It is worth noting that in the UK </w:t>
      </w:r>
      <w:r w:rsidR="008E290B">
        <w:rPr>
          <w:rFonts w:ascii="Times New Roman" w:hAnsi="Times New Roman" w:cs="Times New Roman"/>
          <w:color w:val="0B0B0B"/>
          <w:sz w:val="24"/>
          <w:szCs w:val="24"/>
        </w:rPr>
        <w:t xml:space="preserve">the </w:t>
      </w:r>
      <w:r w:rsidRPr="00AB4754">
        <w:rPr>
          <w:rFonts w:ascii="Times New Roman" w:hAnsi="Times New Roman" w:cs="Times New Roman"/>
          <w:color w:val="0B0B0B"/>
          <w:sz w:val="24"/>
          <w:szCs w:val="24"/>
        </w:rPr>
        <w:t xml:space="preserve">Police and Criminal Evidence Act, 1984 (PACE), states </w:t>
      </w:r>
      <w:r w:rsidR="006178D7">
        <w:rPr>
          <w:rFonts w:ascii="Times New Roman" w:hAnsi="Times New Roman" w:cs="Times New Roman"/>
          <w:color w:val="0B0B0B"/>
          <w:sz w:val="24"/>
          <w:szCs w:val="24"/>
        </w:rPr>
        <w:t xml:space="preserve">that </w:t>
      </w:r>
      <w:r w:rsidRPr="00AB4754">
        <w:rPr>
          <w:rFonts w:ascii="Times New Roman" w:hAnsi="Times New Roman" w:cs="Times New Roman"/>
          <w:color w:val="0B0B0B"/>
          <w:sz w:val="24"/>
          <w:szCs w:val="24"/>
        </w:rPr>
        <w:t xml:space="preserve">a person should be treated as vulnerable when a custody officer has any doubt about </w:t>
      </w:r>
      <w:r w:rsidR="006178D7">
        <w:rPr>
          <w:rFonts w:ascii="Times New Roman" w:hAnsi="Times New Roman" w:cs="Times New Roman"/>
          <w:color w:val="0B0B0B"/>
          <w:sz w:val="24"/>
          <w:szCs w:val="24"/>
        </w:rPr>
        <w:t>their</w:t>
      </w:r>
      <w:r w:rsidRPr="00AB4754">
        <w:rPr>
          <w:rFonts w:ascii="Times New Roman" w:hAnsi="Times New Roman" w:cs="Times New Roman"/>
          <w:color w:val="0B0B0B"/>
          <w:sz w:val="24"/>
          <w:szCs w:val="24"/>
        </w:rPr>
        <w:t xml:space="preserve"> mental state. Easy read custody sheets that help bridge the gap between </w:t>
      </w:r>
      <w:r w:rsidR="001059A7">
        <w:rPr>
          <w:rFonts w:ascii="Times New Roman" w:hAnsi="Times New Roman" w:cs="Times New Roman"/>
          <w:color w:val="0B0B0B"/>
          <w:sz w:val="24"/>
          <w:szCs w:val="24"/>
        </w:rPr>
        <w:t xml:space="preserve">a </w:t>
      </w:r>
      <w:r w:rsidRPr="00AB4754">
        <w:rPr>
          <w:rFonts w:ascii="Times New Roman" w:hAnsi="Times New Roman" w:cs="Times New Roman"/>
          <w:color w:val="0B0B0B"/>
          <w:sz w:val="24"/>
          <w:szCs w:val="24"/>
        </w:rPr>
        <w:t xml:space="preserve">custody officer and </w:t>
      </w:r>
      <w:r w:rsidR="001059A7">
        <w:rPr>
          <w:rFonts w:ascii="Times New Roman" w:hAnsi="Times New Roman" w:cs="Times New Roman"/>
          <w:color w:val="0B0B0B"/>
          <w:sz w:val="24"/>
          <w:szCs w:val="24"/>
        </w:rPr>
        <w:t xml:space="preserve">a </w:t>
      </w:r>
      <w:r w:rsidRPr="00AB4754">
        <w:rPr>
          <w:rFonts w:ascii="Times New Roman" w:hAnsi="Times New Roman" w:cs="Times New Roman"/>
          <w:color w:val="0B0B0B"/>
          <w:sz w:val="24"/>
          <w:szCs w:val="24"/>
        </w:rPr>
        <w:t>suspect whilst they await an appropriate adult have been piloted in a UK force with positive outcomes for autistic people. Moreover, they take away the uncertainty of what will happen whilst they are in custody (Parsons &amp; Sherwood, 2016).</w:t>
      </w:r>
    </w:p>
    <w:p w:rsidR="00507D38" w:rsidRPr="00AB4754" w:rsidRDefault="00507D38" w:rsidP="00A25B6E">
      <w:pPr>
        <w:spacing w:after="0" w:line="480" w:lineRule="auto"/>
        <w:jc w:val="both"/>
        <w:rPr>
          <w:rFonts w:ascii="Times New Roman" w:hAnsi="Times New Roman" w:cs="Times New Roman"/>
          <w:color w:val="0B0B0B"/>
          <w:sz w:val="24"/>
          <w:szCs w:val="24"/>
        </w:rPr>
      </w:pPr>
      <w:r w:rsidRPr="00AB4754">
        <w:rPr>
          <w:rFonts w:ascii="Times New Roman" w:hAnsi="Times New Roman" w:cs="Times New Roman"/>
          <w:color w:val="0B0B0B"/>
          <w:sz w:val="24"/>
          <w:szCs w:val="24"/>
        </w:rPr>
        <w:t xml:space="preserve"> </w:t>
      </w:r>
    </w:p>
    <w:p w:rsidR="00507D38" w:rsidRPr="00AB4754" w:rsidRDefault="00507D38" w:rsidP="00A25B6E">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t xml:space="preserve">Attwood (2008) suggests that a number of autistic people find that sensory sensitivity causes them more issues in daily life than the social aspects connected </w:t>
      </w:r>
      <w:r w:rsidR="007F0554">
        <w:rPr>
          <w:rFonts w:ascii="Times New Roman" w:hAnsi="Times New Roman" w:cs="Times New Roman"/>
          <w:sz w:val="24"/>
          <w:szCs w:val="24"/>
        </w:rPr>
        <w:t>with</w:t>
      </w:r>
      <w:r w:rsidRPr="00AB4754">
        <w:rPr>
          <w:rFonts w:ascii="Times New Roman" w:hAnsi="Times New Roman" w:cs="Times New Roman"/>
          <w:sz w:val="24"/>
          <w:szCs w:val="24"/>
        </w:rPr>
        <w:t xml:space="preserve"> autism. Hence, </w:t>
      </w:r>
      <w:r w:rsidRPr="00AB4754">
        <w:rPr>
          <w:rFonts w:ascii="Times New Roman" w:eastAsia="Arial Unicode MS" w:hAnsi="Times New Roman" w:cs="Times New Roman"/>
          <w:sz w:val="24"/>
          <w:szCs w:val="24"/>
          <w:u w:color="000000"/>
          <w:bdr w:val="nil"/>
        </w:rPr>
        <w:t>understanding</w:t>
      </w:r>
      <w:r w:rsidRPr="00AB4754">
        <w:rPr>
          <w:rFonts w:ascii="Times New Roman" w:hAnsi="Times New Roman" w:cs="Times New Roman"/>
          <w:sz w:val="24"/>
          <w:szCs w:val="24"/>
        </w:rPr>
        <w:t xml:space="preserve"> what may cause these sensory distractions will help to create a less stressful </w:t>
      </w:r>
      <w:r w:rsidRPr="00AB4754">
        <w:rPr>
          <w:rFonts w:ascii="Times New Roman" w:hAnsi="Times New Roman" w:cs="Times New Roman"/>
          <w:sz w:val="24"/>
          <w:szCs w:val="24"/>
        </w:rPr>
        <w:lastRenderedPageBreak/>
        <w:t xml:space="preserve">environment for an interview to take place (Baron-Cohen, 2008). For example, the noise of a clock in an interview room may be distracting or cause pain for someone hypersensitive to noise </w:t>
      </w:r>
      <w:r w:rsidR="007D5583">
        <w:rPr>
          <w:rFonts w:ascii="Times New Roman" w:hAnsi="Times New Roman" w:cs="Times New Roman"/>
          <w:sz w:val="24"/>
          <w:szCs w:val="24"/>
        </w:rPr>
        <w:t>so</w:t>
      </w:r>
      <w:r w:rsidRPr="00AB4754">
        <w:rPr>
          <w:rFonts w:ascii="Times New Roman" w:hAnsi="Times New Roman" w:cs="Times New Roman"/>
          <w:sz w:val="24"/>
          <w:szCs w:val="24"/>
        </w:rPr>
        <w:t xml:space="preserve"> consider moving objects out of the interview room that will cause distractions. When </w:t>
      </w:r>
      <w:r w:rsidR="007D5583">
        <w:rPr>
          <w:rFonts w:ascii="Times New Roman" w:hAnsi="Times New Roman" w:cs="Times New Roman"/>
          <w:sz w:val="24"/>
          <w:szCs w:val="24"/>
        </w:rPr>
        <w:t xml:space="preserve">there are </w:t>
      </w:r>
      <w:r w:rsidRPr="00AB4754">
        <w:rPr>
          <w:rFonts w:ascii="Times New Roman" w:hAnsi="Times New Roman" w:cs="Times New Roman"/>
          <w:sz w:val="24"/>
          <w:szCs w:val="24"/>
        </w:rPr>
        <w:t xml:space="preserve">sensitivities a holding cell or an interview room accompanied by an officer maybe more appropriate than placing a suspect with autism in a police cell alone. </w:t>
      </w:r>
      <w:r w:rsidR="00EB1956" w:rsidRPr="0031056C">
        <w:rPr>
          <w:rFonts w:ascii="Times New Roman" w:hAnsi="Times New Roman" w:cs="Times New Roman"/>
          <w:sz w:val="24"/>
          <w:szCs w:val="24"/>
        </w:rPr>
        <w:t>In their n</w:t>
      </w:r>
      <w:r w:rsidR="00C2224D" w:rsidRPr="0031056C">
        <w:rPr>
          <w:rFonts w:ascii="Times New Roman" w:hAnsi="Times New Roman" w:cs="Times New Roman"/>
          <w:sz w:val="24"/>
          <w:szCs w:val="24"/>
        </w:rPr>
        <w:t>ew guidance on autism friendly training for first responders</w:t>
      </w:r>
      <w:r w:rsidR="00EB1956" w:rsidRPr="0031056C">
        <w:rPr>
          <w:rStyle w:val="FootnoteReference"/>
          <w:rFonts w:ascii="Times New Roman" w:hAnsi="Times New Roman" w:cs="Times New Roman"/>
          <w:sz w:val="24"/>
          <w:szCs w:val="24"/>
        </w:rPr>
        <w:footnoteReference w:id="11"/>
      </w:r>
      <w:r w:rsidRPr="0031056C">
        <w:rPr>
          <w:rFonts w:ascii="Times New Roman" w:hAnsi="Times New Roman" w:cs="Times New Roman"/>
          <w:sz w:val="24"/>
          <w:szCs w:val="24"/>
        </w:rPr>
        <w:t xml:space="preserve"> </w:t>
      </w:r>
      <w:r w:rsidR="00EB1956" w:rsidRPr="0031056C">
        <w:rPr>
          <w:rFonts w:ascii="Times New Roman" w:hAnsi="Times New Roman" w:cs="Times New Roman"/>
          <w:sz w:val="24"/>
          <w:szCs w:val="24"/>
        </w:rPr>
        <w:t xml:space="preserve">– </w:t>
      </w:r>
      <w:r w:rsidR="00C2224D" w:rsidRPr="0031056C">
        <w:rPr>
          <w:rFonts w:ascii="Times New Roman" w:hAnsi="Times New Roman" w:cs="Times New Roman"/>
          <w:sz w:val="24"/>
          <w:szCs w:val="24"/>
        </w:rPr>
        <w:t>with</w:t>
      </w:r>
      <w:r w:rsidR="00EB1956" w:rsidRPr="0031056C">
        <w:rPr>
          <w:rFonts w:ascii="Times New Roman" w:hAnsi="Times New Roman" w:cs="Times New Roman"/>
          <w:sz w:val="24"/>
          <w:szCs w:val="24"/>
        </w:rPr>
        <w:t xml:space="preserve"> </w:t>
      </w:r>
      <w:r w:rsidR="00C2224D" w:rsidRPr="0031056C">
        <w:rPr>
          <w:rFonts w:ascii="Times New Roman" w:hAnsi="Times New Roman" w:cs="Times New Roman"/>
          <w:sz w:val="24"/>
          <w:szCs w:val="24"/>
        </w:rPr>
        <w:t>a particular focus on medical first response</w:t>
      </w:r>
      <w:r w:rsidR="00EB1956" w:rsidRPr="0031056C">
        <w:rPr>
          <w:rFonts w:ascii="Times New Roman" w:hAnsi="Times New Roman" w:cs="Times New Roman"/>
          <w:sz w:val="24"/>
          <w:szCs w:val="24"/>
        </w:rPr>
        <w:t xml:space="preserve"> – Linda </w:t>
      </w:r>
      <w:proofErr w:type="spellStart"/>
      <w:r w:rsidR="00EB1956" w:rsidRPr="0031056C">
        <w:rPr>
          <w:rFonts w:ascii="Times New Roman" w:hAnsi="Times New Roman" w:cs="Times New Roman"/>
          <w:sz w:val="24"/>
          <w:szCs w:val="24"/>
        </w:rPr>
        <w:t>Barboa</w:t>
      </w:r>
      <w:proofErr w:type="spellEnd"/>
      <w:r w:rsidR="00EB1956" w:rsidRPr="0031056C">
        <w:rPr>
          <w:rFonts w:ascii="Times New Roman" w:hAnsi="Times New Roman" w:cs="Times New Roman"/>
          <w:sz w:val="24"/>
          <w:szCs w:val="24"/>
        </w:rPr>
        <w:t xml:space="preserve"> and Jan Luck </w:t>
      </w:r>
      <w:r w:rsidR="007F7A15" w:rsidRPr="0031056C">
        <w:rPr>
          <w:rFonts w:ascii="Times New Roman" w:hAnsi="Times New Roman" w:cs="Times New Roman"/>
          <w:sz w:val="24"/>
          <w:szCs w:val="24"/>
        </w:rPr>
        <w:t>major on t</w:t>
      </w:r>
      <w:r w:rsidR="00C2224D" w:rsidRPr="0031056C">
        <w:rPr>
          <w:rFonts w:ascii="Times New Roman" w:hAnsi="Times New Roman" w:cs="Times New Roman"/>
          <w:sz w:val="24"/>
          <w:szCs w:val="24"/>
        </w:rPr>
        <w:t>he sensory aspects of autism</w:t>
      </w:r>
      <w:r w:rsidR="00EB1956" w:rsidRPr="0031056C">
        <w:rPr>
          <w:rFonts w:ascii="Times New Roman" w:hAnsi="Times New Roman" w:cs="Times New Roman"/>
          <w:sz w:val="24"/>
          <w:szCs w:val="24"/>
        </w:rPr>
        <w:t>. I</w:t>
      </w:r>
      <w:r w:rsidR="007F7A15" w:rsidRPr="0031056C">
        <w:rPr>
          <w:rFonts w:ascii="Times New Roman" w:hAnsi="Times New Roman" w:cs="Times New Roman"/>
          <w:sz w:val="24"/>
          <w:szCs w:val="24"/>
        </w:rPr>
        <w:t>nterestingly,</w:t>
      </w:r>
      <w:r w:rsidR="00C2224D" w:rsidRPr="0031056C">
        <w:rPr>
          <w:rFonts w:ascii="Times New Roman" w:hAnsi="Times New Roman" w:cs="Times New Roman"/>
          <w:sz w:val="24"/>
          <w:szCs w:val="24"/>
        </w:rPr>
        <w:t xml:space="preserve"> </w:t>
      </w:r>
      <w:r w:rsidR="00EB1956" w:rsidRPr="0031056C">
        <w:rPr>
          <w:rFonts w:ascii="Times New Roman" w:hAnsi="Times New Roman" w:cs="Times New Roman"/>
          <w:sz w:val="24"/>
          <w:szCs w:val="24"/>
        </w:rPr>
        <w:t xml:space="preserve">these authors </w:t>
      </w:r>
      <w:r w:rsidR="00C2224D" w:rsidRPr="0031056C">
        <w:rPr>
          <w:rFonts w:ascii="Times New Roman" w:hAnsi="Times New Roman" w:cs="Times New Roman"/>
          <w:sz w:val="24"/>
          <w:szCs w:val="24"/>
        </w:rPr>
        <w:t>make no mention of theory of mind, executive (</w:t>
      </w:r>
      <w:proofErr w:type="spellStart"/>
      <w:r w:rsidR="00C2224D" w:rsidRPr="0031056C">
        <w:rPr>
          <w:rFonts w:ascii="Times New Roman" w:hAnsi="Times New Roman" w:cs="Times New Roman"/>
          <w:sz w:val="24"/>
          <w:szCs w:val="24"/>
        </w:rPr>
        <w:t>dys</w:t>
      </w:r>
      <w:proofErr w:type="spellEnd"/>
      <w:r w:rsidR="00C2224D" w:rsidRPr="0031056C">
        <w:rPr>
          <w:rFonts w:ascii="Times New Roman" w:hAnsi="Times New Roman" w:cs="Times New Roman"/>
          <w:sz w:val="24"/>
          <w:szCs w:val="24"/>
        </w:rPr>
        <w:t>)functioning, and central coherence</w:t>
      </w:r>
      <w:r w:rsidR="007F7A15" w:rsidRPr="0031056C">
        <w:rPr>
          <w:rFonts w:ascii="Times New Roman" w:hAnsi="Times New Roman" w:cs="Times New Roman"/>
          <w:sz w:val="24"/>
          <w:szCs w:val="24"/>
        </w:rPr>
        <w:t xml:space="preserve"> </w:t>
      </w:r>
      <w:r w:rsidR="00EB1956" w:rsidRPr="0031056C">
        <w:rPr>
          <w:rFonts w:ascii="Times New Roman" w:hAnsi="Times New Roman" w:cs="Times New Roman"/>
          <w:sz w:val="24"/>
          <w:szCs w:val="24"/>
        </w:rPr>
        <w:t xml:space="preserve">which are </w:t>
      </w:r>
      <w:r w:rsidR="007F7A15" w:rsidRPr="0031056C">
        <w:rPr>
          <w:rFonts w:ascii="Times New Roman" w:hAnsi="Times New Roman" w:cs="Times New Roman"/>
          <w:sz w:val="24"/>
          <w:szCs w:val="24"/>
        </w:rPr>
        <w:t>almost always referred to by writers on autism</w:t>
      </w:r>
      <w:r w:rsidR="00EB1956" w:rsidRPr="0031056C">
        <w:rPr>
          <w:rFonts w:ascii="Times New Roman" w:hAnsi="Times New Roman" w:cs="Times New Roman"/>
          <w:sz w:val="24"/>
          <w:szCs w:val="24"/>
        </w:rPr>
        <w:t>, let alone other theory such as single attention/</w:t>
      </w:r>
      <w:proofErr w:type="spellStart"/>
      <w:r w:rsidR="00EB1956" w:rsidRPr="0031056C">
        <w:rPr>
          <w:rFonts w:ascii="Times New Roman" w:hAnsi="Times New Roman" w:cs="Times New Roman"/>
          <w:sz w:val="24"/>
          <w:szCs w:val="24"/>
        </w:rPr>
        <w:t>monotropism</w:t>
      </w:r>
      <w:proofErr w:type="spellEnd"/>
      <w:r w:rsidR="00C2224D" w:rsidRPr="0031056C">
        <w:rPr>
          <w:rFonts w:ascii="Times New Roman" w:hAnsi="Times New Roman" w:cs="Times New Roman"/>
          <w:sz w:val="24"/>
          <w:szCs w:val="24"/>
        </w:rPr>
        <w:t>. W</w:t>
      </w:r>
      <w:r w:rsidR="007F7A15" w:rsidRPr="0031056C">
        <w:rPr>
          <w:rFonts w:ascii="Times New Roman" w:hAnsi="Times New Roman" w:cs="Times New Roman"/>
          <w:sz w:val="24"/>
          <w:szCs w:val="24"/>
        </w:rPr>
        <w:t xml:space="preserve">hilst </w:t>
      </w:r>
      <w:r w:rsidR="00EB1956" w:rsidRPr="0031056C">
        <w:rPr>
          <w:rFonts w:ascii="Times New Roman" w:hAnsi="Times New Roman" w:cs="Times New Roman"/>
          <w:sz w:val="24"/>
          <w:szCs w:val="24"/>
        </w:rPr>
        <w:t xml:space="preserve">supporting </w:t>
      </w:r>
      <w:r w:rsidR="007F7A15" w:rsidRPr="0031056C">
        <w:rPr>
          <w:rFonts w:ascii="Times New Roman" w:hAnsi="Times New Roman" w:cs="Times New Roman"/>
          <w:sz w:val="24"/>
          <w:szCs w:val="24"/>
        </w:rPr>
        <w:t>a strong focus on the sensory issues</w:t>
      </w:r>
      <w:r w:rsidR="00EB1956" w:rsidRPr="0031056C">
        <w:rPr>
          <w:rFonts w:ascii="Times New Roman" w:hAnsi="Times New Roman" w:cs="Times New Roman"/>
          <w:sz w:val="24"/>
          <w:szCs w:val="24"/>
        </w:rPr>
        <w:t>, this should not be at the expense of relevant autism theory in our view.</w:t>
      </w:r>
      <w:r w:rsidR="007F7A15">
        <w:rPr>
          <w:rFonts w:ascii="Times New Roman" w:hAnsi="Times New Roman" w:cs="Times New Roman"/>
          <w:sz w:val="24"/>
          <w:szCs w:val="24"/>
        </w:rPr>
        <w:t xml:space="preserve">     </w:t>
      </w:r>
    </w:p>
    <w:p w:rsidR="00507D38" w:rsidRPr="00AB4754" w:rsidRDefault="00507D38" w:rsidP="00A25B6E">
      <w:pPr>
        <w:spacing w:after="0" w:line="480" w:lineRule="auto"/>
        <w:jc w:val="both"/>
        <w:rPr>
          <w:rFonts w:ascii="Times New Roman" w:hAnsi="Times New Roman" w:cs="Times New Roman"/>
          <w:sz w:val="24"/>
          <w:szCs w:val="24"/>
        </w:rPr>
      </w:pPr>
    </w:p>
    <w:p w:rsidR="00507D38" w:rsidRPr="00AB4754" w:rsidRDefault="00507D38" w:rsidP="00A25B6E">
      <w:pPr>
        <w:spacing w:after="0" w:line="480" w:lineRule="auto"/>
        <w:jc w:val="both"/>
        <w:rPr>
          <w:rFonts w:ascii="Times New Roman" w:hAnsi="Times New Roman" w:cs="Times New Roman"/>
          <w:sz w:val="24"/>
          <w:szCs w:val="24"/>
        </w:rPr>
      </w:pPr>
      <w:proofErr w:type="spellStart"/>
      <w:r w:rsidRPr="00AB4754">
        <w:rPr>
          <w:rFonts w:ascii="Times New Roman" w:hAnsi="Times New Roman" w:cs="Times New Roman"/>
          <w:sz w:val="24"/>
          <w:szCs w:val="24"/>
        </w:rPr>
        <w:t>Debbaudt</w:t>
      </w:r>
      <w:proofErr w:type="spellEnd"/>
      <w:r w:rsidRPr="00AB4754">
        <w:rPr>
          <w:rFonts w:ascii="Times New Roman" w:hAnsi="Times New Roman" w:cs="Times New Roman"/>
          <w:sz w:val="24"/>
          <w:szCs w:val="24"/>
        </w:rPr>
        <w:t xml:space="preserve"> (2002) highlights susceptibility in autistic people</w:t>
      </w:r>
      <w:r w:rsidR="001E2F3E">
        <w:rPr>
          <w:rFonts w:ascii="Times New Roman" w:hAnsi="Times New Roman" w:cs="Times New Roman"/>
          <w:sz w:val="24"/>
          <w:szCs w:val="24"/>
        </w:rPr>
        <w:t xml:space="preserve"> during interviews</w:t>
      </w:r>
      <w:r w:rsidRPr="00AB4754">
        <w:rPr>
          <w:rFonts w:ascii="Times New Roman" w:hAnsi="Times New Roman" w:cs="Times New Roman"/>
          <w:sz w:val="24"/>
          <w:szCs w:val="24"/>
        </w:rPr>
        <w:t>; in particular, when leading questions are asked. As a result of the susceptibility of some autistic people they may feel that do</w:t>
      </w:r>
      <w:r w:rsidR="00D63F5B">
        <w:rPr>
          <w:rFonts w:ascii="Times New Roman" w:hAnsi="Times New Roman" w:cs="Times New Roman"/>
          <w:sz w:val="24"/>
          <w:szCs w:val="24"/>
        </w:rPr>
        <w:t xml:space="preserve"> not</w:t>
      </w:r>
      <w:r w:rsidRPr="00AB4754">
        <w:rPr>
          <w:rFonts w:ascii="Times New Roman" w:hAnsi="Times New Roman" w:cs="Times New Roman"/>
          <w:sz w:val="24"/>
          <w:szCs w:val="24"/>
        </w:rPr>
        <w:t xml:space="preserve"> need legal advice and confess to an offence that they did not commit. This is especially true if the questions were</w:t>
      </w:r>
      <w:r w:rsidR="00D63F5B">
        <w:rPr>
          <w:rFonts w:ascii="Times New Roman" w:hAnsi="Times New Roman" w:cs="Times New Roman"/>
          <w:sz w:val="24"/>
          <w:szCs w:val="24"/>
        </w:rPr>
        <w:t xml:space="preserve"> not</w:t>
      </w:r>
      <w:r w:rsidRPr="00AB4754">
        <w:rPr>
          <w:rFonts w:ascii="Times New Roman" w:hAnsi="Times New Roman" w:cs="Times New Roman"/>
          <w:sz w:val="24"/>
          <w:szCs w:val="24"/>
        </w:rPr>
        <w:t xml:space="preserve"> responded to correctly due to misinterpretation. </w:t>
      </w:r>
      <w:r w:rsidR="00354F58">
        <w:rPr>
          <w:rFonts w:ascii="Times New Roman" w:hAnsi="Times New Roman" w:cs="Times New Roman"/>
          <w:sz w:val="24"/>
          <w:szCs w:val="24"/>
        </w:rPr>
        <w:t xml:space="preserve">It is good practice to </w:t>
      </w:r>
      <w:r w:rsidRPr="00AB4754">
        <w:rPr>
          <w:rFonts w:ascii="Times New Roman" w:hAnsi="Times New Roman" w:cs="Times New Roman"/>
          <w:sz w:val="24"/>
          <w:szCs w:val="24"/>
        </w:rPr>
        <w:t xml:space="preserve">summarise </w:t>
      </w:r>
      <w:r w:rsidR="00354F58">
        <w:rPr>
          <w:rFonts w:ascii="Times New Roman" w:hAnsi="Times New Roman" w:cs="Times New Roman"/>
          <w:sz w:val="24"/>
          <w:szCs w:val="24"/>
        </w:rPr>
        <w:t xml:space="preserve">from time to time during an interview </w:t>
      </w:r>
      <w:r w:rsidRPr="00AB4754">
        <w:rPr>
          <w:rFonts w:ascii="Times New Roman" w:hAnsi="Times New Roman" w:cs="Times New Roman"/>
          <w:sz w:val="24"/>
          <w:szCs w:val="24"/>
        </w:rPr>
        <w:t>to check understanding. If the</w:t>
      </w:r>
      <w:r w:rsidR="00000719">
        <w:rPr>
          <w:rFonts w:ascii="Times New Roman" w:hAnsi="Times New Roman" w:cs="Times New Roman"/>
          <w:sz w:val="24"/>
          <w:szCs w:val="24"/>
        </w:rPr>
        <w:t xml:space="preserve"> person is </w:t>
      </w:r>
      <w:r w:rsidRPr="00AB4754">
        <w:rPr>
          <w:rFonts w:ascii="Times New Roman" w:hAnsi="Times New Roman" w:cs="Times New Roman"/>
          <w:sz w:val="24"/>
          <w:szCs w:val="24"/>
        </w:rPr>
        <w:t>quiet or confused consider asking the</w:t>
      </w:r>
      <w:r w:rsidR="007B12DF">
        <w:rPr>
          <w:rFonts w:ascii="Times New Roman" w:hAnsi="Times New Roman" w:cs="Times New Roman"/>
          <w:sz w:val="24"/>
          <w:szCs w:val="24"/>
        </w:rPr>
        <w:t>m</w:t>
      </w:r>
      <w:r w:rsidRPr="00AB4754">
        <w:rPr>
          <w:rFonts w:ascii="Times New Roman" w:hAnsi="Times New Roman" w:cs="Times New Roman"/>
          <w:sz w:val="24"/>
          <w:szCs w:val="24"/>
        </w:rPr>
        <w:t xml:space="preserve"> to write their responses down. Allow them </w:t>
      </w:r>
      <w:r w:rsidR="00986EBB">
        <w:rPr>
          <w:rFonts w:ascii="Times New Roman" w:hAnsi="Times New Roman" w:cs="Times New Roman"/>
          <w:sz w:val="24"/>
          <w:szCs w:val="24"/>
        </w:rPr>
        <w:t xml:space="preserve">extra </w:t>
      </w:r>
      <w:r w:rsidRPr="00AB4754">
        <w:rPr>
          <w:rFonts w:ascii="Times New Roman" w:hAnsi="Times New Roman" w:cs="Times New Roman"/>
          <w:sz w:val="24"/>
          <w:szCs w:val="24"/>
        </w:rPr>
        <w:t xml:space="preserve">time to process information. Additionally, direct support from another person, either a family member or an appropriate adult should be considered a reasonable </w:t>
      </w:r>
      <w:r w:rsidR="00EC1730">
        <w:rPr>
          <w:rFonts w:ascii="Times New Roman" w:hAnsi="Times New Roman" w:cs="Times New Roman"/>
          <w:sz w:val="24"/>
          <w:szCs w:val="24"/>
        </w:rPr>
        <w:t>adjustment</w:t>
      </w:r>
      <w:r w:rsidRPr="00AB4754">
        <w:rPr>
          <w:rFonts w:ascii="Times New Roman" w:hAnsi="Times New Roman" w:cs="Times New Roman"/>
          <w:sz w:val="24"/>
          <w:szCs w:val="24"/>
        </w:rPr>
        <w:t>. An autistic person may also agree to receiving a police caution for a crime they have not committed due to anxiety of going to court and being cross</w:t>
      </w:r>
      <w:r w:rsidR="00A26CA5">
        <w:rPr>
          <w:rFonts w:ascii="Times New Roman" w:hAnsi="Times New Roman" w:cs="Times New Roman"/>
          <w:sz w:val="24"/>
          <w:szCs w:val="24"/>
        </w:rPr>
        <w:t>-</w:t>
      </w:r>
      <w:r w:rsidRPr="00AB4754">
        <w:rPr>
          <w:rFonts w:ascii="Times New Roman" w:hAnsi="Times New Roman" w:cs="Times New Roman"/>
          <w:sz w:val="24"/>
          <w:szCs w:val="24"/>
        </w:rPr>
        <w:t xml:space="preserve">examined. It is </w:t>
      </w:r>
      <w:r w:rsidR="00A26CA5">
        <w:rPr>
          <w:rFonts w:ascii="Times New Roman" w:hAnsi="Times New Roman" w:cs="Times New Roman"/>
          <w:sz w:val="24"/>
          <w:szCs w:val="24"/>
        </w:rPr>
        <w:t xml:space="preserve">also </w:t>
      </w:r>
      <w:r w:rsidRPr="00AB4754">
        <w:rPr>
          <w:rFonts w:ascii="Times New Roman" w:hAnsi="Times New Roman" w:cs="Times New Roman"/>
          <w:sz w:val="24"/>
          <w:szCs w:val="24"/>
        </w:rPr>
        <w:t xml:space="preserve">paramount that the person understands that accepting a police caution results in a </w:t>
      </w:r>
      <w:r w:rsidRPr="00AB4754">
        <w:rPr>
          <w:rFonts w:ascii="Times New Roman" w:hAnsi="Times New Roman" w:cs="Times New Roman"/>
          <w:sz w:val="24"/>
          <w:szCs w:val="24"/>
        </w:rPr>
        <w:lastRenderedPageBreak/>
        <w:t xml:space="preserve">criminal record and will affect any criminal conviction checks in the future. It is also noteworthy that in the UK </w:t>
      </w:r>
      <w:r w:rsidRPr="00AB4754">
        <w:rPr>
          <w:rFonts w:ascii="Times New Roman" w:hAnsi="Times New Roman" w:cs="Times New Roman"/>
          <w:color w:val="0B0B0B"/>
          <w:sz w:val="24"/>
          <w:szCs w:val="24"/>
        </w:rPr>
        <w:t xml:space="preserve">you can only appeal against your conviction, sentence or both at </w:t>
      </w:r>
      <w:r w:rsidR="00A26CA5">
        <w:rPr>
          <w:rFonts w:ascii="Times New Roman" w:hAnsi="Times New Roman" w:cs="Times New Roman"/>
          <w:color w:val="0B0B0B"/>
          <w:sz w:val="24"/>
          <w:szCs w:val="24"/>
        </w:rPr>
        <w:t xml:space="preserve">a </w:t>
      </w:r>
      <w:r w:rsidRPr="00AB4754">
        <w:rPr>
          <w:rFonts w:ascii="Times New Roman" w:hAnsi="Times New Roman" w:cs="Times New Roman"/>
          <w:color w:val="0B0B0B"/>
          <w:sz w:val="24"/>
          <w:szCs w:val="24"/>
        </w:rPr>
        <w:t>magistrates</w:t>
      </w:r>
      <w:r w:rsidR="00A26CA5">
        <w:rPr>
          <w:rFonts w:ascii="Times New Roman" w:hAnsi="Times New Roman" w:cs="Times New Roman"/>
          <w:color w:val="0B0B0B"/>
          <w:sz w:val="24"/>
          <w:szCs w:val="24"/>
        </w:rPr>
        <w:t>’</w:t>
      </w:r>
      <w:r w:rsidRPr="00AB4754">
        <w:rPr>
          <w:rFonts w:ascii="Times New Roman" w:hAnsi="Times New Roman" w:cs="Times New Roman"/>
          <w:color w:val="0B0B0B"/>
          <w:sz w:val="24"/>
          <w:szCs w:val="24"/>
        </w:rPr>
        <w:t xml:space="preserve"> court if you pleaded not guilty at your trial.</w:t>
      </w:r>
      <w:r w:rsidRPr="00AB4754">
        <w:rPr>
          <w:rStyle w:val="FootnoteReference"/>
          <w:rFonts w:ascii="Times New Roman" w:hAnsi="Times New Roman" w:cs="Times New Roman"/>
          <w:color w:val="0B0B0B"/>
          <w:sz w:val="24"/>
          <w:szCs w:val="24"/>
        </w:rPr>
        <w:footnoteReference w:id="12"/>
      </w:r>
      <w:r w:rsidRPr="00AB4754">
        <w:rPr>
          <w:rFonts w:ascii="Times New Roman" w:hAnsi="Times New Roman" w:cs="Times New Roman"/>
          <w:color w:val="0B0B0B"/>
          <w:sz w:val="24"/>
          <w:szCs w:val="24"/>
        </w:rPr>
        <w:t xml:space="preserve"> Therefore, a custody officer’s risk assessment for an autistic person should include assigning an appropriate adult to ensure procedures are followed and understood by the detainee. An appropriate adult should be additional to legal representation and should be present during the interview (PACE, 1984). However, it is only when vulnerabilities are suspected or declared that such provision will be </w:t>
      </w:r>
      <w:r w:rsidR="00A26CA5">
        <w:rPr>
          <w:rFonts w:ascii="Times New Roman" w:hAnsi="Times New Roman" w:cs="Times New Roman"/>
          <w:color w:val="0B0B0B"/>
          <w:sz w:val="24"/>
          <w:szCs w:val="24"/>
        </w:rPr>
        <w:t>arranged emphasising the importance of disclosure when in police custody</w:t>
      </w:r>
      <w:r w:rsidRPr="00AB4754">
        <w:rPr>
          <w:rFonts w:ascii="Times New Roman" w:hAnsi="Times New Roman" w:cs="Times New Roman"/>
          <w:color w:val="0B0B0B"/>
          <w:sz w:val="24"/>
          <w:szCs w:val="24"/>
        </w:rPr>
        <w:t xml:space="preserve">. </w:t>
      </w:r>
      <w:r w:rsidR="00A26CA5">
        <w:rPr>
          <w:rFonts w:ascii="Times New Roman" w:hAnsi="Times New Roman" w:cs="Times New Roman"/>
          <w:color w:val="0B0B0B"/>
          <w:sz w:val="24"/>
          <w:szCs w:val="24"/>
        </w:rPr>
        <w:t>Officers should c</w:t>
      </w:r>
      <w:r w:rsidRPr="00AB4754">
        <w:rPr>
          <w:rFonts w:ascii="Times New Roman" w:hAnsi="Times New Roman" w:cs="Times New Roman"/>
          <w:sz w:val="24"/>
          <w:szCs w:val="24"/>
        </w:rPr>
        <w:t xml:space="preserve">onsider taking statements from an autistic victim of a crime in surroundings familiar to them. Explain what being a witness entails and offer support if </w:t>
      </w:r>
      <w:r w:rsidR="004438BD">
        <w:rPr>
          <w:rFonts w:ascii="Times New Roman" w:hAnsi="Times New Roman" w:cs="Times New Roman"/>
          <w:sz w:val="24"/>
          <w:szCs w:val="24"/>
        </w:rPr>
        <w:t>a</w:t>
      </w:r>
      <w:r w:rsidRPr="00AB4754">
        <w:rPr>
          <w:rFonts w:ascii="Times New Roman" w:hAnsi="Times New Roman" w:cs="Times New Roman"/>
          <w:sz w:val="24"/>
          <w:szCs w:val="24"/>
        </w:rPr>
        <w:t xml:space="preserve"> case goes to trial.  </w:t>
      </w:r>
    </w:p>
    <w:p w:rsidR="00A25B6E" w:rsidRDefault="00A25B6E" w:rsidP="00A25B6E">
      <w:pPr>
        <w:spacing w:after="0" w:line="480" w:lineRule="auto"/>
        <w:jc w:val="both"/>
        <w:rPr>
          <w:rFonts w:ascii="Times New Roman" w:hAnsi="Times New Roman" w:cs="Times New Roman"/>
          <w:sz w:val="24"/>
          <w:szCs w:val="24"/>
        </w:rPr>
      </w:pPr>
    </w:p>
    <w:p w:rsidR="00507D38" w:rsidRPr="00AB4754" w:rsidRDefault="00507D38" w:rsidP="00A25B6E">
      <w:pPr>
        <w:spacing w:after="0" w:line="480" w:lineRule="auto"/>
        <w:jc w:val="both"/>
        <w:rPr>
          <w:rFonts w:ascii="Times New Roman" w:hAnsi="Times New Roman" w:cs="Times New Roman"/>
          <w:sz w:val="24"/>
          <w:szCs w:val="24"/>
        </w:rPr>
      </w:pPr>
      <w:r w:rsidRPr="00AB4754">
        <w:rPr>
          <w:rFonts w:ascii="Times New Roman" w:hAnsi="Times New Roman" w:cs="Times New Roman"/>
          <w:sz w:val="24"/>
          <w:szCs w:val="24"/>
        </w:rPr>
        <w:t>W</w:t>
      </w:r>
      <w:r w:rsidR="00E94566">
        <w:rPr>
          <w:rFonts w:ascii="Times New Roman" w:hAnsi="Times New Roman" w:cs="Times New Roman"/>
          <w:sz w:val="24"/>
          <w:szCs w:val="24"/>
        </w:rPr>
        <w:t xml:space="preserve">e have explained that </w:t>
      </w:r>
      <w:r w:rsidRPr="00AB4754">
        <w:rPr>
          <w:rFonts w:ascii="Times New Roman" w:hAnsi="Times New Roman" w:cs="Times New Roman"/>
          <w:sz w:val="24"/>
          <w:szCs w:val="24"/>
        </w:rPr>
        <w:t xml:space="preserve">individuals with autism will often face higher levels of anxiety and stress than their non-autistic peers. Steps should be taken, as far as possible, to reduce </w:t>
      </w:r>
      <w:r w:rsidR="00E94566">
        <w:rPr>
          <w:rFonts w:ascii="Times New Roman" w:hAnsi="Times New Roman" w:cs="Times New Roman"/>
          <w:sz w:val="24"/>
          <w:szCs w:val="24"/>
        </w:rPr>
        <w:t xml:space="preserve">their </w:t>
      </w:r>
      <w:r w:rsidRPr="00AB4754">
        <w:rPr>
          <w:rFonts w:ascii="Times New Roman" w:hAnsi="Times New Roman" w:cs="Times New Roman"/>
          <w:sz w:val="24"/>
          <w:szCs w:val="24"/>
        </w:rPr>
        <w:t>anxiety and stress; this will be of benefit to first responders as well as to the autistic individuals they interact with. We have set out various steps that can be taken in a variety of situations to achieve this. However, the most important action an organisation can take is to train its officers</w:t>
      </w:r>
      <w:r w:rsidR="00E94566">
        <w:rPr>
          <w:rFonts w:ascii="Times New Roman" w:hAnsi="Times New Roman" w:cs="Times New Roman"/>
          <w:sz w:val="24"/>
          <w:szCs w:val="24"/>
        </w:rPr>
        <w:t xml:space="preserve"> (</w:t>
      </w:r>
      <w:r w:rsidRPr="00AB4754">
        <w:rPr>
          <w:rFonts w:ascii="Times New Roman" w:hAnsi="Times New Roman" w:cs="Times New Roman"/>
          <w:sz w:val="24"/>
          <w:szCs w:val="24"/>
        </w:rPr>
        <w:t>and those staff who come into contact with the public</w:t>
      </w:r>
      <w:r w:rsidR="00E94566">
        <w:rPr>
          <w:rFonts w:ascii="Times New Roman" w:hAnsi="Times New Roman" w:cs="Times New Roman"/>
          <w:sz w:val="24"/>
          <w:szCs w:val="24"/>
        </w:rPr>
        <w:t>)</w:t>
      </w:r>
      <w:r w:rsidRPr="00AB4754">
        <w:rPr>
          <w:rFonts w:ascii="Times New Roman" w:hAnsi="Times New Roman" w:cs="Times New Roman"/>
          <w:sz w:val="24"/>
          <w:szCs w:val="24"/>
        </w:rPr>
        <w:t xml:space="preserve"> to have an understanding of </w:t>
      </w:r>
      <w:proofErr w:type="spellStart"/>
      <w:r w:rsidRPr="00AB4754">
        <w:rPr>
          <w:rFonts w:ascii="Times New Roman" w:hAnsi="Times New Roman" w:cs="Times New Roman"/>
          <w:sz w:val="24"/>
          <w:szCs w:val="24"/>
        </w:rPr>
        <w:t>neurodiverse</w:t>
      </w:r>
      <w:proofErr w:type="spellEnd"/>
      <w:r w:rsidRPr="00AB4754">
        <w:rPr>
          <w:rFonts w:ascii="Times New Roman" w:hAnsi="Times New Roman" w:cs="Times New Roman"/>
          <w:sz w:val="24"/>
          <w:szCs w:val="24"/>
        </w:rPr>
        <w:t xml:space="preserve"> conditions</w:t>
      </w:r>
      <w:r w:rsidR="00E94566">
        <w:rPr>
          <w:rFonts w:ascii="Times New Roman" w:hAnsi="Times New Roman" w:cs="Times New Roman"/>
          <w:sz w:val="24"/>
          <w:szCs w:val="24"/>
        </w:rPr>
        <w:t xml:space="preserve"> </w:t>
      </w:r>
      <w:r w:rsidR="001626FD">
        <w:rPr>
          <w:rFonts w:ascii="Times New Roman" w:hAnsi="Times New Roman" w:cs="Times New Roman"/>
          <w:sz w:val="24"/>
          <w:szCs w:val="24"/>
        </w:rPr>
        <w:t xml:space="preserve">since </w:t>
      </w:r>
      <w:r w:rsidR="00E94566">
        <w:rPr>
          <w:rFonts w:ascii="Times New Roman" w:hAnsi="Times New Roman" w:cs="Times New Roman"/>
          <w:sz w:val="24"/>
          <w:szCs w:val="24"/>
        </w:rPr>
        <w:t>knowledge enhance</w:t>
      </w:r>
      <w:r w:rsidR="001626FD">
        <w:rPr>
          <w:rFonts w:ascii="Times New Roman" w:hAnsi="Times New Roman" w:cs="Times New Roman"/>
          <w:sz w:val="24"/>
          <w:szCs w:val="24"/>
        </w:rPr>
        <w:t>s</w:t>
      </w:r>
      <w:r w:rsidR="00E94566">
        <w:rPr>
          <w:rFonts w:ascii="Times New Roman" w:hAnsi="Times New Roman" w:cs="Times New Roman"/>
          <w:sz w:val="24"/>
          <w:szCs w:val="24"/>
        </w:rPr>
        <w:t xml:space="preserve"> interaction</w:t>
      </w:r>
      <w:r w:rsidRPr="00AB4754">
        <w:rPr>
          <w:rFonts w:ascii="Times New Roman" w:hAnsi="Times New Roman" w:cs="Times New Roman"/>
          <w:sz w:val="24"/>
          <w:szCs w:val="24"/>
        </w:rPr>
        <w:t xml:space="preserve">. </w:t>
      </w:r>
    </w:p>
    <w:p w:rsidR="002E1E90" w:rsidRDefault="002E1E90" w:rsidP="00A25B6E">
      <w:pPr>
        <w:spacing w:after="0" w:line="480" w:lineRule="auto"/>
        <w:jc w:val="both"/>
        <w:rPr>
          <w:rFonts w:ascii="Times New Roman" w:hAnsi="Times New Roman" w:cs="Times New Roman"/>
          <w:sz w:val="24"/>
          <w:szCs w:val="24"/>
        </w:rPr>
      </w:pPr>
    </w:p>
    <w:p w:rsidR="008550C1" w:rsidRDefault="00DE7028" w:rsidP="00A25B6E">
      <w:pPr>
        <w:spacing w:after="0"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F</w:t>
      </w:r>
      <w:r w:rsidR="00507D38" w:rsidRPr="00AB4754">
        <w:rPr>
          <w:rFonts w:ascii="Times New Roman" w:hAnsi="Times New Roman" w:cs="Times New Roman"/>
          <w:sz w:val="24"/>
          <w:szCs w:val="24"/>
        </w:rPr>
        <w:t xml:space="preserve">uture operational first responder practice </w:t>
      </w:r>
      <w:r w:rsidR="00507D38" w:rsidRPr="00AB4754">
        <w:rPr>
          <w:rFonts w:ascii="Times New Roman" w:hAnsi="Times New Roman" w:cs="Times New Roman"/>
          <w:i/>
          <w:sz w:val="24"/>
          <w:szCs w:val="24"/>
        </w:rPr>
        <w:t>must</w:t>
      </w:r>
      <w:r w:rsidR="00507D38" w:rsidRPr="00AB4754">
        <w:rPr>
          <w:rFonts w:ascii="Times New Roman" w:hAnsi="Times New Roman" w:cs="Times New Roman"/>
          <w:sz w:val="24"/>
          <w:szCs w:val="24"/>
        </w:rPr>
        <w:t xml:space="preserve"> involve adequate training of officers and staff if interactions between first responders and persons with autism are to improve. Hence we conclude this entry with some comments on existing autism </w:t>
      </w:r>
      <w:r w:rsidR="00AE5CD8">
        <w:rPr>
          <w:rFonts w:ascii="Times New Roman" w:hAnsi="Times New Roman" w:cs="Times New Roman"/>
          <w:sz w:val="24"/>
          <w:szCs w:val="24"/>
        </w:rPr>
        <w:t>understanding</w:t>
      </w:r>
      <w:r w:rsidR="00507D38" w:rsidRPr="00AB4754">
        <w:rPr>
          <w:rFonts w:ascii="Times New Roman" w:hAnsi="Times New Roman" w:cs="Times New Roman"/>
          <w:sz w:val="24"/>
          <w:szCs w:val="24"/>
        </w:rPr>
        <w:t xml:space="preserve"> training and a set of recommendations. In the United Kingdom, there have been only two studies of autism training provision by first responders – the police service in both cases – by </w:t>
      </w:r>
      <w:proofErr w:type="spellStart"/>
      <w:r w:rsidR="00507D38" w:rsidRPr="00AB4754">
        <w:rPr>
          <w:rFonts w:ascii="Times New Roman" w:hAnsi="Times New Roman" w:cs="Times New Roman"/>
          <w:sz w:val="24"/>
          <w:szCs w:val="24"/>
        </w:rPr>
        <w:t>Artingstall</w:t>
      </w:r>
      <w:proofErr w:type="spellEnd"/>
      <w:r w:rsidR="00507D38" w:rsidRPr="00AB4754">
        <w:rPr>
          <w:rFonts w:ascii="Times New Roman" w:hAnsi="Times New Roman" w:cs="Times New Roman"/>
          <w:sz w:val="24"/>
          <w:szCs w:val="24"/>
        </w:rPr>
        <w:t xml:space="preserve"> </w:t>
      </w:r>
      <w:r w:rsidR="00507D38" w:rsidRPr="00AB4754">
        <w:rPr>
          <w:rFonts w:ascii="Times New Roman" w:hAnsi="Times New Roman" w:cs="Times New Roman"/>
          <w:sz w:val="24"/>
          <w:szCs w:val="24"/>
        </w:rPr>
        <w:lastRenderedPageBreak/>
        <w:t xml:space="preserve">(2007) and Chown (2010). However, we have just completed the analysis of responses from 34 of the 43 UK police forces to a questionnaire submitted as Freedom of Information Act requests in July 2016, including a question asking for details of autism awareness training. Our data shows that there is no consistency in training provision for autism across the police service in the UK. Only 16 of the 34 respondents provide, or had provided, some form of autism training. The training provided varies greatly and may only </w:t>
      </w:r>
      <w:r w:rsidR="008C7EB0">
        <w:rPr>
          <w:rFonts w:ascii="Times New Roman" w:hAnsi="Times New Roman" w:cs="Times New Roman"/>
          <w:sz w:val="24"/>
          <w:szCs w:val="24"/>
        </w:rPr>
        <w:t xml:space="preserve">be </w:t>
      </w:r>
      <w:r w:rsidR="00507D38" w:rsidRPr="00AB4754">
        <w:rPr>
          <w:rFonts w:ascii="Times New Roman" w:hAnsi="Times New Roman" w:cs="Times New Roman"/>
          <w:sz w:val="24"/>
          <w:szCs w:val="24"/>
        </w:rPr>
        <w:t xml:space="preserve">a </w:t>
      </w:r>
      <w:proofErr w:type="spellStart"/>
      <w:r w:rsidR="00507D38" w:rsidRPr="00AB4754">
        <w:rPr>
          <w:rFonts w:ascii="Times New Roman" w:hAnsi="Times New Roman" w:cs="Times New Roman"/>
          <w:sz w:val="24"/>
          <w:szCs w:val="24"/>
        </w:rPr>
        <w:t>Powerpoint</w:t>
      </w:r>
      <w:proofErr w:type="spellEnd"/>
      <w:r w:rsidR="00507D38" w:rsidRPr="00AB4754">
        <w:rPr>
          <w:rFonts w:ascii="Times New Roman" w:hAnsi="Times New Roman" w:cs="Times New Roman"/>
          <w:sz w:val="24"/>
          <w:szCs w:val="24"/>
        </w:rPr>
        <w:t xml:space="preserve"> presentation on a force website, online learning, or a 90 minute </w:t>
      </w:r>
      <w:r w:rsidR="005F7D5C">
        <w:rPr>
          <w:rFonts w:ascii="Times New Roman" w:hAnsi="Times New Roman" w:cs="Times New Roman"/>
          <w:sz w:val="24"/>
          <w:szCs w:val="24"/>
        </w:rPr>
        <w:t xml:space="preserve">in-person </w:t>
      </w:r>
      <w:r w:rsidR="00776D84">
        <w:rPr>
          <w:rFonts w:ascii="Times New Roman" w:hAnsi="Times New Roman" w:cs="Times New Roman"/>
          <w:sz w:val="24"/>
          <w:szCs w:val="24"/>
        </w:rPr>
        <w:t>session</w:t>
      </w:r>
      <w:r w:rsidR="00507D38" w:rsidRPr="00AB4754">
        <w:rPr>
          <w:rFonts w:ascii="Times New Roman" w:hAnsi="Times New Roman" w:cs="Times New Roman"/>
          <w:sz w:val="24"/>
          <w:szCs w:val="24"/>
        </w:rPr>
        <w:t>. Only five forces had involved their local autism organisation in developing their training. Another force had provided four separate autism courses – each of a full day – in which they had trained almost 1,200 officers and staff although almost all this training had been undertaken four years ago</w:t>
      </w:r>
      <w:r w:rsidR="00D03D22">
        <w:rPr>
          <w:rFonts w:ascii="Times New Roman" w:hAnsi="Times New Roman" w:cs="Times New Roman"/>
          <w:sz w:val="24"/>
          <w:szCs w:val="24"/>
        </w:rPr>
        <w:t xml:space="preserve"> or more</w:t>
      </w:r>
      <w:r w:rsidR="00507D38" w:rsidRPr="00AB4754">
        <w:rPr>
          <w:rFonts w:ascii="Times New Roman" w:hAnsi="Times New Roman" w:cs="Times New Roman"/>
          <w:sz w:val="24"/>
          <w:szCs w:val="24"/>
        </w:rPr>
        <w:t xml:space="preserve">. In the USA, even in a situation where training is mandated by the state legislature (New Jersey in this case), and the training is delivered on a ‘minimalist’ online basis, a ‘survey indicated that a significant percentage of emergency service personnel have not completed the state mandated training’ </w:t>
      </w:r>
      <w:r w:rsidR="00507D38" w:rsidRPr="00AB4754">
        <w:rPr>
          <w:rFonts w:ascii="Times New Roman" w:eastAsia="Times New Roman" w:hAnsi="Times New Roman" w:cs="Times New Roman"/>
          <w:sz w:val="24"/>
          <w:szCs w:val="24"/>
          <w:lang w:eastAsia="en-GB"/>
        </w:rPr>
        <w:t xml:space="preserve">(Kelly &amp; </w:t>
      </w:r>
      <w:proofErr w:type="spellStart"/>
      <w:r w:rsidR="00507D38" w:rsidRPr="00AB4754">
        <w:rPr>
          <w:rFonts w:ascii="Times New Roman" w:eastAsia="Times New Roman" w:hAnsi="Times New Roman" w:cs="Times New Roman"/>
          <w:sz w:val="24"/>
          <w:szCs w:val="24"/>
          <w:lang w:eastAsia="en-GB"/>
        </w:rPr>
        <w:t>Hassett</w:t>
      </w:r>
      <w:proofErr w:type="spellEnd"/>
      <w:r w:rsidR="00507D38" w:rsidRPr="00AB4754">
        <w:rPr>
          <w:rFonts w:ascii="Times New Roman" w:eastAsia="Times New Roman" w:hAnsi="Times New Roman" w:cs="Times New Roman"/>
          <w:sz w:val="24"/>
          <w:szCs w:val="24"/>
          <w:lang w:eastAsia="en-GB"/>
        </w:rPr>
        <w:t xml:space="preserve">-Walker, 2015, p. 9). </w:t>
      </w:r>
    </w:p>
    <w:p w:rsidR="008550C1" w:rsidRDefault="008550C1" w:rsidP="00A25B6E">
      <w:pPr>
        <w:spacing w:after="0" w:line="480" w:lineRule="auto"/>
        <w:jc w:val="both"/>
        <w:rPr>
          <w:rFonts w:ascii="Times New Roman" w:eastAsia="Times New Roman" w:hAnsi="Times New Roman" w:cs="Times New Roman"/>
          <w:sz w:val="24"/>
          <w:szCs w:val="24"/>
          <w:lang w:eastAsia="en-GB"/>
        </w:rPr>
      </w:pPr>
    </w:p>
    <w:p w:rsidR="00507D38" w:rsidRPr="00AB4754" w:rsidRDefault="00507D38" w:rsidP="00A25B6E">
      <w:pPr>
        <w:spacing w:after="0" w:line="480" w:lineRule="auto"/>
        <w:jc w:val="both"/>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The following recommendations are made regarding future first responder autism awareness training (Chown, 2010; </w:t>
      </w:r>
      <w:proofErr w:type="spellStart"/>
      <w:r w:rsidRPr="00AB4754">
        <w:rPr>
          <w:rFonts w:ascii="Times New Roman" w:eastAsia="Times New Roman" w:hAnsi="Times New Roman" w:cs="Times New Roman"/>
          <w:sz w:val="24"/>
          <w:szCs w:val="24"/>
          <w:lang w:eastAsia="en-GB"/>
        </w:rPr>
        <w:t>Debbaudt</w:t>
      </w:r>
      <w:proofErr w:type="spellEnd"/>
      <w:r w:rsidRPr="00AB4754">
        <w:rPr>
          <w:rFonts w:ascii="Times New Roman" w:eastAsia="Times New Roman" w:hAnsi="Times New Roman" w:cs="Times New Roman"/>
          <w:sz w:val="24"/>
          <w:szCs w:val="24"/>
          <w:lang w:eastAsia="en-GB"/>
        </w:rPr>
        <w:t xml:space="preserve">, 2002; Kelly &amp; </w:t>
      </w:r>
      <w:proofErr w:type="spellStart"/>
      <w:r w:rsidRPr="00AB4754">
        <w:rPr>
          <w:rFonts w:ascii="Times New Roman" w:eastAsia="Times New Roman" w:hAnsi="Times New Roman" w:cs="Times New Roman"/>
          <w:sz w:val="24"/>
          <w:szCs w:val="24"/>
          <w:lang w:eastAsia="en-GB"/>
        </w:rPr>
        <w:t>Hassett</w:t>
      </w:r>
      <w:proofErr w:type="spellEnd"/>
      <w:r w:rsidRPr="00AB4754">
        <w:rPr>
          <w:rFonts w:ascii="Times New Roman" w:eastAsia="Times New Roman" w:hAnsi="Times New Roman" w:cs="Times New Roman"/>
          <w:sz w:val="24"/>
          <w:szCs w:val="24"/>
          <w:lang w:eastAsia="en-GB"/>
        </w:rPr>
        <w:t>-Walker, 2015):</w:t>
      </w:r>
    </w:p>
    <w:p w:rsidR="00507D38" w:rsidRPr="00AB4754" w:rsidRDefault="00507D38" w:rsidP="00A25B6E">
      <w:pPr>
        <w:pStyle w:val="ListParagraph"/>
        <w:numPr>
          <w:ilvl w:val="0"/>
          <w:numId w:val="5"/>
        </w:numPr>
        <w:spacing w:after="0" w:line="480" w:lineRule="auto"/>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Whilst online training may have its place, in-person training is arguably far superior, especially where autistic individuals are involved in the delivery.</w:t>
      </w:r>
    </w:p>
    <w:p w:rsidR="00507D38" w:rsidRPr="00AB4754" w:rsidRDefault="00507D38" w:rsidP="00A25B6E">
      <w:pPr>
        <w:pStyle w:val="ListParagraph"/>
        <w:numPr>
          <w:ilvl w:val="0"/>
          <w:numId w:val="5"/>
        </w:numPr>
        <w:spacing w:after="0" w:line="480" w:lineRule="auto"/>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Individuals with experience of first response situations in a professional capacity </w:t>
      </w:r>
      <w:r w:rsidRPr="00AB4754">
        <w:rPr>
          <w:rFonts w:ascii="Times New Roman" w:eastAsia="Times New Roman" w:hAnsi="Times New Roman" w:cs="Times New Roman"/>
          <w:i/>
          <w:sz w:val="24"/>
          <w:szCs w:val="24"/>
          <w:lang w:eastAsia="en-GB"/>
        </w:rPr>
        <w:t>and</w:t>
      </w:r>
      <w:r w:rsidRPr="00AB4754">
        <w:rPr>
          <w:rFonts w:ascii="Times New Roman" w:eastAsia="Times New Roman" w:hAnsi="Times New Roman" w:cs="Times New Roman"/>
          <w:sz w:val="24"/>
          <w:szCs w:val="24"/>
          <w:lang w:eastAsia="en-GB"/>
        </w:rPr>
        <w:t xml:space="preserve"> of autism bring a personal bond and validity to autism training. Officers and staff in first responder organisations with an immediate family relationship with a person with autism represent a potential training resource for their organisations. </w:t>
      </w:r>
    </w:p>
    <w:p w:rsidR="00507D38" w:rsidRPr="00AB4754" w:rsidRDefault="00507D38" w:rsidP="00A25B6E">
      <w:pPr>
        <w:pStyle w:val="ListParagraph"/>
        <w:numPr>
          <w:ilvl w:val="0"/>
          <w:numId w:val="5"/>
        </w:numPr>
        <w:autoSpaceDE w:val="0"/>
        <w:autoSpaceDN w:val="0"/>
        <w:adjustRightInd w:val="0"/>
        <w:spacing w:after="0" w:line="480" w:lineRule="auto"/>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Studies suggest that lengthier and more diverse approaches to training are often desired, and covering all </w:t>
      </w:r>
      <w:proofErr w:type="spellStart"/>
      <w:r w:rsidRPr="00AB4754">
        <w:rPr>
          <w:rFonts w:ascii="Times New Roman" w:eastAsia="Times New Roman" w:hAnsi="Times New Roman" w:cs="Times New Roman"/>
          <w:sz w:val="24"/>
          <w:szCs w:val="24"/>
          <w:lang w:eastAsia="en-GB"/>
        </w:rPr>
        <w:t>neurodiverse</w:t>
      </w:r>
      <w:proofErr w:type="spellEnd"/>
      <w:r w:rsidRPr="00AB4754">
        <w:rPr>
          <w:rFonts w:ascii="Times New Roman" w:eastAsia="Times New Roman" w:hAnsi="Times New Roman" w:cs="Times New Roman"/>
          <w:sz w:val="24"/>
          <w:szCs w:val="24"/>
          <w:lang w:eastAsia="en-GB"/>
        </w:rPr>
        <w:t xml:space="preserve"> conditions rather than ‘just’ autism.</w:t>
      </w:r>
    </w:p>
    <w:p w:rsidR="00507D38" w:rsidRPr="00AB4754" w:rsidRDefault="00507D38" w:rsidP="00A25B6E">
      <w:pPr>
        <w:pStyle w:val="ListParagraph"/>
        <w:numPr>
          <w:ilvl w:val="0"/>
          <w:numId w:val="5"/>
        </w:numPr>
        <w:autoSpaceDE w:val="0"/>
        <w:autoSpaceDN w:val="0"/>
        <w:adjustRightInd w:val="0"/>
        <w:spacing w:after="0" w:line="480" w:lineRule="auto"/>
        <w:rPr>
          <w:rFonts w:ascii="Times New Roman" w:eastAsia="Times New Roman" w:hAnsi="Times New Roman" w:cs="Times New Roman"/>
          <w:sz w:val="24"/>
          <w:szCs w:val="24"/>
          <w:lang w:eastAsia="en-GB"/>
        </w:rPr>
      </w:pPr>
      <w:r w:rsidRPr="00AB4754">
        <w:rPr>
          <w:rFonts w:ascii="Times New Roman" w:hAnsi="Times New Roman" w:cs="Times New Roman"/>
          <w:sz w:val="24"/>
          <w:szCs w:val="24"/>
        </w:rPr>
        <w:lastRenderedPageBreak/>
        <w:t>Training should also be conducted jointly between the police, fire, and ambulance services, including discussion groups and role play scenarios, so that each service can contribute their own perspective and learn from the others.</w:t>
      </w:r>
      <w:r w:rsidRPr="00AB4754">
        <w:rPr>
          <w:rFonts w:ascii="Times New Roman" w:eastAsia="Times New Roman" w:hAnsi="Times New Roman" w:cs="Times New Roman"/>
          <w:sz w:val="24"/>
          <w:szCs w:val="24"/>
          <w:lang w:eastAsia="en-GB"/>
        </w:rPr>
        <w:t xml:space="preserve">  </w:t>
      </w:r>
    </w:p>
    <w:p w:rsidR="00507D38" w:rsidRPr="00AB4754" w:rsidRDefault="00507D38" w:rsidP="00A25B6E">
      <w:pPr>
        <w:spacing w:after="0" w:line="480" w:lineRule="auto"/>
        <w:rPr>
          <w:rFonts w:ascii="Times New Roman" w:eastAsia="Times New Roman" w:hAnsi="Times New Roman" w:cs="Times New Roman"/>
          <w:sz w:val="24"/>
          <w:szCs w:val="24"/>
          <w:lang w:eastAsia="en-GB"/>
        </w:rPr>
      </w:pPr>
    </w:p>
    <w:p w:rsidR="00507D38" w:rsidRPr="00AB4754" w:rsidRDefault="00507D38" w:rsidP="00A25B6E">
      <w:pPr>
        <w:spacing w:after="0" w:line="480" w:lineRule="auto"/>
        <w:rPr>
          <w:rFonts w:ascii="Times New Roman" w:hAnsi="Times New Roman" w:cs="Times New Roman"/>
          <w:b/>
          <w:sz w:val="24"/>
          <w:szCs w:val="24"/>
        </w:rPr>
      </w:pPr>
      <w:r w:rsidRPr="00AB4754">
        <w:rPr>
          <w:rFonts w:ascii="Times New Roman" w:hAnsi="Times New Roman" w:cs="Times New Roman"/>
          <w:b/>
          <w:sz w:val="24"/>
          <w:szCs w:val="24"/>
        </w:rPr>
        <w:t>References</w:t>
      </w:r>
    </w:p>
    <w:p w:rsidR="00B54E64" w:rsidRPr="00AB4754" w:rsidRDefault="00B54E64" w:rsidP="00A25B6E">
      <w:pPr>
        <w:spacing w:after="0" w:line="240" w:lineRule="auto"/>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Abdallah, M. W., Greaves-Lord, K., Grove, J., </w:t>
      </w:r>
      <w:proofErr w:type="spellStart"/>
      <w:r w:rsidRPr="00AB4754">
        <w:rPr>
          <w:rFonts w:ascii="Times New Roman" w:eastAsia="Times New Roman" w:hAnsi="Times New Roman" w:cs="Times New Roman"/>
          <w:sz w:val="24"/>
          <w:szCs w:val="24"/>
          <w:lang w:eastAsia="en-GB"/>
        </w:rPr>
        <w:t>Nørgaard</w:t>
      </w:r>
      <w:proofErr w:type="spellEnd"/>
      <w:r w:rsidRPr="00AB4754">
        <w:rPr>
          <w:rFonts w:ascii="Times New Roman" w:eastAsia="Times New Roman" w:hAnsi="Times New Roman" w:cs="Times New Roman"/>
          <w:sz w:val="24"/>
          <w:szCs w:val="24"/>
          <w:lang w:eastAsia="en-GB"/>
        </w:rPr>
        <w:t xml:space="preserve">-Pedersen, B., </w:t>
      </w:r>
      <w:proofErr w:type="spellStart"/>
      <w:r w:rsidRPr="00AB4754">
        <w:rPr>
          <w:rFonts w:ascii="Times New Roman" w:eastAsia="Times New Roman" w:hAnsi="Times New Roman" w:cs="Times New Roman"/>
          <w:sz w:val="24"/>
          <w:szCs w:val="24"/>
          <w:lang w:eastAsia="en-GB"/>
        </w:rPr>
        <w:t>Hougaard</w:t>
      </w:r>
      <w:proofErr w:type="spellEnd"/>
      <w:r w:rsidRPr="00AB4754">
        <w:rPr>
          <w:rFonts w:ascii="Times New Roman" w:eastAsia="Times New Roman" w:hAnsi="Times New Roman" w:cs="Times New Roman"/>
          <w:sz w:val="24"/>
          <w:szCs w:val="24"/>
          <w:lang w:eastAsia="en-GB"/>
        </w:rPr>
        <w:t xml:space="preserve">, D. M., &amp; Mortensen, E. L. (2011). Psychiatric comorbidities in autism spectrum disorders: findings from a Danish Historic Birth Cohort. </w:t>
      </w:r>
      <w:r w:rsidRPr="00AB4754">
        <w:rPr>
          <w:rFonts w:ascii="Times New Roman" w:eastAsia="Times New Roman" w:hAnsi="Times New Roman" w:cs="Times New Roman"/>
          <w:i/>
          <w:iCs/>
          <w:sz w:val="24"/>
          <w:szCs w:val="24"/>
          <w:lang w:eastAsia="en-GB"/>
        </w:rPr>
        <w:t>European child &amp; adolescent psychiatry</w:t>
      </w:r>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20</w:t>
      </w:r>
      <w:r w:rsidRPr="00AB4754">
        <w:rPr>
          <w:rFonts w:ascii="Times New Roman" w:eastAsia="Times New Roman" w:hAnsi="Times New Roman" w:cs="Times New Roman"/>
          <w:sz w:val="24"/>
          <w:szCs w:val="24"/>
          <w:lang w:eastAsia="en-GB"/>
        </w:rPr>
        <w:t>(11), 599-601.</w:t>
      </w:r>
    </w:p>
    <w:p w:rsidR="00B54E64" w:rsidRPr="00AB4754" w:rsidRDefault="00B54E64" w:rsidP="00A25B6E">
      <w:pPr>
        <w:spacing w:after="0" w:line="240" w:lineRule="auto"/>
        <w:rPr>
          <w:rFonts w:ascii="Times New Roman" w:hAnsi="Times New Roman" w:cs="Times New Roman"/>
          <w:b/>
          <w:sz w:val="24"/>
          <w:szCs w:val="24"/>
        </w:rPr>
      </w:pPr>
    </w:p>
    <w:p w:rsidR="00F33824" w:rsidRPr="00AB4754" w:rsidRDefault="00F33824" w:rsidP="00A25B6E">
      <w:pPr>
        <w:spacing w:after="0" w:line="240" w:lineRule="auto"/>
        <w:rPr>
          <w:rFonts w:ascii="Times New Roman" w:hAnsi="Times New Roman" w:cs="Times New Roman"/>
          <w:sz w:val="24"/>
          <w:szCs w:val="24"/>
          <w:lang w:eastAsia="en-GB"/>
        </w:rPr>
      </w:pPr>
      <w:r w:rsidRPr="00AB4754">
        <w:rPr>
          <w:rFonts w:ascii="Times New Roman" w:hAnsi="Times New Roman" w:cs="Times New Roman"/>
          <w:sz w:val="24"/>
          <w:szCs w:val="24"/>
          <w:lang w:eastAsia="en-GB"/>
        </w:rPr>
        <w:t xml:space="preserve">Allen, D., Evans, C., Hider, A., Hawkins, S., </w:t>
      </w:r>
      <w:proofErr w:type="spellStart"/>
      <w:r w:rsidRPr="00AB4754">
        <w:rPr>
          <w:rFonts w:ascii="Times New Roman" w:hAnsi="Times New Roman" w:cs="Times New Roman"/>
          <w:sz w:val="24"/>
          <w:szCs w:val="24"/>
          <w:lang w:eastAsia="en-GB"/>
        </w:rPr>
        <w:t>Peckett</w:t>
      </w:r>
      <w:proofErr w:type="spellEnd"/>
      <w:r w:rsidRPr="00AB4754">
        <w:rPr>
          <w:rFonts w:ascii="Times New Roman" w:hAnsi="Times New Roman" w:cs="Times New Roman"/>
          <w:sz w:val="24"/>
          <w:szCs w:val="24"/>
          <w:lang w:eastAsia="en-GB"/>
        </w:rPr>
        <w:t xml:space="preserve">, H., &amp; Morgan, H. (2008). Offending behaviour in adults with Asperger syndrome. </w:t>
      </w:r>
      <w:r w:rsidRPr="00AB4754">
        <w:rPr>
          <w:rFonts w:ascii="Times New Roman" w:hAnsi="Times New Roman" w:cs="Times New Roman"/>
          <w:i/>
          <w:iCs/>
          <w:sz w:val="24"/>
          <w:szCs w:val="24"/>
          <w:lang w:eastAsia="en-GB"/>
        </w:rPr>
        <w:t>Journal of Autism and Developmental Disorders</w:t>
      </w:r>
      <w:r w:rsidRPr="00AB4754">
        <w:rPr>
          <w:rFonts w:ascii="Times New Roman" w:hAnsi="Times New Roman" w:cs="Times New Roman"/>
          <w:sz w:val="24"/>
          <w:szCs w:val="24"/>
          <w:lang w:eastAsia="en-GB"/>
        </w:rPr>
        <w:t xml:space="preserve">, </w:t>
      </w:r>
      <w:r w:rsidRPr="00AB4754">
        <w:rPr>
          <w:rFonts w:ascii="Times New Roman" w:hAnsi="Times New Roman" w:cs="Times New Roman"/>
          <w:i/>
          <w:iCs/>
          <w:sz w:val="24"/>
          <w:szCs w:val="24"/>
          <w:lang w:eastAsia="en-GB"/>
        </w:rPr>
        <w:t>38</w:t>
      </w:r>
      <w:r w:rsidRPr="00AB4754">
        <w:rPr>
          <w:rFonts w:ascii="Times New Roman" w:hAnsi="Times New Roman" w:cs="Times New Roman"/>
          <w:sz w:val="24"/>
          <w:szCs w:val="24"/>
          <w:lang w:eastAsia="en-GB"/>
        </w:rPr>
        <w:t>(4), 748-758.</w:t>
      </w:r>
    </w:p>
    <w:p w:rsidR="00F33824" w:rsidRPr="00AB4754" w:rsidRDefault="00F33824" w:rsidP="00A25B6E">
      <w:pPr>
        <w:spacing w:after="0" w:line="240" w:lineRule="auto"/>
        <w:rPr>
          <w:rFonts w:ascii="Times New Roman" w:eastAsia="Times New Roman" w:hAnsi="Times New Roman" w:cs="Times New Roman"/>
          <w:sz w:val="24"/>
          <w:szCs w:val="24"/>
          <w:lang w:eastAsia="en-GB"/>
        </w:rPr>
      </w:pPr>
    </w:p>
    <w:p w:rsidR="00B54E64" w:rsidRPr="00AB4754" w:rsidRDefault="00B54E64" w:rsidP="00A25B6E">
      <w:pPr>
        <w:autoSpaceDE w:val="0"/>
        <w:autoSpaceDN w:val="0"/>
        <w:adjustRightInd w:val="0"/>
        <w:spacing w:after="0" w:line="240" w:lineRule="auto"/>
        <w:ind w:right="-710"/>
        <w:rPr>
          <w:rFonts w:ascii="Times New Roman" w:hAnsi="Times New Roman" w:cs="Times New Roman"/>
          <w:color w:val="000000" w:themeColor="text1"/>
          <w:sz w:val="24"/>
          <w:szCs w:val="24"/>
        </w:rPr>
      </w:pPr>
      <w:r w:rsidRPr="00AB4754">
        <w:rPr>
          <w:rFonts w:ascii="Times New Roman" w:hAnsi="Times New Roman" w:cs="Times New Roman"/>
          <w:color w:val="000000" w:themeColor="text1"/>
          <w:sz w:val="24"/>
          <w:szCs w:val="24"/>
          <w:lang w:eastAsia="en-GB"/>
        </w:rPr>
        <w:t xml:space="preserve">American Psychiatric Association. (2013). </w:t>
      </w:r>
      <w:r w:rsidRPr="00AB4754">
        <w:rPr>
          <w:rFonts w:ascii="Times New Roman" w:hAnsi="Times New Roman" w:cs="Times New Roman"/>
          <w:i/>
          <w:color w:val="000000" w:themeColor="text1"/>
          <w:sz w:val="24"/>
          <w:szCs w:val="24"/>
          <w:lang w:eastAsia="en-GB"/>
        </w:rPr>
        <w:t>Diagnostic and Statistical Manual of Mental Disorders</w:t>
      </w:r>
      <w:r w:rsidRPr="00AB4754">
        <w:rPr>
          <w:rFonts w:ascii="Times New Roman" w:hAnsi="Times New Roman" w:cs="Times New Roman"/>
          <w:color w:val="000000" w:themeColor="text1"/>
          <w:sz w:val="24"/>
          <w:szCs w:val="24"/>
          <w:lang w:eastAsia="en-GB"/>
        </w:rPr>
        <w:t xml:space="preserve"> (5th </w:t>
      </w:r>
      <w:proofErr w:type="spellStart"/>
      <w:r w:rsidRPr="00AB4754">
        <w:rPr>
          <w:rFonts w:ascii="Times New Roman" w:hAnsi="Times New Roman" w:cs="Times New Roman"/>
          <w:color w:val="000000" w:themeColor="text1"/>
          <w:sz w:val="24"/>
          <w:szCs w:val="24"/>
          <w:lang w:eastAsia="en-GB"/>
        </w:rPr>
        <w:t>edn</w:t>
      </w:r>
      <w:proofErr w:type="spellEnd"/>
      <w:r w:rsidRPr="00AB4754">
        <w:rPr>
          <w:rFonts w:ascii="Times New Roman" w:hAnsi="Times New Roman" w:cs="Times New Roman"/>
          <w:color w:val="000000" w:themeColor="text1"/>
          <w:sz w:val="24"/>
          <w:szCs w:val="24"/>
          <w:lang w:eastAsia="en-GB"/>
        </w:rPr>
        <w:t>.) (DSM-5). Washington, DC: American Psychiatric Association.</w:t>
      </w:r>
    </w:p>
    <w:p w:rsidR="00B54E64" w:rsidRPr="00AB4754" w:rsidRDefault="00B54E64" w:rsidP="00A25B6E">
      <w:pPr>
        <w:spacing w:after="0" w:line="240" w:lineRule="auto"/>
        <w:rPr>
          <w:rFonts w:ascii="Times New Roman" w:eastAsia="Times New Roman" w:hAnsi="Times New Roman" w:cs="Times New Roman"/>
          <w:sz w:val="24"/>
          <w:szCs w:val="24"/>
          <w:lang w:eastAsia="en-GB"/>
        </w:rPr>
      </w:pPr>
    </w:p>
    <w:p w:rsidR="00507D38" w:rsidRPr="00AB4754" w:rsidRDefault="00507D38" w:rsidP="00A25B6E">
      <w:pPr>
        <w:spacing w:after="0" w:line="240" w:lineRule="auto"/>
        <w:rPr>
          <w:rFonts w:ascii="Times New Roman" w:eastAsia="Times New Roman" w:hAnsi="Times New Roman" w:cs="Times New Roman"/>
          <w:sz w:val="24"/>
          <w:szCs w:val="24"/>
          <w:lang w:eastAsia="en-GB"/>
        </w:rPr>
      </w:pPr>
      <w:proofErr w:type="spellStart"/>
      <w:r w:rsidRPr="00AB4754">
        <w:rPr>
          <w:rFonts w:ascii="Times New Roman" w:eastAsia="Times New Roman" w:hAnsi="Times New Roman" w:cs="Times New Roman"/>
          <w:sz w:val="24"/>
          <w:szCs w:val="24"/>
          <w:lang w:eastAsia="en-GB"/>
        </w:rPr>
        <w:t>Artingstall</w:t>
      </w:r>
      <w:proofErr w:type="spellEnd"/>
      <w:r w:rsidRPr="00AB4754">
        <w:rPr>
          <w:rFonts w:ascii="Times New Roman" w:eastAsia="Times New Roman" w:hAnsi="Times New Roman" w:cs="Times New Roman"/>
          <w:sz w:val="24"/>
          <w:szCs w:val="24"/>
          <w:lang w:eastAsia="en-GB"/>
        </w:rPr>
        <w:t xml:space="preserve">, S. (2007). What do the police know and understand about </w:t>
      </w:r>
      <w:proofErr w:type="gramStart"/>
      <w:r w:rsidRPr="00AB4754">
        <w:rPr>
          <w:rFonts w:ascii="Times New Roman" w:eastAsia="Times New Roman" w:hAnsi="Times New Roman" w:cs="Times New Roman"/>
          <w:sz w:val="24"/>
          <w:szCs w:val="24"/>
          <w:lang w:eastAsia="en-GB"/>
        </w:rPr>
        <w:t>ASD?.</w:t>
      </w:r>
      <w:proofErr w:type="gramEnd"/>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Good Autism Practice (GAP)</w:t>
      </w:r>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8</w:t>
      </w:r>
      <w:r w:rsidRPr="00AB4754">
        <w:rPr>
          <w:rFonts w:ascii="Times New Roman" w:eastAsia="Times New Roman" w:hAnsi="Times New Roman" w:cs="Times New Roman"/>
          <w:sz w:val="24"/>
          <w:szCs w:val="24"/>
          <w:lang w:eastAsia="en-GB"/>
        </w:rPr>
        <w:t>(2), 21-30.</w:t>
      </w:r>
    </w:p>
    <w:p w:rsidR="00507D38" w:rsidRPr="00AB4754" w:rsidRDefault="00507D38" w:rsidP="00A25B6E">
      <w:pPr>
        <w:spacing w:after="0" w:line="240" w:lineRule="auto"/>
        <w:rPr>
          <w:rFonts w:ascii="Times New Roman" w:hAnsi="Times New Roman" w:cs="Times New Roman"/>
          <w:sz w:val="24"/>
          <w:szCs w:val="24"/>
        </w:rPr>
      </w:pPr>
    </w:p>
    <w:p w:rsidR="00507D38" w:rsidRPr="00AB4754" w:rsidRDefault="00507D38" w:rsidP="00A25B6E">
      <w:pPr>
        <w:pStyle w:val="FootnoteText"/>
        <w:rPr>
          <w:rFonts w:ascii="Times New Roman" w:hAnsi="Times New Roman" w:cs="Times New Roman"/>
          <w:sz w:val="24"/>
          <w:szCs w:val="24"/>
        </w:rPr>
      </w:pPr>
      <w:r w:rsidRPr="00AB4754">
        <w:rPr>
          <w:rFonts w:ascii="Times New Roman" w:eastAsia="Times New Roman" w:hAnsi="Times New Roman" w:cs="Times New Roman"/>
          <w:sz w:val="24"/>
          <w:szCs w:val="24"/>
        </w:rPr>
        <w:t xml:space="preserve">Attwood, T. (2008). </w:t>
      </w:r>
      <w:r w:rsidRPr="00AB4754">
        <w:rPr>
          <w:rFonts w:ascii="Times New Roman" w:eastAsia="Times New Roman" w:hAnsi="Times New Roman" w:cs="Times New Roman"/>
          <w:i/>
          <w:iCs/>
          <w:sz w:val="24"/>
          <w:szCs w:val="24"/>
        </w:rPr>
        <w:t>The Complete Guide to Asperger’s Syndrome</w:t>
      </w:r>
      <w:r w:rsidRPr="00AB4754">
        <w:rPr>
          <w:rFonts w:ascii="Times New Roman" w:eastAsia="Times New Roman" w:hAnsi="Times New Roman" w:cs="Times New Roman"/>
          <w:sz w:val="24"/>
          <w:szCs w:val="24"/>
        </w:rPr>
        <w:t xml:space="preserve">. </w:t>
      </w:r>
      <w:r w:rsidR="00A73F81">
        <w:rPr>
          <w:rFonts w:ascii="Times New Roman" w:eastAsia="Times New Roman" w:hAnsi="Times New Roman" w:cs="Times New Roman"/>
          <w:sz w:val="24"/>
          <w:szCs w:val="24"/>
        </w:rPr>
        <w:t>London</w:t>
      </w:r>
      <w:r w:rsidRPr="00AB4754">
        <w:rPr>
          <w:rFonts w:ascii="Times New Roman" w:eastAsia="Times New Roman" w:hAnsi="Times New Roman" w:cs="Times New Roman"/>
          <w:sz w:val="24"/>
          <w:szCs w:val="24"/>
        </w:rPr>
        <w:t>: Jessica Kingsley Publishers.</w:t>
      </w:r>
    </w:p>
    <w:p w:rsidR="00507D38" w:rsidRDefault="00507D38" w:rsidP="00A25B6E">
      <w:pPr>
        <w:spacing w:after="0" w:line="240" w:lineRule="auto"/>
        <w:rPr>
          <w:rFonts w:ascii="Times New Roman" w:hAnsi="Times New Roman" w:cs="Times New Roman"/>
          <w:sz w:val="24"/>
          <w:szCs w:val="24"/>
        </w:rPr>
      </w:pPr>
    </w:p>
    <w:p w:rsidR="00A73F81" w:rsidRDefault="00A73F81" w:rsidP="00A25B6E">
      <w:pPr>
        <w:spacing w:after="0" w:line="240" w:lineRule="auto"/>
        <w:rPr>
          <w:rFonts w:ascii="Times New Roman" w:hAnsi="Times New Roman" w:cs="Times New Roman"/>
          <w:sz w:val="24"/>
          <w:szCs w:val="24"/>
        </w:rPr>
      </w:pPr>
      <w:proofErr w:type="spellStart"/>
      <w:r w:rsidRPr="0031056C">
        <w:rPr>
          <w:rFonts w:ascii="Times New Roman" w:hAnsi="Times New Roman" w:cs="Times New Roman"/>
          <w:sz w:val="24"/>
          <w:szCs w:val="24"/>
        </w:rPr>
        <w:t>Barboa</w:t>
      </w:r>
      <w:proofErr w:type="spellEnd"/>
      <w:r w:rsidRPr="0031056C">
        <w:rPr>
          <w:rFonts w:ascii="Times New Roman" w:hAnsi="Times New Roman" w:cs="Times New Roman"/>
          <w:sz w:val="24"/>
          <w:szCs w:val="24"/>
        </w:rPr>
        <w:t xml:space="preserve">, L. and Luck, J. (2016). </w:t>
      </w:r>
      <w:r w:rsidRPr="0031056C">
        <w:rPr>
          <w:rFonts w:ascii="Times New Roman" w:hAnsi="Times New Roman" w:cs="Times New Roman"/>
          <w:i/>
          <w:sz w:val="24"/>
          <w:szCs w:val="24"/>
        </w:rPr>
        <w:t>Autism Friendly Training: First Responders</w:t>
      </w:r>
      <w:r w:rsidRPr="0031056C">
        <w:rPr>
          <w:rFonts w:ascii="Times New Roman" w:hAnsi="Times New Roman" w:cs="Times New Roman"/>
          <w:sz w:val="24"/>
          <w:szCs w:val="24"/>
        </w:rPr>
        <w:t xml:space="preserve">, </w:t>
      </w:r>
      <w:r w:rsidR="005071C0" w:rsidRPr="0031056C">
        <w:rPr>
          <w:rFonts w:ascii="Times New Roman" w:hAnsi="Times New Roman" w:cs="Times New Roman"/>
          <w:sz w:val="24"/>
          <w:szCs w:val="24"/>
        </w:rPr>
        <w:t>P</w:t>
      </w:r>
      <w:r w:rsidRPr="0031056C">
        <w:rPr>
          <w:rFonts w:ascii="Times New Roman" w:hAnsi="Times New Roman" w:cs="Times New Roman"/>
          <w:sz w:val="24"/>
          <w:szCs w:val="24"/>
        </w:rPr>
        <w:t>ublishe</w:t>
      </w:r>
      <w:r w:rsidR="005071C0" w:rsidRPr="0031056C">
        <w:rPr>
          <w:rFonts w:ascii="Times New Roman" w:hAnsi="Times New Roman" w:cs="Times New Roman"/>
          <w:sz w:val="24"/>
          <w:szCs w:val="24"/>
        </w:rPr>
        <w:t>r: Authors</w:t>
      </w:r>
      <w:r w:rsidR="00EB1956" w:rsidRPr="0031056C">
        <w:rPr>
          <w:rFonts w:ascii="Times New Roman" w:hAnsi="Times New Roman" w:cs="Times New Roman"/>
          <w:sz w:val="24"/>
          <w:szCs w:val="24"/>
        </w:rPr>
        <w:t>.</w:t>
      </w:r>
    </w:p>
    <w:p w:rsidR="00A73F81" w:rsidRPr="00AB4754" w:rsidRDefault="00A73F81" w:rsidP="00A25B6E">
      <w:pPr>
        <w:spacing w:after="0" w:line="240" w:lineRule="auto"/>
        <w:rPr>
          <w:rFonts w:ascii="Times New Roman" w:hAnsi="Times New Roman" w:cs="Times New Roman"/>
          <w:sz w:val="24"/>
          <w:szCs w:val="24"/>
        </w:rPr>
      </w:pPr>
    </w:p>
    <w:p w:rsidR="00507D38" w:rsidRPr="00AB4754" w:rsidRDefault="00507D38" w:rsidP="00A25B6E">
      <w:pPr>
        <w:spacing w:after="0" w:line="240" w:lineRule="auto"/>
        <w:rPr>
          <w:rFonts w:ascii="Times New Roman" w:eastAsia="Times New Roman" w:hAnsi="Times New Roman" w:cs="Times New Roman"/>
          <w:sz w:val="24"/>
          <w:szCs w:val="24"/>
        </w:rPr>
      </w:pPr>
      <w:r w:rsidRPr="00AB4754">
        <w:rPr>
          <w:rFonts w:ascii="Times New Roman" w:eastAsia="Times New Roman" w:hAnsi="Times New Roman" w:cs="Times New Roman"/>
          <w:sz w:val="24"/>
          <w:szCs w:val="24"/>
        </w:rPr>
        <w:t xml:space="preserve">Baron-Cohen, S. (2008). </w:t>
      </w:r>
      <w:r w:rsidRPr="00AB4754">
        <w:rPr>
          <w:rFonts w:ascii="Times New Roman" w:eastAsia="Times New Roman" w:hAnsi="Times New Roman" w:cs="Times New Roman"/>
          <w:i/>
          <w:iCs/>
          <w:sz w:val="24"/>
          <w:szCs w:val="24"/>
        </w:rPr>
        <w:t>Autism and Asperger Syndrome (</w:t>
      </w:r>
      <w:r w:rsidRPr="00AB4754">
        <w:rPr>
          <w:rFonts w:ascii="Times New Roman" w:eastAsia="Times New Roman" w:hAnsi="Times New Roman" w:cs="Times New Roman"/>
          <w:i/>
          <w:sz w:val="24"/>
          <w:szCs w:val="24"/>
        </w:rPr>
        <w:t xml:space="preserve">1st </w:t>
      </w:r>
      <w:proofErr w:type="spellStart"/>
      <w:r w:rsidRPr="00AB4754">
        <w:rPr>
          <w:rFonts w:ascii="Times New Roman" w:eastAsia="Times New Roman" w:hAnsi="Times New Roman" w:cs="Times New Roman"/>
          <w:i/>
          <w:sz w:val="24"/>
          <w:szCs w:val="24"/>
        </w:rPr>
        <w:t>ed</w:t>
      </w:r>
      <w:proofErr w:type="spellEnd"/>
      <w:r w:rsidRPr="00AB4754">
        <w:rPr>
          <w:rFonts w:ascii="Times New Roman" w:eastAsia="Times New Roman" w:hAnsi="Times New Roman" w:cs="Times New Roman"/>
          <w:i/>
          <w:sz w:val="24"/>
          <w:szCs w:val="24"/>
        </w:rPr>
        <w:t>).</w:t>
      </w:r>
      <w:r w:rsidRPr="00AB4754">
        <w:rPr>
          <w:rFonts w:ascii="Times New Roman" w:eastAsia="Times New Roman" w:hAnsi="Times New Roman" w:cs="Times New Roman"/>
          <w:sz w:val="24"/>
          <w:szCs w:val="24"/>
        </w:rPr>
        <w:t xml:space="preserve"> United Kingdom: Oxford University Press.</w:t>
      </w:r>
    </w:p>
    <w:p w:rsidR="00FE7FF3" w:rsidRPr="00AB4754" w:rsidRDefault="00FE7FF3" w:rsidP="00A25B6E">
      <w:pPr>
        <w:spacing w:after="0" w:line="240" w:lineRule="auto"/>
        <w:rPr>
          <w:rFonts w:ascii="Times New Roman" w:eastAsia="Times New Roman" w:hAnsi="Times New Roman" w:cs="Times New Roman"/>
          <w:sz w:val="24"/>
          <w:szCs w:val="24"/>
          <w:lang w:eastAsia="en-GB"/>
        </w:rPr>
      </w:pPr>
    </w:p>
    <w:p w:rsidR="00C5192C" w:rsidRPr="00AB4754" w:rsidRDefault="00C5192C" w:rsidP="00A25B6E">
      <w:pPr>
        <w:spacing w:after="0" w:line="240" w:lineRule="auto"/>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Bauman, M. L. (2010). Medical comorbidities in autism: challenges to diagnosis and treatment. </w:t>
      </w:r>
      <w:r w:rsidRPr="00AB4754">
        <w:rPr>
          <w:rFonts w:ascii="Times New Roman" w:eastAsia="Times New Roman" w:hAnsi="Times New Roman" w:cs="Times New Roman"/>
          <w:i/>
          <w:iCs/>
          <w:sz w:val="24"/>
          <w:szCs w:val="24"/>
          <w:lang w:eastAsia="en-GB"/>
        </w:rPr>
        <w:t>Neurotherapeutics</w:t>
      </w:r>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7</w:t>
      </w:r>
      <w:r w:rsidRPr="00AB4754">
        <w:rPr>
          <w:rFonts w:ascii="Times New Roman" w:eastAsia="Times New Roman" w:hAnsi="Times New Roman" w:cs="Times New Roman"/>
          <w:sz w:val="24"/>
          <w:szCs w:val="24"/>
          <w:lang w:eastAsia="en-GB"/>
        </w:rPr>
        <w:t>(3), 320-327.</w:t>
      </w:r>
    </w:p>
    <w:p w:rsidR="00C5192C" w:rsidRPr="00AB4754" w:rsidRDefault="00C5192C" w:rsidP="00A25B6E">
      <w:pPr>
        <w:spacing w:after="0" w:line="240" w:lineRule="auto"/>
        <w:rPr>
          <w:rFonts w:ascii="Times New Roman" w:hAnsi="Times New Roman" w:cs="Times New Roman"/>
          <w:sz w:val="24"/>
          <w:szCs w:val="24"/>
        </w:rPr>
      </w:pPr>
    </w:p>
    <w:p w:rsidR="00F33824" w:rsidRPr="00AB4754" w:rsidRDefault="00F33824" w:rsidP="00A25B6E">
      <w:pPr>
        <w:spacing w:after="0" w:line="240" w:lineRule="auto"/>
        <w:rPr>
          <w:rFonts w:ascii="Times New Roman" w:hAnsi="Times New Roman" w:cs="Times New Roman"/>
          <w:sz w:val="24"/>
          <w:szCs w:val="24"/>
          <w:lang w:eastAsia="en-GB"/>
        </w:rPr>
      </w:pPr>
      <w:r w:rsidRPr="00AB4754">
        <w:rPr>
          <w:rFonts w:ascii="Times New Roman" w:hAnsi="Times New Roman" w:cs="Times New Roman"/>
          <w:sz w:val="24"/>
          <w:szCs w:val="24"/>
          <w:lang w:eastAsia="en-GB"/>
        </w:rPr>
        <w:t xml:space="preserve">Beardon, L. (2008). </w:t>
      </w:r>
      <w:r w:rsidRPr="00AB4754">
        <w:rPr>
          <w:rFonts w:ascii="Times New Roman" w:hAnsi="Times New Roman" w:cs="Times New Roman"/>
          <w:i/>
          <w:iCs/>
          <w:sz w:val="24"/>
          <w:szCs w:val="24"/>
          <w:lang w:eastAsia="en-GB"/>
        </w:rPr>
        <w:t>Asperger syndrome and perceived offending conduct: a qualitative study</w:t>
      </w:r>
      <w:r w:rsidRPr="00AB4754">
        <w:rPr>
          <w:rFonts w:ascii="Times New Roman" w:hAnsi="Times New Roman" w:cs="Times New Roman"/>
          <w:sz w:val="24"/>
          <w:szCs w:val="24"/>
          <w:lang w:eastAsia="en-GB"/>
        </w:rPr>
        <w:t xml:space="preserve"> unpublished Doctoral dissertation, Sheffield Hallam University, Sheffield, United Kingdom, Last accessed 27 September 2016 at: http://shura.shu.ac.uk/7155/1/Beardon_aspergers_-_full.pdf</w:t>
      </w:r>
    </w:p>
    <w:p w:rsidR="00507D38" w:rsidRPr="00AB4754" w:rsidRDefault="00507D38" w:rsidP="00A25B6E">
      <w:pPr>
        <w:spacing w:after="0" w:line="240" w:lineRule="auto"/>
        <w:rPr>
          <w:rFonts w:ascii="Times New Roman" w:hAnsi="Times New Roman" w:cs="Times New Roman"/>
          <w:sz w:val="24"/>
          <w:szCs w:val="24"/>
        </w:rPr>
      </w:pPr>
    </w:p>
    <w:p w:rsidR="00507D38" w:rsidRPr="00AB4754" w:rsidRDefault="00507D38" w:rsidP="00A25B6E">
      <w:pPr>
        <w:spacing w:after="0" w:line="240" w:lineRule="auto"/>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Bellini, S. (2004). Social skill deficits and anxiety in high-functioning adolescents with autism spectrum disorders. </w:t>
      </w:r>
      <w:r w:rsidRPr="00AB4754">
        <w:rPr>
          <w:rFonts w:ascii="Times New Roman" w:eastAsia="Times New Roman" w:hAnsi="Times New Roman" w:cs="Times New Roman"/>
          <w:i/>
          <w:iCs/>
          <w:sz w:val="24"/>
          <w:szCs w:val="24"/>
          <w:lang w:eastAsia="en-GB"/>
        </w:rPr>
        <w:t>Focus on Autism and Other Developmental Disabilities</w:t>
      </w:r>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19</w:t>
      </w:r>
      <w:r w:rsidRPr="00AB4754">
        <w:rPr>
          <w:rFonts w:ascii="Times New Roman" w:eastAsia="Times New Roman" w:hAnsi="Times New Roman" w:cs="Times New Roman"/>
          <w:sz w:val="24"/>
          <w:szCs w:val="24"/>
          <w:lang w:eastAsia="en-GB"/>
        </w:rPr>
        <w:t>(2), 78-86.</w:t>
      </w:r>
    </w:p>
    <w:p w:rsidR="00386CF7" w:rsidRDefault="00386CF7" w:rsidP="00A25B6E">
      <w:pPr>
        <w:spacing w:after="0" w:line="240" w:lineRule="auto"/>
        <w:rPr>
          <w:rFonts w:ascii="Times New Roman" w:eastAsia="Times New Roman" w:hAnsi="Times New Roman" w:cs="Times New Roman"/>
          <w:sz w:val="24"/>
          <w:szCs w:val="24"/>
          <w:lang w:eastAsia="en-GB"/>
        </w:rPr>
      </w:pPr>
    </w:p>
    <w:p w:rsidR="00C5192C" w:rsidRPr="00AB4754" w:rsidRDefault="00C5192C" w:rsidP="00A25B6E">
      <w:pPr>
        <w:spacing w:after="0" w:line="240" w:lineRule="auto"/>
        <w:rPr>
          <w:rFonts w:ascii="Times New Roman" w:eastAsia="Times New Roman" w:hAnsi="Times New Roman" w:cs="Times New Roman"/>
          <w:sz w:val="24"/>
          <w:szCs w:val="24"/>
          <w:lang w:eastAsia="en-GB"/>
        </w:rPr>
      </w:pPr>
      <w:proofErr w:type="spellStart"/>
      <w:r w:rsidRPr="00AB4754">
        <w:rPr>
          <w:rFonts w:ascii="Times New Roman" w:eastAsia="Times New Roman" w:hAnsi="Times New Roman" w:cs="Times New Roman"/>
          <w:sz w:val="24"/>
          <w:szCs w:val="24"/>
          <w:lang w:eastAsia="en-GB"/>
        </w:rPr>
        <w:t>Brugha</w:t>
      </w:r>
      <w:proofErr w:type="spellEnd"/>
      <w:r w:rsidRPr="00AB4754">
        <w:rPr>
          <w:rFonts w:ascii="Times New Roman" w:eastAsia="Times New Roman" w:hAnsi="Times New Roman" w:cs="Times New Roman"/>
          <w:sz w:val="24"/>
          <w:szCs w:val="24"/>
          <w:lang w:eastAsia="en-GB"/>
        </w:rPr>
        <w:t xml:space="preserve">, T., Cooper, S. A., McManus, S., Purdon, S., Smith, J., Scott, F. J., ... &amp; </w:t>
      </w:r>
      <w:proofErr w:type="spellStart"/>
      <w:r w:rsidRPr="00AB4754">
        <w:rPr>
          <w:rFonts w:ascii="Times New Roman" w:eastAsia="Times New Roman" w:hAnsi="Times New Roman" w:cs="Times New Roman"/>
          <w:sz w:val="24"/>
          <w:szCs w:val="24"/>
          <w:lang w:eastAsia="en-GB"/>
        </w:rPr>
        <w:t>Tyrer</w:t>
      </w:r>
      <w:proofErr w:type="spellEnd"/>
      <w:r w:rsidRPr="00AB4754">
        <w:rPr>
          <w:rFonts w:ascii="Times New Roman" w:eastAsia="Times New Roman" w:hAnsi="Times New Roman" w:cs="Times New Roman"/>
          <w:sz w:val="24"/>
          <w:szCs w:val="24"/>
          <w:lang w:eastAsia="en-GB"/>
        </w:rPr>
        <w:t xml:space="preserve">, F. (2012). Estimating the Prevalence of Autism Spectrum Conditions in Adults: Extending the </w:t>
      </w:r>
      <w:r w:rsidRPr="00AB4754">
        <w:rPr>
          <w:rFonts w:ascii="Times New Roman" w:eastAsia="Times New Roman" w:hAnsi="Times New Roman" w:cs="Times New Roman"/>
          <w:sz w:val="24"/>
          <w:szCs w:val="24"/>
          <w:lang w:eastAsia="en-GB"/>
        </w:rPr>
        <w:lastRenderedPageBreak/>
        <w:t xml:space="preserve">2007 Adult Psychiatric </w:t>
      </w:r>
      <w:r w:rsidRPr="00AB4754">
        <w:rPr>
          <w:rStyle w:val="Emphasis"/>
          <w:rFonts w:ascii="Times New Roman" w:hAnsi="Times New Roman" w:cs="Times New Roman"/>
          <w:sz w:val="24"/>
          <w:szCs w:val="24"/>
        </w:rPr>
        <w:t>Morbidity Survey</w:t>
      </w:r>
      <w:r w:rsidRPr="00AB4754">
        <w:rPr>
          <w:rFonts w:ascii="Times New Roman" w:hAnsi="Times New Roman" w:cs="Times New Roman"/>
          <w:sz w:val="24"/>
          <w:szCs w:val="24"/>
        </w:rPr>
        <w:t>. Leeds: NHS Information Centre for Health and Social Care.</w:t>
      </w:r>
    </w:p>
    <w:p w:rsidR="00507D38" w:rsidRPr="00AB4754" w:rsidRDefault="00507D38" w:rsidP="00A25B6E">
      <w:pPr>
        <w:spacing w:after="0" w:line="240" w:lineRule="auto"/>
        <w:rPr>
          <w:rFonts w:ascii="Times New Roman" w:hAnsi="Times New Roman" w:cs="Times New Roman"/>
          <w:sz w:val="24"/>
          <w:szCs w:val="24"/>
        </w:rPr>
      </w:pPr>
    </w:p>
    <w:p w:rsidR="00507D38" w:rsidRPr="00AB4754" w:rsidRDefault="00507D38" w:rsidP="00A25B6E">
      <w:pPr>
        <w:pStyle w:val="Text"/>
        <w:rPr>
          <w:rFonts w:ascii="Times New Roman" w:hAnsi="Times New Roman"/>
          <w:sz w:val="24"/>
          <w:szCs w:val="24"/>
        </w:rPr>
      </w:pPr>
      <w:r w:rsidRPr="00AB4754">
        <w:rPr>
          <w:rFonts w:ascii="Times New Roman" w:hAnsi="Times New Roman"/>
          <w:sz w:val="24"/>
          <w:szCs w:val="24"/>
        </w:rPr>
        <w:t xml:space="preserve">Chown, N. (2010). </w:t>
      </w:r>
      <w:hyperlink r:id="rId8" w:history="1">
        <w:r w:rsidRPr="00AB4754">
          <w:rPr>
            <w:rStyle w:val="Hyperlink"/>
            <w:rFonts w:ascii="Times New Roman" w:hAnsi="Times New Roman"/>
            <w:bCs/>
            <w:color w:val="auto"/>
            <w:sz w:val="24"/>
            <w:szCs w:val="24"/>
            <w:u w:val="none"/>
          </w:rPr>
          <w:t xml:space="preserve">'Do you have any difficulties that I may not be aware of?': A study of </w:t>
        </w:r>
        <w:proofErr w:type="spellStart"/>
        <w:r w:rsidRPr="00AB4754">
          <w:rPr>
            <w:rStyle w:val="Hyperlink"/>
            <w:rFonts w:ascii="Times New Roman" w:hAnsi="Times New Roman"/>
            <w:bCs/>
            <w:color w:val="auto"/>
            <w:sz w:val="24"/>
            <w:szCs w:val="24"/>
            <w:u w:val="none"/>
          </w:rPr>
          <w:t>auneurotism</w:t>
        </w:r>
        <w:proofErr w:type="spellEnd"/>
        <w:r w:rsidRPr="00AB4754">
          <w:rPr>
            <w:rStyle w:val="Hyperlink"/>
            <w:rFonts w:ascii="Times New Roman" w:hAnsi="Times New Roman"/>
            <w:bCs/>
            <w:color w:val="auto"/>
            <w:sz w:val="24"/>
            <w:szCs w:val="24"/>
            <w:u w:val="none"/>
          </w:rPr>
          <w:t xml:space="preserve"> awareness and understanding in the UK police service</w:t>
        </w:r>
      </w:hyperlink>
      <w:r w:rsidRPr="00AB4754">
        <w:rPr>
          <w:rFonts w:ascii="Times New Roman" w:hAnsi="Times New Roman"/>
          <w:bCs/>
          <w:sz w:val="24"/>
          <w:szCs w:val="24"/>
        </w:rPr>
        <w:t xml:space="preserve">, </w:t>
      </w:r>
      <w:r w:rsidRPr="00AB4754">
        <w:rPr>
          <w:rFonts w:ascii="Times New Roman" w:hAnsi="Times New Roman"/>
          <w:bCs/>
          <w:i/>
          <w:sz w:val="24"/>
          <w:szCs w:val="24"/>
        </w:rPr>
        <w:t>International Journal of Police Science &amp; Management</w:t>
      </w:r>
      <w:r w:rsidRPr="00AB4754">
        <w:rPr>
          <w:rFonts w:ascii="Times New Roman" w:hAnsi="Times New Roman"/>
          <w:bCs/>
          <w:sz w:val="24"/>
          <w:szCs w:val="24"/>
        </w:rPr>
        <w:t>, 12:2, 256-273.</w:t>
      </w:r>
    </w:p>
    <w:p w:rsidR="00507D38" w:rsidRPr="00AB4754" w:rsidRDefault="00507D38" w:rsidP="00A25B6E">
      <w:pPr>
        <w:spacing w:after="0" w:line="240" w:lineRule="auto"/>
        <w:rPr>
          <w:rFonts w:ascii="Times New Roman" w:hAnsi="Times New Roman" w:cs="Times New Roman"/>
          <w:sz w:val="24"/>
          <w:szCs w:val="24"/>
        </w:rPr>
      </w:pPr>
    </w:p>
    <w:p w:rsidR="00C5192C" w:rsidRPr="00AB4754" w:rsidRDefault="00C5192C" w:rsidP="00A25B6E">
      <w:pPr>
        <w:spacing w:after="0" w:line="240" w:lineRule="auto"/>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Curry, K. L., </w:t>
      </w:r>
      <w:proofErr w:type="spellStart"/>
      <w:r w:rsidRPr="00AB4754">
        <w:rPr>
          <w:rFonts w:ascii="Times New Roman" w:eastAsia="Times New Roman" w:hAnsi="Times New Roman" w:cs="Times New Roman"/>
          <w:sz w:val="24"/>
          <w:szCs w:val="24"/>
          <w:lang w:eastAsia="en-GB"/>
        </w:rPr>
        <w:t>Posluszny</w:t>
      </w:r>
      <w:proofErr w:type="spellEnd"/>
      <w:r w:rsidRPr="00AB4754">
        <w:rPr>
          <w:rFonts w:ascii="Times New Roman" w:eastAsia="Times New Roman" w:hAnsi="Times New Roman" w:cs="Times New Roman"/>
          <w:sz w:val="24"/>
          <w:szCs w:val="24"/>
          <w:lang w:eastAsia="en-GB"/>
        </w:rPr>
        <w:t xml:space="preserve">, M. P., &amp; </w:t>
      </w:r>
      <w:proofErr w:type="spellStart"/>
      <w:r w:rsidRPr="00AB4754">
        <w:rPr>
          <w:rFonts w:ascii="Times New Roman" w:eastAsia="Times New Roman" w:hAnsi="Times New Roman" w:cs="Times New Roman"/>
          <w:sz w:val="24"/>
          <w:szCs w:val="24"/>
          <w:lang w:eastAsia="en-GB"/>
        </w:rPr>
        <w:t>Kraska</w:t>
      </w:r>
      <w:proofErr w:type="spellEnd"/>
      <w:r w:rsidRPr="00AB4754">
        <w:rPr>
          <w:rFonts w:ascii="Times New Roman" w:eastAsia="Times New Roman" w:hAnsi="Times New Roman" w:cs="Times New Roman"/>
          <w:sz w:val="24"/>
          <w:szCs w:val="24"/>
          <w:lang w:eastAsia="en-GB"/>
        </w:rPr>
        <w:t xml:space="preserve">, S. L. (1993). Training criminal justice personnel to recognize offenders with disabilities. </w:t>
      </w:r>
      <w:r w:rsidRPr="00AB4754">
        <w:rPr>
          <w:rFonts w:ascii="Times New Roman" w:eastAsia="Times New Roman" w:hAnsi="Times New Roman" w:cs="Times New Roman"/>
          <w:i/>
          <w:iCs/>
          <w:sz w:val="24"/>
          <w:szCs w:val="24"/>
          <w:lang w:eastAsia="en-GB"/>
        </w:rPr>
        <w:t>OSERS News in Print</w:t>
      </w:r>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5</w:t>
      </w:r>
      <w:r w:rsidRPr="00AB4754">
        <w:rPr>
          <w:rFonts w:ascii="Times New Roman" w:eastAsia="Times New Roman" w:hAnsi="Times New Roman" w:cs="Times New Roman"/>
          <w:sz w:val="24"/>
          <w:szCs w:val="24"/>
          <w:lang w:eastAsia="en-GB"/>
        </w:rPr>
        <w:t>(3), 4-8.</w:t>
      </w:r>
    </w:p>
    <w:p w:rsidR="00C5192C" w:rsidRPr="00AB4754" w:rsidRDefault="00C5192C" w:rsidP="00A25B6E">
      <w:pPr>
        <w:spacing w:after="0" w:line="240" w:lineRule="auto"/>
        <w:rPr>
          <w:rFonts w:ascii="Times New Roman" w:hAnsi="Times New Roman" w:cs="Times New Roman"/>
          <w:sz w:val="24"/>
          <w:szCs w:val="24"/>
        </w:rPr>
      </w:pPr>
    </w:p>
    <w:p w:rsidR="00507D38" w:rsidRPr="00AB4754" w:rsidRDefault="00507D38" w:rsidP="00A25B6E">
      <w:pPr>
        <w:autoSpaceDE w:val="0"/>
        <w:autoSpaceDN w:val="0"/>
        <w:adjustRightInd w:val="0"/>
        <w:spacing w:after="0" w:line="240" w:lineRule="auto"/>
        <w:rPr>
          <w:rFonts w:ascii="Times New Roman" w:hAnsi="Times New Roman" w:cs="Times New Roman"/>
          <w:color w:val="7030A0"/>
          <w:sz w:val="24"/>
          <w:szCs w:val="24"/>
          <w:lang w:eastAsia="en-GB"/>
        </w:rPr>
      </w:pPr>
      <w:proofErr w:type="spellStart"/>
      <w:r w:rsidRPr="00AB4754">
        <w:rPr>
          <w:rFonts w:ascii="Times New Roman" w:hAnsi="Times New Roman" w:cs="Times New Roman"/>
          <w:sz w:val="24"/>
          <w:szCs w:val="24"/>
          <w:lang w:eastAsia="en-GB"/>
        </w:rPr>
        <w:t>Debbaudt</w:t>
      </w:r>
      <w:proofErr w:type="spellEnd"/>
      <w:r w:rsidRPr="00AB4754">
        <w:rPr>
          <w:rFonts w:ascii="Times New Roman" w:hAnsi="Times New Roman" w:cs="Times New Roman"/>
          <w:sz w:val="24"/>
          <w:szCs w:val="24"/>
          <w:lang w:eastAsia="en-GB"/>
        </w:rPr>
        <w:t xml:space="preserve">, D. (2002). </w:t>
      </w:r>
      <w:r w:rsidRPr="00AB4754">
        <w:rPr>
          <w:rFonts w:ascii="Times New Roman" w:hAnsi="Times New Roman" w:cs="Times New Roman"/>
          <w:i/>
          <w:sz w:val="24"/>
          <w:szCs w:val="24"/>
          <w:lang w:eastAsia="en-GB"/>
        </w:rPr>
        <w:t>Autism, Advocates, and Law Enforcement Professionals. Recognising and Reducing Risk Situations for People with Autism Spectrum Disorders.</w:t>
      </w:r>
      <w:r w:rsidRPr="00AB4754">
        <w:rPr>
          <w:rFonts w:ascii="Times New Roman" w:hAnsi="Times New Roman" w:cs="Times New Roman"/>
          <w:sz w:val="24"/>
          <w:szCs w:val="24"/>
          <w:lang w:eastAsia="en-GB"/>
        </w:rPr>
        <w:t xml:space="preserve"> London: Jessica Kingsley.</w:t>
      </w:r>
    </w:p>
    <w:p w:rsidR="00B4741D" w:rsidRPr="00AB4754" w:rsidRDefault="00B4741D" w:rsidP="00A25B6E">
      <w:pPr>
        <w:spacing w:after="0" w:line="240" w:lineRule="auto"/>
        <w:rPr>
          <w:rFonts w:ascii="Times New Roman" w:hAnsi="Times New Roman" w:cs="Times New Roman"/>
          <w:sz w:val="24"/>
          <w:szCs w:val="24"/>
        </w:rPr>
      </w:pPr>
    </w:p>
    <w:p w:rsidR="00DF6FFD" w:rsidRPr="00AB4754" w:rsidRDefault="00DF6FFD" w:rsidP="00A25B6E">
      <w:pPr>
        <w:spacing w:after="0" w:line="240" w:lineRule="auto"/>
        <w:rPr>
          <w:rFonts w:ascii="Times New Roman" w:hAnsi="Times New Roman" w:cs="Times New Roman"/>
          <w:sz w:val="24"/>
          <w:szCs w:val="24"/>
          <w:lang w:eastAsia="en-GB"/>
        </w:rPr>
      </w:pPr>
      <w:r w:rsidRPr="00AB4754">
        <w:rPr>
          <w:rFonts w:ascii="Times New Roman" w:hAnsi="Times New Roman" w:cs="Times New Roman"/>
          <w:sz w:val="24"/>
          <w:szCs w:val="24"/>
          <w:lang w:eastAsia="en-GB"/>
        </w:rPr>
        <w:t xml:space="preserve">Frith, U., &amp; </w:t>
      </w:r>
      <w:proofErr w:type="spellStart"/>
      <w:r w:rsidRPr="00AB4754">
        <w:rPr>
          <w:rFonts w:ascii="Times New Roman" w:hAnsi="Times New Roman" w:cs="Times New Roman"/>
          <w:sz w:val="24"/>
          <w:szCs w:val="24"/>
          <w:lang w:eastAsia="en-GB"/>
        </w:rPr>
        <w:t>Happé</w:t>
      </w:r>
      <w:proofErr w:type="spellEnd"/>
      <w:r w:rsidRPr="00AB4754">
        <w:rPr>
          <w:rFonts w:ascii="Times New Roman" w:hAnsi="Times New Roman" w:cs="Times New Roman"/>
          <w:sz w:val="24"/>
          <w:szCs w:val="24"/>
          <w:lang w:eastAsia="en-GB"/>
        </w:rPr>
        <w:t>, F. (1999). Theory of mind and self</w:t>
      </w:r>
      <w:r w:rsidRPr="00AB4754">
        <w:rPr>
          <w:rFonts w:ascii="Cambria Math" w:hAnsi="Cambria Math" w:cs="Cambria Math"/>
          <w:sz w:val="24"/>
          <w:szCs w:val="24"/>
          <w:lang w:eastAsia="en-GB"/>
        </w:rPr>
        <w:t>‐</w:t>
      </w:r>
      <w:r w:rsidRPr="00AB4754">
        <w:rPr>
          <w:rFonts w:ascii="Times New Roman" w:hAnsi="Times New Roman" w:cs="Times New Roman"/>
          <w:sz w:val="24"/>
          <w:szCs w:val="24"/>
          <w:lang w:eastAsia="en-GB"/>
        </w:rPr>
        <w:t xml:space="preserve">consciousness: What is it like to be </w:t>
      </w:r>
      <w:proofErr w:type="gramStart"/>
      <w:r w:rsidRPr="00AB4754">
        <w:rPr>
          <w:rFonts w:ascii="Times New Roman" w:hAnsi="Times New Roman" w:cs="Times New Roman"/>
          <w:sz w:val="24"/>
          <w:szCs w:val="24"/>
          <w:lang w:eastAsia="en-GB"/>
        </w:rPr>
        <w:t>autistic?.</w:t>
      </w:r>
      <w:proofErr w:type="gramEnd"/>
      <w:r w:rsidRPr="00AB4754">
        <w:rPr>
          <w:rFonts w:ascii="Times New Roman" w:hAnsi="Times New Roman" w:cs="Times New Roman"/>
          <w:sz w:val="24"/>
          <w:szCs w:val="24"/>
          <w:lang w:eastAsia="en-GB"/>
        </w:rPr>
        <w:t xml:space="preserve"> </w:t>
      </w:r>
      <w:r w:rsidRPr="00AB4754">
        <w:rPr>
          <w:rFonts w:ascii="Times New Roman" w:hAnsi="Times New Roman" w:cs="Times New Roman"/>
          <w:i/>
          <w:iCs/>
          <w:sz w:val="24"/>
          <w:szCs w:val="24"/>
          <w:lang w:eastAsia="en-GB"/>
        </w:rPr>
        <w:t>Mind &amp; Language</w:t>
      </w:r>
      <w:r w:rsidRPr="00AB4754">
        <w:rPr>
          <w:rFonts w:ascii="Times New Roman" w:hAnsi="Times New Roman" w:cs="Times New Roman"/>
          <w:sz w:val="24"/>
          <w:szCs w:val="24"/>
          <w:lang w:eastAsia="en-GB"/>
        </w:rPr>
        <w:t xml:space="preserve">, </w:t>
      </w:r>
      <w:r w:rsidRPr="00AB4754">
        <w:rPr>
          <w:rFonts w:ascii="Times New Roman" w:hAnsi="Times New Roman" w:cs="Times New Roman"/>
          <w:i/>
          <w:iCs/>
          <w:sz w:val="24"/>
          <w:szCs w:val="24"/>
          <w:lang w:eastAsia="en-GB"/>
        </w:rPr>
        <w:t>14</w:t>
      </w:r>
      <w:r w:rsidRPr="00AB4754">
        <w:rPr>
          <w:rFonts w:ascii="Times New Roman" w:hAnsi="Times New Roman" w:cs="Times New Roman"/>
          <w:sz w:val="24"/>
          <w:szCs w:val="24"/>
          <w:lang w:eastAsia="en-GB"/>
        </w:rPr>
        <w:t>(1), 82-89.</w:t>
      </w:r>
    </w:p>
    <w:p w:rsidR="00DF6FFD" w:rsidRPr="00AB4754" w:rsidRDefault="00DF6FFD" w:rsidP="00A25B6E">
      <w:pPr>
        <w:spacing w:after="0" w:line="240" w:lineRule="auto"/>
        <w:rPr>
          <w:rFonts w:ascii="Times New Roman" w:hAnsi="Times New Roman" w:cs="Times New Roman"/>
          <w:sz w:val="24"/>
          <w:szCs w:val="24"/>
        </w:rPr>
      </w:pPr>
    </w:p>
    <w:p w:rsidR="00DF6FFD" w:rsidRPr="00AB4754" w:rsidRDefault="00DF6FFD" w:rsidP="00A25B6E">
      <w:pPr>
        <w:spacing w:after="0" w:line="240" w:lineRule="auto"/>
        <w:rPr>
          <w:rFonts w:ascii="Times New Roman" w:hAnsi="Times New Roman" w:cs="Times New Roman"/>
          <w:sz w:val="24"/>
          <w:szCs w:val="24"/>
        </w:rPr>
      </w:pPr>
      <w:proofErr w:type="spellStart"/>
      <w:r w:rsidRPr="00AB4754">
        <w:rPr>
          <w:rFonts w:ascii="Times New Roman" w:eastAsia="AdvP4DF60E" w:hAnsi="Times New Roman" w:cs="Times New Roman"/>
          <w:sz w:val="24"/>
          <w:szCs w:val="24"/>
        </w:rPr>
        <w:t>Ghaziuddin</w:t>
      </w:r>
      <w:proofErr w:type="spellEnd"/>
      <w:r w:rsidRPr="00AB4754">
        <w:rPr>
          <w:rFonts w:ascii="Times New Roman" w:eastAsia="AdvP4DF60E" w:hAnsi="Times New Roman" w:cs="Times New Roman"/>
          <w:sz w:val="24"/>
          <w:szCs w:val="24"/>
        </w:rPr>
        <w:t xml:space="preserve">, M., Tsai, L., &amp; </w:t>
      </w:r>
      <w:proofErr w:type="spellStart"/>
      <w:r w:rsidRPr="00AB4754">
        <w:rPr>
          <w:rFonts w:ascii="Times New Roman" w:eastAsia="AdvP4DF60E" w:hAnsi="Times New Roman" w:cs="Times New Roman"/>
          <w:sz w:val="24"/>
          <w:szCs w:val="24"/>
        </w:rPr>
        <w:t>Ghaziuddin</w:t>
      </w:r>
      <w:proofErr w:type="spellEnd"/>
      <w:r w:rsidRPr="00AB4754">
        <w:rPr>
          <w:rFonts w:ascii="Times New Roman" w:eastAsia="AdvP4DF60E" w:hAnsi="Times New Roman" w:cs="Times New Roman"/>
          <w:sz w:val="24"/>
          <w:szCs w:val="24"/>
        </w:rPr>
        <w:t xml:space="preserve">, N. (1991). </w:t>
      </w:r>
      <w:r w:rsidRPr="00EB5D26">
        <w:rPr>
          <w:rFonts w:ascii="Times New Roman" w:eastAsia="AdvP4DF60E" w:hAnsi="Times New Roman" w:cs="Times New Roman"/>
          <w:sz w:val="24"/>
          <w:szCs w:val="24"/>
        </w:rPr>
        <w:t xml:space="preserve">Violence in Asperger syndrome. A critique. </w:t>
      </w:r>
      <w:r w:rsidRPr="00AB4754">
        <w:rPr>
          <w:rFonts w:ascii="Times New Roman" w:eastAsia="AdvP4DF60E" w:hAnsi="Times New Roman" w:cs="Times New Roman"/>
          <w:sz w:val="24"/>
          <w:szCs w:val="24"/>
        </w:rPr>
        <w:t>Journal of Autism and Developmental Disorders, 21, 349–354.</w:t>
      </w:r>
    </w:p>
    <w:p w:rsidR="00DF6FFD" w:rsidRPr="00AB4754" w:rsidRDefault="00DF6FFD" w:rsidP="00A25B6E">
      <w:pPr>
        <w:spacing w:after="0" w:line="240" w:lineRule="auto"/>
        <w:rPr>
          <w:rFonts w:ascii="Times New Roman" w:hAnsi="Times New Roman" w:cs="Times New Roman"/>
          <w:sz w:val="24"/>
          <w:szCs w:val="24"/>
        </w:rPr>
      </w:pPr>
    </w:p>
    <w:p w:rsidR="00507D38" w:rsidRPr="00AB4754" w:rsidRDefault="00507D38" w:rsidP="00A25B6E">
      <w:pPr>
        <w:spacing w:after="0" w:line="240" w:lineRule="auto"/>
        <w:rPr>
          <w:rFonts w:ascii="Times New Roman" w:eastAsia="Times New Roman" w:hAnsi="Times New Roman" w:cs="Times New Roman"/>
          <w:sz w:val="24"/>
          <w:szCs w:val="24"/>
          <w:lang w:eastAsia="en-GB"/>
        </w:rPr>
      </w:pPr>
      <w:r w:rsidRPr="00652BAA">
        <w:rPr>
          <w:rFonts w:ascii="Times New Roman" w:eastAsia="Times New Roman" w:hAnsi="Times New Roman" w:cs="Times New Roman"/>
          <w:sz w:val="24"/>
          <w:szCs w:val="24"/>
          <w:lang w:val="de-DE" w:eastAsia="en-GB"/>
        </w:rPr>
        <w:t xml:space="preserve">Gillott, A., &amp; Standen, P. J. (2007). </w:t>
      </w:r>
      <w:r w:rsidRPr="00AB4754">
        <w:rPr>
          <w:rFonts w:ascii="Times New Roman" w:eastAsia="Times New Roman" w:hAnsi="Times New Roman" w:cs="Times New Roman"/>
          <w:sz w:val="24"/>
          <w:szCs w:val="24"/>
          <w:lang w:eastAsia="en-GB"/>
        </w:rPr>
        <w:t xml:space="preserve">Levels of anxiety and sources of stress in adults with autism. </w:t>
      </w:r>
      <w:r w:rsidRPr="00AB4754">
        <w:rPr>
          <w:rFonts w:ascii="Times New Roman" w:eastAsia="Times New Roman" w:hAnsi="Times New Roman" w:cs="Times New Roman"/>
          <w:i/>
          <w:iCs/>
          <w:sz w:val="24"/>
          <w:szCs w:val="24"/>
          <w:lang w:eastAsia="en-GB"/>
        </w:rPr>
        <w:t>Journal of Intellectual Disabilities</w:t>
      </w:r>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11</w:t>
      </w:r>
      <w:r w:rsidRPr="00AB4754">
        <w:rPr>
          <w:rFonts w:ascii="Times New Roman" w:eastAsia="Times New Roman" w:hAnsi="Times New Roman" w:cs="Times New Roman"/>
          <w:sz w:val="24"/>
          <w:szCs w:val="24"/>
          <w:lang w:eastAsia="en-GB"/>
        </w:rPr>
        <w:t>(4), 359-370.</w:t>
      </w:r>
    </w:p>
    <w:p w:rsidR="00FE7FF3" w:rsidRPr="00AB4754" w:rsidRDefault="00FE7FF3" w:rsidP="00A25B6E">
      <w:pPr>
        <w:spacing w:after="0" w:line="240" w:lineRule="auto"/>
        <w:rPr>
          <w:rFonts w:ascii="Times New Roman" w:hAnsi="Times New Roman" w:cs="Times New Roman"/>
          <w:sz w:val="24"/>
          <w:szCs w:val="24"/>
          <w:lang w:eastAsia="en-GB"/>
        </w:rPr>
      </w:pPr>
    </w:p>
    <w:p w:rsidR="00DF6FFD" w:rsidRPr="00AB4754" w:rsidRDefault="00DF6FFD" w:rsidP="00A25B6E">
      <w:pPr>
        <w:spacing w:after="0" w:line="240" w:lineRule="auto"/>
        <w:rPr>
          <w:rFonts w:ascii="Times New Roman" w:hAnsi="Times New Roman" w:cs="Times New Roman"/>
          <w:sz w:val="24"/>
          <w:szCs w:val="24"/>
          <w:lang w:eastAsia="en-GB"/>
        </w:rPr>
      </w:pPr>
      <w:r w:rsidRPr="00AB4754">
        <w:rPr>
          <w:rFonts w:ascii="Times New Roman" w:hAnsi="Times New Roman" w:cs="Times New Roman"/>
          <w:sz w:val="24"/>
          <w:szCs w:val="24"/>
          <w:lang w:eastAsia="en-GB"/>
        </w:rPr>
        <w:t xml:space="preserve">Gunasekaran, S., &amp; Chaplin, E. (2012). Autism spectrum disorders and offending. </w:t>
      </w:r>
      <w:r w:rsidRPr="00AB4754">
        <w:rPr>
          <w:rFonts w:ascii="Times New Roman" w:hAnsi="Times New Roman" w:cs="Times New Roman"/>
          <w:i/>
          <w:iCs/>
          <w:sz w:val="24"/>
          <w:szCs w:val="24"/>
          <w:lang w:eastAsia="en-GB"/>
        </w:rPr>
        <w:t>Advances in Mental Health and Intellectual Disabilities</w:t>
      </w:r>
      <w:r w:rsidRPr="00AB4754">
        <w:rPr>
          <w:rFonts w:ascii="Times New Roman" w:hAnsi="Times New Roman" w:cs="Times New Roman"/>
          <w:sz w:val="24"/>
          <w:szCs w:val="24"/>
          <w:lang w:eastAsia="en-GB"/>
        </w:rPr>
        <w:t xml:space="preserve">, </w:t>
      </w:r>
      <w:r w:rsidRPr="00AB4754">
        <w:rPr>
          <w:rFonts w:ascii="Times New Roman" w:hAnsi="Times New Roman" w:cs="Times New Roman"/>
          <w:i/>
          <w:iCs/>
          <w:sz w:val="24"/>
          <w:szCs w:val="24"/>
          <w:lang w:eastAsia="en-GB"/>
        </w:rPr>
        <w:t>6</w:t>
      </w:r>
      <w:r w:rsidRPr="00AB4754">
        <w:rPr>
          <w:rFonts w:ascii="Times New Roman" w:hAnsi="Times New Roman" w:cs="Times New Roman"/>
          <w:sz w:val="24"/>
          <w:szCs w:val="24"/>
          <w:lang w:eastAsia="en-GB"/>
        </w:rPr>
        <w:t>(6), 308-313.</w:t>
      </w:r>
    </w:p>
    <w:p w:rsidR="00507D38" w:rsidRPr="00AB4754" w:rsidRDefault="00507D38" w:rsidP="00A25B6E">
      <w:pPr>
        <w:spacing w:after="0" w:line="240" w:lineRule="auto"/>
        <w:rPr>
          <w:rFonts w:ascii="Times New Roman" w:hAnsi="Times New Roman" w:cs="Times New Roman"/>
          <w:sz w:val="24"/>
          <w:szCs w:val="24"/>
        </w:rPr>
      </w:pPr>
    </w:p>
    <w:p w:rsidR="00C5192C" w:rsidRPr="00AB4754" w:rsidRDefault="00C5192C" w:rsidP="00A25B6E">
      <w:pPr>
        <w:spacing w:after="0" w:line="240" w:lineRule="auto"/>
        <w:rPr>
          <w:rFonts w:ascii="Times New Roman" w:eastAsia="Times New Roman" w:hAnsi="Times New Roman" w:cs="Times New Roman"/>
          <w:sz w:val="24"/>
          <w:szCs w:val="24"/>
          <w:lang w:eastAsia="en-GB"/>
        </w:rPr>
      </w:pPr>
      <w:proofErr w:type="spellStart"/>
      <w:r w:rsidRPr="00AB4754">
        <w:rPr>
          <w:rFonts w:ascii="Times New Roman" w:eastAsia="Times New Roman" w:hAnsi="Times New Roman" w:cs="Times New Roman"/>
          <w:sz w:val="24"/>
          <w:szCs w:val="24"/>
          <w:lang w:eastAsia="en-GB"/>
        </w:rPr>
        <w:t>Howlin</w:t>
      </w:r>
      <w:proofErr w:type="spellEnd"/>
      <w:r w:rsidRPr="00AB4754">
        <w:rPr>
          <w:rFonts w:ascii="Times New Roman" w:eastAsia="Times New Roman" w:hAnsi="Times New Roman" w:cs="Times New Roman"/>
          <w:sz w:val="24"/>
          <w:szCs w:val="24"/>
          <w:lang w:eastAsia="en-GB"/>
        </w:rPr>
        <w:t xml:space="preserve">, R. (2003). </w:t>
      </w:r>
      <w:r w:rsidRPr="00AB4754">
        <w:rPr>
          <w:rFonts w:ascii="Times New Roman" w:eastAsia="Times New Roman" w:hAnsi="Times New Roman" w:cs="Times New Roman"/>
          <w:i/>
          <w:sz w:val="24"/>
          <w:szCs w:val="24"/>
          <w:lang w:eastAsia="en-GB"/>
        </w:rPr>
        <w:t>Asperger syndrome: Social dyslexia</w:t>
      </w:r>
      <w:r w:rsidRPr="00AB4754">
        <w:rPr>
          <w:rFonts w:ascii="Times New Roman" w:eastAsia="Times New Roman" w:hAnsi="Times New Roman" w:cs="Times New Roman"/>
          <w:sz w:val="24"/>
          <w:szCs w:val="24"/>
          <w:lang w:eastAsia="en-GB"/>
        </w:rPr>
        <w:t>. Asperger Society of Michigan, Last accessed online 27 July 2016 at: http://www.aspergersmichigan.com/assets/article-Social_Dyslexia.pdf</w:t>
      </w:r>
    </w:p>
    <w:p w:rsidR="00C5192C" w:rsidRPr="00AB4754" w:rsidRDefault="00C5192C" w:rsidP="00A25B6E">
      <w:pPr>
        <w:spacing w:after="0" w:line="240" w:lineRule="auto"/>
        <w:rPr>
          <w:rFonts w:ascii="Times New Roman" w:eastAsia="Times New Roman" w:hAnsi="Times New Roman" w:cs="Times New Roman"/>
          <w:sz w:val="24"/>
          <w:szCs w:val="24"/>
          <w:lang w:eastAsia="en-GB"/>
        </w:rPr>
      </w:pPr>
    </w:p>
    <w:p w:rsidR="00C5192C" w:rsidRPr="00AB4754" w:rsidRDefault="00C5192C" w:rsidP="00A25B6E">
      <w:pPr>
        <w:spacing w:after="0" w:line="240" w:lineRule="auto"/>
        <w:rPr>
          <w:rFonts w:ascii="Times New Roman" w:eastAsia="Times New Roman" w:hAnsi="Times New Roman" w:cs="Times New Roman"/>
          <w:sz w:val="24"/>
          <w:szCs w:val="24"/>
          <w:lang w:eastAsia="en-GB"/>
        </w:rPr>
      </w:pPr>
      <w:r w:rsidRPr="00652BAA">
        <w:rPr>
          <w:rFonts w:ascii="Times New Roman" w:eastAsia="Times New Roman" w:hAnsi="Times New Roman" w:cs="Times New Roman"/>
          <w:sz w:val="24"/>
          <w:szCs w:val="24"/>
          <w:lang w:val="it-IT" w:eastAsia="en-GB"/>
        </w:rPr>
        <w:t xml:space="preserve">Kamio, Y., Moriwaki, A., &amp; Inokuchi, E. (2013). </w:t>
      </w:r>
      <w:r w:rsidRPr="00AB4754">
        <w:rPr>
          <w:rFonts w:ascii="Times New Roman" w:eastAsia="Times New Roman" w:hAnsi="Times New Roman" w:cs="Times New Roman"/>
          <w:sz w:val="24"/>
          <w:szCs w:val="24"/>
          <w:lang w:eastAsia="en-GB"/>
        </w:rPr>
        <w:t xml:space="preserve">Neuropsychiatric comorbidities in autism spectrum disorders without intellectual disability. </w:t>
      </w:r>
      <w:r w:rsidRPr="00AB4754">
        <w:rPr>
          <w:rFonts w:ascii="Times New Roman" w:eastAsia="Times New Roman" w:hAnsi="Times New Roman" w:cs="Times New Roman"/>
          <w:i/>
          <w:iCs/>
          <w:sz w:val="24"/>
          <w:szCs w:val="24"/>
          <w:lang w:eastAsia="en-GB"/>
        </w:rPr>
        <w:t>Neurology Asia</w:t>
      </w:r>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18</w:t>
      </w:r>
      <w:r w:rsidRPr="00AB4754">
        <w:rPr>
          <w:rFonts w:ascii="Times New Roman" w:eastAsia="Times New Roman" w:hAnsi="Times New Roman" w:cs="Times New Roman"/>
          <w:sz w:val="24"/>
          <w:szCs w:val="24"/>
          <w:lang w:eastAsia="en-GB"/>
        </w:rPr>
        <w:t>(1), 43-45.</w:t>
      </w:r>
    </w:p>
    <w:p w:rsidR="00C5192C" w:rsidRPr="00AB4754" w:rsidRDefault="00C5192C" w:rsidP="00A25B6E">
      <w:pPr>
        <w:spacing w:after="0" w:line="240" w:lineRule="auto"/>
        <w:rPr>
          <w:rFonts w:ascii="Times New Roman" w:hAnsi="Times New Roman" w:cs="Times New Roman"/>
          <w:sz w:val="24"/>
          <w:szCs w:val="24"/>
        </w:rPr>
      </w:pPr>
    </w:p>
    <w:p w:rsidR="00507D38" w:rsidRPr="00AB4754" w:rsidRDefault="00507D38" w:rsidP="00A25B6E">
      <w:pPr>
        <w:spacing w:after="0" w:line="240" w:lineRule="auto"/>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Kelly, E., &amp; </w:t>
      </w:r>
      <w:proofErr w:type="spellStart"/>
      <w:r w:rsidRPr="00AB4754">
        <w:rPr>
          <w:rFonts w:ascii="Times New Roman" w:eastAsia="Times New Roman" w:hAnsi="Times New Roman" w:cs="Times New Roman"/>
          <w:sz w:val="24"/>
          <w:szCs w:val="24"/>
          <w:lang w:eastAsia="en-GB"/>
        </w:rPr>
        <w:t>Hassett</w:t>
      </w:r>
      <w:proofErr w:type="spellEnd"/>
      <w:r w:rsidRPr="00AB4754">
        <w:rPr>
          <w:rFonts w:ascii="Times New Roman" w:eastAsia="Times New Roman" w:hAnsi="Times New Roman" w:cs="Times New Roman"/>
          <w:sz w:val="24"/>
          <w:szCs w:val="24"/>
          <w:lang w:eastAsia="en-GB"/>
        </w:rPr>
        <w:t xml:space="preserve">-Walker, C. (2015). The training of New Jersey emergency service first responders in autism awareness. </w:t>
      </w:r>
      <w:r w:rsidRPr="00AB4754">
        <w:rPr>
          <w:rFonts w:ascii="Times New Roman" w:eastAsia="Times New Roman" w:hAnsi="Times New Roman" w:cs="Times New Roman"/>
          <w:i/>
          <w:iCs/>
          <w:sz w:val="24"/>
          <w:szCs w:val="24"/>
          <w:lang w:eastAsia="en-GB"/>
        </w:rPr>
        <w:t>Police Practice and Research</w:t>
      </w:r>
      <w:r w:rsidRPr="00AB4754">
        <w:rPr>
          <w:rFonts w:ascii="Times New Roman" w:eastAsia="Times New Roman" w:hAnsi="Times New Roman" w:cs="Times New Roman"/>
          <w:sz w:val="24"/>
          <w:szCs w:val="24"/>
          <w:lang w:eastAsia="en-GB"/>
        </w:rPr>
        <w:t>, 1-12.</w:t>
      </w:r>
    </w:p>
    <w:p w:rsidR="00FE7FF3" w:rsidRPr="00AB4754" w:rsidRDefault="00FE7FF3" w:rsidP="00A25B6E">
      <w:pPr>
        <w:spacing w:after="0" w:line="240" w:lineRule="auto"/>
        <w:rPr>
          <w:rFonts w:ascii="Times New Roman" w:hAnsi="Times New Roman" w:cs="Times New Roman"/>
          <w:sz w:val="24"/>
          <w:szCs w:val="24"/>
          <w:lang w:eastAsia="en-GB"/>
        </w:rPr>
      </w:pPr>
    </w:p>
    <w:p w:rsidR="006E7AF1" w:rsidRPr="00AB4754" w:rsidRDefault="006E7AF1" w:rsidP="00A25B6E">
      <w:pPr>
        <w:spacing w:after="0" w:line="240" w:lineRule="auto"/>
        <w:rPr>
          <w:rFonts w:ascii="Times New Roman" w:hAnsi="Times New Roman" w:cs="Times New Roman"/>
          <w:sz w:val="24"/>
          <w:szCs w:val="24"/>
          <w:lang w:eastAsia="en-GB"/>
        </w:rPr>
      </w:pPr>
      <w:r w:rsidRPr="00AB4754">
        <w:rPr>
          <w:rFonts w:ascii="Times New Roman" w:hAnsi="Times New Roman" w:cs="Times New Roman"/>
          <w:sz w:val="24"/>
          <w:szCs w:val="24"/>
          <w:lang w:eastAsia="en-GB"/>
        </w:rPr>
        <w:t xml:space="preserve">King, C., &amp; Murphy, G. H. (2014). A systematic review of people with autism spectrum disorder and the criminal justice system. </w:t>
      </w:r>
      <w:r w:rsidRPr="00AB4754">
        <w:rPr>
          <w:rFonts w:ascii="Times New Roman" w:hAnsi="Times New Roman" w:cs="Times New Roman"/>
          <w:i/>
          <w:iCs/>
          <w:sz w:val="24"/>
          <w:szCs w:val="24"/>
          <w:lang w:eastAsia="en-GB"/>
        </w:rPr>
        <w:t>Journal of autism and developmental disorders</w:t>
      </w:r>
      <w:r w:rsidRPr="00AB4754">
        <w:rPr>
          <w:rFonts w:ascii="Times New Roman" w:hAnsi="Times New Roman" w:cs="Times New Roman"/>
          <w:sz w:val="24"/>
          <w:szCs w:val="24"/>
          <w:lang w:eastAsia="en-GB"/>
        </w:rPr>
        <w:t xml:space="preserve">, </w:t>
      </w:r>
      <w:r w:rsidRPr="00AB4754">
        <w:rPr>
          <w:rFonts w:ascii="Times New Roman" w:hAnsi="Times New Roman" w:cs="Times New Roman"/>
          <w:i/>
          <w:iCs/>
          <w:sz w:val="24"/>
          <w:szCs w:val="24"/>
          <w:lang w:eastAsia="en-GB"/>
        </w:rPr>
        <w:t>44</w:t>
      </w:r>
      <w:r w:rsidRPr="00AB4754">
        <w:rPr>
          <w:rFonts w:ascii="Times New Roman" w:hAnsi="Times New Roman" w:cs="Times New Roman"/>
          <w:sz w:val="24"/>
          <w:szCs w:val="24"/>
          <w:lang w:eastAsia="en-GB"/>
        </w:rPr>
        <w:t>(11), 2717-2733.</w:t>
      </w:r>
    </w:p>
    <w:p w:rsidR="006E7AF1" w:rsidRPr="00AB4754" w:rsidRDefault="006E7AF1" w:rsidP="00A25B6E">
      <w:pPr>
        <w:spacing w:after="0" w:line="240" w:lineRule="auto"/>
        <w:rPr>
          <w:rFonts w:ascii="Times New Roman" w:hAnsi="Times New Roman" w:cs="Times New Roman"/>
          <w:sz w:val="24"/>
          <w:szCs w:val="24"/>
        </w:rPr>
      </w:pPr>
    </w:p>
    <w:p w:rsidR="006E7AF1" w:rsidRPr="00AB4754" w:rsidRDefault="006E7AF1" w:rsidP="00A25B6E">
      <w:pPr>
        <w:spacing w:after="0" w:line="240" w:lineRule="auto"/>
        <w:rPr>
          <w:rFonts w:ascii="Times New Roman" w:hAnsi="Times New Roman" w:cs="Times New Roman"/>
          <w:iCs/>
          <w:sz w:val="24"/>
          <w:szCs w:val="24"/>
          <w:lang w:eastAsia="en-GB"/>
        </w:rPr>
      </w:pPr>
      <w:proofErr w:type="spellStart"/>
      <w:r w:rsidRPr="00AB4754">
        <w:rPr>
          <w:rFonts w:ascii="Times New Roman" w:hAnsi="Times New Roman" w:cs="Times New Roman"/>
          <w:sz w:val="24"/>
          <w:szCs w:val="24"/>
          <w:lang w:eastAsia="en-GB"/>
        </w:rPr>
        <w:t>Långström</w:t>
      </w:r>
      <w:proofErr w:type="spellEnd"/>
      <w:r w:rsidRPr="00AB4754">
        <w:rPr>
          <w:rFonts w:ascii="Times New Roman" w:hAnsi="Times New Roman" w:cs="Times New Roman"/>
          <w:sz w:val="24"/>
          <w:szCs w:val="24"/>
          <w:lang w:eastAsia="en-GB"/>
        </w:rPr>
        <w:t xml:space="preserve">, N., </w:t>
      </w:r>
      <w:proofErr w:type="spellStart"/>
      <w:r w:rsidRPr="00AB4754">
        <w:rPr>
          <w:rFonts w:ascii="Times New Roman" w:hAnsi="Times New Roman" w:cs="Times New Roman"/>
          <w:sz w:val="24"/>
          <w:szCs w:val="24"/>
          <w:lang w:eastAsia="en-GB"/>
        </w:rPr>
        <w:t>Grann</w:t>
      </w:r>
      <w:proofErr w:type="spellEnd"/>
      <w:r w:rsidRPr="00AB4754">
        <w:rPr>
          <w:rFonts w:ascii="Times New Roman" w:hAnsi="Times New Roman" w:cs="Times New Roman"/>
          <w:sz w:val="24"/>
          <w:szCs w:val="24"/>
          <w:lang w:eastAsia="en-GB"/>
        </w:rPr>
        <w:t xml:space="preserve">, M., </w:t>
      </w:r>
      <w:proofErr w:type="spellStart"/>
      <w:r w:rsidRPr="00AB4754">
        <w:rPr>
          <w:rFonts w:ascii="Times New Roman" w:hAnsi="Times New Roman" w:cs="Times New Roman"/>
          <w:sz w:val="24"/>
          <w:szCs w:val="24"/>
          <w:lang w:eastAsia="en-GB"/>
        </w:rPr>
        <w:t>Ruchkin</w:t>
      </w:r>
      <w:proofErr w:type="spellEnd"/>
      <w:r w:rsidRPr="00AB4754">
        <w:rPr>
          <w:rFonts w:ascii="Times New Roman" w:hAnsi="Times New Roman" w:cs="Times New Roman"/>
          <w:sz w:val="24"/>
          <w:szCs w:val="24"/>
          <w:lang w:eastAsia="en-GB"/>
        </w:rPr>
        <w:t xml:space="preserve">, V., </w:t>
      </w:r>
      <w:proofErr w:type="spellStart"/>
      <w:r w:rsidRPr="00AB4754">
        <w:rPr>
          <w:rFonts w:ascii="Times New Roman" w:hAnsi="Times New Roman" w:cs="Times New Roman"/>
          <w:sz w:val="24"/>
          <w:szCs w:val="24"/>
          <w:lang w:eastAsia="en-GB"/>
        </w:rPr>
        <w:t>Sjöstedt</w:t>
      </w:r>
      <w:proofErr w:type="spellEnd"/>
      <w:r w:rsidRPr="00AB4754">
        <w:rPr>
          <w:rFonts w:ascii="Times New Roman" w:hAnsi="Times New Roman" w:cs="Times New Roman"/>
          <w:sz w:val="24"/>
          <w:szCs w:val="24"/>
          <w:lang w:eastAsia="en-GB"/>
        </w:rPr>
        <w:t xml:space="preserve">, G., &amp; Fazel, S. (2009). Risk factors for violent offending in autism spectrum disorder: a national study of hospitalized individuals. </w:t>
      </w:r>
      <w:r w:rsidRPr="00AB4754">
        <w:rPr>
          <w:rFonts w:ascii="Times New Roman" w:hAnsi="Times New Roman" w:cs="Times New Roman"/>
          <w:i/>
          <w:iCs/>
          <w:sz w:val="24"/>
          <w:szCs w:val="24"/>
          <w:lang w:eastAsia="en-GB"/>
        </w:rPr>
        <w:t>Journal of Interpersonal Violence, 24</w:t>
      </w:r>
      <w:r w:rsidRPr="00AB4754">
        <w:rPr>
          <w:rFonts w:ascii="Times New Roman" w:hAnsi="Times New Roman" w:cs="Times New Roman"/>
          <w:iCs/>
          <w:sz w:val="24"/>
          <w:szCs w:val="24"/>
          <w:lang w:eastAsia="en-GB"/>
        </w:rPr>
        <w:t>(8), 1358-1370.</w:t>
      </w:r>
    </w:p>
    <w:p w:rsidR="006E7AF1" w:rsidRPr="00AB4754" w:rsidRDefault="006E7AF1" w:rsidP="00A25B6E">
      <w:pPr>
        <w:spacing w:after="0" w:line="240" w:lineRule="auto"/>
        <w:rPr>
          <w:rFonts w:ascii="Times New Roman" w:hAnsi="Times New Roman" w:cs="Times New Roman"/>
          <w:sz w:val="24"/>
          <w:szCs w:val="24"/>
          <w:lang w:eastAsia="en-GB"/>
        </w:rPr>
      </w:pPr>
    </w:p>
    <w:p w:rsidR="006E7AF1" w:rsidRPr="00AB4754" w:rsidRDefault="006E7AF1" w:rsidP="00A25B6E">
      <w:pPr>
        <w:spacing w:after="0" w:line="240" w:lineRule="auto"/>
        <w:rPr>
          <w:rFonts w:ascii="Times New Roman" w:hAnsi="Times New Roman" w:cs="Times New Roman"/>
          <w:sz w:val="24"/>
          <w:szCs w:val="24"/>
          <w:lang w:eastAsia="en-GB"/>
        </w:rPr>
      </w:pPr>
      <w:proofErr w:type="spellStart"/>
      <w:r w:rsidRPr="00AB4754">
        <w:rPr>
          <w:rFonts w:ascii="Times New Roman" w:hAnsi="Times New Roman" w:cs="Times New Roman"/>
          <w:sz w:val="24"/>
          <w:szCs w:val="24"/>
          <w:lang w:eastAsia="en-GB"/>
        </w:rPr>
        <w:t>Mouridsen</w:t>
      </w:r>
      <w:proofErr w:type="spellEnd"/>
      <w:r w:rsidRPr="00AB4754">
        <w:rPr>
          <w:rFonts w:ascii="Times New Roman" w:hAnsi="Times New Roman" w:cs="Times New Roman"/>
          <w:sz w:val="24"/>
          <w:szCs w:val="24"/>
          <w:lang w:eastAsia="en-GB"/>
        </w:rPr>
        <w:t xml:space="preserve">, S. E. (2012). </w:t>
      </w:r>
      <w:proofErr w:type="gramStart"/>
      <w:r w:rsidRPr="00AB4754">
        <w:rPr>
          <w:rFonts w:ascii="Times New Roman" w:hAnsi="Times New Roman" w:cs="Times New Roman"/>
          <w:sz w:val="24"/>
          <w:szCs w:val="24"/>
          <w:lang w:eastAsia="en-GB"/>
        </w:rPr>
        <w:t>Current status</w:t>
      </w:r>
      <w:proofErr w:type="gramEnd"/>
      <w:r w:rsidRPr="00AB4754">
        <w:rPr>
          <w:rFonts w:ascii="Times New Roman" w:hAnsi="Times New Roman" w:cs="Times New Roman"/>
          <w:sz w:val="24"/>
          <w:szCs w:val="24"/>
          <w:lang w:eastAsia="en-GB"/>
        </w:rPr>
        <w:t xml:space="preserve"> of research on autism spectrum disorders and offending. </w:t>
      </w:r>
      <w:r w:rsidRPr="00AB4754">
        <w:rPr>
          <w:rFonts w:ascii="Times New Roman" w:hAnsi="Times New Roman" w:cs="Times New Roman"/>
          <w:i/>
          <w:iCs/>
          <w:sz w:val="24"/>
          <w:szCs w:val="24"/>
          <w:lang w:eastAsia="en-GB"/>
        </w:rPr>
        <w:t>Research in Autism Spectrum Disorders</w:t>
      </w:r>
      <w:r w:rsidRPr="00AB4754">
        <w:rPr>
          <w:rFonts w:ascii="Times New Roman" w:hAnsi="Times New Roman" w:cs="Times New Roman"/>
          <w:sz w:val="24"/>
          <w:szCs w:val="24"/>
          <w:lang w:eastAsia="en-GB"/>
        </w:rPr>
        <w:t xml:space="preserve">, </w:t>
      </w:r>
      <w:r w:rsidRPr="00AB4754">
        <w:rPr>
          <w:rFonts w:ascii="Times New Roman" w:hAnsi="Times New Roman" w:cs="Times New Roman"/>
          <w:i/>
          <w:iCs/>
          <w:sz w:val="24"/>
          <w:szCs w:val="24"/>
          <w:lang w:eastAsia="en-GB"/>
        </w:rPr>
        <w:t>6</w:t>
      </w:r>
      <w:r w:rsidRPr="00AB4754">
        <w:rPr>
          <w:rFonts w:ascii="Times New Roman" w:hAnsi="Times New Roman" w:cs="Times New Roman"/>
          <w:sz w:val="24"/>
          <w:szCs w:val="24"/>
          <w:lang w:eastAsia="en-GB"/>
        </w:rPr>
        <w:t>(1), 79-86.</w:t>
      </w:r>
    </w:p>
    <w:p w:rsidR="00090746" w:rsidRPr="00AB4754" w:rsidRDefault="00090746" w:rsidP="00A25B6E">
      <w:pPr>
        <w:spacing w:after="0" w:line="240" w:lineRule="auto"/>
        <w:rPr>
          <w:rFonts w:ascii="Times New Roman" w:hAnsi="Times New Roman" w:cs="Times New Roman"/>
          <w:sz w:val="24"/>
          <w:szCs w:val="24"/>
          <w:lang w:eastAsia="en-GB"/>
        </w:rPr>
      </w:pPr>
    </w:p>
    <w:p w:rsidR="00090746" w:rsidRPr="00AB4754" w:rsidRDefault="00090746" w:rsidP="00A25B6E">
      <w:pPr>
        <w:spacing w:after="0" w:line="240" w:lineRule="auto"/>
        <w:rPr>
          <w:rFonts w:ascii="Times New Roman" w:eastAsia="Times New Roman" w:hAnsi="Times New Roman" w:cs="Times New Roman"/>
          <w:sz w:val="24"/>
          <w:szCs w:val="24"/>
          <w:lang w:eastAsia="en-GB"/>
        </w:rPr>
      </w:pPr>
      <w:proofErr w:type="spellStart"/>
      <w:r w:rsidRPr="00AB4754">
        <w:rPr>
          <w:rFonts w:ascii="Times New Roman" w:eastAsia="Times New Roman" w:hAnsi="Times New Roman" w:cs="Times New Roman"/>
          <w:sz w:val="24"/>
          <w:szCs w:val="24"/>
          <w:lang w:eastAsia="en-GB"/>
        </w:rPr>
        <w:lastRenderedPageBreak/>
        <w:t>Mouridsen</w:t>
      </w:r>
      <w:proofErr w:type="spellEnd"/>
      <w:r w:rsidRPr="00AB4754">
        <w:rPr>
          <w:rFonts w:ascii="Times New Roman" w:eastAsia="Times New Roman" w:hAnsi="Times New Roman" w:cs="Times New Roman"/>
          <w:sz w:val="24"/>
          <w:szCs w:val="24"/>
          <w:lang w:eastAsia="en-GB"/>
        </w:rPr>
        <w:t xml:space="preserve">, S. E., Rich, B., </w:t>
      </w:r>
      <w:proofErr w:type="spellStart"/>
      <w:r w:rsidRPr="00AB4754">
        <w:rPr>
          <w:rFonts w:ascii="Times New Roman" w:eastAsia="Times New Roman" w:hAnsi="Times New Roman" w:cs="Times New Roman"/>
          <w:sz w:val="24"/>
          <w:szCs w:val="24"/>
          <w:lang w:eastAsia="en-GB"/>
        </w:rPr>
        <w:t>Isager</w:t>
      </w:r>
      <w:proofErr w:type="spellEnd"/>
      <w:r w:rsidRPr="00AB4754">
        <w:rPr>
          <w:rFonts w:ascii="Times New Roman" w:eastAsia="Times New Roman" w:hAnsi="Times New Roman" w:cs="Times New Roman"/>
          <w:sz w:val="24"/>
          <w:szCs w:val="24"/>
          <w:lang w:eastAsia="en-GB"/>
        </w:rPr>
        <w:t xml:space="preserve">, T., &amp; </w:t>
      </w:r>
      <w:proofErr w:type="spellStart"/>
      <w:r w:rsidRPr="00AB4754">
        <w:rPr>
          <w:rFonts w:ascii="Times New Roman" w:eastAsia="Times New Roman" w:hAnsi="Times New Roman" w:cs="Times New Roman"/>
          <w:sz w:val="24"/>
          <w:szCs w:val="24"/>
          <w:lang w:eastAsia="en-GB"/>
        </w:rPr>
        <w:t>Nedergaard</w:t>
      </w:r>
      <w:proofErr w:type="spellEnd"/>
      <w:r w:rsidRPr="00AB4754">
        <w:rPr>
          <w:rFonts w:ascii="Times New Roman" w:eastAsia="Times New Roman" w:hAnsi="Times New Roman" w:cs="Times New Roman"/>
          <w:sz w:val="24"/>
          <w:szCs w:val="24"/>
          <w:lang w:eastAsia="en-GB"/>
        </w:rPr>
        <w:t xml:space="preserve">, N. J. (2007). Pervasive developmental disorders and criminal behaviour: A case control study. </w:t>
      </w:r>
      <w:r w:rsidRPr="00AB4754">
        <w:rPr>
          <w:rFonts w:ascii="Times New Roman" w:eastAsia="Times New Roman" w:hAnsi="Times New Roman" w:cs="Times New Roman"/>
          <w:i/>
          <w:iCs/>
          <w:sz w:val="24"/>
          <w:szCs w:val="24"/>
          <w:lang w:eastAsia="en-GB"/>
        </w:rPr>
        <w:t>International Journal of Offender Therapy and Comparative Criminology</w:t>
      </w:r>
      <w:r w:rsidRPr="00AB4754">
        <w:rPr>
          <w:rFonts w:ascii="Times New Roman" w:eastAsia="Times New Roman" w:hAnsi="Times New Roman" w:cs="Times New Roman"/>
          <w:sz w:val="24"/>
          <w:szCs w:val="24"/>
          <w:lang w:eastAsia="en-GB"/>
        </w:rPr>
        <w:t>.</w:t>
      </w:r>
    </w:p>
    <w:p w:rsidR="00090746" w:rsidRPr="00AB4754" w:rsidRDefault="00090746" w:rsidP="00A25B6E">
      <w:pPr>
        <w:spacing w:after="0" w:line="240" w:lineRule="auto"/>
        <w:rPr>
          <w:rFonts w:ascii="Times New Roman" w:hAnsi="Times New Roman" w:cs="Times New Roman"/>
          <w:sz w:val="24"/>
          <w:szCs w:val="24"/>
          <w:lang w:eastAsia="en-GB"/>
        </w:rPr>
      </w:pPr>
    </w:p>
    <w:p w:rsidR="006E7AF1" w:rsidRPr="00AB4754" w:rsidRDefault="006E7AF1" w:rsidP="00A25B6E">
      <w:pPr>
        <w:spacing w:after="0" w:line="240" w:lineRule="auto"/>
        <w:rPr>
          <w:rFonts w:ascii="Times New Roman" w:hAnsi="Times New Roman" w:cs="Times New Roman"/>
          <w:sz w:val="24"/>
          <w:szCs w:val="24"/>
          <w:lang w:eastAsia="en-GB"/>
        </w:rPr>
      </w:pPr>
      <w:r w:rsidRPr="00AB4754">
        <w:rPr>
          <w:rFonts w:ascii="Times New Roman" w:hAnsi="Times New Roman" w:cs="Times New Roman"/>
          <w:sz w:val="24"/>
          <w:szCs w:val="24"/>
          <w:lang w:eastAsia="en-GB"/>
        </w:rPr>
        <w:t xml:space="preserve">North, A. S., Russell, A. J., &amp; Gudjonsson, G. H. (2008). High functioning autism spectrum disorders: An investigation of psychological vulnerabilities during interrogative interview. </w:t>
      </w:r>
      <w:r w:rsidRPr="00AB4754">
        <w:rPr>
          <w:rFonts w:ascii="Times New Roman" w:hAnsi="Times New Roman" w:cs="Times New Roman"/>
          <w:i/>
          <w:iCs/>
          <w:sz w:val="24"/>
          <w:szCs w:val="24"/>
          <w:lang w:eastAsia="en-GB"/>
        </w:rPr>
        <w:t>The Journal of Forensic Psychiatry &amp; Psychology</w:t>
      </w:r>
      <w:r w:rsidRPr="00AB4754">
        <w:rPr>
          <w:rFonts w:ascii="Times New Roman" w:hAnsi="Times New Roman" w:cs="Times New Roman"/>
          <w:sz w:val="24"/>
          <w:szCs w:val="24"/>
          <w:lang w:eastAsia="en-GB"/>
        </w:rPr>
        <w:t xml:space="preserve">, </w:t>
      </w:r>
      <w:r w:rsidRPr="00AB4754">
        <w:rPr>
          <w:rFonts w:ascii="Times New Roman" w:hAnsi="Times New Roman" w:cs="Times New Roman"/>
          <w:i/>
          <w:iCs/>
          <w:sz w:val="24"/>
          <w:szCs w:val="24"/>
          <w:lang w:eastAsia="en-GB"/>
        </w:rPr>
        <w:t>19</w:t>
      </w:r>
      <w:r w:rsidRPr="00AB4754">
        <w:rPr>
          <w:rFonts w:ascii="Times New Roman" w:hAnsi="Times New Roman" w:cs="Times New Roman"/>
          <w:sz w:val="24"/>
          <w:szCs w:val="24"/>
          <w:lang w:eastAsia="en-GB"/>
        </w:rPr>
        <w:t>(3), 323-334.</w:t>
      </w:r>
    </w:p>
    <w:p w:rsidR="00FB12F7" w:rsidRPr="00AB4754" w:rsidRDefault="00FB12F7" w:rsidP="00A25B6E">
      <w:pPr>
        <w:widowControl w:val="0"/>
        <w:autoSpaceDE w:val="0"/>
        <w:autoSpaceDN w:val="0"/>
        <w:adjustRightInd w:val="0"/>
        <w:spacing w:after="0" w:line="240" w:lineRule="auto"/>
        <w:rPr>
          <w:rFonts w:ascii="Times New Roman" w:hAnsi="Times New Roman" w:cs="Times New Roman"/>
          <w:sz w:val="24"/>
          <w:szCs w:val="24"/>
        </w:rPr>
      </w:pPr>
    </w:p>
    <w:p w:rsidR="00507D38" w:rsidRPr="00AB4754" w:rsidRDefault="00507D38" w:rsidP="00A25B6E">
      <w:pPr>
        <w:widowControl w:val="0"/>
        <w:autoSpaceDE w:val="0"/>
        <w:autoSpaceDN w:val="0"/>
        <w:adjustRightInd w:val="0"/>
        <w:spacing w:after="0" w:line="240" w:lineRule="auto"/>
        <w:rPr>
          <w:rFonts w:ascii="Times New Roman" w:hAnsi="Times New Roman" w:cs="Times New Roman"/>
          <w:sz w:val="24"/>
          <w:szCs w:val="24"/>
        </w:rPr>
      </w:pPr>
      <w:r w:rsidRPr="00AB4754">
        <w:rPr>
          <w:rFonts w:ascii="Times New Roman" w:hAnsi="Times New Roman" w:cs="Times New Roman"/>
          <w:sz w:val="24"/>
          <w:szCs w:val="24"/>
        </w:rPr>
        <w:t xml:space="preserve">Parsons, S. &amp; Sherwood, G. (2016). Vulnerability in custody: perceptions and practices of police officers and criminal justice professionals in meeting the communication needs of offenders with learning disabilities and learning difficulties, </w:t>
      </w:r>
      <w:r w:rsidRPr="00AB4754">
        <w:rPr>
          <w:rFonts w:ascii="Times New Roman" w:hAnsi="Times New Roman" w:cs="Times New Roman"/>
          <w:i/>
          <w:sz w:val="24"/>
          <w:szCs w:val="24"/>
        </w:rPr>
        <w:t>Disability &amp; Society</w:t>
      </w:r>
      <w:r w:rsidRPr="00AB4754">
        <w:rPr>
          <w:rFonts w:ascii="Times New Roman" w:hAnsi="Times New Roman" w:cs="Times New Roman"/>
          <w:sz w:val="24"/>
          <w:szCs w:val="24"/>
        </w:rPr>
        <w:t xml:space="preserve">, 31:4, 553-572. </w:t>
      </w:r>
    </w:p>
    <w:p w:rsidR="00FE7FF3" w:rsidRPr="00AB4754" w:rsidRDefault="00FE7FF3" w:rsidP="00A25B6E">
      <w:pPr>
        <w:spacing w:after="0" w:line="240" w:lineRule="auto"/>
        <w:rPr>
          <w:rFonts w:ascii="Times New Roman" w:hAnsi="Times New Roman" w:cs="Times New Roman"/>
          <w:sz w:val="24"/>
          <w:szCs w:val="24"/>
        </w:rPr>
      </w:pPr>
    </w:p>
    <w:p w:rsidR="00507D38" w:rsidRPr="00AB4754" w:rsidRDefault="00507D38" w:rsidP="00A25B6E">
      <w:pPr>
        <w:spacing w:after="0" w:line="240" w:lineRule="auto"/>
        <w:rPr>
          <w:rFonts w:ascii="Times New Roman" w:hAnsi="Times New Roman" w:cs="Times New Roman"/>
          <w:sz w:val="24"/>
          <w:szCs w:val="24"/>
        </w:rPr>
      </w:pPr>
      <w:r w:rsidRPr="00AB4754">
        <w:rPr>
          <w:rFonts w:ascii="Times New Roman" w:hAnsi="Times New Roman" w:cs="Times New Roman"/>
          <w:sz w:val="24"/>
          <w:szCs w:val="24"/>
        </w:rPr>
        <w:t xml:space="preserve">Police and Criminal Evidence Act (PACE), 1984. London: HMSO. </w:t>
      </w:r>
    </w:p>
    <w:p w:rsidR="00FE7FF3" w:rsidRPr="00AB4754" w:rsidRDefault="00FE7FF3" w:rsidP="00A25B6E">
      <w:pPr>
        <w:spacing w:after="0" w:line="240" w:lineRule="auto"/>
        <w:rPr>
          <w:rFonts w:ascii="Times New Roman" w:hAnsi="Times New Roman" w:cs="Times New Roman"/>
          <w:sz w:val="24"/>
          <w:szCs w:val="24"/>
          <w:lang w:eastAsia="en-GB"/>
        </w:rPr>
      </w:pPr>
    </w:p>
    <w:p w:rsidR="00FB12F7" w:rsidRPr="00AB4754" w:rsidRDefault="00FB12F7" w:rsidP="00A25B6E">
      <w:pPr>
        <w:spacing w:after="0" w:line="240" w:lineRule="auto"/>
        <w:rPr>
          <w:rFonts w:ascii="Times New Roman" w:hAnsi="Times New Roman" w:cs="Times New Roman"/>
          <w:sz w:val="24"/>
          <w:szCs w:val="24"/>
          <w:lang w:eastAsia="en-GB"/>
        </w:rPr>
      </w:pPr>
      <w:proofErr w:type="spellStart"/>
      <w:r w:rsidRPr="00AB4754">
        <w:rPr>
          <w:rFonts w:ascii="Times New Roman" w:hAnsi="Times New Roman" w:cs="Times New Roman"/>
          <w:sz w:val="24"/>
          <w:szCs w:val="24"/>
          <w:lang w:eastAsia="en-GB"/>
        </w:rPr>
        <w:t>Sevlever</w:t>
      </w:r>
      <w:proofErr w:type="spellEnd"/>
      <w:r w:rsidRPr="00AB4754">
        <w:rPr>
          <w:rFonts w:ascii="Times New Roman" w:hAnsi="Times New Roman" w:cs="Times New Roman"/>
          <w:sz w:val="24"/>
          <w:szCs w:val="24"/>
          <w:lang w:eastAsia="en-GB"/>
        </w:rPr>
        <w:t xml:space="preserve">, M., Roth, M. E., &amp; Gillis, J. M. (2013). Sexual abuse and offending in autism spectrum disorders. </w:t>
      </w:r>
      <w:r w:rsidRPr="00AB4754">
        <w:rPr>
          <w:rFonts w:ascii="Times New Roman" w:hAnsi="Times New Roman" w:cs="Times New Roman"/>
          <w:i/>
          <w:iCs/>
          <w:sz w:val="24"/>
          <w:szCs w:val="24"/>
          <w:lang w:eastAsia="en-GB"/>
        </w:rPr>
        <w:t>Sexuality and Disability</w:t>
      </w:r>
      <w:r w:rsidRPr="00AB4754">
        <w:rPr>
          <w:rFonts w:ascii="Times New Roman" w:hAnsi="Times New Roman" w:cs="Times New Roman"/>
          <w:sz w:val="24"/>
          <w:szCs w:val="24"/>
          <w:lang w:eastAsia="en-GB"/>
        </w:rPr>
        <w:t xml:space="preserve">, </w:t>
      </w:r>
      <w:r w:rsidRPr="00AB4754">
        <w:rPr>
          <w:rFonts w:ascii="Times New Roman" w:hAnsi="Times New Roman" w:cs="Times New Roman"/>
          <w:i/>
          <w:iCs/>
          <w:sz w:val="24"/>
          <w:szCs w:val="24"/>
          <w:lang w:eastAsia="en-GB"/>
        </w:rPr>
        <w:t>31</w:t>
      </w:r>
      <w:r w:rsidRPr="00AB4754">
        <w:rPr>
          <w:rFonts w:ascii="Times New Roman" w:hAnsi="Times New Roman" w:cs="Times New Roman"/>
          <w:sz w:val="24"/>
          <w:szCs w:val="24"/>
          <w:lang w:eastAsia="en-GB"/>
        </w:rPr>
        <w:t>(2), 189-200.</w:t>
      </w:r>
    </w:p>
    <w:p w:rsidR="00FB12F7" w:rsidRPr="00AB4754" w:rsidRDefault="00FB12F7" w:rsidP="00A25B6E">
      <w:pPr>
        <w:spacing w:after="0" w:line="240" w:lineRule="auto"/>
        <w:rPr>
          <w:rFonts w:ascii="Times New Roman" w:eastAsia="Times New Roman" w:hAnsi="Times New Roman" w:cs="Times New Roman"/>
          <w:sz w:val="24"/>
          <w:szCs w:val="24"/>
          <w:lang w:eastAsia="en-GB"/>
        </w:rPr>
      </w:pPr>
    </w:p>
    <w:p w:rsidR="00507D38" w:rsidRPr="00AB4754" w:rsidRDefault="00507D38" w:rsidP="00A25B6E">
      <w:pPr>
        <w:spacing w:after="0" w:line="240" w:lineRule="auto"/>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White, S. W., Oswald, D., </w:t>
      </w:r>
      <w:proofErr w:type="spellStart"/>
      <w:r w:rsidRPr="00AB4754">
        <w:rPr>
          <w:rFonts w:ascii="Times New Roman" w:eastAsia="Times New Roman" w:hAnsi="Times New Roman" w:cs="Times New Roman"/>
          <w:sz w:val="24"/>
          <w:szCs w:val="24"/>
          <w:lang w:eastAsia="en-GB"/>
        </w:rPr>
        <w:t>Ollendick</w:t>
      </w:r>
      <w:proofErr w:type="spellEnd"/>
      <w:r w:rsidRPr="00AB4754">
        <w:rPr>
          <w:rFonts w:ascii="Times New Roman" w:eastAsia="Times New Roman" w:hAnsi="Times New Roman" w:cs="Times New Roman"/>
          <w:sz w:val="24"/>
          <w:szCs w:val="24"/>
          <w:lang w:eastAsia="en-GB"/>
        </w:rPr>
        <w:t xml:space="preserve">, T., &amp; </w:t>
      </w:r>
      <w:proofErr w:type="spellStart"/>
      <w:r w:rsidRPr="00AB4754">
        <w:rPr>
          <w:rFonts w:ascii="Times New Roman" w:eastAsia="Times New Roman" w:hAnsi="Times New Roman" w:cs="Times New Roman"/>
          <w:sz w:val="24"/>
          <w:szCs w:val="24"/>
          <w:lang w:eastAsia="en-GB"/>
        </w:rPr>
        <w:t>Scahill</w:t>
      </w:r>
      <w:proofErr w:type="spellEnd"/>
      <w:r w:rsidRPr="00AB4754">
        <w:rPr>
          <w:rFonts w:ascii="Times New Roman" w:eastAsia="Times New Roman" w:hAnsi="Times New Roman" w:cs="Times New Roman"/>
          <w:sz w:val="24"/>
          <w:szCs w:val="24"/>
          <w:lang w:eastAsia="en-GB"/>
        </w:rPr>
        <w:t xml:space="preserve">, L. (2009). Anxiety in children and adolescents with autism spectrum disorders. </w:t>
      </w:r>
      <w:r w:rsidRPr="00AB4754">
        <w:rPr>
          <w:rFonts w:ascii="Times New Roman" w:eastAsia="Times New Roman" w:hAnsi="Times New Roman" w:cs="Times New Roman"/>
          <w:i/>
          <w:iCs/>
          <w:sz w:val="24"/>
          <w:szCs w:val="24"/>
          <w:lang w:eastAsia="en-GB"/>
        </w:rPr>
        <w:t>Clinical Psychology Review</w:t>
      </w:r>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29</w:t>
      </w:r>
      <w:r w:rsidRPr="00AB4754">
        <w:rPr>
          <w:rFonts w:ascii="Times New Roman" w:eastAsia="Times New Roman" w:hAnsi="Times New Roman" w:cs="Times New Roman"/>
          <w:sz w:val="24"/>
          <w:szCs w:val="24"/>
          <w:lang w:eastAsia="en-GB"/>
        </w:rPr>
        <w:t>(3), 216-229.</w:t>
      </w:r>
    </w:p>
    <w:p w:rsidR="007419DB" w:rsidRPr="00AB4754" w:rsidRDefault="007419DB" w:rsidP="00A25B6E">
      <w:pPr>
        <w:spacing w:after="0" w:line="240" w:lineRule="auto"/>
        <w:jc w:val="both"/>
        <w:rPr>
          <w:rFonts w:ascii="Times New Roman" w:hAnsi="Times New Roman" w:cs="Times New Roman"/>
          <w:sz w:val="24"/>
          <w:szCs w:val="24"/>
        </w:rPr>
      </w:pPr>
    </w:p>
    <w:p w:rsidR="008E631A" w:rsidRPr="00AB4754" w:rsidRDefault="008E631A" w:rsidP="00A25B6E">
      <w:pPr>
        <w:spacing w:after="0" w:line="240" w:lineRule="auto"/>
        <w:jc w:val="both"/>
        <w:rPr>
          <w:rFonts w:ascii="Times New Roman" w:eastAsia="Times New Roman" w:hAnsi="Times New Roman" w:cs="Times New Roman"/>
          <w:sz w:val="24"/>
          <w:szCs w:val="24"/>
          <w:lang w:eastAsia="en-GB"/>
        </w:rPr>
      </w:pPr>
      <w:r w:rsidRPr="00AB4754">
        <w:rPr>
          <w:rFonts w:ascii="Times New Roman" w:eastAsia="Times New Roman" w:hAnsi="Times New Roman" w:cs="Times New Roman"/>
          <w:sz w:val="24"/>
          <w:szCs w:val="24"/>
          <w:lang w:eastAsia="en-GB"/>
        </w:rPr>
        <w:t xml:space="preserve">Wing, L. (1981). Language, social, and cognitive impairments in autism and severe mental retardation. </w:t>
      </w:r>
      <w:r w:rsidRPr="00AB4754">
        <w:rPr>
          <w:rFonts w:ascii="Times New Roman" w:eastAsia="Times New Roman" w:hAnsi="Times New Roman" w:cs="Times New Roman"/>
          <w:i/>
          <w:iCs/>
          <w:sz w:val="24"/>
          <w:szCs w:val="24"/>
          <w:lang w:eastAsia="en-GB"/>
        </w:rPr>
        <w:t>Journal of Autism and Developmental Disorders</w:t>
      </w:r>
      <w:r w:rsidRPr="00AB4754">
        <w:rPr>
          <w:rFonts w:ascii="Times New Roman" w:eastAsia="Times New Roman" w:hAnsi="Times New Roman" w:cs="Times New Roman"/>
          <w:sz w:val="24"/>
          <w:szCs w:val="24"/>
          <w:lang w:eastAsia="en-GB"/>
        </w:rPr>
        <w:t xml:space="preserve">, </w:t>
      </w:r>
      <w:r w:rsidRPr="00AB4754">
        <w:rPr>
          <w:rFonts w:ascii="Times New Roman" w:eastAsia="Times New Roman" w:hAnsi="Times New Roman" w:cs="Times New Roman"/>
          <w:i/>
          <w:iCs/>
          <w:sz w:val="24"/>
          <w:szCs w:val="24"/>
          <w:lang w:eastAsia="en-GB"/>
        </w:rPr>
        <w:t>11</w:t>
      </w:r>
      <w:r w:rsidRPr="00AB4754">
        <w:rPr>
          <w:rFonts w:ascii="Times New Roman" w:eastAsia="Times New Roman" w:hAnsi="Times New Roman" w:cs="Times New Roman"/>
          <w:sz w:val="24"/>
          <w:szCs w:val="24"/>
          <w:lang w:eastAsia="en-GB"/>
        </w:rPr>
        <w:t>(1), 31-44.</w:t>
      </w:r>
    </w:p>
    <w:p w:rsidR="008E631A" w:rsidRDefault="008E631A" w:rsidP="00A25B6E">
      <w:pPr>
        <w:spacing w:after="0" w:line="480" w:lineRule="auto"/>
        <w:jc w:val="both"/>
        <w:rPr>
          <w:rFonts w:ascii="Times New Roman" w:hAnsi="Times New Roman" w:cs="Times New Roman"/>
          <w:sz w:val="24"/>
          <w:szCs w:val="24"/>
        </w:rPr>
      </w:pPr>
    </w:p>
    <w:p w:rsidR="007B2EE4" w:rsidRDefault="007B2EE4" w:rsidP="00A25B6E">
      <w:pPr>
        <w:spacing w:after="0" w:line="480" w:lineRule="auto"/>
        <w:jc w:val="both"/>
        <w:rPr>
          <w:rFonts w:ascii="Times New Roman" w:hAnsi="Times New Roman" w:cs="Times New Roman"/>
          <w:sz w:val="24"/>
          <w:szCs w:val="24"/>
        </w:rPr>
      </w:pPr>
    </w:p>
    <w:p w:rsidR="007B2EE4" w:rsidRPr="00015AAC" w:rsidRDefault="007B2EE4" w:rsidP="00A25B6E">
      <w:pPr>
        <w:spacing w:after="0" w:line="480" w:lineRule="auto"/>
        <w:jc w:val="both"/>
        <w:rPr>
          <w:rFonts w:ascii="Times New Roman" w:hAnsi="Times New Roman" w:cs="Times New Roman"/>
          <w:sz w:val="24"/>
          <w:szCs w:val="24"/>
          <w:highlight w:val="yellow"/>
        </w:rPr>
      </w:pPr>
      <w:r w:rsidRPr="00015AAC">
        <w:rPr>
          <w:rFonts w:ascii="Times New Roman" w:hAnsi="Times New Roman" w:cs="Times New Roman"/>
          <w:sz w:val="24"/>
          <w:szCs w:val="24"/>
          <w:highlight w:val="yellow"/>
        </w:rPr>
        <w:t>Word count</w:t>
      </w:r>
      <w:r w:rsidRPr="00015AAC">
        <w:rPr>
          <w:rFonts w:ascii="Times New Roman" w:hAnsi="Times New Roman" w:cs="Times New Roman"/>
          <w:sz w:val="24"/>
          <w:szCs w:val="24"/>
          <w:highlight w:val="yellow"/>
        </w:rPr>
        <w:tab/>
      </w:r>
      <w:r w:rsidRPr="00015AAC">
        <w:rPr>
          <w:rFonts w:ascii="Times New Roman" w:hAnsi="Times New Roman" w:cs="Times New Roman"/>
          <w:sz w:val="24"/>
          <w:szCs w:val="24"/>
          <w:highlight w:val="yellow"/>
        </w:rPr>
        <w:tab/>
      </w:r>
      <w:r w:rsidRPr="00015AAC">
        <w:rPr>
          <w:rFonts w:ascii="Times New Roman" w:hAnsi="Times New Roman" w:cs="Times New Roman"/>
          <w:sz w:val="24"/>
          <w:szCs w:val="24"/>
          <w:highlight w:val="yellow"/>
        </w:rPr>
        <w:tab/>
      </w:r>
      <w:r w:rsidRPr="00015AAC">
        <w:rPr>
          <w:rFonts w:ascii="Times New Roman" w:hAnsi="Times New Roman" w:cs="Times New Roman"/>
          <w:sz w:val="24"/>
          <w:szCs w:val="24"/>
          <w:highlight w:val="yellow"/>
        </w:rPr>
        <w:tab/>
      </w:r>
      <w:r w:rsidR="007E1802">
        <w:rPr>
          <w:rFonts w:ascii="Times New Roman" w:hAnsi="Times New Roman" w:cs="Times New Roman"/>
          <w:sz w:val="24"/>
          <w:szCs w:val="24"/>
          <w:highlight w:val="yellow"/>
        </w:rPr>
        <w:t>6,</w:t>
      </w:r>
      <w:r w:rsidR="007D5389">
        <w:rPr>
          <w:rFonts w:ascii="Times New Roman" w:hAnsi="Times New Roman" w:cs="Times New Roman"/>
          <w:sz w:val="24"/>
          <w:szCs w:val="24"/>
          <w:highlight w:val="yellow"/>
        </w:rPr>
        <w:t>566</w:t>
      </w:r>
    </w:p>
    <w:p w:rsidR="007B2EE4" w:rsidRPr="00015AAC" w:rsidRDefault="007B2EE4" w:rsidP="00A25B6E">
      <w:pPr>
        <w:spacing w:after="0" w:line="480" w:lineRule="auto"/>
        <w:jc w:val="both"/>
        <w:rPr>
          <w:rFonts w:ascii="Times New Roman" w:hAnsi="Times New Roman" w:cs="Times New Roman"/>
          <w:sz w:val="24"/>
          <w:szCs w:val="24"/>
          <w:highlight w:val="yellow"/>
        </w:rPr>
      </w:pPr>
      <w:r w:rsidRPr="00015AAC">
        <w:rPr>
          <w:rFonts w:ascii="Times New Roman" w:hAnsi="Times New Roman" w:cs="Times New Roman"/>
          <w:sz w:val="24"/>
          <w:szCs w:val="24"/>
          <w:highlight w:val="yellow"/>
        </w:rPr>
        <w:t>Less reference list</w:t>
      </w:r>
      <w:r w:rsidRPr="00015AAC">
        <w:rPr>
          <w:rFonts w:ascii="Times New Roman" w:hAnsi="Times New Roman" w:cs="Times New Roman"/>
          <w:sz w:val="24"/>
          <w:szCs w:val="24"/>
          <w:highlight w:val="yellow"/>
        </w:rPr>
        <w:tab/>
      </w:r>
      <w:r w:rsidRPr="00015AAC">
        <w:rPr>
          <w:rFonts w:ascii="Times New Roman" w:hAnsi="Times New Roman" w:cs="Times New Roman"/>
          <w:sz w:val="24"/>
          <w:szCs w:val="24"/>
          <w:highlight w:val="yellow"/>
        </w:rPr>
        <w:tab/>
      </w:r>
      <w:r w:rsidRPr="00015AAC">
        <w:rPr>
          <w:rFonts w:ascii="Times New Roman" w:hAnsi="Times New Roman" w:cs="Times New Roman"/>
          <w:sz w:val="24"/>
          <w:szCs w:val="24"/>
          <w:highlight w:val="yellow"/>
        </w:rPr>
        <w:tab/>
        <w:t xml:space="preserve">   744</w:t>
      </w:r>
      <w:r w:rsidRPr="00015AAC">
        <w:rPr>
          <w:rFonts w:ascii="Times New Roman" w:hAnsi="Times New Roman" w:cs="Times New Roman"/>
          <w:sz w:val="24"/>
          <w:szCs w:val="24"/>
          <w:highlight w:val="yellow"/>
        </w:rPr>
        <w:tab/>
      </w:r>
    </w:p>
    <w:p w:rsidR="0082467E" w:rsidRDefault="0082467E" w:rsidP="00A25B6E">
      <w:pPr>
        <w:spacing w:after="0" w:line="480" w:lineRule="auto"/>
        <w:jc w:val="both"/>
        <w:rPr>
          <w:rFonts w:ascii="Times New Roman" w:hAnsi="Times New Roman" w:cs="Times New Roman"/>
          <w:sz w:val="24"/>
          <w:szCs w:val="24"/>
        </w:rPr>
      </w:pPr>
      <w:r w:rsidRPr="00015AAC">
        <w:rPr>
          <w:rFonts w:ascii="Times New Roman" w:hAnsi="Times New Roman" w:cs="Times New Roman"/>
          <w:sz w:val="24"/>
          <w:szCs w:val="24"/>
          <w:highlight w:val="yellow"/>
        </w:rPr>
        <w:t>Less quotations</w:t>
      </w:r>
      <w:r w:rsidRPr="00015AAC">
        <w:rPr>
          <w:rFonts w:ascii="Times New Roman" w:hAnsi="Times New Roman" w:cs="Times New Roman"/>
          <w:sz w:val="24"/>
          <w:szCs w:val="24"/>
          <w:highlight w:val="yellow"/>
        </w:rPr>
        <w:tab/>
      </w:r>
      <w:r w:rsidRPr="00015AAC">
        <w:rPr>
          <w:rFonts w:ascii="Times New Roman" w:hAnsi="Times New Roman" w:cs="Times New Roman"/>
          <w:sz w:val="24"/>
          <w:szCs w:val="24"/>
          <w:highlight w:val="yellow"/>
        </w:rPr>
        <w:tab/>
      </w:r>
      <w:r w:rsidRPr="00015AAC">
        <w:rPr>
          <w:rFonts w:ascii="Times New Roman" w:hAnsi="Times New Roman" w:cs="Times New Roman"/>
          <w:sz w:val="24"/>
          <w:szCs w:val="24"/>
          <w:highlight w:val="yellow"/>
        </w:rPr>
        <w:tab/>
      </w:r>
      <w:r w:rsidR="00BC3035" w:rsidRPr="00015AAC">
        <w:rPr>
          <w:rFonts w:ascii="Times New Roman" w:hAnsi="Times New Roman" w:cs="Times New Roman"/>
          <w:sz w:val="24"/>
          <w:szCs w:val="24"/>
          <w:highlight w:val="yellow"/>
        </w:rPr>
        <w:t xml:space="preserve">   481</w:t>
      </w:r>
    </w:p>
    <w:p w:rsidR="007D5389" w:rsidRPr="00015AAC" w:rsidRDefault="007D5389" w:rsidP="00A25B6E">
      <w:pPr>
        <w:spacing w:after="0" w:line="480" w:lineRule="auto"/>
        <w:jc w:val="both"/>
        <w:rPr>
          <w:rFonts w:ascii="Times New Roman" w:hAnsi="Times New Roman" w:cs="Times New Roman"/>
          <w:sz w:val="24"/>
          <w:szCs w:val="24"/>
        </w:rPr>
      </w:pPr>
      <w:r w:rsidRPr="007D5389">
        <w:rPr>
          <w:rFonts w:ascii="Times New Roman" w:hAnsi="Times New Roman" w:cs="Times New Roman"/>
          <w:sz w:val="24"/>
          <w:szCs w:val="24"/>
          <w:highlight w:val="yellow"/>
        </w:rPr>
        <w:t>Less footnotes</w:t>
      </w:r>
      <w:r w:rsidRPr="007D5389">
        <w:rPr>
          <w:rFonts w:ascii="Times New Roman" w:hAnsi="Times New Roman" w:cs="Times New Roman"/>
          <w:sz w:val="24"/>
          <w:szCs w:val="24"/>
          <w:highlight w:val="yellow"/>
        </w:rPr>
        <w:tab/>
      </w:r>
      <w:r w:rsidRPr="007D5389">
        <w:rPr>
          <w:rFonts w:ascii="Times New Roman" w:hAnsi="Times New Roman" w:cs="Times New Roman"/>
          <w:sz w:val="24"/>
          <w:szCs w:val="24"/>
          <w:highlight w:val="yellow"/>
        </w:rPr>
        <w:tab/>
      </w:r>
      <w:r w:rsidRPr="007D5389">
        <w:rPr>
          <w:rFonts w:ascii="Times New Roman" w:hAnsi="Times New Roman" w:cs="Times New Roman"/>
          <w:sz w:val="24"/>
          <w:szCs w:val="24"/>
          <w:highlight w:val="yellow"/>
        </w:rPr>
        <w:tab/>
      </w:r>
      <w:r w:rsidRPr="007D5389">
        <w:rPr>
          <w:rFonts w:ascii="Times New Roman" w:hAnsi="Times New Roman" w:cs="Times New Roman"/>
          <w:sz w:val="24"/>
          <w:szCs w:val="24"/>
          <w:highlight w:val="yellow"/>
        </w:rPr>
        <w:tab/>
        <w:t xml:space="preserve">   355</w:t>
      </w:r>
    </w:p>
    <w:p w:rsidR="00C048AA" w:rsidRDefault="00C048AA" w:rsidP="00A25B6E">
      <w:pPr>
        <w:spacing w:after="0" w:line="480" w:lineRule="auto"/>
        <w:jc w:val="both"/>
        <w:rPr>
          <w:rFonts w:ascii="Times New Roman" w:hAnsi="Times New Roman" w:cs="Times New Roman"/>
          <w:sz w:val="24"/>
          <w:szCs w:val="24"/>
        </w:rPr>
      </w:pPr>
      <w:r w:rsidRPr="00C048AA">
        <w:rPr>
          <w:rFonts w:ascii="Times New Roman" w:hAnsi="Times New Roman" w:cs="Times New Roman"/>
          <w:sz w:val="24"/>
          <w:szCs w:val="24"/>
          <w:highlight w:val="yellow"/>
        </w:rPr>
        <w:t>Total</w:t>
      </w:r>
      <w:r w:rsidRPr="00C048AA">
        <w:rPr>
          <w:rFonts w:ascii="Times New Roman" w:hAnsi="Times New Roman" w:cs="Times New Roman"/>
          <w:sz w:val="24"/>
          <w:szCs w:val="24"/>
          <w:highlight w:val="yellow"/>
        </w:rPr>
        <w:tab/>
      </w:r>
      <w:r w:rsidRPr="00C048AA">
        <w:rPr>
          <w:rFonts w:ascii="Times New Roman" w:hAnsi="Times New Roman" w:cs="Times New Roman"/>
          <w:sz w:val="24"/>
          <w:szCs w:val="24"/>
          <w:highlight w:val="yellow"/>
        </w:rPr>
        <w:tab/>
      </w:r>
      <w:r w:rsidRPr="00C048AA">
        <w:rPr>
          <w:rFonts w:ascii="Times New Roman" w:hAnsi="Times New Roman" w:cs="Times New Roman"/>
          <w:sz w:val="24"/>
          <w:szCs w:val="24"/>
          <w:highlight w:val="yellow"/>
        </w:rPr>
        <w:tab/>
      </w:r>
      <w:r w:rsidRPr="00C048AA">
        <w:rPr>
          <w:rFonts w:ascii="Times New Roman" w:hAnsi="Times New Roman" w:cs="Times New Roman"/>
          <w:sz w:val="24"/>
          <w:szCs w:val="24"/>
          <w:highlight w:val="yellow"/>
        </w:rPr>
        <w:tab/>
      </w:r>
      <w:r w:rsidRPr="00C048AA">
        <w:rPr>
          <w:rFonts w:ascii="Times New Roman" w:hAnsi="Times New Roman" w:cs="Times New Roman"/>
          <w:sz w:val="24"/>
          <w:szCs w:val="24"/>
          <w:highlight w:val="yellow"/>
        </w:rPr>
        <w:tab/>
      </w:r>
      <w:r w:rsidR="006E2053">
        <w:rPr>
          <w:rFonts w:ascii="Times New Roman" w:hAnsi="Times New Roman" w:cs="Times New Roman"/>
          <w:sz w:val="24"/>
          <w:szCs w:val="24"/>
          <w:highlight w:val="yellow"/>
        </w:rPr>
        <w:t>4,986</w:t>
      </w:r>
    </w:p>
    <w:p w:rsidR="00C048AA" w:rsidRPr="00AB4754" w:rsidRDefault="00C048AA" w:rsidP="00A25B6E">
      <w:pPr>
        <w:spacing w:after="0" w:line="480" w:lineRule="auto"/>
        <w:jc w:val="both"/>
        <w:rPr>
          <w:rFonts w:ascii="Times New Roman" w:hAnsi="Times New Roman" w:cs="Times New Roman"/>
          <w:sz w:val="24"/>
          <w:szCs w:val="24"/>
        </w:rPr>
      </w:pPr>
    </w:p>
    <w:sectPr w:rsidR="00C048AA" w:rsidRPr="00AB47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B64" w:rsidRDefault="00003B64" w:rsidP="00346446">
      <w:pPr>
        <w:spacing w:after="0" w:line="240" w:lineRule="auto"/>
      </w:pPr>
      <w:r>
        <w:separator/>
      </w:r>
    </w:p>
  </w:endnote>
  <w:endnote w:type="continuationSeparator" w:id="0">
    <w:p w:rsidR="00003B64" w:rsidRDefault="00003B64" w:rsidP="0034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P4DF60E">
    <w:altName w:val="Arial Unicode MS"/>
    <w:panose1 w:val="00000000000000000000"/>
    <w:charset w:val="81"/>
    <w:family w:val="auto"/>
    <w:notTrueType/>
    <w:pitch w:val="default"/>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41" w:rsidRDefault="007B3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544922"/>
      <w:docPartObj>
        <w:docPartGallery w:val="Page Numbers (Bottom of Page)"/>
        <w:docPartUnique/>
      </w:docPartObj>
    </w:sdtPr>
    <w:sdtEndPr>
      <w:rPr>
        <w:noProof/>
      </w:rPr>
    </w:sdtEndPr>
    <w:sdtContent>
      <w:p w:rsidR="00FA0222" w:rsidRDefault="00FA0222">
        <w:pPr>
          <w:pStyle w:val="Footer"/>
          <w:jc w:val="right"/>
        </w:pPr>
        <w:r>
          <w:fldChar w:fldCharType="begin"/>
        </w:r>
        <w:r>
          <w:instrText xml:space="preserve"> PAGE   \* MERGEFORMAT </w:instrText>
        </w:r>
        <w:r>
          <w:fldChar w:fldCharType="separate"/>
        </w:r>
        <w:r w:rsidR="0031056C">
          <w:rPr>
            <w:noProof/>
          </w:rPr>
          <w:t>20</w:t>
        </w:r>
        <w:r>
          <w:rPr>
            <w:noProof/>
          </w:rPr>
          <w:fldChar w:fldCharType="end"/>
        </w:r>
      </w:p>
    </w:sdtContent>
  </w:sdt>
  <w:p w:rsidR="00FA0222" w:rsidRDefault="00FA0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41" w:rsidRDefault="007B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B64" w:rsidRDefault="00003B64" w:rsidP="00346446">
      <w:pPr>
        <w:spacing w:after="0" w:line="240" w:lineRule="auto"/>
      </w:pPr>
      <w:r>
        <w:separator/>
      </w:r>
    </w:p>
  </w:footnote>
  <w:footnote w:type="continuationSeparator" w:id="0">
    <w:p w:rsidR="00003B64" w:rsidRDefault="00003B64" w:rsidP="00346446">
      <w:pPr>
        <w:spacing w:after="0" w:line="240" w:lineRule="auto"/>
      </w:pPr>
      <w:r>
        <w:continuationSeparator/>
      </w:r>
    </w:p>
  </w:footnote>
  <w:footnote w:id="1">
    <w:p w:rsidR="00346446" w:rsidRPr="00131269" w:rsidRDefault="00346446">
      <w:pPr>
        <w:pStyle w:val="FootnoteText"/>
        <w:rPr>
          <w:rFonts w:ascii="Times New Roman" w:hAnsi="Times New Roman" w:cs="Times New Roman"/>
        </w:rPr>
      </w:pPr>
      <w:r w:rsidRPr="00131269">
        <w:rPr>
          <w:rStyle w:val="FootnoteReference"/>
          <w:rFonts w:ascii="Times New Roman" w:hAnsi="Times New Roman" w:cs="Times New Roman"/>
        </w:rPr>
        <w:footnoteRef/>
      </w:r>
      <w:r w:rsidRPr="00131269">
        <w:rPr>
          <w:rFonts w:ascii="Times New Roman" w:hAnsi="Times New Roman" w:cs="Times New Roman"/>
        </w:rPr>
        <w:t xml:space="preserve"> </w:t>
      </w:r>
      <w:r w:rsidR="004F51F7">
        <w:rPr>
          <w:rFonts w:ascii="Times New Roman" w:hAnsi="Times New Roman" w:cs="Times New Roman"/>
        </w:rPr>
        <w:t>One of the authors of this paper on autism and first responders introduced the term “predominant neurotype”</w:t>
      </w:r>
      <w:r w:rsidR="00605A5A">
        <w:rPr>
          <w:rFonts w:ascii="Times New Roman" w:hAnsi="Times New Roman" w:cs="Times New Roman"/>
        </w:rPr>
        <w:t xml:space="preserve"> – which simply focuses on autistic people being in a minority</w:t>
      </w:r>
      <w:r w:rsidR="004F51F7">
        <w:rPr>
          <w:rFonts w:ascii="Times New Roman" w:hAnsi="Times New Roman" w:cs="Times New Roman"/>
        </w:rPr>
        <w:t xml:space="preserve"> </w:t>
      </w:r>
      <w:r w:rsidR="00605A5A">
        <w:rPr>
          <w:rFonts w:ascii="Times New Roman" w:hAnsi="Times New Roman" w:cs="Times New Roman"/>
        </w:rPr>
        <w:t xml:space="preserve">– </w:t>
      </w:r>
      <w:r w:rsidR="004F51F7">
        <w:rPr>
          <w:rFonts w:ascii="Times New Roman" w:hAnsi="Times New Roman" w:cs="Times New Roman"/>
        </w:rPr>
        <w:t>as</w:t>
      </w:r>
      <w:r w:rsidR="00605A5A">
        <w:rPr>
          <w:rFonts w:ascii="Times New Roman" w:hAnsi="Times New Roman" w:cs="Times New Roman"/>
        </w:rPr>
        <w:t xml:space="preserve"> </w:t>
      </w:r>
      <w:r w:rsidR="004F51F7">
        <w:rPr>
          <w:rFonts w:ascii="Times New Roman" w:hAnsi="Times New Roman" w:cs="Times New Roman"/>
        </w:rPr>
        <w:t xml:space="preserve">an alternative to </w:t>
      </w:r>
      <w:r w:rsidR="00605A5A">
        <w:rPr>
          <w:rFonts w:ascii="Times New Roman" w:hAnsi="Times New Roman" w:cs="Times New Roman"/>
        </w:rPr>
        <w:t>“</w:t>
      </w:r>
      <w:r w:rsidR="004F51F7">
        <w:rPr>
          <w:rFonts w:ascii="Times New Roman" w:hAnsi="Times New Roman" w:cs="Times New Roman"/>
        </w:rPr>
        <w:t>neurotypical</w:t>
      </w:r>
      <w:r w:rsidR="00605A5A">
        <w:rPr>
          <w:rFonts w:ascii="Times New Roman" w:hAnsi="Times New Roman" w:cs="Times New Roman"/>
        </w:rPr>
        <w:t>”</w:t>
      </w:r>
      <w:r w:rsidR="004F51F7">
        <w:rPr>
          <w:rFonts w:ascii="Times New Roman" w:hAnsi="Times New Roman" w:cs="Times New Roman"/>
        </w:rPr>
        <w:t>.</w:t>
      </w:r>
    </w:p>
  </w:footnote>
  <w:footnote w:id="2">
    <w:p w:rsidR="00192042" w:rsidRPr="00131269" w:rsidRDefault="00192042">
      <w:pPr>
        <w:pStyle w:val="FootnoteText"/>
        <w:rPr>
          <w:rFonts w:ascii="Times New Roman" w:hAnsi="Times New Roman" w:cs="Times New Roman"/>
        </w:rPr>
      </w:pPr>
      <w:r w:rsidRPr="00131269">
        <w:rPr>
          <w:rStyle w:val="FootnoteReference"/>
          <w:rFonts w:ascii="Times New Roman" w:hAnsi="Times New Roman" w:cs="Times New Roman"/>
        </w:rPr>
        <w:footnoteRef/>
      </w:r>
      <w:r w:rsidRPr="00131269">
        <w:rPr>
          <w:rFonts w:ascii="Times New Roman" w:hAnsi="Times New Roman" w:cs="Times New Roman"/>
        </w:rPr>
        <w:t xml:space="preserve"> </w:t>
      </w:r>
      <w:r w:rsidR="007D7D27">
        <w:rPr>
          <w:rFonts w:ascii="Times New Roman" w:hAnsi="Times New Roman" w:cs="Times New Roman"/>
        </w:rPr>
        <w:t>Unless there is a co-morbid obsessive-compulsive disorder</w:t>
      </w:r>
      <w:r w:rsidR="001249F6">
        <w:rPr>
          <w:rFonts w:ascii="Times New Roman" w:hAnsi="Times New Roman" w:cs="Times New Roman"/>
        </w:rPr>
        <w:t xml:space="preserve"> (OCD)</w:t>
      </w:r>
      <w:r w:rsidR="007D7D27">
        <w:rPr>
          <w:rFonts w:ascii="Times New Roman" w:hAnsi="Times New Roman" w:cs="Times New Roman"/>
        </w:rPr>
        <w:t>, r</w:t>
      </w:r>
      <w:r w:rsidRPr="00131269">
        <w:rPr>
          <w:rFonts w:ascii="Times New Roman" w:hAnsi="Times New Roman" w:cs="Times New Roman"/>
        </w:rPr>
        <w:t>epetitive behaviours</w:t>
      </w:r>
      <w:r w:rsidR="007D7D27">
        <w:rPr>
          <w:rFonts w:ascii="Times New Roman" w:hAnsi="Times New Roman" w:cs="Times New Roman"/>
        </w:rPr>
        <w:t xml:space="preserve"> in autism are </w:t>
      </w:r>
      <w:r w:rsidR="001249F6">
        <w:rPr>
          <w:rFonts w:ascii="Times New Roman" w:hAnsi="Times New Roman" w:cs="Times New Roman"/>
        </w:rPr>
        <w:t>of benefit to an autistic individual – by introducing some stability and/or being comforting – whereas in OCD these behaviours are detrimental to the individual’s mental health.</w:t>
      </w:r>
    </w:p>
  </w:footnote>
  <w:footnote w:id="3">
    <w:p w:rsidR="00192042" w:rsidRPr="00131269" w:rsidRDefault="00192042">
      <w:pPr>
        <w:pStyle w:val="FootnoteText"/>
        <w:rPr>
          <w:rFonts w:ascii="Times New Roman" w:hAnsi="Times New Roman" w:cs="Times New Roman"/>
          <w:sz w:val="24"/>
          <w:szCs w:val="24"/>
        </w:rPr>
      </w:pPr>
      <w:r w:rsidRPr="00131269">
        <w:rPr>
          <w:rStyle w:val="FootnoteReference"/>
          <w:rFonts w:ascii="Times New Roman" w:hAnsi="Times New Roman" w:cs="Times New Roman"/>
        </w:rPr>
        <w:footnoteRef/>
      </w:r>
      <w:r w:rsidRPr="00131269">
        <w:rPr>
          <w:rFonts w:ascii="Times New Roman" w:hAnsi="Times New Roman" w:cs="Times New Roman"/>
        </w:rPr>
        <w:t xml:space="preserve"> </w:t>
      </w:r>
      <w:r w:rsidR="00BE07DD">
        <w:rPr>
          <w:rFonts w:ascii="Times New Roman" w:hAnsi="Times New Roman" w:cs="Times New Roman"/>
        </w:rPr>
        <w:t xml:space="preserve">An individual with </w:t>
      </w:r>
      <w:r w:rsidR="004C7EF4">
        <w:rPr>
          <w:rFonts w:ascii="Times New Roman" w:hAnsi="Times New Roman" w:cs="Times New Roman"/>
        </w:rPr>
        <w:t>autism</w:t>
      </w:r>
      <w:r w:rsidR="00BE07DD">
        <w:rPr>
          <w:rFonts w:ascii="Times New Roman" w:hAnsi="Times New Roman" w:cs="Times New Roman"/>
        </w:rPr>
        <w:t xml:space="preserve"> often has fewer interests, but engages with their interests more </w:t>
      </w:r>
      <w:r w:rsidR="003C56E6">
        <w:rPr>
          <w:rFonts w:ascii="Times New Roman" w:hAnsi="Times New Roman" w:cs="Times New Roman"/>
        </w:rPr>
        <w:t>intensely</w:t>
      </w:r>
      <w:r w:rsidR="00BE07DD">
        <w:rPr>
          <w:rFonts w:ascii="Times New Roman" w:hAnsi="Times New Roman" w:cs="Times New Roman"/>
        </w:rPr>
        <w:t>, than is generally the case for PNT individuals.</w:t>
      </w:r>
      <w:r w:rsidR="00E72934">
        <w:rPr>
          <w:rFonts w:ascii="Times New Roman" w:hAnsi="Times New Roman" w:cs="Times New Roman"/>
        </w:rPr>
        <w:t xml:space="preserve"> Such interests are known as “special interests”.</w:t>
      </w:r>
    </w:p>
  </w:footnote>
  <w:footnote w:id="4">
    <w:p w:rsidR="00D54AC5" w:rsidRPr="00131269" w:rsidRDefault="00D54AC5">
      <w:pPr>
        <w:pStyle w:val="FootnoteText"/>
        <w:rPr>
          <w:rFonts w:ascii="Times New Roman" w:hAnsi="Times New Roman" w:cs="Times New Roman"/>
        </w:rPr>
      </w:pPr>
      <w:r w:rsidRPr="00131269">
        <w:rPr>
          <w:rStyle w:val="FootnoteReference"/>
          <w:rFonts w:ascii="Times New Roman" w:hAnsi="Times New Roman" w:cs="Times New Roman"/>
        </w:rPr>
        <w:footnoteRef/>
      </w:r>
      <w:r w:rsidRPr="00131269">
        <w:rPr>
          <w:rFonts w:ascii="Times New Roman" w:hAnsi="Times New Roman" w:cs="Times New Roman"/>
        </w:rPr>
        <w:t xml:space="preserve"> http://www.autismriskmanagement.com/autism-articles</w:t>
      </w:r>
    </w:p>
  </w:footnote>
  <w:footnote w:id="5">
    <w:p w:rsidR="00507D38" w:rsidRPr="005972D5" w:rsidRDefault="00507D38" w:rsidP="00507D38">
      <w:pPr>
        <w:spacing w:after="0" w:line="240" w:lineRule="auto"/>
        <w:rPr>
          <w:rFonts w:ascii="Times New Roman" w:hAnsi="Times New Roman"/>
          <w:sz w:val="20"/>
          <w:szCs w:val="20"/>
        </w:rPr>
      </w:pPr>
      <w:r w:rsidRPr="005972D5">
        <w:rPr>
          <w:rStyle w:val="FootnoteReference"/>
          <w:rFonts w:ascii="Times New Roman" w:hAnsi="Times New Roman"/>
          <w:sz w:val="20"/>
          <w:szCs w:val="20"/>
        </w:rPr>
        <w:footnoteRef/>
      </w:r>
      <w:r w:rsidRPr="005972D5">
        <w:rPr>
          <w:rFonts w:ascii="Times New Roman" w:hAnsi="Times New Roman"/>
          <w:sz w:val="20"/>
          <w:szCs w:val="20"/>
        </w:rPr>
        <w:t xml:space="preserve"> Whilst non-autistic people generally have high levels of </w:t>
      </w:r>
      <w:r>
        <w:rPr>
          <w:rFonts w:ascii="Times New Roman" w:hAnsi="Times New Roman"/>
          <w:sz w:val="20"/>
          <w:szCs w:val="20"/>
        </w:rPr>
        <w:t xml:space="preserve">global </w:t>
      </w:r>
      <w:r w:rsidRPr="005972D5">
        <w:rPr>
          <w:rFonts w:ascii="Times New Roman" w:hAnsi="Times New Roman"/>
          <w:sz w:val="20"/>
          <w:szCs w:val="20"/>
        </w:rPr>
        <w:t>stability, which enable them to cope with the 'ups and downs' of life reasonably easily, those with autism have low levels of global stability because it is difficult for them to cope day-to-day in a non-autistic world. So issues that a non-autistic person will - generally speaking - cope with</w:t>
      </w:r>
      <w:r>
        <w:rPr>
          <w:rFonts w:ascii="Times New Roman" w:hAnsi="Times New Roman"/>
          <w:sz w:val="20"/>
          <w:szCs w:val="20"/>
        </w:rPr>
        <w:t xml:space="preserve"> relatively easily</w:t>
      </w:r>
      <w:r w:rsidRPr="005972D5">
        <w:rPr>
          <w:rFonts w:ascii="Times New Roman" w:hAnsi="Times New Roman"/>
          <w:sz w:val="20"/>
          <w:szCs w:val="20"/>
        </w:rPr>
        <w:t xml:space="preserve">, may create great anxiety and stress for an autistic individual. </w:t>
      </w:r>
    </w:p>
  </w:footnote>
  <w:footnote w:id="6">
    <w:p w:rsidR="00507D38" w:rsidRPr="005972D5" w:rsidRDefault="00507D38" w:rsidP="00507D38">
      <w:pPr>
        <w:pStyle w:val="FootnoteText"/>
      </w:pPr>
      <w:r w:rsidRPr="005972D5">
        <w:rPr>
          <w:rStyle w:val="FootnoteReference"/>
          <w:rFonts w:ascii="Times New Roman" w:hAnsi="Times New Roman"/>
        </w:rPr>
        <w:footnoteRef/>
      </w:r>
      <w:r w:rsidRPr="005972D5">
        <w:rPr>
          <w:rFonts w:ascii="Times New Roman" w:hAnsi="Times New Roman"/>
        </w:rPr>
        <w:t xml:space="preserve"> Theory of mind is a reference to an individual’s ability to attribute mental states to themselves and to others (Frith and </w:t>
      </w:r>
      <w:proofErr w:type="spellStart"/>
      <w:r w:rsidRPr="005972D5">
        <w:rPr>
          <w:rFonts w:ascii="Times New Roman" w:hAnsi="Times New Roman"/>
        </w:rPr>
        <w:t>Happé</w:t>
      </w:r>
      <w:proofErr w:type="spellEnd"/>
      <w:r w:rsidRPr="005972D5">
        <w:rPr>
          <w:rFonts w:ascii="Times New Roman" w:hAnsi="Times New Roman"/>
        </w:rPr>
        <w:t xml:space="preserve">, 1999). It </w:t>
      </w:r>
      <w:r>
        <w:rPr>
          <w:rFonts w:ascii="Times New Roman" w:hAnsi="Times New Roman"/>
        </w:rPr>
        <w:t xml:space="preserve">has been </w:t>
      </w:r>
      <w:r w:rsidRPr="005972D5">
        <w:rPr>
          <w:rFonts w:ascii="Times New Roman" w:hAnsi="Times New Roman"/>
        </w:rPr>
        <w:t>described as the means by which people make sense of other people’s behaviour by attributing beliefs, desires, and feelings that motivate actions.</w:t>
      </w:r>
    </w:p>
  </w:footnote>
  <w:footnote w:id="7">
    <w:p w:rsidR="006F3FD5" w:rsidRPr="006F3FD5" w:rsidRDefault="006F3FD5">
      <w:pPr>
        <w:pStyle w:val="FootnoteText"/>
        <w:rPr>
          <w:rFonts w:ascii="Times New Roman" w:hAnsi="Times New Roman" w:cs="Times New Roman"/>
        </w:rPr>
      </w:pPr>
      <w:r w:rsidRPr="006F3FD5">
        <w:rPr>
          <w:rStyle w:val="FootnoteReference"/>
          <w:rFonts w:ascii="Times New Roman" w:hAnsi="Times New Roman" w:cs="Times New Roman"/>
        </w:rPr>
        <w:footnoteRef/>
      </w:r>
      <w:r w:rsidRPr="006F3FD5">
        <w:rPr>
          <w:rFonts w:ascii="Times New Roman" w:hAnsi="Times New Roman" w:cs="Times New Roman"/>
        </w:rPr>
        <w:t xml:space="preserve"> It is noteworthy that typically developing individuals who sexually offend against others also demonstrate a lack of empathy for their victims.</w:t>
      </w:r>
    </w:p>
  </w:footnote>
  <w:footnote w:id="8">
    <w:p w:rsidR="0008459D" w:rsidRPr="00AC06AD" w:rsidRDefault="00D65653" w:rsidP="0008459D">
      <w:pPr>
        <w:spacing w:after="0" w:line="240" w:lineRule="auto"/>
        <w:rPr>
          <w:rFonts w:ascii="Times New Roman" w:eastAsia="Times New Roman" w:hAnsi="Times New Roman" w:cs="Times New Roman"/>
          <w:sz w:val="20"/>
          <w:szCs w:val="20"/>
          <w:lang w:eastAsia="en-GB"/>
        </w:rPr>
      </w:pPr>
      <w:r w:rsidRPr="0008459D">
        <w:rPr>
          <w:rStyle w:val="FootnoteReference"/>
          <w:sz w:val="20"/>
          <w:szCs w:val="20"/>
        </w:rPr>
        <w:footnoteRef/>
      </w:r>
      <w:r w:rsidRPr="0008459D">
        <w:rPr>
          <w:sz w:val="20"/>
          <w:szCs w:val="20"/>
        </w:rPr>
        <w:t xml:space="preserve"> </w:t>
      </w:r>
      <w:r w:rsidR="0008459D" w:rsidRPr="0008459D">
        <w:rPr>
          <w:rFonts w:ascii="Times New Roman" w:eastAsia="Times New Roman" w:hAnsi="Times New Roman" w:cs="Times New Roman"/>
          <w:sz w:val="20"/>
          <w:szCs w:val="20"/>
          <w:lang w:eastAsia="en-GB"/>
        </w:rPr>
        <w:t xml:space="preserve"> </w:t>
      </w:r>
      <w:r w:rsidR="0008459D" w:rsidRPr="00AC06AD">
        <w:rPr>
          <w:rFonts w:ascii="Times New Roman" w:eastAsia="Times New Roman" w:hAnsi="Times New Roman" w:cs="Times New Roman"/>
          <w:sz w:val="20"/>
          <w:szCs w:val="20"/>
          <w:lang w:eastAsia="en-GB"/>
        </w:rPr>
        <w:t>Many autistic people experience meltdowns. The public often finds it hard to tell autism meltdowns and temper tantrums apart, but they are different things. A meltdown is ‘</w:t>
      </w:r>
      <w:hyperlink r:id="rId1" w:tgtFrame="_blank" w:tooltip="opens in a new window" w:history="1">
        <w:r w:rsidR="0008459D" w:rsidRPr="0008459D">
          <w:rPr>
            <w:rFonts w:ascii="Times New Roman" w:eastAsia="Times New Roman" w:hAnsi="Times New Roman" w:cs="Times New Roman"/>
            <w:sz w:val="20"/>
            <w:szCs w:val="20"/>
            <w:lang w:eastAsia="en-GB"/>
          </w:rPr>
          <w:t>an intense response to overwhelming situations’</w:t>
        </w:r>
      </w:hyperlink>
      <w:r w:rsidR="0008459D" w:rsidRPr="00AC06AD">
        <w:rPr>
          <w:rFonts w:ascii="Times New Roman" w:eastAsia="Times New Roman" w:hAnsi="Times New Roman" w:cs="Times New Roman"/>
          <w:sz w:val="20"/>
          <w:szCs w:val="20"/>
          <w:lang w:eastAsia="en-GB"/>
        </w:rPr>
        <w:t>. It happens when someone becomes completely overwhelmed by their current situation and temporarily loses behavioural control</w:t>
      </w:r>
      <w:r w:rsidR="0008459D">
        <w:rPr>
          <w:rFonts w:ascii="Times New Roman" w:eastAsia="Times New Roman" w:hAnsi="Times New Roman" w:cs="Times New Roman"/>
          <w:sz w:val="20"/>
          <w:szCs w:val="20"/>
          <w:lang w:eastAsia="en-GB"/>
        </w:rPr>
        <w:t xml:space="preserve"> (National Autistic Society)</w:t>
      </w:r>
      <w:r w:rsidR="0008459D" w:rsidRPr="00AC06AD">
        <w:rPr>
          <w:rFonts w:ascii="Times New Roman" w:eastAsia="Times New Roman" w:hAnsi="Times New Roman" w:cs="Times New Roman"/>
          <w:sz w:val="20"/>
          <w:szCs w:val="20"/>
          <w:lang w:eastAsia="en-GB"/>
        </w:rPr>
        <w:t>.</w:t>
      </w:r>
    </w:p>
    <w:p w:rsidR="00D65653" w:rsidRDefault="00D65653">
      <w:pPr>
        <w:pStyle w:val="FootnoteText"/>
      </w:pPr>
    </w:p>
  </w:footnote>
  <w:footnote w:id="9">
    <w:p w:rsidR="00D0491E" w:rsidRPr="00B67B01" w:rsidRDefault="00D0491E">
      <w:pPr>
        <w:pStyle w:val="FootnoteText"/>
        <w:rPr>
          <w:rFonts w:ascii="Times New Roman" w:hAnsi="Times New Roman" w:cs="Times New Roman"/>
        </w:rPr>
      </w:pPr>
      <w:r w:rsidRPr="00B67B01">
        <w:rPr>
          <w:rStyle w:val="FootnoteReference"/>
          <w:rFonts w:ascii="Times New Roman" w:hAnsi="Times New Roman" w:cs="Times New Roman"/>
        </w:rPr>
        <w:footnoteRef/>
      </w:r>
      <w:r w:rsidRPr="00B67B01">
        <w:rPr>
          <w:rFonts w:ascii="Times New Roman" w:hAnsi="Times New Roman" w:cs="Times New Roman"/>
        </w:rPr>
        <w:t xml:space="preserve"> </w:t>
      </w:r>
      <w:r w:rsidR="00B67B01" w:rsidRPr="00B67B01">
        <w:rPr>
          <w:rFonts w:ascii="Times New Roman" w:hAnsi="Times New Roman" w:cs="Times New Roman"/>
        </w:rPr>
        <w:t xml:space="preserve">A shutdown is caused by the same factors that cause a meltdown but instead of losing behavioural control the individual stops reacting to the situation as a means of </w:t>
      </w:r>
      <w:r w:rsidR="00B67B01">
        <w:rPr>
          <w:rFonts w:ascii="Times New Roman" w:hAnsi="Times New Roman" w:cs="Times New Roman"/>
        </w:rPr>
        <w:t xml:space="preserve">avoiding </w:t>
      </w:r>
      <w:r w:rsidR="00FB724A">
        <w:rPr>
          <w:rFonts w:ascii="Times New Roman" w:hAnsi="Times New Roman" w:cs="Times New Roman"/>
        </w:rPr>
        <w:t>it.</w:t>
      </w:r>
    </w:p>
  </w:footnote>
  <w:footnote w:id="10">
    <w:p w:rsidR="00507D38" w:rsidRPr="00D4512E" w:rsidRDefault="00507D38" w:rsidP="00507D38">
      <w:pPr>
        <w:pStyle w:val="FootnoteText"/>
        <w:rPr>
          <w:rFonts w:ascii="Times New Roman" w:hAnsi="Times New Roman" w:cs="Times New Roman"/>
        </w:rPr>
      </w:pPr>
      <w:r w:rsidRPr="00D4512E">
        <w:rPr>
          <w:rStyle w:val="FootnoteReference"/>
          <w:rFonts w:ascii="Times New Roman" w:hAnsi="Times New Roman" w:cs="Times New Roman"/>
        </w:rPr>
        <w:footnoteRef/>
      </w:r>
      <w:r w:rsidRPr="00D4512E">
        <w:rPr>
          <w:rFonts w:ascii="Times New Roman" w:hAnsi="Times New Roman" w:cs="Times New Roman"/>
        </w:rPr>
        <w:t xml:space="preserve"> </w:t>
      </w:r>
      <w:r w:rsidRPr="00D4512E">
        <w:rPr>
          <w:rStyle w:val="tgc"/>
          <w:rFonts w:ascii="Times New Roman" w:hAnsi="Times New Roman" w:cs="Times New Roman"/>
          <w:bCs/>
        </w:rPr>
        <w:t>Neurodiversity</w:t>
      </w:r>
      <w:r w:rsidRPr="00D4512E">
        <w:rPr>
          <w:rStyle w:val="tgc"/>
          <w:rFonts w:ascii="Times New Roman" w:hAnsi="Times New Roman" w:cs="Times New Roman"/>
        </w:rPr>
        <w:t xml:space="preserve"> is a concept where neurological differences are re</w:t>
      </w:r>
      <w:r>
        <w:rPr>
          <w:rStyle w:val="tgc"/>
          <w:rFonts w:ascii="Times New Roman" w:hAnsi="Times New Roman" w:cs="Times New Roman"/>
        </w:rPr>
        <w:t>garded a</w:t>
      </w:r>
      <w:r w:rsidRPr="00D4512E">
        <w:rPr>
          <w:rStyle w:val="tgc"/>
          <w:rFonts w:ascii="Times New Roman" w:hAnsi="Times New Roman" w:cs="Times New Roman"/>
        </w:rPr>
        <w:t>s a</w:t>
      </w:r>
      <w:r>
        <w:rPr>
          <w:rStyle w:val="tgc"/>
          <w:rFonts w:ascii="Times New Roman" w:hAnsi="Times New Roman" w:cs="Times New Roman"/>
        </w:rPr>
        <w:t xml:space="preserve"> natural </w:t>
      </w:r>
      <w:r w:rsidRPr="00D4512E">
        <w:rPr>
          <w:rStyle w:val="tgc"/>
          <w:rFonts w:ascii="Times New Roman" w:hAnsi="Times New Roman" w:cs="Times New Roman"/>
        </w:rPr>
        <w:t xml:space="preserve">human variation. These differences include </w:t>
      </w:r>
      <w:r>
        <w:rPr>
          <w:rStyle w:val="tgc"/>
          <w:rFonts w:ascii="Times New Roman" w:hAnsi="Times New Roman" w:cs="Times New Roman"/>
        </w:rPr>
        <w:t>Asperger syndrome, a</w:t>
      </w:r>
      <w:r w:rsidRPr="00D4512E">
        <w:rPr>
          <w:rStyle w:val="tgc"/>
          <w:rFonts w:ascii="Times New Roman" w:hAnsi="Times New Roman" w:cs="Times New Roman"/>
        </w:rPr>
        <w:t xml:space="preserve">ttention </w:t>
      </w:r>
      <w:r>
        <w:rPr>
          <w:rStyle w:val="tgc"/>
          <w:rFonts w:ascii="Times New Roman" w:hAnsi="Times New Roman" w:cs="Times New Roman"/>
        </w:rPr>
        <w:t>d</w:t>
      </w:r>
      <w:r w:rsidRPr="00D4512E">
        <w:rPr>
          <w:rStyle w:val="tgc"/>
          <w:rFonts w:ascii="Times New Roman" w:hAnsi="Times New Roman" w:cs="Times New Roman"/>
        </w:rPr>
        <w:t xml:space="preserve">eficit </w:t>
      </w:r>
      <w:r>
        <w:rPr>
          <w:rStyle w:val="tgc"/>
          <w:rFonts w:ascii="Times New Roman" w:hAnsi="Times New Roman" w:cs="Times New Roman"/>
        </w:rPr>
        <w:t>h</w:t>
      </w:r>
      <w:r w:rsidRPr="00D4512E">
        <w:rPr>
          <w:rStyle w:val="tgc"/>
          <w:rFonts w:ascii="Times New Roman" w:hAnsi="Times New Roman" w:cs="Times New Roman"/>
        </w:rPr>
        <w:t xml:space="preserve">yperactivity </w:t>
      </w:r>
      <w:r>
        <w:rPr>
          <w:rStyle w:val="tgc"/>
          <w:rFonts w:ascii="Times New Roman" w:hAnsi="Times New Roman" w:cs="Times New Roman"/>
        </w:rPr>
        <w:t>d</w:t>
      </w:r>
      <w:r w:rsidRPr="00D4512E">
        <w:rPr>
          <w:rStyle w:val="tgc"/>
          <w:rFonts w:ascii="Times New Roman" w:hAnsi="Times New Roman" w:cs="Times New Roman"/>
        </w:rPr>
        <w:t xml:space="preserve">isorder, </w:t>
      </w:r>
      <w:r>
        <w:rPr>
          <w:rStyle w:val="tgc"/>
          <w:rFonts w:ascii="Times New Roman" w:hAnsi="Times New Roman" w:cs="Times New Roman"/>
        </w:rPr>
        <w:t>autism, d</w:t>
      </w:r>
      <w:r w:rsidRPr="00D4512E">
        <w:rPr>
          <w:rStyle w:val="tgc"/>
          <w:rFonts w:ascii="Times New Roman" w:hAnsi="Times New Roman" w:cs="Times New Roman"/>
        </w:rPr>
        <w:t xml:space="preserve">yscalculia, </w:t>
      </w:r>
      <w:r>
        <w:rPr>
          <w:rStyle w:val="tgc"/>
          <w:rFonts w:ascii="Times New Roman" w:hAnsi="Times New Roman" w:cs="Times New Roman"/>
        </w:rPr>
        <w:t xml:space="preserve">dyslexia, dyspraxia, and </w:t>
      </w:r>
      <w:r w:rsidRPr="00D4512E">
        <w:rPr>
          <w:rStyle w:val="tgc"/>
          <w:rFonts w:ascii="Times New Roman" w:hAnsi="Times New Roman" w:cs="Times New Roman"/>
        </w:rPr>
        <w:t xml:space="preserve">Tourette </w:t>
      </w:r>
      <w:r>
        <w:rPr>
          <w:rStyle w:val="tgc"/>
          <w:rFonts w:ascii="Times New Roman" w:hAnsi="Times New Roman" w:cs="Times New Roman"/>
        </w:rPr>
        <w:t>s</w:t>
      </w:r>
      <w:r w:rsidRPr="00D4512E">
        <w:rPr>
          <w:rStyle w:val="tgc"/>
          <w:rFonts w:ascii="Times New Roman" w:hAnsi="Times New Roman" w:cs="Times New Roman"/>
        </w:rPr>
        <w:t>yndrome.</w:t>
      </w:r>
    </w:p>
  </w:footnote>
  <w:footnote w:id="11">
    <w:p w:rsidR="00EB1956" w:rsidRPr="00EB1956" w:rsidRDefault="00EB1956">
      <w:pPr>
        <w:pStyle w:val="FootnoteText"/>
        <w:rPr>
          <w:rFonts w:ascii="Times New Roman" w:hAnsi="Times New Roman" w:cs="Times New Roman"/>
        </w:rPr>
      </w:pPr>
      <w:r w:rsidRPr="0031056C">
        <w:rPr>
          <w:rStyle w:val="FootnoteReference"/>
          <w:rFonts w:ascii="Times New Roman" w:hAnsi="Times New Roman" w:cs="Times New Roman"/>
        </w:rPr>
        <w:footnoteRef/>
      </w:r>
      <w:r w:rsidRPr="0031056C">
        <w:rPr>
          <w:rFonts w:ascii="Times New Roman" w:hAnsi="Times New Roman" w:cs="Times New Roman"/>
        </w:rPr>
        <w:t xml:space="preserve"> Although the </w:t>
      </w:r>
      <w:proofErr w:type="spellStart"/>
      <w:r w:rsidRPr="0031056C">
        <w:rPr>
          <w:rFonts w:ascii="Times New Roman" w:hAnsi="Times New Roman" w:cs="Times New Roman"/>
        </w:rPr>
        <w:t>Barboa</w:t>
      </w:r>
      <w:proofErr w:type="spellEnd"/>
      <w:r w:rsidRPr="0031056C">
        <w:rPr>
          <w:rFonts w:ascii="Times New Roman" w:hAnsi="Times New Roman" w:cs="Times New Roman"/>
        </w:rPr>
        <w:t xml:space="preserve"> and Luck guidance is generally excellent, sensory sensitivity may make wrapping a person in a blanket inappropriate in some instances, and attempting to move a person in the midst of a meltdown is not advisable; they can be moved to a quiet area after the meltdown has subsided.</w:t>
      </w:r>
      <w:r w:rsidRPr="00EB1956">
        <w:rPr>
          <w:rFonts w:ascii="Times New Roman" w:hAnsi="Times New Roman" w:cs="Times New Roman"/>
        </w:rPr>
        <w:t xml:space="preserve"> </w:t>
      </w:r>
    </w:p>
  </w:footnote>
  <w:footnote w:id="12">
    <w:p w:rsidR="00507D38" w:rsidRPr="00234112" w:rsidRDefault="00507D38" w:rsidP="00507D38">
      <w:pPr>
        <w:pStyle w:val="FootnoteText"/>
        <w:rPr>
          <w:rFonts w:ascii="Times New Roman" w:hAnsi="Times New Roman" w:cs="Times New Roman"/>
        </w:rPr>
      </w:pPr>
      <w:r w:rsidRPr="00234112">
        <w:rPr>
          <w:rStyle w:val="FootnoteReference"/>
          <w:rFonts w:ascii="Times New Roman" w:hAnsi="Times New Roman" w:cs="Times New Roman"/>
        </w:rPr>
        <w:footnoteRef/>
      </w:r>
      <w:r w:rsidRPr="00234112">
        <w:rPr>
          <w:rFonts w:ascii="Times New Roman" w:hAnsi="Times New Roman" w:cs="Times New Roman"/>
        </w:rPr>
        <w:t xml:space="preserve"> https://www.gov.uk/appeal-against-sentence-conviction/magistrates-court-verdict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41" w:rsidRDefault="007B3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41" w:rsidRDefault="007B3841" w:rsidP="007B3841">
    <w:pPr>
      <w:pStyle w:val="Header"/>
      <w:tabs>
        <w:tab w:val="clear" w:pos="9026"/>
        <w:tab w:val="right" w:pos="9923"/>
      </w:tabs>
      <w:ind w:left="-426" w:right="-330"/>
    </w:pPr>
    <w:r>
      <w:t xml:space="preserve">The Version of Record of this manuscript </w:t>
    </w:r>
    <w:r w:rsidR="008030BF">
      <w:t xml:space="preserve">was </w:t>
    </w:r>
    <w:bookmarkStart w:id="0" w:name="_GoBack"/>
    <w:bookmarkEnd w:id="0"/>
    <w:r>
      <w:t xml:space="preserve">published </w:t>
    </w:r>
    <w:r>
      <w:t xml:space="preserve">in The </w:t>
    </w:r>
    <w:proofErr w:type="spellStart"/>
    <w:r>
      <w:t>Encyclopedia</w:t>
    </w:r>
    <w:proofErr w:type="spellEnd"/>
    <w:r>
      <w:t xml:space="preserve"> of Autism Spectrum Disorders </w:t>
    </w:r>
    <w:r>
      <w:t xml:space="preserve">on </w:t>
    </w:r>
    <w:r>
      <w:t>25 March 2018 (</w:t>
    </w:r>
    <w:r>
      <w:t>doi:10.1007/978-1-4614-6435-8_102159-1</w:t>
    </w:r>
    <w:r>
      <w:t>).</w:t>
    </w:r>
  </w:p>
  <w:p w:rsidR="007B3841" w:rsidRDefault="007B3841">
    <w:pPr>
      <w:pStyle w:val="Header"/>
    </w:pPr>
  </w:p>
  <w:p w:rsidR="007B3841" w:rsidRDefault="007B3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41" w:rsidRDefault="007B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131C"/>
    <w:multiLevelType w:val="hybridMultilevel"/>
    <w:tmpl w:val="5058D26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4F1A3E"/>
    <w:multiLevelType w:val="hybridMultilevel"/>
    <w:tmpl w:val="077C9AE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104D0E16"/>
    <w:multiLevelType w:val="hybridMultilevel"/>
    <w:tmpl w:val="6D446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242B7"/>
    <w:multiLevelType w:val="hybridMultilevel"/>
    <w:tmpl w:val="6D4A3B38"/>
    <w:lvl w:ilvl="0" w:tplc="7B2483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C63D60"/>
    <w:multiLevelType w:val="hybridMultilevel"/>
    <w:tmpl w:val="4EFC9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BF01BD"/>
    <w:multiLevelType w:val="hybridMultilevel"/>
    <w:tmpl w:val="D5081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C50CFD"/>
    <w:multiLevelType w:val="hybridMultilevel"/>
    <w:tmpl w:val="FD44B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28151C"/>
    <w:multiLevelType w:val="hybridMultilevel"/>
    <w:tmpl w:val="0354F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BF78F6"/>
    <w:multiLevelType w:val="hybridMultilevel"/>
    <w:tmpl w:val="D1D0D322"/>
    <w:lvl w:ilvl="0" w:tplc="E970F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23D2C"/>
    <w:multiLevelType w:val="hybridMultilevel"/>
    <w:tmpl w:val="EB0CCF90"/>
    <w:lvl w:ilvl="0" w:tplc="E970F4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9D5C27"/>
    <w:multiLevelType w:val="hybridMultilevel"/>
    <w:tmpl w:val="AD58B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397985"/>
    <w:multiLevelType w:val="hybridMultilevel"/>
    <w:tmpl w:val="66400766"/>
    <w:lvl w:ilvl="0" w:tplc="CE0E83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2"/>
  </w:num>
  <w:num w:numId="5">
    <w:abstractNumId w:val="4"/>
  </w:num>
  <w:num w:numId="6">
    <w:abstractNumId w:val="11"/>
  </w:num>
  <w:num w:numId="7">
    <w:abstractNumId w:val="6"/>
  </w:num>
  <w:num w:numId="8">
    <w:abstractNumId w:val="7"/>
  </w:num>
  <w:num w:numId="9">
    <w:abstractNumId w:val="9"/>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13B"/>
    <w:rsid w:val="00000719"/>
    <w:rsid w:val="00003B64"/>
    <w:rsid w:val="00003DA5"/>
    <w:rsid w:val="00005A80"/>
    <w:rsid w:val="00015AAC"/>
    <w:rsid w:val="00020AD9"/>
    <w:rsid w:val="00021A13"/>
    <w:rsid w:val="00033354"/>
    <w:rsid w:val="000333C7"/>
    <w:rsid w:val="00060BC0"/>
    <w:rsid w:val="000731D7"/>
    <w:rsid w:val="00077C5C"/>
    <w:rsid w:val="0008459D"/>
    <w:rsid w:val="00090746"/>
    <w:rsid w:val="00093CFE"/>
    <w:rsid w:val="000B20CE"/>
    <w:rsid w:val="000C149E"/>
    <w:rsid w:val="000E5F1D"/>
    <w:rsid w:val="000E7877"/>
    <w:rsid w:val="000E7BBD"/>
    <w:rsid w:val="001059A7"/>
    <w:rsid w:val="00117CB2"/>
    <w:rsid w:val="001249F6"/>
    <w:rsid w:val="00127541"/>
    <w:rsid w:val="00131269"/>
    <w:rsid w:val="00141358"/>
    <w:rsid w:val="00145905"/>
    <w:rsid w:val="00145C74"/>
    <w:rsid w:val="0014705D"/>
    <w:rsid w:val="001626FD"/>
    <w:rsid w:val="00165D98"/>
    <w:rsid w:val="00180048"/>
    <w:rsid w:val="00191014"/>
    <w:rsid w:val="00192042"/>
    <w:rsid w:val="001B119E"/>
    <w:rsid w:val="001C686F"/>
    <w:rsid w:val="001D0062"/>
    <w:rsid w:val="001D21D5"/>
    <w:rsid w:val="001D72E2"/>
    <w:rsid w:val="001E2F3E"/>
    <w:rsid w:val="001F081D"/>
    <w:rsid w:val="001F41A4"/>
    <w:rsid w:val="001F5560"/>
    <w:rsid w:val="002122E5"/>
    <w:rsid w:val="002145F4"/>
    <w:rsid w:val="00214B02"/>
    <w:rsid w:val="002179F7"/>
    <w:rsid w:val="002210A1"/>
    <w:rsid w:val="002218C8"/>
    <w:rsid w:val="00227EF2"/>
    <w:rsid w:val="0023676A"/>
    <w:rsid w:val="00242AB3"/>
    <w:rsid w:val="00260742"/>
    <w:rsid w:val="00266520"/>
    <w:rsid w:val="00267A5B"/>
    <w:rsid w:val="00282A70"/>
    <w:rsid w:val="00292764"/>
    <w:rsid w:val="00293F46"/>
    <w:rsid w:val="002B183A"/>
    <w:rsid w:val="002E1306"/>
    <w:rsid w:val="002E1E90"/>
    <w:rsid w:val="002E7F30"/>
    <w:rsid w:val="002F0D0C"/>
    <w:rsid w:val="00305B55"/>
    <w:rsid w:val="00305E2C"/>
    <w:rsid w:val="0031056C"/>
    <w:rsid w:val="00315911"/>
    <w:rsid w:val="00321805"/>
    <w:rsid w:val="003366E2"/>
    <w:rsid w:val="00346446"/>
    <w:rsid w:val="00353C9F"/>
    <w:rsid w:val="00354F58"/>
    <w:rsid w:val="003607AB"/>
    <w:rsid w:val="00363BD6"/>
    <w:rsid w:val="0036507F"/>
    <w:rsid w:val="003714C4"/>
    <w:rsid w:val="00383E2B"/>
    <w:rsid w:val="00386CF7"/>
    <w:rsid w:val="00396E7D"/>
    <w:rsid w:val="003A3CAE"/>
    <w:rsid w:val="003B1745"/>
    <w:rsid w:val="003C56E6"/>
    <w:rsid w:val="003D3F35"/>
    <w:rsid w:val="003D7358"/>
    <w:rsid w:val="004106E3"/>
    <w:rsid w:val="00414785"/>
    <w:rsid w:val="00422CF7"/>
    <w:rsid w:val="00426693"/>
    <w:rsid w:val="00430C82"/>
    <w:rsid w:val="00432073"/>
    <w:rsid w:val="00434710"/>
    <w:rsid w:val="004438BD"/>
    <w:rsid w:val="00444ECF"/>
    <w:rsid w:val="0045431A"/>
    <w:rsid w:val="004554F4"/>
    <w:rsid w:val="004709F8"/>
    <w:rsid w:val="004826F5"/>
    <w:rsid w:val="0049423B"/>
    <w:rsid w:val="00495292"/>
    <w:rsid w:val="004B3D4F"/>
    <w:rsid w:val="004C7685"/>
    <w:rsid w:val="004C7EF4"/>
    <w:rsid w:val="004D5695"/>
    <w:rsid w:val="004D7F09"/>
    <w:rsid w:val="004F0DF0"/>
    <w:rsid w:val="004F51F7"/>
    <w:rsid w:val="005071C0"/>
    <w:rsid w:val="00507D38"/>
    <w:rsid w:val="0051056D"/>
    <w:rsid w:val="00534E42"/>
    <w:rsid w:val="00550B9C"/>
    <w:rsid w:val="00573583"/>
    <w:rsid w:val="00586FCF"/>
    <w:rsid w:val="00587881"/>
    <w:rsid w:val="005923F0"/>
    <w:rsid w:val="00596865"/>
    <w:rsid w:val="00597017"/>
    <w:rsid w:val="005A414A"/>
    <w:rsid w:val="005A73BB"/>
    <w:rsid w:val="005B287C"/>
    <w:rsid w:val="005B3764"/>
    <w:rsid w:val="005E6D36"/>
    <w:rsid w:val="005F1B94"/>
    <w:rsid w:val="005F21D1"/>
    <w:rsid w:val="005F3CE6"/>
    <w:rsid w:val="005F7D5C"/>
    <w:rsid w:val="0060136E"/>
    <w:rsid w:val="00601963"/>
    <w:rsid w:val="00605A5A"/>
    <w:rsid w:val="006178D7"/>
    <w:rsid w:val="006215FC"/>
    <w:rsid w:val="0062300C"/>
    <w:rsid w:val="00636880"/>
    <w:rsid w:val="006422E9"/>
    <w:rsid w:val="00652BAA"/>
    <w:rsid w:val="00661157"/>
    <w:rsid w:val="00667F1F"/>
    <w:rsid w:val="00670BC0"/>
    <w:rsid w:val="00694CD4"/>
    <w:rsid w:val="006C0CB9"/>
    <w:rsid w:val="006D2328"/>
    <w:rsid w:val="006E2053"/>
    <w:rsid w:val="006E7AF1"/>
    <w:rsid w:val="006F3FD5"/>
    <w:rsid w:val="00700120"/>
    <w:rsid w:val="00701B23"/>
    <w:rsid w:val="007109EB"/>
    <w:rsid w:val="00715DF5"/>
    <w:rsid w:val="00733CD9"/>
    <w:rsid w:val="007419DB"/>
    <w:rsid w:val="007427C6"/>
    <w:rsid w:val="00750BC6"/>
    <w:rsid w:val="00776D84"/>
    <w:rsid w:val="0077736F"/>
    <w:rsid w:val="007956DC"/>
    <w:rsid w:val="00796D0B"/>
    <w:rsid w:val="007A1837"/>
    <w:rsid w:val="007A28F9"/>
    <w:rsid w:val="007A2D55"/>
    <w:rsid w:val="007A6657"/>
    <w:rsid w:val="007B12DF"/>
    <w:rsid w:val="007B2EE4"/>
    <w:rsid w:val="007B3841"/>
    <w:rsid w:val="007C445F"/>
    <w:rsid w:val="007D038E"/>
    <w:rsid w:val="007D5389"/>
    <w:rsid w:val="007D5583"/>
    <w:rsid w:val="007D7D27"/>
    <w:rsid w:val="007E112D"/>
    <w:rsid w:val="007E1802"/>
    <w:rsid w:val="007E5C33"/>
    <w:rsid w:val="007F0554"/>
    <w:rsid w:val="007F31EE"/>
    <w:rsid w:val="007F4C86"/>
    <w:rsid w:val="007F7A15"/>
    <w:rsid w:val="008030BF"/>
    <w:rsid w:val="0082467E"/>
    <w:rsid w:val="00834115"/>
    <w:rsid w:val="008449AB"/>
    <w:rsid w:val="00845A40"/>
    <w:rsid w:val="008550C1"/>
    <w:rsid w:val="008614BA"/>
    <w:rsid w:val="0086243F"/>
    <w:rsid w:val="0087488C"/>
    <w:rsid w:val="008838EC"/>
    <w:rsid w:val="008A2E22"/>
    <w:rsid w:val="008A3ECF"/>
    <w:rsid w:val="008C7EB0"/>
    <w:rsid w:val="008E2035"/>
    <w:rsid w:val="008E290B"/>
    <w:rsid w:val="008E631A"/>
    <w:rsid w:val="008F24F6"/>
    <w:rsid w:val="0091130A"/>
    <w:rsid w:val="00913645"/>
    <w:rsid w:val="009327D5"/>
    <w:rsid w:val="00933CBB"/>
    <w:rsid w:val="00940498"/>
    <w:rsid w:val="00941498"/>
    <w:rsid w:val="00943B11"/>
    <w:rsid w:val="009726A8"/>
    <w:rsid w:val="009727D5"/>
    <w:rsid w:val="00980CDB"/>
    <w:rsid w:val="00986EBB"/>
    <w:rsid w:val="0099149A"/>
    <w:rsid w:val="009C26BA"/>
    <w:rsid w:val="009C41D9"/>
    <w:rsid w:val="009D4A90"/>
    <w:rsid w:val="009E096E"/>
    <w:rsid w:val="009F593D"/>
    <w:rsid w:val="00A057FB"/>
    <w:rsid w:val="00A10712"/>
    <w:rsid w:val="00A11B25"/>
    <w:rsid w:val="00A25280"/>
    <w:rsid w:val="00A25B6E"/>
    <w:rsid w:val="00A26CA5"/>
    <w:rsid w:val="00A27A82"/>
    <w:rsid w:val="00A31968"/>
    <w:rsid w:val="00A45BB3"/>
    <w:rsid w:val="00A5119A"/>
    <w:rsid w:val="00A53705"/>
    <w:rsid w:val="00A53D2A"/>
    <w:rsid w:val="00A71BE4"/>
    <w:rsid w:val="00A73F81"/>
    <w:rsid w:val="00A84307"/>
    <w:rsid w:val="00A92C6D"/>
    <w:rsid w:val="00A95D58"/>
    <w:rsid w:val="00AB0165"/>
    <w:rsid w:val="00AB4754"/>
    <w:rsid w:val="00AC1400"/>
    <w:rsid w:val="00AC23B8"/>
    <w:rsid w:val="00AC407A"/>
    <w:rsid w:val="00AC7F24"/>
    <w:rsid w:val="00AE5CD8"/>
    <w:rsid w:val="00AE62A3"/>
    <w:rsid w:val="00AF0130"/>
    <w:rsid w:val="00AF593C"/>
    <w:rsid w:val="00AF67BC"/>
    <w:rsid w:val="00B173CF"/>
    <w:rsid w:val="00B23250"/>
    <w:rsid w:val="00B234F3"/>
    <w:rsid w:val="00B25ACD"/>
    <w:rsid w:val="00B33475"/>
    <w:rsid w:val="00B34813"/>
    <w:rsid w:val="00B372D5"/>
    <w:rsid w:val="00B4741D"/>
    <w:rsid w:val="00B54E64"/>
    <w:rsid w:val="00B62E1A"/>
    <w:rsid w:val="00B67B01"/>
    <w:rsid w:val="00B9111E"/>
    <w:rsid w:val="00B9415E"/>
    <w:rsid w:val="00B94B48"/>
    <w:rsid w:val="00BB597E"/>
    <w:rsid w:val="00BC3035"/>
    <w:rsid w:val="00BE07DD"/>
    <w:rsid w:val="00BE150E"/>
    <w:rsid w:val="00BE1599"/>
    <w:rsid w:val="00BE32FC"/>
    <w:rsid w:val="00C0169A"/>
    <w:rsid w:val="00C04290"/>
    <w:rsid w:val="00C048AA"/>
    <w:rsid w:val="00C0566F"/>
    <w:rsid w:val="00C10DCD"/>
    <w:rsid w:val="00C165A5"/>
    <w:rsid w:val="00C2224D"/>
    <w:rsid w:val="00C252C0"/>
    <w:rsid w:val="00C36DDC"/>
    <w:rsid w:val="00C5192C"/>
    <w:rsid w:val="00C63261"/>
    <w:rsid w:val="00C668D0"/>
    <w:rsid w:val="00C76DD7"/>
    <w:rsid w:val="00C8062E"/>
    <w:rsid w:val="00C86D3B"/>
    <w:rsid w:val="00C97CC8"/>
    <w:rsid w:val="00CA16D3"/>
    <w:rsid w:val="00CB413B"/>
    <w:rsid w:val="00CC4EEC"/>
    <w:rsid w:val="00CF1CAB"/>
    <w:rsid w:val="00D01A0F"/>
    <w:rsid w:val="00D02AB5"/>
    <w:rsid w:val="00D03D22"/>
    <w:rsid w:val="00D0491E"/>
    <w:rsid w:val="00D116F6"/>
    <w:rsid w:val="00D13249"/>
    <w:rsid w:val="00D273C6"/>
    <w:rsid w:val="00D313D4"/>
    <w:rsid w:val="00D3185A"/>
    <w:rsid w:val="00D34B39"/>
    <w:rsid w:val="00D36948"/>
    <w:rsid w:val="00D42459"/>
    <w:rsid w:val="00D42F00"/>
    <w:rsid w:val="00D54AC5"/>
    <w:rsid w:val="00D5526E"/>
    <w:rsid w:val="00D63F5B"/>
    <w:rsid w:val="00D65653"/>
    <w:rsid w:val="00D9389F"/>
    <w:rsid w:val="00DA33F9"/>
    <w:rsid w:val="00DC1545"/>
    <w:rsid w:val="00DC5B25"/>
    <w:rsid w:val="00DE7028"/>
    <w:rsid w:val="00DF6FFD"/>
    <w:rsid w:val="00E02056"/>
    <w:rsid w:val="00E27874"/>
    <w:rsid w:val="00E4078A"/>
    <w:rsid w:val="00E66424"/>
    <w:rsid w:val="00E67221"/>
    <w:rsid w:val="00E72934"/>
    <w:rsid w:val="00E82D6D"/>
    <w:rsid w:val="00E83309"/>
    <w:rsid w:val="00E84A98"/>
    <w:rsid w:val="00E90CD5"/>
    <w:rsid w:val="00E92E2A"/>
    <w:rsid w:val="00E93F8D"/>
    <w:rsid w:val="00E94566"/>
    <w:rsid w:val="00E9589F"/>
    <w:rsid w:val="00E960CF"/>
    <w:rsid w:val="00EB1956"/>
    <w:rsid w:val="00EB1C37"/>
    <w:rsid w:val="00EB5D26"/>
    <w:rsid w:val="00EC1730"/>
    <w:rsid w:val="00EE2D21"/>
    <w:rsid w:val="00F155BB"/>
    <w:rsid w:val="00F318E0"/>
    <w:rsid w:val="00F33824"/>
    <w:rsid w:val="00F33EB9"/>
    <w:rsid w:val="00F471C8"/>
    <w:rsid w:val="00F51173"/>
    <w:rsid w:val="00F572BE"/>
    <w:rsid w:val="00F66DAB"/>
    <w:rsid w:val="00F70049"/>
    <w:rsid w:val="00F70FE0"/>
    <w:rsid w:val="00F72CD9"/>
    <w:rsid w:val="00F74816"/>
    <w:rsid w:val="00F81E40"/>
    <w:rsid w:val="00FA0222"/>
    <w:rsid w:val="00FA033D"/>
    <w:rsid w:val="00FB12F7"/>
    <w:rsid w:val="00FB60A6"/>
    <w:rsid w:val="00FB724A"/>
    <w:rsid w:val="00FE13A7"/>
    <w:rsid w:val="00FE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AABF"/>
  <w15:docId w15:val="{79063D48-454C-4D1A-B27F-D3BE022B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46446"/>
    <w:pPr>
      <w:spacing w:after="0" w:line="240" w:lineRule="auto"/>
    </w:pPr>
    <w:rPr>
      <w:sz w:val="20"/>
      <w:szCs w:val="20"/>
    </w:rPr>
  </w:style>
  <w:style w:type="character" w:customStyle="1" w:styleId="FootnoteTextChar">
    <w:name w:val="Footnote Text Char"/>
    <w:basedOn w:val="DefaultParagraphFont"/>
    <w:link w:val="FootnoteText"/>
    <w:uiPriority w:val="99"/>
    <w:rsid w:val="00346446"/>
    <w:rPr>
      <w:sz w:val="20"/>
      <w:szCs w:val="20"/>
    </w:rPr>
  </w:style>
  <w:style w:type="character" w:styleId="FootnoteReference">
    <w:name w:val="footnote reference"/>
    <w:basedOn w:val="DefaultParagraphFont"/>
    <w:uiPriority w:val="99"/>
    <w:unhideWhenUsed/>
    <w:rsid w:val="00346446"/>
    <w:rPr>
      <w:vertAlign w:val="superscript"/>
    </w:rPr>
  </w:style>
  <w:style w:type="paragraph" w:styleId="ListParagraph">
    <w:name w:val="List Paragraph"/>
    <w:basedOn w:val="Normal"/>
    <w:uiPriority w:val="34"/>
    <w:qFormat/>
    <w:rsid w:val="00DC5B25"/>
    <w:pPr>
      <w:ind w:left="720"/>
      <w:contextualSpacing/>
    </w:pPr>
  </w:style>
  <w:style w:type="character" w:styleId="Emphasis">
    <w:name w:val="Emphasis"/>
    <w:basedOn w:val="DefaultParagraphFont"/>
    <w:uiPriority w:val="20"/>
    <w:qFormat/>
    <w:rsid w:val="00C10DCD"/>
    <w:rPr>
      <w:i/>
      <w:iCs/>
    </w:rPr>
  </w:style>
  <w:style w:type="character" w:styleId="Hyperlink">
    <w:name w:val="Hyperlink"/>
    <w:rsid w:val="00507D38"/>
    <w:rPr>
      <w:color w:val="0000FF"/>
      <w:u w:val="single"/>
    </w:rPr>
  </w:style>
  <w:style w:type="paragraph" w:customStyle="1" w:styleId="Text">
    <w:name w:val="Text"/>
    <w:basedOn w:val="Normal"/>
    <w:rsid w:val="00507D38"/>
    <w:pPr>
      <w:spacing w:after="0" w:line="240" w:lineRule="auto"/>
    </w:pPr>
    <w:rPr>
      <w:rFonts w:ascii="Arial" w:eastAsia="Times New Roman" w:hAnsi="Arial" w:cs="Times New Roman"/>
      <w:sz w:val="18"/>
      <w:szCs w:val="20"/>
    </w:rPr>
  </w:style>
  <w:style w:type="character" w:customStyle="1" w:styleId="tgc">
    <w:name w:val="_tgc"/>
    <w:basedOn w:val="DefaultParagraphFont"/>
    <w:rsid w:val="00507D38"/>
  </w:style>
  <w:style w:type="paragraph" w:styleId="Header">
    <w:name w:val="header"/>
    <w:basedOn w:val="Normal"/>
    <w:link w:val="HeaderChar"/>
    <w:uiPriority w:val="99"/>
    <w:unhideWhenUsed/>
    <w:rsid w:val="00FA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22"/>
  </w:style>
  <w:style w:type="paragraph" w:styleId="Footer">
    <w:name w:val="footer"/>
    <w:basedOn w:val="Normal"/>
    <w:link w:val="FooterChar"/>
    <w:uiPriority w:val="99"/>
    <w:unhideWhenUsed/>
    <w:rsid w:val="00FA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22"/>
  </w:style>
  <w:style w:type="paragraph" w:styleId="BalloonText">
    <w:name w:val="Balloon Text"/>
    <w:basedOn w:val="Normal"/>
    <w:link w:val="BalloonTextChar"/>
    <w:uiPriority w:val="99"/>
    <w:semiHidden/>
    <w:unhideWhenUsed/>
    <w:rsid w:val="0065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77013">
      <w:bodyDiv w:val="1"/>
      <w:marLeft w:val="0"/>
      <w:marRight w:val="0"/>
      <w:marTop w:val="0"/>
      <w:marBottom w:val="0"/>
      <w:divBdr>
        <w:top w:val="none" w:sz="0" w:space="0" w:color="auto"/>
        <w:left w:val="none" w:sz="0" w:space="0" w:color="auto"/>
        <w:bottom w:val="none" w:sz="0" w:space="0" w:color="auto"/>
        <w:right w:val="none" w:sz="0" w:space="0" w:color="auto"/>
      </w:divBdr>
      <w:divsChild>
        <w:div w:id="1713967760">
          <w:marLeft w:val="0"/>
          <w:marRight w:val="0"/>
          <w:marTop w:val="0"/>
          <w:marBottom w:val="0"/>
          <w:divBdr>
            <w:top w:val="none" w:sz="0" w:space="0" w:color="auto"/>
            <w:left w:val="none" w:sz="0" w:space="0" w:color="auto"/>
            <w:bottom w:val="none" w:sz="0" w:space="0" w:color="auto"/>
            <w:right w:val="none" w:sz="0" w:space="0" w:color="auto"/>
          </w:divBdr>
          <w:divsChild>
            <w:div w:id="184254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96892">
                  <w:marLeft w:val="0"/>
                  <w:marRight w:val="0"/>
                  <w:marTop w:val="0"/>
                  <w:marBottom w:val="0"/>
                  <w:divBdr>
                    <w:top w:val="none" w:sz="0" w:space="0" w:color="auto"/>
                    <w:left w:val="none" w:sz="0" w:space="0" w:color="auto"/>
                    <w:bottom w:val="none" w:sz="0" w:space="0" w:color="auto"/>
                    <w:right w:val="none" w:sz="0" w:space="0" w:color="auto"/>
                  </w:divBdr>
                  <w:divsChild>
                    <w:div w:id="61871830">
                      <w:marLeft w:val="0"/>
                      <w:marRight w:val="0"/>
                      <w:marTop w:val="0"/>
                      <w:marBottom w:val="0"/>
                      <w:divBdr>
                        <w:top w:val="none" w:sz="0" w:space="0" w:color="auto"/>
                        <w:left w:val="none" w:sz="0" w:space="0" w:color="auto"/>
                        <w:bottom w:val="none" w:sz="0" w:space="0" w:color="auto"/>
                        <w:right w:val="none" w:sz="0" w:space="0" w:color="auto"/>
                      </w:divBdr>
                    </w:div>
                    <w:div w:id="822550436">
                      <w:marLeft w:val="0"/>
                      <w:marRight w:val="0"/>
                      <w:marTop w:val="0"/>
                      <w:marBottom w:val="0"/>
                      <w:divBdr>
                        <w:top w:val="none" w:sz="0" w:space="0" w:color="auto"/>
                        <w:left w:val="none" w:sz="0" w:space="0" w:color="auto"/>
                        <w:bottom w:val="none" w:sz="0" w:space="0" w:color="auto"/>
                        <w:right w:val="none" w:sz="0" w:space="0" w:color="auto"/>
                      </w:divBdr>
                    </w:div>
                    <w:div w:id="14962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60027">
      <w:bodyDiv w:val="1"/>
      <w:marLeft w:val="0"/>
      <w:marRight w:val="0"/>
      <w:marTop w:val="0"/>
      <w:marBottom w:val="0"/>
      <w:divBdr>
        <w:top w:val="none" w:sz="0" w:space="0" w:color="auto"/>
        <w:left w:val="none" w:sz="0" w:space="0" w:color="auto"/>
        <w:bottom w:val="none" w:sz="0" w:space="0" w:color="auto"/>
        <w:right w:val="none" w:sz="0" w:space="0" w:color="auto"/>
      </w:divBdr>
      <w:divsChild>
        <w:div w:id="345715226">
          <w:marLeft w:val="0"/>
          <w:marRight w:val="0"/>
          <w:marTop w:val="0"/>
          <w:marBottom w:val="0"/>
          <w:divBdr>
            <w:top w:val="none" w:sz="0" w:space="0" w:color="auto"/>
            <w:left w:val="none" w:sz="0" w:space="0" w:color="auto"/>
            <w:bottom w:val="none" w:sz="0" w:space="0" w:color="auto"/>
            <w:right w:val="none" w:sz="0" w:space="0" w:color="auto"/>
          </w:divBdr>
        </w:div>
      </w:divsChild>
    </w:div>
    <w:div w:id="832187353">
      <w:bodyDiv w:val="1"/>
      <w:marLeft w:val="0"/>
      <w:marRight w:val="0"/>
      <w:marTop w:val="0"/>
      <w:marBottom w:val="0"/>
      <w:divBdr>
        <w:top w:val="none" w:sz="0" w:space="0" w:color="auto"/>
        <w:left w:val="none" w:sz="0" w:space="0" w:color="auto"/>
        <w:bottom w:val="none" w:sz="0" w:space="0" w:color="auto"/>
        <w:right w:val="none" w:sz="0" w:space="0" w:color="auto"/>
      </w:divBdr>
      <w:divsChild>
        <w:div w:id="703865443">
          <w:marLeft w:val="0"/>
          <w:marRight w:val="0"/>
          <w:marTop w:val="0"/>
          <w:marBottom w:val="0"/>
          <w:divBdr>
            <w:top w:val="none" w:sz="0" w:space="0" w:color="auto"/>
            <w:left w:val="none" w:sz="0" w:space="0" w:color="auto"/>
            <w:bottom w:val="none" w:sz="0" w:space="0" w:color="auto"/>
            <w:right w:val="none" w:sz="0" w:space="0" w:color="auto"/>
          </w:divBdr>
        </w:div>
      </w:divsChild>
    </w:div>
    <w:div w:id="986006931">
      <w:bodyDiv w:val="1"/>
      <w:marLeft w:val="0"/>
      <w:marRight w:val="0"/>
      <w:marTop w:val="0"/>
      <w:marBottom w:val="0"/>
      <w:divBdr>
        <w:top w:val="none" w:sz="0" w:space="0" w:color="auto"/>
        <w:left w:val="none" w:sz="0" w:space="0" w:color="auto"/>
        <w:bottom w:val="none" w:sz="0" w:space="0" w:color="auto"/>
        <w:right w:val="none" w:sz="0" w:space="0" w:color="auto"/>
      </w:divBdr>
      <w:divsChild>
        <w:div w:id="1833718141">
          <w:marLeft w:val="0"/>
          <w:marRight w:val="0"/>
          <w:marTop w:val="0"/>
          <w:marBottom w:val="0"/>
          <w:divBdr>
            <w:top w:val="none" w:sz="0" w:space="0" w:color="auto"/>
            <w:left w:val="none" w:sz="0" w:space="0" w:color="auto"/>
            <w:bottom w:val="none" w:sz="0" w:space="0" w:color="auto"/>
            <w:right w:val="none" w:sz="0" w:space="0" w:color="auto"/>
          </w:divBdr>
        </w:div>
      </w:divsChild>
    </w:div>
    <w:div w:id="1034036164">
      <w:bodyDiv w:val="1"/>
      <w:marLeft w:val="0"/>
      <w:marRight w:val="0"/>
      <w:marTop w:val="0"/>
      <w:marBottom w:val="0"/>
      <w:divBdr>
        <w:top w:val="none" w:sz="0" w:space="0" w:color="auto"/>
        <w:left w:val="none" w:sz="0" w:space="0" w:color="auto"/>
        <w:bottom w:val="none" w:sz="0" w:space="0" w:color="auto"/>
        <w:right w:val="none" w:sz="0" w:space="0" w:color="auto"/>
      </w:divBdr>
      <w:divsChild>
        <w:div w:id="1228420171">
          <w:marLeft w:val="0"/>
          <w:marRight w:val="0"/>
          <w:marTop w:val="0"/>
          <w:marBottom w:val="0"/>
          <w:divBdr>
            <w:top w:val="none" w:sz="0" w:space="0" w:color="auto"/>
            <w:left w:val="none" w:sz="0" w:space="0" w:color="auto"/>
            <w:bottom w:val="none" w:sz="0" w:space="0" w:color="auto"/>
            <w:right w:val="none" w:sz="0" w:space="0" w:color="auto"/>
          </w:divBdr>
        </w:div>
      </w:divsChild>
    </w:div>
    <w:div w:id="1309439342">
      <w:bodyDiv w:val="1"/>
      <w:marLeft w:val="0"/>
      <w:marRight w:val="0"/>
      <w:marTop w:val="0"/>
      <w:marBottom w:val="0"/>
      <w:divBdr>
        <w:top w:val="none" w:sz="0" w:space="0" w:color="auto"/>
        <w:left w:val="none" w:sz="0" w:space="0" w:color="auto"/>
        <w:bottom w:val="none" w:sz="0" w:space="0" w:color="auto"/>
        <w:right w:val="none" w:sz="0" w:space="0" w:color="auto"/>
      </w:divBdr>
      <w:divsChild>
        <w:div w:id="471022688">
          <w:marLeft w:val="0"/>
          <w:marRight w:val="0"/>
          <w:marTop w:val="0"/>
          <w:marBottom w:val="0"/>
          <w:divBdr>
            <w:top w:val="none" w:sz="0" w:space="0" w:color="auto"/>
            <w:left w:val="none" w:sz="0" w:space="0" w:color="auto"/>
            <w:bottom w:val="none" w:sz="0" w:space="0" w:color="auto"/>
            <w:right w:val="none" w:sz="0" w:space="0" w:color="auto"/>
          </w:divBdr>
        </w:div>
      </w:divsChild>
    </w:div>
    <w:div w:id="1325476675">
      <w:bodyDiv w:val="1"/>
      <w:marLeft w:val="0"/>
      <w:marRight w:val="0"/>
      <w:marTop w:val="0"/>
      <w:marBottom w:val="0"/>
      <w:divBdr>
        <w:top w:val="none" w:sz="0" w:space="0" w:color="auto"/>
        <w:left w:val="none" w:sz="0" w:space="0" w:color="auto"/>
        <w:bottom w:val="none" w:sz="0" w:space="0" w:color="auto"/>
        <w:right w:val="none" w:sz="0" w:space="0" w:color="auto"/>
      </w:divBdr>
      <w:divsChild>
        <w:div w:id="1476723000">
          <w:marLeft w:val="0"/>
          <w:marRight w:val="0"/>
          <w:marTop w:val="0"/>
          <w:marBottom w:val="0"/>
          <w:divBdr>
            <w:top w:val="none" w:sz="0" w:space="0" w:color="auto"/>
            <w:left w:val="none" w:sz="0" w:space="0" w:color="auto"/>
            <w:bottom w:val="none" w:sz="0" w:space="0" w:color="auto"/>
            <w:right w:val="none" w:sz="0" w:space="0" w:color="auto"/>
          </w:divBdr>
        </w:div>
      </w:divsChild>
    </w:div>
    <w:div w:id="1396390002">
      <w:bodyDiv w:val="1"/>
      <w:marLeft w:val="0"/>
      <w:marRight w:val="0"/>
      <w:marTop w:val="0"/>
      <w:marBottom w:val="0"/>
      <w:divBdr>
        <w:top w:val="none" w:sz="0" w:space="0" w:color="auto"/>
        <w:left w:val="none" w:sz="0" w:space="0" w:color="auto"/>
        <w:bottom w:val="none" w:sz="0" w:space="0" w:color="auto"/>
        <w:right w:val="none" w:sz="0" w:space="0" w:color="auto"/>
      </w:divBdr>
      <w:divsChild>
        <w:div w:id="245454659">
          <w:marLeft w:val="0"/>
          <w:marRight w:val="0"/>
          <w:marTop w:val="0"/>
          <w:marBottom w:val="0"/>
          <w:divBdr>
            <w:top w:val="none" w:sz="0" w:space="0" w:color="auto"/>
            <w:left w:val="none" w:sz="0" w:space="0" w:color="auto"/>
            <w:bottom w:val="none" w:sz="0" w:space="0" w:color="auto"/>
            <w:right w:val="none" w:sz="0" w:space="0" w:color="auto"/>
          </w:divBdr>
        </w:div>
      </w:divsChild>
    </w:div>
    <w:div w:id="1844974787">
      <w:bodyDiv w:val="1"/>
      <w:marLeft w:val="0"/>
      <w:marRight w:val="0"/>
      <w:marTop w:val="0"/>
      <w:marBottom w:val="0"/>
      <w:divBdr>
        <w:top w:val="none" w:sz="0" w:space="0" w:color="auto"/>
        <w:left w:val="none" w:sz="0" w:space="0" w:color="auto"/>
        <w:bottom w:val="none" w:sz="0" w:space="0" w:color="auto"/>
        <w:right w:val="none" w:sz="0" w:space="0" w:color="auto"/>
      </w:divBdr>
      <w:divsChild>
        <w:div w:id="200096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ypon-link.com/VAT/doi/abs/10.1350/ijps.2010.12.2.17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researchautism.net/publications/6508/meltdowns,-surveillance-and-managing-emotions;-going-out-with-children-with-autis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P4DF60E">
    <w:altName w:val="Arial Unicode MS"/>
    <w:panose1 w:val="00000000000000000000"/>
    <w:charset w:val="81"/>
    <w:family w:val="auto"/>
    <w:notTrueType/>
    <w:pitch w:val="default"/>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B4"/>
    <w:rsid w:val="004079B4"/>
    <w:rsid w:val="00D4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4AAEF31AE497C8D05A813ACD9279B">
    <w:name w:val="C7C4AAEF31AE497C8D05A813ACD9279B"/>
    <w:rsid w:val="00407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6041-F4C0-4A27-BC20-A8428418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6080</Words>
  <Characters>34661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Chown</cp:lastModifiedBy>
  <cp:revision>3</cp:revision>
  <dcterms:created xsi:type="dcterms:W3CDTF">2018-03-27T18:15:00Z</dcterms:created>
  <dcterms:modified xsi:type="dcterms:W3CDTF">2018-03-27T18:15:00Z</dcterms:modified>
</cp:coreProperties>
</file>