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0B3" w:rsidRPr="009450B3" w:rsidRDefault="009450B3" w:rsidP="009450B3">
      <w:pPr>
        <w:suppressAutoHyphens/>
        <w:autoSpaceDN w:val="0"/>
        <w:spacing w:after="160" w:line="240" w:lineRule="auto"/>
        <w:textAlignment w:val="baseline"/>
        <w:rPr>
          <w:rFonts w:ascii="Times New Roman" w:eastAsia="Calibri" w:hAnsi="Times New Roman" w:cs="Times New Roman"/>
          <w:b/>
          <w:i/>
          <w:sz w:val="28"/>
          <w:szCs w:val="28"/>
        </w:rPr>
      </w:pPr>
      <w:r w:rsidRPr="009450B3">
        <w:rPr>
          <w:rFonts w:ascii="Times New Roman" w:eastAsia="Calibri" w:hAnsi="Times New Roman" w:cs="Times New Roman"/>
          <w:b/>
          <w:i/>
          <w:sz w:val="28"/>
          <w:szCs w:val="28"/>
        </w:rPr>
        <w:t>Sustainable Solutions to Dampness in Building: A Case Study of Selected Period Properties in England</w:t>
      </w:r>
    </w:p>
    <w:p w:rsidR="00FE5C1E" w:rsidRDefault="00FE5C1E" w:rsidP="00FE5C1E">
      <w:pPr>
        <w:suppressAutoHyphens/>
        <w:autoSpaceDN w:val="0"/>
        <w:spacing w:after="0" w:line="240" w:lineRule="auto"/>
        <w:ind w:left="720"/>
        <w:textAlignment w:val="baseline"/>
        <w:rPr>
          <w:rFonts w:ascii="Times New Roman" w:eastAsia="Calibri" w:hAnsi="Times New Roman" w:cs="Times New Roman"/>
          <w:b/>
          <w:sz w:val="24"/>
          <w:szCs w:val="24"/>
          <w:lang w:eastAsia="en-GB"/>
        </w:rPr>
      </w:pPr>
      <w:r w:rsidRPr="00FE5C1E">
        <w:rPr>
          <w:rFonts w:ascii="Times New Roman" w:eastAsia="Calibri" w:hAnsi="Times New Roman" w:cs="Times New Roman"/>
          <w:b/>
          <w:sz w:val="24"/>
          <w:szCs w:val="24"/>
          <w:lang w:eastAsia="en-GB"/>
        </w:rPr>
        <w:t xml:space="preserve">Rafiu </w:t>
      </w:r>
      <w:proofErr w:type="spellStart"/>
      <w:r w:rsidRPr="00FE5C1E">
        <w:rPr>
          <w:rFonts w:ascii="Times New Roman" w:eastAsia="Calibri" w:hAnsi="Times New Roman" w:cs="Times New Roman"/>
          <w:b/>
          <w:sz w:val="24"/>
          <w:szCs w:val="24"/>
          <w:lang w:eastAsia="en-GB"/>
        </w:rPr>
        <w:t>Dimeji</w:t>
      </w:r>
      <w:proofErr w:type="spellEnd"/>
      <w:r w:rsidRPr="00FE5C1E">
        <w:rPr>
          <w:rFonts w:ascii="Times New Roman" w:eastAsia="Calibri" w:hAnsi="Times New Roman" w:cs="Times New Roman"/>
          <w:b/>
          <w:sz w:val="24"/>
          <w:szCs w:val="24"/>
          <w:lang w:eastAsia="en-GB"/>
        </w:rPr>
        <w:t xml:space="preserve"> Seidu,</w:t>
      </w:r>
      <w:r w:rsidRPr="00FE5C1E">
        <w:rPr>
          <w:rFonts w:ascii="Times New Roman" w:eastAsia="Calibri" w:hAnsi="Times New Roman" w:cs="Times New Roman"/>
          <w:b/>
          <w:sz w:val="24"/>
          <w:szCs w:val="24"/>
          <w:lang w:eastAsia="en-GB"/>
        </w:rPr>
        <w:t xml:space="preserve"> Bert </w:t>
      </w:r>
      <w:proofErr w:type="spellStart"/>
      <w:r w:rsidRPr="00FE5C1E">
        <w:rPr>
          <w:rFonts w:ascii="Times New Roman" w:eastAsia="Calibri" w:hAnsi="Times New Roman" w:cs="Times New Roman"/>
          <w:b/>
          <w:sz w:val="24"/>
          <w:szCs w:val="24"/>
          <w:lang w:eastAsia="en-GB"/>
        </w:rPr>
        <w:t>Ediale</w:t>
      </w:r>
      <w:proofErr w:type="spellEnd"/>
      <w:r w:rsidRPr="00FE5C1E">
        <w:rPr>
          <w:rFonts w:ascii="Times New Roman" w:eastAsia="Calibri" w:hAnsi="Times New Roman" w:cs="Times New Roman"/>
          <w:b/>
          <w:sz w:val="24"/>
          <w:szCs w:val="24"/>
          <w:lang w:eastAsia="en-GB"/>
        </w:rPr>
        <w:t xml:space="preserve"> Young</w:t>
      </w:r>
      <w:r>
        <w:rPr>
          <w:rFonts w:ascii="Times New Roman" w:eastAsia="Calibri" w:hAnsi="Times New Roman" w:cs="Times New Roman"/>
          <w:b/>
          <w:sz w:val="24"/>
          <w:szCs w:val="24"/>
          <w:lang w:eastAsia="en-GB"/>
        </w:rPr>
        <w:t>,</w:t>
      </w:r>
      <w:r w:rsidRPr="00FE5C1E">
        <w:rPr>
          <w:rFonts w:ascii="Times New Roman" w:eastAsia="Calibri" w:hAnsi="Times New Roman" w:cs="Times New Roman"/>
          <w:b/>
          <w:sz w:val="24"/>
          <w:szCs w:val="24"/>
          <w:lang w:eastAsia="en-GB"/>
        </w:rPr>
        <w:t xml:space="preserve"> </w:t>
      </w:r>
      <w:r w:rsidR="00AD46EE">
        <w:rPr>
          <w:rFonts w:ascii="Times New Roman" w:eastAsia="Calibri" w:hAnsi="Times New Roman" w:cs="Times New Roman"/>
          <w:b/>
          <w:sz w:val="24"/>
          <w:szCs w:val="24"/>
          <w:lang w:eastAsia="en-GB"/>
        </w:rPr>
        <w:t>Nemcic</w:t>
      </w:r>
      <w:r w:rsidRPr="00FE5C1E">
        <w:rPr>
          <w:rFonts w:ascii="Times New Roman" w:eastAsia="Calibri" w:hAnsi="Times New Roman" w:cs="Times New Roman"/>
          <w:b/>
          <w:sz w:val="24"/>
          <w:szCs w:val="24"/>
          <w:lang w:eastAsia="en-GB"/>
        </w:rPr>
        <w:t xml:space="preserve"> </w:t>
      </w:r>
      <w:proofErr w:type="spellStart"/>
      <w:r w:rsidRPr="00FE5C1E">
        <w:rPr>
          <w:rFonts w:ascii="Times New Roman" w:eastAsia="Calibri" w:hAnsi="Times New Roman" w:cs="Times New Roman"/>
          <w:b/>
          <w:sz w:val="24"/>
          <w:szCs w:val="24"/>
          <w:lang w:eastAsia="en-GB"/>
        </w:rPr>
        <w:t>D</w:t>
      </w:r>
      <w:r w:rsidR="00AD46EE">
        <w:rPr>
          <w:rFonts w:ascii="Times New Roman" w:eastAsia="Calibri" w:hAnsi="Times New Roman" w:cs="Times New Roman"/>
          <w:b/>
          <w:sz w:val="24"/>
          <w:szCs w:val="24"/>
          <w:lang w:eastAsia="en-GB"/>
        </w:rPr>
        <w:t>ubroavo</w:t>
      </w:r>
      <w:proofErr w:type="spellEnd"/>
      <w:r w:rsidRPr="00FE5C1E">
        <w:rPr>
          <w:rFonts w:ascii="Times New Roman" w:eastAsia="Calibri" w:hAnsi="Times New Roman" w:cs="Times New Roman"/>
          <w:b/>
          <w:sz w:val="24"/>
          <w:szCs w:val="24"/>
          <w:lang w:eastAsia="en-GB"/>
        </w:rPr>
        <w:t>, Herbert Robinson and Obas John Ebohon</w:t>
      </w:r>
      <w:r w:rsidR="00525E27">
        <w:rPr>
          <w:rFonts w:ascii="Times New Roman" w:eastAsia="Calibri" w:hAnsi="Times New Roman" w:cs="Times New Roman"/>
          <w:b/>
          <w:sz w:val="24"/>
          <w:szCs w:val="24"/>
          <w:lang w:eastAsia="en-GB"/>
        </w:rPr>
        <w:t>.</w:t>
      </w:r>
    </w:p>
    <w:p w:rsidR="00525E27" w:rsidRDefault="00525E27" w:rsidP="00FE5C1E">
      <w:pPr>
        <w:suppressAutoHyphens/>
        <w:autoSpaceDN w:val="0"/>
        <w:spacing w:after="0" w:line="240" w:lineRule="auto"/>
        <w:ind w:left="720"/>
        <w:textAlignment w:val="baseline"/>
        <w:rPr>
          <w:rFonts w:ascii="Times New Roman" w:eastAsia="Calibri" w:hAnsi="Times New Roman" w:cs="Times New Roman"/>
          <w:b/>
          <w:sz w:val="24"/>
          <w:szCs w:val="24"/>
          <w:lang w:eastAsia="en-GB"/>
        </w:rPr>
      </w:pPr>
    </w:p>
    <w:p w:rsidR="00525E27" w:rsidRPr="00525E27" w:rsidRDefault="00525E27" w:rsidP="00525E27">
      <w:pPr>
        <w:suppressAutoHyphens/>
        <w:autoSpaceDN w:val="0"/>
        <w:spacing w:after="0" w:line="240" w:lineRule="auto"/>
        <w:ind w:left="720"/>
        <w:textAlignment w:val="baseline"/>
        <w:rPr>
          <w:rFonts w:ascii="Times New Roman" w:eastAsia="Calibri" w:hAnsi="Times New Roman" w:cs="Times New Roman"/>
          <w:i/>
          <w:sz w:val="24"/>
          <w:szCs w:val="24"/>
          <w:lang w:eastAsia="en-GB"/>
        </w:rPr>
      </w:pPr>
      <w:r>
        <w:rPr>
          <w:rFonts w:ascii="Times New Roman" w:eastAsia="Times New Roman" w:hAnsi="Times New Roman" w:cs="Times New Roman"/>
          <w:i/>
          <w:sz w:val="24"/>
          <w:szCs w:val="24"/>
          <w:vertAlign w:val="superscript"/>
        </w:rPr>
        <w:t>1-5</w:t>
      </w:r>
      <w:r w:rsidRPr="00525E27">
        <w:rPr>
          <w:rFonts w:ascii="Times New Roman" w:eastAsia="Times New Roman" w:hAnsi="Times New Roman" w:cs="Times New Roman"/>
          <w:i/>
          <w:sz w:val="24"/>
          <w:szCs w:val="24"/>
          <w:vertAlign w:val="superscript"/>
        </w:rPr>
        <w:t xml:space="preserve">. </w:t>
      </w:r>
      <w:r w:rsidRPr="00525E27">
        <w:rPr>
          <w:rFonts w:ascii="Times New Roman" w:eastAsia="Calibri" w:hAnsi="Times New Roman" w:cs="Times New Roman"/>
          <w:i/>
          <w:sz w:val="24"/>
          <w:szCs w:val="24"/>
          <w:lang w:eastAsia="en-GB"/>
        </w:rPr>
        <w:t>School of the Built Environment and Architecture, London South Bank University, 103Borough Road, London, SE1 0AA, UK.</w:t>
      </w:r>
    </w:p>
    <w:p w:rsidR="00BC696E" w:rsidRDefault="00525E27"/>
    <w:p w:rsidR="009450B3" w:rsidRPr="009450B3" w:rsidRDefault="00525E27" w:rsidP="009450B3">
      <w:pPr>
        <w:suppressAutoHyphens/>
        <w:autoSpaceDN w:val="0"/>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9450B3" w:rsidRPr="009450B3">
        <w:rPr>
          <w:rFonts w:ascii="Times New Roman" w:eastAsia="Calibri" w:hAnsi="Times New Roman" w:cs="Times New Roman"/>
          <w:b/>
          <w:sz w:val="24"/>
          <w:szCs w:val="24"/>
        </w:rPr>
        <w:t>Abstract</w:t>
      </w:r>
    </w:p>
    <w:p w:rsidR="009450B3" w:rsidRPr="009450B3" w:rsidRDefault="009450B3" w:rsidP="009450B3">
      <w:pPr>
        <w:suppressAutoHyphens/>
        <w:autoSpaceDN w:val="0"/>
        <w:ind w:left="720"/>
        <w:jc w:val="both"/>
        <w:textAlignment w:val="baseline"/>
        <w:rPr>
          <w:rFonts w:ascii="Calibri" w:eastAsia="Calibri" w:hAnsi="Calibri" w:cs="Times New Roman"/>
        </w:rPr>
      </w:pPr>
      <w:r w:rsidRPr="009450B3">
        <w:rPr>
          <w:rFonts w:ascii="Times New Roman" w:eastAsia="Calibri" w:hAnsi="Times New Roman" w:cs="Times New Roman"/>
          <w:b/>
          <w:sz w:val="24"/>
          <w:szCs w:val="24"/>
        </w:rPr>
        <w:t>Purpose:</w:t>
      </w:r>
      <w:r w:rsidR="00DB6F6E">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Dampness is a problem in predominantly period properties due to lack of insulation, heating, ventilation and untreated building defects. Associated problems of dampness in buildings transcend phys</w:t>
      </w:r>
      <w:r w:rsidR="00D53BEE">
        <w:rPr>
          <w:rFonts w:ascii="Times New Roman" w:eastAsia="Calibri" w:hAnsi="Times New Roman" w:cs="Times New Roman"/>
          <w:sz w:val="24"/>
          <w:szCs w:val="24"/>
        </w:rPr>
        <w:t>ical deterioration in buildings.</w:t>
      </w:r>
      <w:r w:rsidRPr="009450B3">
        <w:rPr>
          <w:rFonts w:ascii="Times New Roman" w:eastAsia="Calibri" w:hAnsi="Times New Roman" w:cs="Times New Roman"/>
          <w:sz w:val="24"/>
          <w:szCs w:val="24"/>
        </w:rPr>
        <w:t xml:space="preserve"> </w:t>
      </w:r>
      <w:r w:rsidR="00D53BEE" w:rsidRPr="009450B3">
        <w:rPr>
          <w:rFonts w:ascii="Times New Roman" w:eastAsia="Calibri" w:hAnsi="Times New Roman" w:cs="Times New Roman"/>
          <w:sz w:val="24"/>
          <w:szCs w:val="24"/>
        </w:rPr>
        <w:t>There</w:t>
      </w:r>
      <w:r w:rsidRPr="009450B3">
        <w:rPr>
          <w:rFonts w:ascii="Times New Roman" w:eastAsia="Calibri" w:hAnsi="Times New Roman" w:cs="Times New Roman"/>
          <w:sz w:val="24"/>
          <w:szCs w:val="24"/>
        </w:rPr>
        <w:t xml:space="preserve"> are serious and varied health hazards and environmental problems, particularly </w:t>
      </w:r>
      <w:r w:rsidR="00D53BEE" w:rsidRPr="009450B3">
        <w:rPr>
          <w:rFonts w:ascii="Times New Roman" w:eastAsia="Calibri" w:hAnsi="Times New Roman" w:cs="Times New Roman"/>
          <w:sz w:val="24"/>
          <w:szCs w:val="24"/>
        </w:rPr>
        <w:t>concerning</w:t>
      </w:r>
      <w:r w:rsidRPr="009450B3">
        <w:rPr>
          <w:rFonts w:ascii="Times New Roman" w:eastAsia="Calibri" w:hAnsi="Times New Roman" w:cs="Times New Roman"/>
          <w:sz w:val="24"/>
          <w:szCs w:val="24"/>
        </w:rPr>
        <w:t xml:space="preserve"> the chosen method</w:t>
      </w:r>
      <w:r w:rsidR="00D53BEE">
        <w:rPr>
          <w:rFonts w:ascii="Times New Roman" w:eastAsia="Calibri" w:hAnsi="Times New Roman" w:cs="Times New Roman"/>
          <w:sz w:val="24"/>
          <w:szCs w:val="24"/>
        </w:rPr>
        <w:t>s of remediation. The aim of this</w:t>
      </w:r>
      <w:r w:rsidRPr="009450B3">
        <w:rPr>
          <w:rFonts w:ascii="Times New Roman" w:eastAsia="Calibri" w:hAnsi="Times New Roman" w:cs="Times New Roman"/>
          <w:sz w:val="24"/>
          <w:szCs w:val="24"/>
        </w:rPr>
        <w:t xml:space="preserve"> study is to examine other eco-friendly and sustainable alternatives to Chemical treatment of dampness</w:t>
      </w:r>
      <w:r w:rsidR="0040366F">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which is disruptive to occupants and intrusive to the building.</w:t>
      </w:r>
    </w:p>
    <w:p w:rsidR="00C20E64" w:rsidRDefault="009450B3" w:rsidP="009450B3">
      <w:pPr>
        <w:suppressAutoHyphens/>
        <w:autoSpaceDN w:val="0"/>
        <w:ind w:left="720"/>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b/>
          <w:sz w:val="24"/>
          <w:szCs w:val="24"/>
        </w:rPr>
        <w:t>Design/methodology/approach:</w:t>
      </w:r>
      <w:r w:rsidRPr="009450B3">
        <w:rPr>
          <w:rFonts w:ascii="Times New Roman" w:eastAsia="Calibri" w:hAnsi="Times New Roman" w:cs="Times New Roman"/>
          <w:sz w:val="24"/>
          <w:szCs w:val="24"/>
        </w:rPr>
        <w:t xml:space="preserve"> Case study methodology was employed for this study as a deep understanding of dampness and the effectiveness of the electro-osmosis and magneto-physical methods. Nine properties treated using electro-osmosis and magneto-physical methods are presented as exploratory case studies to demonstrate their effectiveness in comparison to the convent</w:t>
      </w:r>
      <w:r w:rsidR="00C20E64">
        <w:rPr>
          <w:rFonts w:ascii="Times New Roman" w:eastAsia="Calibri" w:hAnsi="Times New Roman" w:cs="Times New Roman"/>
          <w:sz w:val="24"/>
          <w:szCs w:val="24"/>
        </w:rPr>
        <w:t>ional dampness treatment method.</w:t>
      </w:r>
      <w:r w:rsidRPr="009450B3">
        <w:rPr>
          <w:rFonts w:ascii="Times New Roman" w:eastAsia="Calibri" w:hAnsi="Times New Roman" w:cs="Times New Roman"/>
          <w:sz w:val="24"/>
          <w:szCs w:val="24"/>
        </w:rPr>
        <w:t xml:space="preserve"> </w:t>
      </w:r>
    </w:p>
    <w:p w:rsidR="00B75A26" w:rsidRDefault="009450B3" w:rsidP="009450B3">
      <w:pPr>
        <w:suppressAutoHyphens/>
        <w:autoSpaceDN w:val="0"/>
        <w:ind w:left="720"/>
        <w:jc w:val="both"/>
        <w:textAlignment w:val="baseline"/>
        <w:rPr>
          <w:rFonts w:ascii="Times New Roman" w:eastAsia="Calibri" w:hAnsi="Times New Roman" w:cs="Times New Roman"/>
          <w:color w:val="FF0000"/>
          <w:sz w:val="24"/>
          <w:szCs w:val="24"/>
        </w:rPr>
      </w:pPr>
      <w:r w:rsidRPr="009450B3">
        <w:rPr>
          <w:rFonts w:ascii="Times New Roman" w:eastAsia="Calibri" w:hAnsi="Times New Roman" w:cs="Times New Roman"/>
          <w:b/>
          <w:sz w:val="24"/>
          <w:szCs w:val="24"/>
        </w:rPr>
        <w:t>Findings:</w:t>
      </w:r>
      <w:r w:rsidRPr="009450B3">
        <w:rPr>
          <w:rFonts w:ascii="Times New Roman" w:eastAsia="Calibri" w:hAnsi="Times New Roman" w:cs="Times New Roman"/>
          <w:sz w:val="24"/>
          <w:szCs w:val="24"/>
        </w:rPr>
        <w:t xml:space="preserve"> In 3, 4, 6, representing (33%) of the cases, significant improvements to rising dampness was achieved. However, it was </w:t>
      </w:r>
      <w:r w:rsidR="00D53BEE">
        <w:rPr>
          <w:rFonts w:ascii="Times New Roman" w:eastAsia="Calibri" w:hAnsi="Times New Roman" w:cs="Times New Roman"/>
          <w:sz w:val="24"/>
          <w:szCs w:val="24"/>
        </w:rPr>
        <w:t>found</w:t>
      </w:r>
      <w:r w:rsidRPr="009450B3">
        <w:rPr>
          <w:rFonts w:ascii="Times New Roman" w:eastAsia="Calibri" w:hAnsi="Times New Roman" w:cs="Times New Roman"/>
          <w:sz w:val="24"/>
          <w:szCs w:val="24"/>
        </w:rPr>
        <w:t xml:space="preserve"> </w:t>
      </w:r>
      <w:r w:rsidR="00D53BEE">
        <w:rPr>
          <w:rFonts w:ascii="Times New Roman" w:eastAsia="Calibri" w:hAnsi="Times New Roman" w:cs="Times New Roman"/>
          <w:sz w:val="24"/>
          <w:szCs w:val="24"/>
        </w:rPr>
        <w:t>in few of the cases; 1, 2, 5, 7 and 8</w:t>
      </w:r>
      <w:r w:rsidRPr="009450B3">
        <w:rPr>
          <w:rFonts w:ascii="Times New Roman" w:eastAsia="Calibri" w:hAnsi="Times New Roman" w:cs="Times New Roman"/>
          <w:sz w:val="24"/>
          <w:szCs w:val="24"/>
        </w:rPr>
        <w:t xml:space="preserve"> representing (56%), that the dampness returned after treatment. It </w:t>
      </w:r>
      <w:r w:rsidR="00D53BEE">
        <w:rPr>
          <w:rFonts w:ascii="Times New Roman" w:eastAsia="Calibri" w:hAnsi="Times New Roman" w:cs="Times New Roman"/>
          <w:sz w:val="24"/>
          <w:szCs w:val="24"/>
        </w:rPr>
        <w:t>was not successful in case 9</w:t>
      </w:r>
      <w:r w:rsidRPr="009450B3">
        <w:rPr>
          <w:rFonts w:ascii="Times New Roman" w:eastAsia="Calibri" w:hAnsi="Times New Roman" w:cs="Times New Roman"/>
          <w:sz w:val="24"/>
          <w:szCs w:val="24"/>
        </w:rPr>
        <w:t xml:space="preserve"> which represent (11%) due to other source of dampness </w:t>
      </w:r>
      <w:r w:rsidR="00D53BEE">
        <w:rPr>
          <w:rFonts w:ascii="Times New Roman" w:eastAsia="Calibri" w:hAnsi="Times New Roman" w:cs="Times New Roman"/>
          <w:sz w:val="24"/>
          <w:szCs w:val="24"/>
        </w:rPr>
        <w:t>that</w:t>
      </w:r>
      <w:r w:rsidRPr="009450B3">
        <w:rPr>
          <w:rFonts w:ascii="Times New Roman" w:eastAsia="Calibri" w:hAnsi="Times New Roman" w:cs="Times New Roman"/>
          <w:sz w:val="24"/>
          <w:szCs w:val="24"/>
        </w:rPr>
        <w:t xml:space="preserve"> was not detected initially. On further investigation, it was found in these cases that the sources of dampness had not been exhausted at the beginning of the experimentation, necessitating the strong recommendations that thorough investigations of sources of dampness in buildings must be undertaken before treatment is applied. </w:t>
      </w:r>
    </w:p>
    <w:p w:rsidR="00B75A26" w:rsidRDefault="009450B3" w:rsidP="009450B3">
      <w:pPr>
        <w:suppressAutoHyphens/>
        <w:autoSpaceDN w:val="0"/>
        <w:ind w:left="720"/>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b/>
          <w:sz w:val="24"/>
          <w:szCs w:val="24"/>
        </w:rPr>
        <w:t>Practical implications:</w:t>
      </w:r>
      <w:r w:rsidRPr="009450B3">
        <w:rPr>
          <w:rFonts w:ascii="Times New Roman" w:eastAsia="Calibri" w:hAnsi="Times New Roman" w:cs="Times New Roman"/>
          <w:sz w:val="24"/>
          <w:szCs w:val="24"/>
        </w:rPr>
        <w:t xml:space="preserve"> Electro-osmosis and Magneto-physical method are chemical-free, simpler and cheaper to apply. In other to eliminate the negative imprints of the 70s and 80s</w:t>
      </w:r>
      <w:r w:rsidR="00D53BEE">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educating building professionals through continuous professional development (CPDs) is paramount to their revival</w:t>
      </w:r>
      <w:r w:rsidR="00D53BEE">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as effective measures for arresting rising dampness in buildings. </w:t>
      </w:r>
    </w:p>
    <w:p w:rsidR="009450B3" w:rsidRPr="0040366F" w:rsidRDefault="009450B3" w:rsidP="009450B3">
      <w:pPr>
        <w:suppressAutoHyphens/>
        <w:autoSpaceDN w:val="0"/>
        <w:ind w:left="720"/>
        <w:jc w:val="both"/>
        <w:textAlignment w:val="baseline"/>
        <w:rPr>
          <w:rFonts w:ascii="Times New Roman" w:eastAsia="Calibri" w:hAnsi="Times New Roman" w:cs="Times New Roman"/>
          <w:color w:val="FF0000"/>
          <w:sz w:val="24"/>
          <w:szCs w:val="24"/>
        </w:rPr>
      </w:pPr>
      <w:r w:rsidRPr="009450B3">
        <w:rPr>
          <w:rFonts w:ascii="Times New Roman" w:eastAsia="Calibri" w:hAnsi="Times New Roman" w:cs="Times New Roman"/>
          <w:b/>
          <w:sz w:val="24"/>
          <w:szCs w:val="24"/>
        </w:rPr>
        <w:t>Originality/value:</w:t>
      </w:r>
      <w:r w:rsidR="00DB6F6E">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 xml:space="preserve">The study argues for increased preference for the eco-friendly and sustainable alternative methods to conventional chemical based methods of treating rising dampness. </w:t>
      </w:r>
    </w:p>
    <w:p w:rsidR="009450B3" w:rsidRPr="009450B3" w:rsidRDefault="009450B3" w:rsidP="009450B3">
      <w:pPr>
        <w:suppressAutoHyphens/>
        <w:autoSpaceDN w:val="0"/>
        <w:ind w:left="720"/>
        <w:textAlignment w:val="baseline"/>
        <w:rPr>
          <w:rFonts w:ascii="Times New Roman" w:eastAsia="Calibri" w:hAnsi="Times New Roman" w:cs="Times New Roman"/>
          <w:sz w:val="24"/>
          <w:szCs w:val="24"/>
        </w:rPr>
      </w:pPr>
      <w:r w:rsidRPr="009450B3">
        <w:rPr>
          <w:rFonts w:ascii="Times New Roman" w:eastAsia="Calibri" w:hAnsi="Times New Roman" w:cs="Times New Roman"/>
          <w:b/>
          <w:sz w:val="24"/>
          <w:szCs w:val="24"/>
        </w:rPr>
        <w:t xml:space="preserve">Keywords: </w:t>
      </w:r>
      <w:r w:rsidR="009F605B" w:rsidRPr="009450B3">
        <w:rPr>
          <w:rFonts w:ascii="Times New Roman" w:eastAsia="Calibri" w:hAnsi="Times New Roman" w:cs="Times New Roman"/>
          <w:sz w:val="24"/>
          <w:szCs w:val="24"/>
        </w:rPr>
        <w:t xml:space="preserve">Building, </w:t>
      </w:r>
      <w:r w:rsidRPr="009450B3">
        <w:rPr>
          <w:rFonts w:ascii="Times New Roman" w:eastAsia="Calibri" w:hAnsi="Times New Roman" w:cs="Times New Roman"/>
          <w:sz w:val="24"/>
          <w:szCs w:val="24"/>
        </w:rPr>
        <w:t>Dampness, Defects, Safety, Electro-Osmosis and Sustainable.</w:t>
      </w:r>
    </w:p>
    <w:p w:rsidR="00B75A26" w:rsidRDefault="00B75A26"/>
    <w:p w:rsidR="009450B3" w:rsidRPr="009450B3" w:rsidRDefault="009450B3" w:rsidP="009450B3">
      <w:pPr>
        <w:autoSpaceDN w:val="0"/>
        <w:spacing w:after="16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lastRenderedPageBreak/>
        <w:t>Int</w:t>
      </w:r>
      <w:bookmarkStart w:id="0" w:name="_GoBack"/>
      <w:bookmarkEnd w:id="0"/>
      <w:r w:rsidRPr="009450B3">
        <w:rPr>
          <w:rFonts w:ascii="Times New Roman" w:eastAsia="Calibri" w:hAnsi="Times New Roman" w:cs="Times New Roman"/>
          <w:b/>
          <w:i/>
          <w:sz w:val="24"/>
          <w:szCs w:val="24"/>
        </w:rPr>
        <w:t>roduction</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Dampness in buildings is unwanted moisture and researches </w:t>
      </w:r>
      <w:r w:rsidR="00D53BEE">
        <w:rPr>
          <w:rFonts w:ascii="Times New Roman" w:eastAsia="Calibri" w:hAnsi="Times New Roman" w:cs="Times New Roman"/>
          <w:sz w:val="24"/>
          <w:szCs w:val="24"/>
        </w:rPr>
        <w:t xml:space="preserve">have </w:t>
      </w:r>
      <w:r w:rsidRPr="009450B3">
        <w:rPr>
          <w:rFonts w:ascii="Times New Roman" w:eastAsia="Calibri" w:hAnsi="Times New Roman" w:cs="Times New Roman"/>
          <w:sz w:val="24"/>
          <w:szCs w:val="24"/>
        </w:rPr>
        <w:t>show</w:t>
      </w:r>
      <w:r w:rsidR="00D53BEE">
        <w:rPr>
          <w:rFonts w:ascii="Times New Roman" w:eastAsia="Calibri" w:hAnsi="Times New Roman" w:cs="Times New Roman"/>
          <w:sz w:val="24"/>
          <w:szCs w:val="24"/>
        </w:rPr>
        <w:t>n</w:t>
      </w:r>
      <w:r w:rsidRPr="009450B3">
        <w:rPr>
          <w:rFonts w:ascii="Times New Roman" w:eastAsia="Calibri" w:hAnsi="Times New Roman" w:cs="Times New Roman"/>
          <w:sz w:val="24"/>
          <w:szCs w:val="24"/>
        </w:rPr>
        <w:t xml:space="preserve"> it contributes to half of </w:t>
      </w:r>
      <w:r w:rsidR="00DE40EC">
        <w:rPr>
          <w:rFonts w:ascii="Times New Roman" w:eastAsia="Calibri" w:hAnsi="Times New Roman" w:cs="Times New Roman"/>
          <w:sz w:val="24"/>
          <w:szCs w:val="24"/>
        </w:rPr>
        <w:t xml:space="preserve">all building defects in the UK </w:t>
      </w:r>
      <w:r w:rsidR="009979D7">
        <w:rPr>
          <w:rFonts w:ascii="Times New Roman" w:eastAsia="Calibri" w:hAnsi="Times New Roman" w:cs="Times New Roman"/>
          <w:sz w:val="24"/>
          <w:szCs w:val="24"/>
        </w:rPr>
        <w:t>(</w:t>
      </w:r>
      <w:proofErr w:type="spellStart"/>
      <w:r w:rsidR="009979D7">
        <w:rPr>
          <w:rFonts w:ascii="Times New Roman" w:eastAsia="Calibri" w:hAnsi="Times New Roman" w:cs="Times New Roman"/>
          <w:sz w:val="24"/>
          <w:szCs w:val="24"/>
        </w:rPr>
        <w:t>Burkinshaw</w:t>
      </w:r>
      <w:proofErr w:type="spellEnd"/>
      <w:r w:rsidR="009979D7">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2004 and 2009). In some European countries, more than 30% of population live</w:t>
      </w:r>
      <w:r w:rsidR="009979D7">
        <w:rPr>
          <w:rFonts w:ascii="Times New Roman" w:eastAsia="Calibri" w:hAnsi="Times New Roman" w:cs="Times New Roman"/>
          <w:sz w:val="24"/>
          <w:szCs w:val="24"/>
        </w:rPr>
        <w:t>s</w:t>
      </w:r>
      <w:r w:rsidRPr="009450B3">
        <w:rPr>
          <w:rFonts w:ascii="Times New Roman" w:eastAsia="Calibri" w:hAnsi="Times New Roman" w:cs="Times New Roman"/>
          <w:sz w:val="24"/>
          <w:szCs w:val="24"/>
        </w:rPr>
        <w:t xml:space="preserve"> in damp dwellings making them</w:t>
      </w:r>
      <w:r w:rsidR="009979D7">
        <w:rPr>
          <w:rFonts w:ascii="Times New Roman" w:eastAsia="Calibri" w:hAnsi="Times New Roman" w:cs="Times New Roman"/>
          <w:sz w:val="24"/>
          <w:szCs w:val="24"/>
        </w:rPr>
        <w:t xml:space="preserve"> 40% more likely to have asthma</w:t>
      </w:r>
      <w:r w:rsidRPr="009450B3">
        <w:rPr>
          <w:rFonts w:ascii="Times New Roman" w:eastAsia="Calibri" w:hAnsi="Times New Roman" w:cs="Times New Roman"/>
          <w:sz w:val="24"/>
          <w:szCs w:val="24"/>
        </w:rPr>
        <w:t xml:space="preserve"> or other respiratory disease</w:t>
      </w:r>
      <w:r w:rsidR="009979D7">
        <w:rPr>
          <w:rFonts w:ascii="Times New Roman" w:eastAsia="Calibri" w:hAnsi="Times New Roman" w:cs="Times New Roman"/>
          <w:sz w:val="24"/>
          <w:szCs w:val="24"/>
        </w:rPr>
        <w:t>s</w:t>
      </w:r>
      <w:r w:rsidR="00A1736A">
        <w:rPr>
          <w:rFonts w:ascii="Times New Roman" w:eastAsia="Calibri" w:hAnsi="Times New Roman" w:cs="Times New Roman"/>
          <w:sz w:val="24"/>
          <w:szCs w:val="24"/>
        </w:rPr>
        <w:t xml:space="preserve"> (</w:t>
      </w:r>
      <w:proofErr w:type="spellStart"/>
      <w:r w:rsidR="00A1736A">
        <w:rPr>
          <w:rFonts w:ascii="Times New Roman" w:eastAsia="Calibri" w:hAnsi="Times New Roman" w:cs="Times New Roman"/>
          <w:sz w:val="24"/>
          <w:szCs w:val="24"/>
        </w:rPr>
        <w:t>Kilpeläinena</w:t>
      </w:r>
      <w:proofErr w:type="spellEnd"/>
      <w:r w:rsidR="00A1736A">
        <w:rPr>
          <w:rFonts w:ascii="Times New Roman" w:eastAsia="Calibri" w:hAnsi="Times New Roman" w:cs="Times New Roman"/>
          <w:sz w:val="24"/>
          <w:szCs w:val="24"/>
        </w:rPr>
        <w:t xml:space="preserve"> et al., </w:t>
      </w:r>
      <w:r w:rsidRPr="009450B3">
        <w:rPr>
          <w:rFonts w:ascii="Times New Roman" w:eastAsia="Calibri" w:hAnsi="Times New Roman" w:cs="Times New Roman"/>
          <w:sz w:val="24"/>
          <w:szCs w:val="24"/>
        </w:rPr>
        <w:t>2011).  As we spend more than 90% of our time indoors, respiratory infections become</w:t>
      </w:r>
      <w:r w:rsidR="009979D7">
        <w:rPr>
          <w:rFonts w:ascii="Times New Roman" w:eastAsia="Calibri" w:hAnsi="Times New Roman" w:cs="Times New Roman"/>
          <w:sz w:val="24"/>
          <w:szCs w:val="24"/>
        </w:rPr>
        <w:t>s</w:t>
      </w:r>
      <w:r w:rsidRPr="009450B3">
        <w:rPr>
          <w:rFonts w:ascii="Times New Roman" w:eastAsia="Calibri" w:hAnsi="Times New Roman" w:cs="Times New Roman"/>
          <w:sz w:val="24"/>
          <w:szCs w:val="24"/>
        </w:rPr>
        <w:t xml:space="preserve"> more frequent with damped buildings, and this involves huge social and economic costs to businesses and households</w:t>
      </w:r>
      <w:r w:rsidR="00A1736A">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resulting </w:t>
      </w:r>
      <w:r w:rsidR="009979D7">
        <w:rPr>
          <w:rFonts w:ascii="Times New Roman" w:eastAsia="Calibri" w:hAnsi="Times New Roman" w:cs="Times New Roman"/>
          <w:sz w:val="24"/>
          <w:szCs w:val="24"/>
        </w:rPr>
        <w:t>to</w:t>
      </w:r>
      <w:r w:rsidRPr="009450B3">
        <w:rPr>
          <w:rFonts w:ascii="Times New Roman" w:eastAsia="Calibri" w:hAnsi="Times New Roman" w:cs="Times New Roman"/>
          <w:sz w:val="24"/>
          <w:szCs w:val="24"/>
        </w:rPr>
        <w:t xml:space="preserve"> absenteeism from work. </w:t>
      </w:r>
      <w:r w:rsidR="009979D7">
        <w:rPr>
          <w:rFonts w:ascii="Times New Roman" w:eastAsia="Calibri" w:hAnsi="Times New Roman" w:cs="Times New Roman"/>
          <w:sz w:val="24"/>
          <w:szCs w:val="24"/>
        </w:rPr>
        <w:t>A</w:t>
      </w:r>
      <w:r w:rsidRPr="009450B3">
        <w:rPr>
          <w:rFonts w:ascii="Times New Roman" w:eastAsia="Calibri" w:hAnsi="Times New Roman" w:cs="Times New Roman"/>
          <w:sz w:val="24"/>
          <w:szCs w:val="24"/>
        </w:rPr>
        <w:t xml:space="preserve">s a strong </w:t>
      </w:r>
      <w:r w:rsidR="009979D7" w:rsidRPr="009450B3">
        <w:rPr>
          <w:rFonts w:ascii="Times New Roman" w:eastAsia="Calibri" w:hAnsi="Times New Roman" w:cs="Times New Roman"/>
          <w:sz w:val="24"/>
          <w:szCs w:val="24"/>
        </w:rPr>
        <w:t>co</w:t>
      </w:r>
      <w:r w:rsidR="009979D7">
        <w:rPr>
          <w:rFonts w:ascii="Times New Roman" w:eastAsia="Calibri" w:hAnsi="Times New Roman" w:cs="Times New Roman"/>
          <w:sz w:val="24"/>
          <w:szCs w:val="24"/>
        </w:rPr>
        <w:t>rrelation</w:t>
      </w:r>
      <w:r w:rsidRPr="009450B3">
        <w:rPr>
          <w:rFonts w:ascii="Times New Roman" w:eastAsia="Calibri" w:hAnsi="Times New Roman" w:cs="Times New Roman"/>
          <w:sz w:val="24"/>
          <w:szCs w:val="24"/>
        </w:rPr>
        <w:t xml:space="preserve"> exists between dampness and respiratory infections (</w:t>
      </w:r>
      <w:proofErr w:type="spellStart"/>
      <w:r w:rsidRPr="009450B3">
        <w:rPr>
          <w:rFonts w:ascii="Times New Roman" w:eastAsia="Calibri" w:hAnsi="Times New Roman" w:cs="Times New Roman"/>
          <w:sz w:val="24"/>
          <w:szCs w:val="24"/>
        </w:rPr>
        <w:t>Kilpeläine</w:t>
      </w:r>
      <w:r w:rsidR="00A1736A">
        <w:rPr>
          <w:rFonts w:ascii="Times New Roman" w:eastAsia="Calibri" w:hAnsi="Times New Roman" w:cs="Times New Roman"/>
          <w:sz w:val="24"/>
          <w:szCs w:val="24"/>
        </w:rPr>
        <w:t>na</w:t>
      </w:r>
      <w:proofErr w:type="spellEnd"/>
      <w:r w:rsidR="00A1736A">
        <w:rPr>
          <w:rFonts w:ascii="Times New Roman" w:eastAsia="Calibri" w:hAnsi="Times New Roman" w:cs="Times New Roman"/>
          <w:sz w:val="24"/>
          <w:szCs w:val="24"/>
        </w:rPr>
        <w:t xml:space="preserve"> et al., 2011).</w:t>
      </w:r>
      <w:r w:rsidR="009979D7">
        <w:rPr>
          <w:rFonts w:ascii="Times New Roman" w:eastAsia="Calibri" w:hAnsi="Times New Roman" w:cs="Times New Roman"/>
          <w:sz w:val="24"/>
          <w:szCs w:val="24"/>
        </w:rPr>
        <w:t xml:space="preserve"> </w:t>
      </w:r>
      <w:r w:rsidR="00A1736A">
        <w:rPr>
          <w:rFonts w:ascii="Times New Roman" w:eastAsia="Calibri" w:hAnsi="Times New Roman" w:cs="Times New Roman"/>
          <w:sz w:val="24"/>
          <w:szCs w:val="24"/>
        </w:rPr>
        <w:t>T</w:t>
      </w:r>
      <w:r w:rsidR="009979D7">
        <w:rPr>
          <w:rFonts w:ascii="Times New Roman" w:eastAsia="Calibri" w:hAnsi="Times New Roman" w:cs="Times New Roman"/>
          <w:sz w:val="24"/>
          <w:szCs w:val="24"/>
        </w:rPr>
        <w:t>he annual t</w:t>
      </w:r>
      <w:r w:rsidRPr="009450B3">
        <w:rPr>
          <w:rFonts w:ascii="Times New Roman" w:eastAsia="Calibri" w:hAnsi="Times New Roman" w:cs="Times New Roman"/>
          <w:sz w:val="24"/>
          <w:szCs w:val="24"/>
        </w:rPr>
        <w:t>ot</w:t>
      </w:r>
      <w:r w:rsidR="009979D7">
        <w:rPr>
          <w:rFonts w:ascii="Times New Roman" w:eastAsia="Calibri" w:hAnsi="Times New Roman" w:cs="Times New Roman"/>
          <w:sz w:val="24"/>
          <w:szCs w:val="24"/>
        </w:rPr>
        <w:t xml:space="preserve">al cost to European governments </w:t>
      </w:r>
      <w:r w:rsidR="00A1736A">
        <w:rPr>
          <w:rFonts w:ascii="Times New Roman" w:eastAsia="Calibri" w:hAnsi="Times New Roman" w:cs="Times New Roman"/>
          <w:sz w:val="24"/>
          <w:szCs w:val="24"/>
        </w:rPr>
        <w:t xml:space="preserve">is </w:t>
      </w:r>
      <w:r w:rsidRPr="009450B3">
        <w:rPr>
          <w:rFonts w:ascii="Times New Roman" w:eastAsia="Calibri" w:hAnsi="Times New Roman" w:cs="Times New Roman"/>
          <w:sz w:val="24"/>
          <w:szCs w:val="24"/>
        </w:rPr>
        <w:t>estimated at 82 billion euros, 51% for treatmen</w:t>
      </w:r>
      <w:r w:rsidR="00A1736A">
        <w:rPr>
          <w:rFonts w:ascii="Times New Roman" w:eastAsia="Calibri" w:hAnsi="Times New Roman" w:cs="Times New Roman"/>
          <w:sz w:val="24"/>
          <w:szCs w:val="24"/>
        </w:rPr>
        <w:t>t and 49% indirect cost for loss</w:t>
      </w:r>
      <w:r w:rsidRPr="009450B3">
        <w:rPr>
          <w:rFonts w:ascii="Times New Roman" w:eastAsia="Calibri" w:hAnsi="Times New Roman" w:cs="Times New Roman"/>
          <w:sz w:val="24"/>
          <w:szCs w:val="24"/>
        </w:rPr>
        <w:t xml:space="preserve"> of productivity </w:t>
      </w:r>
      <w:r w:rsidR="009979D7">
        <w:rPr>
          <w:rFonts w:ascii="Times New Roman" w:eastAsia="Calibri" w:hAnsi="Times New Roman" w:cs="Times New Roman"/>
          <w:sz w:val="24"/>
          <w:szCs w:val="24"/>
        </w:rPr>
        <w:t>(</w:t>
      </w:r>
      <w:proofErr w:type="spellStart"/>
      <w:r w:rsidR="009979D7">
        <w:rPr>
          <w:rFonts w:ascii="Times New Roman" w:eastAsia="Calibri" w:hAnsi="Times New Roman" w:cs="Times New Roman"/>
          <w:sz w:val="24"/>
          <w:szCs w:val="24"/>
        </w:rPr>
        <w:t>Fraunhofer</w:t>
      </w:r>
      <w:proofErr w:type="spellEnd"/>
      <w:r w:rsidR="009979D7">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2016).</w:t>
      </w:r>
      <w:r w:rsidR="009979D7">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The most common source of dampness is penetration from the outside due to rain or wat</w:t>
      </w:r>
      <w:r w:rsidR="0023477A">
        <w:rPr>
          <w:rFonts w:ascii="Times New Roman" w:eastAsia="Calibri" w:hAnsi="Times New Roman" w:cs="Times New Roman"/>
          <w:sz w:val="24"/>
          <w:szCs w:val="24"/>
        </w:rPr>
        <w:t>er pooling by the external wall</w:t>
      </w:r>
      <w:r w:rsidRPr="009450B3">
        <w:rPr>
          <w:rFonts w:ascii="Times New Roman" w:eastAsia="Calibri" w:hAnsi="Times New Roman" w:cs="Times New Roman"/>
          <w:sz w:val="24"/>
          <w:szCs w:val="24"/>
        </w:rPr>
        <w:t xml:space="preserve"> </w:t>
      </w:r>
      <w:r w:rsidR="009979D7">
        <w:rPr>
          <w:rFonts w:ascii="Times New Roman" w:eastAsia="Calibri" w:hAnsi="Times New Roman" w:cs="Times New Roman"/>
          <w:sz w:val="24"/>
          <w:szCs w:val="24"/>
        </w:rPr>
        <w:t>(</w:t>
      </w:r>
      <w:r w:rsidR="0023477A" w:rsidRPr="009450B3">
        <w:rPr>
          <w:rFonts w:ascii="Times New Roman" w:eastAsia="Calibri" w:hAnsi="Times New Roman" w:cs="Times New Roman"/>
          <w:sz w:val="24"/>
          <w:szCs w:val="24"/>
        </w:rPr>
        <w:t>Rose</w:t>
      </w:r>
      <w:r w:rsidR="009979D7">
        <w:rPr>
          <w:rFonts w:ascii="Times New Roman" w:eastAsia="Calibri" w:hAnsi="Times New Roman" w:cs="Times New Roman"/>
          <w:sz w:val="24"/>
          <w:szCs w:val="24"/>
        </w:rPr>
        <w:t xml:space="preserve">, </w:t>
      </w:r>
      <w:r w:rsidR="0023477A" w:rsidRPr="009450B3">
        <w:rPr>
          <w:rFonts w:ascii="Times New Roman" w:eastAsia="Calibri" w:hAnsi="Times New Roman" w:cs="Times New Roman"/>
          <w:sz w:val="24"/>
          <w:szCs w:val="24"/>
        </w:rPr>
        <w:t>2005)</w:t>
      </w:r>
      <w:r w:rsidR="0023477A">
        <w:rPr>
          <w:rFonts w:ascii="Times New Roman" w:eastAsia="Calibri" w:hAnsi="Times New Roman" w:cs="Times New Roman"/>
          <w:sz w:val="24"/>
          <w:szCs w:val="24"/>
        </w:rPr>
        <w:t xml:space="preserve">. </w:t>
      </w:r>
      <w:r w:rsidR="00C72EF9">
        <w:rPr>
          <w:rFonts w:ascii="Times New Roman" w:eastAsia="Calibri" w:hAnsi="Times New Roman" w:cs="Times New Roman"/>
          <w:sz w:val="24"/>
          <w:szCs w:val="24"/>
        </w:rPr>
        <w:t>Air moisture know</w:t>
      </w:r>
      <w:r w:rsidR="00A1736A">
        <w:rPr>
          <w:rFonts w:ascii="Times New Roman" w:eastAsia="Calibri" w:hAnsi="Times New Roman" w:cs="Times New Roman"/>
          <w:sz w:val="24"/>
          <w:szCs w:val="24"/>
        </w:rPr>
        <w:t>n as condensation is</w:t>
      </w:r>
      <w:r w:rsidRPr="009450B3">
        <w:rPr>
          <w:rFonts w:ascii="Times New Roman" w:eastAsia="Calibri" w:hAnsi="Times New Roman" w:cs="Times New Roman"/>
          <w:sz w:val="24"/>
          <w:szCs w:val="24"/>
        </w:rPr>
        <w:t xml:space="preserve"> most likely to occ</w:t>
      </w:r>
      <w:r w:rsidR="00A1736A">
        <w:rPr>
          <w:rFonts w:ascii="Times New Roman" w:eastAsia="Calibri" w:hAnsi="Times New Roman" w:cs="Times New Roman"/>
          <w:sz w:val="24"/>
          <w:szCs w:val="24"/>
        </w:rPr>
        <w:t>ur in accommodations lacking in</w:t>
      </w:r>
      <w:r w:rsidRPr="009450B3">
        <w:rPr>
          <w:rFonts w:ascii="Times New Roman" w:eastAsia="Calibri" w:hAnsi="Times New Roman" w:cs="Times New Roman"/>
          <w:sz w:val="24"/>
          <w:szCs w:val="24"/>
        </w:rPr>
        <w:t>adequate insulation, ventilation and heating, especially where cooking, showering and drying clothes are daily activities. Other sources include plumbing defects, and flooding. Dampness from either source above normal level of relative humidity (45-65%)</w:t>
      </w:r>
      <w:r w:rsidR="00A1736A">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presents health hazard to the occupants while precipitating defects  in build</w:t>
      </w:r>
      <w:r w:rsidR="00DE40EC">
        <w:rPr>
          <w:rFonts w:ascii="Times New Roman" w:eastAsia="Calibri" w:hAnsi="Times New Roman" w:cs="Times New Roman"/>
          <w:sz w:val="24"/>
          <w:szCs w:val="24"/>
        </w:rPr>
        <w:t xml:space="preserve">ing structure and the interior </w:t>
      </w:r>
      <w:r w:rsidR="00A1736A">
        <w:rPr>
          <w:rFonts w:ascii="Times New Roman" w:eastAsia="Calibri" w:hAnsi="Times New Roman" w:cs="Times New Roman"/>
          <w:sz w:val="24"/>
          <w:szCs w:val="24"/>
        </w:rPr>
        <w:t>(</w:t>
      </w:r>
      <w:proofErr w:type="spellStart"/>
      <w:r w:rsidRPr="009450B3">
        <w:rPr>
          <w:rFonts w:ascii="Times New Roman" w:eastAsia="Calibri" w:hAnsi="Times New Roman" w:cs="Times New Roman"/>
          <w:sz w:val="24"/>
          <w:szCs w:val="24"/>
        </w:rPr>
        <w:t>Burkinshaw</w:t>
      </w:r>
      <w:proofErr w:type="spellEnd"/>
      <w:r w:rsidRPr="009450B3">
        <w:rPr>
          <w:rFonts w:ascii="Times New Roman" w:eastAsia="Calibri" w:hAnsi="Times New Roman" w:cs="Times New Roman"/>
          <w:sz w:val="24"/>
          <w:szCs w:val="24"/>
        </w:rPr>
        <w:t xml:space="preserve"> and Parrett, 2010</w:t>
      </w:r>
      <w:r w:rsidR="00A1736A">
        <w:rPr>
          <w:rFonts w:ascii="Times New Roman" w:eastAsia="Calibri" w:hAnsi="Times New Roman" w:cs="Times New Roman"/>
          <w:sz w:val="24"/>
          <w:szCs w:val="24"/>
        </w:rPr>
        <w:t xml:space="preserve">) and  (Hollis, </w:t>
      </w:r>
      <w:r w:rsidRPr="009450B3">
        <w:rPr>
          <w:rFonts w:ascii="Times New Roman" w:eastAsia="Calibri" w:hAnsi="Times New Roman" w:cs="Times New Roman"/>
          <w:sz w:val="24"/>
          <w:szCs w:val="24"/>
        </w:rPr>
        <w:t>2013</w:t>
      </w:r>
      <w:r w:rsidR="00DE40EC">
        <w:rPr>
          <w:rFonts w:ascii="Times New Roman" w:eastAsia="Calibri" w:hAnsi="Times New Roman" w:cs="Times New Roman"/>
          <w:sz w:val="24"/>
          <w:szCs w:val="24"/>
        </w:rPr>
        <w:t>)</w:t>
      </w:r>
      <w:r w:rsidRPr="009450B3">
        <w:rPr>
          <w:rFonts w:ascii="Times New Roman" w:eastAsia="Calibri" w:hAnsi="Times New Roman" w:cs="Times New Roman"/>
          <w:sz w:val="24"/>
          <w:szCs w:val="24"/>
        </w:rPr>
        <w:t>. Dampness exerts different effects on bu</w:t>
      </w:r>
      <w:r w:rsidR="00A1736A">
        <w:rPr>
          <w:rFonts w:ascii="Times New Roman" w:eastAsia="Calibri" w:hAnsi="Times New Roman" w:cs="Times New Roman"/>
          <w:sz w:val="24"/>
          <w:szCs w:val="24"/>
        </w:rPr>
        <w:t>ilding materials, and as Oliver</w:t>
      </w:r>
      <w:r w:rsidRPr="009450B3">
        <w:rPr>
          <w:rFonts w:ascii="Times New Roman" w:eastAsia="Calibri" w:hAnsi="Times New Roman" w:cs="Times New Roman"/>
          <w:sz w:val="24"/>
          <w:szCs w:val="24"/>
        </w:rPr>
        <w:t xml:space="preserve"> (1997)</w:t>
      </w:r>
      <w:r w:rsidR="00A1736A">
        <w:rPr>
          <w:rFonts w:ascii="Times New Roman" w:eastAsia="Calibri" w:hAnsi="Times New Roman" w:cs="Times New Roman"/>
          <w:sz w:val="24"/>
          <w:szCs w:val="24"/>
        </w:rPr>
        <w:t>, clearly indicates</w:t>
      </w:r>
      <w:r w:rsidRPr="009450B3">
        <w:rPr>
          <w:rFonts w:ascii="Times New Roman" w:eastAsia="Calibri" w:hAnsi="Times New Roman" w:cs="Times New Roman"/>
          <w:sz w:val="24"/>
          <w:szCs w:val="24"/>
        </w:rPr>
        <w:t xml:space="preserve"> frost damages leave</w:t>
      </w:r>
      <w:r w:rsidR="00A1736A">
        <w:rPr>
          <w:rFonts w:ascii="Times New Roman" w:eastAsia="Calibri" w:hAnsi="Times New Roman" w:cs="Times New Roman"/>
          <w:sz w:val="24"/>
          <w:szCs w:val="24"/>
        </w:rPr>
        <w:t>s</w:t>
      </w:r>
      <w:r w:rsidRPr="009450B3">
        <w:rPr>
          <w:rFonts w:ascii="Times New Roman" w:eastAsia="Calibri" w:hAnsi="Times New Roman" w:cs="Times New Roman"/>
          <w:sz w:val="24"/>
          <w:szCs w:val="24"/>
        </w:rPr>
        <w:t xml:space="preserve"> physical damages while salt deposition and fungal attacks</w:t>
      </w:r>
      <w:r w:rsidR="00A1736A">
        <w:rPr>
          <w:rFonts w:ascii="Times New Roman" w:eastAsia="Calibri" w:hAnsi="Times New Roman" w:cs="Times New Roman"/>
          <w:sz w:val="24"/>
          <w:szCs w:val="24"/>
        </w:rPr>
        <w:t xml:space="preserve"> are damages respectively causing</w:t>
      </w:r>
      <w:r w:rsidRPr="009450B3">
        <w:rPr>
          <w:rFonts w:ascii="Times New Roman" w:eastAsia="Calibri" w:hAnsi="Times New Roman" w:cs="Times New Roman"/>
          <w:sz w:val="24"/>
          <w:szCs w:val="24"/>
        </w:rPr>
        <w:t xml:space="preserve"> chem</w:t>
      </w:r>
      <w:r w:rsidR="00856D48">
        <w:rPr>
          <w:rFonts w:ascii="Times New Roman" w:eastAsia="Calibri" w:hAnsi="Times New Roman" w:cs="Times New Roman"/>
          <w:sz w:val="24"/>
          <w:szCs w:val="24"/>
        </w:rPr>
        <w:t>ical and biological</w:t>
      </w:r>
      <w:r w:rsidR="00A1736A">
        <w:rPr>
          <w:rFonts w:ascii="Times New Roman" w:eastAsia="Calibri" w:hAnsi="Times New Roman" w:cs="Times New Roman"/>
          <w:sz w:val="24"/>
          <w:szCs w:val="24"/>
        </w:rPr>
        <w:t xml:space="preserve"> effect</w:t>
      </w:r>
      <w:r w:rsidRPr="009450B3">
        <w:rPr>
          <w:rFonts w:ascii="Times New Roman" w:eastAsia="Calibri" w:hAnsi="Times New Roman" w:cs="Times New Roman"/>
          <w:sz w:val="24"/>
          <w:szCs w:val="24"/>
        </w:rPr>
        <w:t>.</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Rising dampness is mostly associated with period properties where damp proof course had been applied. This is also the case with new properties where damp proof course may have failed. Where this is the case, ground water travel upwards owing to capill</w:t>
      </w:r>
      <w:r w:rsidR="00856D48">
        <w:rPr>
          <w:rFonts w:ascii="Times New Roman" w:eastAsia="Calibri" w:hAnsi="Times New Roman" w:cs="Times New Roman"/>
          <w:sz w:val="24"/>
          <w:szCs w:val="24"/>
        </w:rPr>
        <w:t xml:space="preserve">ary action. In hotter climates e. g </w:t>
      </w:r>
      <w:r w:rsidRPr="009450B3">
        <w:rPr>
          <w:rFonts w:ascii="Times New Roman" w:eastAsia="Calibri" w:hAnsi="Times New Roman" w:cs="Times New Roman"/>
          <w:sz w:val="24"/>
          <w:szCs w:val="24"/>
        </w:rPr>
        <w:t xml:space="preserve">Australia, rising dampness </w:t>
      </w:r>
      <w:r w:rsidR="00DE40EC">
        <w:rPr>
          <w:rFonts w:ascii="Times New Roman" w:eastAsia="Calibri" w:hAnsi="Times New Roman" w:cs="Times New Roman"/>
          <w:sz w:val="24"/>
          <w:szCs w:val="24"/>
        </w:rPr>
        <w:t xml:space="preserve">is associated with salt attack </w:t>
      </w:r>
      <w:r w:rsidR="00856D48">
        <w:rPr>
          <w:rFonts w:ascii="Times New Roman" w:eastAsia="Calibri" w:hAnsi="Times New Roman" w:cs="Times New Roman"/>
          <w:sz w:val="24"/>
          <w:szCs w:val="24"/>
        </w:rPr>
        <w:t xml:space="preserve">(Young </w:t>
      </w:r>
      <w:r w:rsidRPr="009450B3">
        <w:rPr>
          <w:rFonts w:ascii="Times New Roman" w:eastAsia="Calibri" w:hAnsi="Times New Roman" w:cs="Times New Roman"/>
          <w:sz w:val="24"/>
          <w:szCs w:val="24"/>
        </w:rPr>
        <w:t>2008). Generally, construction industry practitioners tend</w:t>
      </w:r>
      <w:r w:rsidR="00C07336">
        <w:rPr>
          <w:rFonts w:ascii="Times New Roman" w:eastAsia="Calibri" w:hAnsi="Times New Roman" w:cs="Times New Roman"/>
          <w:sz w:val="24"/>
          <w:szCs w:val="24"/>
        </w:rPr>
        <w:t>s to under</w:t>
      </w:r>
      <w:r w:rsidRPr="009450B3">
        <w:rPr>
          <w:rFonts w:ascii="Times New Roman" w:eastAsia="Calibri" w:hAnsi="Times New Roman" w:cs="Times New Roman"/>
          <w:sz w:val="24"/>
          <w:szCs w:val="24"/>
        </w:rPr>
        <w:t>play the extent of rising</w:t>
      </w:r>
      <w:r w:rsidR="00A505E3">
        <w:rPr>
          <w:rFonts w:ascii="Times New Roman" w:eastAsia="Calibri" w:hAnsi="Times New Roman" w:cs="Times New Roman"/>
          <w:sz w:val="24"/>
          <w:szCs w:val="24"/>
        </w:rPr>
        <w:t xml:space="preserve"> dampness (Howell, 2008), </w:t>
      </w:r>
      <w:r w:rsidRPr="009450B3">
        <w:rPr>
          <w:rFonts w:ascii="Times New Roman" w:eastAsia="Calibri" w:hAnsi="Times New Roman" w:cs="Times New Roman"/>
          <w:sz w:val="24"/>
          <w:szCs w:val="24"/>
        </w:rPr>
        <w:t xml:space="preserve">due to lack of </w:t>
      </w:r>
      <w:r w:rsidR="003C55E0">
        <w:rPr>
          <w:rFonts w:ascii="Times New Roman" w:eastAsia="Calibri" w:hAnsi="Times New Roman" w:cs="Times New Roman"/>
          <w:sz w:val="24"/>
          <w:szCs w:val="24"/>
        </w:rPr>
        <w:t>experience or wrong application</w:t>
      </w:r>
      <w:r w:rsidRPr="009450B3">
        <w:rPr>
          <w:rFonts w:ascii="Times New Roman" w:eastAsia="Calibri" w:hAnsi="Times New Roman" w:cs="Times New Roman"/>
          <w:sz w:val="24"/>
          <w:szCs w:val="24"/>
        </w:rPr>
        <w:t>. Thus, the need to search for effective solutions, apart f</w:t>
      </w:r>
      <w:r w:rsidR="00C07336">
        <w:rPr>
          <w:rFonts w:ascii="Times New Roman" w:eastAsia="Calibri" w:hAnsi="Times New Roman" w:cs="Times New Roman"/>
          <w:sz w:val="24"/>
          <w:szCs w:val="24"/>
        </w:rPr>
        <w:t>rom</w:t>
      </w:r>
      <w:r w:rsidRPr="009450B3">
        <w:rPr>
          <w:rFonts w:ascii="Times New Roman" w:eastAsia="Calibri" w:hAnsi="Times New Roman" w:cs="Times New Roman"/>
          <w:sz w:val="24"/>
          <w:szCs w:val="24"/>
        </w:rPr>
        <w:t xml:space="preserve"> the adverse physical effects on buildings, the impact on the health of occupants makes it overwhelming. </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A critical review of existing method is necessary in order to ascertain the source of the problems with dampness. According to the British Research Establishment Digest 245 (2007), the most effective way of treating damp is to introduce an effective damp-proof course into the wall of an existing building, forming a new physical membrane. However, this is expensive, labour intensive, time consuming, disruptive and inconveniencing. The mainstream remedy nowadays where new physical membrane is not possible, is chemical injection in conjunction with plastering which conceals damp. Although ineffective and not suitable for all building types, particularl</w:t>
      </w:r>
      <w:r w:rsidR="00A505E3">
        <w:rPr>
          <w:rFonts w:ascii="Times New Roman" w:eastAsia="Calibri" w:hAnsi="Times New Roman" w:cs="Times New Roman"/>
          <w:sz w:val="24"/>
          <w:szCs w:val="24"/>
        </w:rPr>
        <w:t>y if</w:t>
      </w:r>
      <w:r w:rsidRPr="009450B3">
        <w:rPr>
          <w:rFonts w:ascii="Times New Roman" w:eastAsia="Calibri" w:hAnsi="Times New Roman" w:cs="Times New Roman"/>
          <w:sz w:val="24"/>
          <w:szCs w:val="24"/>
        </w:rPr>
        <w:t xml:space="preserve"> use in heritage buildings, it is recognized as the only alternative to physical membrane by British Standard Institution, Building Research Establishment and British Board of</w:t>
      </w:r>
      <w:r w:rsidRPr="009450B3">
        <w:rPr>
          <w:rFonts w:ascii="Times New Roman" w:eastAsia="Calibri" w:hAnsi="Times New Roman" w:cs="Times New Roman"/>
          <w:sz w:val="24"/>
          <w:szCs w:val="24"/>
          <w:lang w:val="fr-FR"/>
        </w:rPr>
        <w:t xml:space="preserve"> Agreement</w:t>
      </w:r>
      <w:r w:rsidRPr="009450B3">
        <w:rPr>
          <w:rFonts w:ascii="Times New Roman" w:eastAsia="Calibri" w:hAnsi="Times New Roman" w:cs="Times New Roman"/>
          <w:sz w:val="24"/>
          <w:szCs w:val="24"/>
        </w:rPr>
        <w:t>.</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Alternatives to existing damp-proofing measures include evaporative damp-proof courses, electro-osmosis and magneto-physical methods. These methods, are largely unrecognised in the United Kingdom and hardly used.  This paper therefore discusses the problems associated with rising dampness prior and post installation, results and experiences of occupiers, bu</w:t>
      </w:r>
      <w:r w:rsidR="00C07336">
        <w:rPr>
          <w:rFonts w:ascii="Times New Roman" w:eastAsia="Calibri" w:hAnsi="Times New Roman" w:cs="Times New Roman"/>
          <w:sz w:val="24"/>
          <w:szCs w:val="24"/>
        </w:rPr>
        <w:t xml:space="preserve">ilding owners and professionals, </w:t>
      </w:r>
      <w:r w:rsidRPr="009450B3">
        <w:rPr>
          <w:rFonts w:ascii="Times New Roman" w:eastAsia="Calibri" w:hAnsi="Times New Roman" w:cs="Times New Roman"/>
          <w:sz w:val="24"/>
          <w:szCs w:val="24"/>
        </w:rPr>
        <w:t xml:space="preserve">captured in an interview and presented as case studies. </w:t>
      </w:r>
    </w:p>
    <w:p w:rsidR="009450B3" w:rsidRPr="009450B3" w:rsidRDefault="009450B3" w:rsidP="009450B3">
      <w:pPr>
        <w:autoSpaceDN w:val="0"/>
        <w:spacing w:after="16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Theoretical Review.</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Dampness within buildings affects health of occupants and accelerates decay of the building structure. There are three main reasons dampness occur in buildings: air moisture shown as condensation, penetration, and rising dampness. The latter is the rarest, but surely the most </w:t>
      </w:r>
      <w:r w:rsidR="00DE40EC">
        <w:rPr>
          <w:rFonts w:ascii="Times New Roman" w:eastAsia="Calibri" w:hAnsi="Times New Roman" w:cs="Times New Roman"/>
          <w:sz w:val="24"/>
          <w:szCs w:val="24"/>
        </w:rPr>
        <w:lastRenderedPageBreak/>
        <w:t>mystical and wrongly diagnosed (</w:t>
      </w:r>
      <w:proofErr w:type="spellStart"/>
      <w:r w:rsidRPr="009450B3">
        <w:rPr>
          <w:rFonts w:ascii="Times New Roman" w:eastAsia="Calibri" w:hAnsi="Times New Roman" w:cs="Times New Roman"/>
          <w:sz w:val="24"/>
          <w:szCs w:val="24"/>
        </w:rPr>
        <w:t>Burkinshaw</w:t>
      </w:r>
      <w:proofErr w:type="spellEnd"/>
      <w:r w:rsidRPr="009450B3">
        <w:rPr>
          <w:rFonts w:ascii="Times New Roman" w:eastAsia="Calibri" w:hAnsi="Times New Roman" w:cs="Times New Roman"/>
          <w:sz w:val="24"/>
          <w:szCs w:val="24"/>
        </w:rPr>
        <w:t xml:space="preserve">, 2004 and 2009). While condensation and penetration dampness are widely recognised, rising dampness divides opinions regarding its causes and remedial solutions. According to Boniface (2009), rising dampness is a myth and chemical injection is a waste of money. Similarly, </w:t>
      </w:r>
      <w:proofErr w:type="spellStart"/>
      <w:r w:rsidRPr="009450B3">
        <w:rPr>
          <w:rFonts w:ascii="Times New Roman" w:eastAsia="Calibri" w:hAnsi="Times New Roman" w:cs="Times New Roman"/>
          <w:sz w:val="24"/>
          <w:szCs w:val="24"/>
        </w:rPr>
        <w:t>Blockett</w:t>
      </w:r>
      <w:proofErr w:type="spellEnd"/>
      <w:r w:rsidRPr="009450B3">
        <w:rPr>
          <w:rFonts w:ascii="Times New Roman" w:eastAsia="Calibri" w:hAnsi="Times New Roman" w:cs="Times New Roman"/>
          <w:sz w:val="24"/>
          <w:szCs w:val="24"/>
        </w:rPr>
        <w:t>-Ord (2009)</w:t>
      </w:r>
      <w:r w:rsidR="00C07336">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also seem to be in support that rising dampness is extremely rare, while in a similar vein, Howell (2008)</w:t>
      </w:r>
      <w:r w:rsidR="00C07336">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argues that  rising dampness is a myth. However, evidence abounds indicatin</w:t>
      </w:r>
      <w:r w:rsidR="00DE40EC">
        <w:rPr>
          <w:rFonts w:ascii="Times New Roman" w:eastAsia="Calibri" w:hAnsi="Times New Roman" w:cs="Times New Roman"/>
          <w:sz w:val="24"/>
          <w:szCs w:val="24"/>
        </w:rPr>
        <w:t xml:space="preserve">g concerns for rising dampness </w:t>
      </w:r>
      <w:r w:rsidR="00C07336">
        <w:rPr>
          <w:rFonts w:ascii="Times New Roman" w:eastAsia="Calibri" w:hAnsi="Times New Roman" w:cs="Times New Roman"/>
          <w:sz w:val="24"/>
          <w:szCs w:val="24"/>
        </w:rPr>
        <w:t>(</w:t>
      </w:r>
      <w:r w:rsidRPr="009450B3">
        <w:rPr>
          <w:rFonts w:ascii="Times New Roman" w:eastAsia="Calibri" w:hAnsi="Times New Roman" w:cs="Times New Roman"/>
          <w:sz w:val="24"/>
          <w:szCs w:val="24"/>
        </w:rPr>
        <w:t>Hall a</w:t>
      </w:r>
      <w:r w:rsidR="00C07336">
        <w:rPr>
          <w:rFonts w:ascii="Times New Roman" w:eastAsia="Calibri" w:hAnsi="Times New Roman" w:cs="Times New Roman"/>
          <w:sz w:val="24"/>
          <w:szCs w:val="24"/>
        </w:rPr>
        <w:t xml:space="preserve">nd Hoff, </w:t>
      </w:r>
      <w:r w:rsidRPr="009450B3">
        <w:rPr>
          <w:rFonts w:ascii="Times New Roman" w:eastAsia="Calibri" w:hAnsi="Times New Roman" w:cs="Times New Roman"/>
          <w:sz w:val="24"/>
          <w:szCs w:val="24"/>
        </w:rPr>
        <w:t>2007</w:t>
      </w:r>
      <w:r w:rsidR="00C07336">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and used concepts and methods of unsaturated flow theory to produce sharp front model in explaining rising dampness</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Effects of damp on historic buildings, including rising damp, is probably the greatest cause of damage to historic building fabric (</w:t>
      </w:r>
      <w:proofErr w:type="spellStart"/>
      <w:r w:rsidRPr="009450B3">
        <w:rPr>
          <w:rFonts w:ascii="Times New Roman" w:eastAsia="Calibri" w:hAnsi="Times New Roman" w:cs="Times New Roman"/>
          <w:sz w:val="24"/>
          <w:szCs w:val="24"/>
        </w:rPr>
        <w:t>Ashurst</w:t>
      </w:r>
      <w:proofErr w:type="spellEnd"/>
      <w:r w:rsidRPr="009450B3">
        <w:rPr>
          <w:rFonts w:ascii="Times New Roman" w:eastAsia="Calibri" w:hAnsi="Times New Roman" w:cs="Times New Roman"/>
          <w:sz w:val="24"/>
          <w:szCs w:val="24"/>
        </w:rPr>
        <w:t xml:space="preserve">, 1990). It causes unsuitable micro-climatic conditions (temperature, humidity) susceptible to mould and condensation. Wet walls increase thermal conductivity which invariably invites high heating bills. </w:t>
      </w:r>
      <w:r w:rsidR="00C07336" w:rsidRPr="009450B3">
        <w:rPr>
          <w:rFonts w:ascii="Times New Roman" w:eastAsia="Calibri" w:hAnsi="Times New Roman" w:cs="Times New Roman"/>
          <w:sz w:val="24"/>
          <w:szCs w:val="24"/>
        </w:rPr>
        <w:t>In addition</w:t>
      </w:r>
      <w:r w:rsidRPr="009450B3">
        <w:rPr>
          <w:rFonts w:ascii="Times New Roman" w:eastAsia="Calibri" w:hAnsi="Times New Roman" w:cs="Times New Roman"/>
          <w:sz w:val="24"/>
          <w:szCs w:val="24"/>
        </w:rPr>
        <w:t>, wet walls loose mechanical strength,</w:t>
      </w:r>
      <w:r w:rsidR="00C07336">
        <w:rPr>
          <w:rFonts w:ascii="Times New Roman" w:eastAsia="Calibri" w:hAnsi="Times New Roman" w:cs="Times New Roman"/>
          <w:sz w:val="24"/>
          <w:szCs w:val="24"/>
        </w:rPr>
        <w:t xml:space="preserve"> but</w:t>
      </w:r>
      <w:r w:rsidRPr="009450B3">
        <w:rPr>
          <w:rFonts w:ascii="Times New Roman" w:eastAsia="Calibri" w:hAnsi="Times New Roman" w:cs="Times New Roman"/>
          <w:sz w:val="24"/>
          <w:szCs w:val="24"/>
        </w:rPr>
        <w:t xml:space="preserve"> the choice of treatment is questionable (</w:t>
      </w:r>
      <w:proofErr w:type="spellStart"/>
      <w:r w:rsidRPr="009450B3">
        <w:rPr>
          <w:rFonts w:ascii="Times New Roman" w:eastAsia="Calibri" w:hAnsi="Times New Roman" w:cs="Times New Roman"/>
          <w:sz w:val="24"/>
          <w:szCs w:val="24"/>
        </w:rPr>
        <w:t>Franzoni</w:t>
      </w:r>
      <w:proofErr w:type="spellEnd"/>
      <w:r w:rsidRPr="009450B3">
        <w:rPr>
          <w:rFonts w:ascii="Times New Roman" w:eastAsia="Calibri" w:hAnsi="Times New Roman" w:cs="Times New Roman"/>
          <w:sz w:val="24"/>
          <w:szCs w:val="24"/>
        </w:rPr>
        <w:t xml:space="preserve">, 2014). For instance, in Belgium and other Europeans countries, half of the renovation interventions are linked to rising dampness and hygroscopic salts </w:t>
      </w:r>
      <w:r w:rsidR="00CA6B99">
        <w:rPr>
          <w:rFonts w:ascii="Times New Roman" w:eastAsia="Calibri" w:hAnsi="Times New Roman" w:cs="Times New Roman"/>
          <w:sz w:val="24"/>
          <w:szCs w:val="24"/>
        </w:rPr>
        <w:t>and in</w:t>
      </w:r>
      <w:r w:rsidRPr="009450B3">
        <w:rPr>
          <w:rFonts w:ascii="Times New Roman" w:eastAsia="Calibri" w:hAnsi="Times New Roman" w:cs="Times New Roman"/>
          <w:sz w:val="24"/>
          <w:szCs w:val="24"/>
        </w:rPr>
        <w:t xml:space="preserve"> contrast, only 10% of dampness problems in the UK are attributed to rising damp (</w:t>
      </w:r>
      <w:proofErr w:type="spellStart"/>
      <w:r w:rsidRPr="009450B3">
        <w:rPr>
          <w:rFonts w:ascii="Times New Roman" w:eastAsia="Calibri" w:hAnsi="Times New Roman" w:cs="Times New Roman"/>
          <w:sz w:val="24"/>
          <w:szCs w:val="24"/>
        </w:rPr>
        <w:t>Franzoni</w:t>
      </w:r>
      <w:proofErr w:type="spellEnd"/>
      <w:r w:rsidRPr="009450B3">
        <w:rPr>
          <w:rFonts w:ascii="Times New Roman" w:eastAsia="Calibri" w:hAnsi="Times New Roman" w:cs="Times New Roman"/>
          <w:sz w:val="24"/>
          <w:szCs w:val="24"/>
        </w:rPr>
        <w:t>, 2014). In Australia, the climate is hotter and drier causing rapid drying and higher rates of transport</w:t>
      </w:r>
      <w:r w:rsidR="00CA6B99">
        <w:rPr>
          <w:rFonts w:ascii="Times New Roman" w:eastAsia="Calibri" w:hAnsi="Times New Roman" w:cs="Times New Roman"/>
          <w:sz w:val="24"/>
          <w:szCs w:val="24"/>
        </w:rPr>
        <w:t xml:space="preserve">ation of moisture and in </w:t>
      </w:r>
      <w:r w:rsidRPr="009450B3">
        <w:rPr>
          <w:rFonts w:ascii="Times New Roman" w:eastAsia="Calibri" w:hAnsi="Times New Roman" w:cs="Times New Roman"/>
          <w:sz w:val="24"/>
          <w:szCs w:val="24"/>
        </w:rPr>
        <w:t>combination with saltier soils, the building decay is much greater than in the UK (Young, 2008).</w:t>
      </w:r>
    </w:p>
    <w:p w:rsidR="009450B3" w:rsidRPr="009450B3" w:rsidRDefault="009450B3" w:rsidP="009450B3">
      <w:pPr>
        <w:autoSpaceDN w:val="0"/>
        <w:spacing w:after="160" w:line="240" w:lineRule="auto"/>
        <w:rPr>
          <w:rFonts w:ascii="Times New Roman" w:eastAsia="Calibri" w:hAnsi="Times New Roman" w:cs="Times New Roman"/>
          <w:sz w:val="24"/>
          <w:szCs w:val="24"/>
        </w:rPr>
      </w:pPr>
      <w:r w:rsidRPr="009450B3">
        <w:rPr>
          <w:rFonts w:ascii="Times New Roman" w:eastAsia="Calibri" w:hAnsi="Times New Roman" w:cs="Times New Roman"/>
          <w:b/>
          <w:i/>
          <w:sz w:val="24"/>
          <w:szCs w:val="24"/>
        </w:rPr>
        <w:t>Mechanism of Damp Proofing Course</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In the UK there are building regulations, standards and procedures to prevent rising dampness in new builds. Remedial damp-proofing methods for old</w:t>
      </w:r>
      <w:r w:rsidR="00CA6B99">
        <w:rPr>
          <w:rFonts w:ascii="Times New Roman" w:eastAsia="Calibri" w:hAnsi="Times New Roman" w:cs="Times New Roman"/>
          <w:sz w:val="24"/>
          <w:szCs w:val="24"/>
        </w:rPr>
        <w:t>er</w:t>
      </w:r>
      <w:r w:rsidRPr="009450B3">
        <w:rPr>
          <w:rFonts w:ascii="Times New Roman" w:eastAsia="Calibri" w:hAnsi="Times New Roman" w:cs="Times New Roman"/>
          <w:sz w:val="24"/>
          <w:szCs w:val="24"/>
        </w:rPr>
        <w:t xml:space="preserve"> properties include physical Damp proofing course by inserting new physical membrane which need</w:t>
      </w:r>
      <w:r w:rsidR="00CA6B99">
        <w:rPr>
          <w:rFonts w:ascii="Times New Roman" w:eastAsia="Calibri" w:hAnsi="Times New Roman" w:cs="Times New Roman"/>
          <w:sz w:val="24"/>
          <w:szCs w:val="24"/>
        </w:rPr>
        <w:t>s</w:t>
      </w:r>
      <w:r w:rsidRPr="009450B3">
        <w:rPr>
          <w:rFonts w:ascii="Times New Roman" w:eastAsia="Calibri" w:hAnsi="Times New Roman" w:cs="Times New Roman"/>
          <w:sz w:val="24"/>
          <w:szCs w:val="24"/>
        </w:rPr>
        <w:t xml:space="preserve"> to be feasible and justifiable (BRE, 2007</w:t>
      </w:r>
      <w:r w:rsidR="00CA6B99">
        <w:rPr>
          <w:rFonts w:ascii="Times New Roman" w:eastAsia="Calibri" w:hAnsi="Times New Roman" w:cs="Times New Roman"/>
          <w:sz w:val="24"/>
          <w:szCs w:val="24"/>
        </w:rPr>
        <w:t>)</w:t>
      </w:r>
      <w:r w:rsidRPr="009450B3">
        <w:rPr>
          <w:rFonts w:ascii="Times New Roman" w:eastAsia="Calibri" w:hAnsi="Times New Roman" w:cs="Times New Roman"/>
          <w:sz w:val="24"/>
          <w:szCs w:val="24"/>
        </w:rPr>
        <w:t>. This method is disruptive, very expen</w:t>
      </w:r>
      <w:r w:rsidR="00CA6B99">
        <w:rPr>
          <w:rFonts w:ascii="Times New Roman" w:eastAsia="Calibri" w:hAnsi="Times New Roman" w:cs="Times New Roman"/>
          <w:sz w:val="24"/>
          <w:szCs w:val="24"/>
        </w:rPr>
        <w:t xml:space="preserve">sive, time and labour intensive resulting in </w:t>
      </w:r>
      <w:r w:rsidRPr="009450B3">
        <w:rPr>
          <w:rFonts w:ascii="Times New Roman" w:eastAsia="Calibri" w:hAnsi="Times New Roman" w:cs="Times New Roman"/>
          <w:sz w:val="24"/>
          <w:szCs w:val="24"/>
        </w:rPr>
        <w:t>ineffective</w:t>
      </w:r>
      <w:r w:rsidR="00CA6B99">
        <w:rPr>
          <w:rFonts w:ascii="Times New Roman" w:eastAsia="Calibri" w:hAnsi="Times New Roman" w:cs="Times New Roman"/>
          <w:sz w:val="24"/>
          <w:szCs w:val="24"/>
        </w:rPr>
        <w:t>ness</w:t>
      </w:r>
      <w:r w:rsidRPr="009450B3">
        <w:rPr>
          <w:rFonts w:ascii="Times New Roman" w:eastAsia="Calibri" w:hAnsi="Times New Roman" w:cs="Times New Roman"/>
          <w:sz w:val="24"/>
          <w:szCs w:val="24"/>
        </w:rPr>
        <w:t>. It can be damaging and causing structural problems (SPAB, 2007)</w:t>
      </w:r>
      <w:r w:rsidR="00CA6B99">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besides inserting new physical membrane </w:t>
      </w:r>
      <w:r w:rsidR="00CA6B99">
        <w:rPr>
          <w:rFonts w:ascii="Times New Roman" w:eastAsia="Calibri" w:hAnsi="Times New Roman" w:cs="Times New Roman"/>
          <w:sz w:val="24"/>
          <w:szCs w:val="24"/>
        </w:rPr>
        <w:t>and/or</w:t>
      </w:r>
      <w:r w:rsidRPr="009450B3">
        <w:rPr>
          <w:rFonts w:ascii="Times New Roman" w:eastAsia="Calibri" w:hAnsi="Times New Roman" w:cs="Times New Roman"/>
          <w:sz w:val="24"/>
          <w:szCs w:val="24"/>
        </w:rPr>
        <w:t xml:space="preserve"> chemical inj</w:t>
      </w:r>
      <w:r w:rsidR="00CA6B99">
        <w:rPr>
          <w:rFonts w:ascii="Times New Roman" w:eastAsia="Calibri" w:hAnsi="Times New Roman" w:cs="Times New Roman"/>
          <w:sz w:val="24"/>
          <w:szCs w:val="24"/>
        </w:rPr>
        <w:t xml:space="preserve">ection. It is widely recognized </w:t>
      </w:r>
      <w:r w:rsidRPr="009450B3">
        <w:rPr>
          <w:rFonts w:ascii="Times New Roman" w:eastAsia="Calibri" w:hAnsi="Times New Roman" w:cs="Times New Roman"/>
          <w:sz w:val="24"/>
          <w:szCs w:val="24"/>
        </w:rPr>
        <w:t>by</w:t>
      </w:r>
      <w:r w:rsidR="00CA6B99">
        <w:rPr>
          <w:rFonts w:ascii="Times New Roman" w:eastAsia="Calibri" w:hAnsi="Times New Roman" w:cs="Times New Roman"/>
          <w:sz w:val="24"/>
          <w:szCs w:val="24"/>
        </w:rPr>
        <w:t xml:space="preserve"> both </w:t>
      </w:r>
      <w:r w:rsidRPr="009450B3">
        <w:rPr>
          <w:rFonts w:ascii="Times New Roman" w:eastAsia="Calibri" w:hAnsi="Times New Roman" w:cs="Times New Roman"/>
          <w:sz w:val="24"/>
          <w:szCs w:val="24"/>
        </w:rPr>
        <w:t>manufacturers and professionals</w:t>
      </w:r>
      <w:r w:rsidR="00CA6B99">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that chemical treatment does not stop rising damp</w:t>
      </w:r>
      <w:r w:rsidR="00CA6B99">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but only contr</w:t>
      </w:r>
      <w:r w:rsidR="00CA6B99">
        <w:rPr>
          <w:rFonts w:ascii="Times New Roman" w:eastAsia="Calibri" w:hAnsi="Times New Roman" w:cs="Times New Roman"/>
          <w:sz w:val="24"/>
          <w:szCs w:val="24"/>
        </w:rPr>
        <w:t xml:space="preserve">ols it and relies on dense </w:t>
      </w:r>
      <w:r w:rsidRPr="009450B3">
        <w:rPr>
          <w:rFonts w:ascii="Times New Roman" w:eastAsia="Calibri" w:hAnsi="Times New Roman" w:cs="Times New Roman"/>
          <w:sz w:val="24"/>
          <w:szCs w:val="24"/>
        </w:rPr>
        <w:t>cement</w:t>
      </w:r>
      <w:r w:rsidR="00CA6B99">
        <w:rPr>
          <w:rFonts w:ascii="Times New Roman" w:eastAsia="Calibri" w:hAnsi="Times New Roman" w:cs="Times New Roman"/>
          <w:sz w:val="24"/>
          <w:szCs w:val="24"/>
        </w:rPr>
        <w:t>/sand waterproof rendering for concealment</w:t>
      </w:r>
      <w:r w:rsidRPr="009450B3">
        <w:rPr>
          <w:rFonts w:ascii="Times New Roman" w:eastAsia="Calibri" w:hAnsi="Times New Roman" w:cs="Times New Roman"/>
          <w:sz w:val="24"/>
          <w:szCs w:val="24"/>
        </w:rPr>
        <w:t>. Chemical treatments will be less effective in non-uniformed (flint and rubble-filled) and wet walls, and is mostly effective when applied during summer as water table will be at their lowest and walls will be relatively dry. However, it is time consuming and is mainly performed as mortgage condition t</w:t>
      </w:r>
      <w:r w:rsidR="00534E24">
        <w:rPr>
          <w:rFonts w:ascii="Times New Roman" w:eastAsia="Calibri" w:hAnsi="Times New Roman" w:cs="Times New Roman"/>
          <w:sz w:val="24"/>
          <w:szCs w:val="24"/>
        </w:rPr>
        <w:t>o attain guarantee against damp</w:t>
      </w:r>
      <w:r w:rsidR="00534E24" w:rsidRPr="00534E24">
        <w:rPr>
          <w:rFonts w:ascii="Times New Roman" w:eastAsia="Calibri" w:hAnsi="Times New Roman" w:cs="Times New Roman"/>
          <w:sz w:val="24"/>
          <w:szCs w:val="24"/>
        </w:rPr>
        <w:t xml:space="preserve"> </w:t>
      </w:r>
      <w:r w:rsidR="00534E24" w:rsidRPr="009450B3">
        <w:rPr>
          <w:rFonts w:ascii="Times New Roman" w:eastAsia="Calibri" w:hAnsi="Times New Roman" w:cs="Times New Roman"/>
          <w:sz w:val="24"/>
          <w:szCs w:val="24"/>
        </w:rPr>
        <w:t>(</w:t>
      </w:r>
      <w:proofErr w:type="spellStart"/>
      <w:r w:rsidR="00534E24" w:rsidRPr="009450B3">
        <w:rPr>
          <w:rFonts w:ascii="Times New Roman" w:eastAsia="Calibri" w:hAnsi="Times New Roman" w:cs="Times New Roman"/>
          <w:sz w:val="24"/>
          <w:szCs w:val="24"/>
        </w:rPr>
        <w:t>Emerisda</w:t>
      </w:r>
      <w:proofErr w:type="spellEnd"/>
      <w:r w:rsidR="00534E24" w:rsidRPr="009450B3">
        <w:rPr>
          <w:rFonts w:ascii="Times New Roman" w:eastAsia="Calibri" w:hAnsi="Times New Roman" w:cs="Times New Roman"/>
          <w:sz w:val="24"/>
          <w:szCs w:val="24"/>
        </w:rPr>
        <w:t>, 2014)</w:t>
      </w:r>
      <w:r w:rsidR="00534E24">
        <w:rPr>
          <w:rFonts w:ascii="Times New Roman" w:eastAsia="Calibri" w:hAnsi="Times New Roman" w:cs="Times New Roman"/>
          <w:sz w:val="24"/>
          <w:szCs w:val="24"/>
        </w:rPr>
        <w:t>.</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Electro-osmosis was discovered by physicist Reus in1800, using a process where water was forced through permeable membrane by application of external direct current electric field. This principle was used in soil moisture control and decontamination from 1930s. In 1980s in Switzerland, Hungary and Yugoslavia commercial units for drying walls were developed. Mechanism of drying is different in buildings; therefore, some authors acknowledge lack of evidence to sway either way (</w:t>
      </w:r>
      <w:proofErr w:type="spellStart"/>
      <w:r w:rsidRPr="009450B3">
        <w:rPr>
          <w:rFonts w:ascii="Times New Roman" w:eastAsia="Calibri" w:hAnsi="Times New Roman" w:cs="Times New Roman"/>
          <w:sz w:val="24"/>
          <w:szCs w:val="24"/>
        </w:rPr>
        <w:t>Burkinshaw</w:t>
      </w:r>
      <w:proofErr w:type="spellEnd"/>
      <w:r w:rsidRPr="009450B3">
        <w:rPr>
          <w:rFonts w:ascii="Times New Roman" w:eastAsia="Calibri" w:hAnsi="Times New Roman" w:cs="Times New Roman"/>
          <w:sz w:val="24"/>
          <w:szCs w:val="24"/>
        </w:rPr>
        <w:t>, 2009). There are some successful applications in the US and Europ</w:t>
      </w:r>
      <w:r w:rsidR="00CA6B99">
        <w:rPr>
          <w:rFonts w:ascii="Times New Roman" w:eastAsia="Calibri" w:hAnsi="Times New Roman" w:cs="Times New Roman"/>
          <w:sz w:val="24"/>
          <w:szCs w:val="24"/>
        </w:rPr>
        <w:t>e (</w:t>
      </w:r>
      <w:proofErr w:type="spellStart"/>
      <w:r w:rsidR="00CA6B99">
        <w:rPr>
          <w:rFonts w:ascii="Times New Roman" w:eastAsia="Calibri" w:hAnsi="Times New Roman" w:cs="Times New Roman"/>
          <w:sz w:val="24"/>
          <w:szCs w:val="24"/>
        </w:rPr>
        <w:t>Morefield</w:t>
      </w:r>
      <w:proofErr w:type="spellEnd"/>
      <w:r w:rsidR="00CA6B99">
        <w:rPr>
          <w:rFonts w:ascii="Times New Roman" w:eastAsia="Calibri" w:hAnsi="Times New Roman" w:cs="Times New Roman"/>
          <w:sz w:val="24"/>
          <w:szCs w:val="24"/>
        </w:rPr>
        <w:t xml:space="preserve"> et al., 2003, TBA </w:t>
      </w:r>
      <w:proofErr w:type="spellStart"/>
      <w:r w:rsidR="00CA6B99">
        <w:rPr>
          <w:rFonts w:ascii="Times New Roman" w:eastAsia="Calibri" w:hAnsi="Times New Roman" w:cs="Times New Roman"/>
          <w:sz w:val="24"/>
          <w:szCs w:val="24"/>
        </w:rPr>
        <w:t>P</w:t>
      </w:r>
      <w:r w:rsidRPr="009450B3">
        <w:rPr>
          <w:rFonts w:ascii="Times New Roman" w:eastAsia="Calibri" w:hAnsi="Times New Roman" w:cs="Times New Roman"/>
          <w:sz w:val="24"/>
          <w:szCs w:val="24"/>
        </w:rPr>
        <w:t>eriti</w:t>
      </w:r>
      <w:proofErr w:type="spellEnd"/>
      <w:r w:rsidRPr="009450B3">
        <w:rPr>
          <w:rFonts w:ascii="Times New Roman" w:eastAsia="Calibri" w:hAnsi="Times New Roman" w:cs="Times New Roman"/>
          <w:sz w:val="24"/>
          <w:szCs w:val="24"/>
        </w:rPr>
        <w:t>, 2014, DPA, 2014)</w:t>
      </w:r>
      <w:r w:rsidR="00CA6B99">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but surprisingly not many conclusive results were obtained (Young, 2008, </w:t>
      </w:r>
      <w:proofErr w:type="spellStart"/>
      <w:r w:rsidRPr="009450B3">
        <w:rPr>
          <w:rFonts w:ascii="Times New Roman" w:eastAsia="Calibri" w:hAnsi="Times New Roman" w:cs="Times New Roman"/>
          <w:sz w:val="24"/>
          <w:szCs w:val="24"/>
        </w:rPr>
        <w:t>Franzoni</w:t>
      </w:r>
      <w:proofErr w:type="spellEnd"/>
      <w:r w:rsidRPr="009450B3">
        <w:rPr>
          <w:rFonts w:ascii="Times New Roman" w:eastAsia="Calibri" w:hAnsi="Times New Roman" w:cs="Times New Roman"/>
          <w:sz w:val="24"/>
          <w:szCs w:val="24"/>
        </w:rPr>
        <w:t xml:space="preserve">, 2014). Beside the UK, the method was tested in Australia in the 1960s and 1970s, and became notorious for its failures (Young, 2008). Significant improvements were made that saw the Electro-osmosis receive the Commonwealth Scientific and Industrial Research Organisation Appraisal in Australia in 2003 and renewed 2006 as an effective measure for counteracting rising dampness. Also in the US electro-osmotic pulses up to ±40V DC was patented in the 1990s as means of eliminating rising dampness in masonry, and has since been constantly improved. The US Army successfully tested this technology in concrete basements in several locations, including tunnels and military bunkers, to show how moisture in masonry can be eliminated by use of asymmetric dual </w:t>
      </w:r>
      <w:r w:rsidRPr="009450B3">
        <w:rPr>
          <w:rFonts w:ascii="Times New Roman" w:eastAsia="Calibri" w:hAnsi="Times New Roman" w:cs="Times New Roman"/>
          <w:sz w:val="24"/>
          <w:szCs w:val="24"/>
        </w:rPr>
        <w:lastRenderedPageBreak/>
        <w:t>polarity electro-osmotic pulses and</w:t>
      </w:r>
      <w:r w:rsidR="00987C6E">
        <w:rPr>
          <w:rFonts w:ascii="Times New Roman" w:eastAsia="Calibri" w:hAnsi="Times New Roman" w:cs="Times New Roman"/>
          <w:sz w:val="24"/>
          <w:szCs w:val="24"/>
        </w:rPr>
        <w:t xml:space="preserve"> innovative electrode materials</w:t>
      </w:r>
      <w:r w:rsidRPr="009450B3">
        <w:rPr>
          <w:rFonts w:ascii="Times New Roman" w:eastAsia="Calibri" w:hAnsi="Times New Roman" w:cs="Times New Roman"/>
          <w:sz w:val="24"/>
          <w:szCs w:val="24"/>
        </w:rPr>
        <w:t xml:space="preserve"> (</w:t>
      </w:r>
      <w:proofErr w:type="spellStart"/>
      <w:r w:rsidRPr="009450B3">
        <w:rPr>
          <w:rFonts w:ascii="Times New Roman" w:eastAsia="Calibri" w:hAnsi="Times New Roman" w:cs="Times New Roman"/>
          <w:sz w:val="24"/>
          <w:szCs w:val="24"/>
        </w:rPr>
        <w:t>Morefield</w:t>
      </w:r>
      <w:proofErr w:type="spellEnd"/>
      <w:r w:rsidRPr="009450B3">
        <w:rPr>
          <w:rFonts w:ascii="Times New Roman" w:eastAsia="Calibri" w:hAnsi="Times New Roman" w:cs="Times New Roman"/>
          <w:sz w:val="24"/>
          <w:szCs w:val="24"/>
        </w:rPr>
        <w:t xml:space="preserve"> et al</w:t>
      </w:r>
      <w:r w:rsidR="00987C6E">
        <w:rPr>
          <w:rFonts w:ascii="Times New Roman" w:eastAsia="Calibri" w:hAnsi="Times New Roman" w:cs="Times New Roman"/>
          <w:sz w:val="24"/>
          <w:szCs w:val="24"/>
        </w:rPr>
        <w:t xml:space="preserve">., 2003 and </w:t>
      </w:r>
      <w:r w:rsidRPr="009450B3">
        <w:rPr>
          <w:rFonts w:ascii="Times New Roman" w:eastAsia="Calibri" w:hAnsi="Times New Roman" w:cs="Times New Roman"/>
          <w:sz w:val="24"/>
          <w:szCs w:val="24"/>
        </w:rPr>
        <w:t>Marshal et al, 2007).</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Similar research was carried out in Denmark using electrodes and direct current up to 50V was conducted, and similar results were obtained. They used iron anode embedded in clay to buffer acidification from H</w:t>
      </w:r>
      <w:r w:rsidRPr="009450B3">
        <w:rPr>
          <w:rFonts w:ascii="Cambria Math" w:eastAsia="Calibri" w:hAnsi="Cambria Math" w:cs="Cambria Math"/>
          <w:sz w:val="24"/>
          <w:szCs w:val="24"/>
        </w:rPr>
        <w:t>⁺</w:t>
      </w:r>
      <w:r w:rsidRPr="009450B3">
        <w:rPr>
          <w:rFonts w:ascii="Times New Roman" w:eastAsia="Calibri" w:hAnsi="Times New Roman" w:cs="Times New Roman"/>
          <w:sz w:val="24"/>
          <w:szCs w:val="24"/>
        </w:rPr>
        <w:t xml:space="preserve"> ions and could demonstrate water flow from anode to cathode (</w:t>
      </w:r>
      <w:proofErr w:type="spellStart"/>
      <w:r w:rsidRPr="009450B3">
        <w:rPr>
          <w:rFonts w:ascii="Times New Roman" w:eastAsia="Calibri" w:hAnsi="Times New Roman" w:cs="Times New Roman"/>
          <w:sz w:val="24"/>
          <w:szCs w:val="24"/>
        </w:rPr>
        <w:t>Ottosen</w:t>
      </w:r>
      <w:proofErr w:type="spellEnd"/>
      <w:r w:rsidRPr="009450B3">
        <w:rPr>
          <w:rFonts w:ascii="Times New Roman" w:eastAsia="Calibri" w:hAnsi="Times New Roman" w:cs="Times New Roman"/>
          <w:sz w:val="24"/>
          <w:szCs w:val="24"/>
        </w:rPr>
        <w:t xml:space="preserve"> and </w:t>
      </w:r>
      <w:proofErr w:type="spellStart"/>
      <w:r w:rsidRPr="009450B3">
        <w:rPr>
          <w:rFonts w:ascii="Times New Roman" w:eastAsia="Calibri" w:hAnsi="Times New Roman" w:cs="Times New Roman"/>
          <w:sz w:val="24"/>
          <w:szCs w:val="24"/>
        </w:rPr>
        <w:t>Rorig-Dalgard</w:t>
      </w:r>
      <w:proofErr w:type="spellEnd"/>
      <w:r w:rsidRPr="009450B3">
        <w:rPr>
          <w:rFonts w:ascii="Times New Roman" w:eastAsia="Calibri" w:hAnsi="Times New Roman" w:cs="Times New Roman"/>
          <w:sz w:val="24"/>
          <w:szCs w:val="24"/>
        </w:rPr>
        <w:t>, 2007</w:t>
      </w:r>
      <w:r w:rsidR="00987C6E">
        <w:rPr>
          <w:rFonts w:ascii="Times New Roman" w:eastAsia="Calibri" w:hAnsi="Times New Roman" w:cs="Times New Roman"/>
          <w:sz w:val="24"/>
          <w:szCs w:val="24"/>
        </w:rPr>
        <w:t>)</w:t>
      </w:r>
      <w:r w:rsidRPr="009450B3">
        <w:rPr>
          <w:rFonts w:ascii="Times New Roman" w:eastAsia="Calibri" w:hAnsi="Times New Roman" w:cs="Times New Roman"/>
          <w:sz w:val="24"/>
          <w:szCs w:val="24"/>
        </w:rPr>
        <w:t>. Building previously used as stable was affected by increase of hygroscopic moisture from these organic salts, structure decay due to crystallization and paint peeling from lower adhesion</w:t>
      </w:r>
      <w:r w:rsidR="00987C6E">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confirm</w:t>
      </w:r>
      <w:r w:rsidR="00987C6E">
        <w:rPr>
          <w:rFonts w:ascii="Times New Roman" w:eastAsia="Calibri" w:hAnsi="Times New Roman" w:cs="Times New Roman"/>
          <w:sz w:val="24"/>
          <w:szCs w:val="24"/>
        </w:rPr>
        <w:t>ing</w:t>
      </w:r>
      <w:r w:rsidRPr="009450B3">
        <w:rPr>
          <w:rFonts w:ascii="Times New Roman" w:eastAsia="Calibri" w:hAnsi="Times New Roman" w:cs="Times New Roman"/>
          <w:sz w:val="24"/>
          <w:szCs w:val="24"/>
        </w:rPr>
        <w:t xml:space="preserve"> removal of most common salts (sulphates, chlorides and nitrates) from brick masonry by electro-osmosis</w:t>
      </w:r>
      <w:r w:rsidR="00987C6E">
        <w:rPr>
          <w:rFonts w:ascii="Times New Roman" w:eastAsia="Calibri" w:hAnsi="Times New Roman" w:cs="Times New Roman"/>
          <w:sz w:val="24"/>
          <w:szCs w:val="24"/>
        </w:rPr>
        <w:t xml:space="preserve"> </w:t>
      </w:r>
      <w:r w:rsidR="00987C6E" w:rsidRPr="009450B3">
        <w:rPr>
          <w:rFonts w:ascii="Times New Roman" w:eastAsia="Calibri" w:hAnsi="Times New Roman" w:cs="Times New Roman"/>
          <w:sz w:val="24"/>
          <w:szCs w:val="24"/>
        </w:rPr>
        <w:t>(</w:t>
      </w:r>
      <w:proofErr w:type="spellStart"/>
      <w:r w:rsidR="00987C6E" w:rsidRPr="009450B3">
        <w:rPr>
          <w:rFonts w:ascii="Times New Roman" w:eastAsia="Calibri" w:hAnsi="Times New Roman" w:cs="Times New Roman"/>
          <w:sz w:val="24"/>
          <w:szCs w:val="24"/>
        </w:rPr>
        <w:t>Ottosen</w:t>
      </w:r>
      <w:proofErr w:type="spellEnd"/>
      <w:r w:rsidR="00987C6E" w:rsidRPr="009450B3">
        <w:rPr>
          <w:rFonts w:ascii="Times New Roman" w:eastAsia="Calibri" w:hAnsi="Times New Roman" w:cs="Times New Roman"/>
          <w:sz w:val="24"/>
          <w:szCs w:val="24"/>
        </w:rPr>
        <w:t xml:space="preserve"> et al</w:t>
      </w:r>
      <w:r w:rsidR="00987C6E">
        <w:rPr>
          <w:rFonts w:ascii="Times New Roman" w:eastAsia="Calibri" w:hAnsi="Times New Roman" w:cs="Times New Roman"/>
          <w:sz w:val="24"/>
          <w:szCs w:val="24"/>
        </w:rPr>
        <w:t>.</w:t>
      </w:r>
      <w:r w:rsidR="00987C6E" w:rsidRPr="009450B3">
        <w:rPr>
          <w:rFonts w:ascii="Times New Roman" w:eastAsia="Calibri" w:hAnsi="Times New Roman" w:cs="Times New Roman"/>
          <w:sz w:val="24"/>
          <w:szCs w:val="24"/>
        </w:rPr>
        <w:t>, 2007</w:t>
      </w:r>
      <w:r w:rsidR="00987C6E">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Additional to its use in treating rising dampness, electro-osmosis has been found useful in preventing radon gas penetrating into dwellings (Nam and </w:t>
      </w:r>
      <w:proofErr w:type="spellStart"/>
      <w:r w:rsidRPr="009450B3">
        <w:rPr>
          <w:rFonts w:ascii="Times New Roman" w:eastAsia="Calibri" w:hAnsi="Times New Roman" w:cs="Times New Roman"/>
          <w:sz w:val="24"/>
          <w:szCs w:val="24"/>
        </w:rPr>
        <w:t>Renken</w:t>
      </w:r>
      <w:proofErr w:type="spellEnd"/>
      <w:r w:rsidRPr="009450B3">
        <w:rPr>
          <w:rFonts w:ascii="Times New Roman" w:eastAsia="Calibri" w:hAnsi="Times New Roman" w:cs="Times New Roman"/>
          <w:sz w:val="24"/>
          <w:szCs w:val="24"/>
        </w:rPr>
        <w:t xml:space="preserve">, 1998).  </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noProof/>
          <w:sz w:val="24"/>
          <w:szCs w:val="24"/>
          <w:lang w:eastAsia="en-GB"/>
        </w:rPr>
        <w:drawing>
          <wp:inline distT="0" distB="0" distL="0" distR="0" wp14:anchorId="0F47171F" wp14:editId="354EB4A4">
            <wp:extent cx="2991307" cy="300721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8447" cy="3104874"/>
                    </a:xfrm>
                    <a:prstGeom prst="rect">
                      <a:avLst/>
                    </a:prstGeom>
                    <a:noFill/>
                    <a:ln>
                      <a:noFill/>
                    </a:ln>
                  </pic:spPr>
                </pic:pic>
              </a:graphicData>
            </a:graphic>
          </wp:inline>
        </w:drawing>
      </w:r>
      <w:r w:rsidRPr="009450B3">
        <w:rPr>
          <w:rFonts w:ascii="Times New Roman" w:eastAsia="Calibri" w:hAnsi="Times New Roman" w:cs="Times New Roman"/>
          <w:noProof/>
          <w:sz w:val="24"/>
          <w:szCs w:val="24"/>
          <w:lang w:eastAsia="en-GB"/>
        </w:rPr>
        <w:drawing>
          <wp:inline distT="0" distB="0" distL="0" distR="0" wp14:anchorId="2774C0C9" wp14:editId="4514A441">
            <wp:extent cx="2659487" cy="29790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127" cy="3024583"/>
                    </a:xfrm>
                    <a:prstGeom prst="rect">
                      <a:avLst/>
                    </a:prstGeom>
                    <a:noFill/>
                    <a:ln>
                      <a:noFill/>
                    </a:ln>
                  </pic:spPr>
                </pic:pic>
              </a:graphicData>
            </a:graphic>
          </wp:inline>
        </w:drawing>
      </w:r>
    </w:p>
    <w:p w:rsidR="00987C6E" w:rsidRDefault="009450B3" w:rsidP="00987C6E">
      <w:pPr>
        <w:autoSpaceDN w:val="0"/>
        <w:spacing w:after="160" w:line="240" w:lineRule="auto"/>
        <w:jc w:val="both"/>
        <w:rPr>
          <w:rFonts w:ascii="Times New Roman" w:eastAsia="Calibri" w:hAnsi="Times New Roman" w:cs="Times New Roman"/>
          <w:sz w:val="20"/>
          <w:szCs w:val="20"/>
        </w:rPr>
      </w:pPr>
      <w:r w:rsidRPr="009450B3">
        <w:rPr>
          <w:rFonts w:ascii="Times New Roman" w:eastAsia="Calibri" w:hAnsi="Times New Roman" w:cs="Times New Roman"/>
          <w:sz w:val="20"/>
          <w:szCs w:val="20"/>
        </w:rPr>
        <w:t xml:space="preserve">Figure 1 – Water Seepage into the structure </w:t>
      </w:r>
      <w:r w:rsidR="00987C6E">
        <w:rPr>
          <w:rFonts w:ascii="Times New Roman" w:eastAsia="Calibri" w:hAnsi="Times New Roman" w:cs="Times New Roman"/>
          <w:sz w:val="20"/>
          <w:szCs w:val="20"/>
        </w:rPr>
        <w:t xml:space="preserve">                              </w:t>
      </w:r>
      <w:r w:rsidR="00987C6E" w:rsidRPr="009450B3">
        <w:rPr>
          <w:rFonts w:ascii="Times New Roman" w:eastAsia="Calibri" w:hAnsi="Times New Roman" w:cs="Times New Roman"/>
          <w:sz w:val="20"/>
          <w:szCs w:val="20"/>
        </w:rPr>
        <w:t>Figure 2 – Electro-osmosis process</w:t>
      </w:r>
    </w:p>
    <w:p w:rsidR="00987C6E" w:rsidRDefault="00987C6E" w:rsidP="00987C6E">
      <w:pPr>
        <w:autoSpaceDN w:val="0"/>
        <w:spacing w:after="16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Source: </w:t>
      </w:r>
      <w:r w:rsidR="009450B3" w:rsidRPr="009450B3">
        <w:rPr>
          <w:rFonts w:ascii="Times New Roman" w:eastAsia="Calibri" w:hAnsi="Times New Roman" w:cs="Times New Roman"/>
          <w:sz w:val="20"/>
          <w:szCs w:val="20"/>
        </w:rPr>
        <w:t>Orange et al</w:t>
      </w:r>
      <w:r>
        <w:rPr>
          <w:rFonts w:ascii="Times New Roman" w:eastAsia="Calibri" w:hAnsi="Times New Roman" w:cs="Times New Roman"/>
          <w:sz w:val="20"/>
          <w:szCs w:val="20"/>
        </w:rPr>
        <w:t>.</w:t>
      </w:r>
      <w:r w:rsidR="009450B3" w:rsidRPr="009450B3">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009450B3" w:rsidRPr="009450B3">
        <w:rPr>
          <w:rFonts w:ascii="Times New Roman" w:eastAsia="Calibri" w:hAnsi="Times New Roman" w:cs="Times New Roman"/>
          <w:sz w:val="20"/>
          <w:szCs w:val="20"/>
        </w:rPr>
        <w:t>2007</w:t>
      </w:r>
      <w:r>
        <w:rPr>
          <w:rFonts w:ascii="Times New Roman" w:eastAsia="Calibri" w:hAnsi="Times New Roman" w:cs="Times New Roman"/>
          <w:sz w:val="20"/>
          <w:szCs w:val="20"/>
        </w:rPr>
        <w:t>)</w:t>
      </w:r>
      <w:r w:rsidR="009450B3" w:rsidRPr="009450B3">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Source: </w:t>
      </w:r>
      <w:r w:rsidRPr="009450B3">
        <w:rPr>
          <w:rFonts w:ascii="Times New Roman" w:eastAsia="Calibri" w:hAnsi="Times New Roman" w:cs="Times New Roman"/>
          <w:sz w:val="20"/>
          <w:szCs w:val="20"/>
        </w:rPr>
        <w:t>Orange et al</w:t>
      </w:r>
      <w:r>
        <w:rPr>
          <w:rFonts w:ascii="Times New Roman" w:eastAsia="Calibri" w:hAnsi="Times New Roman" w:cs="Times New Roman"/>
          <w:sz w:val="20"/>
          <w:szCs w:val="20"/>
        </w:rPr>
        <w:t>.</w:t>
      </w:r>
      <w:r w:rsidRPr="009450B3">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Pr="009450B3">
        <w:rPr>
          <w:rFonts w:ascii="Times New Roman" w:eastAsia="Calibri" w:hAnsi="Times New Roman" w:cs="Times New Roman"/>
          <w:sz w:val="20"/>
          <w:szCs w:val="20"/>
        </w:rPr>
        <w:t>2007</w:t>
      </w:r>
      <w:r>
        <w:rPr>
          <w:rFonts w:ascii="Times New Roman" w:eastAsia="Calibri" w:hAnsi="Times New Roman" w:cs="Times New Roman"/>
          <w:sz w:val="20"/>
          <w:szCs w:val="20"/>
        </w:rPr>
        <w:t>)</w:t>
      </w:r>
      <w:r w:rsidRPr="009450B3">
        <w:rPr>
          <w:rFonts w:ascii="Times New Roman" w:eastAsia="Calibri" w:hAnsi="Times New Roman" w:cs="Times New Roman"/>
          <w:sz w:val="20"/>
          <w:szCs w:val="20"/>
        </w:rPr>
        <w:t xml:space="preserve"> </w:t>
      </w:r>
    </w:p>
    <w:p w:rsidR="00987C6E" w:rsidRDefault="00987C6E" w:rsidP="009450B3">
      <w:pPr>
        <w:autoSpaceDN w:val="0"/>
        <w:spacing w:after="160" w:line="240" w:lineRule="auto"/>
        <w:jc w:val="both"/>
        <w:rPr>
          <w:rFonts w:ascii="Times New Roman" w:eastAsia="Calibri" w:hAnsi="Times New Roman" w:cs="Times New Roman"/>
          <w:sz w:val="20"/>
          <w:szCs w:val="20"/>
        </w:rPr>
      </w:pPr>
    </w:p>
    <w:p w:rsidR="009450B3" w:rsidRPr="009450B3" w:rsidRDefault="009450B3" w:rsidP="009450B3">
      <w:pPr>
        <w:kinsoku w:val="0"/>
        <w:overflowPunct w:val="0"/>
        <w:autoSpaceDE w:val="0"/>
        <w:autoSpaceDN w:val="0"/>
        <w:adjustRightInd w:val="0"/>
        <w:spacing w:after="0" w:line="240" w:lineRule="auto"/>
        <w:ind w:left="119"/>
        <w:rPr>
          <w:rFonts w:ascii="Times New Roman" w:eastAsia="Calibri" w:hAnsi="Times New Roman" w:cs="Times New Roman"/>
          <w:sz w:val="24"/>
          <w:szCs w:val="24"/>
        </w:rPr>
      </w:pPr>
      <w:r w:rsidRPr="009450B3">
        <w:rPr>
          <w:rFonts w:ascii="Times New Roman" w:eastAsia="Calibri" w:hAnsi="Times New Roman" w:cs="Times New Roman"/>
          <w:noProof/>
          <w:sz w:val="24"/>
          <w:szCs w:val="24"/>
          <w:lang w:eastAsia="en-GB"/>
        </w:rPr>
        <w:drawing>
          <wp:inline distT="0" distB="0" distL="0" distR="0" wp14:anchorId="43EE2529" wp14:editId="22145DAE">
            <wp:extent cx="5613621" cy="206756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1618" cy="2070506"/>
                    </a:xfrm>
                    <a:prstGeom prst="rect">
                      <a:avLst/>
                    </a:prstGeom>
                    <a:noFill/>
                    <a:ln>
                      <a:noFill/>
                    </a:ln>
                  </pic:spPr>
                </pic:pic>
              </a:graphicData>
            </a:graphic>
          </wp:inline>
        </w:drawing>
      </w:r>
    </w:p>
    <w:p w:rsidR="00987C6E" w:rsidRDefault="009450B3" w:rsidP="009450B3">
      <w:pPr>
        <w:autoSpaceDN w:val="0"/>
        <w:spacing w:after="160" w:line="240" w:lineRule="auto"/>
        <w:jc w:val="both"/>
        <w:rPr>
          <w:rFonts w:ascii="Times New Roman" w:eastAsia="Calibri" w:hAnsi="Times New Roman" w:cs="Times New Roman"/>
          <w:sz w:val="20"/>
          <w:szCs w:val="20"/>
        </w:rPr>
      </w:pPr>
      <w:r w:rsidRPr="009450B3">
        <w:rPr>
          <w:rFonts w:ascii="Times New Roman" w:eastAsia="Calibri" w:hAnsi="Times New Roman" w:cs="Times New Roman"/>
          <w:sz w:val="20"/>
          <w:szCs w:val="20"/>
        </w:rPr>
        <w:t xml:space="preserve">Figure 3 – Electro Osmosis setup used on a Masonry Wall </w:t>
      </w:r>
    </w:p>
    <w:p w:rsidR="009450B3" w:rsidRPr="009450B3" w:rsidRDefault="00987C6E" w:rsidP="009450B3">
      <w:pPr>
        <w:autoSpaceDN w:val="0"/>
        <w:spacing w:after="16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Sources: </w:t>
      </w:r>
      <w:proofErr w:type="spellStart"/>
      <w:r w:rsidR="009450B3" w:rsidRPr="009450B3">
        <w:rPr>
          <w:rFonts w:ascii="Times New Roman" w:eastAsia="Calibri" w:hAnsi="Times New Roman" w:cs="Times New Roman"/>
          <w:sz w:val="20"/>
          <w:szCs w:val="20"/>
        </w:rPr>
        <w:t>Massari</w:t>
      </w:r>
      <w:proofErr w:type="spellEnd"/>
      <w:r w:rsidR="009450B3" w:rsidRPr="009450B3">
        <w:rPr>
          <w:rFonts w:ascii="Times New Roman" w:eastAsia="Calibri" w:hAnsi="Times New Roman" w:cs="Times New Roman"/>
          <w:sz w:val="20"/>
          <w:szCs w:val="20"/>
        </w:rPr>
        <w:t xml:space="preserve"> and </w:t>
      </w:r>
      <w:proofErr w:type="spellStart"/>
      <w:r>
        <w:rPr>
          <w:rFonts w:ascii="Times New Roman" w:eastAsia="Calibri" w:hAnsi="Times New Roman" w:cs="Times New Roman"/>
          <w:sz w:val="20"/>
          <w:szCs w:val="20"/>
        </w:rPr>
        <w:t>Massari</w:t>
      </w:r>
      <w:proofErr w:type="spellEnd"/>
      <w:r>
        <w:rPr>
          <w:rFonts w:ascii="Times New Roman" w:eastAsia="Calibri" w:hAnsi="Times New Roman" w:cs="Times New Roman"/>
          <w:sz w:val="20"/>
          <w:szCs w:val="20"/>
        </w:rPr>
        <w:t xml:space="preserve"> (1998)</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lastRenderedPageBreak/>
        <w:t xml:space="preserve">In Europe, there are two versions of active electro-osmosis: wired and wireless. The passive wireless version is not in use. Only the active wired electro-osmosis such as </w:t>
      </w:r>
      <w:proofErr w:type="spellStart"/>
      <w:r w:rsidRPr="009450B3">
        <w:rPr>
          <w:rFonts w:ascii="Times New Roman" w:eastAsia="Calibri" w:hAnsi="Times New Roman" w:cs="Times New Roman"/>
          <w:sz w:val="24"/>
          <w:szCs w:val="24"/>
        </w:rPr>
        <w:t>Drytech</w:t>
      </w:r>
      <w:proofErr w:type="spellEnd"/>
      <w:r w:rsidRPr="009450B3">
        <w:rPr>
          <w:rFonts w:ascii="Times New Roman" w:eastAsia="Calibri" w:hAnsi="Times New Roman" w:cs="Times New Roman"/>
          <w:sz w:val="24"/>
          <w:szCs w:val="24"/>
        </w:rPr>
        <w:t xml:space="preserve"> and </w:t>
      </w:r>
      <w:proofErr w:type="spellStart"/>
      <w:r w:rsidRPr="009450B3">
        <w:rPr>
          <w:rFonts w:ascii="Times New Roman" w:eastAsia="Calibri" w:hAnsi="Times New Roman" w:cs="Times New Roman"/>
          <w:sz w:val="24"/>
          <w:szCs w:val="24"/>
        </w:rPr>
        <w:t>Drytronic</w:t>
      </w:r>
      <w:proofErr w:type="spellEnd"/>
      <w:r w:rsidRPr="009450B3">
        <w:rPr>
          <w:rFonts w:ascii="Times New Roman" w:eastAsia="Calibri" w:hAnsi="Times New Roman" w:cs="Times New Roman"/>
          <w:sz w:val="24"/>
          <w:szCs w:val="24"/>
        </w:rPr>
        <w:t xml:space="preserve"> are in use, and this involves using interconnected electrodes inserted into the walls and connected to the earth pole, see fig. 1, 2</w:t>
      </w:r>
      <w:r w:rsidR="003C560B">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&amp;</w:t>
      </w:r>
      <w:r w:rsidR="003C560B">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3. Small charge is applied to electrodes reversing the polarity of the wall and forcing water molecules downwards</w:t>
      </w:r>
      <w:r w:rsidR="003C560B">
        <w:rPr>
          <w:rFonts w:ascii="Times New Roman" w:eastAsia="Calibri" w:hAnsi="Times New Roman" w:cs="Times New Roman"/>
          <w:sz w:val="24"/>
          <w:szCs w:val="24"/>
        </w:rPr>
        <w:t>, hence</w:t>
      </w:r>
      <w:r w:rsidRPr="009450B3">
        <w:rPr>
          <w:rFonts w:ascii="Times New Roman" w:eastAsia="Calibri" w:hAnsi="Times New Roman" w:cs="Times New Roman"/>
          <w:sz w:val="24"/>
          <w:szCs w:val="24"/>
        </w:rPr>
        <w:t xml:space="preserve"> </w:t>
      </w:r>
      <w:r w:rsidR="003C560B">
        <w:rPr>
          <w:rFonts w:ascii="Times New Roman" w:eastAsia="Calibri" w:hAnsi="Times New Roman" w:cs="Times New Roman"/>
          <w:sz w:val="24"/>
          <w:szCs w:val="24"/>
        </w:rPr>
        <w:t>i</w:t>
      </w:r>
      <w:r w:rsidRPr="009450B3">
        <w:rPr>
          <w:rFonts w:ascii="Times New Roman" w:eastAsia="Calibri" w:hAnsi="Times New Roman" w:cs="Times New Roman"/>
          <w:sz w:val="24"/>
          <w:szCs w:val="24"/>
        </w:rPr>
        <w:t>t is green and chemical free but involves a lot of internal disruption to insert wires (</w:t>
      </w:r>
      <w:proofErr w:type="spellStart"/>
      <w:r w:rsidRPr="009450B3">
        <w:rPr>
          <w:rFonts w:ascii="Times New Roman" w:eastAsia="Calibri" w:hAnsi="Times New Roman" w:cs="Times New Roman"/>
          <w:sz w:val="24"/>
          <w:szCs w:val="24"/>
        </w:rPr>
        <w:t>Drytech</w:t>
      </w:r>
      <w:proofErr w:type="spellEnd"/>
      <w:r w:rsidRPr="009450B3">
        <w:rPr>
          <w:rFonts w:ascii="Times New Roman" w:eastAsia="Calibri" w:hAnsi="Times New Roman" w:cs="Times New Roman"/>
          <w:sz w:val="24"/>
          <w:szCs w:val="24"/>
        </w:rPr>
        <w:t xml:space="preserve">, 2017; </w:t>
      </w:r>
      <w:proofErr w:type="spellStart"/>
      <w:r w:rsidRPr="009450B3">
        <w:rPr>
          <w:rFonts w:ascii="Times New Roman" w:eastAsia="Calibri" w:hAnsi="Times New Roman" w:cs="Times New Roman"/>
          <w:sz w:val="24"/>
          <w:szCs w:val="24"/>
        </w:rPr>
        <w:t>Drytronic</w:t>
      </w:r>
      <w:proofErr w:type="spellEnd"/>
      <w:r w:rsidRPr="009450B3">
        <w:rPr>
          <w:rFonts w:ascii="Times New Roman" w:eastAsia="Calibri" w:hAnsi="Times New Roman" w:cs="Times New Roman"/>
          <w:sz w:val="24"/>
          <w:szCs w:val="24"/>
        </w:rPr>
        <w:t>, 2017). The last 20 years have seen newer active electro-osmosis syst</w:t>
      </w:r>
      <w:r w:rsidR="003C560B">
        <w:rPr>
          <w:rFonts w:ascii="Times New Roman" w:eastAsia="Calibri" w:hAnsi="Times New Roman" w:cs="Times New Roman"/>
          <w:sz w:val="24"/>
          <w:szCs w:val="24"/>
        </w:rPr>
        <w:t xml:space="preserve">ems developed – </w:t>
      </w:r>
      <w:proofErr w:type="spellStart"/>
      <w:r w:rsidR="003C560B">
        <w:rPr>
          <w:rFonts w:ascii="Times New Roman" w:eastAsia="Calibri" w:hAnsi="Times New Roman" w:cs="Times New Roman"/>
          <w:sz w:val="24"/>
          <w:szCs w:val="24"/>
        </w:rPr>
        <w:t>Drymat</w:t>
      </w:r>
      <w:proofErr w:type="spellEnd"/>
      <w:r w:rsidR="003C560B">
        <w:rPr>
          <w:rFonts w:ascii="Times New Roman" w:eastAsia="Calibri" w:hAnsi="Times New Roman" w:cs="Times New Roman"/>
          <w:sz w:val="24"/>
          <w:szCs w:val="24"/>
        </w:rPr>
        <w:t xml:space="preserve"> </w:t>
      </w:r>
      <w:proofErr w:type="spellStart"/>
      <w:r w:rsidR="003C560B">
        <w:rPr>
          <w:rFonts w:ascii="Times New Roman" w:eastAsia="Calibri" w:hAnsi="Times New Roman" w:cs="Times New Roman"/>
          <w:sz w:val="24"/>
          <w:szCs w:val="24"/>
        </w:rPr>
        <w:t>Ombrello</w:t>
      </w:r>
      <w:proofErr w:type="spellEnd"/>
      <w:r w:rsidRPr="009450B3">
        <w:rPr>
          <w:rFonts w:ascii="Times New Roman" w:eastAsia="Calibri" w:hAnsi="Times New Roman" w:cs="Times New Roman"/>
          <w:sz w:val="24"/>
          <w:szCs w:val="24"/>
        </w:rPr>
        <w:t xml:space="preserve"> and </w:t>
      </w:r>
      <w:proofErr w:type="spellStart"/>
      <w:r w:rsidR="009B49ED" w:rsidRPr="009450B3">
        <w:rPr>
          <w:rFonts w:ascii="Times New Roman" w:eastAsia="Calibri" w:hAnsi="Times New Roman" w:cs="Times New Roman"/>
          <w:sz w:val="24"/>
          <w:szCs w:val="24"/>
        </w:rPr>
        <w:t>Prosystem</w:t>
      </w:r>
      <w:proofErr w:type="spellEnd"/>
      <w:r w:rsidR="009B49ED">
        <w:rPr>
          <w:rFonts w:ascii="Times New Roman" w:eastAsia="Calibri" w:hAnsi="Times New Roman" w:cs="Times New Roman"/>
          <w:sz w:val="24"/>
          <w:szCs w:val="24"/>
        </w:rPr>
        <w:t xml:space="preserve"> that</w:t>
      </w:r>
      <w:r w:rsidRPr="009450B3">
        <w:rPr>
          <w:rFonts w:ascii="Times New Roman" w:eastAsia="Calibri" w:hAnsi="Times New Roman" w:cs="Times New Roman"/>
          <w:sz w:val="24"/>
          <w:szCs w:val="24"/>
        </w:rPr>
        <w:t xml:space="preserve"> utilises wireless technology without any building work involved. There is usually only one unit connected to the mains sited in the middle of the treated property to reach all the external walls. It emits low energy electro-magnetic waves charging walls and floors. </w:t>
      </w:r>
      <w:proofErr w:type="spellStart"/>
      <w:r w:rsidRPr="009450B3">
        <w:rPr>
          <w:rFonts w:ascii="Times New Roman" w:eastAsia="Calibri" w:hAnsi="Times New Roman" w:cs="Times New Roman"/>
          <w:sz w:val="24"/>
          <w:szCs w:val="24"/>
        </w:rPr>
        <w:t>Drymat</w:t>
      </w:r>
      <w:proofErr w:type="spellEnd"/>
      <w:r w:rsidRPr="009450B3">
        <w:rPr>
          <w:rFonts w:ascii="Times New Roman" w:eastAsia="Calibri" w:hAnsi="Times New Roman" w:cs="Times New Roman"/>
          <w:sz w:val="24"/>
          <w:szCs w:val="24"/>
        </w:rPr>
        <w:t xml:space="preserve"> is a German device for drying all kinds of dampness and suitable for all buildings.  </w:t>
      </w:r>
      <w:proofErr w:type="spellStart"/>
      <w:r w:rsidRPr="009450B3">
        <w:rPr>
          <w:rFonts w:ascii="Times New Roman" w:eastAsia="Calibri" w:hAnsi="Times New Roman" w:cs="Times New Roman"/>
          <w:sz w:val="24"/>
          <w:szCs w:val="24"/>
        </w:rPr>
        <w:t>Ombrello</w:t>
      </w:r>
      <w:proofErr w:type="spellEnd"/>
      <w:r w:rsidRPr="009450B3">
        <w:rPr>
          <w:rFonts w:ascii="Times New Roman" w:eastAsia="Calibri" w:hAnsi="Times New Roman" w:cs="Times New Roman"/>
          <w:sz w:val="24"/>
          <w:szCs w:val="24"/>
        </w:rPr>
        <w:t xml:space="preserve"> on the other hand is a Swiss product that operates on electro-magnetic principles.  </w:t>
      </w:r>
      <w:proofErr w:type="spellStart"/>
      <w:r w:rsidRPr="009450B3">
        <w:rPr>
          <w:rFonts w:ascii="Times New Roman" w:eastAsia="Calibri" w:hAnsi="Times New Roman" w:cs="Times New Roman"/>
          <w:sz w:val="24"/>
          <w:szCs w:val="24"/>
        </w:rPr>
        <w:t>Prosystem</w:t>
      </w:r>
      <w:proofErr w:type="spellEnd"/>
      <w:r w:rsidRPr="009450B3">
        <w:rPr>
          <w:rFonts w:ascii="Times New Roman" w:eastAsia="Calibri" w:hAnsi="Times New Roman" w:cs="Times New Roman"/>
          <w:sz w:val="24"/>
          <w:szCs w:val="24"/>
        </w:rPr>
        <w:t xml:space="preserve"> is a Croatian product that works on the same electromagnetic principle that produces pulsating waves to eliminate capillary actions to drive moisture downwards.  </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The most recent dampness control method is the magneto-physical method, it harnesses Earth’s magnetic field, filters out and emits to the walls certain frequency which forces hydrogen to resonate (</w:t>
      </w:r>
      <w:proofErr w:type="spellStart"/>
      <w:r w:rsidRPr="009450B3">
        <w:rPr>
          <w:rFonts w:ascii="Times New Roman" w:eastAsia="Calibri" w:hAnsi="Times New Roman" w:cs="Times New Roman"/>
          <w:sz w:val="24"/>
          <w:szCs w:val="24"/>
        </w:rPr>
        <w:t>Mohorn</w:t>
      </w:r>
      <w:proofErr w:type="spellEnd"/>
      <w:r w:rsidRPr="009450B3">
        <w:rPr>
          <w:rFonts w:ascii="Times New Roman" w:eastAsia="Calibri" w:hAnsi="Times New Roman" w:cs="Times New Roman"/>
          <w:sz w:val="24"/>
          <w:szCs w:val="24"/>
        </w:rPr>
        <w:t xml:space="preserve">, 2015). In theory this effect overcomes adhesion forces and water molecule is gradually drawn down by gravity. There is no other external power supply. There are two devices of this kind available: </w:t>
      </w:r>
      <w:proofErr w:type="spellStart"/>
      <w:r w:rsidRPr="009450B3">
        <w:rPr>
          <w:rFonts w:ascii="Times New Roman" w:eastAsia="Calibri" w:hAnsi="Times New Roman" w:cs="Times New Roman"/>
          <w:sz w:val="24"/>
          <w:szCs w:val="24"/>
        </w:rPr>
        <w:t>Murtronic</w:t>
      </w:r>
      <w:proofErr w:type="spellEnd"/>
      <w:r w:rsidRPr="009450B3">
        <w:rPr>
          <w:rFonts w:ascii="Times New Roman" w:eastAsia="Calibri" w:hAnsi="Times New Roman" w:cs="Times New Roman"/>
          <w:sz w:val="24"/>
          <w:szCs w:val="24"/>
        </w:rPr>
        <w:t xml:space="preserve"> used in France, which is based on the use of electromagnetic energy produced by underground water streams, lakes or geological faults. In this area electromagnetic fields are stronger than elsewhere and electrically charge walls up to 500 mV. Suitable for all buildings, no maintenance, no power consumption, no harm to occupants and </w:t>
      </w:r>
      <w:r w:rsidR="003C560B" w:rsidRPr="009450B3">
        <w:rPr>
          <w:rFonts w:ascii="Times New Roman" w:eastAsia="Calibri" w:hAnsi="Times New Roman" w:cs="Times New Roman"/>
          <w:sz w:val="24"/>
          <w:szCs w:val="24"/>
        </w:rPr>
        <w:t>ecological</w:t>
      </w:r>
      <w:r w:rsidRPr="009450B3">
        <w:rPr>
          <w:rFonts w:ascii="Times New Roman" w:eastAsia="Calibri" w:hAnsi="Times New Roman" w:cs="Times New Roman"/>
          <w:sz w:val="24"/>
          <w:szCs w:val="24"/>
        </w:rPr>
        <w:t xml:space="preserve"> </w:t>
      </w:r>
      <w:r w:rsidR="003C560B">
        <w:rPr>
          <w:rFonts w:ascii="Times New Roman" w:eastAsia="Calibri" w:hAnsi="Times New Roman" w:cs="Times New Roman"/>
          <w:sz w:val="24"/>
          <w:szCs w:val="24"/>
        </w:rPr>
        <w:t>(</w:t>
      </w:r>
      <w:proofErr w:type="spellStart"/>
      <w:r w:rsidR="003C560B">
        <w:rPr>
          <w:rFonts w:ascii="Times New Roman" w:eastAsia="Calibri" w:hAnsi="Times New Roman" w:cs="Times New Roman"/>
          <w:sz w:val="24"/>
          <w:szCs w:val="24"/>
        </w:rPr>
        <w:t>Tellurica</w:t>
      </w:r>
      <w:proofErr w:type="spellEnd"/>
      <w:r w:rsidR="003C560B">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2017)</w:t>
      </w:r>
      <w:r w:rsidR="003C560B">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w:t>
      </w:r>
      <w:r w:rsidR="003C560B">
        <w:rPr>
          <w:rFonts w:ascii="Times New Roman" w:eastAsia="Calibri" w:hAnsi="Times New Roman" w:cs="Times New Roman"/>
          <w:sz w:val="24"/>
          <w:szCs w:val="24"/>
        </w:rPr>
        <w:t xml:space="preserve">The other is </w:t>
      </w:r>
      <w:proofErr w:type="spellStart"/>
      <w:r w:rsidRPr="009450B3">
        <w:rPr>
          <w:rFonts w:ascii="Times New Roman" w:eastAsia="Calibri" w:hAnsi="Times New Roman" w:cs="Times New Roman"/>
          <w:sz w:val="24"/>
          <w:szCs w:val="24"/>
        </w:rPr>
        <w:t>Aquapol</w:t>
      </w:r>
      <w:proofErr w:type="spellEnd"/>
      <w:r w:rsidRPr="009450B3">
        <w:rPr>
          <w:rFonts w:ascii="Times New Roman" w:eastAsia="Calibri" w:hAnsi="Times New Roman" w:cs="Times New Roman"/>
          <w:sz w:val="24"/>
          <w:szCs w:val="24"/>
        </w:rPr>
        <w:t xml:space="preserve"> in Austria, this device was first developed in 1985 on principle of harnessing Earth’s geo-magnetic field. It will also take radio-frequency energy from other sources: radio, radar, mobiles, Wi-Fi etc. There are three main parts: receiver, amplifier and transmission unit</w:t>
      </w:r>
      <w:r w:rsidR="003C560B">
        <w:rPr>
          <w:rFonts w:ascii="Times New Roman" w:eastAsia="Calibri" w:hAnsi="Times New Roman" w:cs="Times New Roman"/>
          <w:sz w:val="24"/>
          <w:szCs w:val="24"/>
        </w:rPr>
        <w:t>s</w:t>
      </w:r>
      <w:r w:rsidRPr="009450B3">
        <w:rPr>
          <w:rFonts w:ascii="Times New Roman" w:eastAsia="Calibri" w:hAnsi="Times New Roman" w:cs="Times New Roman"/>
          <w:sz w:val="24"/>
          <w:szCs w:val="24"/>
        </w:rPr>
        <w:t>. It does not require any additional power supply. The frequency of hydrogen atom is 1420MHz, which is received from Earth’s magnetic field by the device, amplified and sent to surroundings causing hydrogen atoms to vibrate until they are shaken off and drained away due to gravity.</w:t>
      </w:r>
      <w:r w:rsidRPr="009450B3">
        <w:rPr>
          <w:rFonts w:ascii="Times New Roman" w:eastAsia="Calibri" w:hAnsi="Times New Roman" w:cs="Times New Roman"/>
          <w:color w:val="FF0000"/>
          <w:sz w:val="24"/>
          <w:szCs w:val="24"/>
        </w:rPr>
        <w:t xml:space="preserve"> </w:t>
      </w:r>
      <w:r w:rsidRPr="009450B3">
        <w:rPr>
          <w:rFonts w:ascii="Times New Roman" w:eastAsia="Calibri" w:hAnsi="Times New Roman" w:cs="Times New Roman"/>
          <w:sz w:val="24"/>
          <w:szCs w:val="24"/>
        </w:rPr>
        <w:t xml:space="preserve">Once installed, the unit stays permanently, and has expected life </w:t>
      </w:r>
      <w:r w:rsidR="003C560B">
        <w:rPr>
          <w:rFonts w:ascii="Times New Roman" w:eastAsia="Calibri" w:hAnsi="Times New Roman" w:cs="Times New Roman"/>
          <w:sz w:val="24"/>
          <w:szCs w:val="24"/>
        </w:rPr>
        <w:t xml:space="preserve">of </w:t>
      </w:r>
      <w:r w:rsidRPr="009450B3">
        <w:rPr>
          <w:rFonts w:ascii="Times New Roman" w:eastAsia="Calibri" w:hAnsi="Times New Roman" w:cs="Times New Roman"/>
          <w:sz w:val="24"/>
          <w:szCs w:val="24"/>
        </w:rPr>
        <w:t xml:space="preserve">over 50 years. For effectiveness, other moisture sources need to be addressed separately. As part of installation, comprehensive moisture survey is performed, while electro-smog pollution is checked together and wall core moisture measured by gravimetric method. This method was successfully used in Hungarian Parliament in Budapest, </w:t>
      </w:r>
      <w:r w:rsidR="003C560B">
        <w:rPr>
          <w:rFonts w:ascii="Times New Roman" w:eastAsia="Calibri" w:hAnsi="Times New Roman" w:cs="Times New Roman"/>
          <w:sz w:val="24"/>
          <w:szCs w:val="24"/>
        </w:rPr>
        <w:t xml:space="preserve">and </w:t>
      </w:r>
      <w:r w:rsidRPr="009450B3">
        <w:rPr>
          <w:rFonts w:ascii="Times New Roman" w:eastAsia="Calibri" w:hAnsi="Times New Roman" w:cs="Times New Roman"/>
          <w:sz w:val="24"/>
          <w:szCs w:val="24"/>
        </w:rPr>
        <w:t xml:space="preserve">in </w:t>
      </w:r>
      <w:r w:rsidR="003C560B">
        <w:rPr>
          <w:rFonts w:ascii="Times New Roman" w:eastAsia="Calibri" w:hAnsi="Times New Roman" w:cs="Times New Roman"/>
          <w:sz w:val="24"/>
          <w:szCs w:val="24"/>
        </w:rPr>
        <w:t>the UK</w:t>
      </w:r>
      <w:r w:rsidRPr="009450B3">
        <w:rPr>
          <w:rFonts w:ascii="Times New Roman" w:eastAsia="Calibri" w:hAnsi="Times New Roman" w:cs="Times New Roman"/>
          <w:sz w:val="24"/>
          <w:szCs w:val="24"/>
        </w:rPr>
        <w:t xml:space="preserve"> there are more than 200 installations mostly in Scotland (</w:t>
      </w:r>
      <w:proofErr w:type="spellStart"/>
      <w:r w:rsidRPr="009450B3">
        <w:rPr>
          <w:rFonts w:ascii="Times New Roman" w:eastAsia="Calibri" w:hAnsi="Times New Roman" w:cs="Times New Roman"/>
          <w:sz w:val="24"/>
          <w:szCs w:val="24"/>
        </w:rPr>
        <w:t>Aquapol</w:t>
      </w:r>
      <w:proofErr w:type="spellEnd"/>
      <w:r w:rsidRPr="009450B3">
        <w:rPr>
          <w:rFonts w:ascii="Times New Roman" w:eastAsia="Calibri" w:hAnsi="Times New Roman" w:cs="Times New Roman"/>
          <w:sz w:val="24"/>
          <w:szCs w:val="24"/>
        </w:rPr>
        <w:t>, 2017).</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Evaporation Improvement method has been in use since the 1930s but fell out of fashion in 1970s with the introduc</w:t>
      </w:r>
      <w:r w:rsidR="003C560B">
        <w:rPr>
          <w:rFonts w:ascii="Times New Roman" w:eastAsia="Calibri" w:hAnsi="Times New Roman" w:cs="Times New Roman"/>
          <w:sz w:val="24"/>
          <w:szCs w:val="24"/>
        </w:rPr>
        <w:t>tion of chemical treatment (UK D</w:t>
      </w:r>
      <w:r w:rsidRPr="009450B3">
        <w:rPr>
          <w:rFonts w:ascii="Times New Roman" w:eastAsia="Calibri" w:hAnsi="Times New Roman" w:cs="Times New Roman"/>
          <w:sz w:val="24"/>
          <w:szCs w:val="24"/>
        </w:rPr>
        <w:t>amp, 2015). Ceramic (</w:t>
      </w:r>
      <w:proofErr w:type="spellStart"/>
      <w:r w:rsidRPr="009450B3">
        <w:rPr>
          <w:rFonts w:ascii="Times New Roman" w:eastAsia="Calibri" w:hAnsi="Times New Roman" w:cs="Times New Roman"/>
          <w:sz w:val="24"/>
          <w:szCs w:val="24"/>
        </w:rPr>
        <w:t>Knappen</w:t>
      </w:r>
      <w:proofErr w:type="spellEnd"/>
      <w:r w:rsidRPr="009450B3">
        <w:rPr>
          <w:rFonts w:ascii="Times New Roman" w:eastAsia="Calibri" w:hAnsi="Times New Roman" w:cs="Times New Roman"/>
          <w:sz w:val="24"/>
          <w:szCs w:val="24"/>
        </w:rPr>
        <w:t>) tubes or Ventilation (</w:t>
      </w:r>
      <w:proofErr w:type="spellStart"/>
      <w:r w:rsidRPr="009450B3">
        <w:rPr>
          <w:rFonts w:ascii="Times New Roman" w:eastAsia="Calibri" w:hAnsi="Times New Roman" w:cs="Times New Roman"/>
          <w:sz w:val="24"/>
          <w:szCs w:val="24"/>
        </w:rPr>
        <w:t>Schrijver</w:t>
      </w:r>
      <w:proofErr w:type="spellEnd"/>
      <w:r w:rsidRPr="009450B3">
        <w:rPr>
          <w:rFonts w:ascii="Times New Roman" w:eastAsia="Calibri" w:hAnsi="Times New Roman" w:cs="Times New Roman"/>
          <w:sz w:val="24"/>
          <w:szCs w:val="24"/>
        </w:rPr>
        <w:t>) tubes (modified version of ceramic tubes) are inserted externally within the wall at low level which attract and absorb moisture in surrounding wall. Porous material of tubes draws moisture from surrounding brickwork, which evaporates at inner surface and vents to the atmosphere. Critics say that these tubes</w:t>
      </w:r>
      <w:r w:rsidR="005418AA">
        <w:rPr>
          <w:rFonts w:ascii="Times New Roman" w:eastAsia="Calibri" w:hAnsi="Times New Roman" w:cs="Times New Roman"/>
          <w:sz w:val="24"/>
          <w:szCs w:val="24"/>
        </w:rPr>
        <w:t xml:space="preserve"> </w:t>
      </w:r>
      <w:r w:rsidR="005418AA" w:rsidRPr="005418AA">
        <w:rPr>
          <w:rFonts w:ascii="Times New Roman" w:eastAsia="Calibri" w:hAnsi="Times New Roman" w:cs="Times New Roman"/>
          <w:sz w:val="24"/>
          <w:szCs w:val="24"/>
        </w:rPr>
        <w:t xml:space="preserve">can be blocked </w:t>
      </w:r>
      <w:r w:rsidR="005418AA">
        <w:rPr>
          <w:rFonts w:ascii="Times New Roman" w:eastAsia="Calibri" w:hAnsi="Times New Roman" w:cs="Times New Roman"/>
          <w:sz w:val="24"/>
          <w:szCs w:val="24"/>
        </w:rPr>
        <w:t>with salt</w:t>
      </w:r>
      <w:r w:rsidR="005418AA" w:rsidRPr="009450B3">
        <w:rPr>
          <w:rFonts w:ascii="Times New Roman" w:eastAsia="Calibri" w:hAnsi="Times New Roman" w:cs="Times New Roman"/>
          <w:sz w:val="24"/>
          <w:szCs w:val="24"/>
        </w:rPr>
        <w:t>, which</w:t>
      </w:r>
      <w:r w:rsidRPr="009450B3">
        <w:rPr>
          <w:rFonts w:ascii="Times New Roman" w:eastAsia="Calibri" w:hAnsi="Times New Roman" w:cs="Times New Roman"/>
          <w:sz w:val="24"/>
          <w:szCs w:val="24"/>
        </w:rPr>
        <w:t xml:space="preserve"> is proof that they work and can be easily r</w:t>
      </w:r>
      <w:r w:rsidR="003C560B">
        <w:rPr>
          <w:rFonts w:ascii="Times New Roman" w:eastAsia="Calibri" w:hAnsi="Times New Roman" w:cs="Times New Roman"/>
          <w:sz w:val="24"/>
          <w:szCs w:val="24"/>
        </w:rPr>
        <w:t>emoved with compressed air (UK D</w:t>
      </w:r>
      <w:r w:rsidRPr="009450B3">
        <w:rPr>
          <w:rFonts w:ascii="Times New Roman" w:eastAsia="Calibri" w:hAnsi="Times New Roman" w:cs="Times New Roman"/>
          <w:sz w:val="24"/>
          <w:szCs w:val="24"/>
        </w:rPr>
        <w:t xml:space="preserve">amp, 2015). The wall drying </w:t>
      </w:r>
      <w:r w:rsidR="005418AA">
        <w:rPr>
          <w:rFonts w:ascii="Times New Roman" w:eastAsia="Calibri" w:hAnsi="Times New Roman" w:cs="Times New Roman"/>
          <w:sz w:val="24"/>
          <w:szCs w:val="24"/>
        </w:rPr>
        <w:t xml:space="preserve">quickly </w:t>
      </w:r>
      <w:r w:rsidRPr="009450B3">
        <w:rPr>
          <w:rFonts w:ascii="Times New Roman" w:eastAsia="Calibri" w:hAnsi="Times New Roman" w:cs="Times New Roman"/>
          <w:sz w:val="24"/>
          <w:szCs w:val="24"/>
        </w:rPr>
        <w:t xml:space="preserve">depends on local weather conditions. Physical damp-proofing was introduced in 1870s as public health measure. Overlapping slates were laid horizontally at the wall base to form a continuous water barrier. In 1930s bitumen was introduced which nowadays gave way to plastic membranes. Slate damp course is still effective and inserting new damp course should be the last resort, most common problems being penetrating dampness and bridging. Introducing additional </w:t>
      </w:r>
      <w:r w:rsidR="005418AA" w:rsidRPr="009450B3">
        <w:rPr>
          <w:rFonts w:ascii="Times New Roman" w:eastAsia="Calibri" w:hAnsi="Times New Roman" w:cs="Times New Roman"/>
          <w:sz w:val="24"/>
          <w:szCs w:val="24"/>
        </w:rPr>
        <w:t>airbricks</w:t>
      </w:r>
      <w:r w:rsidRPr="009450B3">
        <w:rPr>
          <w:rFonts w:ascii="Times New Roman" w:eastAsia="Calibri" w:hAnsi="Times New Roman" w:cs="Times New Roman"/>
          <w:sz w:val="24"/>
          <w:szCs w:val="24"/>
        </w:rPr>
        <w:t xml:space="preserve"> will help cross-ventilation </w:t>
      </w:r>
      <w:r w:rsidR="005418AA">
        <w:rPr>
          <w:rFonts w:ascii="Times New Roman" w:eastAsia="Calibri" w:hAnsi="Times New Roman" w:cs="Times New Roman"/>
          <w:sz w:val="24"/>
          <w:szCs w:val="24"/>
        </w:rPr>
        <w:t>and reduce moisture levels (UK D</w:t>
      </w:r>
      <w:r w:rsidRPr="009450B3">
        <w:rPr>
          <w:rFonts w:ascii="Times New Roman" w:eastAsia="Calibri" w:hAnsi="Times New Roman" w:cs="Times New Roman"/>
          <w:sz w:val="24"/>
          <w:szCs w:val="24"/>
        </w:rPr>
        <w:t>amp, 2015)</w:t>
      </w:r>
      <w:r w:rsidR="005418AA">
        <w:rPr>
          <w:rFonts w:ascii="Times New Roman" w:eastAsia="Calibri" w:hAnsi="Times New Roman" w:cs="Times New Roman"/>
          <w:sz w:val="24"/>
          <w:szCs w:val="24"/>
        </w:rPr>
        <w:t>.</w:t>
      </w:r>
    </w:p>
    <w:p w:rsidR="009450B3" w:rsidRPr="009450B3" w:rsidRDefault="009450B3" w:rsidP="009450B3">
      <w:pPr>
        <w:autoSpaceDN w:val="0"/>
        <w:spacing w:after="160" w:line="240" w:lineRule="auto"/>
        <w:ind w:firstLine="360"/>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lastRenderedPageBreak/>
        <w:t>Research methodology</w:t>
      </w:r>
    </w:p>
    <w:p w:rsidR="0094650F"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This research </w:t>
      </w:r>
      <w:r w:rsidR="008D48C2">
        <w:rPr>
          <w:rFonts w:ascii="Times New Roman" w:eastAsia="Calibri" w:hAnsi="Times New Roman" w:cs="Times New Roman"/>
          <w:sz w:val="24"/>
          <w:szCs w:val="24"/>
        </w:rPr>
        <w:t xml:space="preserve">employ a quasi-experimental </w:t>
      </w:r>
      <w:r w:rsidR="00355FC7">
        <w:rPr>
          <w:rFonts w:ascii="Times New Roman" w:eastAsia="Calibri" w:hAnsi="Times New Roman" w:cs="Times New Roman"/>
          <w:sz w:val="24"/>
          <w:szCs w:val="24"/>
        </w:rPr>
        <w:t xml:space="preserve">case </w:t>
      </w:r>
      <w:r w:rsidRPr="009450B3">
        <w:rPr>
          <w:rFonts w:ascii="Times New Roman" w:eastAsia="Calibri" w:hAnsi="Times New Roman" w:cs="Times New Roman"/>
          <w:sz w:val="24"/>
          <w:szCs w:val="24"/>
        </w:rPr>
        <w:t xml:space="preserve">study to </w:t>
      </w:r>
      <w:r w:rsidR="008D48C2">
        <w:rPr>
          <w:rFonts w:ascii="Times New Roman" w:eastAsia="Calibri" w:hAnsi="Times New Roman" w:cs="Times New Roman"/>
          <w:sz w:val="24"/>
          <w:szCs w:val="24"/>
        </w:rPr>
        <w:t>establish</w:t>
      </w:r>
      <w:r w:rsidRPr="009450B3">
        <w:rPr>
          <w:rFonts w:ascii="Times New Roman" w:eastAsia="Calibri" w:hAnsi="Times New Roman" w:cs="Times New Roman"/>
          <w:sz w:val="24"/>
          <w:szCs w:val="24"/>
        </w:rPr>
        <w:t xml:space="preserve"> what is happening in remedial damp-proofing industry and gain insight into current state of applicable remedies for rising dampness across building profes</w:t>
      </w:r>
      <w:r w:rsidR="008D48C2">
        <w:rPr>
          <w:rFonts w:ascii="Times New Roman" w:eastAsia="Calibri" w:hAnsi="Times New Roman" w:cs="Times New Roman"/>
          <w:sz w:val="24"/>
          <w:szCs w:val="24"/>
        </w:rPr>
        <w:t>sionals and building owners in S</w:t>
      </w:r>
      <w:r w:rsidRPr="009450B3">
        <w:rPr>
          <w:rFonts w:ascii="Times New Roman" w:eastAsia="Calibri" w:hAnsi="Times New Roman" w:cs="Times New Roman"/>
          <w:sz w:val="24"/>
          <w:szCs w:val="24"/>
        </w:rPr>
        <w:t>outh</w:t>
      </w:r>
      <w:r w:rsidR="008D48C2">
        <w:rPr>
          <w:rFonts w:ascii="Times New Roman" w:eastAsia="Calibri" w:hAnsi="Times New Roman" w:cs="Times New Roman"/>
          <w:sz w:val="24"/>
          <w:szCs w:val="24"/>
        </w:rPr>
        <w:t xml:space="preserve"> of</w:t>
      </w:r>
      <w:r w:rsidRPr="009450B3">
        <w:rPr>
          <w:rFonts w:ascii="Times New Roman" w:eastAsia="Calibri" w:hAnsi="Times New Roman" w:cs="Times New Roman"/>
          <w:sz w:val="24"/>
          <w:szCs w:val="24"/>
        </w:rPr>
        <w:t xml:space="preserve"> England</w:t>
      </w:r>
      <w:r w:rsidR="00DF6032">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w:t>
      </w:r>
      <w:r w:rsidR="00DF6032">
        <w:rPr>
          <w:rFonts w:ascii="Times New Roman" w:eastAsia="Calibri" w:hAnsi="Times New Roman" w:cs="Times New Roman"/>
          <w:sz w:val="24"/>
          <w:szCs w:val="24"/>
        </w:rPr>
        <w:t>(</w:t>
      </w:r>
      <w:r w:rsidR="00DF6032" w:rsidRPr="009450B3">
        <w:rPr>
          <w:rFonts w:ascii="Times New Roman" w:eastAsia="Calibri" w:hAnsi="Times New Roman" w:cs="Times New Roman"/>
          <w:sz w:val="24"/>
          <w:szCs w:val="24"/>
        </w:rPr>
        <w:t>Yin</w:t>
      </w:r>
      <w:r w:rsidR="00DF6032">
        <w:rPr>
          <w:rFonts w:ascii="Times New Roman" w:eastAsia="Calibri" w:hAnsi="Times New Roman" w:cs="Times New Roman"/>
          <w:sz w:val="24"/>
          <w:szCs w:val="24"/>
        </w:rPr>
        <w:t xml:space="preserve">, 2014 and </w:t>
      </w:r>
      <w:proofErr w:type="spellStart"/>
      <w:r w:rsidRPr="009450B3">
        <w:rPr>
          <w:rFonts w:ascii="Times New Roman" w:eastAsia="Calibri" w:hAnsi="Times New Roman" w:cs="Times New Roman"/>
          <w:sz w:val="24"/>
          <w:szCs w:val="24"/>
        </w:rPr>
        <w:t>Saunder</w:t>
      </w:r>
      <w:proofErr w:type="spellEnd"/>
      <w:r w:rsidRPr="009450B3">
        <w:rPr>
          <w:rFonts w:ascii="Times New Roman" w:eastAsia="Calibri" w:hAnsi="Times New Roman" w:cs="Times New Roman"/>
          <w:sz w:val="24"/>
          <w:szCs w:val="24"/>
        </w:rPr>
        <w:t xml:space="preserve"> et al</w:t>
      </w:r>
      <w:r w:rsidR="00DF6032">
        <w:rPr>
          <w:rFonts w:ascii="Times New Roman" w:eastAsia="Calibri" w:hAnsi="Times New Roman" w:cs="Times New Roman"/>
          <w:sz w:val="24"/>
          <w:szCs w:val="24"/>
        </w:rPr>
        <w:t xml:space="preserve">., 2016). </w:t>
      </w:r>
      <w:r w:rsidR="00355FC7">
        <w:rPr>
          <w:rFonts w:ascii="Times New Roman" w:eastAsia="Calibri" w:hAnsi="Times New Roman" w:cs="Times New Roman"/>
          <w:sz w:val="24"/>
          <w:szCs w:val="24"/>
        </w:rPr>
        <w:t xml:space="preserve">A quasi-experimental case study </w:t>
      </w:r>
      <w:r w:rsidR="008D48C2">
        <w:rPr>
          <w:rFonts w:ascii="Times New Roman" w:eastAsia="Calibri" w:hAnsi="Times New Roman" w:cs="Times New Roman"/>
          <w:sz w:val="24"/>
          <w:szCs w:val="24"/>
        </w:rPr>
        <w:t xml:space="preserve">is practice based approach </w:t>
      </w:r>
      <w:r w:rsidR="00355FC7">
        <w:rPr>
          <w:rFonts w:ascii="Times New Roman" w:eastAsia="Calibri" w:hAnsi="Times New Roman" w:cs="Times New Roman"/>
          <w:sz w:val="24"/>
          <w:szCs w:val="24"/>
        </w:rPr>
        <w:t xml:space="preserve">which </w:t>
      </w:r>
      <w:r w:rsidR="008D48C2">
        <w:rPr>
          <w:rFonts w:ascii="Times New Roman" w:eastAsia="Calibri" w:hAnsi="Times New Roman" w:cs="Times New Roman"/>
          <w:sz w:val="24"/>
          <w:szCs w:val="24"/>
        </w:rPr>
        <w:t>was carried out in</w:t>
      </w:r>
      <w:r w:rsidR="0094650F">
        <w:rPr>
          <w:rFonts w:ascii="Times New Roman" w:eastAsia="Calibri" w:hAnsi="Times New Roman" w:cs="Times New Roman"/>
          <w:sz w:val="24"/>
          <w:szCs w:val="24"/>
        </w:rPr>
        <w:t xml:space="preserve"> an actual house affected by rising damp. </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The Case study is chosen to understand dynamics of the rising dampness pheno</w:t>
      </w:r>
      <w:r w:rsidR="00DF6032">
        <w:rPr>
          <w:rFonts w:ascii="Times New Roman" w:eastAsia="Calibri" w:hAnsi="Times New Roman" w:cs="Times New Roman"/>
          <w:sz w:val="24"/>
          <w:szCs w:val="24"/>
        </w:rPr>
        <w:t>menon in the real world. This</w:t>
      </w:r>
      <w:r w:rsidRPr="009450B3">
        <w:rPr>
          <w:rFonts w:ascii="Times New Roman" w:eastAsia="Calibri" w:hAnsi="Times New Roman" w:cs="Times New Roman"/>
          <w:sz w:val="24"/>
          <w:szCs w:val="24"/>
        </w:rPr>
        <w:t xml:space="preserve"> </w:t>
      </w:r>
      <w:r w:rsidR="00DF6032" w:rsidRPr="009450B3">
        <w:rPr>
          <w:rFonts w:ascii="Times New Roman" w:eastAsia="Calibri" w:hAnsi="Times New Roman" w:cs="Times New Roman"/>
          <w:sz w:val="24"/>
          <w:szCs w:val="24"/>
        </w:rPr>
        <w:t>study</w:t>
      </w:r>
      <w:r w:rsidRPr="009450B3">
        <w:rPr>
          <w:rFonts w:ascii="Times New Roman" w:eastAsia="Calibri" w:hAnsi="Times New Roman" w:cs="Times New Roman"/>
          <w:sz w:val="24"/>
          <w:szCs w:val="24"/>
        </w:rPr>
        <w:t xml:space="preserve"> </w:t>
      </w:r>
      <w:r w:rsidR="00DF6032">
        <w:rPr>
          <w:rFonts w:ascii="Times New Roman" w:eastAsia="Calibri" w:hAnsi="Times New Roman" w:cs="Times New Roman"/>
          <w:sz w:val="24"/>
          <w:szCs w:val="24"/>
        </w:rPr>
        <w:t>is</w:t>
      </w:r>
      <w:r w:rsidRPr="009450B3">
        <w:rPr>
          <w:rFonts w:ascii="Times New Roman" w:eastAsia="Calibri" w:hAnsi="Times New Roman" w:cs="Times New Roman"/>
          <w:sz w:val="24"/>
          <w:szCs w:val="24"/>
        </w:rPr>
        <w:t xml:space="preserve"> to provide the context in which electro-osmosis and magneto-physical method </w:t>
      </w:r>
      <w:r w:rsidR="00DF6032">
        <w:rPr>
          <w:rFonts w:ascii="Times New Roman" w:eastAsia="Calibri" w:hAnsi="Times New Roman" w:cs="Times New Roman"/>
          <w:sz w:val="24"/>
          <w:szCs w:val="24"/>
        </w:rPr>
        <w:t>is</w:t>
      </w:r>
      <w:r w:rsidRPr="009450B3">
        <w:rPr>
          <w:rFonts w:ascii="Times New Roman" w:eastAsia="Calibri" w:hAnsi="Times New Roman" w:cs="Times New Roman"/>
          <w:sz w:val="24"/>
          <w:szCs w:val="24"/>
        </w:rPr>
        <w:t xml:space="preserve"> deemed successful or failed</w:t>
      </w:r>
      <w:r w:rsidR="00DF6032">
        <w:rPr>
          <w:rFonts w:ascii="Times New Roman" w:eastAsia="Calibri" w:hAnsi="Times New Roman" w:cs="Times New Roman"/>
          <w:sz w:val="24"/>
          <w:szCs w:val="24"/>
        </w:rPr>
        <w:t xml:space="preserve"> (</w:t>
      </w:r>
      <w:r w:rsidR="00DF6032" w:rsidRPr="009450B3">
        <w:rPr>
          <w:rFonts w:ascii="Times New Roman" w:eastAsia="Calibri" w:hAnsi="Times New Roman" w:cs="Times New Roman"/>
          <w:sz w:val="24"/>
          <w:szCs w:val="24"/>
        </w:rPr>
        <w:t>Yin</w:t>
      </w:r>
      <w:r w:rsidR="00DF6032">
        <w:rPr>
          <w:rFonts w:ascii="Times New Roman" w:eastAsia="Calibri" w:hAnsi="Times New Roman" w:cs="Times New Roman"/>
          <w:sz w:val="24"/>
          <w:szCs w:val="24"/>
        </w:rPr>
        <w:t xml:space="preserve">, 2014 and </w:t>
      </w:r>
      <w:proofErr w:type="spellStart"/>
      <w:r w:rsidR="00DF6032" w:rsidRPr="009450B3">
        <w:rPr>
          <w:rFonts w:ascii="Times New Roman" w:eastAsia="Calibri" w:hAnsi="Times New Roman" w:cs="Times New Roman"/>
          <w:sz w:val="24"/>
          <w:szCs w:val="24"/>
        </w:rPr>
        <w:t>Saunder</w:t>
      </w:r>
      <w:proofErr w:type="spellEnd"/>
      <w:r w:rsidR="00DF6032" w:rsidRPr="009450B3">
        <w:rPr>
          <w:rFonts w:ascii="Times New Roman" w:eastAsia="Calibri" w:hAnsi="Times New Roman" w:cs="Times New Roman"/>
          <w:sz w:val="24"/>
          <w:szCs w:val="24"/>
        </w:rPr>
        <w:t xml:space="preserve"> et al</w:t>
      </w:r>
      <w:r w:rsidR="00DF6032">
        <w:rPr>
          <w:rFonts w:ascii="Times New Roman" w:eastAsia="Calibri" w:hAnsi="Times New Roman" w:cs="Times New Roman"/>
          <w:sz w:val="24"/>
          <w:szCs w:val="24"/>
        </w:rPr>
        <w:t>., 2016)</w:t>
      </w:r>
      <w:r w:rsidRPr="009450B3">
        <w:rPr>
          <w:rFonts w:ascii="Times New Roman" w:eastAsia="Calibri" w:hAnsi="Times New Roman" w:cs="Times New Roman"/>
          <w:sz w:val="24"/>
          <w:szCs w:val="24"/>
        </w:rPr>
        <w:t>. The essence of a case study is to illuminate a decision or set of decisions; why they were taken, how they were implemented, and with what result. It follows the logic of multiple experiments or replication design (Yin, 2014). Cases should be selected in a way that few (2-3) produce similar results (literal replication, and some other (4-6) pursue different outcomes for predicted reasons (theoretical replication).</w:t>
      </w: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Case studies</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8D48C2" w:rsidP="009450B3">
      <w:pPr>
        <w:autoSpaceDN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There are</w:t>
      </w:r>
      <w:r w:rsidR="009450B3" w:rsidRPr="009450B3">
        <w:rPr>
          <w:rFonts w:ascii="Times New Roman" w:eastAsia="Calibri" w:hAnsi="Times New Roman" w:cs="Times New Roman"/>
          <w:sz w:val="24"/>
          <w:szCs w:val="24"/>
        </w:rPr>
        <w:t xml:space="preserve"> nine case studies, w</w:t>
      </w:r>
      <w:r w:rsidR="00DF6032">
        <w:rPr>
          <w:rFonts w:ascii="Times New Roman" w:eastAsia="Calibri" w:hAnsi="Times New Roman" w:cs="Times New Roman"/>
          <w:sz w:val="24"/>
          <w:szCs w:val="24"/>
        </w:rPr>
        <w:t>ere</w:t>
      </w:r>
      <w:r w:rsidR="009450B3" w:rsidRPr="009450B3">
        <w:rPr>
          <w:rFonts w:ascii="Times New Roman" w:eastAsia="Calibri" w:hAnsi="Times New Roman" w:cs="Times New Roman"/>
          <w:sz w:val="24"/>
          <w:szCs w:val="24"/>
        </w:rPr>
        <w:t xml:space="preserve"> alternative methods for eliminating rising dampness were</w:t>
      </w:r>
      <w:r w:rsidR="00DF6032">
        <w:rPr>
          <w:rFonts w:ascii="Times New Roman" w:eastAsia="Calibri" w:hAnsi="Times New Roman" w:cs="Times New Roman"/>
          <w:sz w:val="24"/>
          <w:szCs w:val="24"/>
        </w:rPr>
        <w:t xml:space="preserve"> adopted;</w:t>
      </w:r>
      <w:r w:rsidR="009450B3" w:rsidRPr="009450B3">
        <w:rPr>
          <w:rFonts w:ascii="Times New Roman" w:eastAsia="Calibri" w:hAnsi="Times New Roman" w:cs="Times New Roman"/>
          <w:sz w:val="24"/>
          <w:szCs w:val="24"/>
        </w:rPr>
        <w:t xml:space="preserve"> two with </w:t>
      </w:r>
      <w:proofErr w:type="spellStart"/>
      <w:r w:rsidR="009450B3" w:rsidRPr="009450B3">
        <w:rPr>
          <w:rFonts w:ascii="Times New Roman" w:eastAsia="Calibri" w:hAnsi="Times New Roman" w:cs="Times New Roman"/>
          <w:sz w:val="24"/>
          <w:szCs w:val="24"/>
        </w:rPr>
        <w:t>Aquapol</w:t>
      </w:r>
      <w:proofErr w:type="spellEnd"/>
      <w:r w:rsidR="009450B3" w:rsidRPr="009450B3">
        <w:rPr>
          <w:rFonts w:ascii="Times New Roman" w:eastAsia="Calibri" w:hAnsi="Times New Roman" w:cs="Times New Roman"/>
          <w:sz w:val="24"/>
          <w:szCs w:val="24"/>
        </w:rPr>
        <w:t xml:space="preserve"> and seven with </w:t>
      </w:r>
      <w:proofErr w:type="spellStart"/>
      <w:r w:rsidR="009450B3" w:rsidRPr="009450B3">
        <w:rPr>
          <w:rFonts w:ascii="Times New Roman" w:eastAsia="Calibri" w:hAnsi="Times New Roman" w:cs="Times New Roman"/>
          <w:sz w:val="24"/>
          <w:szCs w:val="24"/>
        </w:rPr>
        <w:t>Prosystem</w:t>
      </w:r>
      <w:proofErr w:type="spellEnd"/>
      <w:r w:rsidR="009450B3" w:rsidRPr="009450B3">
        <w:rPr>
          <w:rFonts w:ascii="Times New Roman" w:eastAsia="Calibri" w:hAnsi="Times New Roman" w:cs="Times New Roman"/>
          <w:sz w:val="24"/>
          <w:szCs w:val="24"/>
        </w:rPr>
        <w:t xml:space="preserve">, this are the available cases </w:t>
      </w:r>
      <w:r w:rsidR="00DF6032">
        <w:rPr>
          <w:rFonts w:ascii="Times New Roman" w:eastAsia="Calibri" w:hAnsi="Times New Roman" w:cs="Times New Roman"/>
          <w:sz w:val="24"/>
          <w:szCs w:val="24"/>
        </w:rPr>
        <w:t>at</w:t>
      </w:r>
      <w:r w:rsidR="009450B3" w:rsidRPr="009450B3">
        <w:rPr>
          <w:rFonts w:ascii="Times New Roman" w:eastAsia="Calibri" w:hAnsi="Times New Roman" w:cs="Times New Roman"/>
          <w:sz w:val="24"/>
          <w:szCs w:val="24"/>
        </w:rPr>
        <w:t xml:space="preserve"> the time of this study, since it is not widely known in </w:t>
      </w:r>
      <w:r w:rsidR="00DF6032">
        <w:rPr>
          <w:rFonts w:ascii="Times New Roman" w:eastAsia="Calibri" w:hAnsi="Times New Roman" w:cs="Times New Roman"/>
          <w:sz w:val="24"/>
          <w:szCs w:val="24"/>
        </w:rPr>
        <w:t xml:space="preserve">the </w:t>
      </w:r>
      <w:r w:rsidR="009450B3" w:rsidRPr="009450B3">
        <w:rPr>
          <w:rFonts w:ascii="Times New Roman" w:eastAsia="Calibri" w:hAnsi="Times New Roman" w:cs="Times New Roman"/>
          <w:sz w:val="24"/>
          <w:szCs w:val="24"/>
        </w:rPr>
        <w:t xml:space="preserve">UK. </w:t>
      </w:r>
      <w:proofErr w:type="spellStart"/>
      <w:r w:rsidR="009450B3" w:rsidRPr="009450B3">
        <w:rPr>
          <w:rFonts w:ascii="Times New Roman" w:eastAsia="Calibri" w:hAnsi="Times New Roman" w:cs="Times New Roman"/>
          <w:sz w:val="24"/>
          <w:szCs w:val="24"/>
        </w:rPr>
        <w:t>Aquapol</w:t>
      </w:r>
      <w:proofErr w:type="spellEnd"/>
      <w:r w:rsidR="009450B3" w:rsidRPr="009450B3">
        <w:rPr>
          <w:rFonts w:ascii="Times New Roman" w:eastAsia="Calibri" w:hAnsi="Times New Roman" w:cs="Times New Roman"/>
          <w:sz w:val="24"/>
          <w:szCs w:val="24"/>
        </w:rPr>
        <w:t xml:space="preserve"> reports made available were used while in </w:t>
      </w:r>
      <w:proofErr w:type="spellStart"/>
      <w:r w:rsidR="009450B3" w:rsidRPr="009450B3">
        <w:rPr>
          <w:rFonts w:ascii="Times New Roman" w:eastAsia="Calibri" w:hAnsi="Times New Roman" w:cs="Times New Roman"/>
          <w:sz w:val="24"/>
          <w:szCs w:val="24"/>
        </w:rPr>
        <w:t>Prosystem</w:t>
      </w:r>
      <w:proofErr w:type="spellEnd"/>
      <w:r w:rsidR="009450B3" w:rsidRPr="009450B3">
        <w:rPr>
          <w:rFonts w:ascii="Times New Roman" w:eastAsia="Calibri" w:hAnsi="Times New Roman" w:cs="Times New Roman"/>
          <w:sz w:val="24"/>
          <w:szCs w:val="24"/>
        </w:rPr>
        <w:t xml:space="preserve">, visual and non-destructive methods were collected </w:t>
      </w:r>
      <w:r w:rsidR="00DF6032">
        <w:rPr>
          <w:rFonts w:ascii="Times New Roman" w:eastAsia="Calibri" w:hAnsi="Times New Roman" w:cs="Times New Roman"/>
          <w:sz w:val="24"/>
          <w:szCs w:val="24"/>
        </w:rPr>
        <w:t xml:space="preserve">(Zhang, </w:t>
      </w:r>
      <w:r w:rsidR="009450B3" w:rsidRPr="009450B3">
        <w:rPr>
          <w:rFonts w:ascii="Times New Roman" w:eastAsia="Calibri" w:hAnsi="Times New Roman" w:cs="Times New Roman"/>
          <w:sz w:val="24"/>
          <w:szCs w:val="24"/>
        </w:rPr>
        <w:t>2010).</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Case Study 1 - Lambeth</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P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Ground floor terraced flat constructed in 1900s with brick in city plain.</w:t>
      </w:r>
      <w:r w:rsidRPr="009450B3">
        <w:rPr>
          <w:rFonts w:ascii="Times New Roman" w:eastAsia="Calibri" w:hAnsi="Times New Roman" w:cs="Times New Roman"/>
          <w:b/>
          <w:sz w:val="24"/>
          <w:szCs w:val="24"/>
        </w:rPr>
        <w:t xml:space="preserve"> </w:t>
      </w:r>
      <w:proofErr w:type="spellStart"/>
      <w:r w:rsidRPr="00F22052">
        <w:rPr>
          <w:rFonts w:ascii="Times New Roman" w:eastAsia="Calibri" w:hAnsi="Times New Roman" w:cs="Times New Roman"/>
          <w:sz w:val="24"/>
          <w:szCs w:val="24"/>
        </w:rPr>
        <w:t>Aquapol</w:t>
      </w:r>
      <w:proofErr w:type="spellEnd"/>
      <w:r w:rsidR="00F22052">
        <w:rPr>
          <w:rFonts w:ascii="Times New Roman" w:eastAsia="Calibri" w:hAnsi="Times New Roman" w:cs="Times New Roman"/>
          <w:sz w:val="24"/>
          <w:szCs w:val="24"/>
        </w:rPr>
        <w:t xml:space="preserve"> was installed in October 2016 and the flat</w:t>
      </w:r>
      <w:r w:rsidRPr="009450B3">
        <w:rPr>
          <w:rFonts w:ascii="Times New Roman" w:eastAsia="Calibri" w:hAnsi="Times New Roman" w:cs="Times New Roman"/>
          <w:sz w:val="24"/>
          <w:szCs w:val="24"/>
        </w:rPr>
        <w:t xml:space="preserve"> was refurbished and sold 2 years later. The buyer noticed low level damp spots, but surveyor diagnosed them as drying plaster and sale went through. The damp was getting worse and owner had to look for clues herself as there was no help coming from anywhere (builders or freeholder would not talk to her or admit fault). The salt analysis from the wall detected chlorides in addition to nitrates and sulphates, which indicated water main leak combined with the ground source water. After leak was fixed, the owner decided to introduce </w:t>
      </w:r>
      <w:proofErr w:type="spellStart"/>
      <w:r w:rsidRPr="009450B3">
        <w:rPr>
          <w:rFonts w:ascii="Times New Roman" w:eastAsia="Calibri" w:hAnsi="Times New Roman" w:cs="Times New Roman"/>
          <w:sz w:val="24"/>
          <w:szCs w:val="24"/>
        </w:rPr>
        <w:t>Aquapol</w:t>
      </w:r>
      <w:proofErr w:type="spellEnd"/>
      <w:r w:rsidRPr="009450B3">
        <w:rPr>
          <w:rFonts w:ascii="Times New Roman" w:eastAsia="Calibri" w:hAnsi="Times New Roman" w:cs="Times New Roman"/>
          <w:sz w:val="24"/>
          <w:szCs w:val="24"/>
        </w:rPr>
        <w:t xml:space="preserve"> system as recommended. Survey done at that time found defects on external walls around corners and windows, which allowed rain to penetrate inside. After fixing external defects, there was reduction in wall dampness, measured by gravimetric method, </w:t>
      </w:r>
      <w:r w:rsidR="00F22052">
        <w:rPr>
          <w:rFonts w:ascii="Times New Roman" w:eastAsia="Calibri" w:hAnsi="Times New Roman" w:cs="Times New Roman"/>
          <w:sz w:val="24"/>
          <w:szCs w:val="24"/>
        </w:rPr>
        <w:t>th</w:t>
      </w:r>
      <w:r w:rsidRPr="009450B3">
        <w:rPr>
          <w:rFonts w:ascii="Times New Roman" w:eastAsia="Calibri" w:hAnsi="Times New Roman" w:cs="Times New Roman"/>
          <w:sz w:val="24"/>
          <w:szCs w:val="24"/>
        </w:rPr>
        <w:t>ough plaste</w:t>
      </w:r>
      <w:r w:rsidR="00F22052">
        <w:rPr>
          <w:rFonts w:ascii="Times New Roman" w:eastAsia="Calibri" w:hAnsi="Times New Roman" w:cs="Times New Roman"/>
          <w:sz w:val="24"/>
          <w:szCs w:val="24"/>
        </w:rPr>
        <w:t>rboard showed more water damage.</w:t>
      </w:r>
      <w:r w:rsidRPr="009450B3">
        <w:rPr>
          <w:rFonts w:ascii="Times New Roman" w:eastAsia="Calibri" w:hAnsi="Times New Roman" w:cs="Times New Roman"/>
          <w:sz w:val="24"/>
          <w:szCs w:val="24"/>
        </w:rPr>
        <w:t xml:space="preserve"> </w:t>
      </w:r>
      <w:r w:rsidR="00F22052">
        <w:rPr>
          <w:rFonts w:ascii="Times New Roman" w:eastAsia="Calibri" w:hAnsi="Times New Roman" w:cs="Times New Roman"/>
          <w:sz w:val="24"/>
          <w:szCs w:val="24"/>
        </w:rPr>
        <w:t>T</w:t>
      </w:r>
      <w:r w:rsidRPr="009450B3">
        <w:rPr>
          <w:rFonts w:ascii="Times New Roman" w:eastAsia="Calibri" w:hAnsi="Times New Roman" w:cs="Times New Roman"/>
          <w:sz w:val="24"/>
          <w:szCs w:val="24"/>
        </w:rPr>
        <w:t xml:space="preserve">he affected plaster </w:t>
      </w:r>
      <w:r w:rsidR="00F22052">
        <w:rPr>
          <w:rFonts w:ascii="Times New Roman" w:eastAsia="Calibri" w:hAnsi="Times New Roman" w:cs="Times New Roman"/>
          <w:sz w:val="24"/>
          <w:szCs w:val="24"/>
        </w:rPr>
        <w:t xml:space="preserve">was </w:t>
      </w:r>
      <w:r w:rsidRPr="009450B3">
        <w:rPr>
          <w:rFonts w:ascii="Times New Roman" w:eastAsia="Calibri" w:hAnsi="Times New Roman" w:cs="Times New Roman"/>
          <w:sz w:val="24"/>
          <w:szCs w:val="24"/>
        </w:rPr>
        <w:t xml:space="preserve">replaced and </w:t>
      </w:r>
      <w:r w:rsidR="00F22052">
        <w:rPr>
          <w:rFonts w:ascii="Times New Roman" w:eastAsia="Calibri" w:hAnsi="Times New Roman" w:cs="Times New Roman"/>
          <w:sz w:val="24"/>
          <w:szCs w:val="24"/>
        </w:rPr>
        <w:t xml:space="preserve">the </w:t>
      </w:r>
      <w:r w:rsidRPr="009450B3">
        <w:rPr>
          <w:rFonts w:ascii="Times New Roman" w:eastAsia="Calibri" w:hAnsi="Times New Roman" w:cs="Times New Roman"/>
          <w:sz w:val="24"/>
          <w:szCs w:val="24"/>
        </w:rPr>
        <w:t>floor lifted to inspect void below</w:t>
      </w:r>
      <w:r w:rsidR="00F22052">
        <w:rPr>
          <w:rFonts w:ascii="Times New Roman" w:eastAsia="Calibri" w:hAnsi="Times New Roman" w:cs="Times New Roman"/>
          <w:sz w:val="24"/>
          <w:szCs w:val="24"/>
        </w:rPr>
        <w:t xml:space="preserve"> ensuring</w:t>
      </w:r>
      <w:r w:rsidRPr="009450B3">
        <w:rPr>
          <w:rFonts w:ascii="Times New Roman" w:eastAsia="Calibri" w:hAnsi="Times New Roman" w:cs="Times New Roman"/>
          <w:sz w:val="24"/>
          <w:szCs w:val="24"/>
        </w:rPr>
        <w:t xml:space="preserve"> adequate ventilation. After drying the walls new plasterboard is put in place with metal s</w:t>
      </w:r>
      <w:r w:rsidR="00F22052">
        <w:rPr>
          <w:rFonts w:ascii="Times New Roman" w:eastAsia="Calibri" w:hAnsi="Times New Roman" w:cs="Times New Roman"/>
          <w:sz w:val="24"/>
          <w:szCs w:val="24"/>
        </w:rPr>
        <w:t>tud to prevent salt migration. Th</w:t>
      </w:r>
      <w:r w:rsidR="00F22052" w:rsidRPr="009450B3">
        <w:rPr>
          <w:rFonts w:ascii="Times New Roman" w:eastAsia="Calibri" w:hAnsi="Times New Roman" w:cs="Times New Roman"/>
          <w:sz w:val="24"/>
          <w:szCs w:val="24"/>
        </w:rPr>
        <w:t>ough</w:t>
      </w:r>
      <w:r w:rsidR="00F22052">
        <w:rPr>
          <w:rFonts w:ascii="Times New Roman" w:eastAsia="Calibri" w:hAnsi="Times New Roman" w:cs="Times New Roman"/>
          <w:sz w:val="24"/>
          <w:szCs w:val="24"/>
        </w:rPr>
        <w:t xml:space="preserve"> the</w:t>
      </w:r>
      <w:r w:rsidRPr="009450B3">
        <w:rPr>
          <w:rFonts w:ascii="Times New Roman" w:eastAsia="Calibri" w:hAnsi="Times New Roman" w:cs="Times New Roman"/>
          <w:sz w:val="24"/>
          <w:szCs w:val="24"/>
        </w:rPr>
        <w:t xml:space="preserve"> walls </w:t>
      </w:r>
      <w:r w:rsidR="00F22052">
        <w:rPr>
          <w:rFonts w:ascii="Times New Roman" w:eastAsia="Calibri" w:hAnsi="Times New Roman" w:cs="Times New Roman"/>
          <w:sz w:val="24"/>
          <w:szCs w:val="24"/>
        </w:rPr>
        <w:t>were</w:t>
      </w:r>
      <w:r w:rsidRPr="009450B3">
        <w:rPr>
          <w:rFonts w:ascii="Times New Roman" w:eastAsia="Calibri" w:hAnsi="Times New Roman" w:cs="Times New Roman"/>
          <w:sz w:val="24"/>
          <w:szCs w:val="24"/>
        </w:rPr>
        <w:t xml:space="preserve"> nearly dry </w:t>
      </w:r>
      <w:r w:rsidR="00F22052">
        <w:rPr>
          <w:rFonts w:ascii="Times New Roman" w:eastAsia="Calibri" w:hAnsi="Times New Roman" w:cs="Times New Roman"/>
          <w:sz w:val="24"/>
          <w:szCs w:val="24"/>
        </w:rPr>
        <w:t xml:space="preserve">and </w:t>
      </w:r>
      <w:r w:rsidRPr="009450B3">
        <w:rPr>
          <w:rFonts w:ascii="Times New Roman" w:eastAsia="Calibri" w:hAnsi="Times New Roman" w:cs="Times New Roman"/>
          <w:sz w:val="24"/>
          <w:szCs w:val="24"/>
        </w:rPr>
        <w:t xml:space="preserve">measured by gravimetric, there </w:t>
      </w:r>
      <w:r w:rsidR="00F22052">
        <w:rPr>
          <w:rFonts w:ascii="Times New Roman" w:eastAsia="Calibri" w:hAnsi="Times New Roman" w:cs="Times New Roman"/>
          <w:sz w:val="24"/>
          <w:szCs w:val="24"/>
        </w:rPr>
        <w:t>was</w:t>
      </w:r>
      <w:r w:rsidRPr="009450B3">
        <w:rPr>
          <w:rFonts w:ascii="Times New Roman" w:eastAsia="Calibri" w:hAnsi="Times New Roman" w:cs="Times New Roman"/>
          <w:sz w:val="24"/>
          <w:szCs w:val="24"/>
        </w:rPr>
        <w:t xml:space="preserve"> still damp smell in</w:t>
      </w:r>
      <w:r w:rsidR="00F22052">
        <w:rPr>
          <w:rFonts w:ascii="Times New Roman" w:eastAsia="Calibri" w:hAnsi="Times New Roman" w:cs="Times New Roman"/>
          <w:sz w:val="24"/>
          <w:szCs w:val="24"/>
        </w:rPr>
        <w:t xml:space="preserve"> the air from wet plasterboards, hence p</w:t>
      </w:r>
      <w:r w:rsidRPr="009450B3">
        <w:rPr>
          <w:rFonts w:ascii="Times New Roman" w:eastAsia="Calibri" w:hAnsi="Times New Roman" w:cs="Times New Roman"/>
          <w:sz w:val="24"/>
          <w:szCs w:val="24"/>
        </w:rPr>
        <w:t xml:space="preserve">iece of </w:t>
      </w:r>
      <w:r w:rsidR="00F22052">
        <w:rPr>
          <w:rFonts w:ascii="Times New Roman" w:eastAsia="Calibri" w:hAnsi="Times New Roman" w:cs="Times New Roman"/>
          <w:sz w:val="24"/>
          <w:szCs w:val="24"/>
        </w:rPr>
        <w:t xml:space="preserve">the </w:t>
      </w:r>
      <w:r w:rsidRPr="009450B3">
        <w:rPr>
          <w:rFonts w:ascii="Times New Roman" w:eastAsia="Calibri" w:hAnsi="Times New Roman" w:cs="Times New Roman"/>
          <w:sz w:val="24"/>
          <w:szCs w:val="24"/>
        </w:rPr>
        <w:t xml:space="preserve">plasterboard </w:t>
      </w:r>
      <w:r w:rsidR="00F22052">
        <w:rPr>
          <w:rFonts w:ascii="Times New Roman" w:eastAsia="Calibri" w:hAnsi="Times New Roman" w:cs="Times New Roman"/>
          <w:sz w:val="24"/>
          <w:szCs w:val="24"/>
        </w:rPr>
        <w:t xml:space="preserve">was </w:t>
      </w:r>
      <w:r w:rsidRPr="009450B3">
        <w:rPr>
          <w:rFonts w:ascii="Times New Roman" w:eastAsia="Calibri" w:hAnsi="Times New Roman" w:cs="Times New Roman"/>
          <w:sz w:val="24"/>
          <w:szCs w:val="24"/>
        </w:rPr>
        <w:t xml:space="preserve">cut out to allow access to the wall </w:t>
      </w:r>
      <w:r w:rsidR="00F22052">
        <w:rPr>
          <w:rFonts w:ascii="Times New Roman" w:eastAsia="Calibri" w:hAnsi="Times New Roman" w:cs="Times New Roman"/>
          <w:sz w:val="24"/>
          <w:szCs w:val="24"/>
        </w:rPr>
        <w:t>and</w:t>
      </w:r>
      <w:r w:rsidRPr="009450B3">
        <w:rPr>
          <w:rFonts w:ascii="Times New Roman" w:eastAsia="Calibri" w:hAnsi="Times New Roman" w:cs="Times New Roman"/>
          <w:sz w:val="24"/>
          <w:szCs w:val="24"/>
        </w:rPr>
        <w:t xml:space="preserve"> take samples. Owner </w:t>
      </w:r>
      <w:r w:rsidR="00F22052">
        <w:rPr>
          <w:rFonts w:ascii="Times New Roman" w:eastAsia="Calibri" w:hAnsi="Times New Roman" w:cs="Times New Roman"/>
          <w:sz w:val="24"/>
          <w:szCs w:val="24"/>
        </w:rPr>
        <w:t>was</w:t>
      </w:r>
      <w:r w:rsidRPr="009450B3">
        <w:rPr>
          <w:rFonts w:ascii="Times New Roman" w:eastAsia="Calibri" w:hAnsi="Times New Roman" w:cs="Times New Roman"/>
          <w:sz w:val="24"/>
          <w:szCs w:val="24"/>
        </w:rPr>
        <w:t xml:space="preserve"> encouraged with device performance</w:t>
      </w:r>
      <w:r w:rsidR="007D6E9A">
        <w:rPr>
          <w:rFonts w:ascii="Times New Roman" w:eastAsia="Calibri" w:hAnsi="Times New Roman" w:cs="Times New Roman"/>
          <w:sz w:val="24"/>
          <w:szCs w:val="24"/>
        </w:rPr>
        <w:t>, hence was satisfied</w:t>
      </w:r>
      <w:r w:rsidRPr="009450B3">
        <w:rPr>
          <w:rFonts w:ascii="Times New Roman" w:eastAsia="Calibri" w:hAnsi="Times New Roman" w:cs="Times New Roman"/>
          <w:sz w:val="24"/>
          <w:szCs w:val="24"/>
        </w:rPr>
        <w:t xml:space="preserve">. </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Case Study 2 - Exeter.</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Pr="009450B3" w:rsidRDefault="007D6E9A" w:rsidP="009450B3">
      <w:pPr>
        <w:autoSpaceDN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two storey</w:t>
      </w:r>
      <w:r w:rsidR="009450B3" w:rsidRPr="009450B3">
        <w:rPr>
          <w:rFonts w:ascii="Times New Roman" w:eastAsia="Calibri" w:hAnsi="Times New Roman" w:cs="Times New Roman"/>
          <w:sz w:val="24"/>
          <w:szCs w:val="24"/>
        </w:rPr>
        <w:t xml:space="preserve"> 1870s rural stone house with a garage</w:t>
      </w:r>
      <w:r>
        <w:rPr>
          <w:rFonts w:ascii="Times New Roman" w:eastAsia="Calibri" w:hAnsi="Times New Roman" w:cs="Times New Roman"/>
          <w:sz w:val="24"/>
          <w:szCs w:val="24"/>
        </w:rPr>
        <w:t>.</w:t>
      </w:r>
      <w:r w:rsidR="009450B3" w:rsidRPr="009450B3">
        <w:rPr>
          <w:rFonts w:ascii="Times New Roman" w:eastAsia="Calibri" w:hAnsi="Times New Roman" w:cs="Times New Roman"/>
          <w:sz w:val="24"/>
          <w:szCs w:val="24"/>
        </w:rPr>
        <w:t xml:space="preserve"> </w:t>
      </w:r>
      <w:r>
        <w:rPr>
          <w:rFonts w:ascii="Times New Roman" w:eastAsia="Calibri" w:hAnsi="Times New Roman" w:cs="Times New Roman"/>
          <w:sz w:val="24"/>
          <w:szCs w:val="24"/>
        </w:rPr>
        <w:t>It was previously utilised as mill factory</w:t>
      </w:r>
      <w:r w:rsidR="009450B3" w:rsidRPr="009450B3">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latter c</w:t>
      </w:r>
      <w:r w:rsidR="009450B3" w:rsidRPr="009450B3">
        <w:rPr>
          <w:rFonts w:ascii="Times New Roman" w:eastAsia="Calibri" w:hAnsi="Times New Roman" w:cs="Times New Roman"/>
          <w:sz w:val="24"/>
          <w:szCs w:val="24"/>
        </w:rPr>
        <w:t>onverted into dwelling in the 1950s.</w:t>
      </w:r>
      <w:r w:rsidR="009450B3" w:rsidRPr="009450B3">
        <w:rPr>
          <w:rFonts w:ascii="Times New Roman" w:eastAsia="Calibri" w:hAnsi="Times New Roman" w:cs="Times New Roman"/>
          <w:b/>
          <w:sz w:val="24"/>
          <w:szCs w:val="24"/>
        </w:rPr>
        <w:t xml:space="preserve"> </w:t>
      </w:r>
      <w:r w:rsidR="009450B3" w:rsidRPr="009450B3">
        <w:rPr>
          <w:rFonts w:ascii="Times New Roman" w:eastAsia="Calibri" w:hAnsi="Times New Roman" w:cs="Times New Roman"/>
          <w:sz w:val="24"/>
          <w:szCs w:val="24"/>
        </w:rPr>
        <w:t>The cottage was suffering from some damp patches in the main house ground</w:t>
      </w:r>
      <w:r>
        <w:rPr>
          <w:rFonts w:ascii="Times New Roman" w:eastAsia="Calibri" w:hAnsi="Times New Roman" w:cs="Times New Roman"/>
          <w:sz w:val="24"/>
          <w:szCs w:val="24"/>
        </w:rPr>
        <w:t>,</w:t>
      </w:r>
      <w:r w:rsidR="009450B3" w:rsidRPr="009450B3">
        <w:rPr>
          <w:rFonts w:ascii="Times New Roman" w:eastAsia="Calibri" w:hAnsi="Times New Roman" w:cs="Times New Roman"/>
          <w:sz w:val="24"/>
          <w:szCs w:val="24"/>
        </w:rPr>
        <w:t xml:space="preserve"> first floor and in the garage. House dampness can be related to faulty pointing and rising dampness from the shared garage wall. Garage is used as storage and there was previous attempt to damp-proof it by tanking the walls but not the floor. The rear and side walls are partially underground, and roof is insulated to prevent condensation. The </w:t>
      </w:r>
      <w:r w:rsidR="009450B3" w:rsidRPr="009450B3">
        <w:rPr>
          <w:rFonts w:ascii="Times New Roman" w:eastAsia="Calibri" w:hAnsi="Times New Roman" w:cs="Times New Roman"/>
          <w:sz w:val="24"/>
          <w:szCs w:val="24"/>
        </w:rPr>
        <w:lastRenderedPageBreak/>
        <w:t xml:space="preserve">owner decided to take a trial with </w:t>
      </w:r>
      <w:proofErr w:type="spellStart"/>
      <w:r w:rsidR="009450B3" w:rsidRPr="009450B3">
        <w:rPr>
          <w:rFonts w:ascii="Times New Roman" w:eastAsia="Calibri" w:hAnsi="Times New Roman" w:cs="Times New Roman"/>
          <w:sz w:val="24"/>
          <w:szCs w:val="24"/>
        </w:rPr>
        <w:t>Aquapol</w:t>
      </w:r>
      <w:proofErr w:type="spellEnd"/>
      <w:r w:rsidR="009450B3" w:rsidRPr="009450B3">
        <w:rPr>
          <w:rFonts w:ascii="Times New Roman" w:eastAsia="Calibri" w:hAnsi="Times New Roman" w:cs="Times New Roman"/>
          <w:sz w:val="24"/>
          <w:szCs w:val="24"/>
        </w:rPr>
        <w:t xml:space="preserve"> to eradicate dampness in the garage. Before installation, monitoring equipment was set up to record data in real time over whole period of drying of internal wall to exclude side penetration. </w:t>
      </w:r>
      <w:proofErr w:type="spellStart"/>
      <w:r w:rsidR="009450B3" w:rsidRPr="007D6E9A">
        <w:rPr>
          <w:rFonts w:ascii="Times New Roman" w:eastAsia="Calibri" w:hAnsi="Times New Roman" w:cs="Times New Roman"/>
          <w:sz w:val="24"/>
          <w:szCs w:val="24"/>
        </w:rPr>
        <w:t>Aquapol</w:t>
      </w:r>
      <w:proofErr w:type="spellEnd"/>
      <w:r w:rsidR="009450B3" w:rsidRPr="007D6E9A">
        <w:rPr>
          <w:rFonts w:ascii="Times New Roman" w:eastAsia="Calibri" w:hAnsi="Times New Roman" w:cs="Times New Roman"/>
          <w:sz w:val="24"/>
          <w:szCs w:val="24"/>
        </w:rPr>
        <w:t xml:space="preserve"> </w:t>
      </w:r>
      <w:r w:rsidR="009450B3" w:rsidRPr="009450B3">
        <w:rPr>
          <w:rFonts w:ascii="Times New Roman" w:eastAsia="Calibri" w:hAnsi="Times New Roman" w:cs="Times New Roman"/>
          <w:sz w:val="24"/>
          <w:szCs w:val="24"/>
        </w:rPr>
        <w:t>was installed in September 2016</w:t>
      </w:r>
      <w:r>
        <w:rPr>
          <w:rFonts w:ascii="Times New Roman" w:eastAsia="Calibri" w:hAnsi="Times New Roman" w:cs="Times New Roman"/>
          <w:sz w:val="24"/>
          <w:szCs w:val="24"/>
        </w:rPr>
        <w:t xml:space="preserve"> and b</w:t>
      </w:r>
      <w:r w:rsidR="009450B3" w:rsidRPr="009450B3">
        <w:rPr>
          <w:rFonts w:ascii="Times New Roman" w:eastAsia="Calibri" w:hAnsi="Times New Roman" w:cs="Times New Roman"/>
          <w:sz w:val="24"/>
          <w:szCs w:val="24"/>
        </w:rPr>
        <w:t>oth temperature and humidity were measured in the wall, room and externally. Data logger was gathering continuous measurements since installation and showed moisture reductio</w:t>
      </w:r>
      <w:r>
        <w:rPr>
          <w:rFonts w:ascii="Times New Roman" w:eastAsia="Calibri" w:hAnsi="Times New Roman" w:cs="Times New Roman"/>
          <w:sz w:val="24"/>
          <w:szCs w:val="24"/>
        </w:rPr>
        <w:t>n in the wall within 4 months and t</w:t>
      </w:r>
      <w:r w:rsidR="009450B3" w:rsidRPr="009450B3">
        <w:rPr>
          <w:rFonts w:ascii="Times New Roman" w:eastAsia="Calibri" w:hAnsi="Times New Roman" w:cs="Times New Roman"/>
          <w:sz w:val="24"/>
          <w:szCs w:val="24"/>
        </w:rPr>
        <w:t xml:space="preserve">his was confirmed by gravimetric measurements. The system works on walls only, so the smell of dampness </w:t>
      </w:r>
      <w:r>
        <w:rPr>
          <w:rFonts w:ascii="Times New Roman" w:eastAsia="Calibri" w:hAnsi="Times New Roman" w:cs="Times New Roman"/>
          <w:sz w:val="24"/>
          <w:szCs w:val="24"/>
        </w:rPr>
        <w:t xml:space="preserve">was </w:t>
      </w:r>
      <w:r w:rsidR="009450B3" w:rsidRPr="009450B3">
        <w:rPr>
          <w:rFonts w:ascii="Times New Roman" w:eastAsia="Calibri" w:hAnsi="Times New Roman" w:cs="Times New Roman"/>
          <w:sz w:val="24"/>
          <w:szCs w:val="24"/>
        </w:rPr>
        <w:t xml:space="preserve">still in the room because of floor dampness. Although the dehumidifier was left working in the garage continuously, the floor remained damp. The wall affected by </w:t>
      </w:r>
      <w:r>
        <w:rPr>
          <w:rFonts w:ascii="Times New Roman" w:eastAsia="Calibri" w:hAnsi="Times New Roman" w:cs="Times New Roman"/>
          <w:sz w:val="24"/>
          <w:szCs w:val="24"/>
        </w:rPr>
        <w:t>rising dampness were almost dried. H</w:t>
      </w:r>
      <w:r w:rsidR="009450B3" w:rsidRPr="009450B3">
        <w:rPr>
          <w:rFonts w:ascii="Times New Roman" w:eastAsia="Calibri" w:hAnsi="Times New Roman" w:cs="Times New Roman"/>
          <w:sz w:val="24"/>
          <w:szCs w:val="24"/>
        </w:rPr>
        <w:t>owever, floors and other sources of dampness need</w:t>
      </w:r>
      <w:r>
        <w:rPr>
          <w:rFonts w:ascii="Times New Roman" w:eastAsia="Calibri" w:hAnsi="Times New Roman" w:cs="Times New Roman"/>
          <w:sz w:val="24"/>
          <w:szCs w:val="24"/>
        </w:rPr>
        <w:t>s</w:t>
      </w:r>
      <w:r w:rsidR="009450B3" w:rsidRPr="009450B3">
        <w:rPr>
          <w:rFonts w:ascii="Times New Roman" w:eastAsia="Calibri" w:hAnsi="Times New Roman" w:cs="Times New Roman"/>
          <w:sz w:val="24"/>
          <w:szCs w:val="24"/>
        </w:rPr>
        <w:t xml:space="preserve"> to be addressed separately</w:t>
      </w:r>
      <w:r w:rsidR="00E6644C">
        <w:rPr>
          <w:rFonts w:ascii="Times New Roman" w:eastAsia="Calibri" w:hAnsi="Times New Roman" w:cs="Times New Roman"/>
          <w:sz w:val="24"/>
          <w:szCs w:val="24"/>
        </w:rPr>
        <w:t xml:space="preserve"> hence,</w:t>
      </w:r>
      <w:r w:rsidR="009450B3" w:rsidRPr="009450B3">
        <w:rPr>
          <w:rFonts w:ascii="Times New Roman" w:eastAsia="Calibri" w:hAnsi="Times New Roman" w:cs="Times New Roman"/>
          <w:sz w:val="24"/>
          <w:szCs w:val="24"/>
        </w:rPr>
        <w:t xml:space="preserve"> </w:t>
      </w:r>
      <w:r w:rsidR="00E6644C">
        <w:rPr>
          <w:rFonts w:ascii="Times New Roman" w:eastAsia="Calibri" w:hAnsi="Times New Roman" w:cs="Times New Roman"/>
          <w:sz w:val="24"/>
          <w:szCs w:val="24"/>
        </w:rPr>
        <w:t>the owner</w:t>
      </w:r>
      <w:r w:rsidR="009450B3" w:rsidRPr="009450B3">
        <w:rPr>
          <w:rFonts w:ascii="Times New Roman" w:eastAsia="Calibri" w:hAnsi="Times New Roman" w:cs="Times New Roman"/>
          <w:sz w:val="24"/>
          <w:szCs w:val="24"/>
        </w:rPr>
        <w:t xml:space="preserve"> </w:t>
      </w:r>
      <w:r w:rsidR="00E6644C">
        <w:rPr>
          <w:rFonts w:ascii="Times New Roman" w:eastAsia="Calibri" w:hAnsi="Times New Roman" w:cs="Times New Roman"/>
          <w:sz w:val="24"/>
          <w:szCs w:val="24"/>
        </w:rPr>
        <w:t>were</w:t>
      </w:r>
      <w:r w:rsidR="009450B3" w:rsidRPr="009450B3">
        <w:rPr>
          <w:rFonts w:ascii="Times New Roman" w:eastAsia="Calibri" w:hAnsi="Times New Roman" w:cs="Times New Roman"/>
          <w:sz w:val="24"/>
          <w:szCs w:val="24"/>
        </w:rPr>
        <w:t xml:space="preserve"> encouraged by the results. </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Case Study 3 – Brighton</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P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Ground floor and basement architectural office in an end of terrace two storey 1800s solid masonry building built on sloped land. Thi</w:t>
      </w:r>
      <w:r w:rsidR="00E6644C">
        <w:rPr>
          <w:rFonts w:ascii="Times New Roman" w:eastAsia="Calibri" w:hAnsi="Times New Roman" w:cs="Times New Roman"/>
          <w:sz w:val="24"/>
          <w:szCs w:val="24"/>
        </w:rPr>
        <w:t>s was previously utilised as a shop and</w:t>
      </w:r>
      <w:r w:rsidRPr="009450B3">
        <w:rPr>
          <w:rFonts w:ascii="Times New Roman" w:eastAsia="Calibri" w:hAnsi="Times New Roman" w:cs="Times New Roman"/>
          <w:sz w:val="24"/>
          <w:szCs w:val="24"/>
        </w:rPr>
        <w:t xml:space="preserve"> was renovated 20yrs ago. It suffered from penetrating damp around windows and down pipe, as well as dampness on internal walls at the basement level due to ageing. The owners are aware of the </w:t>
      </w:r>
      <w:proofErr w:type="spellStart"/>
      <w:proofErr w:type="gramStart"/>
      <w:r w:rsidRPr="00E6644C">
        <w:rPr>
          <w:rFonts w:ascii="Times New Roman" w:eastAsia="Calibri" w:hAnsi="Times New Roman" w:cs="Times New Roman"/>
          <w:sz w:val="24"/>
          <w:szCs w:val="24"/>
        </w:rPr>
        <w:t>Prosystem</w:t>
      </w:r>
      <w:proofErr w:type="spellEnd"/>
      <w:proofErr w:type="gramEnd"/>
      <w:r w:rsidRPr="009450B3">
        <w:rPr>
          <w:rFonts w:ascii="Times New Roman" w:eastAsia="Calibri" w:hAnsi="Times New Roman" w:cs="Times New Roman"/>
          <w:sz w:val="24"/>
          <w:szCs w:val="24"/>
        </w:rPr>
        <w:t xml:space="preserve"> technology, and being risk averse, installed </w:t>
      </w:r>
      <w:proofErr w:type="spellStart"/>
      <w:r w:rsidRPr="009450B3">
        <w:rPr>
          <w:rFonts w:ascii="Times New Roman" w:eastAsia="Calibri" w:hAnsi="Times New Roman" w:cs="Times New Roman"/>
          <w:sz w:val="24"/>
          <w:szCs w:val="24"/>
        </w:rPr>
        <w:t>Prosystem</w:t>
      </w:r>
      <w:proofErr w:type="spellEnd"/>
      <w:r w:rsidRPr="009450B3">
        <w:rPr>
          <w:rFonts w:ascii="Times New Roman" w:eastAsia="Calibri" w:hAnsi="Times New Roman" w:cs="Times New Roman"/>
          <w:sz w:val="24"/>
          <w:szCs w:val="24"/>
        </w:rPr>
        <w:t xml:space="preserve"> in February 2016. There was steady decline in moisture readings on the walls, except around </w:t>
      </w:r>
      <w:r w:rsidR="00E6644C">
        <w:rPr>
          <w:rFonts w:ascii="Times New Roman" w:eastAsia="Calibri" w:hAnsi="Times New Roman" w:cs="Times New Roman"/>
          <w:sz w:val="24"/>
          <w:szCs w:val="24"/>
        </w:rPr>
        <w:t xml:space="preserve">the </w:t>
      </w:r>
      <w:r w:rsidRPr="009450B3">
        <w:rPr>
          <w:rFonts w:ascii="Times New Roman" w:eastAsia="Calibri" w:hAnsi="Times New Roman" w:cs="Times New Roman"/>
          <w:sz w:val="24"/>
          <w:szCs w:val="24"/>
        </w:rPr>
        <w:t xml:space="preserve">window head due to </w:t>
      </w:r>
      <w:r w:rsidR="00E6644C">
        <w:rPr>
          <w:rFonts w:ascii="Times New Roman" w:eastAsia="Calibri" w:hAnsi="Times New Roman" w:cs="Times New Roman"/>
          <w:sz w:val="24"/>
          <w:szCs w:val="24"/>
        </w:rPr>
        <w:t>rain and neighbouring soaking hence it was confirmed to be effective.</w:t>
      </w:r>
      <w:r w:rsidRPr="009450B3">
        <w:rPr>
          <w:rFonts w:ascii="Times New Roman" w:eastAsia="Calibri" w:hAnsi="Times New Roman" w:cs="Times New Roman"/>
          <w:sz w:val="24"/>
          <w:szCs w:val="24"/>
        </w:rPr>
        <w:t xml:space="preserve"> Comparison of infrared pictures before and after 20 months shows even temperature across the wall, in line with moisture readings confirming dryness. The owner was </w:t>
      </w:r>
      <w:r w:rsidR="00E6644C" w:rsidRPr="009450B3">
        <w:rPr>
          <w:rFonts w:ascii="Times New Roman" w:eastAsia="Calibri" w:hAnsi="Times New Roman" w:cs="Times New Roman"/>
          <w:sz w:val="24"/>
          <w:szCs w:val="24"/>
        </w:rPr>
        <w:t>contented</w:t>
      </w:r>
      <w:r w:rsidRPr="009450B3">
        <w:rPr>
          <w:rFonts w:ascii="Times New Roman" w:eastAsia="Calibri" w:hAnsi="Times New Roman" w:cs="Times New Roman"/>
          <w:sz w:val="24"/>
          <w:szCs w:val="24"/>
        </w:rPr>
        <w:t xml:space="preserve"> with </w:t>
      </w:r>
      <w:r w:rsidR="00E6644C">
        <w:rPr>
          <w:rFonts w:ascii="Times New Roman" w:eastAsia="Calibri" w:hAnsi="Times New Roman" w:cs="Times New Roman"/>
          <w:sz w:val="24"/>
          <w:szCs w:val="24"/>
        </w:rPr>
        <w:t xml:space="preserve">the </w:t>
      </w:r>
      <w:r w:rsidRPr="009450B3">
        <w:rPr>
          <w:rFonts w:ascii="Times New Roman" w:eastAsia="Calibri" w:hAnsi="Times New Roman" w:cs="Times New Roman"/>
          <w:sz w:val="24"/>
          <w:szCs w:val="24"/>
        </w:rPr>
        <w:t xml:space="preserve">system performance and would </w:t>
      </w:r>
      <w:r w:rsidR="00E6644C">
        <w:rPr>
          <w:rFonts w:ascii="Times New Roman" w:eastAsia="Calibri" w:hAnsi="Times New Roman" w:cs="Times New Roman"/>
          <w:sz w:val="24"/>
          <w:szCs w:val="24"/>
        </w:rPr>
        <w:t>therefore recommend it in the future. However,</w:t>
      </w:r>
      <w:r w:rsidRPr="009450B3">
        <w:rPr>
          <w:rFonts w:ascii="Times New Roman" w:eastAsia="Calibri" w:hAnsi="Times New Roman" w:cs="Times New Roman"/>
          <w:sz w:val="24"/>
          <w:szCs w:val="24"/>
        </w:rPr>
        <w:t xml:space="preserve"> they are aware of system limitations in dealing with rain penetration</w:t>
      </w:r>
      <w:r w:rsidR="00E6644C">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which must be addressed separately. </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Case Study 4 – Kensington.</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Basement flat in four storey terraced building, sloping city land.</w:t>
      </w:r>
      <w:r w:rsidRPr="009450B3">
        <w:rPr>
          <w:rFonts w:ascii="Times New Roman" w:eastAsia="Calibri" w:hAnsi="Times New Roman" w:cs="Times New Roman"/>
          <w:b/>
          <w:sz w:val="24"/>
          <w:szCs w:val="24"/>
        </w:rPr>
        <w:t xml:space="preserve"> </w:t>
      </w:r>
      <w:proofErr w:type="spellStart"/>
      <w:r w:rsidRPr="0089374F">
        <w:rPr>
          <w:rFonts w:ascii="Times New Roman" w:eastAsia="Calibri" w:hAnsi="Times New Roman" w:cs="Times New Roman"/>
          <w:sz w:val="24"/>
          <w:szCs w:val="24"/>
        </w:rPr>
        <w:t>Prosystem</w:t>
      </w:r>
      <w:proofErr w:type="spellEnd"/>
      <w:r w:rsidRPr="009450B3">
        <w:rPr>
          <w:rFonts w:ascii="Times New Roman" w:eastAsia="Calibri" w:hAnsi="Times New Roman" w:cs="Times New Roman"/>
          <w:sz w:val="24"/>
          <w:szCs w:val="24"/>
        </w:rPr>
        <w:t xml:space="preserve"> was installed in April 2017. The flat was refurbished 2 years ago and used as bed and breakfast. After few months, damp smell was noted and pealing of paint and blistering of wallpaper appeared. As it was becoming worse, and the owners were not in mood to do building work again, they were looking for an alternative. By recommendation, they took trial from </w:t>
      </w:r>
      <w:proofErr w:type="spellStart"/>
      <w:r w:rsidRPr="009450B3">
        <w:rPr>
          <w:rFonts w:ascii="Times New Roman" w:eastAsia="Calibri" w:hAnsi="Times New Roman" w:cs="Times New Roman"/>
          <w:sz w:val="24"/>
          <w:szCs w:val="24"/>
        </w:rPr>
        <w:t>Prosystem</w:t>
      </w:r>
      <w:proofErr w:type="spellEnd"/>
      <w:r w:rsidRPr="009450B3">
        <w:rPr>
          <w:rFonts w:ascii="Times New Roman" w:eastAsia="Calibri" w:hAnsi="Times New Roman" w:cs="Times New Roman"/>
          <w:sz w:val="24"/>
          <w:szCs w:val="24"/>
        </w:rPr>
        <w:t>. After 4 months, smell is gone and there is visible drying of walls and woodwork, when measured by moisture meter and in line with infrared survey. The owners find this successful and would recommend system</w:t>
      </w:r>
      <w:r w:rsidR="0089374F">
        <w:rPr>
          <w:rFonts w:ascii="Times New Roman" w:eastAsia="Calibri" w:hAnsi="Times New Roman" w:cs="Times New Roman"/>
          <w:sz w:val="24"/>
          <w:szCs w:val="24"/>
        </w:rPr>
        <w:t xml:space="preserve"> in future</w:t>
      </w:r>
      <w:r w:rsidRPr="009450B3">
        <w:rPr>
          <w:rFonts w:ascii="Times New Roman" w:eastAsia="Calibri" w:hAnsi="Times New Roman" w:cs="Times New Roman"/>
          <w:sz w:val="24"/>
          <w:szCs w:val="24"/>
        </w:rPr>
        <w:t>.</w:t>
      </w:r>
    </w:p>
    <w:p w:rsidR="009450B3" w:rsidRPr="009450B3" w:rsidRDefault="009450B3" w:rsidP="009450B3">
      <w:pPr>
        <w:autoSpaceDN w:val="0"/>
        <w:spacing w:after="0" w:line="240" w:lineRule="auto"/>
        <w:jc w:val="both"/>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Case Study 5 – Balham.</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Two storey semi-detached pre1900s brick house, city level ground. Property has low cellar which was tanked at floor level while the rest of the house was restored 15yrs ago. There was damp smell and visible dampness marks on the ground floor walls. Owners found advert in the magazine after hearing personal recommendations, installed the system. </w:t>
      </w:r>
      <w:proofErr w:type="spellStart"/>
      <w:r w:rsidRPr="0089374F">
        <w:rPr>
          <w:rFonts w:ascii="Times New Roman" w:eastAsia="Calibri" w:hAnsi="Times New Roman" w:cs="Times New Roman"/>
          <w:sz w:val="24"/>
          <w:szCs w:val="24"/>
        </w:rPr>
        <w:t>Prosystem</w:t>
      </w:r>
      <w:proofErr w:type="spellEnd"/>
      <w:r w:rsidR="0089374F">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 xml:space="preserve">installed in October </w:t>
      </w:r>
      <w:r w:rsidR="0089374F">
        <w:rPr>
          <w:rFonts w:ascii="Times New Roman" w:eastAsia="Calibri" w:hAnsi="Times New Roman" w:cs="Times New Roman"/>
          <w:sz w:val="24"/>
          <w:szCs w:val="24"/>
        </w:rPr>
        <w:t>2014, and improvement was noted and the g</w:t>
      </w:r>
      <w:r w:rsidRPr="009450B3">
        <w:rPr>
          <w:rFonts w:ascii="Times New Roman" w:eastAsia="Calibri" w:hAnsi="Times New Roman" w:cs="Times New Roman"/>
          <w:sz w:val="24"/>
          <w:szCs w:val="24"/>
        </w:rPr>
        <w:t>round floor walls appear</w:t>
      </w:r>
      <w:r w:rsidR="0089374F">
        <w:rPr>
          <w:rFonts w:ascii="Times New Roman" w:eastAsia="Calibri" w:hAnsi="Times New Roman" w:cs="Times New Roman"/>
          <w:sz w:val="24"/>
          <w:szCs w:val="24"/>
        </w:rPr>
        <w:t>ed</w:t>
      </w:r>
      <w:r w:rsidRPr="009450B3">
        <w:rPr>
          <w:rFonts w:ascii="Times New Roman" w:eastAsia="Calibri" w:hAnsi="Times New Roman" w:cs="Times New Roman"/>
          <w:sz w:val="24"/>
          <w:szCs w:val="24"/>
        </w:rPr>
        <w:t xml:space="preserve"> dry when measured by moisture meter. Three years after, there is not much change in appearance of landing and stairs leading to cellar, suggesting constant supply of moisture from the soil, as ground floor bathroom adjacent to stairs is not in use. It is interesting that the house dried out over the first winter. The owner can see an improvement initially and smell disappearing.</w:t>
      </w:r>
    </w:p>
    <w:p w:rsidR="005418AA" w:rsidRPr="009450B3" w:rsidRDefault="005418AA" w:rsidP="009450B3">
      <w:pPr>
        <w:autoSpaceDN w:val="0"/>
        <w:spacing w:after="0" w:line="240" w:lineRule="auto"/>
        <w:jc w:val="both"/>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lastRenderedPageBreak/>
        <w:t>Case Study 6 – Oxford.</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P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End of terrace, 1850s brick two storey city house. The house was built on</w:t>
      </w:r>
      <w:r w:rsidR="00AF7895">
        <w:rPr>
          <w:rFonts w:ascii="Times New Roman" w:eastAsia="Calibri" w:hAnsi="Times New Roman" w:cs="Times New Roman"/>
          <w:sz w:val="24"/>
          <w:szCs w:val="24"/>
        </w:rPr>
        <w:t xml:space="preserve"> clay soil without foundations, </w:t>
      </w:r>
      <w:r w:rsidRPr="009450B3">
        <w:rPr>
          <w:rFonts w:ascii="Times New Roman" w:eastAsia="Calibri" w:hAnsi="Times New Roman" w:cs="Times New Roman"/>
          <w:sz w:val="24"/>
          <w:szCs w:val="24"/>
        </w:rPr>
        <w:t>timber flooring in the front and concrete at the back of the house, which make the building prone to flooding</w:t>
      </w:r>
      <w:r w:rsidR="0089374F">
        <w:rPr>
          <w:rFonts w:ascii="Times New Roman" w:eastAsia="Calibri" w:hAnsi="Times New Roman" w:cs="Times New Roman"/>
          <w:sz w:val="24"/>
          <w:szCs w:val="24"/>
        </w:rPr>
        <w:t xml:space="preserve"> with water</w:t>
      </w:r>
      <w:r w:rsidRPr="009450B3">
        <w:rPr>
          <w:rFonts w:ascii="Times New Roman" w:eastAsia="Calibri" w:hAnsi="Times New Roman" w:cs="Times New Roman"/>
          <w:sz w:val="24"/>
          <w:szCs w:val="24"/>
        </w:rPr>
        <w:t xml:space="preserve"> reaching </w:t>
      </w:r>
      <w:r w:rsidR="0089374F">
        <w:rPr>
          <w:rFonts w:ascii="Times New Roman" w:eastAsia="Calibri" w:hAnsi="Times New Roman" w:cs="Times New Roman"/>
          <w:sz w:val="24"/>
          <w:szCs w:val="24"/>
        </w:rPr>
        <w:t>the house foundation</w:t>
      </w:r>
      <w:r w:rsidRPr="009450B3">
        <w:rPr>
          <w:rFonts w:ascii="Times New Roman" w:eastAsia="Calibri" w:hAnsi="Times New Roman" w:cs="Times New Roman"/>
          <w:sz w:val="24"/>
          <w:szCs w:val="24"/>
        </w:rPr>
        <w:t xml:space="preserve"> during heavy rain. The house was chemically injected 35yrs ago, dampness returned with smell and walls were visibly damp, confirmed by moisture meter and thermography imaging</w:t>
      </w:r>
      <w:r w:rsidRPr="009450B3">
        <w:rPr>
          <w:rFonts w:ascii="Times New Roman" w:eastAsia="Calibri" w:hAnsi="Times New Roman" w:cs="Times New Roman"/>
          <w:b/>
          <w:sz w:val="24"/>
          <w:szCs w:val="24"/>
        </w:rPr>
        <w:t xml:space="preserve">. </w:t>
      </w:r>
      <w:proofErr w:type="spellStart"/>
      <w:r w:rsidRPr="005652AD">
        <w:rPr>
          <w:rFonts w:ascii="Times New Roman" w:eastAsia="Calibri" w:hAnsi="Times New Roman" w:cs="Times New Roman"/>
          <w:sz w:val="24"/>
          <w:szCs w:val="24"/>
        </w:rPr>
        <w:t>Prosystem</w:t>
      </w:r>
      <w:proofErr w:type="spellEnd"/>
      <w:r w:rsidR="0089374F" w:rsidRPr="005652AD">
        <w:rPr>
          <w:rFonts w:ascii="Times New Roman" w:eastAsia="Calibri" w:hAnsi="Times New Roman" w:cs="Times New Roman"/>
          <w:sz w:val="24"/>
          <w:szCs w:val="24"/>
        </w:rPr>
        <w:t xml:space="preserve"> was installed </w:t>
      </w:r>
      <w:r w:rsidRPr="005652AD">
        <w:rPr>
          <w:rFonts w:ascii="Times New Roman" w:eastAsia="Calibri" w:hAnsi="Times New Roman" w:cs="Times New Roman"/>
          <w:sz w:val="24"/>
          <w:szCs w:val="24"/>
        </w:rPr>
        <w:t>February</w:t>
      </w:r>
      <w:r w:rsidR="005652AD">
        <w:rPr>
          <w:rFonts w:ascii="Times New Roman" w:eastAsia="Calibri" w:hAnsi="Times New Roman" w:cs="Times New Roman"/>
          <w:sz w:val="24"/>
          <w:szCs w:val="24"/>
        </w:rPr>
        <w:t>,</w:t>
      </w:r>
      <w:r w:rsidRPr="005652AD">
        <w:rPr>
          <w:rFonts w:ascii="Times New Roman" w:eastAsia="Calibri" w:hAnsi="Times New Roman" w:cs="Times New Roman"/>
          <w:sz w:val="24"/>
          <w:szCs w:val="24"/>
        </w:rPr>
        <w:t xml:space="preserve"> 2015</w:t>
      </w:r>
      <w:r w:rsidR="0089374F" w:rsidRPr="005652AD">
        <w:rPr>
          <w:rFonts w:ascii="Times New Roman" w:eastAsia="Calibri" w:hAnsi="Times New Roman" w:cs="Times New Roman"/>
          <w:sz w:val="24"/>
          <w:szCs w:val="24"/>
        </w:rPr>
        <w:t xml:space="preserve"> and </w:t>
      </w:r>
      <w:r w:rsidRPr="005652AD">
        <w:rPr>
          <w:rFonts w:ascii="Times New Roman" w:eastAsia="Calibri" w:hAnsi="Times New Roman" w:cs="Times New Roman"/>
          <w:sz w:val="24"/>
          <w:szCs w:val="24"/>
        </w:rPr>
        <w:t>removed in May 2016.</w:t>
      </w:r>
      <w:r w:rsidR="0089374F" w:rsidRPr="0089374F">
        <w:rPr>
          <w:rFonts w:ascii="Times New Roman" w:eastAsia="Calibri" w:hAnsi="Times New Roman" w:cs="Times New Roman"/>
          <w:color w:val="FF0000"/>
          <w:sz w:val="24"/>
          <w:szCs w:val="24"/>
        </w:rPr>
        <w:t xml:space="preserve"> </w:t>
      </w:r>
      <w:r w:rsidRPr="009450B3">
        <w:rPr>
          <w:rFonts w:ascii="Times New Roman" w:eastAsia="Calibri" w:hAnsi="Times New Roman" w:cs="Times New Roman"/>
          <w:sz w:val="24"/>
          <w:szCs w:val="24"/>
        </w:rPr>
        <w:t>There was an immediate improvement as the walls dried out and the smell disappeared. Temperature difference between wall and floor on the back-room wall fell from 4.2 to 1.1°C for the same time of the year with visible drying, and lower moisture meter readings. The device was removed a year later, smell and dampness in the back room returned, confirmed by higher moisture meter readings and increase of temperature difference, which is now 3°C at the same spot. The house owner endorses the used of electro-osmosis and would recommend it but unexplained dampness in the front room walls next to the chimney forced her to cancel trial.</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Case Study 7 – Birmingham.</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P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A four storey 1880s City Hotel with basement on sloping land. The Hotel was suffering from rising dampness, recognised by bad smell, visible damage to internal basement walls and tidal marks on the outside walls. </w:t>
      </w:r>
      <w:proofErr w:type="spellStart"/>
      <w:r w:rsidRPr="0089374F">
        <w:rPr>
          <w:rFonts w:ascii="Times New Roman" w:eastAsia="Calibri" w:hAnsi="Times New Roman" w:cs="Times New Roman"/>
          <w:sz w:val="24"/>
          <w:szCs w:val="24"/>
        </w:rPr>
        <w:t>Prosystem</w:t>
      </w:r>
      <w:proofErr w:type="spellEnd"/>
      <w:r w:rsidRPr="009450B3">
        <w:rPr>
          <w:rFonts w:ascii="Times New Roman" w:eastAsia="Calibri" w:hAnsi="Times New Roman" w:cs="Times New Roman"/>
          <w:sz w:val="24"/>
          <w:szCs w:val="24"/>
        </w:rPr>
        <w:t xml:space="preserve"> was installed in June 2014, taken away November in 2016.The building manager accepted 2-year trial of the technology before actual treatment, Damp proofing moisture readings taken from various basement locations which were classed as wet, a year after the reading was taken it was confirmed that the building was now dry. </w:t>
      </w:r>
      <w:r w:rsidR="005652AD" w:rsidRPr="009450B3">
        <w:rPr>
          <w:rFonts w:ascii="Times New Roman" w:eastAsia="Calibri" w:hAnsi="Times New Roman" w:cs="Times New Roman"/>
          <w:sz w:val="24"/>
          <w:szCs w:val="24"/>
        </w:rPr>
        <w:t>A different surveyor also reconfirmed it</w:t>
      </w:r>
      <w:r w:rsidRPr="009450B3">
        <w:rPr>
          <w:rFonts w:ascii="Times New Roman" w:eastAsia="Calibri" w:hAnsi="Times New Roman" w:cs="Times New Roman"/>
          <w:sz w:val="24"/>
          <w:szCs w:val="24"/>
        </w:rPr>
        <w:t xml:space="preserve"> in November 2016. </w:t>
      </w:r>
      <w:r w:rsidR="005652AD" w:rsidRPr="009450B3">
        <w:rPr>
          <w:rFonts w:ascii="Times New Roman" w:eastAsia="Calibri" w:hAnsi="Times New Roman" w:cs="Times New Roman"/>
          <w:sz w:val="24"/>
          <w:szCs w:val="24"/>
        </w:rPr>
        <w:t>However</w:t>
      </w:r>
      <w:r w:rsidRPr="009450B3">
        <w:rPr>
          <w:rFonts w:ascii="Times New Roman" w:eastAsia="Calibri" w:hAnsi="Times New Roman" w:cs="Times New Roman"/>
          <w:sz w:val="24"/>
          <w:szCs w:val="24"/>
        </w:rPr>
        <w:t xml:space="preserve">, the unit was removed on request from hotel building manager. Recent survey after 1 year when the device was removed, smell and dampness are slowly returning in places: there are more visible damages to interior plaster and paint and higher readings on moisture meter. Comparison of horizontal temperature distribution on a lower part of the wall affected by rising dampness shows initially difference of 0.6°C and months later increase to 0.3°C a year after system was removed. The hotel maintenance manager fully endorses </w:t>
      </w:r>
      <w:proofErr w:type="spellStart"/>
      <w:r w:rsidRPr="009450B3">
        <w:rPr>
          <w:rFonts w:ascii="Times New Roman" w:eastAsia="Calibri" w:hAnsi="Times New Roman" w:cs="Times New Roman"/>
          <w:sz w:val="24"/>
          <w:szCs w:val="24"/>
        </w:rPr>
        <w:t>Prosystem</w:t>
      </w:r>
      <w:proofErr w:type="spellEnd"/>
      <w:r w:rsidRPr="009450B3">
        <w:rPr>
          <w:rFonts w:ascii="Times New Roman" w:eastAsia="Calibri" w:hAnsi="Times New Roman" w:cs="Times New Roman"/>
          <w:sz w:val="24"/>
          <w:szCs w:val="24"/>
        </w:rPr>
        <w:t xml:space="preserve"> as a result of disappearing of dampness after treatment. Treating building of large size by chemical injection would require vacating the rooms during application while the results could not be guaranteed. </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sz w:val="24"/>
          <w:szCs w:val="24"/>
        </w:rPr>
      </w:pPr>
      <w:r w:rsidRPr="009450B3">
        <w:rPr>
          <w:rFonts w:ascii="Times New Roman" w:eastAsia="Calibri" w:hAnsi="Times New Roman" w:cs="Times New Roman"/>
          <w:b/>
          <w:i/>
          <w:sz w:val="24"/>
          <w:szCs w:val="24"/>
        </w:rPr>
        <w:t>Case Study 8 - Sunbury-on-Thames</w:t>
      </w:r>
      <w:r w:rsidRPr="009450B3">
        <w:rPr>
          <w:rFonts w:ascii="Times New Roman" w:eastAsia="Calibri" w:hAnsi="Times New Roman" w:cs="Times New Roman"/>
          <w:i/>
          <w:sz w:val="24"/>
          <w:szCs w:val="24"/>
        </w:rPr>
        <w:t>.</w:t>
      </w:r>
    </w:p>
    <w:p w:rsidR="009450B3" w:rsidRPr="009450B3" w:rsidRDefault="009450B3" w:rsidP="009450B3">
      <w:pPr>
        <w:autoSpaceDN w:val="0"/>
        <w:spacing w:after="0" w:line="240" w:lineRule="auto"/>
        <w:rPr>
          <w:rFonts w:ascii="Times New Roman" w:eastAsia="Calibri" w:hAnsi="Times New Roman" w:cs="Times New Roman"/>
          <w:i/>
          <w:sz w:val="24"/>
          <w:szCs w:val="24"/>
        </w:rPr>
      </w:pPr>
    </w:p>
    <w:p w:rsidR="009450B3" w:rsidRP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18</w:t>
      </w:r>
      <w:r w:rsidRPr="009450B3">
        <w:rPr>
          <w:rFonts w:ascii="Times New Roman" w:eastAsia="Calibri" w:hAnsi="Times New Roman" w:cs="Times New Roman"/>
          <w:sz w:val="24"/>
          <w:szCs w:val="24"/>
          <w:vertAlign w:val="superscript"/>
        </w:rPr>
        <w:t>th</w:t>
      </w:r>
      <w:r w:rsidRPr="009450B3">
        <w:rPr>
          <w:rFonts w:ascii="Times New Roman" w:eastAsia="Calibri" w:hAnsi="Times New Roman" w:cs="Times New Roman"/>
          <w:sz w:val="24"/>
          <w:szCs w:val="24"/>
        </w:rPr>
        <w:t xml:space="preserve"> century Church by river Thames. </w:t>
      </w:r>
      <w:proofErr w:type="spellStart"/>
      <w:r w:rsidRPr="005652AD">
        <w:rPr>
          <w:rFonts w:ascii="Times New Roman" w:eastAsia="Calibri" w:hAnsi="Times New Roman" w:cs="Times New Roman"/>
          <w:sz w:val="24"/>
          <w:szCs w:val="24"/>
        </w:rPr>
        <w:t>Prosystem</w:t>
      </w:r>
      <w:proofErr w:type="spellEnd"/>
      <w:r w:rsidR="005652AD">
        <w:rPr>
          <w:rFonts w:ascii="Times New Roman" w:eastAsia="Calibri" w:hAnsi="Times New Roman" w:cs="Times New Roman"/>
          <w:sz w:val="24"/>
          <w:szCs w:val="24"/>
        </w:rPr>
        <w:t xml:space="preserve"> installed in August 2014 and</w:t>
      </w:r>
      <w:r w:rsidRPr="009450B3">
        <w:rPr>
          <w:rFonts w:ascii="Times New Roman" w:eastAsia="Calibri" w:hAnsi="Times New Roman" w:cs="Times New Roman"/>
          <w:sz w:val="24"/>
          <w:szCs w:val="24"/>
        </w:rPr>
        <w:t xml:space="preserve"> removed in August 2015. The Church </w:t>
      </w:r>
      <w:r w:rsidR="00FA0F0D">
        <w:rPr>
          <w:rFonts w:ascii="Times New Roman" w:eastAsia="Calibri" w:hAnsi="Times New Roman" w:cs="Times New Roman"/>
          <w:sz w:val="24"/>
          <w:szCs w:val="24"/>
        </w:rPr>
        <w:t>h</w:t>
      </w:r>
      <w:r w:rsidRPr="009450B3">
        <w:rPr>
          <w:rFonts w:ascii="Times New Roman" w:eastAsia="Calibri" w:hAnsi="Times New Roman" w:cs="Times New Roman"/>
          <w:sz w:val="24"/>
          <w:szCs w:val="24"/>
        </w:rPr>
        <w:t xml:space="preserve">as an acute dampness with visible damp patches, flaking paint, salt deposits and crumbling plaster. Initially, there was smell of damp and moisture readings in the wall between 11-26%. Previous priest and church warden have been to Malta where they saw </w:t>
      </w:r>
      <w:proofErr w:type="spellStart"/>
      <w:r w:rsidRPr="009450B3">
        <w:rPr>
          <w:rFonts w:ascii="Times New Roman" w:eastAsia="Calibri" w:hAnsi="Times New Roman" w:cs="Times New Roman"/>
          <w:sz w:val="24"/>
          <w:szCs w:val="24"/>
        </w:rPr>
        <w:t>Prosystem</w:t>
      </w:r>
      <w:proofErr w:type="spellEnd"/>
      <w:r w:rsidRPr="009450B3">
        <w:rPr>
          <w:rFonts w:ascii="Times New Roman" w:eastAsia="Calibri" w:hAnsi="Times New Roman" w:cs="Times New Roman"/>
          <w:sz w:val="24"/>
          <w:szCs w:val="24"/>
        </w:rPr>
        <w:t xml:space="preserve"> installed. They opted for a one year trial before committing to buy. Damp proofing association was monitoring and taking measurement before and after treatment, within 3 months the measurements showed reduction of moisture in walls between 2-6%, accompanied by smell disappearing, visible drying of surfaces and more salt deposits. The same outcome was confirmed by another independent measurement with Speedy meter. In spring 2015, most affected plaster was removed and replaced by most likely cement based one up to the visible line of damage, salts just above joint reacted with newly introduced water into the wall and flaked the paint, the system was not working and its removal was requested by church committee in August 20</w:t>
      </w:r>
      <w:r w:rsidR="008C604C">
        <w:rPr>
          <w:rFonts w:ascii="Times New Roman" w:eastAsia="Calibri" w:hAnsi="Times New Roman" w:cs="Times New Roman"/>
          <w:sz w:val="24"/>
          <w:szCs w:val="24"/>
        </w:rPr>
        <w:t>15</w:t>
      </w:r>
      <w:r w:rsidRPr="009450B3">
        <w:rPr>
          <w:rFonts w:ascii="Times New Roman" w:eastAsia="Calibri" w:hAnsi="Times New Roman" w:cs="Times New Roman"/>
          <w:sz w:val="24"/>
          <w:szCs w:val="24"/>
        </w:rPr>
        <w:t xml:space="preserve">. In repairing dampness damage to historic buildings, there are two </w:t>
      </w:r>
      <w:r w:rsidRPr="009450B3">
        <w:rPr>
          <w:rFonts w:ascii="Times New Roman" w:eastAsia="Calibri" w:hAnsi="Times New Roman" w:cs="Times New Roman"/>
          <w:sz w:val="24"/>
          <w:szCs w:val="24"/>
        </w:rPr>
        <w:lastRenderedPageBreak/>
        <w:t xml:space="preserve">important conditions: The use of lime plaster and remover of old plaster 500mm above visible line of rising dampness. </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 xml:space="preserve">Case 9 Study - </w:t>
      </w:r>
      <w:proofErr w:type="spellStart"/>
      <w:r w:rsidRPr="009450B3">
        <w:rPr>
          <w:rFonts w:ascii="Times New Roman" w:eastAsia="Calibri" w:hAnsi="Times New Roman" w:cs="Times New Roman"/>
          <w:b/>
          <w:i/>
          <w:sz w:val="24"/>
          <w:szCs w:val="24"/>
        </w:rPr>
        <w:t>Letcombe</w:t>
      </w:r>
      <w:proofErr w:type="spellEnd"/>
      <w:r w:rsidRPr="009450B3">
        <w:rPr>
          <w:rFonts w:ascii="Times New Roman" w:eastAsia="Calibri" w:hAnsi="Times New Roman" w:cs="Times New Roman"/>
          <w:b/>
          <w:i/>
          <w:sz w:val="24"/>
          <w:szCs w:val="24"/>
        </w:rPr>
        <w:t xml:space="preserve"> Regis.</w:t>
      </w:r>
    </w:p>
    <w:p w:rsidR="009450B3" w:rsidRPr="009450B3" w:rsidRDefault="009450B3" w:rsidP="009450B3">
      <w:pPr>
        <w:autoSpaceDN w:val="0"/>
        <w:spacing w:after="0" w:line="240" w:lineRule="auto"/>
        <w:rPr>
          <w:rFonts w:ascii="Times New Roman" w:eastAsia="Calibri" w:hAnsi="Times New Roman" w:cs="Times New Roman"/>
          <w:b/>
          <w:i/>
          <w:sz w:val="24"/>
          <w:szCs w:val="24"/>
        </w:rPr>
      </w:pPr>
    </w:p>
    <w:p w:rsidR="009450B3" w:rsidRPr="009450B3" w:rsidRDefault="009450B3" w:rsidP="009450B3">
      <w:pPr>
        <w:autoSpaceDN w:val="0"/>
        <w:spacing w:after="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Rural solid wall 1850s residential dwelling cottage, sloping land by stream. </w:t>
      </w:r>
      <w:proofErr w:type="spellStart"/>
      <w:r w:rsidRPr="00FA0F0D">
        <w:rPr>
          <w:rFonts w:ascii="Times New Roman" w:eastAsia="Calibri" w:hAnsi="Times New Roman" w:cs="Times New Roman"/>
          <w:sz w:val="24"/>
          <w:szCs w:val="24"/>
        </w:rPr>
        <w:t>Prosystem</w:t>
      </w:r>
      <w:proofErr w:type="spellEnd"/>
      <w:r w:rsidRPr="009450B3">
        <w:rPr>
          <w:rFonts w:ascii="Times New Roman" w:eastAsia="Calibri" w:hAnsi="Times New Roman" w:cs="Times New Roman"/>
          <w:b/>
          <w:sz w:val="24"/>
          <w:szCs w:val="24"/>
        </w:rPr>
        <w:t xml:space="preserve"> </w:t>
      </w:r>
      <w:r w:rsidRPr="009450B3">
        <w:rPr>
          <w:rFonts w:ascii="Times New Roman" w:eastAsia="Calibri" w:hAnsi="Times New Roman" w:cs="Times New Roman"/>
          <w:sz w:val="24"/>
          <w:szCs w:val="24"/>
        </w:rPr>
        <w:t>installed, Janua</w:t>
      </w:r>
      <w:r w:rsidR="00FA0F0D">
        <w:rPr>
          <w:rFonts w:ascii="Times New Roman" w:eastAsia="Calibri" w:hAnsi="Times New Roman" w:cs="Times New Roman"/>
          <w:sz w:val="24"/>
          <w:szCs w:val="24"/>
        </w:rPr>
        <w:t>ry 2015. The Cottage was bought 15yrs ago and</w:t>
      </w:r>
      <w:r w:rsidRPr="009450B3">
        <w:rPr>
          <w:rFonts w:ascii="Times New Roman" w:eastAsia="Calibri" w:hAnsi="Times New Roman" w:cs="Times New Roman"/>
          <w:sz w:val="24"/>
          <w:szCs w:val="24"/>
        </w:rPr>
        <w:t xml:space="preserve"> partially refurbished 7yrs ago after flash flooding. There has been problem with dampness since </w:t>
      </w:r>
      <w:r w:rsidR="00FA0F0D">
        <w:rPr>
          <w:rFonts w:ascii="Times New Roman" w:eastAsia="Calibri" w:hAnsi="Times New Roman" w:cs="Times New Roman"/>
          <w:sz w:val="24"/>
          <w:szCs w:val="24"/>
        </w:rPr>
        <w:t>purchase</w:t>
      </w:r>
      <w:r w:rsidRPr="009450B3">
        <w:rPr>
          <w:rFonts w:ascii="Times New Roman" w:eastAsia="Calibri" w:hAnsi="Times New Roman" w:cs="Times New Roman"/>
          <w:sz w:val="24"/>
          <w:szCs w:val="24"/>
        </w:rPr>
        <w:t xml:space="preserve">. They have been rather sceptical about it as </w:t>
      </w:r>
      <w:r w:rsidR="00FA0F0D">
        <w:rPr>
          <w:rFonts w:ascii="Times New Roman" w:eastAsia="Calibri" w:hAnsi="Times New Roman" w:cs="Times New Roman"/>
          <w:sz w:val="24"/>
          <w:szCs w:val="24"/>
        </w:rPr>
        <w:t xml:space="preserve">being </w:t>
      </w:r>
      <w:r w:rsidRPr="009450B3">
        <w:rPr>
          <w:rFonts w:ascii="Times New Roman" w:eastAsia="Calibri" w:hAnsi="Times New Roman" w:cs="Times New Roman"/>
          <w:sz w:val="24"/>
          <w:szCs w:val="24"/>
        </w:rPr>
        <w:t>too simple to solve their problem. After nearly 2 years walls go</w:t>
      </w:r>
      <w:r w:rsidR="00FA0F0D">
        <w:rPr>
          <w:rFonts w:ascii="Times New Roman" w:eastAsia="Calibri" w:hAnsi="Times New Roman" w:cs="Times New Roman"/>
          <w:sz w:val="24"/>
          <w:szCs w:val="24"/>
        </w:rPr>
        <w:t>t worse and remain visibly damp</w:t>
      </w:r>
      <w:r w:rsidRPr="009450B3">
        <w:rPr>
          <w:rFonts w:ascii="Times New Roman" w:eastAsia="Calibri" w:hAnsi="Times New Roman" w:cs="Times New Roman"/>
          <w:sz w:val="24"/>
          <w:szCs w:val="24"/>
        </w:rPr>
        <w:t xml:space="preserve"> with very little signs of drying. There is possibility that the walls is dry and only the surface is wet due to salt contamination. The owners are aware of </w:t>
      </w:r>
      <w:r w:rsidR="00FA0F0D">
        <w:rPr>
          <w:rFonts w:ascii="Times New Roman" w:eastAsia="Calibri" w:hAnsi="Times New Roman" w:cs="Times New Roman"/>
          <w:sz w:val="24"/>
          <w:szCs w:val="24"/>
        </w:rPr>
        <w:t xml:space="preserve">the health implications, though </w:t>
      </w:r>
      <w:r w:rsidRPr="009450B3">
        <w:rPr>
          <w:rFonts w:ascii="Times New Roman" w:eastAsia="Calibri" w:hAnsi="Times New Roman" w:cs="Times New Roman"/>
          <w:sz w:val="24"/>
          <w:szCs w:val="24"/>
        </w:rPr>
        <w:t>their opinion about the system remains rather sceptical.</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spacing w:after="160" w:line="240" w:lineRule="auto"/>
        <w:rPr>
          <w:rFonts w:ascii="Times New Roman" w:eastAsia="Calibri" w:hAnsi="Times New Roman" w:cs="Times New Roman"/>
          <w:b/>
          <w:sz w:val="24"/>
          <w:szCs w:val="24"/>
        </w:rPr>
      </w:pPr>
      <w:r w:rsidRPr="009450B3">
        <w:rPr>
          <w:rFonts w:ascii="Times New Roman" w:eastAsia="Calibri" w:hAnsi="Times New Roman" w:cs="Times New Roman"/>
          <w:b/>
          <w:sz w:val="24"/>
          <w:szCs w:val="24"/>
        </w:rPr>
        <w:t>Discussions and Findings</w:t>
      </w:r>
    </w:p>
    <w:p w:rsidR="009450B3" w:rsidRPr="009450B3" w:rsidRDefault="009450B3" w:rsidP="009450B3">
      <w:pPr>
        <w:autoSpaceDN w:val="0"/>
        <w:spacing w:after="16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The use of other methods for eliminating rising dampness</w:t>
      </w:r>
    </w:p>
    <w:p w:rsidR="009450B3" w:rsidRPr="009450B3" w:rsidRDefault="009450B3" w:rsidP="009450B3">
      <w:pPr>
        <w:autoSpaceDN w:val="0"/>
        <w:spacing w:after="160" w:line="240" w:lineRule="auto"/>
        <w:jc w:val="both"/>
        <w:rPr>
          <w:rFonts w:ascii="Times New Roman" w:eastAsia="Calibri" w:hAnsi="Times New Roman" w:cs="Times New Roman"/>
          <w:b/>
          <w:i/>
          <w:sz w:val="24"/>
          <w:szCs w:val="24"/>
        </w:rPr>
      </w:pPr>
      <w:r w:rsidRPr="009450B3">
        <w:rPr>
          <w:rFonts w:ascii="Times New Roman" w:eastAsia="Calibri" w:hAnsi="Times New Roman" w:cs="Times New Roman"/>
          <w:sz w:val="24"/>
          <w:szCs w:val="24"/>
        </w:rPr>
        <w:t>The common remedy for rising dampness is insertion of physical membrane</w:t>
      </w:r>
      <w:r w:rsidR="007F1B3B">
        <w:rPr>
          <w:rFonts w:ascii="Times New Roman" w:eastAsia="Calibri" w:hAnsi="Times New Roman" w:cs="Times New Roman"/>
          <w:sz w:val="24"/>
          <w:szCs w:val="24"/>
        </w:rPr>
        <w:t xml:space="preserve"> (Howell, </w:t>
      </w:r>
      <w:r w:rsidR="00682208">
        <w:rPr>
          <w:rFonts w:ascii="Times New Roman" w:eastAsia="Calibri" w:hAnsi="Times New Roman" w:cs="Times New Roman"/>
          <w:sz w:val="24"/>
          <w:szCs w:val="24"/>
        </w:rPr>
        <w:t>2008)</w:t>
      </w:r>
      <w:r w:rsidRPr="009450B3">
        <w:rPr>
          <w:rFonts w:ascii="Times New Roman" w:eastAsia="Calibri" w:hAnsi="Times New Roman" w:cs="Times New Roman"/>
          <w:sz w:val="24"/>
          <w:szCs w:val="24"/>
        </w:rPr>
        <w:t xml:space="preserve">.  This process is labour intensive, disruptive and expensive, it should be used as a last option </w:t>
      </w:r>
      <w:proofErr w:type="spellStart"/>
      <w:r w:rsidRPr="009450B3">
        <w:rPr>
          <w:rFonts w:ascii="Times New Roman" w:eastAsia="Calibri" w:hAnsi="Times New Roman" w:cs="Times New Roman"/>
          <w:sz w:val="24"/>
          <w:szCs w:val="24"/>
        </w:rPr>
        <w:t>Emerisda</w:t>
      </w:r>
      <w:proofErr w:type="spellEnd"/>
      <w:r w:rsidRPr="009450B3">
        <w:rPr>
          <w:rFonts w:ascii="Times New Roman" w:eastAsia="Calibri" w:hAnsi="Times New Roman" w:cs="Times New Roman"/>
          <w:sz w:val="24"/>
          <w:szCs w:val="24"/>
        </w:rPr>
        <w:t xml:space="preserve"> (2014). In </w:t>
      </w:r>
      <w:r w:rsidR="007F1B3B">
        <w:rPr>
          <w:rFonts w:ascii="Times New Roman" w:eastAsia="Calibri" w:hAnsi="Times New Roman" w:cs="Times New Roman"/>
          <w:sz w:val="24"/>
          <w:szCs w:val="24"/>
        </w:rPr>
        <w:t xml:space="preserve">the </w:t>
      </w:r>
      <w:r w:rsidRPr="009450B3">
        <w:rPr>
          <w:rFonts w:ascii="Times New Roman" w:eastAsia="Calibri" w:hAnsi="Times New Roman" w:cs="Times New Roman"/>
          <w:sz w:val="24"/>
          <w:szCs w:val="24"/>
        </w:rPr>
        <w:t>UK,</w:t>
      </w:r>
      <w:r w:rsidRPr="009450B3">
        <w:rPr>
          <w:rFonts w:ascii="Times New Roman" w:eastAsia="Calibri" w:hAnsi="Times New Roman" w:cs="Times New Roman"/>
          <w:color w:val="FF0000"/>
          <w:sz w:val="24"/>
          <w:szCs w:val="24"/>
        </w:rPr>
        <w:t xml:space="preserve"> </w:t>
      </w:r>
      <w:r w:rsidRPr="009450B3">
        <w:rPr>
          <w:rFonts w:ascii="Times New Roman" w:eastAsia="Calibri" w:hAnsi="Times New Roman" w:cs="Times New Roman"/>
          <w:sz w:val="24"/>
          <w:szCs w:val="24"/>
        </w:rPr>
        <w:t>chemical injection is more popular than physical membrane</w:t>
      </w:r>
      <w:r w:rsidR="007F1B3B">
        <w:rPr>
          <w:rFonts w:ascii="Times New Roman" w:eastAsia="Calibri" w:hAnsi="Times New Roman" w:cs="Times New Roman"/>
          <w:sz w:val="24"/>
          <w:szCs w:val="24"/>
        </w:rPr>
        <w:t>,</w:t>
      </w:r>
      <w:r w:rsidR="00E3733C">
        <w:rPr>
          <w:rFonts w:ascii="Times New Roman" w:eastAsia="Calibri" w:hAnsi="Times New Roman" w:cs="Times New Roman"/>
          <w:sz w:val="24"/>
          <w:szCs w:val="24"/>
        </w:rPr>
        <w:t xml:space="preserve"> which has not been successful</w:t>
      </w:r>
      <w:r w:rsidR="00682208">
        <w:rPr>
          <w:rFonts w:ascii="Times New Roman" w:eastAsia="Calibri" w:hAnsi="Times New Roman" w:cs="Times New Roman"/>
          <w:sz w:val="24"/>
          <w:szCs w:val="24"/>
        </w:rPr>
        <w:t xml:space="preserve"> </w:t>
      </w:r>
      <w:r w:rsidR="007F1B3B">
        <w:rPr>
          <w:rFonts w:ascii="Times New Roman" w:eastAsia="Calibri" w:hAnsi="Times New Roman" w:cs="Times New Roman"/>
          <w:sz w:val="24"/>
          <w:szCs w:val="24"/>
        </w:rPr>
        <w:t>(</w:t>
      </w:r>
      <w:r w:rsidR="00E3733C">
        <w:rPr>
          <w:rFonts w:ascii="Times New Roman" w:eastAsia="Calibri" w:hAnsi="Times New Roman" w:cs="Times New Roman"/>
          <w:sz w:val="24"/>
          <w:szCs w:val="24"/>
        </w:rPr>
        <w:t>Sellers</w:t>
      </w:r>
      <w:r w:rsidR="007F1B3B">
        <w:rPr>
          <w:rFonts w:ascii="Times New Roman" w:eastAsia="Calibri" w:hAnsi="Times New Roman" w:cs="Times New Roman"/>
          <w:sz w:val="24"/>
          <w:szCs w:val="24"/>
        </w:rPr>
        <w:t>,</w:t>
      </w:r>
      <w:r w:rsidR="00E3733C">
        <w:rPr>
          <w:rFonts w:ascii="Times New Roman" w:eastAsia="Calibri" w:hAnsi="Times New Roman" w:cs="Times New Roman"/>
          <w:sz w:val="24"/>
          <w:szCs w:val="24"/>
        </w:rPr>
        <w:t xml:space="preserve"> </w:t>
      </w:r>
      <w:r w:rsidR="007F1B3B">
        <w:rPr>
          <w:rFonts w:ascii="Times New Roman" w:eastAsia="Calibri" w:hAnsi="Times New Roman" w:cs="Times New Roman"/>
          <w:sz w:val="24"/>
          <w:szCs w:val="24"/>
        </w:rPr>
        <w:t>2017) and</w:t>
      </w:r>
      <w:r w:rsidR="00E3733C">
        <w:rPr>
          <w:rFonts w:ascii="Times New Roman" w:eastAsia="Calibri" w:hAnsi="Times New Roman" w:cs="Times New Roman"/>
          <w:sz w:val="24"/>
          <w:szCs w:val="24"/>
        </w:rPr>
        <w:t xml:space="preserve"> </w:t>
      </w:r>
      <w:r w:rsidR="00682208">
        <w:rPr>
          <w:rFonts w:ascii="Times New Roman" w:eastAsia="Calibri" w:hAnsi="Times New Roman" w:cs="Times New Roman"/>
          <w:sz w:val="24"/>
          <w:szCs w:val="24"/>
        </w:rPr>
        <w:t xml:space="preserve">Howell (2008) </w:t>
      </w:r>
      <w:r w:rsidR="007F1B3B">
        <w:rPr>
          <w:rFonts w:ascii="Times New Roman" w:eastAsia="Calibri" w:hAnsi="Times New Roman" w:cs="Times New Roman"/>
          <w:sz w:val="24"/>
          <w:szCs w:val="24"/>
        </w:rPr>
        <w:t>as illustrated in these case studies</w:t>
      </w:r>
      <w:r w:rsidRPr="009450B3">
        <w:rPr>
          <w:rFonts w:ascii="Times New Roman" w:eastAsia="Calibri" w:hAnsi="Times New Roman" w:cs="Times New Roman"/>
          <w:sz w:val="24"/>
          <w:szCs w:val="24"/>
        </w:rPr>
        <w:t xml:space="preserve">. Electro-osmosis and Magneto-osmosis is a sustainable way of reducing dampness although it’s used as declined from its peak in 1970s due to bad reputation of thousands of these installations from 1960s, it is now affecting its rebirth. Better approach by </w:t>
      </w:r>
      <w:proofErr w:type="spellStart"/>
      <w:r w:rsidRPr="009450B3">
        <w:rPr>
          <w:rFonts w:ascii="Times New Roman" w:eastAsia="Calibri" w:hAnsi="Times New Roman" w:cs="Times New Roman"/>
          <w:sz w:val="24"/>
          <w:szCs w:val="24"/>
        </w:rPr>
        <w:t>Aquapol</w:t>
      </w:r>
      <w:proofErr w:type="spellEnd"/>
      <w:r w:rsidRPr="009450B3">
        <w:rPr>
          <w:rFonts w:ascii="Times New Roman" w:eastAsia="Calibri" w:hAnsi="Times New Roman" w:cs="Times New Roman"/>
          <w:sz w:val="24"/>
          <w:szCs w:val="24"/>
        </w:rPr>
        <w:t xml:space="preserve"> for their professional survey and </w:t>
      </w:r>
      <w:proofErr w:type="spellStart"/>
      <w:proofErr w:type="gramStart"/>
      <w:r w:rsidRPr="009450B3">
        <w:rPr>
          <w:rFonts w:ascii="Times New Roman" w:eastAsia="Calibri" w:hAnsi="Times New Roman" w:cs="Times New Roman"/>
          <w:sz w:val="24"/>
          <w:szCs w:val="24"/>
        </w:rPr>
        <w:t>Prosystem</w:t>
      </w:r>
      <w:proofErr w:type="spellEnd"/>
      <w:proofErr w:type="gramEnd"/>
      <w:r w:rsidRPr="009450B3">
        <w:rPr>
          <w:rFonts w:ascii="Times New Roman" w:eastAsia="Calibri" w:hAnsi="Times New Roman" w:cs="Times New Roman"/>
          <w:sz w:val="24"/>
          <w:szCs w:val="24"/>
        </w:rPr>
        <w:t xml:space="preserve"> team relying on sensory receptors as help in proving their effectiveness and installation which </w:t>
      </w:r>
      <w:r w:rsidR="007F1B3B">
        <w:rPr>
          <w:rFonts w:ascii="Times New Roman" w:eastAsia="Calibri" w:hAnsi="Times New Roman" w:cs="Times New Roman"/>
          <w:sz w:val="24"/>
          <w:szCs w:val="24"/>
        </w:rPr>
        <w:t>h</w:t>
      </w:r>
      <w:r w:rsidRPr="009450B3">
        <w:rPr>
          <w:rFonts w:ascii="Times New Roman" w:eastAsia="Calibri" w:hAnsi="Times New Roman" w:cs="Times New Roman"/>
          <w:sz w:val="24"/>
          <w:szCs w:val="24"/>
        </w:rPr>
        <w:t>as increase</w:t>
      </w:r>
      <w:r w:rsidR="007F1B3B">
        <w:rPr>
          <w:rFonts w:ascii="Times New Roman" w:eastAsia="Calibri" w:hAnsi="Times New Roman" w:cs="Times New Roman"/>
          <w:sz w:val="24"/>
          <w:szCs w:val="24"/>
        </w:rPr>
        <w:t>d</w:t>
      </w:r>
      <w:r w:rsidRPr="009450B3">
        <w:rPr>
          <w:rFonts w:ascii="Times New Roman" w:eastAsia="Calibri" w:hAnsi="Times New Roman" w:cs="Times New Roman"/>
          <w:sz w:val="24"/>
          <w:szCs w:val="24"/>
        </w:rPr>
        <w:t xml:space="preserve"> to over 200 across the country. </w:t>
      </w:r>
    </w:p>
    <w:p w:rsidR="009450B3" w:rsidRPr="009450B3" w:rsidRDefault="009450B3" w:rsidP="009450B3">
      <w:pPr>
        <w:autoSpaceDN w:val="0"/>
        <w:spacing w:after="16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Effectiveness of sustainable methods in eliminating rising dampness</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Remedial </w:t>
      </w:r>
      <w:r w:rsidR="007F1B3B" w:rsidRPr="009450B3">
        <w:rPr>
          <w:rFonts w:ascii="Times New Roman" w:eastAsia="Calibri" w:hAnsi="Times New Roman" w:cs="Times New Roman"/>
          <w:sz w:val="24"/>
          <w:szCs w:val="24"/>
        </w:rPr>
        <w:t>damp proofing</w:t>
      </w:r>
      <w:r w:rsidRPr="009450B3">
        <w:rPr>
          <w:rFonts w:ascii="Times New Roman" w:eastAsia="Calibri" w:hAnsi="Times New Roman" w:cs="Times New Roman"/>
          <w:sz w:val="24"/>
          <w:szCs w:val="24"/>
        </w:rPr>
        <w:t xml:space="preserve"> by electro-osmosis and magneto-physical method was used i</w:t>
      </w:r>
      <w:r w:rsidR="007F1B3B">
        <w:rPr>
          <w:rFonts w:ascii="Times New Roman" w:eastAsia="Calibri" w:hAnsi="Times New Roman" w:cs="Times New Roman"/>
          <w:sz w:val="24"/>
          <w:szCs w:val="24"/>
        </w:rPr>
        <w:t>n nine case studies with detailed</w:t>
      </w:r>
      <w:r w:rsidRPr="009450B3">
        <w:rPr>
          <w:rFonts w:ascii="Times New Roman" w:eastAsia="Calibri" w:hAnsi="Times New Roman" w:cs="Times New Roman"/>
          <w:sz w:val="24"/>
          <w:szCs w:val="24"/>
        </w:rPr>
        <w:t xml:space="preserve"> result summaries below:</w:t>
      </w:r>
    </w:p>
    <w:p w:rsidR="009450B3" w:rsidRPr="009450B3" w:rsidRDefault="009450B3" w:rsidP="009450B3">
      <w:pPr>
        <w:numPr>
          <w:ilvl w:val="0"/>
          <w:numId w:val="1"/>
        </w:numPr>
        <w:suppressAutoHyphens/>
        <w:autoSpaceDN w:val="0"/>
        <w:spacing w:after="160" w:line="240" w:lineRule="auto"/>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Drying of the walls confirmed by gravimetric method, but damp smell remains as other sources of dampness need to be dealt with and wet plasterboard replaced; owners seen improvements. </w:t>
      </w:r>
    </w:p>
    <w:p w:rsidR="009450B3" w:rsidRPr="009450B3" w:rsidRDefault="009450B3" w:rsidP="009450B3">
      <w:pPr>
        <w:numPr>
          <w:ilvl w:val="0"/>
          <w:numId w:val="1"/>
        </w:numPr>
        <w:suppressAutoHyphens/>
        <w:autoSpaceDN w:val="0"/>
        <w:spacing w:after="160" w:line="240" w:lineRule="auto"/>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sz w:val="24"/>
          <w:szCs w:val="24"/>
        </w:rPr>
        <w:t>In (Case 3 and 4), Drying of the walls confirmed both visually and by moisture meters with some other sources to be dealt with; owners satisfied with results and would recommend it for other user.</w:t>
      </w:r>
    </w:p>
    <w:p w:rsidR="009450B3" w:rsidRPr="009450B3" w:rsidRDefault="009450B3" w:rsidP="009450B3">
      <w:pPr>
        <w:numPr>
          <w:ilvl w:val="0"/>
          <w:numId w:val="1"/>
        </w:numPr>
        <w:suppressAutoHyphens/>
        <w:autoSpaceDN w:val="0"/>
        <w:spacing w:after="160" w:line="240" w:lineRule="auto"/>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Property initially dried out and smell disappeared in (Case 5), but dampness returned 6 months later for known reason (flooding) and could not dry out again; owner was initially satisfied with results but could not be sure about the system after the flooding. </w:t>
      </w:r>
    </w:p>
    <w:p w:rsidR="009450B3" w:rsidRPr="009450B3" w:rsidRDefault="009450B3" w:rsidP="009450B3">
      <w:pPr>
        <w:numPr>
          <w:ilvl w:val="0"/>
          <w:numId w:val="1"/>
        </w:numPr>
        <w:suppressAutoHyphens/>
        <w:autoSpaceDN w:val="0"/>
        <w:spacing w:after="160" w:line="240" w:lineRule="auto"/>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sz w:val="24"/>
          <w:szCs w:val="24"/>
        </w:rPr>
        <w:t>Case 6 property was initially dried out and smell disappeared, the owner s</w:t>
      </w:r>
      <w:r w:rsidR="007F1B3B">
        <w:rPr>
          <w:rFonts w:ascii="Times New Roman" w:eastAsia="Calibri" w:hAnsi="Times New Roman" w:cs="Times New Roman"/>
          <w:sz w:val="24"/>
          <w:szCs w:val="24"/>
        </w:rPr>
        <w:t>aw</w:t>
      </w:r>
      <w:r w:rsidRPr="009450B3">
        <w:rPr>
          <w:rFonts w:ascii="Times New Roman" w:eastAsia="Calibri" w:hAnsi="Times New Roman" w:cs="Times New Roman"/>
          <w:sz w:val="24"/>
          <w:szCs w:val="24"/>
        </w:rPr>
        <w:t xml:space="preserve"> the improvements and would recommend system.</w:t>
      </w:r>
    </w:p>
    <w:p w:rsidR="009450B3" w:rsidRPr="009450B3" w:rsidRDefault="009450B3" w:rsidP="009450B3">
      <w:pPr>
        <w:numPr>
          <w:ilvl w:val="0"/>
          <w:numId w:val="1"/>
        </w:numPr>
        <w:suppressAutoHyphens/>
        <w:autoSpaceDN w:val="0"/>
        <w:spacing w:after="160" w:line="240" w:lineRule="auto"/>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The Building dried out and smell disappeared in Case 7 and 8 as confirmed by surveyor’s measurements with moisture meter and initial direct users’ observations. Due to change of users and lack of material evidence before and after, the subsequent users would not recognise there </w:t>
      </w:r>
      <w:r w:rsidR="00011A3A">
        <w:rPr>
          <w:rFonts w:ascii="Times New Roman" w:eastAsia="Calibri" w:hAnsi="Times New Roman" w:cs="Times New Roman"/>
          <w:sz w:val="24"/>
          <w:szCs w:val="24"/>
        </w:rPr>
        <w:t>were</w:t>
      </w:r>
      <w:r w:rsidRPr="009450B3">
        <w:rPr>
          <w:rFonts w:ascii="Times New Roman" w:eastAsia="Calibri" w:hAnsi="Times New Roman" w:cs="Times New Roman"/>
          <w:sz w:val="24"/>
          <w:szCs w:val="24"/>
        </w:rPr>
        <w:t xml:space="preserve"> improvement. </w:t>
      </w:r>
    </w:p>
    <w:p w:rsidR="00D57918" w:rsidRDefault="009450B3" w:rsidP="00D57918">
      <w:pPr>
        <w:numPr>
          <w:ilvl w:val="0"/>
          <w:numId w:val="1"/>
        </w:numPr>
        <w:suppressAutoHyphens/>
        <w:autoSpaceDN w:val="0"/>
        <w:spacing w:after="160" w:line="240" w:lineRule="auto"/>
        <w:jc w:val="both"/>
        <w:textAlignment w:val="baseline"/>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System installed by users without prior inspection in case 9. Building never visibly dried out and walls remained wet since installation, even getting worse. Owners did not </w:t>
      </w:r>
      <w:r w:rsidRPr="009450B3">
        <w:rPr>
          <w:rFonts w:ascii="Times New Roman" w:eastAsia="Calibri" w:hAnsi="Times New Roman" w:cs="Times New Roman"/>
          <w:sz w:val="24"/>
          <w:szCs w:val="24"/>
        </w:rPr>
        <w:lastRenderedPageBreak/>
        <w:t>see any improvements and would not recommend the system. Detailed survey is needed to combat any health hazard.</w:t>
      </w:r>
    </w:p>
    <w:p w:rsidR="00011A3A" w:rsidRPr="00011A3A" w:rsidRDefault="00011A3A" w:rsidP="00D57918">
      <w:pPr>
        <w:numPr>
          <w:ilvl w:val="0"/>
          <w:numId w:val="1"/>
        </w:numPr>
        <w:suppressAutoHyphens/>
        <w:autoSpaceDN w:val="0"/>
        <w:spacing w:after="160" w:line="240" w:lineRule="auto"/>
        <w:jc w:val="both"/>
        <w:textAlignment w:val="baseline"/>
        <w:rPr>
          <w:rFonts w:ascii="Times New Roman" w:eastAsia="Calibri" w:hAnsi="Times New Roman" w:cs="Times New Roman"/>
          <w:sz w:val="24"/>
          <w:szCs w:val="24"/>
        </w:rPr>
      </w:pPr>
    </w:p>
    <w:p w:rsidR="009450B3" w:rsidRPr="009450B3" w:rsidRDefault="009450B3" w:rsidP="009450B3">
      <w:pPr>
        <w:autoSpaceDN w:val="0"/>
        <w:spacing w:after="0" w:line="240" w:lineRule="auto"/>
        <w:rPr>
          <w:rFonts w:ascii="Times New Roman" w:eastAsia="Calibri" w:hAnsi="Times New Roman" w:cs="Times New Roman"/>
          <w:b/>
          <w:i/>
          <w:sz w:val="24"/>
          <w:szCs w:val="24"/>
        </w:rPr>
      </w:pPr>
      <w:r w:rsidRPr="009450B3">
        <w:rPr>
          <w:rFonts w:ascii="Times New Roman" w:eastAsia="Calibri" w:hAnsi="Times New Roman" w:cs="Times New Roman"/>
          <w:b/>
          <w:i/>
          <w:sz w:val="24"/>
          <w:szCs w:val="24"/>
        </w:rPr>
        <w:t>Conclusion and recommendations</w:t>
      </w:r>
    </w:p>
    <w:p w:rsidR="009450B3" w:rsidRPr="009450B3" w:rsidRDefault="009450B3" w:rsidP="009450B3">
      <w:pPr>
        <w:autoSpaceDN w:val="0"/>
        <w:spacing w:after="0" w:line="240" w:lineRule="auto"/>
        <w:rPr>
          <w:rFonts w:ascii="Times New Roman" w:eastAsia="Calibri" w:hAnsi="Times New Roman" w:cs="Times New Roman"/>
          <w:sz w:val="24"/>
          <w:szCs w:val="24"/>
        </w:rPr>
      </w:pPr>
    </w:p>
    <w:p w:rsidR="009450B3" w:rsidRPr="009450B3" w:rsidRDefault="00011A3A" w:rsidP="009450B3">
      <w:pPr>
        <w:autoSpaceDN w:val="0"/>
        <w:spacing w:after="16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Conclusion</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Treatment of rising dampness is controversial. Mainstream treatment in the UK is chemical injection but its success in controlling and concealing dampness is low. Other methods, such as electro-osmosis and magneto-physical method are not considered in the UK as viable alternatives. There is slow uptake of these alternative methods and application is completely new in solving the problem of dampness. </w:t>
      </w:r>
      <w:r w:rsidR="00011A3A">
        <w:rPr>
          <w:rFonts w:ascii="Times New Roman" w:eastAsia="Calibri" w:hAnsi="Times New Roman" w:cs="Times New Roman"/>
          <w:sz w:val="24"/>
          <w:szCs w:val="24"/>
        </w:rPr>
        <w:t>In the UK, n</w:t>
      </w:r>
      <w:r w:rsidR="00011A3A" w:rsidRPr="009450B3">
        <w:rPr>
          <w:rFonts w:ascii="Times New Roman" w:eastAsia="Calibri" w:hAnsi="Times New Roman" w:cs="Times New Roman"/>
          <w:sz w:val="24"/>
          <w:szCs w:val="24"/>
        </w:rPr>
        <w:t>o technology advances and introduction of wireless active electro-osmosis were</w:t>
      </w:r>
      <w:r w:rsidRPr="009450B3">
        <w:rPr>
          <w:rFonts w:ascii="Times New Roman" w:eastAsia="Calibri" w:hAnsi="Times New Roman" w:cs="Times New Roman"/>
          <w:sz w:val="24"/>
          <w:szCs w:val="24"/>
        </w:rPr>
        <w:t xml:space="preserve"> </w:t>
      </w:r>
      <w:r w:rsidR="00011A3A">
        <w:rPr>
          <w:rFonts w:ascii="Times New Roman" w:eastAsia="Calibri" w:hAnsi="Times New Roman" w:cs="Times New Roman"/>
          <w:sz w:val="24"/>
          <w:szCs w:val="24"/>
        </w:rPr>
        <w:t>considered</w:t>
      </w:r>
      <w:r w:rsidRPr="009450B3">
        <w:rPr>
          <w:rFonts w:ascii="Times New Roman" w:eastAsia="Calibri" w:hAnsi="Times New Roman" w:cs="Times New Roman"/>
          <w:sz w:val="24"/>
          <w:szCs w:val="24"/>
        </w:rPr>
        <w:t xml:space="preserve"> in the past</w:t>
      </w:r>
      <w:r w:rsidR="00011A3A">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w:t>
      </w:r>
      <w:r w:rsidR="00011A3A" w:rsidRPr="009450B3">
        <w:rPr>
          <w:rFonts w:ascii="Times New Roman" w:eastAsia="Calibri" w:hAnsi="Times New Roman" w:cs="Times New Roman"/>
          <w:sz w:val="24"/>
          <w:szCs w:val="24"/>
        </w:rPr>
        <w:t>wh</w:t>
      </w:r>
      <w:r w:rsidR="00011A3A">
        <w:rPr>
          <w:rFonts w:ascii="Times New Roman" w:eastAsia="Calibri" w:hAnsi="Times New Roman" w:cs="Times New Roman"/>
          <w:sz w:val="24"/>
          <w:szCs w:val="24"/>
        </w:rPr>
        <w:t>ereas</w:t>
      </w:r>
      <w:r w:rsidRPr="009450B3">
        <w:rPr>
          <w:rFonts w:ascii="Times New Roman" w:eastAsia="Calibri" w:hAnsi="Times New Roman" w:cs="Times New Roman"/>
          <w:sz w:val="24"/>
          <w:szCs w:val="24"/>
        </w:rPr>
        <w:t xml:space="preserve"> it is </w:t>
      </w:r>
      <w:r w:rsidR="00011A3A">
        <w:rPr>
          <w:rFonts w:ascii="Times New Roman" w:eastAsia="Calibri" w:hAnsi="Times New Roman" w:cs="Times New Roman"/>
          <w:sz w:val="24"/>
          <w:szCs w:val="24"/>
        </w:rPr>
        <w:t xml:space="preserve">being </w:t>
      </w:r>
      <w:r w:rsidRPr="009450B3">
        <w:rPr>
          <w:rFonts w:ascii="Times New Roman" w:eastAsia="Calibri" w:hAnsi="Times New Roman" w:cs="Times New Roman"/>
          <w:sz w:val="24"/>
          <w:szCs w:val="24"/>
        </w:rPr>
        <w:t xml:space="preserve">widely used in Europe and </w:t>
      </w:r>
      <w:r w:rsidR="00011A3A">
        <w:rPr>
          <w:rFonts w:ascii="Times New Roman" w:eastAsia="Calibri" w:hAnsi="Times New Roman" w:cs="Times New Roman"/>
          <w:sz w:val="24"/>
          <w:szCs w:val="24"/>
        </w:rPr>
        <w:t xml:space="preserve">the </w:t>
      </w:r>
      <w:r w:rsidRPr="009450B3">
        <w:rPr>
          <w:rFonts w:ascii="Times New Roman" w:eastAsia="Calibri" w:hAnsi="Times New Roman" w:cs="Times New Roman"/>
          <w:sz w:val="24"/>
          <w:szCs w:val="24"/>
        </w:rPr>
        <w:t xml:space="preserve">US. </w:t>
      </w:r>
    </w:p>
    <w:p w:rsidR="009450B3" w:rsidRDefault="009450B3"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The architects and builders have seen growth in their business with the use of this practice in eliminating dampness in building. It is proven both theoretically and in practice, that rising dampness will reoccur </w:t>
      </w:r>
      <w:r w:rsidR="008137B0">
        <w:rPr>
          <w:rFonts w:ascii="Times New Roman" w:eastAsia="Calibri" w:hAnsi="Times New Roman" w:cs="Times New Roman"/>
          <w:sz w:val="24"/>
          <w:szCs w:val="24"/>
        </w:rPr>
        <w:t>over</w:t>
      </w:r>
      <w:r w:rsidRPr="009450B3">
        <w:rPr>
          <w:rFonts w:ascii="Times New Roman" w:eastAsia="Calibri" w:hAnsi="Times New Roman" w:cs="Times New Roman"/>
          <w:sz w:val="24"/>
          <w:szCs w:val="24"/>
        </w:rPr>
        <w:t xml:space="preserve"> newly introduced render</w:t>
      </w:r>
      <w:r w:rsidR="008137B0">
        <w:rPr>
          <w:rFonts w:ascii="Times New Roman" w:eastAsia="Calibri" w:hAnsi="Times New Roman" w:cs="Times New Roman"/>
          <w:sz w:val="24"/>
          <w:szCs w:val="24"/>
        </w:rPr>
        <w:t>ing</w:t>
      </w:r>
      <w:r w:rsidRPr="009450B3">
        <w:rPr>
          <w:rFonts w:ascii="Times New Roman" w:eastAsia="Calibri" w:hAnsi="Times New Roman" w:cs="Times New Roman"/>
          <w:sz w:val="24"/>
          <w:szCs w:val="24"/>
        </w:rPr>
        <w:t xml:space="preserve"> </w:t>
      </w:r>
      <w:r w:rsidR="008137B0">
        <w:rPr>
          <w:rFonts w:ascii="Times New Roman" w:eastAsia="Calibri" w:hAnsi="Times New Roman" w:cs="Times New Roman"/>
          <w:sz w:val="24"/>
          <w:szCs w:val="24"/>
        </w:rPr>
        <w:t>even if</w:t>
      </w:r>
      <w:r w:rsidRPr="009450B3">
        <w:rPr>
          <w:rFonts w:ascii="Times New Roman" w:eastAsia="Calibri" w:hAnsi="Times New Roman" w:cs="Times New Roman"/>
          <w:sz w:val="24"/>
          <w:szCs w:val="24"/>
        </w:rPr>
        <w:t xml:space="preserve"> with chemical injection. If the evaporation surface is reduced by tanking or impermeable treatment, moisture will go higher up.</w:t>
      </w:r>
    </w:p>
    <w:p w:rsidR="00D57918" w:rsidRPr="009450B3" w:rsidRDefault="00D57918" w:rsidP="00D57918">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The case studies show that, there is potential for electro-magneto-physical methods in eliminating rising dampness in historic buildings as it is non-invasive and eco-friendly solution without the use of chemicals. The power used is very small and therefore complete drying is a lengthy process (expected in 1-3 years) depending on many factors: wall porosity, salinity and thickness, micro-climatic conditions, previous treatments, other sources of water beside rising dampness etc. Signs of improvement may be visible within days in walls becoming brighter, increased air humidity or even water trickling out of the walls. Faulty building fixtures, like flashing, gutters, downpipes, drainage and pointing need to be repaired as it will provide constant supply of moisture. Users of the alternative methods of dampness prevention have used the chemical injection method unsuccessfully.</w:t>
      </w:r>
    </w:p>
    <w:p w:rsidR="00D57918" w:rsidRDefault="00D57918" w:rsidP="009450B3">
      <w:pPr>
        <w:autoSpaceDN w:val="0"/>
        <w:spacing w:after="160" w:line="240" w:lineRule="auto"/>
        <w:jc w:val="both"/>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Excess of building dampness will usually come from more sources and thorough professional survey is needed. Although the Electro-osmosis and magneto-physical methods will deal with rising dampness in walls, other sources such as floor dampness must be dealt with separately. Education of both building professionals and clients on the alternative methods of dampness is also </w:t>
      </w:r>
      <w:r w:rsidR="008137B0" w:rsidRPr="009450B3">
        <w:rPr>
          <w:rFonts w:ascii="Times New Roman" w:eastAsia="Calibri" w:hAnsi="Times New Roman" w:cs="Times New Roman"/>
          <w:sz w:val="24"/>
          <w:szCs w:val="24"/>
        </w:rPr>
        <w:t>desirable</w:t>
      </w:r>
      <w:r w:rsidRPr="009450B3">
        <w:rPr>
          <w:rFonts w:ascii="Times New Roman" w:eastAsia="Calibri" w:hAnsi="Times New Roman" w:cs="Times New Roman"/>
          <w:sz w:val="24"/>
          <w:szCs w:val="24"/>
        </w:rPr>
        <w:t xml:space="preserve">, </w:t>
      </w:r>
      <w:r w:rsidR="008137B0">
        <w:rPr>
          <w:rFonts w:ascii="Times New Roman" w:eastAsia="Calibri" w:hAnsi="Times New Roman" w:cs="Times New Roman"/>
          <w:sz w:val="24"/>
          <w:szCs w:val="24"/>
        </w:rPr>
        <w:t xml:space="preserve">but </w:t>
      </w:r>
      <w:r w:rsidRPr="009450B3">
        <w:rPr>
          <w:rFonts w:ascii="Times New Roman" w:eastAsia="Calibri" w:hAnsi="Times New Roman" w:cs="Times New Roman"/>
          <w:sz w:val="24"/>
          <w:szCs w:val="24"/>
        </w:rPr>
        <w:t xml:space="preserve">without due care and knowledge about dampness issues and </w:t>
      </w:r>
      <w:r w:rsidR="008137B0">
        <w:rPr>
          <w:rFonts w:ascii="Times New Roman" w:eastAsia="Calibri" w:hAnsi="Times New Roman" w:cs="Times New Roman"/>
          <w:sz w:val="24"/>
          <w:szCs w:val="24"/>
        </w:rPr>
        <w:t xml:space="preserve">available </w:t>
      </w:r>
      <w:r w:rsidRPr="009450B3">
        <w:rPr>
          <w:rFonts w:ascii="Times New Roman" w:eastAsia="Calibri" w:hAnsi="Times New Roman" w:cs="Times New Roman"/>
          <w:sz w:val="24"/>
          <w:szCs w:val="24"/>
        </w:rPr>
        <w:t xml:space="preserve">methods </w:t>
      </w:r>
      <w:r w:rsidR="008137B0">
        <w:rPr>
          <w:rFonts w:ascii="Times New Roman" w:eastAsia="Calibri" w:hAnsi="Times New Roman" w:cs="Times New Roman"/>
          <w:sz w:val="24"/>
          <w:szCs w:val="24"/>
        </w:rPr>
        <w:t>of treatment, success is not attainable</w:t>
      </w:r>
      <w:r w:rsidRPr="009450B3">
        <w:rPr>
          <w:rFonts w:ascii="Times New Roman" w:eastAsia="Calibri" w:hAnsi="Times New Roman" w:cs="Times New Roman"/>
          <w:sz w:val="24"/>
          <w:szCs w:val="24"/>
        </w:rPr>
        <w:t>. Unexplained dampness (Cases 6 and 9) should be examined,</w:t>
      </w:r>
      <w:r w:rsidR="00105BB4">
        <w:rPr>
          <w:rFonts w:ascii="Times New Roman" w:eastAsia="Calibri" w:hAnsi="Times New Roman" w:cs="Times New Roman"/>
          <w:sz w:val="24"/>
          <w:szCs w:val="24"/>
        </w:rPr>
        <w:t xml:space="preserve"> as was done in Cases 1 and 2 as t</w:t>
      </w:r>
      <w:r w:rsidRPr="009450B3">
        <w:rPr>
          <w:rFonts w:ascii="Times New Roman" w:eastAsia="Calibri" w:hAnsi="Times New Roman" w:cs="Times New Roman"/>
          <w:sz w:val="24"/>
          <w:szCs w:val="24"/>
        </w:rPr>
        <w:t>his is the only way wall sample analysis by gravimetric method would give unambiguous results.</w:t>
      </w:r>
    </w:p>
    <w:p w:rsidR="004A56B6" w:rsidRPr="00D57918" w:rsidRDefault="004A56B6" w:rsidP="009450B3">
      <w:pPr>
        <w:autoSpaceDN w:val="0"/>
        <w:spacing w:after="160" w:line="240" w:lineRule="auto"/>
        <w:jc w:val="both"/>
        <w:rPr>
          <w:rFonts w:ascii="Times New Roman" w:eastAsia="Calibri" w:hAnsi="Times New Roman" w:cs="Times New Roman"/>
          <w:b/>
          <w:i/>
          <w:sz w:val="24"/>
          <w:szCs w:val="24"/>
        </w:rPr>
      </w:pPr>
    </w:p>
    <w:p w:rsidR="004A56B6" w:rsidRPr="004A56B6" w:rsidRDefault="004A56B6" w:rsidP="009450B3">
      <w:pPr>
        <w:autoSpaceDN w:val="0"/>
        <w:spacing w:after="16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Recommendations</w:t>
      </w:r>
    </w:p>
    <w:p w:rsidR="009450B3" w:rsidRPr="009450B3" w:rsidRDefault="007D2DE3" w:rsidP="004A56B6">
      <w:pPr>
        <w:autoSpaceDN w:val="0"/>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Research and Education, e</w:t>
      </w:r>
      <w:r w:rsidR="009450B3" w:rsidRPr="009450B3">
        <w:rPr>
          <w:rFonts w:ascii="Times New Roman" w:eastAsia="Calibri" w:hAnsi="Times New Roman" w:cs="Times New Roman"/>
          <w:sz w:val="24"/>
          <w:szCs w:val="24"/>
        </w:rPr>
        <w:t xml:space="preserve">xcessive dampness in buildings results in increased heating bills, damage to surfaces and structural walls, or even renders </w:t>
      </w:r>
      <w:r w:rsidR="00105BB4">
        <w:rPr>
          <w:rFonts w:ascii="Times New Roman" w:eastAsia="Calibri" w:hAnsi="Times New Roman" w:cs="Times New Roman"/>
          <w:sz w:val="24"/>
          <w:szCs w:val="24"/>
        </w:rPr>
        <w:t xml:space="preserve">the buildings </w:t>
      </w:r>
      <w:r w:rsidR="009450B3" w:rsidRPr="009450B3">
        <w:rPr>
          <w:rFonts w:ascii="Times New Roman" w:eastAsia="Calibri" w:hAnsi="Times New Roman" w:cs="Times New Roman"/>
          <w:sz w:val="24"/>
          <w:szCs w:val="24"/>
        </w:rPr>
        <w:t xml:space="preserve">unusable or uninhabitable. The most adverse effects can be found </w:t>
      </w:r>
      <w:r w:rsidR="00105BB4">
        <w:rPr>
          <w:rFonts w:ascii="Times New Roman" w:eastAsia="Calibri" w:hAnsi="Times New Roman" w:cs="Times New Roman"/>
          <w:sz w:val="24"/>
          <w:szCs w:val="24"/>
        </w:rPr>
        <w:t>with the impact on occupant</w:t>
      </w:r>
      <w:r w:rsidR="009450B3" w:rsidRPr="009450B3">
        <w:rPr>
          <w:rFonts w:ascii="Times New Roman" w:eastAsia="Calibri" w:hAnsi="Times New Roman" w:cs="Times New Roman"/>
          <w:sz w:val="24"/>
          <w:szCs w:val="24"/>
        </w:rPr>
        <w:t>s</w:t>
      </w:r>
      <w:r w:rsidR="00105BB4">
        <w:rPr>
          <w:rFonts w:ascii="Times New Roman" w:eastAsia="Calibri" w:hAnsi="Times New Roman" w:cs="Times New Roman"/>
          <w:sz w:val="24"/>
          <w:szCs w:val="24"/>
        </w:rPr>
        <w:t>’</w:t>
      </w:r>
      <w:r w:rsidR="009450B3" w:rsidRPr="009450B3">
        <w:rPr>
          <w:rFonts w:ascii="Times New Roman" w:eastAsia="Calibri" w:hAnsi="Times New Roman" w:cs="Times New Roman"/>
          <w:sz w:val="24"/>
          <w:szCs w:val="24"/>
        </w:rPr>
        <w:t xml:space="preserve"> health. Sources of dampness can be from various source, usually there are more than </w:t>
      </w:r>
      <w:r w:rsidR="00105BB4" w:rsidRPr="009450B3">
        <w:rPr>
          <w:rFonts w:ascii="Times New Roman" w:eastAsia="Calibri" w:hAnsi="Times New Roman" w:cs="Times New Roman"/>
          <w:sz w:val="24"/>
          <w:szCs w:val="24"/>
        </w:rPr>
        <w:t>one-combined</w:t>
      </w:r>
      <w:r w:rsidR="00105BB4">
        <w:rPr>
          <w:rFonts w:ascii="Times New Roman" w:eastAsia="Calibri" w:hAnsi="Times New Roman" w:cs="Times New Roman"/>
          <w:sz w:val="24"/>
          <w:szCs w:val="24"/>
        </w:rPr>
        <w:t xml:space="preserve"> sources</w:t>
      </w:r>
      <w:r w:rsidR="009450B3" w:rsidRPr="009450B3">
        <w:rPr>
          <w:rFonts w:ascii="Times New Roman" w:eastAsia="Calibri" w:hAnsi="Times New Roman" w:cs="Times New Roman"/>
          <w:sz w:val="24"/>
          <w:szCs w:val="24"/>
        </w:rPr>
        <w:t xml:space="preserve">. Treatments </w:t>
      </w:r>
      <w:r w:rsidR="00105BB4">
        <w:rPr>
          <w:rFonts w:ascii="Times New Roman" w:eastAsia="Calibri" w:hAnsi="Times New Roman" w:cs="Times New Roman"/>
          <w:sz w:val="24"/>
          <w:szCs w:val="24"/>
        </w:rPr>
        <w:t>can</w:t>
      </w:r>
      <w:r w:rsidR="009450B3" w:rsidRPr="009450B3">
        <w:rPr>
          <w:rFonts w:ascii="Times New Roman" w:eastAsia="Calibri" w:hAnsi="Times New Roman" w:cs="Times New Roman"/>
          <w:sz w:val="24"/>
          <w:szCs w:val="24"/>
        </w:rPr>
        <w:t xml:space="preserve"> also </w:t>
      </w:r>
      <w:r w:rsidR="00105BB4">
        <w:rPr>
          <w:rFonts w:ascii="Times New Roman" w:eastAsia="Calibri" w:hAnsi="Times New Roman" w:cs="Times New Roman"/>
          <w:sz w:val="24"/>
          <w:szCs w:val="24"/>
        </w:rPr>
        <w:t>be a combination</w:t>
      </w:r>
      <w:r w:rsidR="009450B3" w:rsidRPr="009450B3">
        <w:rPr>
          <w:rFonts w:ascii="Times New Roman" w:eastAsia="Calibri" w:hAnsi="Times New Roman" w:cs="Times New Roman"/>
          <w:sz w:val="24"/>
          <w:szCs w:val="24"/>
        </w:rPr>
        <w:t xml:space="preserve"> of good and responsible management. Once eliminating other sources, rising dampness can be addressed by electro-osmosis or magneto-physical method which are chemical-free and simpler and cheaper to apply. There is need for </w:t>
      </w:r>
      <w:r w:rsidR="009450B3" w:rsidRPr="009450B3">
        <w:rPr>
          <w:rFonts w:ascii="Times New Roman" w:eastAsia="Calibri" w:hAnsi="Times New Roman" w:cs="Times New Roman"/>
          <w:sz w:val="24"/>
          <w:szCs w:val="24"/>
        </w:rPr>
        <w:lastRenderedPageBreak/>
        <w:t>modern research and review on the latest technological approach on electro-osmosis and magneto-physical method to reveal or analyse its effectiveness. Therefore, education of building professionals through continuous professional development is paramount to give them knowledge on how and when to deal with rising dampness. For environmental and sustainability reasons, in addition to cost savings, electro-magneto-physical methods should be given the desired recognition as effective solutions to problems of rising dampness? Problem of rising dampness is not as common, but damages cause</w:t>
      </w:r>
      <w:r w:rsidR="00105BB4">
        <w:rPr>
          <w:rFonts w:ascii="Times New Roman" w:eastAsia="Calibri" w:hAnsi="Times New Roman" w:cs="Times New Roman"/>
          <w:sz w:val="24"/>
          <w:szCs w:val="24"/>
        </w:rPr>
        <w:t>d</w:t>
      </w:r>
      <w:r w:rsidR="009450B3" w:rsidRPr="009450B3">
        <w:rPr>
          <w:rFonts w:ascii="Times New Roman" w:eastAsia="Calibri" w:hAnsi="Times New Roman" w:cs="Times New Roman"/>
          <w:sz w:val="24"/>
          <w:szCs w:val="24"/>
        </w:rPr>
        <w:t xml:space="preserve"> to historic buildings and heritage homes are enormous. Continuous research </w:t>
      </w:r>
      <w:r w:rsidR="00105BB4">
        <w:rPr>
          <w:rFonts w:ascii="Times New Roman" w:eastAsia="Calibri" w:hAnsi="Times New Roman" w:cs="Times New Roman"/>
          <w:sz w:val="24"/>
          <w:szCs w:val="24"/>
        </w:rPr>
        <w:t>on</w:t>
      </w:r>
      <w:r w:rsidR="009450B3" w:rsidRPr="009450B3">
        <w:rPr>
          <w:rFonts w:ascii="Times New Roman" w:eastAsia="Calibri" w:hAnsi="Times New Roman" w:cs="Times New Roman"/>
          <w:sz w:val="24"/>
          <w:szCs w:val="24"/>
        </w:rPr>
        <w:t xml:space="preserve"> this process is necessary to be able to convince the stakeholders about its effectiveness and </w:t>
      </w:r>
      <w:r w:rsidR="00105BB4">
        <w:rPr>
          <w:rFonts w:ascii="Times New Roman" w:eastAsia="Calibri" w:hAnsi="Times New Roman" w:cs="Times New Roman"/>
          <w:sz w:val="24"/>
          <w:szCs w:val="24"/>
        </w:rPr>
        <w:t xml:space="preserve">the </w:t>
      </w:r>
      <w:r w:rsidR="009450B3" w:rsidRPr="009450B3">
        <w:rPr>
          <w:rFonts w:ascii="Times New Roman" w:eastAsia="Calibri" w:hAnsi="Times New Roman" w:cs="Times New Roman"/>
          <w:sz w:val="24"/>
          <w:szCs w:val="24"/>
        </w:rPr>
        <w:t xml:space="preserve">result from such research should put into public domain. </w:t>
      </w:r>
      <w:r w:rsidR="009450B3" w:rsidRPr="009450B3" w:rsidDel="00FD0C58">
        <w:rPr>
          <w:rFonts w:ascii="Times New Roman" w:eastAsia="Calibri" w:hAnsi="Times New Roman" w:cs="Times New Roman"/>
          <w:sz w:val="24"/>
          <w:szCs w:val="24"/>
        </w:rPr>
        <w:t xml:space="preserve"> </w:t>
      </w:r>
    </w:p>
    <w:p w:rsidR="009450B3" w:rsidRPr="009450B3" w:rsidRDefault="009450B3" w:rsidP="009450B3">
      <w:pPr>
        <w:autoSpaceDN w:val="0"/>
        <w:spacing w:after="160" w:line="240" w:lineRule="auto"/>
        <w:jc w:val="both"/>
        <w:rPr>
          <w:rFonts w:ascii="Times New Roman" w:eastAsia="Calibri" w:hAnsi="Times New Roman" w:cs="Times New Roman"/>
          <w:sz w:val="24"/>
          <w:szCs w:val="24"/>
        </w:rPr>
      </w:pPr>
      <w:r w:rsidRPr="007D2DE3">
        <w:rPr>
          <w:rFonts w:ascii="Times New Roman" w:eastAsia="Calibri" w:hAnsi="Times New Roman" w:cs="Times New Roman"/>
          <w:sz w:val="24"/>
          <w:szCs w:val="24"/>
        </w:rPr>
        <w:t>Creating an Awar</w:t>
      </w:r>
      <w:r w:rsidR="004A56B6" w:rsidRPr="007D2DE3">
        <w:rPr>
          <w:rFonts w:ascii="Times New Roman" w:eastAsia="Calibri" w:hAnsi="Times New Roman" w:cs="Times New Roman"/>
          <w:sz w:val="24"/>
          <w:szCs w:val="24"/>
        </w:rPr>
        <w:t xml:space="preserve">eness or enlightenment </w:t>
      </w:r>
      <w:r w:rsidR="007D2DE3">
        <w:rPr>
          <w:rFonts w:ascii="Times New Roman" w:eastAsia="Calibri" w:hAnsi="Times New Roman" w:cs="Times New Roman"/>
          <w:sz w:val="24"/>
          <w:szCs w:val="24"/>
        </w:rPr>
        <w:t>campaign,</w:t>
      </w:r>
      <w:r w:rsidR="004A56B6" w:rsidRPr="007D2DE3">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Jeff Howell (2010) was right to conclude that rising dampness is a strange be</w:t>
      </w:r>
      <w:r w:rsidR="007D2DE3">
        <w:rPr>
          <w:rFonts w:ascii="Times New Roman" w:eastAsia="Calibri" w:hAnsi="Times New Roman" w:cs="Times New Roman"/>
          <w:sz w:val="24"/>
          <w:szCs w:val="24"/>
        </w:rPr>
        <w:t>ast, it cannot often be seen</w:t>
      </w:r>
      <w:r w:rsidRPr="009450B3">
        <w:rPr>
          <w:rFonts w:ascii="Times New Roman" w:eastAsia="Calibri" w:hAnsi="Times New Roman" w:cs="Times New Roman"/>
          <w:sz w:val="24"/>
          <w:szCs w:val="24"/>
        </w:rPr>
        <w:t xml:space="preserve"> but can </w:t>
      </w:r>
      <w:r w:rsidR="007D2DE3">
        <w:rPr>
          <w:rFonts w:ascii="Times New Roman" w:eastAsia="Calibri" w:hAnsi="Times New Roman" w:cs="Times New Roman"/>
          <w:sz w:val="24"/>
          <w:szCs w:val="24"/>
        </w:rPr>
        <w:t>be smelt</w:t>
      </w:r>
      <w:r w:rsidRPr="009450B3">
        <w:rPr>
          <w:rFonts w:ascii="Times New Roman" w:eastAsia="Calibri" w:hAnsi="Times New Roman" w:cs="Times New Roman"/>
          <w:sz w:val="24"/>
          <w:szCs w:val="24"/>
        </w:rPr>
        <w:t xml:space="preserve">. There is an awareness on the impact and health implication of dampness within the community by various environmental health officer or building inspector, the various building users and stakeholders need to be enlighten on various sustainable approach of reducing dampness.     </w:t>
      </w:r>
    </w:p>
    <w:p w:rsidR="009450B3" w:rsidRPr="009450B3" w:rsidRDefault="004A56B6" w:rsidP="004A56B6">
      <w:pPr>
        <w:autoSpaceDN w:val="0"/>
        <w:spacing w:after="160" w:line="240" w:lineRule="auto"/>
        <w:rPr>
          <w:rFonts w:ascii="Times New Roman" w:eastAsia="Calibri" w:hAnsi="Times New Roman" w:cs="Times New Roman"/>
          <w:sz w:val="24"/>
          <w:szCs w:val="24"/>
        </w:rPr>
      </w:pPr>
      <w:r w:rsidRPr="007D2DE3">
        <w:rPr>
          <w:rFonts w:ascii="Times New Roman" w:eastAsia="Calibri" w:hAnsi="Times New Roman" w:cs="Times New Roman"/>
          <w:sz w:val="24"/>
          <w:szCs w:val="24"/>
        </w:rPr>
        <w:t xml:space="preserve">Building </w:t>
      </w:r>
      <w:r w:rsidR="007D2DE3" w:rsidRPr="007D2DE3">
        <w:rPr>
          <w:rFonts w:ascii="Times New Roman" w:eastAsia="Calibri" w:hAnsi="Times New Roman" w:cs="Times New Roman"/>
          <w:sz w:val="24"/>
          <w:szCs w:val="24"/>
        </w:rPr>
        <w:t>Professionals,</w:t>
      </w:r>
      <w:r>
        <w:rPr>
          <w:rFonts w:ascii="Times New Roman" w:eastAsia="Calibri" w:hAnsi="Times New Roman" w:cs="Times New Roman"/>
          <w:b/>
          <w:sz w:val="24"/>
          <w:szCs w:val="24"/>
        </w:rPr>
        <w:t xml:space="preserve"> </w:t>
      </w:r>
      <w:r w:rsidR="009450B3" w:rsidRPr="009450B3">
        <w:rPr>
          <w:rFonts w:ascii="Times New Roman" w:eastAsia="Calibri" w:hAnsi="Times New Roman" w:cs="Times New Roman"/>
          <w:sz w:val="24"/>
          <w:szCs w:val="24"/>
        </w:rPr>
        <w:t xml:space="preserve">Manufacturers offering alternative remedial </w:t>
      </w:r>
      <w:r w:rsidR="007D2DE3" w:rsidRPr="009450B3">
        <w:rPr>
          <w:rFonts w:ascii="Times New Roman" w:eastAsia="Calibri" w:hAnsi="Times New Roman" w:cs="Times New Roman"/>
          <w:sz w:val="24"/>
          <w:szCs w:val="24"/>
        </w:rPr>
        <w:t>damp proofing</w:t>
      </w:r>
      <w:r w:rsidR="009450B3" w:rsidRPr="009450B3">
        <w:rPr>
          <w:rFonts w:ascii="Times New Roman" w:eastAsia="Calibri" w:hAnsi="Times New Roman" w:cs="Times New Roman"/>
          <w:sz w:val="24"/>
          <w:szCs w:val="24"/>
        </w:rPr>
        <w:t xml:space="preserve"> could form their own association, as in the case of chemical damp-proofers. Their voice and case would be heard loud and wide. The way </w:t>
      </w:r>
      <w:proofErr w:type="spellStart"/>
      <w:r w:rsidR="009450B3" w:rsidRPr="009450B3">
        <w:rPr>
          <w:rFonts w:ascii="Times New Roman" w:eastAsia="Calibri" w:hAnsi="Times New Roman" w:cs="Times New Roman"/>
          <w:sz w:val="24"/>
          <w:szCs w:val="24"/>
        </w:rPr>
        <w:t>Aquapol</w:t>
      </w:r>
      <w:proofErr w:type="spellEnd"/>
      <w:r w:rsidR="009450B3" w:rsidRPr="009450B3">
        <w:rPr>
          <w:rFonts w:ascii="Times New Roman" w:eastAsia="Calibri" w:hAnsi="Times New Roman" w:cs="Times New Roman"/>
          <w:sz w:val="24"/>
          <w:szCs w:val="24"/>
        </w:rPr>
        <w:t xml:space="preserve"> approach gather </w:t>
      </w:r>
      <w:r>
        <w:rPr>
          <w:rFonts w:ascii="Times New Roman" w:eastAsia="Calibri" w:hAnsi="Times New Roman" w:cs="Times New Roman"/>
          <w:sz w:val="24"/>
          <w:szCs w:val="24"/>
        </w:rPr>
        <w:t xml:space="preserve">its </w:t>
      </w:r>
      <w:r w:rsidR="009450B3" w:rsidRPr="009450B3">
        <w:rPr>
          <w:rFonts w:ascii="Times New Roman" w:eastAsia="Calibri" w:hAnsi="Times New Roman" w:cs="Times New Roman"/>
          <w:sz w:val="24"/>
          <w:szCs w:val="24"/>
        </w:rPr>
        <w:t xml:space="preserve">data for proving effectiveness of their product is highly technical and professional. There is a need for professional body to offer independent survey to homeowners and police all damp-proofers against false claims. </w:t>
      </w:r>
    </w:p>
    <w:p w:rsidR="009450B3" w:rsidRPr="009450B3" w:rsidRDefault="004A56B6" w:rsidP="009450B3">
      <w:pPr>
        <w:autoSpaceDN w:val="0"/>
        <w:spacing w:after="160" w:line="240" w:lineRule="auto"/>
        <w:rPr>
          <w:rFonts w:ascii="Times New Roman" w:eastAsia="Calibri" w:hAnsi="Times New Roman" w:cs="Times New Roman"/>
          <w:b/>
          <w:sz w:val="24"/>
          <w:szCs w:val="24"/>
        </w:rPr>
      </w:pPr>
      <w:r w:rsidRPr="007D2DE3">
        <w:rPr>
          <w:rFonts w:ascii="Times New Roman" w:eastAsia="Calibri" w:hAnsi="Times New Roman" w:cs="Times New Roman"/>
          <w:sz w:val="24"/>
          <w:szCs w:val="24"/>
        </w:rPr>
        <w:t>Innovative Technological</w:t>
      </w:r>
      <w:r w:rsidR="007D2DE3">
        <w:rPr>
          <w:rFonts w:ascii="Times New Roman" w:eastAsia="Calibri" w:hAnsi="Times New Roman" w:cs="Times New Roman"/>
          <w:sz w:val="24"/>
          <w:szCs w:val="24"/>
        </w:rPr>
        <w:t xml:space="preserve"> Ideas,</w:t>
      </w:r>
      <w:r>
        <w:rPr>
          <w:rFonts w:ascii="Times New Roman" w:eastAsia="Calibri" w:hAnsi="Times New Roman" w:cs="Times New Roman"/>
          <w:b/>
          <w:sz w:val="24"/>
          <w:szCs w:val="24"/>
        </w:rPr>
        <w:t xml:space="preserve"> </w:t>
      </w:r>
      <w:r w:rsidR="007D2DE3">
        <w:rPr>
          <w:rFonts w:ascii="Times New Roman" w:eastAsia="Calibri" w:hAnsi="Times New Roman" w:cs="Times New Roman"/>
          <w:sz w:val="24"/>
          <w:szCs w:val="24"/>
        </w:rPr>
        <w:t>b</w:t>
      </w:r>
      <w:r w:rsidR="009450B3" w:rsidRPr="009450B3">
        <w:rPr>
          <w:rFonts w:ascii="Times New Roman" w:eastAsia="Calibri" w:hAnsi="Times New Roman" w:cs="Times New Roman"/>
          <w:sz w:val="24"/>
          <w:szCs w:val="24"/>
        </w:rPr>
        <w:t>uilding owners and users should be open to any technology or innovative ideas, any</w:t>
      </w:r>
      <w:r w:rsidR="009450B3" w:rsidRPr="009450B3">
        <w:rPr>
          <w:rFonts w:ascii="Times New Roman" w:eastAsia="Calibri" w:hAnsi="Times New Roman" w:cs="Times New Roman"/>
          <w:b/>
          <w:sz w:val="24"/>
          <w:szCs w:val="24"/>
        </w:rPr>
        <w:t xml:space="preserve"> </w:t>
      </w:r>
      <w:r w:rsidR="009450B3" w:rsidRPr="009450B3">
        <w:rPr>
          <w:rFonts w:ascii="Times New Roman" w:eastAsia="Calibri" w:hAnsi="Times New Roman" w:cs="Times New Roman"/>
          <w:sz w:val="24"/>
          <w:szCs w:val="24"/>
        </w:rPr>
        <w:t>latest eco-friendly technolog</w:t>
      </w:r>
      <w:r w:rsidR="007D2DE3">
        <w:rPr>
          <w:rFonts w:ascii="Times New Roman" w:eastAsia="Calibri" w:hAnsi="Times New Roman" w:cs="Times New Roman"/>
          <w:sz w:val="24"/>
          <w:szCs w:val="24"/>
        </w:rPr>
        <w:t>ies should not be judged on past</w:t>
      </w:r>
      <w:r w:rsidR="009450B3" w:rsidRPr="009450B3">
        <w:rPr>
          <w:rFonts w:ascii="Times New Roman" w:eastAsia="Calibri" w:hAnsi="Times New Roman" w:cs="Times New Roman"/>
          <w:sz w:val="24"/>
          <w:szCs w:val="24"/>
        </w:rPr>
        <w:t xml:space="preserve"> performance before innovation and advancement in the devices. What the users should be interesting in is the current performance and alternative solution from chemical injection which is not sustainable.  </w:t>
      </w:r>
    </w:p>
    <w:p w:rsidR="009450B3" w:rsidRDefault="007D2DE3" w:rsidP="004A56B6">
      <w:pPr>
        <w:autoSpaceDN w:val="0"/>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Sustainable Approach,</w:t>
      </w:r>
      <w:r w:rsidR="004A56B6">
        <w:rPr>
          <w:rFonts w:ascii="Times New Roman" w:eastAsia="Calibri" w:hAnsi="Times New Roman" w:cs="Times New Roman"/>
          <w:b/>
          <w:sz w:val="24"/>
          <w:szCs w:val="24"/>
        </w:rPr>
        <w:t xml:space="preserve"> </w:t>
      </w:r>
      <w:r w:rsidR="009450B3" w:rsidRPr="009450B3">
        <w:rPr>
          <w:rFonts w:ascii="Times New Roman" w:eastAsia="Calibri" w:hAnsi="Times New Roman" w:cs="Times New Roman"/>
          <w:sz w:val="24"/>
          <w:szCs w:val="24"/>
        </w:rPr>
        <w:t xml:space="preserve">Stale and damp air and mould are all hazardous to health, we need to be cautious of our environment and the kind of chemical </w:t>
      </w:r>
      <w:r w:rsidR="004A56B6">
        <w:rPr>
          <w:rFonts w:ascii="Times New Roman" w:eastAsia="Calibri" w:hAnsi="Times New Roman" w:cs="Times New Roman"/>
          <w:sz w:val="24"/>
          <w:szCs w:val="24"/>
        </w:rPr>
        <w:t>used</w:t>
      </w:r>
      <w:r w:rsidR="009450B3" w:rsidRPr="009450B3">
        <w:rPr>
          <w:rFonts w:ascii="Times New Roman" w:eastAsia="Calibri" w:hAnsi="Times New Roman" w:cs="Times New Roman"/>
          <w:sz w:val="24"/>
          <w:szCs w:val="24"/>
        </w:rPr>
        <w:t xml:space="preserve"> around us. The use of chemical injection in treating dampness has proved unsuccessful and households are exposed to dangerous chemical. It is </w:t>
      </w:r>
      <w:r w:rsidR="004A56B6">
        <w:rPr>
          <w:rFonts w:ascii="Times New Roman" w:eastAsia="Calibri" w:hAnsi="Times New Roman" w:cs="Times New Roman"/>
          <w:sz w:val="24"/>
          <w:szCs w:val="24"/>
        </w:rPr>
        <w:t>necessary to change the dynamics</w:t>
      </w:r>
      <w:r w:rsidR="009450B3" w:rsidRPr="009450B3">
        <w:rPr>
          <w:rFonts w:ascii="Times New Roman" w:eastAsia="Calibri" w:hAnsi="Times New Roman" w:cs="Times New Roman"/>
          <w:sz w:val="24"/>
          <w:szCs w:val="24"/>
        </w:rPr>
        <w:t xml:space="preserve"> of dealing with dampness by exploring alternative eco-friendly and more environmentally sustainable</w:t>
      </w:r>
      <w:r w:rsidR="004A56B6">
        <w:rPr>
          <w:rFonts w:ascii="Times New Roman" w:eastAsia="Calibri" w:hAnsi="Times New Roman" w:cs="Times New Roman"/>
          <w:sz w:val="24"/>
          <w:szCs w:val="24"/>
        </w:rPr>
        <w:t xml:space="preserve"> solutions</w:t>
      </w:r>
      <w:r w:rsidR="009450B3" w:rsidRPr="009450B3">
        <w:rPr>
          <w:rFonts w:ascii="Times New Roman" w:eastAsia="Calibri" w:hAnsi="Times New Roman" w:cs="Times New Roman"/>
          <w:sz w:val="24"/>
          <w:szCs w:val="24"/>
        </w:rPr>
        <w:t xml:space="preserve">. We should be conversant with innovative ways of doing things, which can improve future </w:t>
      </w:r>
      <w:r w:rsidRPr="009450B3">
        <w:rPr>
          <w:rFonts w:ascii="Times New Roman" w:eastAsia="Calibri" w:hAnsi="Times New Roman" w:cs="Times New Roman"/>
          <w:sz w:val="24"/>
          <w:szCs w:val="24"/>
        </w:rPr>
        <w:t>generations’</w:t>
      </w:r>
      <w:r w:rsidR="009450B3" w:rsidRPr="009450B3">
        <w:rPr>
          <w:rFonts w:ascii="Times New Roman" w:eastAsia="Calibri" w:hAnsi="Times New Roman" w:cs="Times New Roman"/>
          <w:sz w:val="24"/>
          <w:szCs w:val="24"/>
        </w:rPr>
        <w:t xml:space="preserve"> wellbeing by sourcing a sustainable way of eliminating dampness.</w:t>
      </w:r>
    </w:p>
    <w:p w:rsidR="005418AA" w:rsidRPr="009450B3" w:rsidRDefault="005418AA" w:rsidP="009450B3">
      <w:pPr>
        <w:autoSpaceDN w:val="0"/>
        <w:spacing w:after="160" w:line="240" w:lineRule="auto"/>
        <w:jc w:val="both"/>
        <w:rPr>
          <w:rFonts w:ascii="Times New Roman" w:eastAsia="Calibri" w:hAnsi="Times New Roman" w:cs="Times New Roman"/>
          <w:sz w:val="24"/>
          <w:szCs w:val="24"/>
        </w:rPr>
      </w:pPr>
    </w:p>
    <w:p w:rsidR="009450B3" w:rsidRPr="009450B3" w:rsidRDefault="009450B3" w:rsidP="009450B3">
      <w:pPr>
        <w:tabs>
          <w:tab w:val="left" w:pos="3190"/>
        </w:tabs>
        <w:autoSpaceDN w:val="0"/>
        <w:spacing w:after="160" w:line="240" w:lineRule="auto"/>
        <w:rPr>
          <w:rFonts w:ascii="Times New Roman" w:eastAsia="Calibri" w:hAnsi="Times New Roman" w:cs="Times New Roman"/>
          <w:sz w:val="24"/>
          <w:szCs w:val="24"/>
        </w:rPr>
      </w:pPr>
      <w:r w:rsidRPr="009450B3">
        <w:rPr>
          <w:rFonts w:ascii="Times New Roman" w:eastAsia="Calibri" w:hAnsi="Times New Roman" w:cs="Times New Roman"/>
          <w:b/>
          <w:i/>
          <w:sz w:val="24"/>
          <w:szCs w:val="24"/>
        </w:rPr>
        <w:t>References</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Aquapol</w:t>
      </w:r>
      <w:proofErr w:type="spellEnd"/>
      <w:r w:rsidRPr="009450B3">
        <w:rPr>
          <w:rFonts w:ascii="Times New Roman" w:eastAsia="Calibri" w:hAnsi="Times New Roman" w:cs="Times New Roman"/>
          <w:sz w:val="24"/>
          <w:szCs w:val="24"/>
        </w:rPr>
        <w:t xml:space="preserve"> [2017]. Available from: </w:t>
      </w:r>
      <w:hyperlink r:id="rId8" w:history="1">
        <w:r w:rsidRPr="009450B3">
          <w:rPr>
            <w:rFonts w:ascii="Times New Roman" w:eastAsia="Calibri" w:hAnsi="Times New Roman" w:cs="Times New Roman"/>
            <w:color w:val="0563C1"/>
            <w:sz w:val="24"/>
            <w:szCs w:val="24"/>
            <w:u w:val="single"/>
          </w:rPr>
          <w:t>www.aquapol.com</w:t>
        </w:r>
      </w:hyperlink>
      <w:r w:rsidR="006513D5">
        <w:rPr>
          <w:rFonts w:ascii="Times New Roman" w:eastAsia="Calibri" w:hAnsi="Times New Roman" w:cs="Times New Roman"/>
          <w:sz w:val="24"/>
          <w:szCs w:val="24"/>
        </w:rPr>
        <w:t xml:space="preserve"> (Accessed 15/01/</w:t>
      </w:r>
      <w:r w:rsidRPr="009450B3">
        <w:rPr>
          <w:rFonts w:ascii="Times New Roman" w:eastAsia="Calibri" w:hAnsi="Times New Roman" w:cs="Times New Roman"/>
          <w:sz w:val="24"/>
          <w:szCs w:val="24"/>
        </w:rPr>
        <w:t>201</w:t>
      </w:r>
      <w:r w:rsidR="006513D5">
        <w:rPr>
          <w:rFonts w:ascii="Times New Roman" w:eastAsia="Calibri" w:hAnsi="Times New Roman" w:cs="Times New Roman"/>
          <w:sz w:val="24"/>
          <w:szCs w:val="24"/>
        </w:rPr>
        <w:t>9)</w:t>
      </w:r>
      <w:r w:rsidRPr="009450B3">
        <w:rPr>
          <w:rFonts w:ascii="Times New Roman" w:eastAsia="Calibri" w:hAnsi="Times New Roman" w:cs="Times New Roman"/>
          <w:sz w:val="24"/>
          <w:szCs w:val="24"/>
        </w:rPr>
        <w:t>.</w:t>
      </w:r>
    </w:p>
    <w:p w:rsidR="007D2DE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Ashurst</w:t>
      </w:r>
      <w:proofErr w:type="spellEnd"/>
      <w:r w:rsidRPr="009450B3">
        <w:rPr>
          <w:rFonts w:ascii="Times New Roman" w:eastAsia="Calibri" w:hAnsi="Times New Roman" w:cs="Times New Roman"/>
          <w:sz w:val="24"/>
          <w:szCs w:val="24"/>
        </w:rPr>
        <w:t xml:space="preserve">, N. (1990) Understanding dampness in historic buildings, </w:t>
      </w:r>
      <w:r w:rsidRPr="009450B3">
        <w:rPr>
          <w:rFonts w:ascii="Times New Roman" w:eastAsia="Calibri" w:hAnsi="Times New Roman" w:cs="Times New Roman"/>
          <w:i/>
          <w:sz w:val="24"/>
          <w:szCs w:val="24"/>
        </w:rPr>
        <w:t xml:space="preserve">Structural survey. </w:t>
      </w:r>
      <w:r w:rsidRPr="009450B3">
        <w:rPr>
          <w:rFonts w:ascii="Times New Roman" w:eastAsia="Calibri" w:hAnsi="Times New Roman" w:cs="Times New Roman"/>
          <w:sz w:val="24"/>
          <w:szCs w:val="24"/>
        </w:rPr>
        <w:t>Available from</w:t>
      </w:r>
      <w:r w:rsidR="006513D5">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Emerald insight. </w:t>
      </w:r>
      <w:hyperlink r:id="rId9" w:history="1">
        <w:r w:rsidRPr="009450B3">
          <w:rPr>
            <w:rFonts w:ascii="Times New Roman" w:eastAsia="Calibri" w:hAnsi="Times New Roman" w:cs="Times New Roman"/>
            <w:color w:val="0563C1"/>
            <w:sz w:val="24"/>
            <w:szCs w:val="24"/>
            <w:u w:val="single"/>
          </w:rPr>
          <w:t>http://emeraldinsight.com</w:t>
        </w:r>
      </w:hyperlink>
      <w:r w:rsidR="006513D5">
        <w:rPr>
          <w:rFonts w:ascii="Times New Roman" w:eastAsia="Calibri" w:hAnsi="Times New Roman" w:cs="Times New Roman"/>
          <w:sz w:val="24"/>
          <w:szCs w:val="24"/>
        </w:rPr>
        <w:t xml:space="preserve"> (Accessed 9</w:t>
      </w:r>
      <w:r w:rsidRPr="009450B3">
        <w:rPr>
          <w:rFonts w:ascii="Times New Roman" w:eastAsia="Calibri" w:hAnsi="Times New Roman" w:cs="Times New Roman"/>
          <w:sz w:val="24"/>
          <w:szCs w:val="24"/>
        </w:rPr>
        <w:t xml:space="preserve"> </w:t>
      </w:r>
      <w:r w:rsidR="006513D5">
        <w:rPr>
          <w:rFonts w:ascii="Times New Roman" w:eastAsia="Calibri" w:hAnsi="Times New Roman" w:cs="Times New Roman"/>
          <w:sz w:val="24"/>
          <w:szCs w:val="24"/>
        </w:rPr>
        <w:t>January</w:t>
      </w:r>
      <w:r w:rsidRPr="009450B3">
        <w:rPr>
          <w:rFonts w:ascii="Times New Roman" w:eastAsia="Calibri" w:hAnsi="Times New Roman" w:cs="Times New Roman"/>
          <w:sz w:val="24"/>
          <w:szCs w:val="24"/>
        </w:rPr>
        <w:t xml:space="preserve"> 201</w:t>
      </w:r>
      <w:r w:rsidR="006513D5">
        <w:rPr>
          <w:rFonts w:ascii="Times New Roman" w:eastAsia="Calibri" w:hAnsi="Times New Roman" w:cs="Times New Roman"/>
          <w:sz w:val="24"/>
          <w:szCs w:val="24"/>
        </w:rPr>
        <w:t>9)</w:t>
      </w:r>
      <w:r w:rsidRPr="009450B3">
        <w:rPr>
          <w:rFonts w:ascii="Times New Roman" w:eastAsia="Calibri" w:hAnsi="Times New Roman" w:cs="Times New Roman"/>
          <w:sz w:val="24"/>
          <w:szCs w:val="24"/>
        </w:rPr>
        <w:t>.</w:t>
      </w:r>
    </w:p>
    <w:p w:rsidR="007D2DE3" w:rsidRPr="009450B3" w:rsidRDefault="007D2DE3" w:rsidP="007D2DE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British Standard Institution (2005) </w:t>
      </w:r>
      <w:r w:rsidRPr="009450B3">
        <w:rPr>
          <w:rFonts w:ascii="Times New Roman" w:eastAsia="Calibri" w:hAnsi="Times New Roman" w:cs="Times New Roman"/>
          <w:i/>
          <w:sz w:val="24"/>
          <w:szCs w:val="24"/>
        </w:rPr>
        <w:t>BS 6576:2005: Code of practice for diagnosis of rising damp in walls of buildings and installation of chemical damp-proof courses.</w:t>
      </w:r>
      <w:r w:rsidRPr="009450B3">
        <w:rPr>
          <w:rFonts w:ascii="Times New Roman" w:eastAsia="Calibri" w:hAnsi="Times New Roman" w:cs="Times New Roman"/>
          <w:sz w:val="24"/>
          <w:szCs w:val="24"/>
        </w:rPr>
        <w:t xml:space="preserve"> London: BSI.</w:t>
      </w:r>
    </w:p>
    <w:p w:rsidR="007D2DE3" w:rsidRDefault="007D2DE3" w:rsidP="009450B3">
      <w:pPr>
        <w:autoSpaceDN w:val="0"/>
        <w:rPr>
          <w:rFonts w:ascii="Times New Roman" w:eastAsia="Calibri" w:hAnsi="Times New Roman" w:cs="Times New Roman"/>
          <w:sz w:val="24"/>
          <w:szCs w:val="24"/>
        </w:rPr>
      </w:pP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lastRenderedPageBreak/>
        <w:t xml:space="preserve">Building Research Establishment (2007) </w:t>
      </w:r>
      <w:r w:rsidRPr="009450B3">
        <w:rPr>
          <w:rFonts w:ascii="Times New Roman" w:eastAsia="Calibri" w:hAnsi="Times New Roman" w:cs="Times New Roman"/>
          <w:i/>
          <w:sz w:val="24"/>
          <w:szCs w:val="24"/>
        </w:rPr>
        <w:t>DG245 Rising damp in walls: diagnosis and treatment</w:t>
      </w:r>
      <w:r w:rsidRPr="009450B3">
        <w:rPr>
          <w:rFonts w:ascii="Times New Roman" w:eastAsia="Calibri" w:hAnsi="Times New Roman" w:cs="Times New Roman"/>
          <w:sz w:val="24"/>
          <w:szCs w:val="24"/>
        </w:rPr>
        <w:t>. Watford: BRE.</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Burkinshaw</w:t>
      </w:r>
      <w:proofErr w:type="spellEnd"/>
      <w:r w:rsidRPr="009450B3">
        <w:rPr>
          <w:rFonts w:ascii="Times New Roman" w:eastAsia="Calibri" w:hAnsi="Times New Roman" w:cs="Times New Roman"/>
          <w:sz w:val="24"/>
          <w:szCs w:val="24"/>
        </w:rPr>
        <w:t xml:space="preserve">, R. (2009) </w:t>
      </w:r>
      <w:r w:rsidRPr="009450B3">
        <w:rPr>
          <w:rFonts w:ascii="Times New Roman" w:eastAsia="Calibri" w:hAnsi="Times New Roman" w:cs="Times New Roman"/>
          <w:i/>
          <w:sz w:val="24"/>
          <w:szCs w:val="24"/>
        </w:rPr>
        <w:t>Remedying damp</w:t>
      </w:r>
      <w:r w:rsidRPr="009450B3">
        <w:rPr>
          <w:rFonts w:ascii="Times New Roman" w:eastAsia="Calibri" w:hAnsi="Times New Roman" w:cs="Times New Roman"/>
          <w:sz w:val="24"/>
          <w:szCs w:val="24"/>
        </w:rPr>
        <w:t>. Coventry: RICS Books.</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Burkinshaw</w:t>
      </w:r>
      <w:proofErr w:type="spellEnd"/>
      <w:r w:rsidRPr="009450B3">
        <w:rPr>
          <w:rFonts w:ascii="Times New Roman" w:eastAsia="Calibri" w:hAnsi="Times New Roman" w:cs="Times New Roman"/>
          <w:sz w:val="24"/>
          <w:szCs w:val="24"/>
        </w:rPr>
        <w:t>, R. (2002)</w:t>
      </w:r>
      <w:r w:rsidR="006513D5">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 xml:space="preserve">What is moisture meter trying to tell us? </w:t>
      </w:r>
      <w:r w:rsidRPr="009450B3">
        <w:rPr>
          <w:rFonts w:ascii="Times New Roman" w:eastAsia="Calibri" w:hAnsi="Times New Roman" w:cs="Times New Roman"/>
          <w:i/>
          <w:sz w:val="24"/>
          <w:szCs w:val="24"/>
        </w:rPr>
        <w:t>Structural survey</w:t>
      </w:r>
      <w:r w:rsidR="006513D5">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 xml:space="preserve">Available from: </w:t>
      </w:r>
      <w:hyperlink r:id="rId10" w:history="1">
        <w:r w:rsidRPr="009450B3">
          <w:rPr>
            <w:rFonts w:ascii="Times New Roman" w:eastAsia="Calibri" w:hAnsi="Times New Roman" w:cs="Times New Roman"/>
            <w:color w:val="0563C1"/>
            <w:sz w:val="24"/>
            <w:szCs w:val="24"/>
            <w:u w:val="single"/>
          </w:rPr>
          <w:t>http://emeraldinsight.com</w:t>
        </w:r>
      </w:hyperlink>
      <w:r w:rsidR="006513D5">
        <w:rPr>
          <w:rFonts w:ascii="Times New Roman" w:eastAsia="Calibri" w:hAnsi="Times New Roman" w:cs="Times New Roman"/>
          <w:sz w:val="24"/>
          <w:szCs w:val="24"/>
        </w:rPr>
        <w:t xml:space="preserve"> (Accessed 19/01/</w:t>
      </w:r>
      <w:r w:rsidR="006513D5" w:rsidRPr="009450B3">
        <w:rPr>
          <w:rFonts w:ascii="Times New Roman" w:eastAsia="Calibri" w:hAnsi="Times New Roman" w:cs="Times New Roman"/>
          <w:sz w:val="24"/>
          <w:szCs w:val="24"/>
        </w:rPr>
        <w:t>201</w:t>
      </w:r>
      <w:r w:rsidR="006513D5">
        <w:rPr>
          <w:rFonts w:ascii="Times New Roman" w:eastAsia="Calibri" w:hAnsi="Times New Roman" w:cs="Times New Roman"/>
          <w:sz w:val="24"/>
          <w:szCs w:val="24"/>
        </w:rPr>
        <w:t>9)</w:t>
      </w:r>
      <w:r w:rsidRPr="009450B3">
        <w:rPr>
          <w:rFonts w:ascii="Times New Roman" w:eastAsia="Calibri" w:hAnsi="Times New Roman" w:cs="Times New Roman"/>
          <w:sz w:val="24"/>
          <w:szCs w:val="24"/>
        </w:rPr>
        <w:t>.</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Burkinshaw</w:t>
      </w:r>
      <w:proofErr w:type="spellEnd"/>
      <w:r w:rsidRPr="009450B3">
        <w:rPr>
          <w:rFonts w:ascii="Times New Roman" w:eastAsia="Calibri" w:hAnsi="Times New Roman" w:cs="Times New Roman"/>
          <w:sz w:val="24"/>
          <w:szCs w:val="24"/>
        </w:rPr>
        <w:t xml:space="preserve">, R. and Parrett, M. (2010) </w:t>
      </w:r>
      <w:r w:rsidRPr="009450B3">
        <w:rPr>
          <w:rFonts w:ascii="Times New Roman" w:eastAsia="Calibri" w:hAnsi="Times New Roman" w:cs="Times New Roman"/>
          <w:i/>
          <w:sz w:val="24"/>
          <w:szCs w:val="24"/>
        </w:rPr>
        <w:t xml:space="preserve">Diagnosing damp. </w:t>
      </w:r>
      <w:r w:rsidRPr="009450B3">
        <w:rPr>
          <w:rFonts w:ascii="Times New Roman" w:eastAsia="Calibri" w:hAnsi="Times New Roman" w:cs="Times New Roman"/>
          <w:sz w:val="24"/>
          <w:szCs w:val="24"/>
        </w:rPr>
        <w:t>Coventry: RICS Books.</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Damp proofing association (2014) </w:t>
      </w:r>
      <w:r w:rsidRPr="009450B3">
        <w:rPr>
          <w:rFonts w:ascii="Times New Roman" w:eastAsia="Calibri" w:hAnsi="Times New Roman" w:cs="Times New Roman"/>
          <w:i/>
          <w:sz w:val="24"/>
          <w:szCs w:val="24"/>
        </w:rPr>
        <w:t xml:space="preserve">Case study: </w:t>
      </w:r>
      <w:proofErr w:type="spellStart"/>
      <w:r w:rsidRPr="009450B3">
        <w:rPr>
          <w:rFonts w:ascii="Times New Roman" w:eastAsia="Calibri" w:hAnsi="Times New Roman" w:cs="Times New Roman"/>
          <w:i/>
          <w:sz w:val="24"/>
          <w:szCs w:val="24"/>
        </w:rPr>
        <w:t>Prosystem</w:t>
      </w:r>
      <w:proofErr w:type="spellEnd"/>
      <w:r w:rsidRPr="009450B3">
        <w:rPr>
          <w:rFonts w:ascii="Times New Roman" w:eastAsia="Calibri" w:hAnsi="Times New Roman" w:cs="Times New Roman"/>
          <w:i/>
          <w:sz w:val="24"/>
          <w:szCs w:val="24"/>
        </w:rPr>
        <w:t xml:space="preserve"> controlling rising dampness</w:t>
      </w:r>
      <w:r w:rsidRPr="009450B3">
        <w:rPr>
          <w:rFonts w:ascii="Times New Roman" w:eastAsia="Calibri" w:hAnsi="Times New Roman" w:cs="Times New Roman"/>
          <w:sz w:val="24"/>
          <w:szCs w:val="24"/>
        </w:rPr>
        <w:t>. London: DPA.</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Drytech</w:t>
      </w:r>
      <w:proofErr w:type="spellEnd"/>
      <w:r w:rsidRPr="009450B3">
        <w:rPr>
          <w:rFonts w:ascii="Times New Roman" w:eastAsia="Calibri" w:hAnsi="Times New Roman" w:cs="Times New Roman"/>
          <w:sz w:val="24"/>
          <w:szCs w:val="24"/>
        </w:rPr>
        <w:t xml:space="preserve"> [2017]. Available from: </w:t>
      </w:r>
      <w:hyperlink r:id="rId11" w:history="1">
        <w:r w:rsidRPr="009450B3">
          <w:rPr>
            <w:rFonts w:ascii="Times New Roman" w:eastAsia="Calibri" w:hAnsi="Times New Roman" w:cs="Times New Roman"/>
            <w:color w:val="0563C1"/>
            <w:sz w:val="24"/>
            <w:szCs w:val="24"/>
            <w:u w:val="single"/>
          </w:rPr>
          <w:t>http://drytech.dk</w:t>
        </w:r>
      </w:hyperlink>
      <w:r w:rsidR="006513D5">
        <w:rPr>
          <w:rFonts w:ascii="Times New Roman" w:eastAsia="Calibri" w:hAnsi="Times New Roman" w:cs="Times New Roman"/>
          <w:sz w:val="24"/>
          <w:szCs w:val="24"/>
        </w:rPr>
        <w:t xml:space="preserve"> (Accessed 19/01/</w:t>
      </w:r>
      <w:r w:rsidR="006513D5" w:rsidRPr="009450B3">
        <w:rPr>
          <w:rFonts w:ascii="Times New Roman" w:eastAsia="Calibri" w:hAnsi="Times New Roman" w:cs="Times New Roman"/>
          <w:sz w:val="24"/>
          <w:szCs w:val="24"/>
        </w:rPr>
        <w:t>201</w:t>
      </w:r>
      <w:r w:rsidR="006513D5">
        <w:rPr>
          <w:rFonts w:ascii="Times New Roman" w:eastAsia="Calibri" w:hAnsi="Times New Roman" w:cs="Times New Roman"/>
          <w:sz w:val="24"/>
          <w:szCs w:val="24"/>
        </w:rPr>
        <w:t>9)</w:t>
      </w:r>
      <w:r w:rsidRPr="009450B3">
        <w:rPr>
          <w:rFonts w:ascii="Times New Roman" w:eastAsia="Calibri" w:hAnsi="Times New Roman" w:cs="Times New Roman"/>
          <w:sz w:val="24"/>
          <w:szCs w:val="24"/>
        </w:rPr>
        <w:t>.</w:t>
      </w:r>
    </w:p>
    <w:p w:rsidR="006513D5"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Drytronic</w:t>
      </w:r>
      <w:proofErr w:type="spellEnd"/>
      <w:r w:rsidRPr="009450B3">
        <w:rPr>
          <w:rFonts w:ascii="Times New Roman" w:eastAsia="Calibri" w:hAnsi="Times New Roman" w:cs="Times New Roman"/>
          <w:sz w:val="24"/>
          <w:szCs w:val="24"/>
        </w:rPr>
        <w:t xml:space="preserve"> [2017. Available from </w:t>
      </w:r>
      <w:hyperlink r:id="rId12" w:history="1">
        <w:r w:rsidRPr="009450B3">
          <w:rPr>
            <w:rFonts w:ascii="Times New Roman" w:eastAsia="Calibri" w:hAnsi="Times New Roman" w:cs="Times New Roman"/>
            <w:color w:val="0563C1"/>
            <w:sz w:val="24"/>
            <w:szCs w:val="24"/>
            <w:u w:val="single"/>
          </w:rPr>
          <w:t>www.drytronic.com</w:t>
        </w:r>
      </w:hyperlink>
      <w:bookmarkStart w:id="1" w:name="_Hlk1298424"/>
      <w:r w:rsidR="006513D5">
        <w:rPr>
          <w:rFonts w:ascii="Times New Roman" w:eastAsia="Calibri" w:hAnsi="Times New Roman" w:cs="Times New Roman"/>
          <w:sz w:val="24"/>
          <w:szCs w:val="24"/>
        </w:rPr>
        <w:t xml:space="preserve"> (Accessed 25/01/</w:t>
      </w:r>
      <w:r w:rsidR="006513D5" w:rsidRPr="009450B3">
        <w:rPr>
          <w:rFonts w:ascii="Times New Roman" w:eastAsia="Calibri" w:hAnsi="Times New Roman" w:cs="Times New Roman"/>
          <w:sz w:val="24"/>
          <w:szCs w:val="24"/>
        </w:rPr>
        <w:t>201</w:t>
      </w:r>
      <w:r w:rsidR="006513D5">
        <w:rPr>
          <w:rFonts w:ascii="Times New Roman" w:eastAsia="Calibri" w:hAnsi="Times New Roman" w:cs="Times New Roman"/>
          <w:sz w:val="24"/>
          <w:szCs w:val="24"/>
        </w:rPr>
        <w:t>9)</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Emerisda</w:t>
      </w:r>
      <w:proofErr w:type="spellEnd"/>
      <w:r w:rsidRPr="009450B3">
        <w:rPr>
          <w:rFonts w:ascii="Times New Roman" w:eastAsia="Calibri" w:hAnsi="Times New Roman" w:cs="Times New Roman"/>
          <w:sz w:val="24"/>
          <w:szCs w:val="24"/>
        </w:rPr>
        <w:t xml:space="preserve"> (2014) </w:t>
      </w:r>
      <w:bookmarkEnd w:id="1"/>
      <w:r w:rsidRPr="009450B3">
        <w:rPr>
          <w:rFonts w:ascii="Times New Roman" w:eastAsia="Calibri" w:hAnsi="Times New Roman" w:cs="Times New Roman"/>
          <w:i/>
          <w:sz w:val="24"/>
          <w:szCs w:val="24"/>
        </w:rPr>
        <w:t>Summary report on existing methods against rising damp.</w:t>
      </w:r>
    </w:p>
    <w:p w:rsidR="009450B3" w:rsidRDefault="009450B3" w:rsidP="006513D5">
      <w:pPr>
        <w:autoSpaceDN w:val="0"/>
        <w:spacing w:after="0" w:line="240" w:lineRule="auto"/>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Franzoni</w:t>
      </w:r>
      <w:proofErr w:type="spellEnd"/>
      <w:r w:rsidRPr="009450B3">
        <w:rPr>
          <w:rFonts w:ascii="Times New Roman" w:eastAsia="Calibri" w:hAnsi="Times New Roman" w:cs="Times New Roman"/>
          <w:sz w:val="24"/>
          <w:szCs w:val="24"/>
        </w:rPr>
        <w:t xml:space="preserve">, E. (2014) Rising damp removal from historic masonries: A still open challenge, </w:t>
      </w:r>
      <w:r w:rsidRPr="009450B3">
        <w:rPr>
          <w:rFonts w:ascii="Times New Roman" w:eastAsia="Calibri" w:hAnsi="Times New Roman" w:cs="Times New Roman"/>
          <w:i/>
          <w:sz w:val="24"/>
          <w:szCs w:val="24"/>
        </w:rPr>
        <w:t>Construction and building materials</w:t>
      </w:r>
      <w:r w:rsidRPr="009450B3">
        <w:rPr>
          <w:rFonts w:ascii="Times New Roman" w:eastAsia="Calibri" w:hAnsi="Times New Roman" w:cs="Times New Roman"/>
          <w:sz w:val="24"/>
          <w:szCs w:val="24"/>
        </w:rPr>
        <w:t xml:space="preserve">. [Online]. Available from: Elsevier. </w:t>
      </w:r>
      <w:hyperlink r:id="rId13" w:history="1">
        <w:r w:rsidRPr="009450B3">
          <w:rPr>
            <w:rFonts w:ascii="Times New Roman" w:eastAsia="Calibri" w:hAnsi="Times New Roman" w:cs="Times New Roman"/>
            <w:color w:val="0563C1"/>
            <w:sz w:val="24"/>
            <w:szCs w:val="24"/>
            <w:u w:val="single"/>
          </w:rPr>
          <w:t>www.elsevier.com</w:t>
        </w:r>
      </w:hyperlink>
      <w:r w:rsidRPr="009450B3">
        <w:rPr>
          <w:rFonts w:ascii="Times New Roman" w:eastAsia="Calibri" w:hAnsi="Times New Roman" w:cs="Times New Roman"/>
          <w:sz w:val="24"/>
          <w:szCs w:val="24"/>
        </w:rPr>
        <w:t xml:space="preserve"> </w:t>
      </w:r>
    </w:p>
    <w:p w:rsidR="006513D5" w:rsidRDefault="006513D5" w:rsidP="006513D5">
      <w:pPr>
        <w:autoSpaceDN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(Accessed 28/01/</w:t>
      </w:r>
      <w:r w:rsidRPr="009450B3">
        <w:rPr>
          <w:rFonts w:ascii="Times New Roman" w:eastAsia="Calibri" w:hAnsi="Times New Roman" w:cs="Times New Roman"/>
          <w:sz w:val="24"/>
          <w:szCs w:val="24"/>
        </w:rPr>
        <w:t>201</w:t>
      </w:r>
      <w:r>
        <w:rPr>
          <w:rFonts w:ascii="Times New Roman" w:eastAsia="Calibri" w:hAnsi="Times New Roman" w:cs="Times New Roman"/>
          <w:sz w:val="24"/>
          <w:szCs w:val="24"/>
        </w:rPr>
        <w:t>9)</w:t>
      </w:r>
    </w:p>
    <w:p w:rsidR="006513D5" w:rsidRPr="009450B3" w:rsidRDefault="006513D5" w:rsidP="006513D5">
      <w:pPr>
        <w:autoSpaceDN w:val="0"/>
        <w:spacing w:after="0" w:line="240" w:lineRule="auto"/>
        <w:rPr>
          <w:rFonts w:ascii="Times New Roman" w:eastAsia="Calibri" w:hAnsi="Times New Roman" w:cs="Times New Roman"/>
          <w:sz w:val="24"/>
          <w:szCs w:val="24"/>
        </w:rPr>
      </w:pP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Fraunhofer</w:t>
      </w:r>
      <w:proofErr w:type="spellEnd"/>
      <w:r w:rsidRPr="009450B3">
        <w:rPr>
          <w:rFonts w:ascii="Times New Roman" w:eastAsia="Calibri" w:hAnsi="Times New Roman" w:cs="Times New Roman"/>
          <w:sz w:val="24"/>
          <w:szCs w:val="24"/>
        </w:rPr>
        <w:t xml:space="preserve"> Institute for building physics (2016), </w:t>
      </w:r>
      <w:r w:rsidRPr="009450B3">
        <w:rPr>
          <w:rFonts w:ascii="Times New Roman" w:eastAsia="Calibri" w:hAnsi="Times New Roman" w:cs="Times New Roman"/>
          <w:i/>
          <w:sz w:val="24"/>
          <w:szCs w:val="24"/>
        </w:rPr>
        <w:t>European indoor environment has impact on health and performance</w:t>
      </w:r>
      <w:r w:rsidRPr="009450B3">
        <w:rPr>
          <w:rFonts w:ascii="Times New Roman" w:eastAsia="Calibri" w:hAnsi="Times New Roman" w:cs="Times New Roman"/>
          <w:sz w:val="24"/>
          <w:szCs w:val="24"/>
        </w:rPr>
        <w:t>, Press release.</w:t>
      </w:r>
    </w:p>
    <w:p w:rsidR="006513D5"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Hall, C., Hoff, W.D. (2007) Rising damp: capillary rise dynamics in walls, </w:t>
      </w:r>
      <w:r w:rsidRPr="009450B3">
        <w:rPr>
          <w:rFonts w:ascii="Times New Roman" w:eastAsia="Calibri" w:hAnsi="Times New Roman" w:cs="Times New Roman"/>
          <w:i/>
          <w:sz w:val="24"/>
          <w:szCs w:val="24"/>
        </w:rPr>
        <w:t>Proceedings of the Royal society</w:t>
      </w:r>
      <w:r w:rsidRPr="009450B3">
        <w:rPr>
          <w:rFonts w:ascii="Times New Roman" w:eastAsia="Calibri" w:hAnsi="Times New Roman" w:cs="Times New Roman"/>
          <w:sz w:val="24"/>
          <w:szCs w:val="24"/>
        </w:rPr>
        <w:t xml:space="preserve">, [Online]. Available from: </w:t>
      </w:r>
      <w:hyperlink r:id="rId14" w:history="1">
        <w:r w:rsidRPr="009450B3">
          <w:rPr>
            <w:rFonts w:ascii="Times New Roman" w:eastAsia="Calibri" w:hAnsi="Times New Roman" w:cs="Times New Roman"/>
            <w:color w:val="0563C1"/>
            <w:sz w:val="24"/>
            <w:szCs w:val="24"/>
            <w:u w:val="single"/>
          </w:rPr>
          <w:t>http://0-rspa.royalsocietypublishing.org</w:t>
        </w:r>
      </w:hyperlink>
      <w:r w:rsidRPr="009450B3">
        <w:rPr>
          <w:rFonts w:ascii="Times New Roman" w:eastAsia="Calibri" w:hAnsi="Times New Roman" w:cs="Times New Roman"/>
          <w:sz w:val="24"/>
          <w:szCs w:val="24"/>
        </w:rPr>
        <w:t xml:space="preserve"> </w:t>
      </w:r>
      <w:r w:rsidR="006513D5">
        <w:rPr>
          <w:rFonts w:ascii="Times New Roman" w:eastAsia="Calibri" w:hAnsi="Times New Roman" w:cs="Times New Roman"/>
          <w:sz w:val="24"/>
          <w:szCs w:val="24"/>
        </w:rPr>
        <w:t>(Accessed 10/02/</w:t>
      </w:r>
      <w:r w:rsidR="006513D5" w:rsidRPr="009450B3">
        <w:rPr>
          <w:rFonts w:ascii="Times New Roman" w:eastAsia="Calibri" w:hAnsi="Times New Roman" w:cs="Times New Roman"/>
          <w:sz w:val="24"/>
          <w:szCs w:val="24"/>
        </w:rPr>
        <w:t>201</w:t>
      </w:r>
      <w:r w:rsidR="006513D5">
        <w:rPr>
          <w:rFonts w:ascii="Times New Roman" w:eastAsia="Calibri" w:hAnsi="Times New Roman" w:cs="Times New Roman"/>
          <w:sz w:val="24"/>
          <w:szCs w:val="24"/>
        </w:rPr>
        <w:t>9)</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Hollis, M., (2013) </w:t>
      </w:r>
      <w:r w:rsidRPr="009450B3">
        <w:rPr>
          <w:rFonts w:ascii="Times New Roman" w:eastAsia="Calibri" w:hAnsi="Times New Roman" w:cs="Times New Roman"/>
          <w:i/>
          <w:sz w:val="24"/>
          <w:szCs w:val="24"/>
        </w:rPr>
        <w:t>Surveying buildings</w:t>
      </w:r>
      <w:r w:rsidRPr="009450B3">
        <w:rPr>
          <w:rFonts w:ascii="Times New Roman" w:eastAsia="Calibri" w:hAnsi="Times New Roman" w:cs="Times New Roman"/>
          <w:sz w:val="24"/>
          <w:szCs w:val="24"/>
        </w:rPr>
        <w:t>. Coventry: RICS.</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Howell, J. (2010). </w:t>
      </w:r>
      <w:r w:rsidRPr="009450B3">
        <w:rPr>
          <w:rFonts w:ascii="Times New Roman" w:eastAsia="Calibri" w:hAnsi="Times New Roman" w:cs="Times New Roman"/>
          <w:i/>
          <w:sz w:val="24"/>
          <w:szCs w:val="24"/>
        </w:rPr>
        <w:t>The Rising Damp myth.</w:t>
      </w:r>
      <w:r w:rsidRPr="009450B3">
        <w:rPr>
          <w:rFonts w:ascii="Times New Roman" w:eastAsia="Calibri" w:hAnsi="Times New Roman" w:cs="Times New Roman"/>
          <w:sz w:val="24"/>
          <w:szCs w:val="24"/>
        </w:rPr>
        <w:t xml:space="preserve"> Woodbridge: Nosecone Publications.</w:t>
      </w:r>
    </w:p>
    <w:p w:rsidR="009450B3" w:rsidRPr="007D2DE3" w:rsidRDefault="009450B3" w:rsidP="009450B3">
      <w:pPr>
        <w:autoSpaceDN w:val="0"/>
        <w:rPr>
          <w:rFonts w:ascii="Times New Roman" w:eastAsia="Calibri" w:hAnsi="Times New Roman" w:cs="Times New Roman"/>
          <w:color w:val="FF0000"/>
          <w:sz w:val="24"/>
          <w:szCs w:val="24"/>
        </w:rPr>
      </w:pPr>
      <w:proofErr w:type="spellStart"/>
      <w:r w:rsidRPr="009B49ED">
        <w:rPr>
          <w:rFonts w:ascii="Times New Roman" w:eastAsia="Calibri" w:hAnsi="Times New Roman" w:cs="Times New Roman"/>
          <w:sz w:val="24"/>
          <w:szCs w:val="24"/>
        </w:rPr>
        <w:t>Kilpeläinen</w:t>
      </w:r>
      <w:proofErr w:type="spellEnd"/>
      <w:r w:rsidRPr="009B49ED">
        <w:rPr>
          <w:rFonts w:ascii="Times New Roman" w:eastAsia="Calibri" w:hAnsi="Times New Roman" w:cs="Times New Roman"/>
          <w:sz w:val="24"/>
          <w:szCs w:val="24"/>
        </w:rPr>
        <w:t>,</w:t>
      </w:r>
      <w:r w:rsidR="009B49ED" w:rsidRPr="009B49ED">
        <w:rPr>
          <w:rFonts w:ascii="Times New Roman" w:eastAsia="Calibri" w:hAnsi="Times New Roman" w:cs="Times New Roman"/>
          <w:sz w:val="24"/>
          <w:szCs w:val="24"/>
        </w:rPr>
        <w:t xml:space="preserve"> M, </w:t>
      </w:r>
      <w:proofErr w:type="spellStart"/>
      <w:r w:rsidRPr="009B49ED">
        <w:rPr>
          <w:rFonts w:ascii="Times New Roman" w:eastAsia="Calibri" w:hAnsi="Times New Roman" w:cs="Times New Roman"/>
          <w:sz w:val="24"/>
          <w:szCs w:val="24"/>
        </w:rPr>
        <w:t>Terho</w:t>
      </w:r>
      <w:proofErr w:type="spellEnd"/>
      <w:r w:rsidRPr="009B49ED">
        <w:rPr>
          <w:rFonts w:ascii="Times New Roman" w:eastAsia="Calibri" w:hAnsi="Times New Roman" w:cs="Times New Roman"/>
          <w:sz w:val="24"/>
          <w:szCs w:val="24"/>
        </w:rPr>
        <w:t>,</w:t>
      </w:r>
      <w:r w:rsidR="009B49ED" w:rsidRPr="009B49ED">
        <w:rPr>
          <w:rFonts w:ascii="Times New Roman" w:eastAsia="Calibri" w:hAnsi="Times New Roman" w:cs="Times New Roman"/>
          <w:sz w:val="24"/>
          <w:szCs w:val="24"/>
        </w:rPr>
        <w:t xml:space="preserve"> E. O, </w:t>
      </w:r>
      <w:proofErr w:type="spellStart"/>
      <w:r w:rsidRPr="009B49ED">
        <w:rPr>
          <w:rFonts w:ascii="Times New Roman" w:eastAsia="Calibri" w:hAnsi="Times New Roman" w:cs="Times New Roman"/>
          <w:sz w:val="24"/>
          <w:szCs w:val="24"/>
        </w:rPr>
        <w:t>Helenius</w:t>
      </w:r>
      <w:proofErr w:type="spellEnd"/>
      <w:r w:rsidRPr="009B49ED">
        <w:rPr>
          <w:rFonts w:ascii="Times New Roman" w:eastAsia="Calibri" w:hAnsi="Times New Roman" w:cs="Times New Roman"/>
          <w:sz w:val="24"/>
          <w:szCs w:val="24"/>
        </w:rPr>
        <w:t>,</w:t>
      </w:r>
      <w:r w:rsidR="009B49ED" w:rsidRPr="009B49ED">
        <w:rPr>
          <w:rFonts w:ascii="Times New Roman" w:eastAsia="Calibri" w:hAnsi="Times New Roman" w:cs="Times New Roman"/>
          <w:sz w:val="24"/>
          <w:szCs w:val="24"/>
        </w:rPr>
        <w:t xml:space="preserve"> H, </w:t>
      </w:r>
      <w:proofErr w:type="spellStart"/>
      <w:r w:rsidRPr="009B49ED">
        <w:rPr>
          <w:rFonts w:ascii="Times New Roman" w:eastAsia="Calibri" w:hAnsi="Times New Roman" w:cs="Times New Roman"/>
          <w:sz w:val="24"/>
          <w:szCs w:val="24"/>
        </w:rPr>
        <w:t>Koskenvuo</w:t>
      </w:r>
      <w:proofErr w:type="spellEnd"/>
      <w:r w:rsidR="009B49ED" w:rsidRPr="009B49ED">
        <w:rPr>
          <w:rFonts w:ascii="Times New Roman" w:eastAsia="Calibri" w:hAnsi="Times New Roman" w:cs="Times New Roman"/>
          <w:sz w:val="24"/>
          <w:szCs w:val="24"/>
        </w:rPr>
        <w:t>, M</w:t>
      </w:r>
      <w:r w:rsidRPr="009B49ED">
        <w:rPr>
          <w:rFonts w:ascii="Times New Roman" w:eastAsia="Calibri" w:hAnsi="Times New Roman" w:cs="Times New Roman"/>
          <w:sz w:val="24"/>
          <w:szCs w:val="24"/>
        </w:rPr>
        <w:t xml:space="preserve"> (2011). Home dampness, current allergic diseases, and respiratory infections among young adults. Thorax, Vol56, Issue 6. pp: 462–467</w:t>
      </w:r>
      <w:r w:rsidRPr="007D2DE3">
        <w:rPr>
          <w:rFonts w:ascii="Times New Roman" w:eastAsia="Calibri" w:hAnsi="Times New Roman" w:cs="Times New Roman"/>
          <w:color w:val="FF0000"/>
          <w:sz w:val="24"/>
          <w:szCs w:val="24"/>
        </w:rPr>
        <w:t>.</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Marshall, O.S, </w:t>
      </w:r>
      <w:proofErr w:type="spellStart"/>
      <w:r w:rsidRPr="009450B3">
        <w:rPr>
          <w:rFonts w:ascii="Times New Roman" w:eastAsia="Calibri" w:hAnsi="Times New Roman" w:cs="Times New Roman"/>
          <w:sz w:val="24"/>
          <w:szCs w:val="24"/>
        </w:rPr>
        <w:t>Morefield</w:t>
      </w:r>
      <w:proofErr w:type="spellEnd"/>
      <w:r w:rsidRPr="009450B3">
        <w:rPr>
          <w:rFonts w:ascii="Times New Roman" w:eastAsia="Calibri" w:hAnsi="Times New Roman" w:cs="Times New Roman"/>
          <w:sz w:val="24"/>
          <w:szCs w:val="24"/>
        </w:rPr>
        <w:t xml:space="preserve">, S, </w:t>
      </w:r>
      <w:proofErr w:type="spellStart"/>
      <w:r w:rsidRPr="009450B3">
        <w:rPr>
          <w:rFonts w:ascii="Times New Roman" w:eastAsia="Calibri" w:hAnsi="Times New Roman" w:cs="Times New Roman"/>
          <w:sz w:val="24"/>
          <w:szCs w:val="24"/>
        </w:rPr>
        <w:t>Mclnerney</w:t>
      </w:r>
      <w:proofErr w:type="spellEnd"/>
      <w:r w:rsidRPr="009450B3">
        <w:rPr>
          <w:rFonts w:ascii="Times New Roman" w:eastAsia="Calibri" w:hAnsi="Times New Roman" w:cs="Times New Roman"/>
          <w:sz w:val="24"/>
          <w:szCs w:val="24"/>
        </w:rPr>
        <w:t>, M and Hock, V.F (2007). Electro-Osmotic Pulse Technology for Corrosion Prevention and Control of Water Intrusion in Below Grade Concrete Structures. TRI-SERVICE Corrosion Conference, Department of Defence. USA.</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Massari</w:t>
      </w:r>
      <w:proofErr w:type="spellEnd"/>
      <w:r w:rsidRPr="009450B3">
        <w:rPr>
          <w:rFonts w:ascii="Times New Roman" w:eastAsia="Calibri" w:hAnsi="Times New Roman" w:cs="Times New Roman"/>
          <w:sz w:val="24"/>
          <w:szCs w:val="24"/>
        </w:rPr>
        <w:t xml:space="preserve">, G. and I. </w:t>
      </w:r>
      <w:proofErr w:type="spellStart"/>
      <w:r w:rsidRPr="009450B3">
        <w:rPr>
          <w:rFonts w:ascii="Times New Roman" w:eastAsia="Calibri" w:hAnsi="Times New Roman" w:cs="Times New Roman"/>
          <w:sz w:val="24"/>
          <w:szCs w:val="24"/>
        </w:rPr>
        <w:t>Massari</w:t>
      </w:r>
      <w:proofErr w:type="spellEnd"/>
      <w:r w:rsidRPr="009450B3">
        <w:rPr>
          <w:rFonts w:ascii="Times New Roman" w:eastAsia="Calibri" w:hAnsi="Times New Roman" w:cs="Times New Roman"/>
          <w:sz w:val="24"/>
          <w:szCs w:val="24"/>
        </w:rPr>
        <w:t xml:space="preserve">, </w:t>
      </w:r>
      <w:proofErr w:type="spellStart"/>
      <w:r w:rsidRPr="009450B3">
        <w:rPr>
          <w:rFonts w:ascii="Times New Roman" w:eastAsia="Calibri" w:hAnsi="Times New Roman" w:cs="Times New Roman"/>
          <w:i/>
          <w:iCs/>
          <w:sz w:val="24"/>
          <w:szCs w:val="24"/>
        </w:rPr>
        <w:t>Risanamento</w:t>
      </w:r>
      <w:proofErr w:type="spellEnd"/>
      <w:r w:rsidRPr="009450B3">
        <w:rPr>
          <w:rFonts w:ascii="Times New Roman" w:eastAsia="Calibri" w:hAnsi="Times New Roman" w:cs="Times New Roman"/>
          <w:i/>
          <w:iCs/>
          <w:sz w:val="24"/>
          <w:szCs w:val="24"/>
        </w:rPr>
        <w:t xml:space="preserve"> </w:t>
      </w:r>
      <w:proofErr w:type="spellStart"/>
      <w:r w:rsidRPr="009450B3">
        <w:rPr>
          <w:rFonts w:ascii="Times New Roman" w:eastAsia="Calibri" w:hAnsi="Times New Roman" w:cs="Times New Roman"/>
          <w:i/>
          <w:iCs/>
          <w:sz w:val="24"/>
          <w:szCs w:val="24"/>
        </w:rPr>
        <w:t>igienico</w:t>
      </w:r>
      <w:proofErr w:type="spellEnd"/>
      <w:r w:rsidRPr="009450B3">
        <w:rPr>
          <w:rFonts w:ascii="Times New Roman" w:eastAsia="Calibri" w:hAnsi="Times New Roman" w:cs="Times New Roman"/>
          <w:i/>
          <w:iCs/>
          <w:sz w:val="24"/>
          <w:szCs w:val="24"/>
        </w:rPr>
        <w:t xml:space="preserve"> </w:t>
      </w:r>
      <w:proofErr w:type="spellStart"/>
      <w:r w:rsidRPr="009450B3">
        <w:rPr>
          <w:rFonts w:ascii="Times New Roman" w:eastAsia="Calibri" w:hAnsi="Times New Roman" w:cs="Times New Roman"/>
          <w:i/>
          <w:iCs/>
          <w:sz w:val="24"/>
          <w:szCs w:val="24"/>
        </w:rPr>
        <w:t>dei</w:t>
      </w:r>
      <w:proofErr w:type="spellEnd"/>
      <w:r w:rsidRPr="009450B3">
        <w:rPr>
          <w:rFonts w:ascii="Times New Roman" w:eastAsia="Calibri" w:hAnsi="Times New Roman" w:cs="Times New Roman"/>
          <w:i/>
          <w:iCs/>
          <w:sz w:val="24"/>
          <w:szCs w:val="24"/>
        </w:rPr>
        <w:t xml:space="preserve"> </w:t>
      </w:r>
      <w:proofErr w:type="spellStart"/>
      <w:r w:rsidRPr="009450B3">
        <w:rPr>
          <w:rFonts w:ascii="Times New Roman" w:eastAsia="Calibri" w:hAnsi="Times New Roman" w:cs="Times New Roman"/>
          <w:i/>
          <w:iCs/>
          <w:sz w:val="24"/>
          <w:szCs w:val="24"/>
        </w:rPr>
        <w:t>locali</w:t>
      </w:r>
      <w:proofErr w:type="spellEnd"/>
      <w:r w:rsidRPr="009450B3">
        <w:rPr>
          <w:rFonts w:ascii="Times New Roman" w:eastAsia="Calibri" w:hAnsi="Times New Roman" w:cs="Times New Roman"/>
          <w:i/>
          <w:iCs/>
          <w:sz w:val="24"/>
          <w:szCs w:val="24"/>
        </w:rPr>
        <w:t xml:space="preserve"> </w:t>
      </w:r>
      <w:proofErr w:type="spellStart"/>
      <w:r w:rsidRPr="009450B3">
        <w:rPr>
          <w:rFonts w:ascii="Times New Roman" w:eastAsia="Calibri" w:hAnsi="Times New Roman" w:cs="Times New Roman"/>
          <w:i/>
          <w:iCs/>
          <w:sz w:val="24"/>
          <w:szCs w:val="24"/>
        </w:rPr>
        <w:t>umidi</w:t>
      </w:r>
      <w:proofErr w:type="spellEnd"/>
      <w:r w:rsidRPr="009450B3">
        <w:rPr>
          <w:rFonts w:ascii="Times New Roman" w:eastAsia="Calibri" w:hAnsi="Times New Roman" w:cs="Times New Roman"/>
          <w:i/>
          <w:iCs/>
          <w:sz w:val="24"/>
          <w:szCs w:val="24"/>
        </w:rPr>
        <w:t xml:space="preserve">. </w:t>
      </w:r>
      <w:r w:rsidRPr="009450B3">
        <w:rPr>
          <w:rFonts w:ascii="Times New Roman" w:eastAsia="Calibri" w:hAnsi="Times New Roman" w:cs="Times New Roman"/>
          <w:sz w:val="24"/>
          <w:szCs w:val="24"/>
        </w:rPr>
        <w:t xml:space="preserve">Bulletin of the Association for preservation technology, 1985 (reprint 1998). </w:t>
      </w:r>
      <w:r w:rsidRPr="009450B3">
        <w:rPr>
          <w:rFonts w:ascii="Times New Roman" w:eastAsia="Calibri" w:hAnsi="Times New Roman" w:cs="Times New Roman"/>
          <w:b/>
          <w:bCs/>
          <w:sz w:val="24"/>
          <w:szCs w:val="24"/>
        </w:rPr>
        <w:t>17</w:t>
      </w:r>
      <w:r w:rsidRPr="009450B3">
        <w:rPr>
          <w:rFonts w:ascii="Times New Roman" w:eastAsia="Calibri" w:hAnsi="Times New Roman" w:cs="Times New Roman"/>
          <w:sz w:val="24"/>
          <w:szCs w:val="24"/>
        </w:rPr>
        <w:t>(1): p. 2-30.</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Mohorn</w:t>
      </w:r>
      <w:proofErr w:type="spellEnd"/>
      <w:r w:rsidRPr="009450B3">
        <w:rPr>
          <w:rFonts w:ascii="Times New Roman" w:eastAsia="Calibri" w:hAnsi="Times New Roman" w:cs="Times New Roman"/>
          <w:sz w:val="24"/>
          <w:szCs w:val="24"/>
        </w:rPr>
        <w:t xml:space="preserve">, W. (2015). A new kind of device which is using a hydrogen based </w:t>
      </w:r>
      <w:proofErr w:type="spellStart"/>
      <w:r w:rsidRPr="009450B3">
        <w:rPr>
          <w:rFonts w:ascii="Times New Roman" w:eastAsia="Calibri" w:hAnsi="Times New Roman" w:cs="Times New Roman"/>
          <w:sz w:val="24"/>
          <w:szCs w:val="24"/>
        </w:rPr>
        <w:t>geoenergetic</w:t>
      </w:r>
      <w:proofErr w:type="spellEnd"/>
      <w:r w:rsidRPr="009450B3">
        <w:rPr>
          <w:rFonts w:ascii="Times New Roman" w:eastAsia="Calibri" w:hAnsi="Times New Roman" w:cs="Times New Roman"/>
          <w:sz w:val="24"/>
          <w:szCs w:val="24"/>
        </w:rPr>
        <w:t xml:space="preserve"> field and zero-point energy dehydrate walls affected by rising damp or to hydrate soils, in: </w:t>
      </w:r>
      <w:r w:rsidRPr="009450B3">
        <w:rPr>
          <w:rFonts w:ascii="Times New Roman" w:eastAsia="Calibri" w:hAnsi="Times New Roman" w:cs="Times New Roman"/>
          <w:i/>
          <w:sz w:val="24"/>
          <w:szCs w:val="24"/>
        </w:rPr>
        <w:t xml:space="preserve">15 international multidisciplinary scientific </w:t>
      </w:r>
      <w:proofErr w:type="spellStart"/>
      <w:r w:rsidRPr="009450B3">
        <w:rPr>
          <w:rFonts w:ascii="Times New Roman" w:eastAsia="Calibri" w:hAnsi="Times New Roman" w:cs="Times New Roman"/>
          <w:i/>
          <w:sz w:val="24"/>
          <w:szCs w:val="24"/>
        </w:rPr>
        <w:t>geoconference</w:t>
      </w:r>
      <w:proofErr w:type="spellEnd"/>
      <w:r w:rsidRPr="009450B3">
        <w:rPr>
          <w:rFonts w:ascii="Times New Roman" w:eastAsia="Calibri" w:hAnsi="Times New Roman" w:cs="Times New Roman"/>
          <w:sz w:val="24"/>
          <w:szCs w:val="24"/>
        </w:rPr>
        <w:t>, Bulgaria, 18-24 June 2015.</w:t>
      </w:r>
    </w:p>
    <w:p w:rsidR="009450B3" w:rsidRPr="009450B3" w:rsidRDefault="00BD4A79" w:rsidP="009450B3">
      <w:pPr>
        <w:autoSpaceDN w:val="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Morefield</w:t>
      </w:r>
      <w:proofErr w:type="spellEnd"/>
      <w:r>
        <w:rPr>
          <w:rFonts w:ascii="Times New Roman" w:eastAsia="Calibri" w:hAnsi="Times New Roman" w:cs="Times New Roman"/>
          <w:sz w:val="24"/>
          <w:szCs w:val="24"/>
        </w:rPr>
        <w:t>, S, Hock V. F, Marshall, O</w:t>
      </w:r>
      <w:r w:rsidR="009450B3" w:rsidRPr="009450B3">
        <w:rPr>
          <w:rFonts w:ascii="Times New Roman" w:eastAsia="Calibri" w:hAnsi="Times New Roman" w:cs="Times New Roman"/>
          <w:sz w:val="24"/>
          <w:szCs w:val="24"/>
        </w:rPr>
        <w:t xml:space="preserve">. (2003) Control of water migration through concrete using electro-osmosis, </w:t>
      </w:r>
      <w:r w:rsidR="009450B3" w:rsidRPr="009450B3">
        <w:rPr>
          <w:rFonts w:ascii="Times New Roman" w:eastAsia="Calibri" w:hAnsi="Times New Roman" w:cs="Times New Roman"/>
          <w:i/>
          <w:sz w:val="24"/>
          <w:szCs w:val="24"/>
        </w:rPr>
        <w:t>Corrosion 2003</w:t>
      </w:r>
      <w:r w:rsidR="009450B3" w:rsidRPr="009450B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NACE International, </w:t>
      </w:r>
      <w:r w:rsidR="009450B3" w:rsidRPr="009450B3">
        <w:rPr>
          <w:rFonts w:ascii="Times New Roman" w:eastAsia="Calibri" w:hAnsi="Times New Roman" w:cs="Times New Roman"/>
          <w:sz w:val="24"/>
          <w:szCs w:val="24"/>
        </w:rPr>
        <w:t>Paper No 03279.</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Nam, Y.N. and </w:t>
      </w:r>
      <w:proofErr w:type="spellStart"/>
      <w:r w:rsidRPr="009450B3">
        <w:rPr>
          <w:rFonts w:ascii="Times New Roman" w:eastAsia="Calibri" w:hAnsi="Times New Roman" w:cs="Times New Roman"/>
          <w:sz w:val="24"/>
          <w:szCs w:val="24"/>
        </w:rPr>
        <w:t>Renken</w:t>
      </w:r>
      <w:proofErr w:type="spellEnd"/>
      <w:r w:rsidRPr="009450B3">
        <w:rPr>
          <w:rFonts w:ascii="Times New Roman" w:eastAsia="Calibri" w:hAnsi="Times New Roman" w:cs="Times New Roman"/>
          <w:sz w:val="24"/>
          <w:szCs w:val="24"/>
        </w:rPr>
        <w:t xml:space="preserve">, K.J. (1998) </w:t>
      </w:r>
      <w:r w:rsidRPr="009450B3">
        <w:rPr>
          <w:rFonts w:ascii="Times New Roman" w:eastAsia="Calibri" w:hAnsi="Times New Roman" w:cs="Times New Roman"/>
          <w:i/>
          <w:sz w:val="24"/>
          <w:szCs w:val="24"/>
        </w:rPr>
        <w:t>Utilization of electro-osmotic pulsing technology to reduce radon gas diffusion: preliminary results</w:t>
      </w:r>
      <w:r w:rsidRPr="009450B3">
        <w:rPr>
          <w:rFonts w:ascii="Times New Roman" w:eastAsia="Calibri" w:hAnsi="Times New Roman" w:cs="Times New Roman"/>
          <w:sz w:val="24"/>
          <w:szCs w:val="24"/>
        </w:rPr>
        <w:t>. Milwaukee: University of Wisconsin.</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Oliver, A. (1997) </w:t>
      </w:r>
      <w:r w:rsidRPr="009450B3">
        <w:rPr>
          <w:rFonts w:ascii="Times New Roman" w:eastAsia="Calibri" w:hAnsi="Times New Roman" w:cs="Times New Roman"/>
          <w:i/>
          <w:sz w:val="24"/>
          <w:szCs w:val="24"/>
        </w:rPr>
        <w:t>Dampness in buildings</w:t>
      </w:r>
      <w:r w:rsidRPr="009450B3">
        <w:rPr>
          <w:rFonts w:ascii="Times New Roman" w:eastAsia="Calibri" w:hAnsi="Times New Roman" w:cs="Times New Roman"/>
          <w:sz w:val="24"/>
          <w:szCs w:val="24"/>
        </w:rPr>
        <w:t>. Blackwell science.</w:t>
      </w:r>
    </w:p>
    <w:p w:rsidR="009450B3" w:rsidRP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Ottosen</w:t>
      </w:r>
      <w:proofErr w:type="spellEnd"/>
      <w:r w:rsidRPr="009450B3">
        <w:rPr>
          <w:rFonts w:ascii="Times New Roman" w:eastAsia="Calibri" w:hAnsi="Times New Roman" w:cs="Times New Roman"/>
          <w:sz w:val="24"/>
          <w:szCs w:val="24"/>
        </w:rPr>
        <w:t xml:space="preserve">, L.M. and </w:t>
      </w:r>
      <w:proofErr w:type="spellStart"/>
      <w:r w:rsidRPr="009450B3">
        <w:rPr>
          <w:rFonts w:ascii="Times New Roman" w:eastAsia="Calibri" w:hAnsi="Times New Roman" w:cs="Times New Roman"/>
          <w:sz w:val="24"/>
          <w:szCs w:val="24"/>
        </w:rPr>
        <w:t>Rorig-Dalgard</w:t>
      </w:r>
      <w:proofErr w:type="spellEnd"/>
      <w:r w:rsidRPr="009450B3">
        <w:rPr>
          <w:rFonts w:ascii="Times New Roman" w:eastAsia="Calibri" w:hAnsi="Times New Roman" w:cs="Times New Roman"/>
          <w:sz w:val="24"/>
          <w:szCs w:val="24"/>
        </w:rPr>
        <w:t xml:space="preserve">, I. (2007) </w:t>
      </w:r>
      <w:r w:rsidRPr="009450B3">
        <w:rPr>
          <w:rFonts w:ascii="Times New Roman" w:eastAsia="Calibri" w:hAnsi="Times New Roman" w:cs="Times New Roman"/>
          <w:i/>
          <w:sz w:val="24"/>
          <w:szCs w:val="24"/>
        </w:rPr>
        <w:t>Drying brick masonry by electro-osmosis</w:t>
      </w:r>
      <w:r w:rsidRPr="009450B3">
        <w:rPr>
          <w:rFonts w:ascii="Times New Roman" w:eastAsia="Calibri" w:hAnsi="Times New Roman" w:cs="Times New Roman"/>
          <w:sz w:val="24"/>
          <w:szCs w:val="24"/>
        </w:rPr>
        <w:t>. Technical university of Denmark.</w:t>
      </w:r>
    </w:p>
    <w:p w:rsidR="009450B3" w:rsidRDefault="009450B3" w:rsidP="009450B3">
      <w:pPr>
        <w:autoSpaceDN w:val="0"/>
        <w:rPr>
          <w:rFonts w:ascii="Times New Roman" w:eastAsia="Calibri" w:hAnsi="Times New Roman" w:cs="Times New Roman"/>
          <w:sz w:val="24"/>
          <w:szCs w:val="24"/>
        </w:rPr>
      </w:pPr>
      <w:proofErr w:type="spellStart"/>
      <w:r w:rsidRPr="009450B3">
        <w:rPr>
          <w:rFonts w:ascii="Times New Roman" w:eastAsia="Calibri" w:hAnsi="Times New Roman" w:cs="Times New Roman"/>
          <w:sz w:val="24"/>
          <w:szCs w:val="24"/>
        </w:rPr>
        <w:t>Ottosen</w:t>
      </w:r>
      <w:proofErr w:type="spellEnd"/>
      <w:r w:rsidRPr="009450B3">
        <w:rPr>
          <w:rFonts w:ascii="Times New Roman" w:eastAsia="Calibri" w:hAnsi="Times New Roman" w:cs="Times New Roman"/>
          <w:sz w:val="24"/>
          <w:szCs w:val="24"/>
        </w:rPr>
        <w:t>, L.</w:t>
      </w:r>
      <w:r w:rsidR="008F4CC1">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 xml:space="preserve">M., Pedersen, A.J., </w:t>
      </w:r>
      <w:proofErr w:type="spellStart"/>
      <w:r w:rsidRPr="009450B3">
        <w:rPr>
          <w:rFonts w:ascii="Times New Roman" w:eastAsia="Calibri" w:hAnsi="Times New Roman" w:cs="Times New Roman"/>
          <w:sz w:val="24"/>
          <w:szCs w:val="24"/>
        </w:rPr>
        <w:t>Rorig-Dalgaard</w:t>
      </w:r>
      <w:proofErr w:type="spellEnd"/>
      <w:r w:rsidRPr="009450B3">
        <w:rPr>
          <w:rFonts w:ascii="Times New Roman" w:eastAsia="Calibri" w:hAnsi="Times New Roman" w:cs="Times New Roman"/>
          <w:sz w:val="24"/>
          <w:szCs w:val="24"/>
        </w:rPr>
        <w:t xml:space="preserve">, I. (2007) Salt-related problems in brick masonry and </w:t>
      </w:r>
      <w:proofErr w:type="spellStart"/>
      <w:r w:rsidRPr="009450B3">
        <w:rPr>
          <w:rFonts w:ascii="Times New Roman" w:eastAsia="Calibri" w:hAnsi="Times New Roman" w:cs="Times New Roman"/>
          <w:sz w:val="24"/>
          <w:szCs w:val="24"/>
        </w:rPr>
        <w:t>electrokinetic</w:t>
      </w:r>
      <w:proofErr w:type="spellEnd"/>
      <w:r w:rsidRPr="009450B3">
        <w:rPr>
          <w:rFonts w:ascii="Times New Roman" w:eastAsia="Calibri" w:hAnsi="Times New Roman" w:cs="Times New Roman"/>
          <w:sz w:val="24"/>
          <w:szCs w:val="24"/>
        </w:rPr>
        <w:t xml:space="preserve"> removal of salts, </w:t>
      </w:r>
      <w:r w:rsidRPr="009450B3">
        <w:rPr>
          <w:rFonts w:ascii="Times New Roman" w:eastAsia="Calibri" w:hAnsi="Times New Roman" w:cs="Times New Roman"/>
          <w:i/>
          <w:sz w:val="24"/>
          <w:szCs w:val="24"/>
        </w:rPr>
        <w:t>Journal of building appraisal</w:t>
      </w:r>
      <w:r w:rsidRPr="009450B3">
        <w:rPr>
          <w:rFonts w:ascii="Times New Roman" w:eastAsia="Calibri" w:hAnsi="Times New Roman" w:cs="Times New Roman"/>
          <w:sz w:val="24"/>
          <w:szCs w:val="24"/>
        </w:rPr>
        <w:t>. Palgrave Macmillan plc.</w:t>
      </w:r>
    </w:p>
    <w:p w:rsidR="001879B9" w:rsidRPr="001879B9" w:rsidRDefault="009B49ED" w:rsidP="001879B9">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Rose, W.</w:t>
      </w:r>
      <w:r w:rsidR="001879B9" w:rsidRPr="009B49ED">
        <w:rPr>
          <w:rFonts w:ascii="Times New Roman" w:eastAsia="Calibri" w:hAnsi="Times New Roman" w:cs="Times New Roman"/>
          <w:sz w:val="24"/>
          <w:szCs w:val="24"/>
        </w:rPr>
        <w:t xml:space="preserve"> </w:t>
      </w:r>
      <w:r w:rsidRPr="009B49ED">
        <w:rPr>
          <w:rFonts w:ascii="Times New Roman" w:eastAsia="Calibri" w:hAnsi="Times New Roman" w:cs="Times New Roman"/>
          <w:sz w:val="24"/>
          <w:szCs w:val="24"/>
        </w:rPr>
        <w:t>B.,</w:t>
      </w:r>
      <w:r w:rsidR="001879B9" w:rsidRPr="009B49ED">
        <w:rPr>
          <w:rFonts w:ascii="Times New Roman" w:eastAsia="Calibri" w:hAnsi="Times New Roman" w:cs="Times New Roman"/>
          <w:sz w:val="24"/>
          <w:szCs w:val="24"/>
        </w:rPr>
        <w:t xml:space="preserve"> </w:t>
      </w:r>
      <w:r w:rsidR="001879B9" w:rsidRPr="001879B9">
        <w:rPr>
          <w:rFonts w:ascii="Times New Roman" w:eastAsia="Calibri" w:hAnsi="Times New Roman" w:cs="Times New Roman"/>
          <w:sz w:val="24"/>
          <w:szCs w:val="24"/>
        </w:rPr>
        <w:t xml:space="preserve">(2005) </w:t>
      </w:r>
      <w:r w:rsidR="001879B9" w:rsidRPr="001879B9">
        <w:rPr>
          <w:rFonts w:ascii="Times New Roman" w:eastAsia="Calibri" w:hAnsi="Times New Roman" w:cs="Times New Roman"/>
          <w:i/>
          <w:sz w:val="24"/>
          <w:szCs w:val="24"/>
        </w:rPr>
        <w:t xml:space="preserve">Water in buildings: An architect’s guide to moisture and </w:t>
      </w:r>
      <w:proofErr w:type="spellStart"/>
      <w:r w:rsidR="001879B9" w:rsidRPr="001879B9">
        <w:rPr>
          <w:rFonts w:ascii="Times New Roman" w:eastAsia="Calibri" w:hAnsi="Times New Roman" w:cs="Times New Roman"/>
          <w:i/>
          <w:sz w:val="24"/>
          <w:szCs w:val="24"/>
        </w:rPr>
        <w:t>mold</w:t>
      </w:r>
      <w:proofErr w:type="spellEnd"/>
      <w:r w:rsidR="001879B9" w:rsidRPr="001879B9">
        <w:rPr>
          <w:rFonts w:ascii="Times New Roman" w:eastAsia="Calibri" w:hAnsi="Times New Roman" w:cs="Times New Roman"/>
          <w:i/>
          <w:sz w:val="24"/>
          <w:szCs w:val="24"/>
        </w:rPr>
        <w:t>.</w:t>
      </w:r>
      <w:r w:rsidR="001879B9" w:rsidRPr="001879B9">
        <w:rPr>
          <w:rFonts w:ascii="Times New Roman" w:eastAsia="Calibri" w:hAnsi="Times New Roman" w:cs="Times New Roman"/>
          <w:sz w:val="24"/>
          <w:szCs w:val="24"/>
        </w:rPr>
        <w:t xml:space="preserve"> Hoboken: John </w:t>
      </w:r>
      <w:proofErr w:type="spellStart"/>
      <w:r w:rsidR="001879B9" w:rsidRPr="001879B9">
        <w:rPr>
          <w:rFonts w:ascii="Times New Roman" w:eastAsia="Calibri" w:hAnsi="Times New Roman" w:cs="Times New Roman"/>
          <w:sz w:val="24"/>
          <w:szCs w:val="24"/>
        </w:rPr>
        <w:t>Wiley@Sons</w:t>
      </w:r>
      <w:proofErr w:type="spellEnd"/>
      <w:r w:rsidR="001879B9" w:rsidRPr="001879B9">
        <w:rPr>
          <w:rFonts w:ascii="Times New Roman" w:eastAsia="Calibri" w:hAnsi="Times New Roman" w:cs="Times New Roman"/>
          <w:sz w:val="24"/>
          <w:szCs w:val="24"/>
        </w:rPr>
        <w:t>.</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Safeguard Europe SPAB (2007) </w:t>
      </w:r>
      <w:r w:rsidRPr="009450B3">
        <w:rPr>
          <w:rFonts w:ascii="Times New Roman" w:eastAsia="Calibri" w:hAnsi="Times New Roman" w:cs="Times New Roman"/>
          <w:i/>
          <w:sz w:val="24"/>
          <w:szCs w:val="24"/>
        </w:rPr>
        <w:t xml:space="preserve">Rising damp and its control. </w:t>
      </w:r>
      <w:r w:rsidRPr="009450B3">
        <w:rPr>
          <w:rFonts w:ascii="Times New Roman" w:eastAsia="Calibri" w:hAnsi="Times New Roman" w:cs="Times New Roman"/>
          <w:sz w:val="24"/>
          <w:szCs w:val="24"/>
        </w:rPr>
        <w:t>Horsham: Safeguard Europe ltd.</w:t>
      </w:r>
    </w:p>
    <w:p w:rsid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Saunders, M., Lewis, P. and Thornhill, A. (2016) </w:t>
      </w:r>
      <w:r w:rsidRPr="009450B3">
        <w:rPr>
          <w:rFonts w:ascii="Times New Roman" w:eastAsia="Calibri" w:hAnsi="Times New Roman" w:cs="Times New Roman"/>
          <w:i/>
          <w:sz w:val="24"/>
          <w:szCs w:val="24"/>
        </w:rPr>
        <w:t>Research methods for business students</w:t>
      </w:r>
      <w:r w:rsidRPr="009450B3">
        <w:rPr>
          <w:rFonts w:ascii="Times New Roman" w:eastAsia="Calibri" w:hAnsi="Times New Roman" w:cs="Times New Roman"/>
          <w:sz w:val="24"/>
          <w:szCs w:val="24"/>
        </w:rPr>
        <w:t>. Harrow: Pearson Education Limited.</w:t>
      </w:r>
    </w:p>
    <w:p w:rsidR="00C25183" w:rsidRPr="009450B3" w:rsidRDefault="00C25183" w:rsidP="009450B3">
      <w:pPr>
        <w:autoSpaceDN w:val="0"/>
        <w:rPr>
          <w:rFonts w:ascii="Times New Roman" w:eastAsia="Calibri" w:hAnsi="Times New Roman" w:cs="Times New Roman"/>
          <w:sz w:val="24"/>
          <w:szCs w:val="24"/>
        </w:rPr>
      </w:pPr>
      <w:r>
        <w:rPr>
          <w:rFonts w:ascii="Times New Roman" w:eastAsia="Calibri" w:hAnsi="Times New Roman" w:cs="Times New Roman"/>
          <w:sz w:val="24"/>
          <w:szCs w:val="24"/>
        </w:rPr>
        <w:t>Sellers, L</w:t>
      </w:r>
      <w:r w:rsidR="008F4CC1">
        <w:rPr>
          <w:rFonts w:ascii="Times New Roman" w:eastAsia="Calibri" w:hAnsi="Times New Roman" w:cs="Times New Roman"/>
          <w:sz w:val="24"/>
          <w:szCs w:val="24"/>
        </w:rPr>
        <w:t>.</w:t>
      </w:r>
      <w:r>
        <w:rPr>
          <w:rFonts w:ascii="Times New Roman" w:eastAsia="Calibri" w:hAnsi="Times New Roman" w:cs="Times New Roman"/>
          <w:sz w:val="24"/>
          <w:szCs w:val="24"/>
        </w:rPr>
        <w:t xml:space="preserve"> (2017) Rising Damp Evaluation and Treatment: A Quasi-Experimental Case Study. Submitted in partial fulfilment of the requirements of the Degree of Doctor of the Built Environment, School of the Built Environment, University of Salford, UK.</w:t>
      </w:r>
    </w:p>
    <w:p w:rsidR="009450B3" w:rsidRPr="009450B3" w:rsidRDefault="009450B3" w:rsidP="009450B3">
      <w:pPr>
        <w:autoSpaceDN w:val="0"/>
        <w:rPr>
          <w:rFonts w:ascii="Times New Roman" w:eastAsia="Calibri" w:hAnsi="Times New Roman" w:cs="Times New Roman"/>
          <w:sz w:val="24"/>
          <w:szCs w:val="24"/>
        </w:rPr>
      </w:pPr>
      <w:proofErr w:type="spellStart"/>
      <w:r w:rsidRPr="009B49ED">
        <w:rPr>
          <w:rFonts w:ascii="Times New Roman" w:eastAsia="Calibri" w:hAnsi="Times New Roman" w:cs="Times New Roman"/>
          <w:sz w:val="24"/>
          <w:szCs w:val="24"/>
        </w:rPr>
        <w:t>Tellurica</w:t>
      </w:r>
      <w:proofErr w:type="spellEnd"/>
      <w:r w:rsidR="009B49ED">
        <w:rPr>
          <w:rFonts w:ascii="Times New Roman" w:eastAsia="Calibri" w:hAnsi="Times New Roman" w:cs="Times New Roman"/>
          <w:sz w:val="24"/>
          <w:szCs w:val="24"/>
        </w:rPr>
        <w:t xml:space="preserve"> (</w:t>
      </w:r>
      <w:r w:rsidRPr="009450B3">
        <w:rPr>
          <w:rFonts w:ascii="Times New Roman" w:eastAsia="Calibri" w:hAnsi="Times New Roman" w:cs="Times New Roman"/>
          <w:sz w:val="24"/>
          <w:szCs w:val="24"/>
        </w:rPr>
        <w:t>2017</w:t>
      </w:r>
      <w:r w:rsidR="009B49ED">
        <w:rPr>
          <w:rFonts w:ascii="Times New Roman" w:eastAsia="Calibri" w:hAnsi="Times New Roman" w:cs="Times New Roman"/>
          <w:sz w:val="24"/>
          <w:szCs w:val="24"/>
        </w:rPr>
        <w:t>)</w:t>
      </w:r>
      <w:r w:rsidRPr="009450B3">
        <w:rPr>
          <w:rFonts w:ascii="Times New Roman" w:eastAsia="Calibri" w:hAnsi="Times New Roman" w:cs="Times New Roman"/>
          <w:sz w:val="24"/>
          <w:szCs w:val="24"/>
        </w:rPr>
        <w:t xml:space="preserve">. Available from: </w:t>
      </w:r>
      <w:hyperlink r:id="rId15" w:history="1">
        <w:r w:rsidRPr="009450B3">
          <w:rPr>
            <w:rFonts w:ascii="Times New Roman" w:eastAsia="Calibri" w:hAnsi="Times New Roman" w:cs="Times New Roman"/>
            <w:color w:val="0563C1"/>
            <w:sz w:val="24"/>
            <w:szCs w:val="24"/>
            <w:u w:val="single"/>
          </w:rPr>
          <w:t>www.murtronic.com</w:t>
        </w:r>
      </w:hyperlink>
      <w:r w:rsidRPr="009450B3">
        <w:rPr>
          <w:rFonts w:ascii="Times New Roman" w:eastAsia="Calibri" w:hAnsi="Times New Roman" w:cs="Times New Roman"/>
          <w:sz w:val="24"/>
          <w:szCs w:val="24"/>
        </w:rPr>
        <w:t xml:space="preserve"> </w:t>
      </w:r>
      <w:r w:rsidR="006513D5">
        <w:rPr>
          <w:rFonts w:ascii="Times New Roman" w:eastAsia="Calibri" w:hAnsi="Times New Roman" w:cs="Times New Roman"/>
          <w:sz w:val="24"/>
          <w:szCs w:val="24"/>
        </w:rPr>
        <w:t>(Accessed 12/02/</w:t>
      </w:r>
      <w:r w:rsidR="006513D5" w:rsidRPr="009450B3">
        <w:rPr>
          <w:rFonts w:ascii="Times New Roman" w:eastAsia="Calibri" w:hAnsi="Times New Roman" w:cs="Times New Roman"/>
          <w:sz w:val="24"/>
          <w:szCs w:val="24"/>
        </w:rPr>
        <w:t>201</w:t>
      </w:r>
      <w:r w:rsidR="006513D5">
        <w:rPr>
          <w:rFonts w:ascii="Times New Roman" w:eastAsia="Calibri" w:hAnsi="Times New Roman" w:cs="Times New Roman"/>
          <w:sz w:val="24"/>
          <w:szCs w:val="24"/>
        </w:rPr>
        <w:t>9)</w:t>
      </w:r>
    </w:p>
    <w:p w:rsidR="006513D5"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UK damp (2015) </w:t>
      </w:r>
      <w:r w:rsidRPr="009450B3">
        <w:rPr>
          <w:rFonts w:ascii="Times New Roman" w:eastAsia="Calibri" w:hAnsi="Times New Roman" w:cs="Times New Roman"/>
          <w:i/>
          <w:sz w:val="24"/>
          <w:szCs w:val="24"/>
        </w:rPr>
        <w:t>Diagnosing damp</w:t>
      </w:r>
      <w:r w:rsidRPr="009450B3">
        <w:rPr>
          <w:rFonts w:ascii="Times New Roman" w:eastAsia="Calibri" w:hAnsi="Times New Roman" w:cs="Times New Roman"/>
          <w:sz w:val="24"/>
          <w:szCs w:val="24"/>
        </w:rPr>
        <w:t xml:space="preserve">. Available from: </w:t>
      </w:r>
      <w:hyperlink r:id="rId16" w:history="1">
        <w:r w:rsidRPr="009450B3">
          <w:rPr>
            <w:rFonts w:ascii="Times New Roman" w:eastAsia="Calibri" w:hAnsi="Times New Roman" w:cs="Times New Roman"/>
            <w:color w:val="0563C1"/>
            <w:sz w:val="24"/>
            <w:szCs w:val="24"/>
            <w:u w:val="single"/>
          </w:rPr>
          <w:t>www.ukdamp.co.uk</w:t>
        </w:r>
      </w:hyperlink>
      <w:r w:rsidRPr="009450B3">
        <w:rPr>
          <w:rFonts w:ascii="Times New Roman" w:eastAsia="Calibri" w:hAnsi="Times New Roman" w:cs="Times New Roman"/>
          <w:sz w:val="24"/>
          <w:szCs w:val="24"/>
        </w:rPr>
        <w:t xml:space="preserve"> </w:t>
      </w:r>
      <w:r w:rsidR="006513D5">
        <w:rPr>
          <w:rFonts w:ascii="Times New Roman" w:eastAsia="Calibri" w:hAnsi="Times New Roman" w:cs="Times New Roman"/>
          <w:sz w:val="24"/>
          <w:szCs w:val="24"/>
        </w:rPr>
        <w:t>(Accessed 12/02/</w:t>
      </w:r>
      <w:r w:rsidR="006513D5" w:rsidRPr="009450B3">
        <w:rPr>
          <w:rFonts w:ascii="Times New Roman" w:eastAsia="Calibri" w:hAnsi="Times New Roman" w:cs="Times New Roman"/>
          <w:sz w:val="24"/>
          <w:szCs w:val="24"/>
        </w:rPr>
        <w:t>201</w:t>
      </w:r>
      <w:r w:rsidR="006513D5">
        <w:rPr>
          <w:rFonts w:ascii="Times New Roman" w:eastAsia="Calibri" w:hAnsi="Times New Roman" w:cs="Times New Roman"/>
          <w:sz w:val="24"/>
          <w:szCs w:val="24"/>
        </w:rPr>
        <w:t>9)</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Yin, R.K. (2014) </w:t>
      </w:r>
      <w:r w:rsidRPr="009450B3">
        <w:rPr>
          <w:rFonts w:ascii="Times New Roman" w:eastAsia="Calibri" w:hAnsi="Times New Roman" w:cs="Times New Roman"/>
          <w:i/>
          <w:sz w:val="24"/>
          <w:szCs w:val="24"/>
        </w:rPr>
        <w:t xml:space="preserve">Case study research: design and methods. </w:t>
      </w:r>
      <w:r w:rsidRPr="009450B3">
        <w:rPr>
          <w:rFonts w:ascii="Times New Roman" w:eastAsia="Calibri" w:hAnsi="Times New Roman" w:cs="Times New Roman"/>
          <w:sz w:val="24"/>
          <w:szCs w:val="24"/>
        </w:rPr>
        <w:t xml:space="preserve">London: Sage. </w:t>
      </w:r>
    </w:p>
    <w:p w:rsidR="009450B3" w:rsidRPr="009450B3" w:rsidRDefault="009450B3" w:rsidP="009450B3">
      <w:pPr>
        <w:autoSpaceDN w:val="0"/>
        <w:rPr>
          <w:rFonts w:ascii="Times New Roman" w:eastAsia="Calibri" w:hAnsi="Times New Roman" w:cs="Times New Roman"/>
          <w:sz w:val="24"/>
          <w:szCs w:val="24"/>
        </w:rPr>
      </w:pPr>
      <w:r w:rsidRPr="009450B3">
        <w:rPr>
          <w:rFonts w:ascii="Times New Roman" w:eastAsia="Calibri" w:hAnsi="Times New Roman" w:cs="Times New Roman"/>
          <w:sz w:val="24"/>
          <w:szCs w:val="24"/>
        </w:rPr>
        <w:t xml:space="preserve">Young, D. (2008) </w:t>
      </w:r>
      <w:r w:rsidRPr="009450B3">
        <w:rPr>
          <w:rFonts w:ascii="Times New Roman" w:eastAsia="Calibri" w:hAnsi="Times New Roman" w:cs="Times New Roman"/>
          <w:i/>
          <w:sz w:val="24"/>
          <w:szCs w:val="24"/>
        </w:rPr>
        <w:t xml:space="preserve">Salt attack and rising damp: A guide to salt damp in historic and older buildings. </w:t>
      </w:r>
      <w:r w:rsidRPr="009450B3">
        <w:rPr>
          <w:rFonts w:ascii="Times New Roman" w:eastAsia="Calibri" w:hAnsi="Times New Roman" w:cs="Times New Roman"/>
          <w:sz w:val="24"/>
          <w:szCs w:val="24"/>
        </w:rPr>
        <w:t>Adelaide: Heritage council of NSW.</w:t>
      </w:r>
    </w:p>
    <w:p w:rsidR="009450B3" w:rsidRPr="009450B3" w:rsidRDefault="009450B3" w:rsidP="009450B3">
      <w:pPr>
        <w:autoSpaceDN w:val="0"/>
        <w:rPr>
          <w:rFonts w:ascii="Calibri" w:eastAsia="Calibri" w:hAnsi="Calibri" w:cs="Times New Roman"/>
        </w:rPr>
      </w:pPr>
      <w:r w:rsidRPr="009450B3">
        <w:rPr>
          <w:rFonts w:ascii="Times New Roman" w:eastAsia="Calibri" w:hAnsi="Times New Roman" w:cs="Times New Roman"/>
          <w:sz w:val="24"/>
          <w:szCs w:val="24"/>
        </w:rPr>
        <w:t xml:space="preserve">Zhang, Z. (2010) </w:t>
      </w:r>
      <w:r w:rsidRPr="009450B3">
        <w:rPr>
          <w:rFonts w:ascii="Times New Roman" w:eastAsia="Calibri" w:hAnsi="Times New Roman" w:cs="Times New Roman"/>
          <w:i/>
          <w:sz w:val="24"/>
          <w:szCs w:val="24"/>
        </w:rPr>
        <w:t>A review of rising damp in masonry buildings.</w:t>
      </w:r>
      <w:r w:rsidRPr="009450B3">
        <w:rPr>
          <w:rFonts w:ascii="Times New Roman" w:eastAsia="Calibri" w:hAnsi="Times New Roman" w:cs="Times New Roman"/>
          <w:sz w:val="24"/>
          <w:szCs w:val="24"/>
        </w:rPr>
        <w:t xml:space="preserve"> Portsmouth: University of</w:t>
      </w:r>
      <w:r w:rsidRPr="009450B3">
        <w:rPr>
          <w:rFonts w:eastAsia="Calibri"/>
        </w:rPr>
        <w:t xml:space="preserve"> </w:t>
      </w:r>
      <w:r w:rsidRPr="009450B3">
        <w:rPr>
          <w:rFonts w:ascii="Times New Roman" w:eastAsia="Calibri" w:hAnsi="Times New Roman" w:cs="Times New Roman"/>
          <w:sz w:val="24"/>
          <w:szCs w:val="24"/>
        </w:rPr>
        <w:t>Portsmouth.</w:t>
      </w:r>
    </w:p>
    <w:p w:rsidR="009450B3" w:rsidRDefault="009450B3"/>
    <w:sectPr w:rsidR="009450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21F3F"/>
    <w:multiLevelType w:val="multilevel"/>
    <w:tmpl w:val="C8FE5FE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0B3"/>
    <w:rsid w:val="00011A3A"/>
    <w:rsid w:val="00105BB4"/>
    <w:rsid w:val="001117C5"/>
    <w:rsid w:val="001879B9"/>
    <w:rsid w:val="0023477A"/>
    <w:rsid w:val="003353B3"/>
    <w:rsid w:val="00355FC7"/>
    <w:rsid w:val="003B5263"/>
    <w:rsid w:val="003C55E0"/>
    <w:rsid w:val="003C560B"/>
    <w:rsid w:val="0040366F"/>
    <w:rsid w:val="004A56B6"/>
    <w:rsid w:val="00525E27"/>
    <w:rsid w:val="00534E24"/>
    <w:rsid w:val="005418AA"/>
    <w:rsid w:val="005652AD"/>
    <w:rsid w:val="00587BD0"/>
    <w:rsid w:val="006513D5"/>
    <w:rsid w:val="00682208"/>
    <w:rsid w:val="007379E7"/>
    <w:rsid w:val="007D2DE3"/>
    <w:rsid w:val="007D6E9A"/>
    <w:rsid w:val="007F1B3B"/>
    <w:rsid w:val="008137B0"/>
    <w:rsid w:val="00856D48"/>
    <w:rsid w:val="0089374F"/>
    <w:rsid w:val="0089550D"/>
    <w:rsid w:val="008C604C"/>
    <w:rsid w:val="008D48C2"/>
    <w:rsid w:val="008E7D58"/>
    <w:rsid w:val="008F4CC1"/>
    <w:rsid w:val="009450B3"/>
    <w:rsid w:val="0094650F"/>
    <w:rsid w:val="00987C6E"/>
    <w:rsid w:val="009979D7"/>
    <w:rsid w:val="009B49ED"/>
    <w:rsid w:val="009F605B"/>
    <w:rsid w:val="00A1736A"/>
    <w:rsid w:val="00A505E3"/>
    <w:rsid w:val="00AD46EE"/>
    <w:rsid w:val="00AF7895"/>
    <w:rsid w:val="00B07E92"/>
    <w:rsid w:val="00B75A26"/>
    <w:rsid w:val="00BD4A79"/>
    <w:rsid w:val="00C07336"/>
    <w:rsid w:val="00C20E64"/>
    <w:rsid w:val="00C25183"/>
    <w:rsid w:val="00C72EF9"/>
    <w:rsid w:val="00CA23B2"/>
    <w:rsid w:val="00CA6B99"/>
    <w:rsid w:val="00D53BEE"/>
    <w:rsid w:val="00D57918"/>
    <w:rsid w:val="00D66CDE"/>
    <w:rsid w:val="00DB6F6E"/>
    <w:rsid w:val="00DE40EC"/>
    <w:rsid w:val="00DF6032"/>
    <w:rsid w:val="00E3733C"/>
    <w:rsid w:val="00E6644C"/>
    <w:rsid w:val="00F22052"/>
    <w:rsid w:val="00FA0F0D"/>
    <w:rsid w:val="00FB10B4"/>
    <w:rsid w:val="00FE5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841BD"/>
  <w15:chartTrackingRefBased/>
  <w15:docId w15:val="{B1FEBF8C-73FB-45BE-9552-9CEEEC267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quapol.com" TargetMode="External"/><Relationship Id="rId13" Type="http://schemas.openxmlformats.org/officeDocument/2006/relationships/hyperlink" Target="http://www.elsevie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drytronic.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kdamp.co.uk"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drytech.dk" TargetMode="External"/><Relationship Id="rId5" Type="http://schemas.openxmlformats.org/officeDocument/2006/relationships/image" Target="media/image1.emf"/><Relationship Id="rId15" Type="http://schemas.openxmlformats.org/officeDocument/2006/relationships/hyperlink" Target="http://www.murtronic.com" TargetMode="External"/><Relationship Id="rId10" Type="http://schemas.openxmlformats.org/officeDocument/2006/relationships/hyperlink" Target="http://emeraldinsight.com" TargetMode="External"/><Relationship Id="rId4" Type="http://schemas.openxmlformats.org/officeDocument/2006/relationships/webSettings" Target="webSettings.xml"/><Relationship Id="rId9" Type="http://schemas.openxmlformats.org/officeDocument/2006/relationships/hyperlink" Target="http://emeraldinsight.com" TargetMode="External"/><Relationship Id="rId14" Type="http://schemas.openxmlformats.org/officeDocument/2006/relationships/hyperlink" Target="http://0-rspa.royalsocietypublish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6143</Words>
  <Characters>35021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41082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Seidu, Rafiu</dc:creator>
  <cp:keywords/>
  <dc:description/>
  <cp:lastModifiedBy>Seidu, Rafiu</cp:lastModifiedBy>
  <cp:revision>6</cp:revision>
  <dcterms:created xsi:type="dcterms:W3CDTF">2019-04-29T20:16:00Z</dcterms:created>
  <dcterms:modified xsi:type="dcterms:W3CDTF">2019-06-26T11:37:00Z</dcterms:modified>
</cp:coreProperties>
</file>