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B7" w:rsidRPr="009603B7" w:rsidRDefault="009603B7" w:rsidP="009603B7">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Presentation: </w:t>
      </w:r>
      <w:r w:rsidRPr="009603B7">
        <w:rPr>
          <w:rFonts w:ascii="Times New Roman" w:hAnsi="Times New Roman" w:cs="Times New Roman"/>
          <w:b/>
          <w:bCs/>
          <w:sz w:val="28"/>
          <w:szCs w:val="28"/>
        </w:rPr>
        <w:t>Systems Engineering Tools for the Surveillance and Protection of Complex Networks and their Infrastructures</w:t>
      </w:r>
    </w:p>
    <w:p w:rsidR="009603B7" w:rsidRPr="009603B7" w:rsidRDefault="009603B7" w:rsidP="009603B7">
      <w:pPr>
        <w:spacing w:line="360" w:lineRule="auto"/>
        <w:jc w:val="center"/>
        <w:rPr>
          <w:rStyle w:val="st"/>
          <w:rFonts w:ascii="Times New Roman" w:hAnsi="Times New Roman" w:cs="Times New Roman"/>
          <w:sz w:val="24"/>
          <w:szCs w:val="24"/>
        </w:rPr>
      </w:pPr>
    </w:p>
    <w:p w:rsidR="009603B7" w:rsidRPr="009603B7" w:rsidRDefault="00C46468" w:rsidP="009603B7">
      <w:pPr>
        <w:spacing w:line="360" w:lineRule="auto"/>
        <w:jc w:val="center"/>
        <w:rPr>
          <w:rStyle w:val="st"/>
          <w:rFonts w:ascii="Times New Roman" w:hAnsi="Times New Roman" w:cs="Times New Roman"/>
          <w:sz w:val="24"/>
          <w:szCs w:val="24"/>
          <w:u w:val="single"/>
        </w:rPr>
      </w:pPr>
      <w:r w:rsidRPr="009603B7">
        <w:rPr>
          <w:rStyle w:val="st"/>
          <w:rFonts w:ascii="Times New Roman" w:hAnsi="Times New Roman" w:cs="Times New Roman"/>
          <w:sz w:val="24"/>
          <w:szCs w:val="24"/>
          <w:u w:val="single"/>
        </w:rPr>
        <w:t>2</w:t>
      </w:r>
      <w:r w:rsidRPr="009603B7">
        <w:rPr>
          <w:rStyle w:val="st"/>
          <w:rFonts w:ascii="Times New Roman" w:hAnsi="Times New Roman" w:cs="Times New Roman"/>
          <w:sz w:val="24"/>
          <w:szCs w:val="24"/>
          <w:u w:val="single"/>
          <w:vertAlign w:val="superscript"/>
        </w:rPr>
        <w:t>nd</w:t>
      </w:r>
      <w:r w:rsidR="009603B7" w:rsidRPr="009603B7">
        <w:rPr>
          <w:rStyle w:val="st"/>
          <w:rFonts w:ascii="Times New Roman" w:hAnsi="Times New Roman" w:cs="Times New Roman"/>
          <w:sz w:val="24"/>
          <w:szCs w:val="24"/>
          <w:u w:val="single"/>
        </w:rPr>
        <w:t xml:space="preserve"> </w:t>
      </w:r>
      <w:r w:rsidRPr="009603B7">
        <w:rPr>
          <w:rStyle w:val="Emphasis"/>
          <w:rFonts w:ascii="Times New Roman" w:hAnsi="Times New Roman" w:cs="Times New Roman"/>
          <w:i w:val="0"/>
          <w:sz w:val="24"/>
          <w:szCs w:val="24"/>
          <w:u w:val="single"/>
        </w:rPr>
        <w:t>European Conference on Security Research</w:t>
      </w:r>
      <w:r w:rsidR="009603B7" w:rsidRPr="009603B7">
        <w:rPr>
          <w:rStyle w:val="st"/>
          <w:rFonts w:ascii="Times New Roman" w:hAnsi="Times New Roman" w:cs="Times New Roman"/>
          <w:sz w:val="24"/>
          <w:szCs w:val="24"/>
          <w:u w:val="single"/>
        </w:rPr>
        <w:t xml:space="preserve">, </w:t>
      </w:r>
      <w:r w:rsidR="009603B7" w:rsidRPr="009603B7">
        <w:rPr>
          <w:rStyle w:val="Emphasis"/>
          <w:rFonts w:ascii="Times New Roman" w:hAnsi="Times New Roman" w:cs="Times New Roman"/>
          <w:i w:val="0"/>
          <w:sz w:val="24"/>
          <w:szCs w:val="24"/>
          <w:u w:val="single"/>
        </w:rPr>
        <w:t>Berlin</w:t>
      </w:r>
      <w:r w:rsidR="009603B7" w:rsidRPr="009603B7">
        <w:rPr>
          <w:rStyle w:val="st"/>
          <w:rFonts w:ascii="Times New Roman" w:hAnsi="Times New Roman" w:cs="Times New Roman"/>
          <w:i/>
          <w:sz w:val="24"/>
          <w:szCs w:val="24"/>
          <w:u w:val="single"/>
        </w:rPr>
        <w:t xml:space="preserve">, </w:t>
      </w:r>
      <w:r w:rsidR="009603B7" w:rsidRPr="009603B7">
        <w:rPr>
          <w:rStyle w:val="Emphasis"/>
          <w:rFonts w:ascii="Times New Roman" w:hAnsi="Times New Roman" w:cs="Times New Roman"/>
          <w:i w:val="0"/>
          <w:sz w:val="24"/>
          <w:szCs w:val="24"/>
          <w:u w:val="single"/>
        </w:rPr>
        <w:t>Germany</w:t>
      </w:r>
    </w:p>
    <w:p w:rsidR="009603B7" w:rsidRPr="009603B7" w:rsidRDefault="00C46468" w:rsidP="009603B7">
      <w:pPr>
        <w:spacing w:line="360" w:lineRule="auto"/>
        <w:jc w:val="center"/>
        <w:rPr>
          <w:rFonts w:ascii="Times New Roman" w:hAnsi="Times New Roman" w:cs="Times New Roman"/>
          <w:sz w:val="24"/>
          <w:szCs w:val="24"/>
          <w:u w:val="single"/>
        </w:rPr>
      </w:pPr>
      <w:r w:rsidRPr="009603B7">
        <w:rPr>
          <w:rStyle w:val="st"/>
          <w:rFonts w:ascii="Times New Roman" w:hAnsi="Times New Roman" w:cs="Times New Roman"/>
          <w:sz w:val="24"/>
          <w:szCs w:val="24"/>
          <w:u w:val="single"/>
        </w:rPr>
        <w:t>27</w:t>
      </w:r>
      <w:r w:rsidR="009603B7" w:rsidRPr="009603B7">
        <w:rPr>
          <w:rStyle w:val="st"/>
          <w:rFonts w:ascii="Times New Roman" w:hAnsi="Times New Roman" w:cs="Times New Roman"/>
          <w:sz w:val="24"/>
          <w:szCs w:val="24"/>
          <w:u w:val="single"/>
          <w:vertAlign w:val="superscript"/>
        </w:rPr>
        <w:t>th</w:t>
      </w:r>
      <w:r w:rsidR="009603B7" w:rsidRPr="009603B7">
        <w:rPr>
          <w:rStyle w:val="st"/>
          <w:rFonts w:ascii="Times New Roman" w:hAnsi="Times New Roman" w:cs="Times New Roman"/>
          <w:sz w:val="24"/>
          <w:szCs w:val="24"/>
          <w:u w:val="single"/>
        </w:rPr>
        <w:t xml:space="preserve"> March 2007</w:t>
      </w:r>
    </w:p>
    <w:p w:rsidR="009603B7" w:rsidRPr="009603B7" w:rsidRDefault="009603B7" w:rsidP="009603B7">
      <w:pPr>
        <w:pStyle w:val="Default"/>
        <w:spacing w:line="360" w:lineRule="auto"/>
        <w:rPr>
          <w:rFonts w:ascii="Times New Roman" w:hAnsi="Times New Roman" w:cs="Times New Roman"/>
        </w:rPr>
      </w:pPr>
    </w:p>
    <w:p w:rsidR="009603B7" w:rsidRPr="009603B7" w:rsidRDefault="009603B7" w:rsidP="009603B7">
      <w:pPr>
        <w:pStyle w:val="Default"/>
        <w:spacing w:line="360" w:lineRule="auto"/>
        <w:jc w:val="center"/>
        <w:rPr>
          <w:rFonts w:ascii="Times New Roman" w:hAnsi="Times New Roman" w:cs="Times New Roman"/>
          <w:b/>
        </w:rPr>
      </w:pPr>
      <w:r w:rsidRPr="009603B7">
        <w:rPr>
          <w:rFonts w:ascii="Times New Roman" w:hAnsi="Times New Roman" w:cs="Times New Roman"/>
          <w:b/>
        </w:rPr>
        <w:t>Dr Simon Philbin</w:t>
      </w:r>
      <w:r w:rsidRPr="009603B7">
        <w:rPr>
          <w:rFonts w:ascii="Times New Roman" w:hAnsi="Times New Roman" w:cs="Times New Roman"/>
          <w:b/>
        </w:rPr>
        <w:t xml:space="preserve">, </w:t>
      </w:r>
      <w:r w:rsidRPr="009603B7">
        <w:rPr>
          <w:rFonts w:ascii="Times New Roman" w:hAnsi="Times New Roman" w:cs="Times New Roman"/>
          <w:b/>
        </w:rPr>
        <w:t>Programme Manager</w:t>
      </w:r>
      <w:r w:rsidRPr="009603B7">
        <w:rPr>
          <w:rFonts w:ascii="Times New Roman" w:hAnsi="Times New Roman" w:cs="Times New Roman"/>
          <w:b/>
        </w:rPr>
        <w:t xml:space="preserve">, </w:t>
      </w:r>
      <w:r w:rsidRPr="009603B7">
        <w:rPr>
          <w:rFonts w:ascii="Times New Roman" w:hAnsi="Times New Roman" w:cs="Times New Roman"/>
          <w:b/>
        </w:rPr>
        <w:t>Imperial College London</w:t>
      </w:r>
      <w:r w:rsidRPr="009603B7">
        <w:rPr>
          <w:rFonts w:ascii="Times New Roman" w:hAnsi="Times New Roman" w:cs="Times New Roman"/>
          <w:b/>
        </w:rPr>
        <w:t>, United Kingdom</w:t>
      </w:r>
    </w:p>
    <w:p w:rsidR="009603B7" w:rsidRPr="009603B7" w:rsidRDefault="009603B7" w:rsidP="009603B7">
      <w:pPr>
        <w:pStyle w:val="Default"/>
        <w:spacing w:line="360" w:lineRule="auto"/>
        <w:jc w:val="both"/>
        <w:rPr>
          <w:rFonts w:ascii="Times New Roman" w:hAnsi="Times New Roman" w:cs="Times New Roman"/>
          <w:b/>
          <w:bCs/>
        </w:rPr>
      </w:pPr>
    </w:p>
    <w:p w:rsidR="009603B7" w:rsidRPr="009603B7" w:rsidRDefault="009603B7" w:rsidP="009603B7">
      <w:pPr>
        <w:pStyle w:val="Default"/>
        <w:spacing w:line="360" w:lineRule="auto"/>
        <w:jc w:val="both"/>
        <w:rPr>
          <w:rFonts w:ascii="Times New Roman" w:hAnsi="Times New Roman" w:cs="Times New Roman"/>
        </w:rPr>
      </w:pPr>
    </w:p>
    <w:p w:rsidR="009603B7" w:rsidRPr="009603B7" w:rsidRDefault="009603B7" w:rsidP="009603B7">
      <w:pPr>
        <w:pStyle w:val="Default"/>
        <w:spacing w:line="360" w:lineRule="auto"/>
        <w:jc w:val="both"/>
        <w:rPr>
          <w:rFonts w:ascii="Times New Roman" w:hAnsi="Times New Roman" w:cs="Times New Roman"/>
          <w:b/>
        </w:rPr>
      </w:pPr>
      <w:r w:rsidRPr="009603B7">
        <w:rPr>
          <w:rFonts w:ascii="Times New Roman" w:hAnsi="Times New Roman" w:cs="Times New Roman"/>
          <w:b/>
        </w:rPr>
        <w:t>Abstract</w:t>
      </w:r>
    </w:p>
    <w:p w:rsidR="009603B7" w:rsidRDefault="009603B7" w:rsidP="009603B7">
      <w:pPr>
        <w:pStyle w:val="Default"/>
        <w:spacing w:line="360" w:lineRule="auto"/>
        <w:jc w:val="both"/>
        <w:rPr>
          <w:rFonts w:ascii="Times New Roman" w:hAnsi="Times New Roman" w:cs="Times New Roman"/>
        </w:rPr>
      </w:pPr>
      <w:r w:rsidRPr="009603B7">
        <w:rPr>
          <w:rFonts w:ascii="Times New Roman" w:hAnsi="Times New Roman" w:cs="Times New Roman"/>
        </w:rPr>
        <w:t>Imperial College has an inter-disciplinary research programme in Systems Engineering -</w:t>
      </w:r>
      <w:r>
        <w:rPr>
          <w:rFonts w:ascii="Times New Roman" w:hAnsi="Times New Roman" w:cs="Times New Roman"/>
        </w:rPr>
        <w:t xml:space="preserve"> </w:t>
      </w:r>
      <w:r w:rsidRPr="009603B7">
        <w:rPr>
          <w:rFonts w:ascii="Times New Roman" w:hAnsi="Times New Roman" w:cs="Times New Roman"/>
        </w:rPr>
        <w:t>a core, generic enabling engineering technology for the development of models, methodologies and tools, for the analysis, design and control of complex network systems. Applications involve energy, process and transport systems with special emphasis on security of infrastructures and</w:t>
      </w:r>
      <w:r w:rsidRPr="009603B7">
        <w:rPr>
          <w:rFonts w:ascii="Times New Roman" w:hAnsi="Times New Roman" w:cs="Times New Roman"/>
        </w:rPr>
        <w:t xml:space="preserve"> </w:t>
      </w:r>
      <w:r w:rsidRPr="009603B7">
        <w:rPr>
          <w:rFonts w:ascii="Times New Roman" w:hAnsi="Times New Roman" w:cs="Times New Roman"/>
        </w:rPr>
        <w:t xml:space="preserve">networks. </w:t>
      </w:r>
    </w:p>
    <w:p w:rsidR="009603B7" w:rsidRPr="009603B7" w:rsidRDefault="009603B7" w:rsidP="009603B7">
      <w:pPr>
        <w:pStyle w:val="Default"/>
        <w:spacing w:line="360" w:lineRule="auto"/>
        <w:jc w:val="both"/>
        <w:rPr>
          <w:rFonts w:ascii="Times New Roman" w:hAnsi="Times New Roman" w:cs="Times New Roman"/>
        </w:rPr>
      </w:pPr>
      <w:r w:rsidRPr="009603B7">
        <w:rPr>
          <w:rFonts w:ascii="Times New Roman" w:hAnsi="Times New Roman" w:cs="Times New Roman"/>
        </w:rPr>
        <w:t>Main themes of research include:</w:t>
      </w:r>
      <w:r w:rsidRPr="009603B7">
        <w:rPr>
          <w:rFonts w:ascii="Times New Roman" w:hAnsi="Times New Roman" w:cs="Times New Roman"/>
        </w:rPr>
        <w:t xml:space="preserve"> </w:t>
      </w:r>
      <w:r w:rsidRPr="009603B7">
        <w:rPr>
          <w:rFonts w:ascii="Times New Roman" w:hAnsi="Times New Roman" w:cs="Times New Roman"/>
        </w:rPr>
        <w:t>Modelling, optimization and control of large integrated systems</w:t>
      </w:r>
      <w:r w:rsidRPr="009603B7">
        <w:rPr>
          <w:rFonts w:ascii="Times New Roman" w:hAnsi="Times New Roman" w:cs="Times New Roman"/>
        </w:rPr>
        <w:t xml:space="preserve"> </w:t>
      </w:r>
      <w:r w:rsidRPr="009603B7">
        <w:rPr>
          <w:rFonts w:ascii="Times New Roman" w:hAnsi="Times New Roman" w:cs="Times New Roman"/>
        </w:rPr>
        <w:t>and networks</w:t>
      </w:r>
      <w:r w:rsidRPr="009603B7">
        <w:rPr>
          <w:rFonts w:ascii="Times New Roman" w:hAnsi="Times New Roman" w:cs="Times New Roman"/>
        </w:rPr>
        <w:t xml:space="preserve">; </w:t>
      </w:r>
      <w:r w:rsidRPr="009603B7">
        <w:rPr>
          <w:rFonts w:ascii="Times New Roman" w:hAnsi="Times New Roman" w:cs="Times New Roman"/>
        </w:rPr>
        <w:t>Integration of sensors, measurements and data into mathematical</w:t>
      </w:r>
      <w:r w:rsidRPr="009603B7">
        <w:rPr>
          <w:rFonts w:ascii="Times New Roman" w:hAnsi="Times New Roman" w:cs="Times New Roman"/>
        </w:rPr>
        <w:t xml:space="preserve"> </w:t>
      </w:r>
      <w:r w:rsidRPr="009603B7">
        <w:rPr>
          <w:rFonts w:ascii="Times New Roman" w:hAnsi="Times New Roman" w:cs="Times New Roman"/>
        </w:rPr>
        <w:t>models</w:t>
      </w:r>
      <w:r w:rsidRPr="009603B7">
        <w:rPr>
          <w:rFonts w:ascii="Times New Roman" w:hAnsi="Times New Roman" w:cs="Times New Roman"/>
        </w:rPr>
        <w:t xml:space="preserve">; </w:t>
      </w:r>
      <w:r w:rsidRPr="009603B7">
        <w:rPr>
          <w:rFonts w:ascii="Times New Roman" w:hAnsi="Times New Roman" w:cs="Times New Roman"/>
        </w:rPr>
        <w:t>Transport</w:t>
      </w:r>
      <w:r w:rsidRPr="009603B7">
        <w:rPr>
          <w:rFonts w:ascii="Times New Roman" w:hAnsi="Times New Roman" w:cs="Times New Roman"/>
        </w:rPr>
        <w:t xml:space="preserve"> systems management and control; </w:t>
      </w:r>
      <w:r w:rsidRPr="009603B7">
        <w:rPr>
          <w:rFonts w:ascii="Times New Roman" w:hAnsi="Times New Roman" w:cs="Times New Roman"/>
        </w:rPr>
        <w:t>Risk management and risk minimization, including quantification</w:t>
      </w:r>
      <w:r w:rsidRPr="009603B7">
        <w:rPr>
          <w:rFonts w:ascii="Times New Roman" w:hAnsi="Times New Roman" w:cs="Times New Roman"/>
        </w:rPr>
        <w:t xml:space="preserve"> </w:t>
      </w:r>
      <w:r w:rsidRPr="009603B7">
        <w:rPr>
          <w:rFonts w:ascii="Times New Roman" w:hAnsi="Times New Roman" w:cs="Times New Roman"/>
        </w:rPr>
        <w:t>of risks in complex systems e.g. rail systems, ports and air traffic control</w:t>
      </w:r>
      <w:r w:rsidRPr="009603B7">
        <w:rPr>
          <w:rFonts w:ascii="Times New Roman" w:hAnsi="Times New Roman" w:cs="Times New Roman"/>
        </w:rPr>
        <w:t>.</w:t>
      </w:r>
      <w:bookmarkStart w:id="0" w:name="_GoBack"/>
      <w:bookmarkEnd w:id="0"/>
    </w:p>
    <w:sectPr w:rsidR="009603B7" w:rsidRPr="0096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81"/>
    <w:multiLevelType w:val="hybridMultilevel"/>
    <w:tmpl w:val="3312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545A7"/>
    <w:multiLevelType w:val="hybridMultilevel"/>
    <w:tmpl w:val="3CF28B90"/>
    <w:lvl w:ilvl="0" w:tplc="AEB267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80"/>
    <w:rsid w:val="00055FD8"/>
    <w:rsid w:val="0006052C"/>
    <w:rsid w:val="00077DC2"/>
    <w:rsid w:val="000F4C33"/>
    <w:rsid w:val="00113B7B"/>
    <w:rsid w:val="00116080"/>
    <w:rsid w:val="001326CE"/>
    <w:rsid w:val="001872DB"/>
    <w:rsid w:val="001D7F0A"/>
    <w:rsid w:val="001F6F12"/>
    <w:rsid w:val="002648FF"/>
    <w:rsid w:val="00390648"/>
    <w:rsid w:val="00463D7A"/>
    <w:rsid w:val="004F3C5C"/>
    <w:rsid w:val="004F6FD5"/>
    <w:rsid w:val="005B3EB8"/>
    <w:rsid w:val="00666C94"/>
    <w:rsid w:val="00673321"/>
    <w:rsid w:val="006A5395"/>
    <w:rsid w:val="007471A9"/>
    <w:rsid w:val="00754B9B"/>
    <w:rsid w:val="00791A5B"/>
    <w:rsid w:val="00812FF9"/>
    <w:rsid w:val="00841037"/>
    <w:rsid w:val="0084547D"/>
    <w:rsid w:val="008D3B39"/>
    <w:rsid w:val="0095537F"/>
    <w:rsid w:val="009603B7"/>
    <w:rsid w:val="00B14CFC"/>
    <w:rsid w:val="00B7350B"/>
    <w:rsid w:val="00BA378F"/>
    <w:rsid w:val="00C46468"/>
    <w:rsid w:val="00C72704"/>
    <w:rsid w:val="00C94A81"/>
    <w:rsid w:val="00D44415"/>
    <w:rsid w:val="00E46EA0"/>
    <w:rsid w:val="00EB7CDE"/>
    <w:rsid w:val="00EF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380C5-75EB-468A-B478-8D4E49C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80"/>
    <w:pPr>
      <w:ind w:left="720"/>
      <w:contextualSpacing/>
    </w:pPr>
  </w:style>
  <w:style w:type="character" w:styleId="CommentReference">
    <w:name w:val="annotation reference"/>
    <w:basedOn w:val="DefaultParagraphFont"/>
    <w:uiPriority w:val="99"/>
    <w:semiHidden/>
    <w:unhideWhenUsed/>
    <w:rsid w:val="001F6F12"/>
    <w:rPr>
      <w:sz w:val="16"/>
      <w:szCs w:val="16"/>
    </w:rPr>
  </w:style>
  <w:style w:type="paragraph" w:styleId="CommentText">
    <w:name w:val="annotation text"/>
    <w:basedOn w:val="Normal"/>
    <w:link w:val="CommentTextChar"/>
    <w:uiPriority w:val="99"/>
    <w:semiHidden/>
    <w:unhideWhenUsed/>
    <w:rsid w:val="001F6F12"/>
    <w:pPr>
      <w:spacing w:line="240" w:lineRule="auto"/>
    </w:pPr>
    <w:rPr>
      <w:sz w:val="20"/>
      <w:szCs w:val="20"/>
    </w:rPr>
  </w:style>
  <w:style w:type="character" w:customStyle="1" w:styleId="CommentTextChar">
    <w:name w:val="Comment Text Char"/>
    <w:basedOn w:val="DefaultParagraphFont"/>
    <w:link w:val="CommentText"/>
    <w:uiPriority w:val="99"/>
    <w:semiHidden/>
    <w:rsid w:val="001F6F12"/>
    <w:rPr>
      <w:sz w:val="20"/>
      <w:szCs w:val="20"/>
    </w:rPr>
  </w:style>
  <w:style w:type="paragraph" w:styleId="CommentSubject">
    <w:name w:val="annotation subject"/>
    <w:basedOn w:val="CommentText"/>
    <w:next w:val="CommentText"/>
    <w:link w:val="CommentSubjectChar"/>
    <w:uiPriority w:val="99"/>
    <w:semiHidden/>
    <w:unhideWhenUsed/>
    <w:rsid w:val="001F6F12"/>
    <w:rPr>
      <w:b/>
      <w:bCs/>
    </w:rPr>
  </w:style>
  <w:style w:type="character" w:customStyle="1" w:styleId="CommentSubjectChar">
    <w:name w:val="Comment Subject Char"/>
    <w:basedOn w:val="CommentTextChar"/>
    <w:link w:val="CommentSubject"/>
    <w:uiPriority w:val="99"/>
    <w:semiHidden/>
    <w:rsid w:val="001F6F12"/>
    <w:rPr>
      <w:b/>
      <w:bCs/>
      <w:sz w:val="20"/>
      <w:szCs w:val="20"/>
    </w:rPr>
  </w:style>
  <w:style w:type="paragraph" w:styleId="BalloonText">
    <w:name w:val="Balloon Text"/>
    <w:basedOn w:val="Normal"/>
    <w:link w:val="BalloonTextChar"/>
    <w:uiPriority w:val="99"/>
    <w:semiHidden/>
    <w:unhideWhenUsed/>
    <w:rsid w:val="001F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F12"/>
    <w:rPr>
      <w:rFonts w:ascii="Tahoma" w:hAnsi="Tahoma" w:cs="Tahoma"/>
      <w:sz w:val="16"/>
      <w:szCs w:val="16"/>
    </w:rPr>
  </w:style>
  <w:style w:type="table" w:styleId="TableGrid">
    <w:name w:val="Table Grid"/>
    <w:basedOn w:val="TableNormal"/>
    <w:uiPriority w:val="59"/>
    <w:rsid w:val="001F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46468"/>
  </w:style>
  <w:style w:type="character" w:styleId="Emphasis">
    <w:name w:val="Emphasis"/>
    <w:basedOn w:val="DefaultParagraphFont"/>
    <w:uiPriority w:val="20"/>
    <w:qFormat/>
    <w:rsid w:val="00C46468"/>
    <w:rPr>
      <w:i/>
      <w:iCs/>
    </w:rPr>
  </w:style>
  <w:style w:type="paragraph" w:customStyle="1" w:styleId="Default">
    <w:name w:val="Default"/>
    <w:rsid w:val="009603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Corinne</dc:creator>
  <cp:lastModifiedBy>Simon P Philbin</cp:lastModifiedBy>
  <cp:revision>5</cp:revision>
  <dcterms:created xsi:type="dcterms:W3CDTF">2018-12-20T17:27:00Z</dcterms:created>
  <dcterms:modified xsi:type="dcterms:W3CDTF">2018-12-20T17:34:00Z</dcterms:modified>
</cp:coreProperties>
</file>