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EF5824" w14:textId="170AB400" w:rsidR="008B2E77" w:rsidRPr="00CE0E6A" w:rsidRDefault="008B2E77"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Contractors’ </w:t>
      </w:r>
      <w:r w:rsidR="00E57214" w:rsidRPr="00CE0E6A">
        <w:rPr>
          <w:rFonts w:ascii="Arial" w:hAnsi="Arial" w:cs="Arial"/>
          <w:b/>
          <w:color w:val="000000" w:themeColor="text1"/>
          <w:sz w:val="24"/>
          <w:szCs w:val="24"/>
          <w:lang w:val="en-GB"/>
        </w:rPr>
        <w:t xml:space="preserve">initiatives for improving construction productivity in Singapore: </w:t>
      </w:r>
      <w:r w:rsidR="00F020ED" w:rsidRPr="00CE0E6A">
        <w:rPr>
          <w:rFonts w:ascii="Arial" w:hAnsi="Arial" w:cs="Arial"/>
          <w:b/>
          <w:color w:val="000000" w:themeColor="text1"/>
          <w:sz w:val="24"/>
          <w:szCs w:val="24"/>
          <w:lang w:val="en-GB"/>
        </w:rPr>
        <w:t>B</w:t>
      </w:r>
      <w:r w:rsidR="00E57214" w:rsidRPr="00CE0E6A">
        <w:rPr>
          <w:rFonts w:ascii="Arial" w:hAnsi="Arial" w:cs="Arial"/>
          <w:b/>
          <w:color w:val="000000" w:themeColor="text1"/>
          <w:sz w:val="24"/>
          <w:szCs w:val="24"/>
          <w:lang w:val="en-GB"/>
        </w:rPr>
        <w:t>ases, actions and results</w:t>
      </w:r>
    </w:p>
    <w:p w14:paraId="4F83E3D5" w14:textId="77777777" w:rsidR="000B5E00" w:rsidRPr="00CE0E6A" w:rsidRDefault="000B5E00" w:rsidP="005D56E2">
      <w:pPr>
        <w:widowControl w:val="0"/>
        <w:spacing w:after="0" w:line="480" w:lineRule="auto"/>
        <w:rPr>
          <w:rFonts w:ascii="Arial" w:hAnsi="Arial" w:cs="Arial"/>
          <w:color w:val="000000" w:themeColor="text1"/>
          <w:sz w:val="24"/>
          <w:szCs w:val="24"/>
          <w:lang w:val="en-GB"/>
        </w:rPr>
      </w:pPr>
    </w:p>
    <w:p w14:paraId="79C637FE" w14:textId="4F86CF04" w:rsidR="00A4698C" w:rsidRPr="00CE0E6A" w:rsidRDefault="00FB0EEE"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ABSTRACT</w:t>
      </w:r>
    </w:p>
    <w:p w14:paraId="4789B9D2" w14:textId="77777777" w:rsidR="005E1255" w:rsidRPr="00CE0E6A" w:rsidRDefault="005E1255" w:rsidP="005D56E2">
      <w:pPr>
        <w:widowControl w:val="0"/>
        <w:spacing w:after="0" w:line="480" w:lineRule="auto"/>
        <w:rPr>
          <w:rFonts w:ascii="Arial" w:hAnsi="Arial" w:cs="Arial"/>
          <w:color w:val="000000" w:themeColor="text1"/>
          <w:sz w:val="24"/>
          <w:szCs w:val="24"/>
          <w:lang w:val="en-GB"/>
        </w:rPr>
      </w:pPr>
    </w:p>
    <w:p w14:paraId="750ABB90" w14:textId="425C3C45" w:rsidR="00A40FFA" w:rsidRPr="00CE0E6A" w:rsidRDefault="006975E4"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With a lack of </w:t>
      </w:r>
      <w:r w:rsidR="002740DA" w:rsidRPr="00CE0E6A">
        <w:rPr>
          <w:rFonts w:ascii="Arial" w:hAnsi="Arial" w:cs="Arial"/>
          <w:color w:val="000000" w:themeColor="text1"/>
          <w:sz w:val="24"/>
          <w:szCs w:val="24"/>
          <w:lang w:val="en-GB"/>
        </w:rPr>
        <w:t>recent systematic stud</w:t>
      </w:r>
      <w:r w:rsidRPr="00CE0E6A">
        <w:rPr>
          <w:rFonts w:ascii="Arial" w:hAnsi="Arial" w:cs="Arial"/>
          <w:color w:val="000000" w:themeColor="text1"/>
          <w:sz w:val="24"/>
          <w:szCs w:val="24"/>
          <w:lang w:val="en-GB"/>
        </w:rPr>
        <w:t xml:space="preserve">ies </w:t>
      </w:r>
      <w:r w:rsidR="002740DA" w:rsidRPr="00CE0E6A">
        <w:rPr>
          <w:rFonts w:ascii="Arial" w:hAnsi="Arial" w:cs="Arial"/>
          <w:color w:val="000000" w:themeColor="text1"/>
          <w:sz w:val="24"/>
          <w:szCs w:val="24"/>
          <w:lang w:val="en-GB"/>
        </w:rPr>
        <w:t xml:space="preserve">on the strategies </w:t>
      </w:r>
      <w:r w:rsidRPr="00CE0E6A">
        <w:rPr>
          <w:rFonts w:ascii="Arial" w:hAnsi="Arial" w:cs="Arial"/>
          <w:color w:val="000000" w:themeColor="text1"/>
          <w:sz w:val="24"/>
          <w:szCs w:val="24"/>
          <w:lang w:val="en-GB"/>
        </w:rPr>
        <w:t>t</w:t>
      </w:r>
      <w:r w:rsidR="00183C04" w:rsidRPr="00CE0E6A">
        <w:rPr>
          <w:rFonts w:ascii="Arial" w:hAnsi="Arial" w:cs="Arial"/>
          <w:color w:val="000000" w:themeColor="text1"/>
          <w:sz w:val="24"/>
          <w:szCs w:val="24"/>
          <w:lang w:val="en-GB"/>
        </w:rPr>
        <w:t>o improve construction productivity in Singapore</w:t>
      </w:r>
      <w:r w:rsidR="005038A9" w:rsidRPr="00CE0E6A">
        <w:rPr>
          <w:rFonts w:ascii="Arial" w:hAnsi="Arial" w:cs="Arial"/>
          <w:color w:val="000000" w:themeColor="text1"/>
          <w:sz w:val="24"/>
          <w:szCs w:val="24"/>
          <w:lang w:val="en-GB"/>
        </w:rPr>
        <w:t xml:space="preserve"> although the country has had a productivity development programme since the 1980s</w:t>
      </w:r>
      <w:r w:rsidR="00183C04" w:rsidRPr="00CE0E6A">
        <w:rPr>
          <w:rFonts w:ascii="Arial" w:hAnsi="Arial" w:cs="Arial"/>
          <w:color w:val="000000" w:themeColor="text1"/>
          <w:sz w:val="24"/>
          <w:szCs w:val="24"/>
          <w:lang w:val="en-GB"/>
        </w:rPr>
        <w:t xml:space="preserve">, this study aims </w:t>
      </w:r>
      <w:r w:rsidR="000C2BB2" w:rsidRPr="00CE0E6A">
        <w:rPr>
          <w:rFonts w:ascii="Arial" w:hAnsi="Arial" w:cs="Arial"/>
          <w:color w:val="000000" w:themeColor="text1"/>
          <w:sz w:val="24"/>
          <w:szCs w:val="24"/>
          <w:lang w:val="en-GB"/>
        </w:rPr>
        <w:t xml:space="preserve">to examine the strategies implemented by construction companies in Singapore to improve the level of construction productivity. The specific objectives are to: determine the motives of Singapore construction firms behind the actions they take to improve productivity; identify the strategies that companies have adopted to improve productivity and the relative importance of these strategies; and propose possible ways forward in the effort to enhance the productivity performance of </w:t>
      </w:r>
      <w:r w:rsidR="005E1255" w:rsidRPr="00CE0E6A">
        <w:rPr>
          <w:rFonts w:ascii="Arial" w:hAnsi="Arial" w:cs="Arial"/>
          <w:color w:val="000000" w:themeColor="text1"/>
          <w:sz w:val="24"/>
          <w:szCs w:val="24"/>
          <w:lang w:val="en-GB"/>
        </w:rPr>
        <w:t xml:space="preserve">the </w:t>
      </w:r>
      <w:r w:rsidR="000C2BB2" w:rsidRPr="00CE0E6A">
        <w:rPr>
          <w:rFonts w:ascii="Arial" w:hAnsi="Arial" w:cs="Arial"/>
          <w:color w:val="000000" w:themeColor="text1"/>
          <w:sz w:val="24"/>
          <w:szCs w:val="24"/>
          <w:lang w:val="en-GB"/>
        </w:rPr>
        <w:t xml:space="preserve">construction companies.  A two-pronged research method was employed: questionnaire survey and in-depth interviews with subject matter experts.  The results show that the top three most important motives </w:t>
      </w:r>
      <w:r w:rsidR="005E1255" w:rsidRPr="00CE0E6A">
        <w:rPr>
          <w:rFonts w:ascii="Arial" w:hAnsi="Arial" w:cs="Arial"/>
          <w:color w:val="000000" w:themeColor="text1"/>
          <w:sz w:val="24"/>
          <w:szCs w:val="24"/>
          <w:lang w:val="en-GB"/>
        </w:rPr>
        <w:t xml:space="preserve">for </w:t>
      </w:r>
      <w:r w:rsidR="000C2BB2" w:rsidRPr="00CE0E6A">
        <w:rPr>
          <w:rFonts w:ascii="Arial" w:hAnsi="Arial" w:cs="Arial"/>
          <w:color w:val="000000" w:themeColor="text1"/>
          <w:sz w:val="24"/>
          <w:szCs w:val="24"/>
          <w:lang w:val="en-GB"/>
        </w:rPr>
        <w:t>achiev</w:t>
      </w:r>
      <w:r w:rsidR="005E1255" w:rsidRPr="00CE0E6A">
        <w:rPr>
          <w:rFonts w:ascii="Arial" w:hAnsi="Arial" w:cs="Arial"/>
          <w:color w:val="000000" w:themeColor="text1"/>
          <w:sz w:val="24"/>
          <w:szCs w:val="24"/>
          <w:lang w:val="en-GB"/>
        </w:rPr>
        <w:t xml:space="preserve">ing </w:t>
      </w:r>
      <w:r w:rsidR="000C2BB2" w:rsidRPr="00CE0E6A">
        <w:rPr>
          <w:rFonts w:ascii="Arial" w:hAnsi="Arial" w:cs="Arial"/>
          <w:color w:val="000000" w:themeColor="text1"/>
          <w:sz w:val="24"/>
          <w:szCs w:val="24"/>
          <w:lang w:val="en-GB"/>
        </w:rPr>
        <w:t>high productivity are: increase profitability; deliver projects on time; and enhance corporate competitiveness.  The top three strategies to achieve productivity improvement are: training of workers; investment in mechani</w:t>
      </w:r>
      <w:r w:rsidR="00F020ED" w:rsidRPr="00CE0E6A">
        <w:rPr>
          <w:rFonts w:ascii="Arial" w:hAnsi="Arial" w:cs="Arial"/>
          <w:color w:val="000000" w:themeColor="text1"/>
          <w:sz w:val="24"/>
          <w:szCs w:val="24"/>
          <w:lang w:val="en-GB"/>
        </w:rPr>
        <w:t>s</w:t>
      </w:r>
      <w:r w:rsidR="000C2BB2" w:rsidRPr="00CE0E6A">
        <w:rPr>
          <w:rFonts w:ascii="Arial" w:hAnsi="Arial" w:cs="Arial"/>
          <w:color w:val="000000" w:themeColor="text1"/>
          <w:sz w:val="24"/>
          <w:szCs w:val="24"/>
          <w:lang w:val="en-GB"/>
        </w:rPr>
        <w:t>ation; and more complete and firmed-up design.  The findings suggest that productivity improvement is likely to be sustainable because the motives are linked to the performance of the firms, and are internally</w:t>
      </w:r>
      <w:r w:rsidR="00A40FFA" w:rsidRPr="00CE0E6A">
        <w:rPr>
          <w:rFonts w:ascii="Arial" w:hAnsi="Arial" w:cs="Arial"/>
          <w:color w:val="000000" w:themeColor="text1"/>
          <w:sz w:val="24"/>
          <w:szCs w:val="24"/>
          <w:lang w:val="en-GB"/>
        </w:rPr>
        <w:t xml:space="preserve"> driven.  They provide project managers with a clear sense on what can be done to improve productivity to benefit their own firms, and that these strategies are under the project managers’ control (</w:t>
      </w:r>
      <w:r w:rsidR="005038A9" w:rsidRPr="00CE0E6A">
        <w:rPr>
          <w:rFonts w:ascii="Arial" w:hAnsi="Arial" w:cs="Arial"/>
          <w:color w:val="000000" w:themeColor="text1"/>
          <w:sz w:val="24"/>
          <w:szCs w:val="24"/>
          <w:lang w:val="en-GB"/>
        </w:rPr>
        <w:t xml:space="preserve">these include </w:t>
      </w:r>
      <w:r w:rsidR="00A40FFA" w:rsidRPr="00CE0E6A">
        <w:rPr>
          <w:rFonts w:ascii="Arial" w:hAnsi="Arial" w:cs="Arial"/>
          <w:color w:val="000000" w:themeColor="text1"/>
          <w:sz w:val="24"/>
          <w:szCs w:val="24"/>
          <w:lang w:val="en-GB"/>
        </w:rPr>
        <w:t>worker training and mechanisation).</w:t>
      </w:r>
    </w:p>
    <w:p w14:paraId="1637975F" w14:textId="77777777" w:rsidR="00A40FFA" w:rsidRPr="00CE0E6A" w:rsidRDefault="00A40FFA" w:rsidP="005D56E2">
      <w:pPr>
        <w:widowControl w:val="0"/>
        <w:spacing w:after="0" w:line="480" w:lineRule="auto"/>
        <w:rPr>
          <w:rFonts w:ascii="Arial" w:hAnsi="Arial" w:cs="Arial"/>
          <w:color w:val="000000" w:themeColor="text1"/>
          <w:sz w:val="24"/>
          <w:szCs w:val="24"/>
          <w:lang w:val="en-GB"/>
        </w:rPr>
      </w:pPr>
    </w:p>
    <w:p w14:paraId="04F3893D" w14:textId="32DC79A1" w:rsidR="00A40FFA" w:rsidRPr="00CE0E6A" w:rsidRDefault="00A40FFA" w:rsidP="005D56E2">
      <w:pPr>
        <w:widowControl w:val="0"/>
        <w:spacing w:after="0" w:line="480" w:lineRule="auto"/>
        <w:rPr>
          <w:rFonts w:ascii="Arial" w:hAnsi="Arial" w:cs="Arial"/>
          <w:color w:val="000000" w:themeColor="text1"/>
          <w:sz w:val="24"/>
          <w:szCs w:val="24"/>
          <w:lang w:val="en-GB"/>
        </w:rPr>
      </w:pPr>
      <w:r w:rsidRPr="00CE0E6A">
        <w:rPr>
          <w:rFonts w:ascii="Arial" w:hAnsi="Arial" w:cs="Arial"/>
          <w:i/>
          <w:color w:val="000000" w:themeColor="text1"/>
          <w:sz w:val="24"/>
          <w:szCs w:val="24"/>
          <w:lang w:val="en-GB"/>
        </w:rPr>
        <w:t>Keywords</w:t>
      </w:r>
      <w:r w:rsidRPr="00CE0E6A">
        <w:rPr>
          <w:rFonts w:ascii="Arial" w:hAnsi="Arial" w:cs="Arial"/>
          <w:color w:val="000000" w:themeColor="text1"/>
          <w:sz w:val="24"/>
          <w:szCs w:val="24"/>
          <w:lang w:val="en-GB"/>
        </w:rPr>
        <w:t>: Construction productivity; strategies; motives; initiatives.</w:t>
      </w:r>
    </w:p>
    <w:p w14:paraId="114ED32B" w14:textId="77777777" w:rsidR="00A40FFA" w:rsidRPr="00CE0E6A" w:rsidRDefault="00A40FFA" w:rsidP="005D56E2">
      <w:pPr>
        <w:widowControl w:val="0"/>
        <w:spacing w:after="0" w:line="480" w:lineRule="auto"/>
        <w:rPr>
          <w:rFonts w:ascii="Arial" w:hAnsi="Arial" w:cs="Arial"/>
          <w:color w:val="000000" w:themeColor="text1"/>
          <w:sz w:val="24"/>
          <w:szCs w:val="24"/>
          <w:lang w:val="en-GB"/>
        </w:rPr>
      </w:pPr>
    </w:p>
    <w:p w14:paraId="0D0E4E24" w14:textId="0ED9154E" w:rsidR="000B5E00" w:rsidRPr="00CE0E6A" w:rsidRDefault="000B5E00"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Introduction</w:t>
      </w:r>
    </w:p>
    <w:p w14:paraId="598A5D2A" w14:textId="77777777" w:rsidR="00273389" w:rsidRPr="00CE0E6A" w:rsidRDefault="00273389" w:rsidP="005D56E2">
      <w:pPr>
        <w:widowControl w:val="0"/>
        <w:spacing w:after="0" w:line="480" w:lineRule="auto"/>
        <w:rPr>
          <w:rFonts w:ascii="Arial" w:hAnsi="Arial" w:cs="Arial"/>
          <w:b/>
          <w:color w:val="000000" w:themeColor="text1"/>
          <w:sz w:val="24"/>
          <w:szCs w:val="24"/>
          <w:lang w:val="en-GB"/>
        </w:rPr>
      </w:pPr>
    </w:p>
    <w:p w14:paraId="0317B9C9" w14:textId="03AFB395" w:rsidR="000F6124" w:rsidRPr="00CE0E6A" w:rsidRDefault="00B85F84"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752F55" w:rsidRPr="00CE0E6A">
        <w:rPr>
          <w:rFonts w:ascii="Arial" w:hAnsi="Arial" w:cs="Arial"/>
          <w:color w:val="000000" w:themeColor="text1"/>
          <w:sz w:val="24"/>
          <w:szCs w:val="24"/>
          <w:lang w:val="en-GB"/>
        </w:rPr>
        <w:t xml:space="preserve">level of </w:t>
      </w:r>
      <w:r w:rsidRPr="00CE0E6A">
        <w:rPr>
          <w:rFonts w:ascii="Arial" w:hAnsi="Arial" w:cs="Arial"/>
          <w:color w:val="000000" w:themeColor="text1"/>
          <w:sz w:val="24"/>
          <w:szCs w:val="24"/>
          <w:lang w:val="en-GB"/>
        </w:rPr>
        <w:t xml:space="preserve">construction productivity in Singapore </w:t>
      </w:r>
      <w:r w:rsidR="00752F55" w:rsidRPr="00CE0E6A">
        <w:rPr>
          <w:rFonts w:ascii="Arial" w:hAnsi="Arial" w:cs="Arial"/>
          <w:color w:val="000000" w:themeColor="text1"/>
          <w:sz w:val="24"/>
          <w:szCs w:val="24"/>
          <w:lang w:val="en-GB"/>
        </w:rPr>
        <w:t xml:space="preserve">and the rate of growth of this parameter </w:t>
      </w:r>
      <w:r w:rsidRPr="00CE0E6A">
        <w:rPr>
          <w:rFonts w:ascii="Arial" w:hAnsi="Arial" w:cs="Arial"/>
          <w:color w:val="000000" w:themeColor="text1"/>
          <w:sz w:val="24"/>
          <w:szCs w:val="24"/>
          <w:lang w:val="en-GB"/>
        </w:rPr>
        <w:t>ha</w:t>
      </w:r>
      <w:r w:rsidR="00A40FFA" w:rsidRPr="00CE0E6A">
        <w:rPr>
          <w:rFonts w:ascii="Arial" w:hAnsi="Arial" w:cs="Arial"/>
          <w:color w:val="000000" w:themeColor="text1"/>
          <w:sz w:val="24"/>
          <w:szCs w:val="24"/>
          <w:lang w:val="en-GB"/>
        </w:rPr>
        <w:t>ve b</w:t>
      </w:r>
      <w:r w:rsidR="00752F55" w:rsidRPr="00CE0E6A">
        <w:rPr>
          <w:rFonts w:ascii="Arial" w:hAnsi="Arial" w:cs="Arial"/>
          <w:color w:val="000000" w:themeColor="text1"/>
          <w:sz w:val="24"/>
          <w:szCs w:val="24"/>
          <w:lang w:val="en-GB"/>
        </w:rPr>
        <w:t xml:space="preserve">een </w:t>
      </w:r>
      <w:r w:rsidRPr="00CE0E6A">
        <w:rPr>
          <w:rFonts w:ascii="Arial" w:hAnsi="Arial" w:cs="Arial"/>
          <w:color w:val="000000" w:themeColor="text1"/>
          <w:sz w:val="24"/>
          <w:szCs w:val="24"/>
          <w:lang w:val="en-GB"/>
        </w:rPr>
        <w:t xml:space="preserve">low </w:t>
      </w:r>
      <w:r w:rsidR="00752F55" w:rsidRPr="00CE0E6A">
        <w:rPr>
          <w:rFonts w:ascii="Arial" w:hAnsi="Arial" w:cs="Arial"/>
          <w:color w:val="000000" w:themeColor="text1"/>
          <w:sz w:val="24"/>
          <w:szCs w:val="24"/>
          <w:lang w:val="en-GB"/>
        </w:rPr>
        <w:t xml:space="preserve">in most of the years during the past four decades </w:t>
      </w:r>
      <w:r w:rsidR="00D70950" w:rsidRPr="00CE0E6A">
        <w:rPr>
          <w:rFonts w:ascii="Arial" w:hAnsi="Arial" w:cs="Arial"/>
          <w:color w:val="000000" w:themeColor="text1"/>
          <w:sz w:val="24"/>
          <w:szCs w:val="24"/>
          <w:lang w:val="en-GB"/>
        </w:rPr>
        <w:t>although</w:t>
      </w:r>
      <w:r w:rsidR="00752F55" w:rsidRPr="00CE0E6A">
        <w:rPr>
          <w:rFonts w:ascii="Arial" w:hAnsi="Arial" w:cs="Arial"/>
          <w:color w:val="000000" w:themeColor="text1"/>
          <w:sz w:val="24"/>
          <w:szCs w:val="24"/>
          <w:lang w:val="en-GB"/>
        </w:rPr>
        <w:t xml:space="preserve"> </w:t>
      </w:r>
      <w:r w:rsidR="00D70950" w:rsidRPr="00CE0E6A">
        <w:rPr>
          <w:rFonts w:ascii="Arial" w:hAnsi="Arial" w:cs="Arial"/>
          <w:color w:val="000000" w:themeColor="text1"/>
          <w:sz w:val="24"/>
          <w:szCs w:val="24"/>
          <w:lang w:val="en-GB"/>
        </w:rPr>
        <w:t xml:space="preserve">the country has had a </w:t>
      </w:r>
      <w:r w:rsidR="005526B2" w:rsidRPr="00CE0E6A">
        <w:rPr>
          <w:rFonts w:ascii="Arial" w:hAnsi="Arial" w:cs="Arial"/>
          <w:color w:val="000000" w:themeColor="text1"/>
          <w:sz w:val="24"/>
          <w:szCs w:val="24"/>
          <w:lang w:val="en-GB"/>
        </w:rPr>
        <w:t xml:space="preserve">long-standing programme for developing the construction industry </w:t>
      </w:r>
      <w:r w:rsidR="00EA5D1F"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&lt;EndNote&gt;&lt;Cite&gt;&lt;Author&gt;Ofori&lt;/Author&gt;&lt;Year&gt;1993&lt;/Year&gt;&lt;RecNum&gt;57&lt;/RecNum&gt;&lt;DisplayText&gt;(Ofori, 1993, Centre for Liveable Cities, 2015)&lt;/DisplayText&gt;&lt;record&gt;&lt;rec-number&gt;57&lt;/rec-number&gt;&lt;foreign-keys&gt;&lt;key app="EN" db-id="0e0azrxfg95wvue2svm595dj2drx922w0r2e" timestamp="1564649583"&gt;57&lt;/key&gt;&lt;/foreign-keys&gt;&lt;ref-type name="Book"&gt;6&lt;/ref-type&gt;&lt;contributors&gt;&lt;authors&gt;&lt;author&gt;Ofori, G. &lt;/author&gt;&lt;/authors&gt;&lt;/contributors&gt;&lt;titles&gt;&lt;title&gt;Managing Construction Industry Development: Lessons from Singapore’s Experience&lt;/title&gt;&lt;/titles&gt;&lt;dates&gt;&lt;year&gt;1993&lt;/year&gt;&lt;/dates&gt;&lt;pub-location&gt;Singapore&lt;/pub-location&gt;&lt;publisher&gt;Singapore University Press&lt;/publisher&gt;&lt;urls&gt;&lt;/urls&gt;&lt;/record&gt;&lt;/Cite&gt;&lt;Cite&gt;&lt;Author&gt;Centre for Liveable Cities&lt;/Author&gt;&lt;Year&gt;2015&lt;/Year&gt;&lt;RecNum&gt;58&lt;/RecNum&gt;&lt;record&gt;&lt;rec-number&gt;58&lt;/rec-number&gt;&lt;foreign-keys&gt;&lt;key app="EN" db-id="0e0azrxfg95wvue2svm595dj2drx922w0r2e" timestamp="1564649648"&gt;58&lt;/key&gt;&lt;/foreign-keys&gt;&lt;ref-type name="Report"&gt;27&lt;/ref-type&gt;&lt;contributors&gt;&lt;authors&gt;&lt;author&gt;Centre for Liveable Cities,&lt;/author&gt;&lt;/authors&gt;&lt;/contributors&gt;&lt;titles&gt;&lt;title&gt;Built by Singapore: From slums to a sustainable built environment&lt;/title&gt;&lt;/titles&gt;&lt;dates&gt;&lt;year&gt;2015&lt;/year&gt;&lt;/dates&gt;&lt;pub-location&gt;Singapore&lt;/pub-location&gt;&lt;urls&gt;&lt;/urls&gt;&lt;/record&gt;&lt;/Cite&gt;&lt;/EndNote&gt;</w:instrText>
      </w:r>
      <w:r w:rsidR="00EA5D1F"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(Ofori, 1993, Centre for Liveable Cities, 2015)</w:t>
      </w:r>
      <w:r w:rsidR="00EA5D1F" w:rsidRPr="00CE0E6A">
        <w:rPr>
          <w:rFonts w:ascii="Arial" w:hAnsi="Arial" w:cs="Arial"/>
          <w:color w:val="000000" w:themeColor="text1"/>
          <w:sz w:val="24"/>
          <w:szCs w:val="24"/>
          <w:lang w:val="en-GB"/>
        </w:rPr>
        <w:fldChar w:fldCharType="end"/>
      </w:r>
      <w:r w:rsidR="00EA5D1F" w:rsidRPr="00CE0E6A">
        <w:rPr>
          <w:rFonts w:ascii="Arial" w:hAnsi="Arial" w:cs="Arial"/>
          <w:color w:val="000000" w:themeColor="text1"/>
          <w:sz w:val="24"/>
          <w:szCs w:val="24"/>
          <w:lang w:val="en-GB"/>
        </w:rPr>
        <w:t>.</w:t>
      </w:r>
      <w:r w:rsidR="005526B2" w:rsidRPr="00CE0E6A">
        <w:rPr>
          <w:rFonts w:ascii="Arial" w:hAnsi="Arial" w:cs="Arial"/>
          <w:color w:val="000000" w:themeColor="text1"/>
          <w:sz w:val="24"/>
          <w:szCs w:val="24"/>
          <w:lang w:val="en-GB"/>
        </w:rPr>
        <w:t xml:space="preserve"> The programme has been administered by a </w:t>
      </w:r>
      <w:r w:rsidR="00D70950" w:rsidRPr="00CE0E6A">
        <w:rPr>
          <w:rFonts w:ascii="Arial" w:hAnsi="Arial" w:cs="Arial"/>
          <w:color w:val="000000" w:themeColor="text1"/>
          <w:sz w:val="24"/>
          <w:szCs w:val="24"/>
          <w:lang w:val="en-GB"/>
        </w:rPr>
        <w:t xml:space="preserve">dedicated statutory agency </w:t>
      </w:r>
      <w:r w:rsidR="005526B2" w:rsidRPr="00CE0E6A">
        <w:rPr>
          <w:rFonts w:ascii="Arial" w:hAnsi="Arial" w:cs="Arial"/>
          <w:color w:val="000000" w:themeColor="text1"/>
          <w:sz w:val="24"/>
          <w:szCs w:val="24"/>
          <w:lang w:val="en-GB"/>
        </w:rPr>
        <w:t xml:space="preserve">which was established in 1984 </w:t>
      </w:r>
      <w:r w:rsidR="00D70950" w:rsidRPr="00CE0E6A">
        <w:rPr>
          <w:rFonts w:ascii="Arial" w:hAnsi="Arial" w:cs="Arial"/>
          <w:color w:val="000000" w:themeColor="text1"/>
          <w:sz w:val="24"/>
          <w:szCs w:val="24"/>
          <w:lang w:val="en-GB"/>
        </w:rPr>
        <w:t xml:space="preserve">to </w:t>
      </w:r>
      <w:r w:rsidR="005526B2" w:rsidRPr="00CE0E6A">
        <w:rPr>
          <w:rFonts w:ascii="Arial" w:hAnsi="Arial" w:cs="Arial"/>
          <w:color w:val="000000" w:themeColor="text1"/>
          <w:sz w:val="24"/>
          <w:szCs w:val="24"/>
          <w:lang w:val="en-GB"/>
        </w:rPr>
        <w:t>spearhead</w:t>
      </w:r>
      <w:r w:rsidR="00D70950" w:rsidRPr="00CE0E6A">
        <w:rPr>
          <w:rFonts w:ascii="Arial" w:hAnsi="Arial" w:cs="Arial"/>
          <w:color w:val="000000" w:themeColor="text1"/>
          <w:sz w:val="24"/>
          <w:szCs w:val="24"/>
          <w:lang w:val="en-GB"/>
        </w:rPr>
        <w:t xml:space="preserve"> the continuous improvement of the construction industry (initially </w:t>
      </w:r>
      <w:r w:rsidR="005526B2" w:rsidRPr="00CE0E6A">
        <w:rPr>
          <w:rFonts w:ascii="Arial" w:hAnsi="Arial" w:cs="Arial"/>
          <w:color w:val="000000" w:themeColor="text1"/>
          <w:sz w:val="24"/>
          <w:szCs w:val="24"/>
          <w:lang w:val="en-GB"/>
        </w:rPr>
        <w:t xml:space="preserve">known </w:t>
      </w:r>
      <w:r w:rsidR="00D70950" w:rsidRPr="00CE0E6A">
        <w:rPr>
          <w:rFonts w:ascii="Arial" w:hAnsi="Arial" w:cs="Arial"/>
          <w:color w:val="000000" w:themeColor="text1"/>
          <w:sz w:val="24"/>
          <w:szCs w:val="24"/>
          <w:lang w:val="en-GB"/>
        </w:rPr>
        <w:t xml:space="preserve">as the Construction Industry Development Board (CIDB) which became the </w:t>
      </w:r>
      <w:r w:rsidR="000C2BB2" w:rsidRPr="00CE0E6A">
        <w:rPr>
          <w:rFonts w:ascii="Arial" w:hAnsi="Arial" w:cs="Arial"/>
          <w:color w:val="000000" w:themeColor="text1"/>
          <w:sz w:val="24"/>
          <w:szCs w:val="24"/>
          <w:lang w:val="en-GB"/>
        </w:rPr>
        <w:t xml:space="preserve">Building and Construction Authority </w:t>
      </w:r>
      <w:r w:rsidR="00D70950" w:rsidRPr="00CE0E6A">
        <w:rPr>
          <w:rFonts w:ascii="Arial" w:hAnsi="Arial" w:cs="Arial"/>
          <w:color w:val="000000" w:themeColor="text1"/>
          <w:sz w:val="24"/>
          <w:szCs w:val="24"/>
          <w:lang w:val="en-GB"/>
        </w:rPr>
        <w:t xml:space="preserve">(BCA) in 1999). </w:t>
      </w:r>
    </w:p>
    <w:p w14:paraId="4DFDFA14" w14:textId="77777777" w:rsidR="000F6124" w:rsidRPr="00CE0E6A" w:rsidRDefault="000F6124" w:rsidP="005D56E2">
      <w:pPr>
        <w:widowControl w:val="0"/>
        <w:spacing w:after="0" w:line="480" w:lineRule="auto"/>
        <w:rPr>
          <w:rFonts w:ascii="Arial" w:hAnsi="Arial" w:cs="Arial"/>
          <w:color w:val="000000" w:themeColor="text1"/>
          <w:sz w:val="24"/>
          <w:szCs w:val="24"/>
          <w:lang w:val="en-GB"/>
        </w:rPr>
      </w:pPr>
    </w:p>
    <w:p w14:paraId="18CEFA88" w14:textId="6BBCBCDE" w:rsidR="005526B2" w:rsidRPr="00CE0E6A" w:rsidRDefault="005526B2"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In Singapore, it is recognised that t</w:t>
      </w:r>
      <w:r w:rsidR="00B85F84" w:rsidRPr="00CE0E6A">
        <w:rPr>
          <w:rFonts w:ascii="Arial" w:hAnsi="Arial" w:cs="Arial"/>
          <w:color w:val="000000" w:themeColor="text1"/>
          <w:sz w:val="24"/>
          <w:szCs w:val="24"/>
          <w:lang w:val="en-GB"/>
        </w:rPr>
        <w:t xml:space="preserve">here is </w:t>
      </w:r>
      <w:r w:rsidR="00752F55" w:rsidRPr="00CE0E6A">
        <w:rPr>
          <w:rFonts w:ascii="Arial" w:hAnsi="Arial" w:cs="Arial"/>
          <w:color w:val="000000" w:themeColor="text1"/>
          <w:sz w:val="24"/>
          <w:szCs w:val="24"/>
          <w:lang w:val="en-GB"/>
        </w:rPr>
        <w:t xml:space="preserve">a </w:t>
      </w:r>
      <w:r w:rsidR="00B85F84" w:rsidRPr="00CE0E6A">
        <w:rPr>
          <w:rFonts w:ascii="Arial" w:hAnsi="Arial" w:cs="Arial"/>
          <w:color w:val="000000" w:themeColor="text1"/>
          <w:sz w:val="24"/>
          <w:szCs w:val="24"/>
          <w:lang w:val="en-GB"/>
        </w:rPr>
        <w:t xml:space="preserve">need to increase productivity in </w:t>
      </w:r>
      <w:r w:rsidR="00752F55" w:rsidRPr="00CE0E6A">
        <w:rPr>
          <w:rFonts w:ascii="Arial" w:hAnsi="Arial" w:cs="Arial"/>
          <w:color w:val="000000" w:themeColor="text1"/>
          <w:sz w:val="24"/>
          <w:szCs w:val="24"/>
          <w:lang w:val="en-GB"/>
        </w:rPr>
        <w:t xml:space="preserve">the </w:t>
      </w:r>
      <w:r w:rsidR="00EC7F5B" w:rsidRPr="00CE0E6A">
        <w:rPr>
          <w:rFonts w:ascii="Arial" w:hAnsi="Arial" w:cs="Arial"/>
          <w:color w:val="000000" w:themeColor="text1"/>
          <w:sz w:val="24"/>
          <w:szCs w:val="24"/>
          <w:lang w:val="en-GB"/>
        </w:rPr>
        <w:t xml:space="preserve">construction </w:t>
      </w:r>
      <w:r w:rsidR="00752F55" w:rsidRPr="00CE0E6A">
        <w:rPr>
          <w:rFonts w:ascii="Arial" w:hAnsi="Arial" w:cs="Arial"/>
          <w:color w:val="000000" w:themeColor="text1"/>
          <w:sz w:val="24"/>
          <w:szCs w:val="24"/>
          <w:lang w:val="en-GB"/>
        </w:rPr>
        <w:t xml:space="preserve">industry in order </w:t>
      </w:r>
      <w:r w:rsidR="005038A9" w:rsidRPr="00CE0E6A">
        <w:rPr>
          <w:rFonts w:ascii="Arial" w:hAnsi="Arial" w:cs="Arial"/>
          <w:color w:val="000000" w:themeColor="text1"/>
          <w:sz w:val="24"/>
          <w:szCs w:val="24"/>
          <w:lang w:val="en-GB"/>
        </w:rPr>
        <w:t xml:space="preserve">for construction </w:t>
      </w:r>
      <w:r w:rsidR="00752F55" w:rsidRPr="00CE0E6A">
        <w:rPr>
          <w:rFonts w:ascii="Arial" w:hAnsi="Arial" w:cs="Arial"/>
          <w:color w:val="000000" w:themeColor="text1"/>
          <w:sz w:val="24"/>
          <w:szCs w:val="24"/>
          <w:lang w:val="en-GB"/>
        </w:rPr>
        <w:t xml:space="preserve">to play its part in </w:t>
      </w:r>
      <w:r w:rsidRPr="00CE0E6A">
        <w:rPr>
          <w:rFonts w:ascii="Arial" w:hAnsi="Arial" w:cs="Arial"/>
          <w:color w:val="000000" w:themeColor="text1"/>
          <w:sz w:val="24"/>
          <w:szCs w:val="24"/>
          <w:lang w:val="en-GB"/>
        </w:rPr>
        <w:t xml:space="preserve">increasing </w:t>
      </w:r>
      <w:r w:rsidR="00752F55" w:rsidRPr="00CE0E6A">
        <w:rPr>
          <w:rFonts w:ascii="Arial" w:hAnsi="Arial" w:cs="Arial"/>
          <w:color w:val="000000" w:themeColor="text1"/>
          <w:sz w:val="24"/>
          <w:szCs w:val="24"/>
          <w:lang w:val="en-GB"/>
        </w:rPr>
        <w:t>overall productivity in the economy</w:t>
      </w:r>
      <w:r w:rsidR="00D70950" w:rsidRPr="00CE0E6A">
        <w:rPr>
          <w:rFonts w:ascii="Arial" w:hAnsi="Arial" w:cs="Arial"/>
          <w:color w:val="000000" w:themeColor="text1"/>
          <w:sz w:val="24"/>
          <w:szCs w:val="24"/>
          <w:lang w:val="en-GB"/>
        </w:rPr>
        <w:t xml:space="preserve"> </w:t>
      </w:r>
      <w:r w:rsidR="00C45ED4" w:rsidRPr="00CE0E6A">
        <w:rPr>
          <w:rFonts w:ascii="Arial" w:hAnsi="Arial" w:cs="Arial"/>
          <w:color w:val="000000" w:themeColor="text1"/>
          <w:sz w:val="24"/>
          <w:szCs w:val="24"/>
          <w:lang w:val="en-GB"/>
        </w:rPr>
        <w:t xml:space="preserve">and </w:t>
      </w:r>
      <w:r w:rsidRPr="00CE0E6A">
        <w:rPr>
          <w:rFonts w:ascii="Arial" w:hAnsi="Arial" w:cs="Arial"/>
          <w:color w:val="000000" w:themeColor="text1"/>
          <w:sz w:val="24"/>
          <w:szCs w:val="24"/>
          <w:lang w:val="en-GB"/>
        </w:rPr>
        <w:t xml:space="preserve">enhancing </w:t>
      </w:r>
      <w:r w:rsidR="00C45ED4" w:rsidRPr="00CE0E6A">
        <w:rPr>
          <w:rFonts w:ascii="Arial" w:hAnsi="Arial" w:cs="Arial"/>
          <w:color w:val="000000" w:themeColor="text1"/>
          <w:sz w:val="24"/>
          <w:szCs w:val="24"/>
          <w:lang w:val="en-GB"/>
        </w:rPr>
        <w:t xml:space="preserve">national competitiveness </w:t>
      </w:r>
      <w:r w:rsidR="00EA5D1F"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&lt;EndNote&gt;&lt;Cite&gt;&lt;Author&gt;Ministry of Manpower&lt;/Author&gt;&lt;Year&gt;2014&lt;/Year&gt;&lt;RecNum&gt;59&lt;/RecNum&gt;&lt;DisplayText&gt;(Ministry of Manpower, 2014)&lt;/DisplayText&gt;&lt;record&gt;&lt;rec-number&gt;59&lt;/rec-number&gt;&lt;foreign-keys&gt;&lt;key app="EN" db-id="0e0azrxfg95wvue2svm595dj2drx922w0r2e" timestamp="1564649779"&gt;59&lt;/key&gt;&lt;/foreign-keys&gt;&lt;ref-type name="Press Release"&gt;63&lt;/ref-type&gt;&lt;contributors&gt;&lt;authors&gt;&lt;author&gt;Ministry of Manpower,&lt;/author&gt;&lt;/authors&gt;&lt;/contributors&gt;&lt;titles&gt;&lt;title&gt;Raising the quality and productivity of the construction workforce to boost economic competitiveness&lt;/title&gt;&lt;/titles&gt;&lt;dates&gt;&lt;year&gt;2014&lt;/year&gt;&lt;/dates&gt;&lt;urls&gt;&lt;related-urls&gt;&lt;url&gt;https://www.mom.gov.sg/newsroom/press-releases/2014/raising-the-quality-and-productivity-of-the-construction-workforce-to-boost-economic-competitiveness&lt;/url&gt;&lt;/related-urls&gt;&lt;/urls&gt;&lt;/record&gt;&lt;/Cite&gt;&lt;/EndNote&gt;</w:instrText>
      </w:r>
      <w:r w:rsidR="00EA5D1F"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(Ministry of Manpower, 2014)</w:t>
      </w:r>
      <w:r w:rsidR="00EA5D1F" w:rsidRPr="00CE0E6A">
        <w:rPr>
          <w:rFonts w:ascii="Arial" w:hAnsi="Arial" w:cs="Arial"/>
          <w:color w:val="000000" w:themeColor="text1"/>
          <w:sz w:val="24"/>
          <w:szCs w:val="24"/>
          <w:lang w:val="en-GB"/>
        </w:rPr>
        <w:fldChar w:fldCharType="end"/>
      </w:r>
      <w:r w:rsidR="00EA5D1F" w:rsidRPr="00CE0E6A">
        <w:rPr>
          <w:rFonts w:ascii="Arial" w:hAnsi="Arial" w:cs="Arial"/>
          <w:color w:val="000000" w:themeColor="text1"/>
          <w:sz w:val="24"/>
          <w:szCs w:val="24"/>
          <w:lang w:val="en-GB"/>
        </w:rPr>
        <w:t>,</w:t>
      </w:r>
      <w:r w:rsidR="00752F55" w:rsidRPr="00CE0E6A">
        <w:rPr>
          <w:rFonts w:ascii="Arial" w:hAnsi="Arial" w:cs="Arial"/>
          <w:color w:val="000000" w:themeColor="text1"/>
          <w:sz w:val="24"/>
          <w:szCs w:val="24"/>
          <w:lang w:val="en-GB"/>
        </w:rPr>
        <w:t xml:space="preserve"> as well as to address the acute</w:t>
      </w:r>
      <w:r w:rsidR="00B85F84" w:rsidRPr="00CE0E6A">
        <w:rPr>
          <w:rFonts w:ascii="Arial" w:hAnsi="Arial" w:cs="Arial"/>
          <w:color w:val="000000" w:themeColor="text1"/>
          <w:sz w:val="24"/>
          <w:szCs w:val="24"/>
          <w:lang w:val="en-GB"/>
        </w:rPr>
        <w:t xml:space="preserve"> shortage of </w:t>
      </w:r>
      <w:r w:rsidR="00752F55" w:rsidRPr="00CE0E6A">
        <w:rPr>
          <w:rFonts w:ascii="Arial" w:hAnsi="Arial" w:cs="Arial"/>
          <w:color w:val="000000" w:themeColor="text1"/>
          <w:sz w:val="24"/>
          <w:szCs w:val="24"/>
          <w:lang w:val="en-GB"/>
        </w:rPr>
        <w:t xml:space="preserve">Singaporeans willing to take up careers in the industry </w:t>
      </w:r>
      <w:r w:rsidR="00B85F84"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&lt;EndNote&gt;&lt;Cite&gt;&lt;Author&gt;The Business Times&lt;/Author&gt;&lt;Year&gt;2016&lt;/Year&gt;&lt;RecNum&gt;43&lt;/RecNum&gt;&lt;DisplayText&gt;(The Business Times, 2016)&lt;/DisplayText&gt;&lt;record&gt;&lt;rec-number&gt;43&lt;/rec-number&gt;&lt;foreign-keys&gt;&lt;key app="EN" db-id="0e0azrxfg95wvue2svm595dj2drx922w0r2e" timestamp="1551941657"&gt;43&lt;/key&gt;&lt;/foreign-keys&gt;&lt;ref-type name="Newspaper Article"&gt;23&lt;/ref-type&gt;&lt;contributors&gt;&lt;authors&gt;&lt;author&gt;The Business Times,&lt;/author&gt;&lt;/authors&gt;&lt;/contributors&gt;&lt;titles&gt;&lt;title&gt;Road map to raise construction productivity&lt;/title&gt;&lt;secondary-title&gt;The Business Times&lt;/secondary-title&gt;&lt;/titles&gt;&lt;dates&gt;&lt;year&gt;2016&lt;/year&gt;&lt;/dates&gt;&lt;pub-location&gt;Singapore&lt;/pub-location&gt;&lt;publisher&gt;Singapore Press Holdings&lt;/publisher&gt;&lt;urls&gt;&lt;related-urls&gt;&lt;url&gt;https://www.businesstimes.com.sg/government-economy/road-map-to-raise-construction-productivity&lt;/url&gt;&lt;/related-urls&gt;&lt;/urls&gt;&lt;access-date&gt;5 Mar 2019&lt;/access-date&gt;&lt;/record&gt;&lt;/Cite&gt;&lt;/EndNote&gt;</w:instrText>
      </w:r>
      <w:r w:rsidR="00B85F84"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(The Business Times, 2016)</w:t>
      </w:r>
      <w:r w:rsidR="00B85F84" w:rsidRPr="00CE0E6A">
        <w:rPr>
          <w:rFonts w:ascii="Arial" w:hAnsi="Arial" w:cs="Arial"/>
          <w:color w:val="000000" w:themeColor="text1"/>
          <w:sz w:val="24"/>
          <w:szCs w:val="24"/>
          <w:lang w:val="en-GB"/>
        </w:rPr>
        <w:fldChar w:fldCharType="end"/>
      </w:r>
      <w:r w:rsidR="00B85F84" w:rsidRPr="00CE0E6A">
        <w:rPr>
          <w:rFonts w:ascii="Arial" w:hAnsi="Arial" w:cs="Arial"/>
          <w:color w:val="000000" w:themeColor="text1"/>
          <w:sz w:val="24"/>
          <w:szCs w:val="24"/>
          <w:lang w:val="en-GB"/>
        </w:rPr>
        <w:t xml:space="preserve">. </w:t>
      </w:r>
    </w:p>
    <w:p w14:paraId="30FF7E17" w14:textId="77777777" w:rsidR="005526B2" w:rsidRPr="00CE0E6A" w:rsidRDefault="005526B2" w:rsidP="005D56E2">
      <w:pPr>
        <w:widowControl w:val="0"/>
        <w:spacing w:after="0" w:line="480" w:lineRule="auto"/>
        <w:rPr>
          <w:rFonts w:ascii="Arial" w:hAnsi="Arial" w:cs="Arial"/>
          <w:color w:val="000000" w:themeColor="text1"/>
          <w:sz w:val="24"/>
          <w:szCs w:val="24"/>
          <w:lang w:val="en-GB"/>
        </w:rPr>
      </w:pPr>
    </w:p>
    <w:p w14:paraId="3EB4ED0F" w14:textId="7525D966" w:rsidR="00B85F84" w:rsidRPr="00CE0E6A" w:rsidRDefault="005038A9"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It is recognized that the construction </w:t>
      </w:r>
      <w:r w:rsidR="00183C04" w:rsidRPr="00CE0E6A">
        <w:rPr>
          <w:rFonts w:ascii="Arial" w:hAnsi="Arial" w:cs="Arial"/>
          <w:color w:val="000000" w:themeColor="text1"/>
          <w:sz w:val="24"/>
          <w:szCs w:val="24"/>
          <w:lang w:val="en-GB"/>
        </w:rPr>
        <w:t xml:space="preserve">sector </w:t>
      </w:r>
      <w:r w:rsidR="007D538A" w:rsidRPr="00CE0E6A">
        <w:rPr>
          <w:rFonts w:ascii="Arial" w:hAnsi="Arial" w:cs="Arial"/>
          <w:color w:val="000000" w:themeColor="text1"/>
          <w:sz w:val="24"/>
          <w:szCs w:val="24"/>
          <w:lang w:val="en-GB"/>
        </w:rPr>
        <w:t xml:space="preserve">can also boost other sectors </w:t>
      </w:r>
      <w:r w:rsidR="00183C04" w:rsidRPr="00CE0E6A">
        <w:rPr>
          <w:rFonts w:ascii="Arial" w:hAnsi="Arial" w:cs="Arial"/>
          <w:color w:val="000000" w:themeColor="text1"/>
          <w:sz w:val="24"/>
          <w:szCs w:val="24"/>
          <w:lang w:val="en-GB"/>
        </w:rPr>
        <w:t xml:space="preserve">of </w:t>
      </w:r>
      <w:r w:rsidR="007D538A" w:rsidRPr="00CE0E6A">
        <w:rPr>
          <w:rFonts w:ascii="Arial" w:hAnsi="Arial" w:cs="Arial"/>
          <w:color w:val="000000" w:themeColor="text1"/>
          <w:sz w:val="24"/>
          <w:szCs w:val="24"/>
          <w:lang w:val="en-GB"/>
        </w:rPr>
        <w:t xml:space="preserve">the economy such as manufacturing, trading, transportation, finance, insurance and business services </w:t>
      </w:r>
      <w:r w:rsidR="007D538A"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&lt;EndNote&gt;&lt;Cite&gt;&lt;Author&gt;De Valence&lt;/Author&gt;&lt;Year&gt;2019&lt;/Year&gt;&lt;RecNum&gt;68&lt;/RecNum&gt;&lt;DisplayText&gt;(De Valence, 2019)&lt;/DisplayText&gt;&lt;record&gt;&lt;rec-number&gt;68&lt;/rec-number&gt;&lt;foreign-keys&gt;&lt;key app="EN" db-id="0e0azrxfg95wvue2svm595dj2drx922w0r2e" timestamp="1576831475"&gt;68&lt;/key&gt;&lt;/foreign-keys&gt;&lt;ref-type name="Journal Article"&gt;17&lt;/ref-type&gt;&lt;contributors&gt;&lt;authors&gt;&lt;author&gt;De Valence, Gerard&lt;/author&gt;&lt;/authors&gt;&lt;/contributors&gt;&lt;titles&gt;&lt;title&gt;Reframing construction within the built environment sector&lt;/title&gt;&lt;secondary-title&gt;Engineering, Construction and Architectural Management&lt;/secondary-title&gt;&lt;/titles&gt;&lt;periodical&gt;&lt;full-title&gt;Engineering, Construction and Architectural Management&lt;/full-title&gt;&lt;/periodical&gt;&lt;pages&gt;740-745&lt;/pages&gt;&lt;volume&gt;26&lt;/volume&gt;&lt;number&gt;5&lt;/number&gt;&lt;keywords&gt;&lt;keyword&gt;Organization,Construction,Novel method,Novel model&lt;/keyword&gt;&lt;/keywords&gt;&lt;dates&gt;&lt;year&gt;2019&lt;/year&gt;&lt;/dates&gt;&lt;urls&gt;&lt;related-urls&gt;&lt;url&gt;https://www.emeraldinsight.com/doi/abs/10.1108/ECAM-02-2018-0088&lt;/url&gt;&lt;/related-urls&gt;&lt;/urls&gt;&lt;electronic-resource-num&gt;doi:10.1108/ECAM-02-2018-0088&lt;/electronic-resource-num&gt;&lt;/record&gt;&lt;/Cite&gt;&lt;/EndNote&gt;</w:instrText>
      </w:r>
      <w:r w:rsidR="007D538A"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w:t>
      </w:r>
      <w:r w:rsidRPr="00CE0E6A">
        <w:rPr>
          <w:rFonts w:ascii="Arial" w:hAnsi="Arial" w:cs="Arial"/>
          <w:noProof/>
          <w:color w:val="000000" w:themeColor="text1"/>
          <w:sz w:val="24"/>
          <w:szCs w:val="24"/>
          <w:lang w:val="en-GB"/>
        </w:rPr>
        <w:t xml:space="preserve">Economic Strategies Committee, 2010; </w:t>
      </w:r>
      <w:r w:rsidR="00B93D79" w:rsidRPr="00CE0E6A">
        <w:rPr>
          <w:rFonts w:ascii="Arial" w:hAnsi="Arial" w:cs="Arial"/>
          <w:noProof/>
          <w:color w:val="000000" w:themeColor="text1"/>
          <w:sz w:val="24"/>
          <w:szCs w:val="24"/>
          <w:lang w:val="en-GB"/>
        </w:rPr>
        <w:t>De Valence, 2019)</w:t>
      </w:r>
      <w:r w:rsidR="007D538A" w:rsidRPr="00CE0E6A">
        <w:rPr>
          <w:rFonts w:ascii="Arial" w:hAnsi="Arial" w:cs="Arial"/>
          <w:color w:val="000000" w:themeColor="text1"/>
          <w:sz w:val="24"/>
          <w:szCs w:val="24"/>
          <w:lang w:val="en-GB"/>
        </w:rPr>
        <w:fldChar w:fldCharType="end"/>
      </w:r>
      <w:r w:rsidR="00495DB2" w:rsidRPr="00CE0E6A">
        <w:rPr>
          <w:rFonts w:ascii="Arial" w:hAnsi="Arial" w:cs="Arial"/>
          <w:color w:val="000000" w:themeColor="text1"/>
          <w:sz w:val="24"/>
          <w:szCs w:val="24"/>
          <w:lang w:val="en-GB"/>
        </w:rPr>
        <w:t xml:space="preserve">. The link between </w:t>
      </w:r>
      <w:r w:rsidRPr="00CE0E6A">
        <w:rPr>
          <w:rFonts w:ascii="Arial" w:hAnsi="Arial" w:cs="Arial"/>
          <w:color w:val="000000" w:themeColor="text1"/>
          <w:sz w:val="24"/>
          <w:szCs w:val="24"/>
          <w:lang w:val="en-GB"/>
        </w:rPr>
        <w:t xml:space="preserve">the performance of </w:t>
      </w:r>
      <w:r w:rsidR="00495DB2" w:rsidRPr="00CE0E6A">
        <w:rPr>
          <w:rFonts w:ascii="Arial" w:hAnsi="Arial" w:cs="Arial"/>
          <w:color w:val="000000" w:themeColor="text1"/>
          <w:sz w:val="24"/>
          <w:szCs w:val="24"/>
          <w:lang w:val="en-GB"/>
        </w:rPr>
        <w:t xml:space="preserve">construction and economic growth is strong </w:t>
      </w:r>
      <w:r w:rsidR="00495DB2"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&lt;EndNote&gt;&lt;Cite&gt;&lt;Author&gt;Ali&lt;/Author&gt;&lt;Year&gt;2019&lt;/Year&gt;&lt;RecNum&gt;69&lt;/RecNum&gt;&lt;DisplayText&gt;(Ali&lt;style face="italic"&gt; et al.&lt;/style&gt;, 2019)&lt;/DisplayText&gt;&lt;record&gt;&lt;rec-number&gt;69&lt;/rec-number&gt;&lt;foreign-keys&gt;&lt;key app="EN" db-id="0e0azrxfg95wvue2svm595dj2drx922w0r2e" timestamp="1576831741"&gt;69&lt;/key&gt;&lt;/foreign-keys&gt;&lt;ref-type name="Journal Article"&gt;17&lt;/ref-type&gt;&lt;contributors&gt;&lt;authors&gt;&lt;author&gt;Ali, Yousaf&lt;/author&gt;&lt;author&gt;Sabir, Muhammad&lt;/author&gt;&lt;author&gt;Muhammad, Noor&lt;/author&gt;&lt;/authors&gt;&lt;/contributors&gt;&lt;titles&gt;&lt;title&gt;A comparative input-output analysis of the construction sector in three developing economies of South Asia&lt;/title&gt;&lt;secondary-title&gt;Construction Management and Economics&lt;/secondary-title&gt;&lt;/titles&gt;&lt;periodical&gt;&lt;full-title&gt;Construction Management and Economics&lt;/full-title&gt;&lt;/periodical&gt;&lt;pages&gt;643-658&lt;/pages&gt;&lt;volume&gt;37&lt;/volume&gt;&lt;number&gt;11&lt;/number&gt;&lt;dates&gt;&lt;year&gt;2019&lt;/year&gt;&lt;pub-dates&gt;&lt;date&gt;2019/11/02&lt;/date&gt;&lt;/pub-dates&gt;&lt;/dates&gt;&lt;publisher&gt;Routledge&lt;/publisher&gt;&lt;isbn&gt;0144-6193&lt;/isbn&gt;&lt;urls&gt;&lt;related-urls&gt;&lt;url&gt;https://doi.org/10.1080/01446193.2019.1571214&lt;/url&gt;&lt;/related-urls&gt;&lt;/urls&gt;&lt;electronic-resource-num&gt;10.1080/01446193.2019.1571214&lt;/electronic-resource-num&gt;&lt;/record&gt;&lt;/Cite&gt;&lt;/EndNote&gt;</w:instrText>
      </w:r>
      <w:r w:rsidR="00495DB2"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(Ali</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2019)</w:t>
      </w:r>
      <w:r w:rsidR="00495DB2" w:rsidRPr="00CE0E6A">
        <w:rPr>
          <w:rFonts w:ascii="Arial" w:hAnsi="Arial" w:cs="Arial"/>
          <w:color w:val="000000" w:themeColor="text1"/>
          <w:sz w:val="24"/>
          <w:szCs w:val="24"/>
          <w:lang w:val="en-GB"/>
        </w:rPr>
        <w:fldChar w:fldCharType="end"/>
      </w:r>
      <w:r w:rsidR="00495DB2" w:rsidRPr="00CE0E6A">
        <w:rPr>
          <w:rFonts w:ascii="Arial" w:hAnsi="Arial" w:cs="Arial"/>
          <w:color w:val="000000" w:themeColor="text1"/>
          <w:sz w:val="24"/>
          <w:szCs w:val="24"/>
          <w:lang w:val="en-GB"/>
        </w:rPr>
        <w:t xml:space="preserve">. </w:t>
      </w:r>
      <w:r w:rsidR="005526B2" w:rsidRPr="00CE0E6A">
        <w:rPr>
          <w:rFonts w:ascii="Arial" w:hAnsi="Arial" w:cs="Arial"/>
          <w:color w:val="000000" w:themeColor="text1"/>
          <w:sz w:val="24"/>
          <w:szCs w:val="24"/>
          <w:lang w:val="en-GB"/>
        </w:rPr>
        <w:t xml:space="preserve">Thus, </w:t>
      </w:r>
      <w:r w:rsidR="00EC7F5B" w:rsidRPr="00CE0E6A">
        <w:rPr>
          <w:rFonts w:ascii="Arial" w:hAnsi="Arial" w:cs="Arial"/>
          <w:color w:val="000000" w:themeColor="text1"/>
          <w:sz w:val="24"/>
          <w:szCs w:val="24"/>
          <w:lang w:val="en-GB"/>
        </w:rPr>
        <w:t>many</w:t>
      </w:r>
      <w:r w:rsidR="005526B2" w:rsidRPr="00CE0E6A">
        <w:rPr>
          <w:rFonts w:ascii="Arial" w:hAnsi="Arial" w:cs="Arial"/>
          <w:color w:val="000000" w:themeColor="text1"/>
          <w:sz w:val="24"/>
          <w:szCs w:val="24"/>
          <w:lang w:val="en-GB"/>
        </w:rPr>
        <w:t xml:space="preserve"> governments </w:t>
      </w:r>
      <w:r w:rsidR="00EC7F5B" w:rsidRPr="00CE0E6A">
        <w:rPr>
          <w:rFonts w:ascii="Arial" w:hAnsi="Arial" w:cs="Arial"/>
          <w:color w:val="000000" w:themeColor="text1"/>
          <w:sz w:val="24"/>
          <w:szCs w:val="24"/>
          <w:lang w:val="en-GB"/>
        </w:rPr>
        <w:t>s</w:t>
      </w:r>
      <w:r w:rsidR="005526B2" w:rsidRPr="00CE0E6A">
        <w:rPr>
          <w:rFonts w:ascii="Arial" w:hAnsi="Arial" w:cs="Arial"/>
          <w:color w:val="000000" w:themeColor="text1"/>
          <w:sz w:val="24"/>
          <w:szCs w:val="24"/>
          <w:lang w:val="en-GB"/>
        </w:rPr>
        <w:t>uch as th</w:t>
      </w:r>
      <w:r w:rsidR="00EC7F5B" w:rsidRPr="00CE0E6A">
        <w:rPr>
          <w:rFonts w:ascii="Arial" w:hAnsi="Arial" w:cs="Arial"/>
          <w:color w:val="000000" w:themeColor="text1"/>
          <w:sz w:val="24"/>
          <w:szCs w:val="24"/>
          <w:lang w:val="en-GB"/>
        </w:rPr>
        <w:t>os</w:t>
      </w:r>
      <w:r w:rsidR="005526B2" w:rsidRPr="00CE0E6A">
        <w:rPr>
          <w:rFonts w:ascii="Arial" w:hAnsi="Arial" w:cs="Arial"/>
          <w:color w:val="000000" w:themeColor="text1"/>
          <w:sz w:val="24"/>
          <w:szCs w:val="24"/>
          <w:lang w:val="en-GB"/>
        </w:rPr>
        <w:t xml:space="preserve">e </w:t>
      </w:r>
      <w:r w:rsidR="00EC7F5B" w:rsidRPr="00CE0E6A">
        <w:rPr>
          <w:rFonts w:ascii="Arial" w:hAnsi="Arial" w:cs="Arial"/>
          <w:color w:val="000000" w:themeColor="text1"/>
          <w:sz w:val="24"/>
          <w:szCs w:val="24"/>
          <w:lang w:val="en-GB"/>
        </w:rPr>
        <w:t xml:space="preserve">of </w:t>
      </w:r>
      <w:r w:rsidR="000F6124" w:rsidRPr="00CE0E6A">
        <w:rPr>
          <w:rFonts w:ascii="Arial" w:hAnsi="Arial" w:cs="Arial"/>
          <w:color w:val="000000" w:themeColor="text1"/>
          <w:sz w:val="24"/>
          <w:szCs w:val="24"/>
          <w:lang w:val="en-GB"/>
        </w:rPr>
        <w:t xml:space="preserve">Australia, </w:t>
      </w:r>
      <w:r w:rsidR="00EC7F5B" w:rsidRPr="00CE0E6A">
        <w:rPr>
          <w:rFonts w:ascii="Arial" w:hAnsi="Arial" w:cs="Arial"/>
          <w:color w:val="000000" w:themeColor="text1"/>
          <w:sz w:val="24"/>
          <w:szCs w:val="24"/>
          <w:lang w:val="en-GB"/>
        </w:rPr>
        <w:t xml:space="preserve">Ireland, </w:t>
      </w:r>
      <w:r w:rsidR="005526B2" w:rsidRPr="00CE0E6A">
        <w:rPr>
          <w:rFonts w:ascii="Arial" w:hAnsi="Arial" w:cs="Arial"/>
          <w:color w:val="000000" w:themeColor="text1"/>
          <w:sz w:val="24"/>
          <w:szCs w:val="24"/>
          <w:lang w:val="en-GB"/>
        </w:rPr>
        <w:t xml:space="preserve">New </w:t>
      </w:r>
      <w:r w:rsidR="005526B2" w:rsidRPr="00CE0E6A">
        <w:rPr>
          <w:rFonts w:ascii="Arial" w:hAnsi="Arial" w:cs="Arial"/>
          <w:color w:val="000000" w:themeColor="text1"/>
          <w:sz w:val="24"/>
          <w:szCs w:val="24"/>
          <w:lang w:val="en-GB"/>
        </w:rPr>
        <w:lastRenderedPageBreak/>
        <w:t>Zealand and</w:t>
      </w:r>
      <w:r w:rsidR="00A40FFA" w:rsidRPr="00CE0E6A">
        <w:rPr>
          <w:rFonts w:ascii="Arial" w:hAnsi="Arial" w:cs="Arial"/>
          <w:color w:val="000000" w:themeColor="text1"/>
          <w:sz w:val="24"/>
          <w:szCs w:val="24"/>
          <w:lang w:val="en-GB"/>
        </w:rPr>
        <w:t xml:space="preserve"> the</w:t>
      </w:r>
      <w:r w:rsidR="005526B2" w:rsidRPr="00CE0E6A">
        <w:rPr>
          <w:rFonts w:ascii="Arial" w:hAnsi="Arial" w:cs="Arial"/>
          <w:color w:val="000000" w:themeColor="text1"/>
          <w:sz w:val="24"/>
          <w:szCs w:val="24"/>
          <w:lang w:val="en-GB"/>
        </w:rPr>
        <w:t xml:space="preserve"> </w:t>
      </w:r>
      <w:r w:rsidR="00EC7F5B" w:rsidRPr="00CE0E6A">
        <w:rPr>
          <w:rFonts w:ascii="Arial" w:hAnsi="Arial" w:cs="Arial"/>
          <w:color w:val="000000" w:themeColor="text1"/>
          <w:sz w:val="24"/>
          <w:szCs w:val="24"/>
          <w:lang w:val="en-GB"/>
        </w:rPr>
        <w:t>UK</w:t>
      </w:r>
      <w:r w:rsidR="005526B2" w:rsidRPr="00CE0E6A">
        <w:rPr>
          <w:rFonts w:ascii="Arial" w:hAnsi="Arial" w:cs="Arial"/>
          <w:color w:val="000000" w:themeColor="text1"/>
          <w:sz w:val="24"/>
          <w:szCs w:val="24"/>
          <w:lang w:val="en-GB"/>
        </w:rPr>
        <w:t xml:space="preserve"> have </w:t>
      </w:r>
      <w:r w:rsidR="000F6124" w:rsidRPr="00CE0E6A">
        <w:rPr>
          <w:rFonts w:ascii="Arial" w:hAnsi="Arial" w:cs="Arial"/>
          <w:color w:val="000000" w:themeColor="text1"/>
          <w:sz w:val="24"/>
          <w:szCs w:val="24"/>
          <w:lang w:val="en-GB"/>
        </w:rPr>
        <w:t>formulat</w:t>
      </w:r>
      <w:r w:rsidR="005526B2" w:rsidRPr="00CE0E6A">
        <w:rPr>
          <w:rFonts w:ascii="Arial" w:hAnsi="Arial" w:cs="Arial"/>
          <w:color w:val="000000" w:themeColor="text1"/>
          <w:sz w:val="24"/>
          <w:szCs w:val="24"/>
          <w:lang w:val="en-GB"/>
        </w:rPr>
        <w:t xml:space="preserve">ed </w:t>
      </w:r>
      <w:r w:rsidR="000F6124" w:rsidRPr="00CE0E6A">
        <w:rPr>
          <w:rFonts w:ascii="Arial" w:hAnsi="Arial" w:cs="Arial"/>
          <w:color w:val="000000" w:themeColor="text1"/>
          <w:sz w:val="24"/>
          <w:szCs w:val="24"/>
          <w:lang w:val="en-GB"/>
        </w:rPr>
        <w:t xml:space="preserve">policies and implemented initiatives </w:t>
      </w:r>
      <w:r w:rsidR="005526B2" w:rsidRPr="00CE0E6A">
        <w:rPr>
          <w:rFonts w:ascii="Arial" w:hAnsi="Arial" w:cs="Arial"/>
          <w:color w:val="000000" w:themeColor="text1"/>
          <w:sz w:val="24"/>
          <w:szCs w:val="24"/>
          <w:lang w:val="en-GB"/>
        </w:rPr>
        <w:t xml:space="preserve">to </w:t>
      </w:r>
      <w:r w:rsidR="000F6124" w:rsidRPr="00CE0E6A">
        <w:rPr>
          <w:rFonts w:ascii="Arial" w:hAnsi="Arial" w:cs="Arial"/>
          <w:color w:val="000000" w:themeColor="text1"/>
          <w:sz w:val="24"/>
          <w:szCs w:val="24"/>
          <w:lang w:val="en-GB"/>
        </w:rPr>
        <w:t xml:space="preserve">enhance </w:t>
      </w:r>
      <w:r w:rsidR="005526B2" w:rsidRPr="00CE0E6A">
        <w:rPr>
          <w:rFonts w:ascii="Arial" w:hAnsi="Arial" w:cs="Arial"/>
          <w:color w:val="000000" w:themeColor="text1"/>
          <w:sz w:val="24"/>
          <w:szCs w:val="24"/>
          <w:lang w:val="en-GB"/>
        </w:rPr>
        <w:t>the</w:t>
      </w:r>
      <w:r w:rsidR="000F6124" w:rsidRPr="00CE0E6A">
        <w:rPr>
          <w:rFonts w:ascii="Arial" w:hAnsi="Arial" w:cs="Arial"/>
          <w:color w:val="000000" w:themeColor="text1"/>
          <w:sz w:val="24"/>
          <w:szCs w:val="24"/>
          <w:lang w:val="en-GB"/>
        </w:rPr>
        <w:t xml:space="preserve"> level of construction productivity </w:t>
      </w:r>
      <w:r w:rsidR="005526B2" w:rsidRPr="00CE0E6A">
        <w:rPr>
          <w:rFonts w:ascii="Arial" w:hAnsi="Arial" w:cs="Arial"/>
          <w:color w:val="000000" w:themeColor="text1"/>
          <w:sz w:val="24"/>
          <w:szCs w:val="24"/>
          <w:lang w:val="en-GB"/>
        </w:rPr>
        <w:fldChar w:fldCharType="begin">
          <w:fldData xml:space="preserve">PEVuZE5vdGU+PENpdGU+PEF1dGhvcj5ITSBHb3Zlcm5tZW50PC9BdXRob3I+PFllYXI+MjAxMzwv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PEVuZE5vdGU+PENpdGU+PEF1dGhvcj5ITSBHb3Zlcm5tZW50PC9BdXRob3I+PFllYXI+MjAxMzwv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5526B2" w:rsidRPr="00CE0E6A">
        <w:rPr>
          <w:rFonts w:ascii="Arial" w:hAnsi="Arial" w:cs="Arial"/>
          <w:color w:val="000000" w:themeColor="text1"/>
          <w:sz w:val="24"/>
          <w:szCs w:val="24"/>
          <w:lang w:val="en-GB"/>
        </w:rPr>
      </w:r>
      <w:r w:rsidR="005526B2"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(HM Government, 2013, Government of Ireland, 2014, National Infrastructure Unit, 2015)</w:t>
      </w:r>
      <w:r w:rsidR="005526B2" w:rsidRPr="00CE0E6A">
        <w:rPr>
          <w:rFonts w:ascii="Arial" w:hAnsi="Arial" w:cs="Arial"/>
          <w:color w:val="000000" w:themeColor="text1"/>
          <w:sz w:val="24"/>
          <w:szCs w:val="24"/>
          <w:lang w:val="en-GB"/>
        </w:rPr>
        <w:fldChar w:fldCharType="end"/>
      </w:r>
      <w:r w:rsidR="005526B2" w:rsidRPr="00CE0E6A">
        <w:rPr>
          <w:rFonts w:ascii="Arial" w:hAnsi="Arial" w:cs="Arial"/>
          <w:color w:val="000000" w:themeColor="text1"/>
          <w:sz w:val="24"/>
          <w:szCs w:val="24"/>
          <w:lang w:val="en-GB"/>
        </w:rPr>
        <w:t>.</w:t>
      </w:r>
    </w:p>
    <w:p w14:paraId="4895AE9A" w14:textId="4FBBA048" w:rsidR="00B85F84" w:rsidRPr="00CE0E6A" w:rsidRDefault="00B85F84" w:rsidP="005D56E2">
      <w:pPr>
        <w:widowControl w:val="0"/>
        <w:spacing w:after="0" w:line="480" w:lineRule="auto"/>
        <w:rPr>
          <w:rFonts w:ascii="Arial" w:hAnsi="Arial" w:cs="Arial"/>
          <w:color w:val="000000" w:themeColor="text1"/>
          <w:sz w:val="24"/>
          <w:szCs w:val="24"/>
          <w:lang w:val="en-GB"/>
        </w:rPr>
      </w:pPr>
    </w:p>
    <w:p w14:paraId="6C00C2DE" w14:textId="52F61EA9" w:rsidR="00B85F84" w:rsidRPr="00CE0E6A" w:rsidRDefault="000F6A2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Studies</w:t>
      </w:r>
      <w:r w:rsidR="000E2969" w:rsidRPr="00CE0E6A">
        <w:rPr>
          <w:rFonts w:ascii="Arial" w:hAnsi="Arial" w:cs="Arial"/>
          <w:color w:val="000000" w:themeColor="text1"/>
          <w:sz w:val="24"/>
          <w:szCs w:val="24"/>
          <w:lang w:val="en-GB"/>
        </w:rPr>
        <w:t xml:space="preserve"> </w:t>
      </w:r>
      <w:r w:rsidR="000604E8" w:rsidRPr="00CE0E6A">
        <w:rPr>
          <w:rFonts w:ascii="Arial" w:hAnsi="Arial" w:cs="Arial"/>
          <w:color w:val="000000" w:themeColor="text1"/>
          <w:sz w:val="24"/>
          <w:szCs w:val="24"/>
          <w:lang w:val="en-GB"/>
        </w:rPr>
        <w:t xml:space="preserve">have been undertaken </w:t>
      </w:r>
      <w:r w:rsidR="000E2969" w:rsidRPr="00CE0E6A">
        <w:rPr>
          <w:rFonts w:ascii="Arial" w:hAnsi="Arial" w:cs="Arial"/>
          <w:color w:val="000000" w:themeColor="text1"/>
          <w:sz w:val="24"/>
          <w:szCs w:val="24"/>
          <w:lang w:val="en-GB"/>
        </w:rPr>
        <w:t xml:space="preserve">in many other countries </w:t>
      </w:r>
      <w:r w:rsidR="000604E8" w:rsidRPr="00CE0E6A">
        <w:rPr>
          <w:rFonts w:ascii="Arial" w:hAnsi="Arial" w:cs="Arial"/>
          <w:color w:val="000000" w:themeColor="text1"/>
          <w:sz w:val="24"/>
          <w:szCs w:val="24"/>
          <w:lang w:val="en-GB"/>
        </w:rPr>
        <w:t xml:space="preserve">to </w:t>
      </w:r>
      <w:r w:rsidR="00451D6A" w:rsidRPr="00CE0E6A">
        <w:rPr>
          <w:rFonts w:ascii="Arial" w:hAnsi="Arial" w:cs="Arial"/>
          <w:color w:val="000000" w:themeColor="text1"/>
          <w:sz w:val="24"/>
          <w:szCs w:val="24"/>
          <w:lang w:val="en-GB"/>
        </w:rPr>
        <w:t>identif</w:t>
      </w:r>
      <w:r w:rsidR="000604E8" w:rsidRPr="00CE0E6A">
        <w:rPr>
          <w:rFonts w:ascii="Arial" w:hAnsi="Arial" w:cs="Arial"/>
          <w:color w:val="000000" w:themeColor="text1"/>
          <w:sz w:val="24"/>
          <w:szCs w:val="24"/>
          <w:lang w:val="en-GB"/>
        </w:rPr>
        <w:t xml:space="preserve">y </w:t>
      </w:r>
      <w:r w:rsidR="000E2969" w:rsidRPr="00CE0E6A">
        <w:rPr>
          <w:rFonts w:ascii="Arial" w:hAnsi="Arial" w:cs="Arial"/>
          <w:color w:val="000000" w:themeColor="text1"/>
          <w:sz w:val="24"/>
          <w:szCs w:val="24"/>
          <w:lang w:val="en-GB"/>
        </w:rPr>
        <w:t xml:space="preserve">factors </w:t>
      </w:r>
      <w:r w:rsidR="000F6124" w:rsidRPr="00CE0E6A">
        <w:rPr>
          <w:rFonts w:ascii="Arial" w:hAnsi="Arial" w:cs="Arial"/>
          <w:color w:val="000000" w:themeColor="text1"/>
          <w:sz w:val="24"/>
          <w:szCs w:val="24"/>
          <w:lang w:val="en-GB"/>
        </w:rPr>
        <w:t xml:space="preserve">that affect the level of construction productivity </w:t>
      </w:r>
      <w:r w:rsidR="000E2969" w:rsidRPr="00CE0E6A">
        <w:rPr>
          <w:rFonts w:ascii="Arial" w:hAnsi="Arial" w:cs="Arial"/>
          <w:color w:val="000000" w:themeColor="text1"/>
          <w:sz w:val="24"/>
          <w:szCs w:val="24"/>
          <w:lang w:val="en-GB"/>
        </w:rPr>
        <w:t xml:space="preserve">and strategies that can help improve </w:t>
      </w:r>
      <w:r w:rsidR="000F6124" w:rsidRPr="00CE0E6A">
        <w:rPr>
          <w:rFonts w:ascii="Arial" w:hAnsi="Arial" w:cs="Arial"/>
          <w:color w:val="000000" w:themeColor="text1"/>
          <w:sz w:val="24"/>
          <w:szCs w:val="24"/>
          <w:lang w:val="en-GB"/>
        </w:rPr>
        <w:t>the industry’s performance along this parameter</w:t>
      </w:r>
      <w:r w:rsidR="000E2969" w:rsidRPr="00CE0E6A">
        <w:rPr>
          <w:rFonts w:ascii="Arial" w:hAnsi="Arial" w:cs="Arial"/>
          <w:color w:val="000000" w:themeColor="text1"/>
          <w:sz w:val="24"/>
          <w:szCs w:val="24"/>
          <w:lang w:val="en-GB"/>
        </w:rPr>
        <w:t xml:space="preserve"> </w:t>
      </w:r>
      <w:r w:rsidR="000E2969" w:rsidRPr="00CE0E6A">
        <w:rPr>
          <w:rFonts w:ascii="Arial" w:hAnsi="Arial" w:cs="Arial"/>
          <w:color w:val="000000" w:themeColor="text1"/>
          <w:sz w:val="24"/>
          <w:szCs w:val="24"/>
          <w:lang w:val="en-GB"/>
        </w:rPr>
        <w:fldChar w:fldCharType="begin">
          <w:fldData xml:space="preserve">PEVuZE5vdGU+PENpdGU+PEF1dGhvcj5FY29ub21pYyBTdHJhdGVnaWVzIENvbW1pdHRlZTwvQXV0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PEVuZE5vdGU+PENpdGU+PEF1dGhvcj5FY29ub21pYyBTdHJhdGVnaWVzIENvbW1pdHRlZTwvQXV0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0E2969" w:rsidRPr="00CE0E6A">
        <w:rPr>
          <w:rFonts w:ascii="Arial" w:hAnsi="Arial" w:cs="Arial"/>
          <w:color w:val="000000" w:themeColor="text1"/>
          <w:sz w:val="24"/>
          <w:szCs w:val="24"/>
          <w:lang w:val="en-GB"/>
        </w:rPr>
      </w:r>
      <w:r w:rsidR="000E2969"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 Economic Strategies Committee, 2010, Singh, 2010, El-Gohary and Aziz, 2014)</w:t>
      </w:r>
      <w:r w:rsidR="000E2969" w:rsidRPr="00CE0E6A">
        <w:rPr>
          <w:rFonts w:ascii="Arial" w:hAnsi="Arial" w:cs="Arial"/>
          <w:color w:val="000000" w:themeColor="text1"/>
          <w:sz w:val="24"/>
          <w:szCs w:val="24"/>
          <w:lang w:val="en-GB"/>
        </w:rPr>
        <w:fldChar w:fldCharType="end"/>
      </w:r>
      <w:r w:rsidR="000E2969" w:rsidRPr="00CE0E6A">
        <w:rPr>
          <w:rFonts w:ascii="Arial" w:hAnsi="Arial" w:cs="Arial"/>
          <w:color w:val="000000" w:themeColor="text1"/>
          <w:sz w:val="24"/>
          <w:szCs w:val="24"/>
          <w:lang w:val="en-GB"/>
        </w:rPr>
        <w:t xml:space="preserve">. </w:t>
      </w:r>
    </w:p>
    <w:p w14:paraId="7D7A2D19" w14:textId="2ACE91E4" w:rsidR="00FB148F" w:rsidRPr="00CE0E6A" w:rsidRDefault="00FB148F" w:rsidP="005D56E2">
      <w:pPr>
        <w:widowControl w:val="0"/>
        <w:spacing w:after="0" w:line="480" w:lineRule="auto"/>
        <w:rPr>
          <w:rFonts w:ascii="Arial" w:hAnsi="Arial" w:cs="Arial"/>
          <w:color w:val="000000" w:themeColor="text1"/>
          <w:sz w:val="24"/>
          <w:szCs w:val="24"/>
          <w:lang w:val="en-GB"/>
        </w:rPr>
      </w:pPr>
    </w:p>
    <w:p w14:paraId="7C5CBE12" w14:textId="2985A516" w:rsidR="007F0DD4" w:rsidRPr="00CE0E6A" w:rsidRDefault="00D126FA"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t>
      </w:r>
      <w:r w:rsidR="007F0DD4" w:rsidRPr="00CE0E6A">
        <w:rPr>
          <w:rFonts w:ascii="Arial" w:hAnsi="Arial" w:cs="Arial"/>
          <w:color w:val="000000" w:themeColor="text1"/>
          <w:sz w:val="24"/>
          <w:szCs w:val="24"/>
          <w:lang w:val="en-GB"/>
        </w:rPr>
        <w:t xml:space="preserve">he aim of this study is to examine the strategies </w:t>
      </w:r>
      <w:r w:rsidR="00201D22" w:rsidRPr="00CE0E6A">
        <w:rPr>
          <w:rFonts w:ascii="Arial" w:hAnsi="Arial" w:cs="Arial"/>
          <w:color w:val="000000" w:themeColor="text1"/>
          <w:sz w:val="24"/>
          <w:szCs w:val="24"/>
          <w:lang w:val="en-GB"/>
        </w:rPr>
        <w:t xml:space="preserve">implemented by </w:t>
      </w:r>
      <w:r w:rsidR="008B2E77" w:rsidRPr="00CE0E6A">
        <w:rPr>
          <w:rFonts w:ascii="Arial" w:hAnsi="Arial" w:cs="Arial"/>
          <w:color w:val="000000" w:themeColor="text1"/>
          <w:sz w:val="24"/>
          <w:szCs w:val="24"/>
          <w:lang w:val="en-GB"/>
        </w:rPr>
        <w:t xml:space="preserve">construction companies in Singapore </w:t>
      </w:r>
      <w:r w:rsidR="007F0DD4" w:rsidRPr="00CE0E6A">
        <w:rPr>
          <w:rFonts w:ascii="Arial" w:hAnsi="Arial" w:cs="Arial"/>
          <w:color w:val="000000" w:themeColor="text1"/>
          <w:sz w:val="24"/>
          <w:szCs w:val="24"/>
          <w:lang w:val="en-GB"/>
        </w:rPr>
        <w:t xml:space="preserve">to improve </w:t>
      </w:r>
      <w:r w:rsidR="00AC1A73" w:rsidRPr="00CE0E6A">
        <w:rPr>
          <w:rFonts w:ascii="Arial" w:hAnsi="Arial" w:cs="Arial"/>
          <w:color w:val="000000" w:themeColor="text1"/>
          <w:sz w:val="24"/>
          <w:szCs w:val="24"/>
          <w:lang w:val="en-GB"/>
        </w:rPr>
        <w:t xml:space="preserve">the level of </w:t>
      </w:r>
      <w:r w:rsidR="007F0DD4" w:rsidRPr="00CE0E6A">
        <w:rPr>
          <w:rFonts w:ascii="Arial" w:hAnsi="Arial" w:cs="Arial"/>
          <w:color w:val="000000" w:themeColor="text1"/>
          <w:sz w:val="24"/>
          <w:szCs w:val="24"/>
          <w:lang w:val="en-GB"/>
        </w:rPr>
        <w:t>construction productivity</w:t>
      </w:r>
      <w:r w:rsidR="004B496A" w:rsidRPr="00CE0E6A">
        <w:rPr>
          <w:rFonts w:ascii="Arial" w:hAnsi="Arial" w:cs="Arial"/>
          <w:color w:val="000000" w:themeColor="text1"/>
          <w:sz w:val="24"/>
          <w:szCs w:val="24"/>
          <w:lang w:val="en-GB"/>
        </w:rPr>
        <w:t>. The specific objectives are</w:t>
      </w:r>
      <w:r w:rsidR="00201D22" w:rsidRPr="00CE0E6A">
        <w:rPr>
          <w:rFonts w:ascii="Arial" w:hAnsi="Arial" w:cs="Arial"/>
          <w:color w:val="000000" w:themeColor="text1"/>
          <w:sz w:val="24"/>
          <w:szCs w:val="24"/>
          <w:lang w:val="en-GB"/>
        </w:rPr>
        <w:t xml:space="preserve"> to</w:t>
      </w:r>
      <w:r w:rsidR="004B496A" w:rsidRPr="00CE0E6A">
        <w:rPr>
          <w:rFonts w:ascii="Arial" w:hAnsi="Arial" w:cs="Arial"/>
          <w:color w:val="000000" w:themeColor="text1"/>
          <w:sz w:val="24"/>
          <w:szCs w:val="24"/>
          <w:lang w:val="en-GB"/>
        </w:rPr>
        <w:t>:</w:t>
      </w:r>
      <w:r w:rsidR="007F0DD4" w:rsidRPr="00CE0E6A">
        <w:rPr>
          <w:rFonts w:ascii="Arial" w:hAnsi="Arial" w:cs="Arial"/>
          <w:color w:val="000000" w:themeColor="text1"/>
          <w:sz w:val="24"/>
          <w:szCs w:val="24"/>
          <w:lang w:val="en-GB"/>
        </w:rPr>
        <w:t xml:space="preserve"> </w:t>
      </w:r>
      <w:r w:rsidR="000C256C" w:rsidRPr="00CE0E6A">
        <w:rPr>
          <w:rFonts w:ascii="Arial" w:hAnsi="Arial" w:cs="Arial"/>
          <w:color w:val="000000" w:themeColor="text1"/>
          <w:sz w:val="24"/>
          <w:szCs w:val="24"/>
          <w:lang w:val="en-GB"/>
        </w:rPr>
        <w:t xml:space="preserve">determine </w:t>
      </w:r>
      <w:r w:rsidR="007F0DD4" w:rsidRPr="00CE0E6A">
        <w:rPr>
          <w:rFonts w:ascii="Arial" w:hAnsi="Arial" w:cs="Arial"/>
          <w:color w:val="000000" w:themeColor="text1"/>
          <w:sz w:val="24"/>
          <w:szCs w:val="24"/>
          <w:lang w:val="en-GB"/>
        </w:rPr>
        <w:t xml:space="preserve">the </w:t>
      </w:r>
      <w:r w:rsidR="00A40FFA" w:rsidRPr="00CE0E6A">
        <w:rPr>
          <w:rFonts w:ascii="Arial" w:hAnsi="Arial" w:cs="Arial"/>
          <w:color w:val="000000" w:themeColor="text1"/>
          <w:sz w:val="24"/>
          <w:szCs w:val="24"/>
          <w:lang w:val="en-GB"/>
        </w:rPr>
        <w:t xml:space="preserve">reasons or </w:t>
      </w:r>
      <w:r w:rsidR="007F0DD4" w:rsidRPr="00CE0E6A">
        <w:rPr>
          <w:rFonts w:ascii="Arial" w:hAnsi="Arial" w:cs="Arial"/>
          <w:color w:val="000000" w:themeColor="text1"/>
          <w:sz w:val="24"/>
          <w:szCs w:val="24"/>
          <w:lang w:val="en-GB"/>
        </w:rPr>
        <w:t xml:space="preserve">motives of Singapore construction firms </w:t>
      </w:r>
      <w:r w:rsidR="000C256C" w:rsidRPr="00CE0E6A">
        <w:rPr>
          <w:rFonts w:ascii="Arial" w:hAnsi="Arial" w:cs="Arial"/>
          <w:color w:val="000000" w:themeColor="text1"/>
          <w:sz w:val="24"/>
          <w:szCs w:val="24"/>
          <w:lang w:val="en-GB"/>
        </w:rPr>
        <w:t>behind the</w:t>
      </w:r>
      <w:r w:rsidR="00F473C1" w:rsidRPr="00CE0E6A">
        <w:rPr>
          <w:rFonts w:ascii="Arial" w:hAnsi="Arial" w:cs="Arial"/>
          <w:color w:val="000000" w:themeColor="text1"/>
          <w:sz w:val="24"/>
          <w:szCs w:val="24"/>
          <w:lang w:val="en-GB"/>
        </w:rPr>
        <w:t xml:space="preserve"> actions they take</w:t>
      </w:r>
      <w:r w:rsidR="000C256C" w:rsidRPr="00CE0E6A">
        <w:rPr>
          <w:rFonts w:ascii="Arial" w:hAnsi="Arial" w:cs="Arial"/>
          <w:color w:val="000000" w:themeColor="text1"/>
          <w:sz w:val="24"/>
          <w:szCs w:val="24"/>
          <w:lang w:val="en-GB"/>
        </w:rPr>
        <w:t xml:space="preserve"> </w:t>
      </w:r>
      <w:r w:rsidR="007F0DD4" w:rsidRPr="00CE0E6A">
        <w:rPr>
          <w:rFonts w:ascii="Arial" w:hAnsi="Arial" w:cs="Arial"/>
          <w:color w:val="000000" w:themeColor="text1"/>
          <w:sz w:val="24"/>
          <w:szCs w:val="24"/>
          <w:lang w:val="en-GB"/>
        </w:rPr>
        <w:t>to improve productivity;</w:t>
      </w:r>
      <w:r w:rsidR="00A40FFA" w:rsidRPr="00CE0E6A">
        <w:rPr>
          <w:rFonts w:ascii="Arial" w:hAnsi="Arial" w:cs="Arial"/>
          <w:color w:val="000000" w:themeColor="text1"/>
          <w:sz w:val="24"/>
          <w:szCs w:val="24"/>
          <w:lang w:val="en-GB"/>
        </w:rPr>
        <w:t xml:space="preserve"> </w:t>
      </w:r>
      <w:r w:rsidR="007F0DD4" w:rsidRPr="00CE0E6A">
        <w:rPr>
          <w:rFonts w:ascii="Arial" w:hAnsi="Arial" w:cs="Arial"/>
          <w:color w:val="000000" w:themeColor="text1"/>
          <w:sz w:val="24"/>
          <w:szCs w:val="24"/>
          <w:lang w:val="en-GB"/>
        </w:rPr>
        <w:t xml:space="preserve">identify the strategies </w:t>
      </w:r>
      <w:r w:rsidR="000C2BB2" w:rsidRPr="00CE0E6A">
        <w:rPr>
          <w:rFonts w:ascii="Arial" w:hAnsi="Arial" w:cs="Arial"/>
          <w:color w:val="000000" w:themeColor="text1"/>
          <w:sz w:val="24"/>
          <w:szCs w:val="24"/>
          <w:lang w:val="en-GB"/>
        </w:rPr>
        <w:t xml:space="preserve">that </w:t>
      </w:r>
      <w:r w:rsidR="000C256C" w:rsidRPr="00CE0E6A">
        <w:rPr>
          <w:rFonts w:ascii="Arial" w:hAnsi="Arial" w:cs="Arial"/>
          <w:color w:val="000000" w:themeColor="text1"/>
          <w:sz w:val="24"/>
          <w:szCs w:val="24"/>
          <w:lang w:val="en-GB"/>
        </w:rPr>
        <w:t xml:space="preserve">companies have adopted </w:t>
      </w:r>
      <w:r w:rsidR="007F0DD4" w:rsidRPr="00CE0E6A">
        <w:rPr>
          <w:rFonts w:ascii="Arial" w:hAnsi="Arial" w:cs="Arial"/>
          <w:color w:val="000000" w:themeColor="text1"/>
          <w:sz w:val="24"/>
          <w:szCs w:val="24"/>
          <w:lang w:val="en-GB"/>
        </w:rPr>
        <w:t xml:space="preserve">to improve productivity </w:t>
      </w:r>
      <w:r w:rsidR="000C256C" w:rsidRPr="00CE0E6A">
        <w:rPr>
          <w:rFonts w:ascii="Arial" w:hAnsi="Arial" w:cs="Arial"/>
          <w:color w:val="000000" w:themeColor="text1"/>
          <w:sz w:val="24"/>
          <w:szCs w:val="24"/>
          <w:lang w:val="en-GB"/>
        </w:rPr>
        <w:t>and the relative importance of these strategies</w:t>
      </w:r>
      <w:r w:rsidR="007F0DD4" w:rsidRPr="00CE0E6A">
        <w:rPr>
          <w:rFonts w:ascii="Arial" w:hAnsi="Arial" w:cs="Arial"/>
          <w:color w:val="000000" w:themeColor="text1"/>
          <w:sz w:val="24"/>
          <w:szCs w:val="24"/>
          <w:lang w:val="en-GB"/>
        </w:rPr>
        <w:t>;</w:t>
      </w:r>
      <w:r w:rsidR="000C2BB2" w:rsidRPr="00CE0E6A">
        <w:rPr>
          <w:rFonts w:ascii="Arial" w:hAnsi="Arial" w:cs="Arial"/>
          <w:color w:val="000000" w:themeColor="text1"/>
          <w:sz w:val="24"/>
          <w:szCs w:val="24"/>
          <w:lang w:val="en-GB"/>
        </w:rPr>
        <w:t xml:space="preserve"> </w:t>
      </w:r>
      <w:r w:rsidR="0009203E" w:rsidRPr="00CE0E6A">
        <w:rPr>
          <w:rFonts w:ascii="Arial" w:hAnsi="Arial" w:cs="Arial"/>
          <w:color w:val="000000" w:themeColor="text1"/>
          <w:sz w:val="24"/>
          <w:szCs w:val="24"/>
          <w:lang w:val="en-GB"/>
        </w:rPr>
        <w:t xml:space="preserve">and </w:t>
      </w:r>
      <w:r w:rsidR="000C2BB2" w:rsidRPr="00CE0E6A">
        <w:rPr>
          <w:rFonts w:ascii="Arial" w:hAnsi="Arial" w:cs="Arial"/>
          <w:color w:val="000000" w:themeColor="text1"/>
          <w:sz w:val="24"/>
          <w:szCs w:val="24"/>
          <w:lang w:val="en-GB"/>
        </w:rPr>
        <w:t>compare differences in strategies used/perceived by different types of contractors</w:t>
      </w:r>
      <w:r w:rsidR="0009203E" w:rsidRPr="00CE0E6A">
        <w:rPr>
          <w:rFonts w:ascii="Arial" w:hAnsi="Arial" w:cs="Arial"/>
          <w:color w:val="000000" w:themeColor="text1"/>
          <w:sz w:val="24"/>
          <w:szCs w:val="24"/>
          <w:lang w:val="en-GB"/>
        </w:rPr>
        <w:t xml:space="preserve">.  Based on the findings, </w:t>
      </w:r>
      <w:r w:rsidR="000C256C" w:rsidRPr="00CE0E6A">
        <w:rPr>
          <w:rFonts w:ascii="Arial" w:hAnsi="Arial" w:cs="Arial"/>
          <w:color w:val="000000" w:themeColor="text1"/>
          <w:sz w:val="24"/>
          <w:szCs w:val="24"/>
          <w:lang w:val="en-GB"/>
        </w:rPr>
        <w:t>possible way</w:t>
      </w:r>
      <w:r w:rsidR="005038A9" w:rsidRPr="00CE0E6A">
        <w:rPr>
          <w:rFonts w:ascii="Arial" w:hAnsi="Arial" w:cs="Arial"/>
          <w:color w:val="000000" w:themeColor="text1"/>
          <w:sz w:val="24"/>
          <w:szCs w:val="24"/>
          <w:lang w:val="en-GB"/>
        </w:rPr>
        <w:t>s</w:t>
      </w:r>
      <w:r w:rsidR="000C256C" w:rsidRPr="00CE0E6A">
        <w:rPr>
          <w:rFonts w:ascii="Arial" w:hAnsi="Arial" w:cs="Arial"/>
          <w:color w:val="000000" w:themeColor="text1"/>
          <w:sz w:val="24"/>
          <w:szCs w:val="24"/>
          <w:lang w:val="en-GB"/>
        </w:rPr>
        <w:t xml:space="preserve"> forward</w:t>
      </w:r>
      <w:r w:rsidR="00F473C1" w:rsidRPr="00CE0E6A">
        <w:rPr>
          <w:rFonts w:ascii="Arial" w:hAnsi="Arial" w:cs="Arial"/>
          <w:color w:val="000000" w:themeColor="text1"/>
          <w:sz w:val="24"/>
          <w:szCs w:val="24"/>
          <w:lang w:val="en-GB"/>
        </w:rPr>
        <w:t xml:space="preserve"> in the effort to enhance the productivity performance of the construction companies</w:t>
      </w:r>
      <w:r w:rsidR="0009203E" w:rsidRPr="00CE0E6A">
        <w:rPr>
          <w:rFonts w:ascii="Arial" w:hAnsi="Arial" w:cs="Arial"/>
          <w:color w:val="000000" w:themeColor="text1"/>
          <w:sz w:val="24"/>
          <w:szCs w:val="24"/>
          <w:lang w:val="en-GB"/>
        </w:rPr>
        <w:t xml:space="preserve"> is proposed</w:t>
      </w:r>
      <w:r w:rsidR="000C256C" w:rsidRPr="00CE0E6A">
        <w:rPr>
          <w:rFonts w:ascii="Arial" w:hAnsi="Arial" w:cs="Arial"/>
          <w:color w:val="000000" w:themeColor="text1"/>
          <w:sz w:val="24"/>
          <w:szCs w:val="24"/>
          <w:lang w:val="en-GB"/>
        </w:rPr>
        <w:t xml:space="preserve">. </w:t>
      </w:r>
    </w:p>
    <w:p w14:paraId="51BF9F4F" w14:textId="751B6548" w:rsidR="000E2969" w:rsidRPr="00CE0E6A" w:rsidRDefault="000E2969" w:rsidP="005D56E2">
      <w:pPr>
        <w:widowControl w:val="0"/>
        <w:spacing w:after="0" w:line="480" w:lineRule="auto"/>
        <w:rPr>
          <w:rFonts w:ascii="Arial" w:hAnsi="Arial" w:cs="Arial"/>
          <w:color w:val="000000" w:themeColor="text1"/>
          <w:sz w:val="24"/>
          <w:szCs w:val="24"/>
          <w:lang w:val="en-GB"/>
        </w:rPr>
      </w:pPr>
    </w:p>
    <w:p w14:paraId="66B7C68F" w14:textId="5B0331C7" w:rsidR="002A1B33" w:rsidRPr="00CE0E6A" w:rsidRDefault="00E70A5D"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Literature </w:t>
      </w:r>
      <w:r w:rsidR="00A40FFA" w:rsidRPr="00CE0E6A">
        <w:rPr>
          <w:rFonts w:ascii="Arial" w:hAnsi="Arial" w:cs="Arial"/>
          <w:b/>
          <w:color w:val="000000" w:themeColor="text1"/>
          <w:sz w:val="24"/>
          <w:szCs w:val="24"/>
          <w:lang w:val="en-GB"/>
        </w:rPr>
        <w:t>r</w:t>
      </w:r>
      <w:r w:rsidRPr="00CE0E6A">
        <w:rPr>
          <w:rFonts w:ascii="Arial" w:hAnsi="Arial" w:cs="Arial"/>
          <w:b/>
          <w:color w:val="000000" w:themeColor="text1"/>
          <w:sz w:val="24"/>
          <w:szCs w:val="24"/>
          <w:lang w:val="en-GB"/>
        </w:rPr>
        <w:t>eview</w:t>
      </w:r>
      <w:r w:rsidR="002A1B33" w:rsidRPr="00CE0E6A">
        <w:rPr>
          <w:rFonts w:ascii="Arial" w:hAnsi="Arial" w:cs="Arial"/>
          <w:b/>
          <w:color w:val="000000" w:themeColor="text1"/>
          <w:sz w:val="24"/>
          <w:szCs w:val="24"/>
          <w:lang w:val="en-GB"/>
        </w:rPr>
        <w:t xml:space="preserve"> </w:t>
      </w:r>
    </w:p>
    <w:p w14:paraId="516C648C" w14:textId="77777777" w:rsidR="00C96F66" w:rsidRPr="00CE0E6A" w:rsidRDefault="00C96F66" w:rsidP="005D56E2">
      <w:pPr>
        <w:widowControl w:val="0"/>
        <w:spacing w:after="0" w:line="480" w:lineRule="auto"/>
        <w:rPr>
          <w:rFonts w:ascii="Arial" w:hAnsi="Arial" w:cs="Arial"/>
          <w:bCs/>
          <w:color w:val="000000" w:themeColor="text1"/>
          <w:sz w:val="24"/>
          <w:szCs w:val="24"/>
          <w:lang w:val="en-GB"/>
        </w:rPr>
      </w:pPr>
    </w:p>
    <w:p w14:paraId="638E9F7D" w14:textId="13AF9532" w:rsidR="00E70A5D" w:rsidRPr="00CE0E6A" w:rsidRDefault="00183C04" w:rsidP="005D56E2">
      <w:pPr>
        <w:widowControl w:val="0"/>
        <w:spacing w:after="0" w:line="480" w:lineRule="auto"/>
        <w:rPr>
          <w:rFonts w:ascii="Arial" w:hAnsi="Arial" w:cs="Arial"/>
          <w:bCs/>
          <w:color w:val="000000" w:themeColor="text1"/>
          <w:sz w:val="24"/>
          <w:szCs w:val="24"/>
          <w:lang w:val="en-GB"/>
        </w:rPr>
      </w:pPr>
      <w:r w:rsidRPr="00CE0E6A">
        <w:rPr>
          <w:rFonts w:ascii="Arial" w:hAnsi="Arial" w:cs="Arial"/>
          <w:bCs/>
          <w:color w:val="000000" w:themeColor="text1"/>
          <w:sz w:val="24"/>
          <w:szCs w:val="24"/>
          <w:lang w:val="en-GB"/>
        </w:rPr>
        <w:t xml:space="preserve">In order to identify knowledge gaps, literature review was conducted.  Extant literature of the following was reviewed: </w:t>
      </w:r>
      <w:r w:rsidR="00F16414" w:rsidRPr="00CE0E6A">
        <w:rPr>
          <w:rFonts w:ascii="Arial" w:hAnsi="Arial" w:cs="Arial"/>
          <w:bCs/>
          <w:color w:val="000000" w:themeColor="text1"/>
          <w:sz w:val="24"/>
          <w:szCs w:val="24"/>
          <w:lang w:val="en-GB"/>
        </w:rPr>
        <w:t>productivity</w:t>
      </w:r>
      <w:r w:rsidRPr="00CE0E6A">
        <w:rPr>
          <w:rFonts w:ascii="Arial" w:hAnsi="Arial" w:cs="Arial"/>
          <w:bCs/>
          <w:color w:val="000000" w:themeColor="text1"/>
          <w:sz w:val="24"/>
          <w:szCs w:val="24"/>
          <w:lang w:val="en-GB"/>
        </w:rPr>
        <w:t xml:space="preserve"> concept</w:t>
      </w:r>
      <w:r w:rsidR="00F16414" w:rsidRPr="00CE0E6A">
        <w:rPr>
          <w:rFonts w:ascii="Arial" w:hAnsi="Arial" w:cs="Arial"/>
          <w:bCs/>
          <w:color w:val="000000" w:themeColor="text1"/>
          <w:sz w:val="24"/>
          <w:szCs w:val="24"/>
          <w:lang w:val="en-GB"/>
        </w:rPr>
        <w:t>, factors affecting construction productivity, improvement measures, factors influencing construction productivity in Singapore and effort</w:t>
      </w:r>
      <w:r w:rsidRPr="00CE0E6A">
        <w:rPr>
          <w:rFonts w:ascii="Arial" w:hAnsi="Arial" w:cs="Arial"/>
          <w:bCs/>
          <w:color w:val="000000" w:themeColor="text1"/>
          <w:sz w:val="24"/>
          <w:szCs w:val="24"/>
          <w:lang w:val="en-GB"/>
        </w:rPr>
        <w:t>s</w:t>
      </w:r>
      <w:r w:rsidR="00F16414" w:rsidRPr="00CE0E6A">
        <w:rPr>
          <w:rFonts w:ascii="Arial" w:hAnsi="Arial" w:cs="Arial"/>
          <w:bCs/>
          <w:color w:val="000000" w:themeColor="text1"/>
          <w:sz w:val="24"/>
          <w:szCs w:val="24"/>
          <w:lang w:val="en-GB"/>
        </w:rPr>
        <w:t xml:space="preserve"> to improve productivity levels</w:t>
      </w:r>
      <w:r w:rsidRPr="00CE0E6A">
        <w:rPr>
          <w:rFonts w:ascii="Arial" w:hAnsi="Arial" w:cs="Arial"/>
          <w:bCs/>
          <w:color w:val="000000" w:themeColor="text1"/>
          <w:sz w:val="24"/>
          <w:szCs w:val="24"/>
          <w:lang w:val="en-GB"/>
        </w:rPr>
        <w:t xml:space="preserve">.  </w:t>
      </w:r>
    </w:p>
    <w:p w14:paraId="76A61C51" w14:textId="77777777" w:rsidR="00F16414" w:rsidRPr="00CE0E6A" w:rsidRDefault="00F16414" w:rsidP="005D56E2">
      <w:pPr>
        <w:widowControl w:val="0"/>
        <w:spacing w:after="0" w:line="480" w:lineRule="auto"/>
        <w:rPr>
          <w:rFonts w:ascii="Arial" w:hAnsi="Arial" w:cs="Arial"/>
          <w:bCs/>
          <w:color w:val="000000" w:themeColor="text1"/>
          <w:sz w:val="24"/>
          <w:szCs w:val="24"/>
          <w:lang w:val="en-GB"/>
        </w:rPr>
      </w:pPr>
    </w:p>
    <w:p w14:paraId="0CFC5DE3" w14:textId="58CC610E" w:rsidR="00E70A5D" w:rsidRPr="00CE0E6A" w:rsidRDefault="00D05BBB"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Productivity</w:t>
      </w:r>
    </w:p>
    <w:p w14:paraId="47E2AD37" w14:textId="77777777" w:rsidR="00A40FFA" w:rsidRPr="00CE0E6A" w:rsidRDefault="00A40FFA" w:rsidP="005D56E2">
      <w:pPr>
        <w:widowControl w:val="0"/>
        <w:spacing w:after="0" w:line="480" w:lineRule="auto"/>
        <w:rPr>
          <w:rFonts w:ascii="Arial" w:hAnsi="Arial" w:cs="Arial"/>
          <w:color w:val="000000" w:themeColor="text1"/>
          <w:sz w:val="24"/>
          <w:szCs w:val="24"/>
          <w:lang w:val="en-GB"/>
        </w:rPr>
      </w:pPr>
    </w:p>
    <w:p w14:paraId="74620942" w14:textId="7D1D19EC" w:rsidR="00FD7985" w:rsidRPr="00CE0E6A" w:rsidRDefault="00D05BB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Productivity measures output produced based on the inputs used in</w:t>
      </w:r>
      <w:r w:rsidR="00A20089" w:rsidRPr="00CE0E6A">
        <w:rPr>
          <w:rFonts w:ascii="Arial" w:hAnsi="Arial" w:cs="Arial"/>
          <w:color w:val="000000" w:themeColor="text1"/>
          <w:sz w:val="24"/>
          <w:szCs w:val="24"/>
          <w:lang w:val="en-GB"/>
        </w:rPr>
        <w:t xml:space="preserve"> the</w:t>
      </w:r>
      <w:r w:rsidRPr="00CE0E6A">
        <w:rPr>
          <w:rFonts w:ascii="Arial" w:hAnsi="Arial" w:cs="Arial"/>
          <w:color w:val="000000" w:themeColor="text1"/>
          <w:sz w:val="24"/>
          <w:szCs w:val="24"/>
          <w:lang w:val="en-GB"/>
        </w:rPr>
        <w:t xml:space="preserve"> production process</w:t>
      </w:r>
      <w:r w:rsidR="001D674E" w:rsidRPr="00CE0E6A">
        <w:rPr>
          <w:rFonts w:ascii="Arial" w:hAnsi="Arial" w:cs="Arial"/>
          <w:color w:val="000000" w:themeColor="text1"/>
          <w:sz w:val="24"/>
          <w:szCs w:val="24"/>
          <w:lang w:val="en-GB"/>
        </w:rPr>
        <w:t xml:space="preserve"> </w:t>
      </w:r>
      <w:r w:rsidR="001D674E"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&lt;EndNote&gt;&lt;Cite&gt;&lt;Author&gt;Organisation for Economic Co-operation and Development&lt;/Author&gt;&lt;Year&gt;2001&lt;/Year&gt;&lt;RecNum&gt;5&lt;/RecNum&gt;&lt;DisplayText&gt;(Organisation for Economic Co-operation and Development, 2001)&lt;/DisplayText&gt;&lt;record&gt;&lt;rec-number&gt;5&lt;/rec-number&gt;&lt;foreign-keys&gt;&lt;key app="EN" db-id="0e0azrxfg95wvue2svm595dj2drx922w0r2e" timestamp="1551253998"&gt;5&lt;/key&gt;&lt;/foreign-keys&gt;&lt;ref-type name="Report"&gt;27&lt;/ref-type&gt;&lt;contributors&gt;&lt;authors&gt;&lt;author&gt;Organisation for Economic Co-operation and Development,&lt;/author&gt;&lt;/authors&gt;&lt;/contributors&gt;&lt;titles&gt;&lt;title&gt;Measuring Productivity: Measurement of aggregate and industry-level productivity growth&lt;/title&gt;&lt;/titles&gt;&lt;dates&gt;&lt;year&gt;2001&lt;/year&gt;&lt;/dates&gt;&lt;pub-location&gt;Paris&lt;/pub-location&gt;&lt;urls&gt;&lt;/urls&gt;&lt;/record&gt;&lt;/Cite&gt;&lt;/EndNote&gt;</w:instrText>
      </w:r>
      <w:r w:rsidR="001D674E"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(Organisation for Economic Co-operation and Development, 2001)</w:t>
      </w:r>
      <w:r w:rsidR="001D674E"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w:t>
      </w:r>
      <w:r w:rsidR="002172C6" w:rsidRPr="00CE0E6A">
        <w:rPr>
          <w:rFonts w:ascii="Arial" w:hAnsi="Arial" w:cs="Arial"/>
          <w:color w:val="000000" w:themeColor="text1"/>
          <w:sz w:val="24"/>
          <w:szCs w:val="24"/>
          <w:lang w:val="en-GB"/>
        </w:rPr>
        <w:t xml:space="preserve"> </w:t>
      </w:r>
      <w:r w:rsidR="00A40FFA" w:rsidRPr="00CE0E6A">
        <w:rPr>
          <w:rFonts w:ascii="Arial" w:hAnsi="Arial" w:cs="Arial"/>
          <w:color w:val="000000" w:themeColor="text1"/>
          <w:sz w:val="24"/>
          <w:szCs w:val="24"/>
          <w:lang w:val="en-GB"/>
        </w:rPr>
        <w:t xml:space="preserve">The </w:t>
      </w:r>
      <w:r w:rsidR="00C14897" w:rsidRPr="00CE0E6A">
        <w:rPr>
          <w:rFonts w:ascii="Arial" w:hAnsi="Arial" w:cs="Arial"/>
          <w:color w:val="000000" w:themeColor="text1"/>
          <w:sz w:val="24"/>
          <w:szCs w:val="24"/>
          <w:lang w:val="en-GB"/>
        </w:rPr>
        <w:t xml:space="preserve">US Department of Commerce defined </w:t>
      </w:r>
      <w:r w:rsidR="00A10378" w:rsidRPr="00CE0E6A">
        <w:rPr>
          <w:rFonts w:ascii="Arial" w:hAnsi="Arial" w:cs="Arial"/>
          <w:color w:val="000000" w:themeColor="text1"/>
          <w:sz w:val="24"/>
          <w:szCs w:val="24"/>
          <w:lang w:val="en-GB"/>
        </w:rPr>
        <w:t xml:space="preserve">productivity as output (in dollars) divided by </w:t>
      </w:r>
      <w:r w:rsidR="004B496A" w:rsidRPr="00CE0E6A">
        <w:rPr>
          <w:rFonts w:ascii="Arial" w:hAnsi="Arial" w:cs="Arial"/>
          <w:color w:val="000000" w:themeColor="text1"/>
          <w:sz w:val="24"/>
          <w:szCs w:val="24"/>
          <w:lang w:val="en-GB"/>
        </w:rPr>
        <w:t>labour</w:t>
      </w:r>
      <w:r w:rsidR="00A10378" w:rsidRPr="00CE0E6A">
        <w:rPr>
          <w:rFonts w:ascii="Arial" w:hAnsi="Arial" w:cs="Arial"/>
          <w:color w:val="000000" w:themeColor="text1"/>
          <w:sz w:val="24"/>
          <w:szCs w:val="24"/>
          <w:lang w:val="en-GB"/>
        </w:rPr>
        <w:t>-hour input (in person-hour)</w:t>
      </w:r>
      <w:r w:rsidR="001D674E" w:rsidRPr="00CE0E6A">
        <w:rPr>
          <w:rFonts w:ascii="Arial" w:hAnsi="Arial" w:cs="Arial"/>
          <w:color w:val="000000" w:themeColor="text1"/>
          <w:sz w:val="24"/>
          <w:szCs w:val="24"/>
          <w:lang w:val="en-GB"/>
        </w:rPr>
        <w:t xml:space="preserve"> </w:t>
      </w:r>
      <w:r w:rsidR="001D674E"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&lt;EndNote&gt;&lt;Cite&gt;&lt;Author&gt;Adrian&lt;/Author&gt;&lt;Year&gt;1987&lt;/Year&gt;&lt;RecNum&gt;6&lt;/RecNum&gt;&lt;DisplayText&gt;(Adrian, 1987)&lt;/DisplayText&gt;&lt;record&gt;&lt;rec-number&gt;6&lt;/rec-number&gt;&lt;foreign-keys&gt;&lt;key app="EN" db-id="0e0azrxfg95wvue2svm595dj2drx922w0r2e" timestamp="1551254182"&gt;6&lt;/key&gt;&lt;/foreign-keys&gt;&lt;ref-type name="Book"&gt;6&lt;/ref-type&gt;&lt;contributors&gt;&lt;authors&gt;&lt;author&gt;Adrian, J.&lt;/author&gt;&lt;/authors&gt;&lt;/contributors&gt;&lt;titles&gt;&lt;title&gt;Construction Productivity Improvement&lt;/title&gt;&lt;/titles&gt;&lt;dates&gt;&lt;year&gt;1987&lt;/year&gt;&lt;/dates&gt;&lt;pub-location&gt;Amsterdam, the Netherlands&lt;/pub-location&gt;&lt;publisher&gt;Elsevier Science Publishing Co.&lt;/publisher&gt;&lt;urls&gt;&lt;/urls&gt;&lt;/record&gt;&lt;/Cite&gt;&lt;/EndNote&gt;</w:instrText>
      </w:r>
      <w:r w:rsidR="001D674E"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(Adrian, 1987)</w:t>
      </w:r>
      <w:r w:rsidR="001D674E" w:rsidRPr="00CE0E6A">
        <w:rPr>
          <w:rFonts w:ascii="Arial" w:hAnsi="Arial" w:cs="Arial"/>
          <w:color w:val="000000" w:themeColor="text1"/>
          <w:sz w:val="24"/>
          <w:szCs w:val="24"/>
          <w:lang w:val="en-GB"/>
        </w:rPr>
        <w:fldChar w:fldCharType="end"/>
      </w:r>
      <w:r w:rsidR="00A10378" w:rsidRPr="00CE0E6A">
        <w:rPr>
          <w:rFonts w:ascii="Arial" w:hAnsi="Arial" w:cs="Arial"/>
          <w:color w:val="000000" w:themeColor="text1"/>
          <w:sz w:val="24"/>
          <w:szCs w:val="24"/>
          <w:lang w:val="en-GB"/>
        </w:rPr>
        <w:t xml:space="preserve">. </w:t>
      </w:r>
      <w:r w:rsidR="008B1D7E"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AuthorYear="1"&gt;&lt;Author&gt;Finke&lt;/Author&gt;&lt;Year&gt;1998&lt;/Year&gt;&lt;RecNum&gt;7&lt;/RecNum&gt;&lt;DisplayText&gt;Finke (1998)&lt;/DisplayText&gt;&lt;record&gt;&lt;rec-number&gt;7&lt;/rec-number&gt;&lt;foreign-keys&gt;&lt;key app="EN" db-id="0e0azrxfg95wvue2svm595dj2drx922w0r2e" timestamp="1551254261"&gt;7&lt;/key&gt;&lt;/foreign-keys&gt;&lt;ref-type name="Journal Article"&gt;17&lt;/ref-type&gt;&lt;contributors&gt;&lt;authors&gt;&lt;author&gt;Finke, Michael R&lt;/author&gt;&lt;/authors&gt;&lt;/contributors&gt;&lt;titles&gt;&lt;title&gt;A better way to estimate and mitigate disruption&lt;/title&gt;&lt;secondary-title&gt;Journal of Construction Engineering and Management&lt;/secondary-title&gt;&lt;/titles&gt;&lt;periodical&gt;&lt;full-title&gt;Journal of Construction Engineering and Management&lt;/full-title&gt;&lt;/periodical&gt;&lt;pages&gt;490-497&lt;/pages&gt;&lt;volume&gt;124&lt;/volume&gt;&lt;number&gt;6&lt;/number&gt;&lt;dates&gt;&lt;year&gt;1998&lt;/year&gt;&lt;/dates&gt;&lt;isbn&gt;0733-9364&lt;/isbn&gt;&lt;urls&gt;&lt;/urls&gt;&lt;/record&gt;&lt;/Cite&gt;&lt;/EndNote&gt;</w:instrText>
      </w:r>
      <w:r w:rsidR="008B1D7E"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Finke (1998)</w:t>
      </w:r>
      <w:r w:rsidR="008B1D7E" w:rsidRPr="00CE0E6A">
        <w:rPr>
          <w:rFonts w:ascii="Arial" w:hAnsi="Arial" w:cs="Arial"/>
          <w:color w:val="000000" w:themeColor="text1"/>
          <w:sz w:val="24"/>
          <w:szCs w:val="24"/>
          <w:lang w:val="en-GB"/>
        </w:rPr>
        <w:fldChar w:fldCharType="end"/>
      </w:r>
      <w:r w:rsidR="00A10378" w:rsidRPr="00CE0E6A">
        <w:rPr>
          <w:rFonts w:ascii="Arial" w:hAnsi="Arial" w:cs="Arial"/>
          <w:color w:val="000000" w:themeColor="text1"/>
          <w:sz w:val="24"/>
          <w:szCs w:val="24"/>
          <w:lang w:val="en-GB"/>
        </w:rPr>
        <w:t xml:space="preserve"> identified productivity as work produced divided by man-hour or equipment hour.</w:t>
      </w:r>
      <w:r w:rsidR="00F11489" w:rsidRPr="00CE0E6A">
        <w:rPr>
          <w:rFonts w:ascii="Arial" w:hAnsi="Arial" w:cs="Arial"/>
          <w:color w:val="000000" w:themeColor="text1"/>
          <w:sz w:val="24"/>
          <w:szCs w:val="24"/>
          <w:lang w:val="en-GB"/>
        </w:rPr>
        <w:t xml:space="preserve">  Sezer and Bröchner (2014) argued that low growth rates for construction productivity in official statistics may be explained partly by difficulties in measuring changes in heterogeneous input and output qualities.</w:t>
      </w:r>
    </w:p>
    <w:p w14:paraId="2EB77E7F" w14:textId="77777777" w:rsidR="00F11489" w:rsidRPr="00CE0E6A" w:rsidRDefault="00F11489" w:rsidP="005D56E2">
      <w:pPr>
        <w:widowControl w:val="0"/>
        <w:spacing w:after="0" w:line="480" w:lineRule="auto"/>
        <w:rPr>
          <w:rFonts w:ascii="Arial" w:hAnsi="Arial" w:cs="Arial"/>
          <w:color w:val="000000" w:themeColor="text1"/>
          <w:sz w:val="24"/>
          <w:szCs w:val="24"/>
          <w:lang w:val="en-GB"/>
        </w:rPr>
      </w:pPr>
    </w:p>
    <w:p w14:paraId="7FE77080" w14:textId="48121065" w:rsidR="005038A9" w:rsidRPr="00CE0E6A" w:rsidRDefault="005038A9"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Many types of metrics on productivity are produced. </w:t>
      </w:r>
      <w:r w:rsidR="00295B07" w:rsidRPr="00CE0E6A">
        <w:rPr>
          <w:rFonts w:ascii="Arial" w:hAnsi="Arial" w:cs="Arial"/>
          <w:color w:val="000000" w:themeColor="text1"/>
          <w:sz w:val="24"/>
          <w:szCs w:val="24"/>
          <w:lang w:val="en-GB"/>
        </w:rPr>
        <w:t xml:space="preserve">Total factor productivity (TFP) and partial factor productivity (PFP) are </w:t>
      </w:r>
      <w:r w:rsidRPr="00CE0E6A">
        <w:rPr>
          <w:rFonts w:ascii="Arial" w:hAnsi="Arial" w:cs="Arial"/>
          <w:color w:val="000000" w:themeColor="text1"/>
          <w:sz w:val="24"/>
          <w:szCs w:val="24"/>
          <w:lang w:val="en-GB"/>
        </w:rPr>
        <w:t xml:space="preserve">often </w:t>
      </w:r>
      <w:r w:rsidR="00295B07" w:rsidRPr="00CE0E6A">
        <w:rPr>
          <w:rFonts w:ascii="Arial" w:hAnsi="Arial" w:cs="Arial"/>
          <w:color w:val="000000" w:themeColor="text1"/>
          <w:sz w:val="24"/>
          <w:szCs w:val="24"/>
          <w:lang w:val="en-GB"/>
        </w:rPr>
        <w:t xml:space="preserve">used for </w:t>
      </w:r>
      <w:r w:rsidR="00A20089" w:rsidRPr="00CE0E6A">
        <w:rPr>
          <w:rFonts w:ascii="Arial" w:hAnsi="Arial" w:cs="Arial"/>
          <w:color w:val="000000" w:themeColor="text1"/>
          <w:sz w:val="24"/>
          <w:szCs w:val="24"/>
          <w:lang w:val="en-GB"/>
        </w:rPr>
        <w:t xml:space="preserve">the </w:t>
      </w:r>
      <w:r w:rsidR="00295B07" w:rsidRPr="00CE0E6A">
        <w:rPr>
          <w:rFonts w:ascii="Arial" w:hAnsi="Arial" w:cs="Arial"/>
          <w:color w:val="000000" w:themeColor="text1"/>
          <w:sz w:val="24"/>
          <w:szCs w:val="24"/>
          <w:lang w:val="en-GB"/>
        </w:rPr>
        <w:t>construction industry</w:t>
      </w:r>
      <w:r w:rsidR="00C25F35" w:rsidRPr="00CE0E6A">
        <w:rPr>
          <w:rFonts w:ascii="Arial" w:hAnsi="Arial" w:cs="Arial"/>
          <w:color w:val="000000" w:themeColor="text1"/>
          <w:sz w:val="24"/>
          <w:szCs w:val="24"/>
          <w:lang w:val="en-GB"/>
        </w:rPr>
        <w:t xml:space="preserve"> </w:t>
      </w:r>
      <w:r w:rsidR="00C25F35"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C25F35" w:rsidRPr="00CE0E6A">
        <w:rPr>
          <w:rFonts w:ascii="Arial" w:hAnsi="Arial" w:cs="Arial"/>
          <w:color w:val="000000" w:themeColor="text1"/>
          <w:sz w:val="24"/>
          <w:szCs w:val="24"/>
          <w:lang w:val="en-GB"/>
        </w:rPr>
      </w:r>
      <w:r w:rsidR="00C25F35"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(El-Gohary and Aziz, 2014)</w:t>
      </w:r>
      <w:r w:rsidR="00C25F35" w:rsidRPr="00CE0E6A">
        <w:rPr>
          <w:rFonts w:ascii="Arial" w:hAnsi="Arial" w:cs="Arial"/>
          <w:color w:val="000000" w:themeColor="text1"/>
          <w:sz w:val="24"/>
          <w:szCs w:val="24"/>
          <w:lang w:val="en-GB"/>
        </w:rPr>
        <w:fldChar w:fldCharType="end"/>
      </w:r>
      <w:r w:rsidR="00295B07" w:rsidRPr="00CE0E6A">
        <w:rPr>
          <w:rFonts w:ascii="Arial" w:hAnsi="Arial" w:cs="Arial"/>
          <w:color w:val="000000" w:themeColor="text1"/>
          <w:sz w:val="24"/>
          <w:szCs w:val="24"/>
          <w:lang w:val="en-GB"/>
        </w:rPr>
        <w:t xml:space="preserve">. </w:t>
      </w:r>
      <w:r w:rsidR="0082564F" w:rsidRPr="00CE0E6A">
        <w:rPr>
          <w:rFonts w:ascii="Arial" w:hAnsi="Arial" w:cs="Arial"/>
          <w:color w:val="000000" w:themeColor="text1"/>
          <w:sz w:val="24"/>
          <w:szCs w:val="24"/>
          <w:lang w:val="en-GB"/>
        </w:rPr>
        <w:t xml:space="preserve">TFP refers to </w:t>
      </w:r>
      <w:r w:rsidR="00F55B0B" w:rsidRPr="00CE0E6A">
        <w:rPr>
          <w:rFonts w:ascii="Arial" w:hAnsi="Arial" w:cs="Arial"/>
          <w:color w:val="000000" w:themeColor="text1"/>
          <w:sz w:val="24"/>
          <w:szCs w:val="24"/>
          <w:lang w:val="en-GB"/>
        </w:rPr>
        <w:t>the ratio of outputs divided by all inputs and a common monetary value unit is used for both outputs and inputs</w:t>
      </w:r>
      <w:r w:rsidR="00C25F35" w:rsidRPr="00CE0E6A">
        <w:rPr>
          <w:rFonts w:ascii="Arial" w:hAnsi="Arial" w:cs="Arial"/>
          <w:color w:val="000000" w:themeColor="text1"/>
          <w:sz w:val="24"/>
          <w:szCs w:val="24"/>
          <w:lang w:val="en-GB"/>
        </w:rPr>
        <w:t xml:space="preserve"> </w:t>
      </w:r>
      <w:r w:rsidR="00C25F35"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PjxSZWNOdW0+MjwvUmVjTnVtPjxEaXNwbGF5VGV4dD4oVGhvbWFzPHN0eWxlIGZhY2U9Iml0YWxp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</w:fldData>
        </w:fldChar>
      </w:r>
      <w:r w:rsidR="00921527" w:rsidRPr="00CE0E6A">
        <w:rPr>
          <w:rFonts w:ascii="Arial" w:hAnsi="Arial" w:cs="Arial"/>
          <w:color w:val="000000" w:themeColor="text1"/>
          <w:sz w:val="24"/>
          <w:szCs w:val="24"/>
          <w:lang w:val="en-GB"/>
        </w:rPr>
        <w:instrText xml:space="preserve"> ADDIN EN.CITE </w:instrText>
      </w:r>
      <w:r w:rsidR="00921527"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PjxSZWNOdW0+MjwvUmVjTnVtPjxEaXNwbGF5VGV4dD4oVGhvbWFzPHN0eWxlIGZhY2U9Iml0YWxp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</w:fldData>
        </w:fldChar>
      </w:r>
      <w:r w:rsidR="00921527" w:rsidRPr="00CE0E6A">
        <w:rPr>
          <w:rFonts w:ascii="Arial" w:hAnsi="Arial" w:cs="Arial"/>
          <w:color w:val="000000" w:themeColor="text1"/>
          <w:sz w:val="24"/>
          <w:szCs w:val="24"/>
          <w:lang w:val="en-GB"/>
        </w:rPr>
        <w:instrText xml:space="preserve"> ADDIN EN.CITE.DATA </w:instrText>
      </w:r>
      <w:r w:rsidR="00921527" w:rsidRPr="00CE0E6A">
        <w:rPr>
          <w:rFonts w:ascii="Arial" w:hAnsi="Arial" w:cs="Arial"/>
          <w:color w:val="000000" w:themeColor="text1"/>
          <w:sz w:val="24"/>
          <w:szCs w:val="24"/>
          <w:lang w:val="en-GB"/>
        </w:rPr>
      </w:r>
      <w:r w:rsidR="00921527" w:rsidRPr="00CE0E6A">
        <w:rPr>
          <w:rFonts w:ascii="Arial" w:hAnsi="Arial" w:cs="Arial"/>
          <w:color w:val="000000" w:themeColor="text1"/>
          <w:sz w:val="24"/>
          <w:szCs w:val="24"/>
          <w:lang w:val="en-GB"/>
        </w:rPr>
        <w:fldChar w:fldCharType="end"/>
      </w:r>
      <w:r w:rsidR="00C25F35" w:rsidRPr="00CE0E6A">
        <w:rPr>
          <w:rFonts w:ascii="Arial" w:hAnsi="Arial" w:cs="Arial"/>
          <w:color w:val="000000" w:themeColor="text1"/>
          <w:sz w:val="24"/>
          <w:szCs w:val="24"/>
          <w:lang w:val="en-GB"/>
        </w:rPr>
      </w:r>
      <w:r w:rsidR="00C25F35" w:rsidRPr="00CE0E6A">
        <w:rPr>
          <w:rFonts w:ascii="Arial" w:hAnsi="Arial" w:cs="Arial"/>
          <w:color w:val="000000" w:themeColor="text1"/>
          <w:sz w:val="24"/>
          <w:szCs w:val="24"/>
          <w:lang w:val="en-GB"/>
        </w:rPr>
        <w:fldChar w:fldCharType="separate"/>
      </w:r>
      <w:r w:rsidR="00921527" w:rsidRPr="00CE0E6A">
        <w:rPr>
          <w:rFonts w:ascii="Arial" w:hAnsi="Arial" w:cs="Arial"/>
          <w:noProof/>
          <w:color w:val="000000" w:themeColor="text1"/>
          <w:sz w:val="24"/>
          <w:szCs w:val="24"/>
          <w:lang w:val="en-GB"/>
        </w:rPr>
        <w:t>(Thomas</w:t>
      </w:r>
      <w:r w:rsidR="00921527" w:rsidRPr="00CE0E6A">
        <w:rPr>
          <w:rFonts w:ascii="Arial" w:hAnsi="Arial" w:cs="Arial"/>
          <w:i/>
          <w:noProof/>
          <w:color w:val="000000" w:themeColor="text1"/>
          <w:sz w:val="24"/>
          <w:szCs w:val="24"/>
          <w:lang w:val="en-GB"/>
        </w:rPr>
        <w:t xml:space="preserve"> et al.</w:t>
      </w:r>
      <w:r w:rsidR="00921527" w:rsidRPr="00CE0E6A">
        <w:rPr>
          <w:rFonts w:ascii="Arial" w:hAnsi="Arial" w:cs="Arial"/>
          <w:noProof/>
          <w:color w:val="000000" w:themeColor="text1"/>
          <w:sz w:val="24"/>
          <w:szCs w:val="24"/>
          <w:lang w:val="en-GB"/>
        </w:rPr>
        <w:t>, 1990, El-Gohary and Aziz, 2014)</w:t>
      </w:r>
      <w:r w:rsidR="00C25F35" w:rsidRPr="00CE0E6A">
        <w:rPr>
          <w:rFonts w:ascii="Arial" w:hAnsi="Arial" w:cs="Arial"/>
          <w:color w:val="000000" w:themeColor="text1"/>
          <w:sz w:val="24"/>
          <w:szCs w:val="24"/>
          <w:lang w:val="en-GB"/>
        </w:rPr>
        <w:fldChar w:fldCharType="end"/>
      </w:r>
      <w:r w:rsidR="00F55B0B" w:rsidRPr="00CE0E6A">
        <w:rPr>
          <w:rFonts w:ascii="Arial" w:hAnsi="Arial" w:cs="Arial"/>
          <w:color w:val="000000" w:themeColor="text1"/>
          <w:sz w:val="24"/>
          <w:szCs w:val="24"/>
          <w:lang w:val="en-GB"/>
        </w:rPr>
        <w:t>.</w:t>
      </w:r>
      <w:r w:rsidR="00495023" w:rsidRPr="00CE0E6A">
        <w:rPr>
          <w:rFonts w:ascii="Arial" w:hAnsi="Arial" w:cs="Arial"/>
          <w:color w:val="000000" w:themeColor="text1"/>
          <w:sz w:val="24"/>
          <w:szCs w:val="24"/>
          <w:lang w:val="en-GB"/>
        </w:rPr>
        <w:t xml:space="preserve">  Azman et al. (2019) measured TFP of 37 public-listed Malaysian construction firms over 14 years (2003-2016), and using meta-frontier framework, they found that TFP improvement generally occurs due to technical efficiency and scale-mix efficiency relating to scope economies.  </w:t>
      </w:r>
      <w:r w:rsidR="00101058" w:rsidRPr="00CE0E6A">
        <w:rPr>
          <w:rFonts w:ascii="Arial" w:hAnsi="Arial" w:cs="Arial"/>
          <w:color w:val="000000" w:themeColor="text1"/>
          <w:sz w:val="24"/>
          <w:szCs w:val="24"/>
          <w:lang w:val="en-GB"/>
        </w:rPr>
        <w:t>PFP uses</w:t>
      </w:r>
      <w:r w:rsidR="00A20089" w:rsidRPr="00CE0E6A">
        <w:rPr>
          <w:rFonts w:ascii="Arial" w:hAnsi="Arial" w:cs="Arial"/>
          <w:color w:val="000000" w:themeColor="text1"/>
          <w:sz w:val="24"/>
          <w:szCs w:val="24"/>
          <w:lang w:val="en-GB"/>
        </w:rPr>
        <w:t xml:space="preserve"> the</w:t>
      </w:r>
      <w:r w:rsidR="00101058" w:rsidRPr="00CE0E6A">
        <w:rPr>
          <w:rFonts w:ascii="Arial" w:hAnsi="Arial" w:cs="Arial"/>
          <w:color w:val="000000" w:themeColor="text1"/>
          <w:sz w:val="24"/>
          <w:szCs w:val="24"/>
          <w:lang w:val="en-GB"/>
        </w:rPr>
        <w:t xml:space="preserve"> ratio of outputs divided by a single or selected inputs</w:t>
      </w:r>
      <w:r w:rsidR="000C32CE" w:rsidRPr="00CE0E6A">
        <w:rPr>
          <w:rFonts w:ascii="Arial" w:hAnsi="Arial" w:cs="Arial"/>
          <w:color w:val="000000" w:themeColor="text1"/>
          <w:sz w:val="24"/>
          <w:szCs w:val="24"/>
          <w:lang w:val="en-GB"/>
        </w:rPr>
        <w:t>, and accurate data can be obtained</w:t>
      </w:r>
      <w:r w:rsidR="00A20089" w:rsidRPr="00CE0E6A">
        <w:rPr>
          <w:rFonts w:ascii="Arial" w:hAnsi="Arial" w:cs="Arial"/>
          <w:color w:val="000000" w:themeColor="text1"/>
          <w:sz w:val="24"/>
          <w:szCs w:val="24"/>
          <w:lang w:val="en-GB"/>
        </w:rPr>
        <w:t xml:space="preserve"> from it</w:t>
      </w:r>
      <w:r w:rsidR="000746C4" w:rsidRPr="00CE0E6A">
        <w:rPr>
          <w:rFonts w:ascii="Arial" w:hAnsi="Arial" w:cs="Arial"/>
          <w:color w:val="000000" w:themeColor="text1"/>
          <w:sz w:val="24"/>
          <w:szCs w:val="24"/>
          <w:lang w:val="en-GB"/>
        </w:rPr>
        <w:t xml:space="preserve"> </w:t>
      </w:r>
      <w:r w:rsidR="000746C4"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&lt;EndNote&gt;&lt;Cite&gt;&lt;Author&gt;Jarkas&lt;/Author&gt;&lt;Year&gt;2011&lt;/Year&gt;&lt;RecNum&gt;12&lt;/RecNum&gt;&lt;DisplayText&gt;(Jarkas and Bitar, 2011)&lt;/DisplayText&gt;&lt;record&gt;&lt;rec-number&gt;12&lt;/rec-number&gt;&lt;foreign-keys&gt;&lt;key app="EN" db-id="0e0azrxfg95wvue2svm595dj2drx922w0r2e" timestamp="1551254830"&gt;12&lt;/key&gt;&lt;/foreign-keys&gt;&lt;ref-type name="Journal Article"&gt;17&lt;/ref-type&gt;&lt;contributors&gt;&lt;authors&gt;&lt;author&gt;Jarkas, Abdulaziz M&lt;/author&gt;&lt;author&gt;Bitar, Camille G&lt;/author&gt;&lt;/authors&gt;&lt;/contributors&gt;&lt;titles&gt;&lt;title&gt;Factors affecting construction labor productivity in Kuwait&lt;/title&gt;&lt;secondary-title&gt;Journal of construction engineering and management&lt;/secondary-title&gt;&lt;/titles&gt;&lt;periodical&gt;&lt;full-title&gt;Journal of Construction Engineering and Management&lt;/full-title&gt;&lt;/periodical&gt;&lt;pages&gt;811-820&lt;/pages&gt;&lt;volume&gt;138&lt;/volume&gt;&lt;number&gt;7&lt;/number&gt;&lt;dates&gt;&lt;year&gt;2011&lt;/year&gt;&lt;/dates&gt;&lt;isbn&gt;0733-9364&lt;/isbn&gt;&lt;urls&gt;&lt;/urls&gt;&lt;/record&gt;&lt;/Cite&gt;&lt;/EndNote&gt;</w:instrText>
      </w:r>
      <w:r w:rsidR="000746C4"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(Jarkas and Bitar, 2011)</w:t>
      </w:r>
      <w:r w:rsidR="000746C4" w:rsidRPr="00CE0E6A">
        <w:rPr>
          <w:rFonts w:ascii="Arial" w:hAnsi="Arial" w:cs="Arial"/>
          <w:color w:val="000000" w:themeColor="text1"/>
          <w:sz w:val="24"/>
          <w:szCs w:val="24"/>
          <w:lang w:val="en-GB"/>
        </w:rPr>
        <w:fldChar w:fldCharType="end"/>
      </w:r>
      <w:r w:rsidR="006D6165" w:rsidRPr="00CE0E6A">
        <w:rPr>
          <w:rFonts w:ascii="Arial" w:hAnsi="Arial" w:cs="Arial"/>
          <w:color w:val="000000" w:themeColor="text1"/>
          <w:sz w:val="24"/>
          <w:szCs w:val="24"/>
          <w:lang w:val="en-GB"/>
        </w:rPr>
        <w:t xml:space="preserve">. </w:t>
      </w:r>
    </w:p>
    <w:p w14:paraId="4AF8EA41" w14:textId="77777777" w:rsidR="005038A9" w:rsidRPr="00CE0E6A" w:rsidRDefault="005038A9" w:rsidP="005D56E2">
      <w:pPr>
        <w:widowControl w:val="0"/>
        <w:spacing w:after="0" w:line="480" w:lineRule="auto"/>
        <w:rPr>
          <w:rFonts w:ascii="Arial" w:hAnsi="Arial" w:cs="Arial"/>
          <w:color w:val="000000" w:themeColor="text1"/>
          <w:sz w:val="24"/>
          <w:szCs w:val="24"/>
          <w:lang w:val="en-GB"/>
        </w:rPr>
      </w:pPr>
    </w:p>
    <w:p w14:paraId="4E50CEF1" w14:textId="6C8F27DB" w:rsidR="006A0505" w:rsidRPr="00CE0E6A" w:rsidRDefault="006D6165" w:rsidP="005D56E2">
      <w:pPr>
        <w:widowControl w:val="0"/>
        <w:spacing w:after="0" w:line="480" w:lineRule="auto"/>
        <w:rPr>
          <w:rFonts w:ascii="Arial" w:eastAsia="Times New Roman" w:hAnsi="Arial" w:cs="Arial"/>
          <w:color w:val="000000" w:themeColor="text1"/>
          <w:sz w:val="24"/>
          <w:szCs w:val="24"/>
          <w:lang w:val="en-GB" w:eastAsia="en-GB"/>
        </w:rPr>
      </w:pPr>
      <w:r w:rsidRPr="00CE0E6A">
        <w:rPr>
          <w:rFonts w:ascii="Arial" w:hAnsi="Arial" w:cs="Arial"/>
          <w:color w:val="000000" w:themeColor="text1"/>
          <w:sz w:val="24"/>
          <w:szCs w:val="24"/>
          <w:lang w:val="en-GB"/>
        </w:rPr>
        <w:t xml:space="preserve">In </w:t>
      </w:r>
      <w:r w:rsidR="00D126FA"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 xml:space="preserve">construction industry, </w:t>
      </w:r>
      <w:r w:rsidR="004B496A" w:rsidRPr="00CE0E6A">
        <w:rPr>
          <w:rFonts w:ascii="Arial" w:hAnsi="Arial" w:cs="Arial"/>
          <w:color w:val="000000" w:themeColor="text1"/>
          <w:sz w:val="24"/>
          <w:szCs w:val="24"/>
          <w:lang w:val="en-GB"/>
        </w:rPr>
        <w:t>labour</w:t>
      </w:r>
      <w:r w:rsidR="00DF61D2" w:rsidRPr="00CE0E6A">
        <w:rPr>
          <w:rFonts w:ascii="Arial" w:hAnsi="Arial" w:cs="Arial"/>
          <w:color w:val="000000" w:themeColor="text1"/>
          <w:sz w:val="24"/>
          <w:szCs w:val="24"/>
          <w:lang w:val="en-GB"/>
        </w:rPr>
        <w:t xml:space="preserve"> productivity is </w:t>
      </w:r>
      <w:r w:rsidR="00A20089" w:rsidRPr="00CE0E6A">
        <w:rPr>
          <w:rFonts w:ascii="Arial" w:hAnsi="Arial" w:cs="Arial"/>
          <w:color w:val="000000" w:themeColor="text1"/>
          <w:sz w:val="24"/>
          <w:szCs w:val="24"/>
          <w:lang w:val="en-GB"/>
        </w:rPr>
        <w:t xml:space="preserve">most </w:t>
      </w:r>
      <w:r w:rsidR="00DF61D2" w:rsidRPr="00CE0E6A">
        <w:rPr>
          <w:rFonts w:ascii="Arial" w:hAnsi="Arial" w:cs="Arial"/>
          <w:color w:val="000000" w:themeColor="text1"/>
          <w:sz w:val="24"/>
          <w:szCs w:val="24"/>
          <w:lang w:val="en-GB"/>
        </w:rPr>
        <w:t>frequently used</w:t>
      </w:r>
      <w:r w:rsidR="00101058" w:rsidRPr="00CE0E6A">
        <w:rPr>
          <w:rFonts w:ascii="Arial" w:hAnsi="Arial" w:cs="Arial"/>
          <w:color w:val="000000" w:themeColor="text1"/>
          <w:sz w:val="24"/>
          <w:szCs w:val="24"/>
          <w:lang w:val="en-GB"/>
        </w:rPr>
        <w:t>.</w:t>
      </w:r>
      <w:r w:rsidR="000A3FD6" w:rsidRPr="00CE0E6A">
        <w:rPr>
          <w:rFonts w:ascii="Arial" w:hAnsi="Arial" w:cs="Arial"/>
          <w:color w:val="000000" w:themeColor="text1"/>
          <w:sz w:val="24"/>
          <w:szCs w:val="24"/>
          <w:lang w:val="en-GB"/>
        </w:rPr>
        <w:t xml:space="preserve"> I</w:t>
      </w:r>
      <w:r w:rsidR="00BC24B5" w:rsidRPr="00CE0E6A">
        <w:rPr>
          <w:rFonts w:ascii="Arial" w:hAnsi="Arial" w:cs="Arial"/>
          <w:color w:val="000000" w:themeColor="text1"/>
          <w:sz w:val="24"/>
          <w:szCs w:val="24"/>
          <w:lang w:val="en-GB"/>
        </w:rPr>
        <w:t>t is pertinent to note that, i</w:t>
      </w:r>
      <w:r w:rsidR="000A3FD6" w:rsidRPr="00CE0E6A">
        <w:rPr>
          <w:rFonts w:ascii="Arial" w:hAnsi="Arial" w:cs="Arial"/>
          <w:color w:val="000000" w:themeColor="text1"/>
          <w:sz w:val="24"/>
          <w:szCs w:val="24"/>
          <w:lang w:val="en-GB"/>
        </w:rPr>
        <w:t xml:space="preserve">n construction, productivity can be considered at the </w:t>
      </w:r>
      <w:r w:rsidR="009C6A84" w:rsidRPr="00CE0E6A">
        <w:rPr>
          <w:rFonts w:ascii="Arial" w:hAnsi="Arial" w:cs="Arial"/>
          <w:color w:val="000000" w:themeColor="text1"/>
          <w:sz w:val="24"/>
          <w:szCs w:val="24"/>
          <w:lang w:val="en-GB"/>
        </w:rPr>
        <w:t xml:space="preserve">task, process </w:t>
      </w:r>
      <w:r w:rsidR="009C6A84" w:rsidRPr="00CE0E6A">
        <w:rPr>
          <w:rFonts w:ascii="Arial" w:hAnsi="Arial" w:cs="Arial"/>
          <w:color w:val="000000" w:themeColor="text1"/>
          <w:sz w:val="24"/>
          <w:szCs w:val="24"/>
          <w:lang w:val="en-GB"/>
        </w:rPr>
        <w:lastRenderedPageBreak/>
        <w:t xml:space="preserve">(stage), </w:t>
      </w:r>
      <w:r w:rsidR="000A3FD6" w:rsidRPr="00CE0E6A">
        <w:rPr>
          <w:rFonts w:ascii="Arial" w:hAnsi="Arial" w:cs="Arial"/>
          <w:color w:val="000000" w:themeColor="text1"/>
          <w:sz w:val="24"/>
          <w:szCs w:val="24"/>
          <w:lang w:val="en-GB"/>
        </w:rPr>
        <w:t>project, company or industry level</w:t>
      </w:r>
      <w:r w:rsidR="009C6A84" w:rsidRPr="00CE0E6A">
        <w:rPr>
          <w:rFonts w:ascii="Arial" w:hAnsi="Arial" w:cs="Arial"/>
          <w:color w:val="000000" w:themeColor="text1"/>
          <w:sz w:val="24"/>
          <w:szCs w:val="24"/>
          <w:lang w:val="en-GB"/>
        </w:rPr>
        <w:t>s. This paper considers the concept at the macro, industry level.</w:t>
      </w:r>
      <w:r w:rsidR="00254923" w:rsidRPr="00CE0E6A">
        <w:rPr>
          <w:rFonts w:ascii="Arial" w:hAnsi="Arial" w:cs="Arial"/>
          <w:color w:val="000000" w:themeColor="text1"/>
          <w:sz w:val="24"/>
          <w:szCs w:val="24"/>
          <w:lang w:val="en-GB"/>
        </w:rPr>
        <w:t xml:space="preserve">  Forsythe (2018) argued that productivity measurement should separately measure homogenous and heterogeneous parts of work processes as this </w:t>
      </w:r>
      <w:r w:rsidR="00254923" w:rsidRPr="00CE0E6A">
        <w:rPr>
          <w:rFonts w:ascii="Arial" w:eastAsia="Times New Roman" w:hAnsi="Arial" w:cs="Arial"/>
          <w:color w:val="000000" w:themeColor="text1"/>
          <w:sz w:val="24"/>
          <w:szCs w:val="24"/>
          <w:lang w:val="en-GB" w:eastAsia="en-GB"/>
        </w:rPr>
        <w:t xml:space="preserve">enables delineated measurement between work involving mass economies of scale (homogenous work), versus customized work (heterogeneous work). </w:t>
      </w:r>
    </w:p>
    <w:p w14:paraId="5EF7BE87" w14:textId="77777777" w:rsidR="00254923" w:rsidRPr="00CE0E6A" w:rsidRDefault="00254923" w:rsidP="005D56E2">
      <w:pPr>
        <w:widowControl w:val="0"/>
        <w:spacing w:after="0" w:line="480" w:lineRule="auto"/>
        <w:rPr>
          <w:rFonts w:ascii="Arial" w:eastAsia="Times New Roman" w:hAnsi="Arial" w:cs="Arial"/>
          <w:color w:val="000000" w:themeColor="text1"/>
          <w:sz w:val="24"/>
          <w:szCs w:val="24"/>
          <w:lang w:val="en-GB" w:eastAsia="en-GB"/>
        </w:rPr>
      </w:pPr>
    </w:p>
    <w:p w14:paraId="21ED6E2F" w14:textId="780BD3B8" w:rsidR="00F75FC9" w:rsidRPr="00CE0E6A" w:rsidRDefault="005F53A4" w:rsidP="005D56E2">
      <w:pPr>
        <w:widowControl w:val="0"/>
        <w:shd w:val="clear" w:color="auto" w:fill="FFFFFF"/>
        <w:spacing w:after="0" w:line="480" w:lineRule="auto"/>
        <w:rPr>
          <w:rFonts w:ascii="Arial" w:eastAsia="Times New Roman" w:hAnsi="Arial" w:cs="Arial"/>
          <w:color w:val="000000" w:themeColor="text1"/>
          <w:sz w:val="24"/>
          <w:szCs w:val="24"/>
          <w:lang w:val="en-GB" w:eastAsia="en-GB"/>
        </w:rPr>
      </w:pPr>
      <w:r w:rsidRPr="00CE0E6A">
        <w:rPr>
          <w:rFonts w:ascii="Arial" w:eastAsia="Times New Roman" w:hAnsi="Arial" w:cs="Arial"/>
          <w:color w:val="000000" w:themeColor="text1"/>
          <w:sz w:val="24"/>
          <w:szCs w:val="24"/>
          <w:lang w:val="en-GB" w:eastAsia="en-GB"/>
        </w:rPr>
        <w:t xml:space="preserve">It should </w:t>
      </w:r>
      <w:r w:rsidR="00833B19" w:rsidRPr="00CE0E6A">
        <w:rPr>
          <w:rFonts w:ascii="Arial" w:eastAsia="Times New Roman" w:hAnsi="Arial" w:cs="Arial"/>
          <w:color w:val="000000" w:themeColor="text1"/>
          <w:sz w:val="24"/>
          <w:szCs w:val="24"/>
          <w:lang w:val="en-GB" w:eastAsia="en-GB"/>
        </w:rPr>
        <w:t xml:space="preserve">also </w:t>
      </w:r>
      <w:r w:rsidRPr="00CE0E6A">
        <w:rPr>
          <w:rFonts w:ascii="Arial" w:eastAsia="Times New Roman" w:hAnsi="Arial" w:cs="Arial"/>
          <w:color w:val="000000" w:themeColor="text1"/>
          <w:sz w:val="24"/>
          <w:szCs w:val="24"/>
          <w:lang w:val="en-GB" w:eastAsia="en-GB"/>
        </w:rPr>
        <w:t>be noted that the general view</w:t>
      </w:r>
      <w:r w:rsidR="00F75FC9" w:rsidRPr="00CE0E6A">
        <w:rPr>
          <w:rFonts w:ascii="Arial" w:eastAsia="Times New Roman" w:hAnsi="Arial" w:cs="Arial"/>
          <w:color w:val="000000" w:themeColor="text1"/>
          <w:sz w:val="24"/>
          <w:szCs w:val="24"/>
          <w:lang w:val="en-GB" w:eastAsia="en-GB"/>
        </w:rPr>
        <w:t xml:space="preserve"> that the level of construction productivity and of its </w:t>
      </w:r>
      <w:r w:rsidR="00833B19" w:rsidRPr="00CE0E6A">
        <w:rPr>
          <w:rFonts w:ascii="Arial" w:eastAsia="Times New Roman" w:hAnsi="Arial" w:cs="Arial"/>
          <w:color w:val="000000" w:themeColor="text1"/>
          <w:sz w:val="24"/>
          <w:szCs w:val="24"/>
          <w:lang w:val="en-GB" w:eastAsia="en-GB"/>
        </w:rPr>
        <w:t xml:space="preserve">rate of </w:t>
      </w:r>
      <w:r w:rsidR="00F75FC9" w:rsidRPr="00CE0E6A">
        <w:rPr>
          <w:rFonts w:ascii="Arial" w:eastAsia="Times New Roman" w:hAnsi="Arial" w:cs="Arial"/>
          <w:color w:val="000000" w:themeColor="text1"/>
          <w:sz w:val="24"/>
          <w:szCs w:val="24"/>
          <w:lang w:val="en-GB" w:eastAsia="en-GB"/>
        </w:rPr>
        <w:t>growth are low</w:t>
      </w:r>
      <w:r w:rsidR="00A40FFA" w:rsidRPr="00CE0E6A">
        <w:rPr>
          <w:rFonts w:ascii="Arial" w:eastAsia="Times New Roman" w:hAnsi="Arial" w:cs="Arial"/>
          <w:color w:val="000000" w:themeColor="text1"/>
          <w:sz w:val="24"/>
          <w:szCs w:val="24"/>
          <w:lang w:val="en-GB" w:eastAsia="en-GB"/>
        </w:rPr>
        <w:t xml:space="preserve"> [</w:t>
      </w:r>
      <w:r w:rsidR="001E6064" w:rsidRPr="00CE0E6A">
        <w:rPr>
          <w:rFonts w:ascii="Arial" w:eastAsia="Times New Roman" w:hAnsi="Arial" w:cs="Arial"/>
          <w:color w:val="000000" w:themeColor="text1"/>
          <w:sz w:val="24"/>
          <w:szCs w:val="24"/>
          <w:lang w:val="en-GB" w:eastAsia="en-GB"/>
        </w:rPr>
        <w:t xml:space="preserve">as </w:t>
      </w:r>
      <w:r w:rsidR="00833B19" w:rsidRPr="00CE0E6A">
        <w:rPr>
          <w:rFonts w:ascii="Arial" w:eastAsia="Times New Roman" w:hAnsi="Arial" w:cs="Arial"/>
          <w:color w:val="000000" w:themeColor="text1"/>
          <w:sz w:val="24"/>
          <w:szCs w:val="24"/>
          <w:lang w:val="en-GB" w:eastAsia="en-GB"/>
        </w:rPr>
        <w:t>can be discerned from</w:t>
      </w:r>
      <w:r w:rsidR="001E6064" w:rsidRPr="00CE0E6A">
        <w:rPr>
          <w:rFonts w:ascii="Arial" w:eastAsia="Times New Roman" w:hAnsi="Arial" w:cs="Arial"/>
          <w:color w:val="000000" w:themeColor="text1"/>
          <w:sz w:val="24"/>
          <w:szCs w:val="24"/>
          <w:lang w:val="en-GB" w:eastAsia="en-GB"/>
        </w:rPr>
        <w:t xml:space="preserve"> the national accounts data </w:t>
      </w:r>
      <w:r w:rsidR="00B25D41" w:rsidRPr="00CE0E6A">
        <w:rPr>
          <w:rFonts w:ascii="Arial" w:eastAsia="Times New Roman" w:hAnsi="Arial" w:cs="Arial"/>
          <w:color w:val="000000" w:themeColor="text1"/>
          <w:sz w:val="24"/>
          <w:szCs w:val="24"/>
          <w:lang w:val="en-GB" w:eastAsia="en-GB"/>
        </w:rPr>
        <w:fldChar w:fldCharType="begin"/>
      </w:r>
      <w:r w:rsidR="00B93D79" w:rsidRPr="00CE0E6A">
        <w:rPr>
          <w:rFonts w:ascii="Arial" w:eastAsia="Times New Roman" w:hAnsi="Arial" w:cs="Arial"/>
          <w:color w:val="000000" w:themeColor="text1"/>
          <w:sz w:val="24"/>
          <w:szCs w:val="24"/>
          <w:lang w:val="en-GB" w:eastAsia="en-GB"/>
        </w:rPr>
        <w:instrText xml:space="preserve"> ADDIN EN.CITE &lt;EndNote&gt;&lt;Cite&gt;&lt;Author&gt;Department of Statistics&lt;/Author&gt;&lt;Year&gt;2018&lt;/Year&gt;&lt;RecNum&gt;42&lt;/RecNum&gt;&lt;DisplayText&gt;(Department of Statistics, 2018)&lt;/DisplayText&gt;&lt;record&gt;&lt;rec-number&gt;42&lt;/rec-number&gt;&lt;foreign-keys&gt;&lt;key app="EN" db-id="0e0azrxfg95wvue2svm595dj2drx922w0r2e" timestamp="1551856144"&gt;42&lt;/key&gt;&lt;/foreign-keys&gt;&lt;ref-type name="Government Document"&gt;46&lt;/ref-type&gt;&lt;contributors&gt;&lt;authors&gt;&lt;author&gt;Department of Statistics,&lt;/author&gt;&lt;/authors&gt;&lt;/contributors&gt;&lt;titles&gt;&lt;title&gt;Yearbook of Statistics Singapore 2018&lt;/title&gt;&lt;/titles&gt;&lt;dates&gt;&lt;year&gt;2018&lt;/year&gt;&lt;/dates&gt;&lt;pub-location&gt;Singapore&lt;/pub-location&gt;&lt;publisher&gt; Department of Statistics&lt;/publisher&gt;&lt;urls&gt;&lt;related-urls&gt;&lt;url&gt;https://www.singstat.gov.sg/-/media/files/publications/reference/yearbook_2018/yos2018.pdf&lt;/url&gt;&lt;/related-urls&gt;&lt;/urls&gt;&lt;access-date&gt;20 Feb 2019&lt;/access-date&gt;&lt;/record&gt;&lt;/Cite&gt;&lt;/EndNote&gt;</w:instrText>
      </w:r>
      <w:r w:rsidR="00B25D41" w:rsidRPr="00CE0E6A">
        <w:rPr>
          <w:rFonts w:ascii="Arial" w:eastAsia="Times New Roman" w:hAnsi="Arial" w:cs="Arial"/>
          <w:color w:val="000000" w:themeColor="text1"/>
          <w:sz w:val="24"/>
          <w:szCs w:val="24"/>
          <w:lang w:val="en-GB" w:eastAsia="en-GB"/>
        </w:rPr>
        <w:fldChar w:fldCharType="separate"/>
      </w:r>
      <w:r w:rsidR="00B93D79" w:rsidRPr="00CE0E6A">
        <w:rPr>
          <w:rFonts w:ascii="Arial" w:eastAsia="Times New Roman" w:hAnsi="Arial" w:cs="Arial"/>
          <w:noProof/>
          <w:color w:val="000000" w:themeColor="text1"/>
          <w:sz w:val="24"/>
          <w:szCs w:val="24"/>
          <w:lang w:val="en-GB" w:eastAsia="en-GB"/>
        </w:rPr>
        <w:t>(Department of Statistics, 2018</w:t>
      </w:r>
      <w:r w:rsidR="0091130E" w:rsidRPr="00CE0E6A">
        <w:rPr>
          <w:rFonts w:ascii="Arial" w:eastAsia="Times New Roman" w:hAnsi="Arial" w:cs="Arial"/>
          <w:noProof/>
          <w:color w:val="000000" w:themeColor="text1"/>
          <w:sz w:val="24"/>
          <w:szCs w:val="24"/>
          <w:lang w:val="en-GB" w:eastAsia="en-GB"/>
        </w:rPr>
        <w:t>; Office of National Statistics, 2019</w:t>
      </w:r>
      <w:r w:rsidR="00B93D79" w:rsidRPr="00CE0E6A">
        <w:rPr>
          <w:rFonts w:ascii="Arial" w:eastAsia="Times New Roman" w:hAnsi="Arial" w:cs="Arial"/>
          <w:noProof/>
          <w:color w:val="000000" w:themeColor="text1"/>
          <w:sz w:val="24"/>
          <w:szCs w:val="24"/>
          <w:lang w:val="en-GB" w:eastAsia="en-GB"/>
        </w:rPr>
        <w:t>)</w:t>
      </w:r>
      <w:r w:rsidR="00B25D41" w:rsidRPr="00CE0E6A">
        <w:rPr>
          <w:rFonts w:ascii="Arial" w:eastAsia="Times New Roman" w:hAnsi="Arial" w:cs="Arial"/>
          <w:color w:val="000000" w:themeColor="text1"/>
          <w:sz w:val="24"/>
          <w:szCs w:val="24"/>
          <w:lang w:val="en-GB" w:eastAsia="en-GB"/>
        </w:rPr>
        <w:fldChar w:fldCharType="end"/>
      </w:r>
      <w:r w:rsidR="001E6064" w:rsidRPr="00CE0E6A">
        <w:rPr>
          <w:rFonts w:ascii="Arial" w:eastAsia="Times New Roman" w:hAnsi="Arial" w:cs="Arial"/>
          <w:color w:val="000000" w:themeColor="text1"/>
          <w:sz w:val="24"/>
          <w:szCs w:val="24"/>
          <w:lang w:val="en-GB" w:eastAsia="en-GB"/>
        </w:rPr>
        <w:t xml:space="preserve"> and government</w:t>
      </w:r>
      <w:r w:rsidRPr="00CE0E6A">
        <w:rPr>
          <w:rFonts w:ascii="Arial" w:eastAsia="Times New Roman" w:hAnsi="Arial" w:cs="Arial"/>
          <w:color w:val="000000" w:themeColor="text1"/>
          <w:sz w:val="24"/>
          <w:szCs w:val="24"/>
          <w:lang w:val="en-GB" w:eastAsia="en-GB"/>
        </w:rPr>
        <w:t>s’</w:t>
      </w:r>
      <w:r w:rsidR="001E6064" w:rsidRPr="00CE0E6A">
        <w:rPr>
          <w:rFonts w:ascii="Arial" w:eastAsia="Times New Roman" w:hAnsi="Arial" w:cs="Arial"/>
          <w:color w:val="000000" w:themeColor="text1"/>
          <w:sz w:val="24"/>
          <w:szCs w:val="24"/>
          <w:lang w:val="en-GB" w:eastAsia="en-GB"/>
        </w:rPr>
        <w:t xml:space="preserve"> reports </w:t>
      </w:r>
      <w:r w:rsidR="00863398" w:rsidRPr="00CE0E6A">
        <w:rPr>
          <w:rFonts w:ascii="Arial" w:eastAsia="Times New Roman" w:hAnsi="Arial" w:cs="Arial"/>
          <w:color w:val="000000" w:themeColor="text1"/>
          <w:sz w:val="24"/>
          <w:szCs w:val="24"/>
          <w:lang w:val="en-GB" w:eastAsia="en-GB"/>
        </w:rPr>
        <w:fldChar w:fldCharType="begin"/>
      </w:r>
      <w:r w:rsidR="00B93D79" w:rsidRPr="00CE0E6A">
        <w:rPr>
          <w:rFonts w:ascii="Arial" w:eastAsia="Times New Roman" w:hAnsi="Arial" w:cs="Arial"/>
          <w:color w:val="000000" w:themeColor="text1"/>
          <w:sz w:val="24"/>
          <w:szCs w:val="24"/>
          <w:lang w:val="en-GB" w:eastAsia="en-GB"/>
        </w:rPr>
        <w:instrText xml:space="preserve"> ADDIN EN.CITE &lt;EndNote&gt;&lt;Cite&gt;&lt;Author&gt;HM Government&lt;/Author&gt;&lt;Year&gt;2013&lt;/Year&gt;&lt;RecNum&gt;14&lt;/RecNum&gt;&lt;DisplayText&gt;(HM Government, 2013)&lt;/DisplayText&gt;&lt;record&gt;&lt;rec-number&gt;14&lt;/rec-number&gt;&lt;foreign-keys&gt;&lt;key app="EN" db-id="0e0azrxfg95wvue2svm595dj2drx922w0r2e" timestamp="1551255035"&gt;14&lt;/key&gt;&lt;/foreign-keys&gt;&lt;ref-type name="Report"&gt;27&lt;/ref-type&gt;&lt;contributors&gt;&lt;authors&gt;&lt;author&gt;HM Government,&lt;/author&gt;&lt;/authors&gt;&lt;/contributors&gt;&lt;titles&gt;&lt;title&gt;&lt;style face="normal" font="default" size="100%"&gt;Construction 2025 &lt;/style&gt;&lt;style face="normal" font="default" charset="134" size="100%"&gt;–&lt;/style&gt;&lt;style face="normal" font="default" size="100%"&gt; Industrial Strategy: Government and industry in partnership&lt;/style&gt;&lt;/title&gt;&lt;/titles&gt;&lt;dates&gt;&lt;year&gt;2013&lt;/year&gt;&lt;/dates&gt;&lt;pub-location&gt;London&lt;/pub-location&gt;&lt;urls&gt;&lt;/urls&gt;&lt;/record&gt;&lt;/Cite&gt;&lt;/EndNote&gt;</w:instrText>
      </w:r>
      <w:r w:rsidR="00863398" w:rsidRPr="00CE0E6A">
        <w:rPr>
          <w:rFonts w:ascii="Arial" w:eastAsia="Times New Roman" w:hAnsi="Arial" w:cs="Arial"/>
          <w:color w:val="000000" w:themeColor="text1"/>
          <w:sz w:val="24"/>
          <w:szCs w:val="24"/>
          <w:lang w:val="en-GB" w:eastAsia="en-GB"/>
        </w:rPr>
        <w:fldChar w:fldCharType="separate"/>
      </w:r>
      <w:r w:rsidR="00B93D79" w:rsidRPr="00CE0E6A">
        <w:rPr>
          <w:rFonts w:ascii="Arial" w:eastAsia="Times New Roman" w:hAnsi="Arial" w:cs="Arial"/>
          <w:noProof/>
          <w:color w:val="000000" w:themeColor="text1"/>
          <w:sz w:val="24"/>
          <w:szCs w:val="24"/>
          <w:lang w:val="en-GB" w:eastAsia="en-GB"/>
        </w:rPr>
        <w:t>(HM Government, 2013</w:t>
      </w:r>
      <w:r w:rsidR="005038A9" w:rsidRPr="00CE0E6A">
        <w:rPr>
          <w:rFonts w:ascii="Arial" w:eastAsia="Times New Roman" w:hAnsi="Arial" w:cs="Arial"/>
          <w:noProof/>
          <w:color w:val="000000" w:themeColor="text1"/>
          <w:sz w:val="24"/>
          <w:szCs w:val="24"/>
          <w:lang w:val="en-GB" w:eastAsia="en-GB"/>
        </w:rPr>
        <w:t>; HM Government, 2015</w:t>
      </w:r>
      <w:r w:rsidR="00B93D79" w:rsidRPr="00CE0E6A">
        <w:rPr>
          <w:rFonts w:ascii="Arial" w:eastAsia="Times New Roman" w:hAnsi="Arial" w:cs="Arial"/>
          <w:noProof/>
          <w:color w:val="000000" w:themeColor="text1"/>
          <w:sz w:val="24"/>
          <w:szCs w:val="24"/>
          <w:lang w:val="en-GB" w:eastAsia="en-GB"/>
        </w:rPr>
        <w:t>)</w:t>
      </w:r>
      <w:r w:rsidR="00863398" w:rsidRPr="00CE0E6A">
        <w:rPr>
          <w:rFonts w:ascii="Arial" w:eastAsia="Times New Roman" w:hAnsi="Arial" w:cs="Arial"/>
          <w:color w:val="000000" w:themeColor="text1"/>
          <w:sz w:val="24"/>
          <w:szCs w:val="24"/>
          <w:lang w:val="en-GB" w:eastAsia="en-GB"/>
        </w:rPr>
        <w:fldChar w:fldCharType="end"/>
      </w:r>
      <w:r w:rsidR="001E6064" w:rsidRPr="00CE0E6A">
        <w:rPr>
          <w:rFonts w:ascii="Arial" w:eastAsia="Times New Roman" w:hAnsi="Arial" w:cs="Arial"/>
          <w:color w:val="000000" w:themeColor="text1"/>
          <w:sz w:val="24"/>
          <w:szCs w:val="24"/>
          <w:lang w:val="en-GB" w:eastAsia="en-GB"/>
        </w:rPr>
        <w:t xml:space="preserve"> </w:t>
      </w:r>
      <w:r w:rsidR="00B9213F" w:rsidRPr="00CE0E6A">
        <w:rPr>
          <w:rFonts w:ascii="Arial" w:eastAsia="Times New Roman" w:hAnsi="Arial" w:cs="Arial"/>
          <w:color w:val="000000" w:themeColor="text1"/>
          <w:sz w:val="24"/>
          <w:szCs w:val="24"/>
          <w:lang w:val="en-GB" w:eastAsia="en-GB"/>
        </w:rPr>
        <w:t>as well as several major works (see, for example, Teicholz, 2001</w:t>
      </w:r>
      <w:r w:rsidR="00481537" w:rsidRPr="00CE0E6A">
        <w:rPr>
          <w:rFonts w:ascii="Arial" w:eastAsia="Times New Roman" w:hAnsi="Arial" w:cs="Arial"/>
          <w:color w:val="000000" w:themeColor="text1"/>
          <w:sz w:val="24"/>
          <w:szCs w:val="24"/>
          <w:lang w:val="en-GB" w:eastAsia="en-GB"/>
        </w:rPr>
        <w:t xml:space="preserve">; </w:t>
      </w:r>
      <w:r w:rsidR="00481537" w:rsidRPr="00CE0E6A">
        <w:rPr>
          <w:rFonts w:ascii="Arial" w:eastAsia="Times New Roman" w:hAnsi="Arial" w:cs="Arial"/>
          <w:color w:val="000000" w:themeColor="text1"/>
          <w:sz w:val="24"/>
          <w:szCs w:val="24"/>
          <w:lang w:val="en-GB"/>
        </w:rPr>
        <w:t>Vogl and Abdel-Wahab, 2015</w:t>
      </w:r>
      <w:r w:rsidR="00B9213F" w:rsidRPr="00CE0E6A">
        <w:rPr>
          <w:rFonts w:ascii="Arial" w:eastAsia="Times New Roman" w:hAnsi="Arial" w:cs="Arial"/>
          <w:color w:val="000000" w:themeColor="text1"/>
          <w:sz w:val="24"/>
          <w:szCs w:val="24"/>
          <w:lang w:val="en-GB" w:eastAsia="en-GB"/>
        </w:rPr>
        <w:t xml:space="preserve">) </w:t>
      </w:r>
      <w:r w:rsidR="00F75FC9" w:rsidRPr="00CE0E6A">
        <w:rPr>
          <w:rFonts w:ascii="Arial" w:eastAsia="Times New Roman" w:hAnsi="Arial" w:cs="Arial"/>
          <w:color w:val="000000" w:themeColor="text1"/>
          <w:sz w:val="24"/>
          <w:szCs w:val="24"/>
          <w:lang w:val="en-GB" w:eastAsia="en-GB"/>
        </w:rPr>
        <w:t>is disputed</w:t>
      </w:r>
      <w:r w:rsidR="00B9213F" w:rsidRPr="00CE0E6A">
        <w:rPr>
          <w:rFonts w:ascii="Arial" w:eastAsia="Times New Roman" w:hAnsi="Arial" w:cs="Arial"/>
          <w:color w:val="000000" w:themeColor="text1"/>
          <w:sz w:val="24"/>
          <w:szCs w:val="24"/>
          <w:lang w:val="en-GB" w:eastAsia="en-GB"/>
        </w:rPr>
        <w:t xml:space="preserve"> </w:t>
      </w:r>
      <w:r w:rsidR="00C5095C" w:rsidRPr="00CE0E6A">
        <w:rPr>
          <w:rFonts w:ascii="Arial" w:eastAsia="Times New Roman" w:hAnsi="Arial" w:cs="Arial"/>
          <w:color w:val="000000" w:themeColor="text1"/>
          <w:sz w:val="24"/>
          <w:szCs w:val="24"/>
          <w:lang w:val="en-GB" w:eastAsia="en-GB"/>
        </w:rPr>
        <w:t xml:space="preserve">There is also lack of agreement </w:t>
      </w:r>
      <w:r w:rsidR="005B5F0F" w:rsidRPr="00CE0E6A">
        <w:rPr>
          <w:rFonts w:ascii="Arial" w:eastAsia="Times New Roman" w:hAnsi="Arial" w:cs="Arial"/>
          <w:color w:val="000000" w:themeColor="text1"/>
          <w:sz w:val="24"/>
          <w:szCs w:val="24"/>
          <w:lang w:val="en-GB" w:eastAsia="en-GB"/>
        </w:rPr>
        <w:t>on the method of measurement</w:t>
      </w:r>
      <w:r w:rsidR="00C5095C" w:rsidRPr="00CE0E6A">
        <w:rPr>
          <w:rFonts w:ascii="Arial" w:eastAsia="Times New Roman" w:hAnsi="Arial" w:cs="Arial"/>
          <w:color w:val="000000" w:themeColor="text1"/>
          <w:sz w:val="24"/>
          <w:szCs w:val="24"/>
          <w:lang w:val="en-GB" w:eastAsia="en-GB"/>
        </w:rPr>
        <w:t xml:space="preserve"> of </w:t>
      </w:r>
      <w:r w:rsidR="00B9213F" w:rsidRPr="00CE0E6A">
        <w:rPr>
          <w:rFonts w:ascii="Arial" w:eastAsia="Times New Roman" w:hAnsi="Arial" w:cs="Arial"/>
          <w:color w:val="000000" w:themeColor="text1"/>
          <w:sz w:val="24"/>
          <w:szCs w:val="24"/>
          <w:lang w:val="en-GB" w:eastAsia="en-GB"/>
        </w:rPr>
        <w:t xml:space="preserve">construction </w:t>
      </w:r>
      <w:r w:rsidR="00C5095C" w:rsidRPr="00CE0E6A">
        <w:rPr>
          <w:rFonts w:ascii="Arial" w:eastAsia="Times New Roman" w:hAnsi="Arial" w:cs="Arial"/>
          <w:color w:val="000000" w:themeColor="text1"/>
          <w:sz w:val="24"/>
          <w:szCs w:val="24"/>
          <w:lang w:val="en-GB" w:eastAsia="en-GB"/>
        </w:rPr>
        <w:t>productivity</w:t>
      </w:r>
      <w:r w:rsidR="00B9213F" w:rsidRPr="00CE0E6A">
        <w:rPr>
          <w:rFonts w:ascii="Arial" w:eastAsia="Times New Roman" w:hAnsi="Arial" w:cs="Arial"/>
          <w:color w:val="000000" w:themeColor="text1"/>
          <w:sz w:val="24"/>
          <w:szCs w:val="24"/>
          <w:lang w:val="en-GB" w:eastAsia="en-GB"/>
        </w:rPr>
        <w:t xml:space="preserve"> at the macro level</w:t>
      </w:r>
      <w:r w:rsidR="00C5095C" w:rsidRPr="00CE0E6A">
        <w:rPr>
          <w:rFonts w:ascii="Arial" w:eastAsia="Times New Roman" w:hAnsi="Arial" w:cs="Arial"/>
          <w:color w:val="000000" w:themeColor="text1"/>
          <w:sz w:val="24"/>
          <w:szCs w:val="24"/>
          <w:lang w:val="en-GB" w:eastAsia="en-GB"/>
        </w:rPr>
        <w:t xml:space="preserve"> </w:t>
      </w:r>
      <w:r w:rsidR="00B25D41" w:rsidRPr="00CE0E6A">
        <w:rPr>
          <w:rFonts w:ascii="Arial" w:eastAsia="Times New Roman" w:hAnsi="Arial" w:cs="Arial"/>
          <w:color w:val="000000" w:themeColor="text1"/>
          <w:sz w:val="24"/>
          <w:szCs w:val="24"/>
          <w:lang w:val="en-GB" w:eastAsia="en-GB"/>
        </w:rPr>
        <w:fldChar w:fldCharType="begin"/>
      </w:r>
      <w:r w:rsidR="00B93D79" w:rsidRPr="00CE0E6A">
        <w:rPr>
          <w:rFonts w:ascii="Arial" w:eastAsia="Times New Roman" w:hAnsi="Arial" w:cs="Arial"/>
          <w:color w:val="000000" w:themeColor="text1"/>
          <w:sz w:val="24"/>
          <w:szCs w:val="24"/>
          <w:lang w:val="en-GB" w:eastAsia="en-GB"/>
        </w:rPr>
        <w:instrText xml:space="preserve"> ADDIN EN.CITE &lt;EndNote&gt;&lt;Cite&gt;&lt;Author&gt;Haugbølle&lt;/Author&gt;&lt;Year&gt;2019&lt;/Year&gt;&lt;RecNum&gt;68&lt;/RecNum&gt;&lt;DisplayText&gt;(Haugbølle&lt;style face="italic"&gt; et al.&lt;/style&gt;, 2019)&lt;/DisplayText&gt;&lt;record&gt;&lt;rec-number&gt;68&lt;/rec-number&gt;&lt;foreign-keys&gt;&lt;key app="EN" db-id="0e0azrxfg95wvue2svm595dj2drx922w0r2e" timestamp="1561367286"&gt;68&lt;/key&gt;&lt;/foreign-keys&gt;&lt;ref-type name="Journal Article"&gt;17&lt;/ref-type&gt;&lt;contributors&gt;&lt;authors&gt;&lt;author&gt;Haugbølle, Kim&lt;/author&gt;&lt;author&gt;Larsen, Jacob Norvig&lt;/author&gt;&lt;author&gt;Nielsen, Jørgen&lt;/author&gt;&lt;/authors&gt;&lt;/contributors&gt;&lt;titles&gt;&lt;title&gt;Construction productivity revisited: Towards measuring performance of construction output&lt;/title&gt;&lt;secondary-title&gt;Engineering, Construction and Architectural Management&lt;/secondary-title&gt;&lt;/titles&gt;&lt;periodical&gt;&lt;full-title&gt;Engineering, Construction and Architectural Management&lt;/full-title&gt;&lt;/periodical&gt;&lt;pages&gt;794-813&lt;/pages&gt;&lt;volume&gt;26&lt;/volume&gt;&lt;number&gt;5&lt;/number&gt;&lt;keywords&gt;&lt;keyword&gt;Organization,Innovation,Process,Value management,Management,Productivity&lt;/keyword&gt;&lt;/keywords&gt;&lt;dates&gt;&lt;year&gt;2019&lt;/year&gt;&lt;pub-dates&gt;&lt;date&gt;2019/06/17&lt;/date&gt;&lt;/pub-dates&gt;&lt;/dates&gt;&lt;publisher&gt;Emerald&lt;/publisher&gt;&lt;isbn&gt;0969-9988&lt;/isbn&gt;&lt;urls&gt;&lt;related-urls&gt;&lt;url&gt;https://doi.org/10.1108/ECAM-03-2018-0094&lt;/url&gt;&lt;/related-urls&gt;&lt;/urls&gt;&lt;electronic-resource-num&gt;10.1108/ECAM-03-2018-0094&lt;/electronic-resource-num&gt;&lt;access-date&gt;2019/06/24&lt;/access-date&gt;&lt;/record&gt;&lt;/Cite&gt;&lt;/EndNote&gt;</w:instrText>
      </w:r>
      <w:r w:rsidR="00B25D41" w:rsidRPr="00CE0E6A">
        <w:rPr>
          <w:rFonts w:ascii="Arial" w:eastAsia="Times New Roman" w:hAnsi="Arial" w:cs="Arial"/>
          <w:color w:val="000000" w:themeColor="text1"/>
          <w:sz w:val="24"/>
          <w:szCs w:val="24"/>
          <w:lang w:val="en-GB" w:eastAsia="en-GB"/>
        </w:rPr>
        <w:fldChar w:fldCharType="separate"/>
      </w:r>
      <w:r w:rsidR="00B93D79" w:rsidRPr="00CE0E6A">
        <w:rPr>
          <w:rFonts w:ascii="Arial" w:eastAsia="Times New Roman" w:hAnsi="Arial" w:cs="Arial"/>
          <w:noProof/>
          <w:color w:val="000000" w:themeColor="text1"/>
          <w:sz w:val="24"/>
          <w:szCs w:val="24"/>
          <w:lang w:val="en-GB" w:eastAsia="en-GB"/>
        </w:rPr>
        <w:t>(Haugbølle</w:t>
      </w:r>
      <w:r w:rsidR="00B93D79" w:rsidRPr="00CE0E6A">
        <w:rPr>
          <w:rFonts w:ascii="Arial" w:eastAsia="Times New Roman" w:hAnsi="Arial" w:cs="Arial"/>
          <w:i/>
          <w:noProof/>
          <w:color w:val="000000" w:themeColor="text1"/>
          <w:sz w:val="24"/>
          <w:szCs w:val="24"/>
          <w:lang w:val="en-GB" w:eastAsia="en-GB"/>
        </w:rPr>
        <w:t xml:space="preserve"> et al.</w:t>
      </w:r>
      <w:r w:rsidR="00B93D79" w:rsidRPr="00CE0E6A">
        <w:rPr>
          <w:rFonts w:ascii="Arial" w:eastAsia="Times New Roman" w:hAnsi="Arial" w:cs="Arial"/>
          <w:noProof/>
          <w:color w:val="000000" w:themeColor="text1"/>
          <w:sz w:val="24"/>
          <w:szCs w:val="24"/>
          <w:lang w:val="en-GB" w:eastAsia="en-GB"/>
        </w:rPr>
        <w:t>, 2019)</w:t>
      </w:r>
      <w:r w:rsidR="00B25D41" w:rsidRPr="00CE0E6A">
        <w:rPr>
          <w:rFonts w:ascii="Arial" w:eastAsia="Times New Roman" w:hAnsi="Arial" w:cs="Arial"/>
          <w:color w:val="000000" w:themeColor="text1"/>
          <w:sz w:val="24"/>
          <w:szCs w:val="24"/>
          <w:lang w:val="en-GB" w:eastAsia="en-GB"/>
        </w:rPr>
        <w:fldChar w:fldCharType="end"/>
      </w:r>
      <w:r w:rsidR="005B5F0F" w:rsidRPr="00CE0E6A">
        <w:rPr>
          <w:rFonts w:ascii="Arial" w:eastAsia="Times New Roman" w:hAnsi="Arial" w:cs="Arial"/>
          <w:color w:val="000000" w:themeColor="text1"/>
          <w:spacing w:val="5"/>
          <w:sz w:val="24"/>
          <w:szCs w:val="24"/>
          <w:lang w:val="en-GB" w:eastAsia="en-GB"/>
        </w:rPr>
        <w:t xml:space="preserve">. </w:t>
      </w:r>
    </w:p>
    <w:p w14:paraId="1ACB64DE" w14:textId="77777777" w:rsidR="00B9602D" w:rsidRPr="00CE0E6A" w:rsidRDefault="00B9602D" w:rsidP="005D56E2">
      <w:pPr>
        <w:widowControl w:val="0"/>
        <w:shd w:val="clear" w:color="auto" w:fill="FFFFFF"/>
        <w:spacing w:after="0" w:line="480" w:lineRule="auto"/>
        <w:rPr>
          <w:rFonts w:ascii="Arial" w:eastAsia="Times New Roman" w:hAnsi="Arial" w:cs="Arial"/>
          <w:color w:val="000000" w:themeColor="text1"/>
          <w:sz w:val="24"/>
          <w:szCs w:val="24"/>
          <w:lang w:val="en-GB" w:eastAsia="en-GB"/>
        </w:rPr>
      </w:pPr>
    </w:p>
    <w:p w14:paraId="2CA8BA05" w14:textId="2CFDB1D5" w:rsidR="00F75FC9" w:rsidRPr="00CE0E6A" w:rsidRDefault="00C5095C" w:rsidP="005D56E2">
      <w:pPr>
        <w:widowControl w:val="0"/>
        <w:shd w:val="clear" w:color="auto" w:fill="FFFFFF"/>
        <w:spacing w:after="0" w:line="480" w:lineRule="auto"/>
        <w:rPr>
          <w:rFonts w:ascii="Arial" w:eastAsia="Times New Roman" w:hAnsi="Arial" w:cs="Arial"/>
          <w:color w:val="000000" w:themeColor="text1"/>
          <w:sz w:val="24"/>
          <w:szCs w:val="24"/>
          <w:lang w:val="en-GB" w:eastAsia="en-GB"/>
        </w:rPr>
      </w:pPr>
      <w:r w:rsidRPr="00CE0E6A">
        <w:rPr>
          <w:rFonts w:ascii="Arial" w:eastAsia="Times New Roman" w:hAnsi="Arial" w:cs="Arial"/>
          <w:color w:val="000000" w:themeColor="text1"/>
          <w:sz w:val="24"/>
          <w:szCs w:val="24"/>
          <w:lang w:val="en-GB" w:eastAsia="en-GB"/>
        </w:rPr>
        <w:t xml:space="preserve">This </w:t>
      </w:r>
      <w:r w:rsidR="00F75FC9" w:rsidRPr="00CE0E6A">
        <w:rPr>
          <w:rFonts w:ascii="Arial" w:eastAsia="Times New Roman" w:hAnsi="Arial" w:cs="Arial"/>
          <w:color w:val="000000" w:themeColor="text1"/>
          <w:sz w:val="24"/>
          <w:szCs w:val="24"/>
          <w:lang w:val="en-GB" w:eastAsia="en-GB"/>
        </w:rPr>
        <w:t xml:space="preserve">debate on </w:t>
      </w:r>
      <w:r w:rsidRPr="00CE0E6A">
        <w:rPr>
          <w:rFonts w:ascii="Arial" w:eastAsia="Times New Roman" w:hAnsi="Arial" w:cs="Arial"/>
          <w:color w:val="000000" w:themeColor="text1"/>
          <w:sz w:val="24"/>
          <w:szCs w:val="24"/>
          <w:lang w:val="en-GB" w:eastAsia="en-GB"/>
        </w:rPr>
        <w:t xml:space="preserve">whether </w:t>
      </w:r>
      <w:r w:rsidR="00F75FC9" w:rsidRPr="00CE0E6A">
        <w:rPr>
          <w:rFonts w:ascii="Arial" w:eastAsia="Times New Roman" w:hAnsi="Arial" w:cs="Arial"/>
          <w:color w:val="000000" w:themeColor="text1"/>
          <w:sz w:val="24"/>
          <w:szCs w:val="24"/>
          <w:lang w:val="en-GB" w:eastAsia="en-GB"/>
        </w:rPr>
        <w:t>construction productivity </w:t>
      </w:r>
      <w:r w:rsidRPr="00CE0E6A">
        <w:rPr>
          <w:rFonts w:ascii="Arial" w:eastAsia="Times New Roman" w:hAnsi="Arial" w:cs="Arial"/>
          <w:color w:val="000000" w:themeColor="text1"/>
          <w:sz w:val="24"/>
          <w:szCs w:val="24"/>
          <w:lang w:val="en-GB" w:eastAsia="en-GB"/>
        </w:rPr>
        <w:t>has grown and whether the methods for measuring it are appropriate h</w:t>
      </w:r>
      <w:r w:rsidR="00F75FC9" w:rsidRPr="00CE0E6A">
        <w:rPr>
          <w:rFonts w:ascii="Arial" w:eastAsia="Times New Roman" w:hAnsi="Arial" w:cs="Arial"/>
          <w:color w:val="000000" w:themeColor="text1"/>
          <w:sz w:val="24"/>
          <w:szCs w:val="24"/>
          <w:lang w:val="en-GB" w:eastAsia="en-GB"/>
        </w:rPr>
        <w:t>a</w:t>
      </w:r>
      <w:r w:rsidRPr="00CE0E6A">
        <w:rPr>
          <w:rFonts w:ascii="Arial" w:eastAsia="Times New Roman" w:hAnsi="Arial" w:cs="Arial"/>
          <w:color w:val="000000" w:themeColor="text1"/>
          <w:sz w:val="24"/>
          <w:szCs w:val="24"/>
          <w:lang w:val="en-GB" w:eastAsia="en-GB"/>
        </w:rPr>
        <w:t>s</w:t>
      </w:r>
      <w:r w:rsidR="00F75FC9" w:rsidRPr="00CE0E6A">
        <w:rPr>
          <w:rFonts w:ascii="Arial" w:eastAsia="Times New Roman" w:hAnsi="Arial" w:cs="Arial"/>
          <w:color w:val="000000" w:themeColor="text1"/>
          <w:sz w:val="24"/>
          <w:szCs w:val="24"/>
          <w:lang w:val="en-GB" w:eastAsia="en-GB"/>
        </w:rPr>
        <w:t xml:space="preserve"> been going on in Singapore. </w:t>
      </w:r>
      <w:r w:rsidRPr="00CE0E6A">
        <w:rPr>
          <w:rFonts w:ascii="Arial" w:eastAsia="Times New Roman" w:hAnsi="Arial" w:cs="Arial"/>
          <w:color w:val="000000" w:themeColor="text1"/>
          <w:sz w:val="24"/>
          <w:szCs w:val="24"/>
          <w:lang w:val="en-GB" w:eastAsia="en-GB"/>
        </w:rPr>
        <w:t>O</w:t>
      </w:r>
      <w:r w:rsidR="00F75FC9" w:rsidRPr="00CE0E6A">
        <w:rPr>
          <w:rFonts w:ascii="Arial" w:eastAsia="Times New Roman" w:hAnsi="Arial" w:cs="Arial"/>
          <w:color w:val="000000" w:themeColor="text1"/>
          <w:sz w:val="24"/>
          <w:szCs w:val="24"/>
          <w:lang w:val="en-GB" w:eastAsia="en-GB"/>
        </w:rPr>
        <w:t>n the measurement approach</w:t>
      </w:r>
      <w:r w:rsidRPr="00CE0E6A">
        <w:rPr>
          <w:rFonts w:ascii="Arial" w:eastAsia="Times New Roman" w:hAnsi="Arial" w:cs="Arial"/>
          <w:color w:val="000000" w:themeColor="text1"/>
          <w:sz w:val="24"/>
          <w:szCs w:val="24"/>
          <w:lang w:val="en-GB" w:eastAsia="en-GB"/>
        </w:rPr>
        <w:t>, t</w:t>
      </w:r>
      <w:r w:rsidR="00F75FC9" w:rsidRPr="00CE0E6A">
        <w:rPr>
          <w:rFonts w:ascii="Arial" w:eastAsia="Times New Roman" w:hAnsi="Arial" w:cs="Arial"/>
          <w:color w:val="000000" w:themeColor="text1"/>
          <w:sz w:val="24"/>
          <w:szCs w:val="24"/>
          <w:lang w:val="en-GB" w:eastAsia="en-GB"/>
        </w:rPr>
        <w:t xml:space="preserve">he BCA </w:t>
      </w:r>
      <w:r w:rsidR="00183C04" w:rsidRPr="00CE0E6A">
        <w:rPr>
          <w:rFonts w:ascii="Arial" w:eastAsia="Times New Roman" w:hAnsi="Arial" w:cs="Arial"/>
          <w:color w:val="000000" w:themeColor="text1"/>
          <w:sz w:val="24"/>
          <w:szCs w:val="24"/>
          <w:lang w:val="en-GB" w:eastAsia="en-GB"/>
        </w:rPr>
        <w:t xml:space="preserve">reports </w:t>
      </w:r>
      <w:r w:rsidR="00F75FC9" w:rsidRPr="00CE0E6A">
        <w:rPr>
          <w:rFonts w:ascii="Arial" w:eastAsia="Times New Roman" w:hAnsi="Arial" w:cs="Arial"/>
          <w:color w:val="000000" w:themeColor="text1"/>
          <w:sz w:val="24"/>
          <w:szCs w:val="24"/>
          <w:lang w:val="en-GB" w:eastAsia="en-GB"/>
        </w:rPr>
        <w:t>productivity in m</w:t>
      </w:r>
      <w:r w:rsidR="00F75FC9" w:rsidRPr="00CE0E6A">
        <w:rPr>
          <w:rFonts w:ascii="Arial" w:eastAsia="Times New Roman" w:hAnsi="Arial" w:cs="Arial"/>
          <w:color w:val="000000" w:themeColor="text1"/>
          <w:sz w:val="24"/>
          <w:szCs w:val="24"/>
          <w:vertAlign w:val="superscript"/>
          <w:lang w:val="en-GB" w:eastAsia="en-GB"/>
        </w:rPr>
        <w:t>2</w:t>
      </w:r>
      <w:r w:rsidR="00F75FC9" w:rsidRPr="00CE0E6A">
        <w:rPr>
          <w:rFonts w:ascii="Arial" w:eastAsia="Times New Roman" w:hAnsi="Arial" w:cs="Arial"/>
          <w:color w:val="000000" w:themeColor="text1"/>
          <w:sz w:val="24"/>
          <w:szCs w:val="24"/>
          <w:lang w:val="en-GB" w:eastAsia="en-GB"/>
        </w:rPr>
        <w:t xml:space="preserve"> per man</w:t>
      </w:r>
      <w:r w:rsidR="00A40FFA" w:rsidRPr="00CE0E6A">
        <w:rPr>
          <w:rFonts w:ascii="Arial" w:eastAsia="Times New Roman" w:hAnsi="Arial" w:cs="Arial"/>
          <w:color w:val="000000" w:themeColor="text1"/>
          <w:sz w:val="24"/>
          <w:szCs w:val="24"/>
          <w:lang w:val="en-GB" w:eastAsia="en-GB"/>
        </w:rPr>
        <w:t>-</w:t>
      </w:r>
      <w:r w:rsidR="00F75FC9" w:rsidRPr="00CE0E6A">
        <w:rPr>
          <w:rFonts w:ascii="Arial" w:eastAsia="Times New Roman" w:hAnsi="Arial" w:cs="Arial"/>
          <w:color w:val="000000" w:themeColor="text1"/>
          <w:sz w:val="24"/>
          <w:szCs w:val="24"/>
          <w:lang w:val="en-GB" w:eastAsia="en-GB"/>
        </w:rPr>
        <w:t>day</w:t>
      </w:r>
      <w:r w:rsidR="005F04FA" w:rsidRPr="00CE0E6A">
        <w:rPr>
          <w:rFonts w:ascii="Arial" w:eastAsia="Times New Roman" w:hAnsi="Arial" w:cs="Arial"/>
          <w:color w:val="000000" w:themeColor="text1"/>
          <w:sz w:val="24"/>
          <w:szCs w:val="24"/>
          <w:lang w:val="en-GB" w:eastAsia="en-GB"/>
        </w:rPr>
        <w:t xml:space="preserve"> </w:t>
      </w:r>
      <w:r w:rsidR="00DE12F2" w:rsidRPr="00CE0E6A">
        <w:rPr>
          <w:rFonts w:ascii="Arial" w:eastAsia="Times New Roman" w:hAnsi="Arial" w:cs="Arial"/>
          <w:color w:val="000000" w:themeColor="text1"/>
          <w:sz w:val="24"/>
          <w:szCs w:val="24"/>
          <w:lang w:val="en-GB" w:eastAsia="en-GB"/>
        </w:rPr>
        <w:t xml:space="preserve">and according to its estimates, it </w:t>
      </w:r>
      <w:r w:rsidR="00B9602D" w:rsidRPr="00CE0E6A">
        <w:rPr>
          <w:rFonts w:ascii="Arial" w:hAnsi="Arial" w:cs="Arial"/>
          <w:color w:val="000000" w:themeColor="text1"/>
          <w:sz w:val="24"/>
          <w:szCs w:val="24"/>
          <w:lang w:val="en-GB"/>
        </w:rPr>
        <w:t>increased by an average of 1.3</w:t>
      </w:r>
      <w:r w:rsidR="00A40FFA" w:rsidRPr="00CE0E6A">
        <w:rPr>
          <w:rFonts w:ascii="Arial" w:hAnsi="Arial" w:cs="Arial"/>
          <w:color w:val="000000" w:themeColor="text1"/>
          <w:sz w:val="24"/>
          <w:szCs w:val="24"/>
          <w:lang w:val="en-GB"/>
        </w:rPr>
        <w:t xml:space="preserve">% </w:t>
      </w:r>
      <w:r w:rsidR="00B9602D" w:rsidRPr="00CE0E6A">
        <w:rPr>
          <w:rFonts w:ascii="Arial" w:hAnsi="Arial" w:cs="Arial"/>
          <w:color w:val="000000" w:themeColor="text1"/>
          <w:sz w:val="24"/>
          <w:szCs w:val="24"/>
          <w:lang w:val="en-GB"/>
        </w:rPr>
        <w:t xml:space="preserve">per year between 2009 and 2016 (a </w:t>
      </w:r>
      <w:r w:rsidR="00B9602D" w:rsidRPr="00CE0E6A">
        <w:rPr>
          <w:rFonts w:ascii="Arial" w:eastAsia="Times New Roman" w:hAnsi="Arial" w:cs="Arial"/>
          <w:color w:val="000000" w:themeColor="text1"/>
          <w:sz w:val="24"/>
          <w:szCs w:val="24"/>
          <w:lang w:val="en-GB" w:eastAsia="en-GB"/>
        </w:rPr>
        <w:t>10% cumulative improvement)</w:t>
      </w:r>
      <w:r w:rsidR="00DE12F2" w:rsidRPr="00CE0E6A">
        <w:rPr>
          <w:rFonts w:ascii="Arial" w:eastAsia="Times New Roman" w:hAnsi="Arial" w:cs="Arial"/>
          <w:color w:val="000000" w:themeColor="text1"/>
          <w:sz w:val="24"/>
          <w:szCs w:val="24"/>
          <w:lang w:val="en-GB" w:eastAsia="en-GB"/>
        </w:rPr>
        <w:t>. In the same period, the economic measure of construction productivity in terms of value added per worker employed in hardly grew. T</w:t>
      </w:r>
      <w:r w:rsidR="00B9602D" w:rsidRPr="00CE0E6A">
        <w:rPr>
          <w:rFonts w:ascii="Arial" w:hAnsi="Arial" w:cs="Arial"/>
          <w:color w:val="000000" w:themeColor="text1"/>
          <w:sz w:val="24"/>
          <w:szCs w:val="24"/>
          <w:lang w:val="en-GB"/>
        </w:rPr>
        <w:t xml:space="preserve">he aim </w:t>
      </w:r>
      <w:r w:rsidR="00DE12F2" w:rsidRPr="00CE0E6A">
        <w:rPr>
          <w:rFonts w:ascii="Arial" w:hAnsi="Arial" w:cs="Arial"/>
          <w:color w:val="000000" w:themeColor="text1"/>
          <w:sz w:val="24"/>
          <w:szCs w:val="24"/>
          <w:lang w:val="en-GB"/>
        </w:rPr>
        <w:t xml:space="preserve">of the government </w:t>
      </w:r>
      <w:r w:rsidR="00B9602D" w:rsidRPr="00CE0E6A">
        <w:rPr>
          <w:rFonts w:ascii="Arial" w:hAnsi="Arial" w:cs="Arial"/>
          <w:color w:val="000000" w:themeColor="text1"/>
          <w:sz w:val="24"/>
          <w:szCs w:val="24"/>
          <w:lang w:val="en-GB"/>
        </w:rPr>
        <w:t xml:space="preserve">is to improve </w:t>
      </w:r>
      <w:r w:rsidR="005B5F0F" w:rsidRPr="00CE0E6A">
        <w:rPr>
          <w:rFonts w:ascii="Arial" w:hAnsi="Arial" w:cs="Arial"/>
          <w:color w:val="000000" w:themeColor="text1"/>
          <w:sz w:val="24"/>
          <w:szCs w:val="24"/>
          <w:lang w:val="en-GB"/>
        </w:rPr>
        <w:t xml:space="preserve">construction </w:t>
      </w:r>
      <w:r w:rsidR="00B9602D" w:rsidRPr="00CE0E6A">
        <w:rPr>
          <w:rFonts w:ascii="Arial" w:hAnsi="Arial" w:cs="Arial"/>
          <w:color w:val="000000" w:themeColor="text1"/>
          <w:sz w:val="24"/>
          <w:szCs w:val="24"/>
          <w:lang w:val="en-GB"/>
        </w:rPr>
        <w:t>productivity by up to 3</w:t>
      </w:r>
      <w:r w:rsidR="00A40FFA" w:rsidRPr="00CE0E6A">
        <w:rPr>
          <w:rFonts w:ascii="Arial" w:hAnsi="Arial" w:cs="Arial"/>
          <w:color w:val="000000" w:themeColor="text1"/>
          <w:sz w:val="24"/>
          <w:szCs w:val="24"/>
          <w:lang w:val="en-GB"/>
        </w:rPr>
        <w:t xml:space="preserve">% </w:t>
      </w:r>
      <w:r w:rsidR="00B9602D" w:rsidRPr="00CE0E6A">
        <w:rPr>
          <w:rFonts w:ascii="Arial" w:hAnsi="Arial" w:cs="Arial"/>
          <w:color w:val="000000" w:themeColor="text1"/>
          <w:sz w:val="24"/>
          <w:szCs w:val="24"/>
          <w:lang w:val="en-GB"/>
        </w:rPr>
        <w:t>annually until 2020</w:t>
      </w:r>
      <w:r w:rsidR="00B9213F" w:rsidRPr="00CE0E6A">
        <w:rPr>
          <w:rFonts w:ascii="Arial" w:hAnsi="Arial" w:cs="Arial"/>
          <w:color w:val="000000" w:themeColor="text1"/>
          <w:sz w:val="24"/>
          <w:szCs w:val="24"/>
          <w:lang w:val="en-GB"/>
        </w:rPr>
        <w:t>, based on the economic measure</w:t>
      </w:r>
      <w:r w:rsidR="00B9602D" w:rsidRPr="00CE0E6A">
        <w:rPr>
          <w:rFonts w:ascii="Arial" w:hAnsi="Arial" w:cs="Arial"/>
          <w:color w:val="000000" w:themeColor="text1"/>
          <w:sz w:val="24"/>
          <w:szCs w:val="24"/>
          <w:lang w:val="en-GB"/>
        </w:rPr>
        <w:t xml:space="preserve"> </w:t>
      </w:r>
      <w:r w:rsidR="00150E7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&lt;EndNote&gt;&lt;Cite&gt;&lt;Author&gt;Pillai&lt;/Author&gt;&lt;Year&gt;2017&lt;/Year&gt;&lt;RecNum&gt;66&lt;/RecNum&gt;&lt;DisplayText&gt;(Pillai, 2017)&lt;/DisplayText&gt;&lt;record&gt;&lt;rec-number&gt;66&lt;/rec-number&gt;&lt;foreign-keys&gt;&lt;key app="EN" db-id="00vateefl920w9eswtrvr9rjtzpf2rdrastv" timestamp="1564651059"&gt;66&lt;/key&gt;&lt;/foreign-keys&gt;&lt;ref-type name="Newspaper Article"&gt;23&lt;/ref-type&gt;&lt;contributors&gt;&lt;authors&gt;&lt;author&gt;Pillai, S. &lt;/author&gt;&lt;/authors&gt;&lt;/contributors&gt;&lt;titles&gt;&lt;title&gt;As construction moves to factories, builders deal with new costs and tech&lt;/title&gt;&lt;secondary-title&gt;The Edge&lt;/secondary-title&gt;&lt;/titles&gt;&lt;dates&gt;&lt;year&gt;2017&lt;/year&gt;&lt;pub-dates&gt;&lt;date&gt;9 Oct&lt;/date&gt;&lt;/pub-dates&gt;&lt;/dates&gt;&lt;pub-location&gt;Singapore&lt;/pub-location&gt;&lt;urls&gt;&lt;related-urls&gt;&lt;url&gt;https://www.theedgesingapore.com/construction-moves-factories-builders-deal-new-costs-and-tech&lt;/url&gt;&lt;/related-urls&gt;&lt;/urls&gt;&lt;/record&gt;&lt;/Cite&gt;&lt;/EndNote&gt;</w:instrText>
      </w:r>
      <w:r w:rsidR="00150E7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(Pillai, 2017)</w:t>
      </w:r>
      <w:r w:rsidR="00150E7D" w:rsidRPr="00CE0E6A">
        <w:rPr>
          <w:rFonts w:ascii="Arial" w:hAnsi="Arial" w:cs="Arial"/>
          <w:color w:val="000000" w:themeColor="text1"/>
          <w:sz w:val="24"/>
          <w:szCs w:val="24"/>
          <w:lang w:val="en-GB"/>
        </w:rPr>
        <w:fldChar w:fldCharType="end"/>
      </w:r>
      <w:r w:rsidR="00150E7D" w:rsidRPr="00CE0E6A">
        <w:rPr>
          <w:rFonts w:ascii="Arial" w:hAnsi="Arial" w:cs="Arial"/>
          <w:color w:val="000000" w:themeColor="text1"/>
          <w:sz w:val="24"/>
          <w:szCs w:val="24"/>
          <w:lang w:val="en-GB"/>
        </w:rPr>
        <w:t>.</w:t>
      </w:r>
    </w:p>
    <w:p w14:paraId="6C9445BC" w14:textId="7562CC41" w:rsidR="000F4D9F" w:rsidRPr="00CE0E6A" w:rsidRDefault="000F4D9F" w:rsidP="005D56E2">
      <w:pPr>
        <w:widowControl w:val="0"/>
        <w:spacing w:after="0" w:line="480" w:lineRule="auto"/>
        <w:rPr>
          <w:rFonts w:ascii="Arial" w:hAnsi="Arial" w:cs="Arial"/>
          <w:color w:val="000000" w:themeColor="text1"/>
          <w:sz w:val="24"/>
          <w:szCs w:val="24"/>
          <w:lang w:val="en-GB"/>
        </w:rPr>
      </w:pPr>
    </w:p>
    <w:p w14:paraId="6A42DEAF" w14:textId="1BD5F5B7" w:rsidR="007A6234" w:rsidRPr="00CE0E6A" w:rsidRDefault="007A6234"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Factors </w:t>
      </w:r>
      <w:r w:rsidR="00A40FFA" w:rsidRPr="00CE0E6A">
        <w:rPr>
          <w:rFonts w:ascii="Arial" w:hAnsi="Arial" w:cs="Arial"/>
          <w:i/>
          <w:color w:val="000000" w:themeColor="text1"/>
          <w:sz w:val="24"/>
          <w:szCs w:val="24"/>
          <w:lang w:val="en-GB"/>
        </w:rPr>
        <w:t>affecting construction productivity</w:t>
      </w:r>
    </w:p>
    <w:p w14:paraId="1D21325D" w14:textId="77777777" w:rsidR="007A6234" w:rsidRPr="00CE0E6A" w:rsidRDefault="007A6234" w:rsidP="005D56E2">
      <w:pPr>
        <w:widowControl w:val="0"/>
        <w:spacing w:after="0" w:line="480" w:lineRule="auto"/>
        <w:rPr>
          <w:rFonts w:ascii="Arial" w:hAnsi="Arial" w:cs="Arial"/>
          <w:color w:val="000000" w:themeColor="text1"/>
          <w:sz w:val="24"/>
          <w:szCs w:val="24"/>
          <w:lang w:val="en-GB"/>
        </w:rPr>
      </w:pPr>
    </w:p>
    <w:p w14:paraId="275754BA" w14:textId="7B21E6C5" w:rsidR="00BF4625" w:rsidRDefault="008D14E7"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lastRenderedPageBreak/>
        <w:t xml:space="preserve">Extensive </w:t>
      </w:r>
      <w:r w:rsidR="000F6A2C" w:rsidRPr="00CE0E6A">
        <w:rPr>
          <w:rFonts w:ascii="Arial" w:hAnsi="Arial" w:cs="Arial"/>
          <w:color w:val="000000" w:themeColor="text1"/>
          <w:sz w:val="24"/>
          <w:szCs w:val="24"/>
          <w:lang w:val="en-GB"/>
        </w:rPr>
        <w:t>studies</w:t>
      </w:r>
      <w:r w:rsidRPr="00CE0E6A">
        <w:rPr>
          <w:rFonts w:ascii="Arial" w:hAnsi="Arial" w:cs="Arial"/>
          <w:color w:val="000000" w:themeColor="text1"/>
          <w:sz w:val="24"/>
          <w:szCs w:val="24"/>
          <w:lang w:val="en-GB"/>
        </w:rPr>
        <w:t xml:space="preserve"> have been </w:t>
      </w:r>
      <w:r w:rsidR="00F74937" w:rsidRPr="00CE0E6A">
        <w:rPr>
          <w:rFonts w:ascii="Arial" w:hAnsi="Arial" w:cs="Arial"/>
          <w:color w:val="000000" w:themeColor="text1"/>
          <w:sz w:val="24"/>
          <w:szCs w:val="24"/>
          <w:lang w:val="en-GB"/>
        </w:rPr>
        <w:t xml:space="preserve">undertaken </w:t>
      </w:r>
      <w:r w:rsidRPr="00CE0E6A">
        <w:rPr>
          <w:rFonts w:ascii="Arial" w:hAnsi="Arial" w:cs="Arial"/>
          <w:color w:val="000000" w:themeColor="text1"/>
          <w:sz w:val="24"/>
          <w:szCs w:val="24"/>
          <w:lang w:val="en-GB"/>
        </w:rPr>
        <w:t xml:space="preserve">to </w:t>
      </w:r>
      <w:r w:rsidR="005B5F0F" w:rsidRPr="00CE0E6A">
        <w:rPr>
          <w:rFonts w:ascii="Arial" w:hAnsi="Arial" w:cs="Arial"/>
          <w:color w:val="000000" w:themeColor="text1"/>
          <w:sz w:val="24"/>
          <w:szCs w:val="24"/>
          <w:lang w:val="en-GB"/>
        </w:rPr>
        <w:t xml:space="preserve">identify and </w:t>
      </w:r>
      <w:r w:rsidRPr="00CE0E6A">
        <w:rPr>
          <w:rFonts w:ascii="Arial" w:hAnsi="Arial" w:cs="Arial"/>
          <w:color w:val="000000" w:themeColor="text1"/>
          <w:sz w:val="24"/>
          <w:szCs w:val="24"/>
          <w:lang w:val="en-GB"/>
        </w:rPr>
        <w:t xml:space="preserve">explore </w:t>
      </w:r>
      <w:r w:rsidR="005B5F0F"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 xml:space="preserve">factors </w:t>
      </w:r>
      <w:r w:rsidR="005B5F0F" w:rsidRPr="00CE0E6A">
        <w:rPr>
          <w:rFonts w:ascii="Arial" w:hAnsi="Arial" w:cs="Arial"/>
          <w:color w:val="000000" w:themeColor="text1"/>
          <w:sz w:val="24"/>
          <w:szCs w:val="24"/>
          <w:lang w:val="en-GB"/>
        </w:rPr>
        <w:t xml:space="preserve">which </w:t>
      </w:r>
      <w:r w:rsidRPr="00CE0E6A">
        <w:rPr>
          <w:rFonts w:ascii="Arial" w:hAnsi="Arial" w:cs="Arial"/>
          <w:color w:val="000000" w:themeColor="text1"/>
          <w:sz w:val="24"/>
          <w:szCs w:val="24"/>
          <w:lang w:val="en-GB"/>
        </w:rPr>
        <w:t>affect construction productivity.</w:t>
      </w:r>
      <w:r w:rsidR="00183C04" w:rsidRPr="00CE0E6A">
        <w:rPr>
          <w:rFonts w:ascii="Arial" w:hAnsi="Arial" w:cs="Arial"/>
          <w:color w:val="000000" w:themeColor="text1"/>
          <w:sz w:val="24"/>
          <w:szCs w:val="24"/>
          <w:lang w:val="en-GB"/>
        </w:rPr>
        <w:t xml:space="preserve">  The studies that focused on factors hindering construction productivity growth are summarized in </w:t>
      </w:r>
      <w:r w:rsidR="00BF4625" w:rsidRPr="00CE0E6A">
        <w:rPr>
          <w:rFonts w:ascii="Arial" w:hAnsi="Arial" w:cs="Arial"/>
          <w:color w:val="000000" w:themeColor="text1"/>
          <w:sz w:val="24"/>
          <w:szCs w:val="24"/>
          <w:lang w:val="en-GB"/>
        </w:rPr>
        <w:t>Table 1.</w:t>
      </w:r>
      <w:r w:rsidR="00E120A9" w:rsidRPr="00CE0E6A">
        <w:rPr>
          <w:rFonts w:ascii="Arial" w:hAnsi="Arial" w:cs="Arial"/>
          <w:color w:val="000000" w:themeColor="text1"/>
          <w:sz w:val="24"/>
          <w:szCs w:val="24"/>
          <w:lang w:val="en-GB"/>
        </w:rPr>
        <w:t xml:space="preserve"> </w:t>
      </w:r>
      <w:r w:rsidR="00E120A9"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AuthorYear="1"&gt;&lt;Author&gt;Jarkas&lt;/Author&gt;&lt;Year&gt;2011&lt;/Year&gt;&lt;RecNum&gt;12&lt;/RecNum&gt;&lt;DisplayText&gt;Jarkas and Bitar (2011)&lt;/DisplayText&gt;&lt;record&gt;&lt;rec-number&gt;12&lt;/rec-number&gt;&lt;foreign-keys&gt;&lt;key app="EN" db-id="0e0azrxfg95wvue2svm595dj2drx922w0r2e" timestamp="1551254830"&gt;12&lt;/key&gt;&lt;/foreign-keys&gt;&lt;ref-type name="Journal Article"&gt;17&lt;/ref-type&gt;&lt;contributors&gt;&lt;authors&gt;&lt;author&gt;Jarkas, Abdulaziz M&lt;/author&gt;&lt;author&gt;Bitar, Camille G&lt;/author&gt;&lt;/authors&gt;&lt;/contributors&gt;&lt;titles&gt;&lt;title&gt;Factors affecting construction labor productivity in Kuwait&lt;/title&gt;&lt;secondary-title&gt;Journal of construction engineering and management&lt;/secondary-title&gt;&lt;/titles&gt;&lt;periodical&gt;&lt;full-title&gt;Journal of Construction Engineering and Management&lt;/full-title&gt;&lt;/periodical&gt;&lt;pages&gt;811-820&lt;/pages&gt;&lt;volume&gt;138&lt;/volume&gt;&lt;number&gt;7&lt;/number&gt;&lt;dates&gt;&lt;year&gt;2011&lt;/year&gt;&lt;/dates&gt;&lt;isbn&gt;0733-9364&lt;/isbn&gt;&lt;urls&gt;&lt;/urls&gt;&lt;/record&gt;&lt;/Cite&gt;&lt;/EndNote&gt;</w:instrText>
      </w:r>
      <w:r w:rsidR="00E120A9"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Jarkas and Bitar (2011)</w:t>
      </w:r>
      <w:r w:rsidR="00E120A9" w:rsidRPr="00CE0E6A">
        <w:rPr>
          <w:rFonts w:ascii="Arial" w:hAnsi="Arial" w:cs="Arial"/>
          <w:color w:val="000000" w:themeColor="text1"/>
          <w:sz w:val="24"/>
          <w:szCs w:val="24"/>
          <w:lang w:val="en-GB"/>
        </w:rPr>
        <w:fldChar w:fldCharType="end"/>
      </w:r>
      <w:r w:rsidR="00E120A9" w:rsidRPr="00CE0E6A">
        <w:rPr>
          <w:rFonts w:ascii="Arial" w:hAnsi="Arial" w:cs="Arial"/>
          <w:color w:val="000000" w:themeColor="text1"/>
          <w:sz w:val="24"/>
          <w:szCs w:val="24"/>
          <w:lang w:val="en-GB"/>
        </w:rPr>
        <w:t xml:space="preserve"> classified the factors influencing productivity in Kuwait into four groups: management, technological, human/labour and external. </w:t>
      </w:r>
    </w:p>
    <w:p w14:paraId="5E9F0D06" w14:textId="77777777" w:rsidR="00794CCF" w:rsidRPr="00CE0E6A" w:rsidRDefault="00794CCF" w:rsidP="005D56E2">
      <w:pPr>
        <w:widowControl w:val="0"/>
        <w:spacing w:after="0" w:line="480" w:lineRule="auto"/>
        <w:rPr>
          <w:rFonts w:ascii="Arial" w:hAnsi="Arial" w:cs="Arial"/>
          <w:color w:val="000000" w:themeColor="text1"/>
          <w:sz w:val="24"/>
          <w:szCs w:val="24"/>
          <w:lang w:val="en-GB"/>
        </w:rPr>
      </w:pPr>
    </w:p>
    <w:p w14:paraId="510ECC94" w14:textId="77777777" w:rsidR="00794CCF" w:rsidRPr="00FD2480" w:rsidRDefault="00794CCF" w:rsidP="00794CCF">
      <w:pPr>
        <w:rPr>
          <w:rFonts w:ascii="Arial" w:hAnsi="Arial" w:cs="Arial"/>
          <w:color w:val="000000" w:themeColor="text1"/>
          <w:sz w:val="24"/>
        </w:rPr>
      </w:pPr>
      <w:r w:rsidRPr="00FD2480">
        <w:rPr>
          <w:rFonts w:ascii="Arial" w:hAnsi="Arial" w:cs="Arial"/>
          <w:color w:val="000000" w:themeColor="text1"/>
          <w:sz w:val="24"/>
        </w:rPr>
        <w:t>Table 1. Factors Affecting Construction Productivity</w:t>
      </w:r>
    </w:p>
    <w:tbl>
      <w:tblPr>
        <w:tblStyle w:val="TableGrid"/>
        <w:tblW w:w="0" w:type="auto"/>
        <w:tblLook w:val="04A0" w:firstRow="1" w:lastRow="0" w:firstColumn="1" w:lastColumn="0" w:noHBand="0" w:noVBand="1"/>
      </w:tblPr>
      <w:tblGrid>
        <w:gridCol w:w="4532"/>
        <w:gridCol w:w="4484"/>
      </w:tblGrid>
      <w:tr w:rsidR="00794CCF" w:rsidRPr="00FD2480" w14:paraId="539DA3BC" w14:textId="77777777" w:rsidTr="00794CCF">
        <w:trPr>
          <w:tblHeader/>
        </w:trPr>
        <w:tc>
          <w:tcPr>
            <w:tcW w:w="4532" w:type="dxa"/>
          </w:tcPr>
          <w:p w14:paraId="3FCB2F2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Factor</w:t>
            </w:r>
          </w:p>
        </w:tc>
        <w:tc>
          <w:tcPr>
            <w:tcW w:w="4484" w:type="dxa"/>
          </w:tcPr>
          <w:p w14:paraId="70DC6F1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References</w:t>
            </w:r>
          </w:p>
        </w:tc>
      </w:tr>
      <w:tr w:rsidR="00794CCF" w:rsidRPr="00FD2480" w14:paraId="24B668FC" w14:textId="77777777" w:rsidTr="00794CCF">
        <w:tc>
          <w:tcPr>
            <w:tcW w:w="4532" w:type="dxa"/>
          </w:tcPr>
          <w:p w14:paraId="619F44E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Planning &amp; scheduling</w:t>
            </w:r>
          </w:p>
        </w:tc>
        <w:tc>
          <w:tcPr>
            <w:tcW w:w="4484" w:type="dxa"/>
          </w:tcPr>
          <w:p w14:paraId="36242BF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Naoum (2016); Yi and Chan (2013)</w:t>
            </w:r>
            <w:r w:rsidRPr="00FD2480">
              <w:rPr>
                <w:rFonts w:ascii="Arial" w:hAnsi="Arial" w:cs="Arial"/>
                <w:color w:val="000000" w:themeColor="text1"/>
              </w:rPr>
              <w:fldChar w:fldCharType="end"/>
            </w:r>
          </w:p>
        </w:tc>
      </w:tr>
      <w:tr w:rsidR="00794CCF" w:rsidRPr="00FD2480" w14:paraId="090270AE" w14:textId="77777777" w:rsidTr="00794CCF">
        <w:tc>
          <w:tcPr>
            <w:tcW w:w="4532" w:type="dxa"/>
          </w:tcPr>
          <w:p w14:paraId="04E65A6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Coordination and communication</w:t>
            </w:r>
          </w:p>
        </w:tc>
        <w:tc>
          <w:tcPr>
            <w:tcW w:w="4484" w:type="dxa"/>
          </w:tcPr>
          <w:p w14:paraId="1425CBA7"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HM Government (2013); </w: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Naoum (2016); Yi and Chan (2013)</w:t>
            </w:r>
            <w:r w:rsidRPr="00FD2480">
              <w:rPr>
                <w:rFonts w:ascii="Arial" w:hAnsi="Arial" w:cs="Arial"/>
                <w:color w:val="000000" w:themeColor="text1"/>
              </w:rPr>
              <w:fldChar w:fldCharType="end"/>
            </w:r>
          </w:p>
        </w:tc>
      </w:tr>
      <w:tr w:rsidR="00794CCF" w:rsidRPr="00FD2480" w14:paraId="12AE1A6A" w14:textId="77777777" w:rsidTr="00794CCF">
        <w:tc>
          <w:tcPr>
            <w:tcW w:w="4532" w:type="dxa"/>
          </w:tcPr>
          <w:p w14:paraId="3DA980BA"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Management control</w:t>
            </w:r>
          </w:p>
        </w:tc>
        <w:tc>
          <w:tcPr>
            <w:tcW w:w="4484" w:type="dxa"/>
          </w:tcPr>
          <w:p w14:paraId="2ABC3E48"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L3VybHM+PC9yZWNvcmQ+PC9DaXRlPjxDaXRlIEF1dGhvclllYXI9IjEiPjxBdXRob3I+RWwtR29o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Naoum (2016); Yi and Chan (2013)</w:t>
            </w:r>
            <w:r w:rsidRPr="00FD2480">
              <w:rPr>
                <w:rFonts w:ascii="Arial" w:hAnsi="Arial" w:cs="Arial"/>
                <w:color w:val="000000" w:themeColor="text1"/>
              </w:rPr>
              <w:fldChar w:fldCharType="end"/>
            </w:r>
            <w:r w:rsidRPr="00FD2480">
              <w:rPr>
                <w:rFonts w:ascii="Arial" w:hAnsi="Arial" w:cs="Arial"/>
                <w:color w:val="000000" w:themeColor="text1"/>
              </w:rPr>
              <w:t>; Productivity Commission (2014); Vogl and Abdel-Wahab (2015)</w:t>
            </w:r>
          </w:p>
        </w:tc>
      </w:tr>
      <w:tr w:rsidR="00794CCF" w:rsidRPr="00FD2480" w14:paraId="278F1B68" w14:textId="77777777" w:rsidTr="00794CCF">
        <w:tc>
          <w:tcPr>
            <w:tcW w:w="4532" w:type="dxa"/>
          </w:tcPr>
          <w:p w14:paraId="3C38083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Labour union agreements</w:t>
            </w:r>
          </w:p>
        </w:tc>
        <w:tc>
          <w:tcPr>
            <w:tcW w:w="4484" w:type="dxa"/>
          </w:tcPr>
          <w:p w14:paraId="4C9FBFD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05933206" w14:textId="77777777" w:rsidTr="00794CCF">
        <w:tc>
          <w:tcPr>
            <w:tcW w:w="4532" w:type="dxa"/>
          </w:tcPr>
          <w:p w14:paraId="381B3422"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Restrictive work practices</w:t>
            </w:r>
          </w:p>
        </w:tc>
        <w:tc>
          <w:tcPr>
            <w:tcW w:w="4484" w:type="dxa"/>
          </w:tcPr>
          <w:p w14:paraId="06ABBD8B"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27B71B61" w14:textId="77777777" w:rsidTr="00794CCF">
        <w:tc>
          <w:tcPr>
            <w:tcW w:w="4532" w:type="dxa"/>
          </w:tcPr>
          <w:p w14:paraId="7AF2D051"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Absenteeism</w:t>
            </w:r>
          </w:p>
        </w:tc>
        <w:tc>
          <w:tcPr>
            <w:tcW w:w="4484" w:type="dxa"/>
          </w:tcPr>
          <w:p w14:paraId="502E9FD9"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6AC8F2ED" w14:textId="77777777" w:rsidTr="00794CCF">
        <w:tc>
          <w:tcPr>
            <w:tcW w:w="4532" w:type="dxa"/>
          </w:tcPr>
          <w:p w14:paraId="36A2200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Turnover/ Sales volume</w:t>
            </w:r>
          </w:p>
        </w:tc>
        <w:tc>
          <w:tcPr>
            <w:tcW w:w="4484" w:type="dxa"/>
          </w:tcPr>
          <w:p w14:paraId="04B33A1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03A0E4F1" w14:textId="77777777" w:rsidTr="00794CCF">
        <w:tc>
          <w:tcPr>
            <w:tcW w:w="4532" w:type="dxa"/>
          </w:tcPr>
          <w:p w14:paraId="3A1C552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Delay</w:t>
            </w:r>
          </w:p>
        </w:tc>
        <w:tc>
          <w:tcPr>
            <w:tcW w:w="4484" w:type="dxa"/>
          </w:tcPr>
          <w:p w14:paraId="6BFA7D2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6CFA78E0" w14:textId="77777777" w:rsidTr="00794CCF">
        <w:tc>
          <w:tcPr>
            <w:tcW w:w="4532" w:type="dxa"/>
          </w:tcPr>
          <w:p w14:paraId="4E7BB104"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Availability of skilled workers</w:t>
            </w:r>
          </w:p>
        </w:tc>
        <w:tc>
          <w:tcPr>
            <w:tcW w:w="4484" w:type="dxa"/>
          </w:tcPr>
          <w:p w14:paraId="7A42BA8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w: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Yi and Chan (2013)</w:t>
            </w:r>
            <w:r w:rsidRPr="00FD2480">
              <w:rPr>
                <w:rFonts w:ascii="Arial" w:hAnsi="Arial" w:cs="Arial"/>
                <w:color w:val="000000" w:themeColor="text1"/>
              </w:rPr>
              <w:fldChar w:fldCharType="end"/>
            </w:r>
          </w:p>
        </w:tc>
      </w:tr>
      <w:tr w:rsidR="00794CCF" w:rsidRPr="00FD2480" w14:paraId="72F9FB46" w14:textId="77777777" w:rsidTr="00794CCF">
        <w:tc>
          <w:tcPr>
            <w:tcW w:w="4532" w:type="dxa"/>
          </w:tcPr>
          <w:p w14:paraId="5FFC0D41"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Workers’ education and level of skill</w:t>
            </w:r>
          </w:p>
        </w:tc>
        <w:tc>
          <w:tcPr>
            <w:tcW w:w="4484" w:type="dxa"/>
          </w:tcPr>
          <w:p w14:paraId="6395556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Yi and Chan (2013)</w:t>
            </w:r>
            <w:r w:rsidRPr="00FD2480">
              <w:rPr>
                <w:rFonts w:ascii="Arial" w:hAnsi="Arial" w:cs="Arial"/>
                <w:color w:val="000000" w:themeColor="text1"/>
              </w:rPr>
              <w:fldChar w:fldCharType="end"/>
            </w:r>
          </w:p>
        </w:tc>
      </w:tr>
      <w:tr w:rsidR="00794CCF" w:rsidRPr="00FD2480" w14:paraId="5E940FB3" w14:textId="77777777" w:rsidTr="00794CCF">
        <w:tc>
          <w:tcPr>
            <w:tcW w:w="4532" w:type="dxa"/>
          </w:tcPr>
          <w:p w14:paraId="7B29A8B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Workers’ age</w:t>
            </w:r>
          </w:p>
        </w:tc>
        <w:tc>
          <w:tcPr>
            <w:tcW w:w="4484" w:type="dxa"/>
          </w:tcPr>
          <w:p w14:paraId="083B1B54"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4AFB4F7E" w14:textId="77777777" w:rsidTr="00794CCF">
        <w:tc>
          <w:tcPr>
            <w:tcW w:w="4532" w:type="dxa"/>
          </w:tcPr>
          <w:p w14:paraId="712B29FB"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Experience and training of workers</w:t>
            </w:r>
          </w:p>
        </w:tc>
        <w:tc>
          <w:tcPr>
            <w:tcW w:w="4484" w:type="dxa"/>
          </w:tcPr>
          <w:p w14:paraId="1FF667D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Naoum (2016)</w:t>
            </w:r>
            <w:r w:rsidRPr="00FD2480">
              <w:rPr>
                <w:rFonts w:ascii="Arial" w:hAnsi="Arial" w:cs="Arial"/>
                <w:color w:val="000000" w:themeColor="text1"/>
              </w:rPr>
              <w:fldChar w:fldCharType="end"/>
            </w:r>
          </w:p>
        </w:tc>
      </w:tr>
      <w:tr w:rsidR="00794CCF" w:rsidRPr="00FD2480" w14:paraId="05CD161B" w14:textId="77777777" w:rsidTr="00794CCF">
        <w:tc>
          <w:tcPr>
            <w:tcW w:w="4532" w:type="dxa"/>
          </w:tcPr>
          <w:p w14:paraId="2625762F"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Incentive programmes</w:t>
            </w:r>
          </w:p>
        </w:tc>
        <w:tc>
          <w:tcPr>
            <w:tcW w:w="4484" w:type="dxa"/>
          </w:tcPr>
          <w:p w14:paraId="0633A1A6"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r w:rsidRPr="00FD2480">
              <w:rPr>
                <w:rFonts w:ascii="Arial" w:hAnsi="Arial" w:cs="Arial"/>
                <w:color w:val="000000" w:themeColor="text1"/>
              </w:rPr>
              <w:t>; Productivity Commission (2014)</w:t>
            </w:r>
          </w:p>
        </w:tc>
      </w:tr>
      <w:tr w:rsidR="00794CCF" w:rsidRPr="00FD2480" w14:paraId="474D0DE7" w14:textId="77777777" w:rsidTr="00794CCF">
        <w:tc>
          <w:tcPr>
            <w:tcW w:w="4532" w:type="dxa"/>
          </w:tcPr>
          <w:p w14:paraId="27D5B126"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Insurance and medical care for workers</w:t>
            </w:r>
          </w:p>
        </w:tc>
        <w:tc>
          <w:tcPr>
            <w:tcW w:w="4484" w:type="dxa"/>
          </w:tcPr>
          <w:p w14:paraId="4BF9C024"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152576D2" w14:textId="77777777" w:rsidTr="00794CCF">
        <w:tc>
          <w:tcPr>
            <w:tcW w:w="4532" w:type="dxa"/>
          </w:tcPr>
          <w:p w14:paraId="721B352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Supervision of workers</w:t>
            </w:r>
          </w:p>
        </w:tc>
        <w:tc>
          <w:tcPr>
            <w:tcW w:w="4484" w:type="dxa"/>
          </w:tcPr>
          <w:p w14:paraId="18D3EC8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Durdyev and Mbachu (2011); </w: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11104C4B" w14:textId="77777777" w:rsidTr="00794CCF">
        <w:tc>
          <w:tcPr>
            <w:tcW w:w="4532" w:type="dxa"/>
          </w:tcPr>
          <w:p w14:paraId="594C1B39"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Regulations, permitting, codes and standards</w:t>
            </w:r>
          </w:p>
        </w:tc>
        <w:tc>
          <w:tcPr>
            <w:tcW w:w="4484" w:type="dxa"/>
          </w:tcPr>
          <w:p w14:paraId="57BD37BE"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w:t>
            </w: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r w:rsidRPr="00FD2480">
              <w:rPr>
                <w:rFonts w:ascii="Arial" w:hAnsi="Arial" w:cs="Arial"/>
                <w:color w:val="000000" w:themeColor="text1"/>
              </w:rPr>
              <w:t>; Sverikauskas et al. (2014); Vogl and Abdel-Wahab (2015); Barbosa et al. (2017</w:t>
            </w:r>
          </w:p>
        </w:tc>
      </w:tr>
      <w:tr w:rsidR="00794CCF" w:rsidRPr="00FD2480" w14:paraId="2C37D4A9" w14:textId="77777777" w:rsidTr="00794CCF">
        <w:tc>
          <w:tcPr>
            <w:tcW w:w="4532" w:type="dxa"/>
          </w:tcPr>
          <w:p w14:paraId="394B8BA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Climate and weather</w:t>
            </w:r>
          </w:p>
        </w:tc>
        <w:tc>
          <w:tcPr>
            <w:tcW w:w="4484" w:type="dxa"/>
          </w:tcPr>
          <w:p w14:paraId="223A28B1"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Yi and Chan (2013)</w:t>
            </w:r>
            <w:r w:rsidRPr="00FD2480">
              <w:rPr>
                <w:rFonts w:ascii="Arial" w:hAnsi="Arial" w:cs="Arial"/>
                <w:color w:val="000000" w:themeColor="text1"/>
              </w:rPr>
              <w:fldChar w:fldCharType="end"/>
            </w:r>
            <w:r w:rsidRPr="00FD2480">
              <w:rPr>
                <w:rFonts w:ascii="Arial" w:hAnsi="Arial" w:cs="Arial"/>
                <w:color w:val="000000" w:themeColor="text1"/>
              </w:rPr>
              <w:t>; Vogl and Abdel-Wahab (2015)</w:t>
            </w:r>
          </w:p>
        </w:tc>
      </w:tr>
      <w:tr w:rsidR="00794CCF" w:rsidRPr="00FD2480" w14:paraId="0CCB6FAA" w14:textId="77777777" w:rsidTr="00794CCF">
        <w:tc>
          <w:tcPr>
            <w:tcW w:w="4532" w:type="dxa"/>
          </w:tcPr>
          <w:p w14:paraId="74E6205F"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Contracts</w:t>
            </w:r>
          </w:p>
        </w:tc>
        <w:tc>
          <w:tcPr>
            <w:tcW w:w="4484" w:type="dxa"/>
          </w:tcPr>
          <w:p w14:paraId="3B74D991"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w:t>
            </w: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r w:rsidRPr="00FD2480">
              <w:rPr>
                <w:rFonts w:ascii="Arial" w:hAnsi="Arial" w:cs="Arial"/>
                <w:color w:val="000000" w:themeColor="text1"/>
              </w:rPr>
              <w:t>; Barbosa et al. (2017)</w:t>
            </w:r>
          </w:p>
        </w:tc>
      </w:tr>
      <w:tr w:rsidR="00794CCF" w:rsidRPr="00FD2480" w14:paraId="36D31BE2" w14:textId="77777777" w:rsidTr="00794CCF">
        <w:tc>
          <w:tcPr>
            <w:tcW w:w="4532" w:type="dxa"/>
          </w:tcPr>
          <w:p w14:paraId="73877404"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lastRenderedPageBreak/>
              <w:t>Owner characteristics</w:t>
            </w:r>
          </w:p>
        </w:tc>
        <w:tc>
          <w:tcPr>
            <w:tcW w:w="4484" w:type="dxa"/>
          </w:tcPr>
          <w:p w14:paraId="2E7AC48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r w:rsidRPr="00FD2480">
              <w:rPr>
                <w:rFonts w:ascii="Arial" w:hAnsi="Arial" w:cs="Arial"/>
                <w:color w:val="000000" w:themeColor="text1"/>
              </w:rPr>
              <w:t>; Vogl and Abdel-Wahab (2015)</w:t>
            </w:r>
          </w:p>
        </w:tc>
      </w:tr>
      <w:tr w:rsidR="00794CCF" w:rsidRPr="00FD2480" w14:paraId="22F17302" w14:textId="77777777" w:rsidTr="00794CCF">
        <w:tc>
          <w:tcPr>
            <w:tcW w:w="4532" w:type="dxa"/>
          </w:tcPr>
          <w:p w14:paraId="5BE16B97"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Financing</w:t>
            </w:r>
          </w:p>
        </w:tc>
        <w:tc>
          <w:tcPr>
            <w:tcW w:w="4484" w:type="dxa"/>
          </w:tcPr>
          <w:p w14:paraId="71E96C6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w:t>
            </w: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3B3F7945" w14:textId="77777777" w:rsidTr="00794CCF">
        <w:tc>
          <w:tcPr>
            <w:tcW w:w="4532" w:type="dxa"/>
          </w:tcPr>
          <w:p w14:paraId="23D5CC4D"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Automation, use of equipment, technology, tools &amp; machinery</w:t>
            </w:r>
          </w:p>
        </w:tc>
        <w:tc>
          <w:tcPr>
            <w:tcW w:w="4484" w:type="dxa"/>
          </w:tcPr>
          <w:p w14:paraId="5C0B5EC4"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aXogKDIwMTQpOyBZaSBhbmQgQ2hhbiAoMjAxMyk8L0Rpc3BsYXlUZXh0PjxyZWNvcmQ+PHJlYy1u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==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Yi and Chan (2013)</w:t>
            </w:r>
            <w:r w:rsidRPr="00FD2480">
              <w:rPr>
                <w:rFonts w:ascii="Arial" w:hAnsi="Arial" w:cs="Arial"/>
                <w:color w:val="000000" w:themeColor="text1"/>
              </w:rPr>
              <w:fldChar w:fldCharType="end"/>
            </w:r>
            <w:r w:rsidRPr="00FD2480">
              <w:rPr>
                <w:rFonts w:ascii="Arial" w:hAnsi="Arial" w:cs="Arial"/>
                <w:color w:val="000000" w:themeColor="text1"/>
              </w:rPr>
              <w:t xml:space="preserve"> Vogl and Abdel-Wahab (2015); </w:t>
            </w:r>
            <w:r w:rsidRPr="00FD2480">
              <w:rPr>
                <w:rFonts w:ascii="Arial" w:hAnsi="Arial" w:cs="Arial"/>
                <w:noProof/>
                <w:color w:val="000000" w:themeColor="text1"/>
              </w:rPr>
              <w:t>Dai</w:t>
            </w:r>
            <w:r w:rsidRPr="00FD2480">
              <w:rPr>
                <w:rFonts w:ascii="Arial" w:hAnsi="Arial" w:cs="Arial"/>
                <w:i/>
                <w:noProof/>
                <w:color w:val="000000" w:themeColor="text1"/>
              </w:rPr>
              <w:t xml:space="preserve"> et al.</w:t>
            </w:r>
            <w:r w:rsidRPr="00FD2480">
              <w:rPr>
                <w:rFonts w:ascii="Arial" w:hAnsi="Arial" w:cs="Arial"/>
                <w:noProof/>
                <w:color w:val="000000" w:themeColor="text1"/>
              </w:rPr>
              <w:t xml:space="preserve"> (2009);</w:t>
            </w:r>
          </w:p>
        </w:tc>
      </w:tr>
      <w:tr w:rsidR="00794CCF" w:rsidRPr="00FD2480" w14:paraId="5D1155C8" w14:textId="77777777" w:rsidTr="00794CCF">
        <w:tc>
          <w:tcPr>
            <w:tcW w:w="4532" w:type="dxa"/>
          </w:tcPr>
          <w:p w14:paraId="0D1C0D68"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Information system</w:t>
            </w:r>
          </w:p>
        </w:tc>
        <w:tc>
          <w:tcPr>
            <w:tcW w:w="4484" w:type="dxa"/>
          </w:tcPr>
          <w:p w14:paraId="083B113F"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Yi and Chan (2013)</w:t>
            </w:r>
            <w:r w:rsidRPr="00FD2480">
              <w:rPr>
                <w:rFonts w:ascii="Arial" w:hAnsi="Arial" w:cs="Arial"/>
                <w:color w:val="000000" w:themeColor="text1"/>
              </w:rPr>
              <w:fldChar w:fldCharType="end"/>
            </w:r>
          </w:p>
        </w:tc>
      </w:tr>
      <w:tr w:rsidR="00794CCF" w:rsidRPr="00FD2480" w14:paraId="5D51F661" w14:textId="77777777" w:rsidTr="00794CCF">
        <w:tc>
          <w:tcPr>
            <w:tcW w:w="4532" w:type="dxa"/>
          </w:tcPr>
          <w:p w14:paraId="7D14C6D3"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Design and production information</w:t>
            </w:r>
          </w:p>
        </w:tc>
        <w:tc>
          <w:tcPr>
            <w:tcW w:w="4484" w:type="dxa"/>
          </w:tcPr>
          <w:p w14:paraId="211C7F72"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PEVuZE5vdGU+PENpdGUgQXV0aG9yWWVhcj0iMSI+PEF1dGhvcj5EYWk8L0F1dGhvcj48WWVhcj4y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PEVuZE5vdGU+PENpdGUgQXV0aG9yWWVhcj0iMSI+PEF1dGhvcj5EYWk8L0F1dGhvcj48WWVhcj4y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Dai</w:t>
            </w:r>
            <w:r w:rsidRPr="00FD2480">
              <w:rPr>
                <w:rFonts w:ascii="Arial" w:hAnsi="Arial" w:cs="Arial"/>
                <w:i/>
                <w:noProof/>
                <w:color w:val="000000" w:themeColor="text1"/>
              </w:rPr>
              <w:t xml:space="preserve"> et al.</w:t>
            </w:r>
            <w:r w:rsidRPr="00FD2480">
              <w:rPr>
                <w:rFonts w:ascii="Arial" w:hAnsi="Arial" w:cs="Arial"/>
                <w:noProof/>
                <w:color w:val="000000" w:themeColor="text1"/>
              </w:rPr>
              <w:t xml:space="preserve"> (2009); El-Gohary and Aziz (2014); Naoum (2016); Yi and Chan (2013)</w:t>
            </w:r>
            <w:r w:rsidRPr="00FD2480">
              <w:rPr>
                <w:rFonts w:ascii="Arial" w:hAnsi="Arial" w:cs="Arial"/>
                <w:color w:val="000000" w:themeColor="text1"/>
              </w:rPr>
              <w:fldChar w:fldCharType="end"/>
            </w:r>
            <w:r w:rsidRPr="00FD2480">
              <w:rPr>
                <w:rFonts w:ascii="Arial" w:hAnsi="Arial" w:cs="Arial"/>
                <w:color w:val="000000" w:themeColor="text1"/>
              </w:rPr>
              <w:t>; Productivity Commission (2014); Barbosa et al. (2017)</w:t>
            </w:r>
          </w:p>
        </w:tc>
      </w:tr>
      <w:tr w:rsidR="00794CCF" w:rsidRPr="00FD2480" w14:paraId="13B8D372" w14:textId="77777777" w:rsidTr="00794CCF">
        <w:tc>
          <w:tcPr>
            <w:tcW w:w="4532" w:type="dxa"/>
          </w:tcPr>
          <w:p w14:paraId="2C65C96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Project scale</w:t>
            </w:r>
          </w:p>
        </w:tc>
        <w:tc>
          <w:tcPr>
            <w:tcW w:w="4484" w:type="dxa"/>
          </w:tcPr>
          <w:p w14:paraId="57EBFF9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65496722" w14:textId="77777777" w:rsidTr="00794CCF">
        <w:tc>
          <w:tcPr>
            <w:tcW w:w="4532" w:type="dxa"/>
          </w:tcPr>
          <w:p w14:paraId="3494678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Materials</w:t>
            </w:r>
          </w:p>
        </w:tc>
        <w:tc>
          <w:tcPr>
            <w:tcW w:w="4484" w:type="dxa"/>
          </w:tcPr>
          <w:p w14:paraId="3C535DF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MTM8L1llYXI+PFJlY051bT4xOTwvUmVjTnVtPjxEaXNwbGF5VGV4dD5EYWk8c3R5bGUgZmFjZT0i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MTM8L1llYXI+PFJlY051bT4xOTwvUmVjTnVtPjxEaXNwbGF5VGV4dD5EYWk8c3R5bGUgZmFjZT0i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Dai</w:t>
            </w:r>
            <w:r w:rsidRPr="00FD2480">
              <w:rPr>
                <w:rFonts w:ascii="Arial" w:hAnsi="Arial" w:cs="Arial"/>
                <w:i/>
                <w:noProof/>
                <w:color w:val="000000" w:themeColor="text1"/>
              </w:rPr>
              <w:t xml:space="preserve"> et al.</w:t>
            </w:r>
            <w:r w:rsidRPr="00FD2480">
              <w:rPr>
                <w:rFonts w:ascii="Arial" w:hAnsi="Arial" w:cs="Arial"/>
                <w:noProof/>
                <w:color w:val="000000" w:themeColor="text1"/>
              </w:rPr>
              <w:t xml:space="preserve"> (2009); Haas (2009); El-Gohary and Aziz (2014); Yi and Chan (2013)</w:t>
            </w:r>
            <w:r w:rsidRPr="00FD2480">
              <w:rPr>
                <w:rFonts w:ascii="Arial" w:hAnsi="Arial" w:cs="Arial"/>
                <w:color w:val="000000" w:themeColor="text1"/>
              </w:rPr>
              <w:fldChar w:fldCharType="end"/>
            </w:r>
            <w:r w:rsidRPr="00FD2480">
              <w:rPr>
                <w:rFonts w:ascii="Arial" w:hAnsi="Arial" w:cs="Arial"/>
                <w:color w:val="000000" w:themeColor="text1"/>
              </w:rPr>
              <w:t>; Vogl and Abdel-Wahab (2015)</w:t>
            </w:r>
          </w:p>
        </w:tc>
      </w:tr>
      <w:tr w:rsidR="00794CCF" w:rsidRPr="00FD2480" w14:paraId="512DB590" w14:textId="77777777" w:rsidTr="00794CCF">
        <w:tc>
          <w:tcPr>
            <w:tcW w:w="4532" w:type="dxa"/>
          </w:tcPr>
          <w:p w14:paraId="4C067458"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Changes/ Variation</w:t>
            </w:r>
          </w:p>
        </w:tc>
        <w:tc>
          <w:tcPr>
            <w:tcW w:w="4484" w:type="dxa"/>
          </w:tcPr>
          <w:p w14:paraId="2EAA2A83"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aXogKDIwMTQpOyBMaXU8c3R5bGUgZmFjZT0iaXRhbGljIj4gZXQgYWwuPC9zdHlsZT4gKDIwMTAp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aXogKDIwMTQpOyBMaXU8c3R5bGUgZmFjZT0iaXRhbGljIj4gZXQgYWwuPC9zdHlsZT4gKDIwMTAp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Liu</w:t>
            </w:r>
            <w:r w:rsidRPr="00FD2480">
              <w:rPr>
                <w:rFonts w:ascii="Arial" w:hAnsi="Arial" w:cs="Arial"/>
                <w:i/>
                <w:noProof/>
                <w:color w:val="000000" w:themeColor="text1"/>
              </w:rPr>
              <w:t xml:space="preserve"> et al.</w:t>
            </w:r>
            <w:r w:rsidRPr="00FD2480">
              <w:rPr>
                <w:rFonts w:ascii="Arial" w:hAnsi="Arial" w:cs="Arial"/>
                <w:noProof/>
                <w:color w:val="000000" w:themeColor="text1"/>
              </w:rPr>
              <w:t xml:space="preserve"> (2010); Naoum (2016); Yi and Chan (2013)</w:t>
            </w:r>
            <w:r w:rsidRPr="00FD2480">
              <w:rPr>
                <w:rFonts w:ascii="Arial" w:hAnsi="Arial" w:cs="Arial"/>
                <w:color w:val="000000" w:themeColor="text1"/>
              </w:rPr>
              <w:fldChar w:fldCharType="end"/>
            </w:r>
            <w:r w:rsidRPr="00FD2480">
              <w:rPr>
                <w:rFonts w:ascii="Arial" w:hAnsi="Arial" w:cs="Arial"/>
                <w:noProof/>
                <w:color w:val="000000" w:themeColor="text1"/>
              </w:rPr>
              <w:t xml:space="preserve"> </w:t>
            </w:r>
          </w:p>
        </w:tc>
      </w:tr>
      <w:tr w:rsidR="00794CCF" w:rsidRPr="00FD2480" w14:paraId="176CF976" w14:textId="77777777" w:rsidTr="00794CCF">
        <w:tc>
          <w:tcPr>
            <w:tcW w:w="4532" w:type="dxa"/>
          </w:tcPr>
          <w:p w14:paraId="619B2436"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Buildability and constructability</w:t>
            </w:r>
          </w:p>
        </w:tc>
        <w:tc>
          <w:tcPr>
            <w:tcW w:w="4484" w:type="dxa"/>
          </w:tcPr>
          <w:p w14:paraId="17C90FB9"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L3VybHM+PC9yZWNvcmQ+PC9DaXRlPjxDaXRlIEhpZGRlbj0iMSI+PEF1dGhvcj5ZaTwvQXV0aG9y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dW0+PC9yZWNvcmQ+PC9DaXRlPjxDaXRlIEF1dGhvclllYXI9IjEiPjxBdXRob3I+TmFvdW08L0F1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PEVuZE5vdGU+PENpdGUgQXV0aG9yWWVhcj0iMSI+PEF1dGhvcj5ZaTwvQXV0aG9yPjxZZWFyPjIw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dW0+PC9yZWNvcmQ+PC9DaXRlPjxDaXRlIEF1dGhvclllYXI9IjEiPjxBdXRob3I+TmFvdW08L0F1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 Naoum (2016); Yi and Chan (2013)</w:t>
            </w:r>
            <w:r w:rsidRPr="00FD2480">
              <w:rPr>
                <w:rFonts w:ascii="Arial" w:hAnsi="Arial" w:cs="Arial"/>
                <w:color w:val="000000" w:themeColor="text1"/>
              </w:rPr>
              <w:fldChar w:fldCharType="end"/>
            </w:r>
            <w:r w:rsidRPr="00FD2480">
              <w:rPr>
                <w:rFonts w:ascii="Arial" w:hAnsi="Arial" w:cs="Arial"/>
                <w:color w:val="000000" w:themeColor="text1"/>
              </w:rPr>
              <w:t>; Vogl and Abdel-Wahab (2015)</w:t>
            </w:r>
          </w:p>
        </w:tc>
      </w:tr>
      <w:tr w:rsidR="00794CCF" w:rsidRPr="00FD2480" w14:paraId="59D717C5" w14:textId="77777777" w:rsidTr="00794CCF">
        <w:tc>
          <w:tcPr>
            <w:tcW w:w="4532" w:type="dxa"/>
          </w:tcPr>
          <w:p w14:paraId="4AAAE1C2"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Subcontractors</w:t>
            </w:r>
          </w:p>
        </w:tc>
        <w:tc>
          <w:tcPr>
            <w:tcW w:w="4484" w:type="dxa"/>
          </w:tcPr>
          <w:p w14:paraId="18A3AAAB"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w: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79004577" w14:textId="77777777" w:rsidTr="00794CCF">
        <w:tc>
          <w:tcPr>
            <w:tcW w:w="4532" w:type="dxa"/>
          </w:tcPr>
          <w:p w14:paraId="2BB7BC81"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Work environment</w:t>
            </w:r>
          </w:p>
        </w:tc>
        <w:tc>
          <w:tcPr>
            <w:tcW w:w="4484" w:type="dxa"/>
          </w:tcPr>
          <w:p w14:paraId="42C775D5"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Naoum (2016)</w:t>
            </w:r>
            <w:r w:rsidRPr="00FD2480">
              <w:rPr>
                <w:rFonts w:ascii="Arial" w:hAnsi="Arial" w:cs="Arial"/>
                <w:color w:val="000000" w:themeColor="text1"/>
              </w:rPr>
              <w:fldChar w:fldCharType="end"/>
            </w:r>
            <w:r w:rsidRPr="00FD2480">
              <w:rPr>
                <w:rFonts w:ascii="Arial" w:hAnsi="Arial" w:cs="Arial"/>
                <w:color w:val="000000" w:themeColor="text1"/>
              </w:rPr>
              <w:t xml:space="preserve">; </w: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PEVuZE5vdGU+PENpdGUgQXV0aG9yWWVhcj0iMSI+PEF1dGhvcj5FbC1Hb2hhcnk8L0F1dGhvcj48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El-Gohary and Aziz (2014)</w:t>
            </w:r>
            <w:r w:rsidRPr="00FD2480">
              <w:rPr>
                <w:rFonts w:ascii="Arial" w:hAnsi="Arial" w:cs="Arial"/>
                <w:color w:val="000000" w:themeColor="text1"/>
              </w:rPr>
              <w:fldChar w:fldCharType="end"/>
            </w:r>
          </w:p>
        </w:tc>
      </w:tr>
      <w:tr w:rsidR="00794CCF" w:rsidRPr="00FD2480" w14:paraId="493738AA" w14:textId="77777777" w:rsidTr="00794CCF">
        <w:tc>
          <w:tcPr>
            <w:tcW w:w="4532" w:type="dxa"/>
          </w:tcPr>
          <w:p w14:paraId="1A75E55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Procurement method</w:t>
            </w:r>
          </w:p>
        </w:tc>
        <w:tc>
          <w:tcPr>
            <w:tcW w:w="4484" w:type="dxa"/>
          </w:tcPr>
          <w:p w14:paraId="37EAE3F0"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Productivity Commission (2014); Vogl and Abdel-Wahab (2015); </w:t>
            </w:r>
            <w:r w:rsidRPr="00FD2480">
              <w:rPr>
                <w:rFonts w:ascii="Arial" w:hAnsi="Arial" w:cs="Arial"/>
                <w:color w:val="000000" w:themeColor="text1"/>
              </w:rPr>
              <w:fldChar w:fldCharType="begin">
                <w:fldData xml:space="preserve">PEVuZE5vdGU+PENpdGUgQXV0aG9yWWVhcj0iMSI+PEF1dGhvcj5OYW91bTwvQXV0aG9yPjxZZWFy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</w:fldData>
              </w:fldChar>
            </w:r>
            <w:r w:rsidRPr="00FD2480">
              <w:rPr>
                <w:rFonts w:ascii="Arial" w:hAnsi="Arial" w:cs="Arial"/>
                <w:color w:val="000000" w:themeColor="text1"/>
              </w:rPr>
              <w:instrText xml:space="preserve"> ADDIN EN.CITE </w:instrText>
            </w:r>
            <w:r w:rsidRPr="00FD2480">
              <w:rPr>
                <w:rFonts w:ascii="Arial" w:hAnsi="Arial" w:cs="Arial"/>
                <w:color w:val="000000" w:themeColor="text1"/>
              </w:rPr>
              <w:fldChar w:fldCharType="begin">
                <w:fldData xml:space="preserve">PEVuZE5vdGU+PENpdGUgQXV0aG9yWWVhcj0iMSI+PEF1dGhvcj5OYW91bTwvQXV0aG9yPjxZZWFy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</w:fldData>
              </w:fldChar>
            </w:r>
            <w:r w:rsidRPr="00FD2480">
              <w:rPr>
                <w:rFonts w:ascii="Arial" w:hAnsi="Arial" w:cs="Arial"/>
                <w:color w:val="000000" w:themeColor="text1"/>
              </w:rPr>
              <w:instrText xml:space="preserve"> ADDIN EN.CITE.DATA </w:instrText>
            </w:r>
            <w:r w:rsidRPr="00FD2480">
              <w:rPr>
                <w:rFonts w:ascii="Arial" w:hAnsi="Arial" w:cs="Arial"/>
                <w:color w:val="000000" w:themeColor="text1"/>
              </w:rPr>
            </w:r>
            <w:r w:rsidRPr="00FD2480">
              <w:rPr>
                <w:rFonts w:ascii="Arial" w:hAnsi="Arial" w:cs="Arial"/>
                <w:color w:val="000000" w:themeColor="text1"/>
              </w:rPr>
              <w:fldChar w:fldCharType="end"/>
            </w:r>
            <w:r w:rsidRPr="00FD2480">
              <w:rPr>
                <w:rFonts w:ascii="Arial" w:hAnsi="Arial" w:cs="Arial"/>
                <w:color w:val="000000" w:themeColor="text1"/>
              </w:rPr>
            </w:r>
            <w:r w:rsidRPr="00FD2480">
              <w:rPr>
                <w:rFonts w:ascii="Arial" w:hAnsi="Arial" w:cs="Arial"/>
                <w:color w:val="000000" w:themeColor="text1"/>
              </w:rPr>
              <w:fldChar w:fldCharType="separate"/>
            </w:r>
            <w:r w:rsidRPr="00FD2480">
              <w:rPr>
                <w:rFonts w:ascii="Arial" w:hAnsi="Arial" w:cs="Arial"/>
                <w:noProof/>
                <w:color w:val="000000" w:themeColor="text1"/>
              </w:rPr>
              <w:t>Naoum (2016)</w:t>
            </w:r>
            <w:r w:rsidRPr="00FD2480">
              <w:rPr>
                <w:rFonts w:ascii="Arial" w:hAnsi="Arial" w:cs="Arial"/>
                <w:color w:val="000000" w:themeColor="text1"/>
              </w:rPr>
              <w:fldChar w:fldCharType="end"/>
            </w:r>
          </w:p>
        </w:tc>
      </w:tr>
      <w:tr w:rsidR="00794CCF" w:rsidRPr="00FD2480" w14:paraId="022FE22D" w14:textId="77777777" w:rsidTr="00794CCF">
        <w:tc>
          <w:tcPr>
            <w:tcW w:w="4532" w:type="dxa"/>
          </w:tcPr>
          <w:p w14:paraId="6685C0B9"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Team integration</w:t>
            </w:r>
          </w:p>
        </w:tc>
        <w:tc>
          <w:tcPr>
            <w:tcW w:w="4484" w:type="dxa"/>
          </w:tcPr>
          <w:p w14:paraId="343F79C9"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 xml:space="preserve">Haas (2009); HM Government (2013); </w:t>
            </w:r>
            <w:r w:rsidRPr="00FD2480">
              <w:rPr>
                <w:rFonts w:ascii="Arial" w:hAnsi="Arial" w:cs="Arial"/>
                <w:color w:val="000000" w:themeColor="text1"/>
              </w:rPr>
              <w:fldChar w:fldCharType="begin"/>
            </w:r>
            <w:r w:rsidRPr="00FD2480">
              <w:rPr>
                <w:rFonts w:ascii="Arial" w:hAnsi="Arial" w:cs="Arial"/>
                <w:color w:val="000000" w:themeColor="text1"/>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Pr="00FD2480">
              <w:rPr>
                <w:rFonts w:ascii="Arial" w:hAnsi="Arial" w:cs="Arial"/>
                <w:color w:val="000000" w:themeColor="text1"/>
              </w:rPr>
              <w:fldChar w:fldCharType="separate"/>
            </w:r>
            <w:r w:rsidRPr="00FD2480">
              <w:rPr>
                <w:rFonts w:ascii="Arial" w:hAnsi="Arial" w:cs="Arial"/>
                <w:noProof/>
                <w:color w:val="000000" w:themeColor="text1"/>
              </w:rPr>
              <w:t>Naoum (2016)</w:t>
            </w:r>
            <w:r w:rsidRPr="00FD2480">
              <w:rPr>
                <w:rFonts w:ascii="Arial" w:hAnsi="Arial" w:cs="Arial"/>
                <w:color w:val="000000" w:themeColor="text1"/>
              </w:rPr>
              <w:fldChar w:fldCharType="end"/>
            </w:r>
            <w:r w:rsidRPr="00FD2480">
              <w:rPr>
                <w:rFonts w:ascii="Arial" w:hAnsi="Arial" w:cs="Arial"/>
                <w:color w:val="000000" w:themeColor="text1"/>
              </w:rPr>
              <w:t>; Barbosa et al. (2017)</w:t>
            </w:r>
          </w:p>
        </w:tc>
      </w:tr>
      <w:tr w:rsidR="00794CCF" w:rsidRPr="00FD2480" w14:paraId="2CC3F844" w14:textId="77777777" w:rsidTr="00794CCF">
        <w:tc>
          <w:tcPr>
            <w:tcW w:w="4532" w:type="dxa"/>
          </w:tcPr>
          <w:p w14:paraId="020476C6"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Standardisation, prefabrication and off-site production</w:t>
            </w:r>
          </w:p>
        </w:tc>
        <w:tc>
          <w:tcPr>
            <w:tcW w:w="4484" w:type="dxa"/>
          </w:tcPr>
          <w:p w14:paraId="004D33A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Vogl and Abdel-Wahab (2015); HM Government 2015; Barbosa et al. (2017)</w:t>
            </w:r>
          </w:p>
        </w:tc>
      </w:tr>
      <w:tr w:rsidR="00794CCF" w:rsidRPr="00FD2480" w14:paraId="44E26925" w14:textId="77777777" w:rsidTr="00794CCF">
        <w:tc>
          <w:tcPr>
            <w:tcW w:w="4532" w:type="dxa"/>
          </w:tcPr>
          <w:p w14:paraId="7518100C"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Rework</w:t>
            </w:r>
          </w:p>
        </w:tc>
        <w:tc>
          <w:tcPr>
            <w:tcW w:w="4484" w:type="dxa"/>
          </w:tcPr>
          <w:p w14:paraId="372C987B" w14:textId="77777777" w:rsidR="00794CCF" w:rsidRPr="00FD2480" w:rsidRDefault="00794CCF" w:rsidP="00794CCF">
            <w:pPr>
              <w:pStyle w:val="Tabletitle"/>
              <w:spacing w:before="0" w:line="240" w:lineRule="auto"/>
              <w:rPr>
                <w:rFonts w:ascii="Arial" w:hAnsi="Arial" w:cs="Arial"/>
                <w:color w:val="000000" w:themeColor="text1"/>
              </w:rPr>
            </w:pPr>
            <w:r w:rsidRPr="00FD2480">
              <w:rPr>
                <w:rFonts w:ascii="Arial" w:hAnsi="Arial" w:cs="Arial"/>
                <w:color w:val="000000" w:themeColor="text1"/>
              </w:rPr>
              <w:t>Durdyev and Mbachu (2011); Productivity Commission (2014)</w:t>
            </w:r>
          </w:p>
        </w:tc>
      </w:tr>
    </w:tbl>
    <w:p w14:paraId="3CE88EB4" w14:textId="77777777" w:rsidR="00794CCF" w:rsidRPr="00FD2480" w:rsidRDefault="00794CCF" w:rsidP="00794CCF">
      <w:pPr>
        <w:pStyle w:val="Tabletitle"/>
        <w:rPr>
          <w:rFonts w:ascii="Arial" w:hAnsi="Arial" w:cs="Arial"/>
          <w:color w:val="000000" w:themeColor="text1"/>
        </w:rPr>
      </w:pPr>
    </w:p>
    <w:p w14:paraId="60F5CCB3" w14:textId="266430CF" w:rsidR="0014045E" w:rsidRDefault="0014045E" w:rsidP="005D56E2">
      <w:pPr>
        <w:widowControl w:val="0"/>
        <w:spacing w:after="0" w:line="480" w:lineRule="auto"/>
        <w:rPr>
          <w:rFonts w:ascii="Arial" w:hAnsi="Arial" w:cs="Arial"/>
          <w:color w:val="000000" w:themeColor="text1"/>
          <w:sz w:val="24"/>
          <w:szCs w:val="24"/>
          <w:lang w:val="en-GB"/>
        </w:rPr>
      </w:pPr>
    </w:p>
    <w:p w14:paraId="6CB14CDD" w14:textId="77777777" w:rsidR="00794CCF" w:rsidRPr="00CE0E6A" w:rsidRDefault="00794CCF" w:rsidP="005D56E2">
      <w:pPr>
        <w:widowControl w:val="0"/>
        <w:spacing w:after="0" w:line="480" w:lineRule="auto"/>
        <w:rPr>
          <w:rFonts w:ascii="Arial" w:hAnsi="Arial" w:cs="Arial"/>
          <w:color w:val="000000" w:themeColor="text1"/>
          <w:sz w:val="24"/>
          <w:szCs w:val="24"/>
          <w:lang w:val="en-GB"/>
        </w:rPr>
      </w:pPr>
    </w:p>
    <w:p w14:paraId="2363D5B4" w14:textId="16C6A48A" w:rsidR="001D3B85" w:rsidRPr="00CE0E6A" w:rsidRDefault="001D3B85"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Improvement measures</w:t>
      </w:r>
    </w:p>
    <w:p w14:paraId="1AB513EA" w14:textId="77777777" w:rsidR="00A40FFA" w:rsidRPr="00CE0E6A" w:rsidRDefault="00A40FFA" w:rsidP="005D56E2">
      <w:pPr>
        <w:widowControl w:val="0"/>
        <w:spacing w:after="0" w:line="480" w:lineRule="auto"/>
        <w:rPr>
          <w:rFonts w:ascii="Arial" w:hAnsi="Arial" w:cs="Arial"/>
          <w:color w:val="000000" w:themeColor="text1"/>
          <w:sz w:val="24"/>
          <w:szCs w:val="24"/>
          <w:lang w:val="en-GB"/>
        </w:rPr>
      </w:pPr>
    </w:p>
    <w:p w14:paraId="09786BE7" w14:textId="7C4E8C34" w:rsidR="00A40FFA" w:rsidRPr="00CE0E6A" w:rsidRDefault="00F473C1"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 McKinsey report </w:t>
      </w:r>
      <w:r w:rsidR="006A6E71" w:rsidRPr="00CE0E6A">
        <w:rPr>
          <w:rFonts w:ascii="Arial" w:hAnsi="Arial" w:cs="Arial"/>
          <w:color w:val="000000" w:themeColor="text1"/>
          <w:sz w:val="24"/>
          <w:szCs w:val="24"/>
          <w:lang w:val="en-GB"/>
        </w:rPr>
        <w:fldChar w:fldCharType="begin"/>
      </w:r>
      <w:r w:rsidR="00921527" w:rsidRPr="00CE0E6A">
        <w:rPr>
          <w:rFonts w:ascii="Arial" w:hAnsi="Arial" w:cs="Arial"/>
          <w:color w:val="000000" w:themeColor="text1"/>
          <w:sz w:val="24"/>
          <w:szCs w:val="24"/>
          <w:lang w:val="en-GB"/>
        </w:rPr>
        <w:instrText xml:space="preserve"> ADDIN EN.CITE &lt;EndNote&gt;&lt;Cite&gt;&lt;Author&gt;Barbosa&lt;/Author&gt;&lt;Year&gt;2017&lt;/Year&gt;&lt;RecNum&gt;67&lt;/RecNum&gt;&lt;DisplayText&gt;(Barbosa&lt;style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006A6E71"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(Barbosa</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2017)</w:t>
      </w:r>
      <w:r w:rsidR="006A6E71"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suggests that governments and companies acting in seven areas simultaneously could boost productivity by 50-60 percent. </w:t>
      </w:r>
      <w:r w:rsidRPr="00CE0E6A">
        <w:rPr>
          <w:rFonts w:ascii="Arial" w:hAnsi="Arial" w:cs="Arial"/>
          <w:color w:val="000000" w:themeColor="text1"/>
          <w:sz w:val="24"/>
          <w:szCs w:val="24"/>
          <w:lang w:val="en-GB"/>
        </w:rPr>
        <w:lastRenderedPageBreak/>
        <w:t>Making real progress in the industry will require contributions from all players.</w:t>
      </w:r>
      <w:r w:rsidR="00FD3CA5" w:rsidRPr="00CE0E6A">
        <w:rPr>
          <w:rFonts w:ascii="Arial" w:hAnsi="Arial" w:cs="Arial"/>
          <w:color w:val="000000" w:themeColor="text1"/>
          <w:sz w:val="24"/>
          <w:szCs w:val="24"/>
          <w:lang w:val="en-GB"/>
        </w:rPr>
        <w:t xml:space="preserve"> </w:t>
      </w:r>
      <w:r w:rsidR="00A40FFA" w:rsidRPr="00CE0E6A">
        <w:rPr>
          <w:rFonts w:ascii="Arial" w:hAnsi="Arial" w:cs="Arial"/>
          <w:color w:val="000000" w:themeColor="text1"/>
          <w:sz w:val="24"/>
          <w:szCs w:val="24"/>
          <w:lang w:val="en-GB"/>
        </w:rPr>
        <w:t>Improvement measures have also been studie</w:t>
      </w:r>
      <w:r w:rsidR="00183C04" w:rsidRPr="00CE0E6A">
        <w:rPr>
          <w:rFonts w:ascii="Arial" w:hAnsi="Arial" w:cs="Arial"/>
          <w:color w:val="000000" w:themeColor="text1"/>
          <w:sz w:val="24"/>
          <w:szCs w:val="24"/>
          <w:lang w:val="en-GB"/>
        </w:rPr>
        <w:t>d</w:t>
      </w:r>
      <w:r w:rsidR="00A40FFA" w:rsidRPr="00CE0E6A">
        <w:rPr>
          <w:rFonts w:ascii="Arial" w:hAnsi="Arial" w:cs="Arial"/>
          <w:color w:val="000000" w:themeColor="text1"/>
          <w:sz w:val="24"/>
          <w:szCs w:val="24"/>
          <w:lang w:val="en-GB"/>
        </w:rPr>
        <w:t xml:space="preserve"> in many countries</w:t>
      </w:r>
      <w:r w:rsidR="00FD3CA5" w:rsidRPr="00CE0E6A">
        <w:rPr>
          <w:rFonts w:ascii="Arial" w:hAnsi="Arial" w:cs="Arial"/>
          <w:color w:val="000000" w:themeColor="text1"/>
          <w:sz w:val="24"/>
          <w:szCs w:val="24"/>
          <w:lang w:val="en-GB"/>
        </w:rPr>
        <w:t xml:space="preserve"> such as New Zealand </w:t>
      </w:r>
      <w:r w:rsidR="00AF2ECC"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00AF2ECC"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(Durdyev and Mbachu, 2011)</w:t>
      </w:r>
      <w:r w:rsidR="00AF2ECC" w:rsidRPr="00CE0E6A">
        <w:rPr>
          <w:rFonts w:ascii="Arial" w:hAnsi="Arial" w:cs="Arial"/>
          <w:color w:val="000000" w:themeColor="text1"/>
          <w:sz w:val="24"/>
          <w:szCs w:val="24"/>
          <w:lang w:val="en-GB"/>
        </w:rPr>
        <w:fldChar w:fldCharType="end"/>
      </w:r>
      <w:r w:rsidR="00BC1A52" w:rsidRPr="00CE0E6A">
        <w:rPr>
          <w:rFonts w:ascii="Arial" w:hAnsi="Arial" w:cs="Arial"/>
          <w:color w:val="000000" w:themeColor="text1"/>
          <w:sz w:val="24"/>
          <w:szCs w:val="24"/>
          <w:lang w:val="en-GB"/>
        </w:rPr>
        <w:t xml:space="preserve">, </w:t>
      </w:r>
      <w:r w:rsidR="00AF2ECC" w:rsidRPr="00CE0E6A">
        <w:rPr>
          <w:rFonts w:ascii="Arial" w:hAnsi="Arial" w:cs="Arial"/>
          <w:color w:val="000000" w:themeColor="text1"/>
          <w:sz w:val="24"/>
          <w:szCs w:val="24"/>
          <w:lang w:val="en-GB"/>
        </w:rPr>
        <w:t xml:space="preserve"> </w:t>
      </w:r>
      <w:r w:rsidR="003D442E" w:rsidRPr="00CE0E6A">
        <w:rPr>
          <w:rFonts w:ascii="Arial" w:eastAsia="DengXian" w:hAnsi="Arial" w:cs="Arial"/>
          <w:color w:val="000000" w:themeColor="text1"/>
          <w:sz w:val="24"/>
          <w:szCs w:val="24"/>
          <w:lang w:val="en-GB"/>
        </w:rPr>
        <w:t>United Arab Emirates</w:t>
      </w:r>
      <w:r w:rsidR="003D442E" w:rsidRPr="00CE0E6A" w:rsidDel="00FD3CA5">
        <w:rPr>
          <w:rFonts w:ascii="Arial" w:hAnsi="Arial" w:cs="Arial"/>
          <w:color w:val="000000" w:themeColor="text1"/>
          <w:sz w:val="24"/>
          <w:szCs w:val="24"/>
          <w:lang w:val="en-GB"/>
        </w:rPr>
        <w:t xml:space="preserve"> </w:t>
      </w:r>
      <w:r w:rsidR="003D442E"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003D442E"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(Singh, 2010)</w:t>
      </w:r>
      <w:r w:rsidR="003D442E" w:rsidRPr="00CE0E6A">
        <w:rPr>
          <w:rFonts w:ascii="Arial" w:eastAsia="DengXian" w:hAnsi="Arial" w:cs="Arial"/>
          <w:color w:val="000000" w:themeColor="text1"/>
          <w:sz w:val="24"/>
          <w:szCs w:val="24"/>
          <w:lang w:val="en-GB"/>
        </w:rPr>
        <w:fldChar w:fldCharType="end"/>
      </w:r>
      <w:r w:rsidR="003D442E" w:rsidRPr="00CE0E6A">
        <w:rPr>
          <w:rFonts w:ascii="Arial" w:eastAsia="DengXian" w:hAnsi="Arial" w:cs="Arial"/>
          <w:color w:val="000000" w:themeColor="text1"/>
          <w:sz w:val="24"/>
          <w:szCs w:val="24"/>
          <w:lang w:val="en-GB"/>
        </w:rPr>
        <w:t xml:space="preserve">, Australia and the United States </w:t>
      </w:r>
      <w:r w:rsidR="003D442E"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&lt;EndNote&gt;&lt;Cite&gt;&lt;Author&gt;Economic Strategies Committee&lt;/Author&gt;&lt;Year&gt;2010&lt;/Year&gt;&lt;RecNum&gt;31&lt;/RecNum&gt;&lt;DisplayText&gt;(Huang&lt;style face="italic"&gt; et al.&lt;/style&gt;, 2009, Economic Strategies Committee, 2010)&lt;/DisplayText&gt;&lt;record&gt;&lt;rec-number&gt;31&lt;/rec-number&gt;&lt;foreign-keys&gt;&lt;key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3D442E"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 Economic Strategies Committee, 2010)</w:t>
      </w:r>
      <w:r w:rsidR="003D442E" w:rsidRPr="00CE0E6A">
        <w:rPr>
          <w:rFonts w:ascii="Arial" w:hAnsi="Arial" w:cs="Arial"/>
          <w:color w:val="000000" w:themeColor="text1"/>
          <w:sz w:val="24"/>
          <w:szCs w:val="24"/>
          <w:lang w:val="en-GB"/>
        </w:rPr>
        <w:fldChar w:fldCharType="end"/>
      </w:r>
      <w:r w:rsidR="003D442E" w:rsidRPr="00CE0E6A">
        <w:rPr>
          <w:rFonts w:ascii="Arial" w:hAnsi="Arial" w:cs="Arial"/>
          <w:color w:val="000000" w:themeColor="text1"/>
          <w:sz w:val="24"/>
          <w:szCs w:val="24"/>
          <w:lang w:val="en-GB"/>
        </w:rPr>
        <w:t>. The</w:t>
      </w:r>
      <w:r w:rsidR="00183C04" w:rsidRPr="00CE0E6A">
        <w:rPr>
          <w:rFonts w:ascii="Arial" w:hAnsi="Arial" w:cs="Arial"/>
          <w:color w:val="000000" w:themeColor="text1"/>
          <w:sz w:val="24"/>
          <w:szCs w:val="24"/>
          <w:lang w:val="en-GB"/>
        </w:rPr>
        <w:t xml:space="preserve"> findings are summarized </w:t>
      </w:r>
      <w:r w:rsidR="003D442E" w:rsidRPr="00CE0E6A">
        <w:rPr>
          <w:rFonts w:ascii="Arial" w:hAnsi="Arial" w:cs="Arial"/>
          <w:color w:val="000000" w:themeColor="text1"/>
          <w:sz w:val="24"/>
          <w:szCs w:val="24"/>
          <w:lang w:val="en-GB"/>
        </w:rPr>
        <w:t>in Table 2.</w:t>
      </w:r>
    </w:p>
    <w:p w14:paraId="0AD16B56" w14:textId="34147296" w:rsidR="003D442E" w:rsidRPr="00CE0E6A" w:rsidRDefault="003D442E" w:rsidP="005D56E2">
      <w:pPr>
        <w:widowControl w:val="0"/>
        <w:spacing w:after="0" w:line="480" w:lineRule="auto"/>
        <w:rPr>
          <w:rFonts w:ascii="Arial" w:hAnsi="Arial" w:cs="Arial"/>
          <w:color w:val="000000" w:themeColor="text1"/>
          <w:sz w:val="24"/>
          <w:szCs w:val="24"/>
          <w:lang w:val="en-GB"/>
        </w:rPr>
      </w:pPr>
    </w:p>
    <w:p w14:paraId="31E2031D" w14:textId="77777777" w:rsidR="00794CCF" w:rsidRPr="00FD2480" w:rsidRDefault="00794CCF" w:rsidP="00794CCF">
      <w:pPr>
        <w:rPr>
          <w:rFonts w:ascii="Arial" w:hAnsi="Arial" w:cs="Arial"/>
          <w:b/>
          <w:color w:val="000000" w:themeColor="text1"/>
        </w:rPr>
      </w:pPr>
      <w:r w:rsidRPr="00FD2480">
        <w:rPr>
          <w:rFonts w:ascii="Arial" w:hAnsi="Arial" w:cs="Arial"/>
          <w:b/>
          <w:color w:val="000000" w:themeColor="text1"/>
        </w:rPr>
        <w:t>Table 2. Improvement Measures</w:t>
      </w:r>
    </w:p>
    <w:tbl>
      <w:tblPr>
        <w:tblStyle w:val="TableGrid"/>
        <w:tblW w:w="0" w:type="auto"/>
        <w:tblLook w:val="04A0" w:firstRow="1" w:lastRow="0" w:firstColumn="1" w:lastColumn="0" w:noHBand="0" w:noVBand="1"/>
      </w:tblPr>
      <w:tblGrid>
        <w:gridCol w:w="4515"/>
        <w:gridCol w:w="4502"/>
      </w:tblGrid>
      <w:tr w:rsidR="00794CCF" w:rsidRPr="00FD2480" w14:paraId="6A6737CF" w14:textId="77777777" w:rsidTr="00794CCF">
        <w:tc>
          <w:tcPr>
            <w:tcW w:w="4675" w:type="dxa"/>
          </w:tcPr>
          <w:p w14:paraId="469E44E1"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Improvement Measure</w:t>
            </w:r>
          </w:p>
        </w:tc>
        <w:tc>
          <w:tcPr>
            <w:tcW w:w="4675" w:type="dxa"/>
          </w:tcPr>
          <w:p w14:paraId="40C5414F"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References</w:t>
            </w:r>
          </w:p>
        </w:tc>
      </w:tr>
      <w:tr w:rsidR="00794CCF" w:rsidRPr="00FD2480" w14:paraId="4310B47E" w14:textId="77777777" w:rsidTr="00794CCF">
        <w:tc>
          <w:tcPr>
            <w:tcW w:w="4675" w:type="dxa"/>
          </w:tcPr>
          <w:p w14:paraId="14D4DE50"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Reshape regulation</w:t>
            </w:r>
          </w:p>
        </w:tc>
        <w:tc>
          <w:tcPr>
            <w:tcW w:w="4675" w:type="dxa"/>
          </w:tcPr>
          <w:p w14:paraId="45615BEF"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 Singh (2010)&lt;/DisplayText&gt;&lt;record&gt;&lt;rec-number&gt;67&lt;/rec-number&gt;&lt;foreign-keys&gt;&lt;key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521A0DEE" w14:textId="77777777" w:rsidTr="00794CCF">
        <w:tc>
          <w:tcPr>
            <w:tcW w:w="4675" w:type="dxa"/>
          </w:tcPr>
          <w:p w14:paraId="72E9295A"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Restructure the contractual framework to reshape the industry’s dynamics</w:t>
            </w:r>
          </w:p>
        </w:tc>
        <w:tc>
          <w:tcPr>
            <w:tcW w:w="4675" w:type="dxa"/>
          </w:tcPr>
          <w:p w14:paraId="75E44AE4"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7E4FE914" w14:textId="77777777" w:rsidTr="00794CCF">
        <w:tc>
          <w:tcPr>
            <w:tcW w:w="4675" w:type="dxa"/>
          </w:tcPr>
          <w:p w14:paraId="4C953C1A"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Rethink design and engineering processes</w:t>
            </w:r>
          </w:p>
        </w:tc>
        <w:tc>
          <w:tcPr>
            <w:tcW w:w="4675" w:type="dxa"/>
          </w:tcPr>
          <w:p w14:paraId="142F86B7"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 Singh (2010)&lt;/DisplayText&gt;&lt;record&gt;&lt;rec-number&gt;67&lt;/rec-number&gt;&lt;foreign-keys&gt;&lt;key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0D7C12CA" w14:textId="77777777" w:rsidTr="00794CCF">
        <w:tc>
          <w:tcPr>
            <w:tcW w:w="4675" w:type="dxa"/>
          </w:tcPr>
          <w:p w14:paraId="5AAD92DC"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procurement and supply-chain management</w:t>
            </w:r>
          </w:p>
        </w:tc>
        <w:tc>
          <w:tcPr>
            <w:tcW w:w="4675" w:type="dxa"/>
          </w:tcPr>
          <w:p w14:paraId="4FE7DFA8"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2095ED16" w14:textId="77777777" w:rsidTr="00794CCF">
        <w:tc>
          <w:tcPr>
            <w:tcW w:w="4675" w:type="dxa"/>
          </w:tcPr>
          <w:p w14:paraId="6BE9924B"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on-site execution</w:t>
            </w:r>
          </w:p>
        </w:tc>
        <w:tc>
          <w:tcPr>
            <w:tcW w:w="4675" w:type="dxa"/>
          </w:tcPr>
          <w:p w14:paraId="7A9E28F3"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3EBBEB4B" w14:textId="77777777" w:rsidTr="00794CCF">
        <w:tc>
          <w:tcPr>
            <w:tcW w:w="4675" w:type="dxa"/>
          </w:tcPr>
          <w:p w14:paraId="32B533BE"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Apply digital technology including automation</w:t>
            </w:r>
          </w:p>
        </w:tc>
        <w:tc>
          <w:tcPr>
            <w:tcW w:w="4675" w:type="dxa"/>
          </w:tcPr>
          <w:p w14:paraId="6C8ED630"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463947EF" w14:textId="77777777" w:rsidTr="00794CCF">
        <w:tc>
          <w:tcPr>
            <w:tcW w:w="4675" w:type="dxa"/>
          </w:tcPr>
          <w:p w14:paraId="4A3E7FD3"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Apply new materials</w:t>
            </w:r>
          </w:p>
        </w:tc>
        <w:tc>
          <w:tcPr>
            <w:tcW w:w="4675" w:type="dxa"/>
          </w:tcPr>
          <w:p w14:paraId="5ABAAADA"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14C96936" w14:textId="77777777" w:rsidTr="00794CCF">
        <w:tc>
          <w:tcPr>
            <w:tcW w:w="4675" w:type="dxa"/>
          </w:tcPr>
          <w:p w14:paraId="1E897464"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Reskill the workforce</w:t>
            </w:r>
          </w:p>
        </w:tc>
        <w:tc>
          <w:tcPr>
            <w:tcW w:w="4675" w:type="dxa"/>
          </w:tcPr>
          <w:p w14:paraId="1A42EEA1"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fldData xml:space="preserve">PEVuZE5vdGU+PENpdGUgQXV0aG9yWWVhcj0iMSI+PEF1dGhvcj5CYXJib3NhPC9BdXRob3I+PFll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</w:fldData>
              </w:fldChar>
            </w:r>
            <w:r w:rsidRPr="00FD2480">
              <w:rPr>
                <w:rFonts w:ascii="Arial" w:eastAsia="Times New Roman" w:hAnsi="Arial" w:cs="Arial"/>
                <w:color w:val="000000" w:themeColor="text1"/>
                <w:sz w:val="24"/>
                <w:szCs w:val="24"/>
                <w:lang w:val="en-GB" w:eastAsia="en-GB"/>
              </w:rPr>
              <w:instrText xml:space="preserve"> ADDIN EN.CITE </w:instrText>
            </w:r>
            <w:r w:rsidRPr="00FD2480">
              <w:rPr>
                <w:rFonts w:ascii="Arial" w:eastAsia="Times New Roman" w:hAnsi="Arial" w:cs="Arial"/>
                <w:color w:val="000000" w:themeColor="text1"/>
                <w:sz w:val="24"/>
                <w:szCs w:val="24"/>
                <w:lang w:val="en-GB" w:eastAsia="en-GB"/>
              </w:rPr>
              <w:fldChar w:fldCharType="begin">
                <w:fldData xml:space="preserve">PEVuZE5vdGU+PENpdGUgQXV0aG9yWWVhcj0iMSI+PEF1dGhvcj5CYXJib3NhPC9BdXRob3I+PFll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</w:fldData>
              </w:fldChar>
            </w:r>
            <w:r w:rsidRPr="00FD2480">
              <w:rPr>
                <w:rFonts w:ascii="Arial" w:eastAsia="Times New Roman" w:hAnsi="Arial" w:cs="Arial"/>
                <w:color w:val="000000" w:themeColor="text1"/>
                <w:sz w:val="24"/>
                <w:szCs w:val="24"/>
                <w:lang w:val="en-GB" w:eastAsia="en-GB"/>
              </w:rPr>
              <w:instrText xml:space="preserve"> ADDIN EN.CITE.DATA </w:instrText>
            </w:r>
            <w:r w:rsidRPr="00FD2480">
              <w:rPr>
                <w:rFonts w:ascii="Arial" w:eastAsia="Times New Roman" w:hAnsi="Arial" w:cs="Arial"/>
                <w:color w:val="000000" w:themeColor="text1"/>
                <w:sz w:val="24"/>
                <w:szCs w:val="24"/>
                <w:lang w:val="en-GB" w:eastAsia="en-GB"/>
              </w:rPr>
            </w:r>
            <w:r w:rsidRPr="00FD2480">
              <w:rPr>
                <w:rFonts w:ascii="Arial" w:eastAsia="Times New Roman" w:hAnsi="Arial" w:cs="Arial"/>
                <w:color w:val="000000" w:themeColor="text1"/>
                <w:sz w:val="24"/>
                <w:szCs w:val="24"/>
                <w:lang w:val="en-GB" w:eastAsia="en-GB"/>
              </w:rPr>
              <w:fldChar w:fldCharType="end"/>
            </w:r>
            <w:r w:rsidRPr="00FD2480">
              <w:rPr>
                <w:rFonts w:ascii="Arial" w:eastAsia="Times New Roman" w:hAnsi="Arial" w:cs="Arial"/>
                <w:color w:val="000000" w:themeColor="text1"/>
                <w:sz w:val="24"/>
                <w:szCs w:val="24"/>
                <w:lang w:val="en-GB" w:eastAsia="en-GB"/>
              </w:rPr>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 Durdyev and Mbachu (2011);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69C849FA" w14:textId="77777777" w:rsidTr="00794CCF">
        <w:tc>
          <w:tcPr>
            <w:tcW w:w="4675" w:type="dxa"/>
          </w:tcPr>
          <w:p w14:paraId="0DD6047A"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Adopt prefabrication based on off-site production of components</w:t>
            </w:r>
          </w:p>
        </w:tc>
        <w:tc>
          <w:tcPr>
            <w:tcW w:w="4675" w:type="dxa"/>
          </w:tcPr>
          <w:p w14:paraId="66767736"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AuthorYear="1"&gt;&lt;Author&gt;Barbosa&lt;/Author&gt;&lt;Year&gt;2017&lt;/Year&gt;&lt;RecNum&gt;67&lt;/RecNum&gt;&lt;DisplayText&gt;Barbosa&lt;style face="italic"&gt; et al.&lt;/style&gt; (2017)&lt;/DisplayText&gt;&lt;record&gt;&lt;rec-number&gt;67&lt;/rec-number&gt;&lt;foreign-keys&gt;&lt;key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Institute&lt;/publisher&gt;&lt;urls&gt;&lt;/urls&gt;&lt;/record&gt;&lt;/Cite&gt;&lt;Cite ExcludeAuth="1" ExcludeYear="1" Hidden="1"&gt;&lt;Author&gt;Barbosa&lt;/Author&gt;&lt;Year&gt;2017&lt;/Year&gt;&lt;RecNum&gt;67&lt;/RecNum&gt;&lt;record&gt;&lt;rec-number&gt;67&lt;/rec-number&gt;&lt;foreign-keys&gt;&lt;key app="EN" db-id="0e0azrxfg95wvue2svm595dj2drx922w0r2e" timestamp="1576574731"&gt;67&lt;/key&gt;&lt;/foreign-keys&gt;&lt;ref-type name="Report"&gt;27&lt;/ref-type&gt;&lt;contributors&gt;&lt;authors&gt;&lt;author&gt;Barbosa, F.&lt;/author&gt;&lt;author&gt;Woetzel, J.&lt;/author&gt;&lt;author&gt;Mischke, J.&lt;/author&gt;&lt;author&gt;Ribeirinho, M.J.&lt;/author&gt;&lt;author&gt;Sridhar, M.&lt;/author&gt;&lt;author&gt;Parsons, M.&lt;/author&gt;&lt;author&gt;Bertram, N.&lt;/author&gt;&lt;author&gt;Brown, S.&lt;/author&gt;&lt;/authors&gt;&lt;/contributors&gt;&lt;titles&gt;&lt;title&gt;Reinventing Construction through a Productivity Revolution&lt;/title&gt;&lt;/titles&gt;&lt;dates&gt;&lt;year&gt;2017&lt;/year&gt;&lt;/dates&gt;&lt;pub-location&gt;New York&lt;/pub-location&gt;&lt;publisher&gt;McKinsey Global Institute&lt;/publisher&gt;&lt;urls&gt;&lt;/urls&gt;&lt;/record&gt;&lt;/Cite&gt;&lt;/EndNote&gt;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Barbosa</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(2017)</w:t>
            </w:r>
            <w:r w:rsidRPr="00FD2480">
              <w:rPr>
                <w:rFonts w:ascii="Arial" w:eastAsia="Times New Roman" w:hAnsi="Arial" w:cs="Arial"/>
                <w:color w:val="000000" w:themeColor="text1"/>
                <w:sz w:val="24"/>
                <w:szCs w:val="24"/>
                <w:lang w:val="en-GB" w:eastAsia="en-GB"/>
              </w:rPr>
              <w:fldChar w:fldCharType="end"/>
            </w:r>
          </w:p>
        </w:tc>
      </w:tr>
      <w:tr w:rsidR="00794CCF" w:rsidRPr="00FD2480" w14:paraId="7DB3F1C6" w14:textId="77777777" w:rsidTr="00794CCF">
        <w:tc>
          <w:tcPr>
            <w:tcW w:w="4675" w:type="dxa"/>
          </w:tcPr>
          <w:p w14:paraId="43CAE339"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Reduce rework</w:t>
            </w:r>
          </w:p>
        </w:tc>
        <w:tc>
          <w:tcPr>
            <w:tcW w:w="4675" w:type="dxa"/>
          </w:tcPr>
          <w:p w14:paraId="597BCEA8"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w:t>
            </w:r>
            <w:r w:rsidRPr="00FD2480">
              <w:rPr>
                <w:rFonts w:ascii="Arial" w:eastAsia="Times New Roman" w:hAnsi="Arial" w:cs="Arial"/>
                <w:color w:val="000000" w:themeColor="text1"/>
                <w:sz w:val="24"/>
                <w:szCs w:val="24"/>
                <w:lang w:val="en-GB" w:eastAsia="en-GB"/>
              </w:rPr>
              <w:fldChar w:fldCharType="end"/>
            </w:r>
          </w:p>
        </w:tc>
      </w:tr>
      <w:tr w:rsidR="00794CCF" w:rsidRPr="00FD2480" w14:paraId="673A0C79" w14:textId="77777777" w:rsidTr="00794CCF">
        <w:tc>
          <w:tcPr>
            <w:tcW w:w="4675" w:type="dxa"/>
          </w:tcPr>
          <w:p w14:paraId="7B4F2499"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Adopt appropriate methods of construction</w:t>
            </w:r>
          </w:p>
        </w:tc>
        <w:tc>
          <w:tcPr>
            <w:tcW w:w="4675" w:type="dxa"/>
          </w:tcPr>
          <w:p w14:paraId="263C0289"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w:t>
            </w:r>
            <w:r w:rsidRPr="00FD2480">
              <w:rPr>
                <w:rFonts w:ascii="Arial" w:eastAsia="Times New Roman" w:hAnsi="Arial" w:cs="Arial"/>
                <w:color w:val="000000" w:themeColor="text1"/>
                <w:sz w:val="24"/>
                <w:szCs w:val="24"/>
                <w:lang w:val="en-GB" w:eastAsia="en-GB"/>
              </w:rPr>
              <w:fldChar w:fldCharType="end"/>
            </w:r>
          </w:p>
        </w:tc>
      </w:tr>
      <w:tr w:rsidR="00794CCF" w:rsidRPr="00FD2480" w14:paraId="373E5CB0" w14:textId="77777777" w:rsidTr="00794CCF">
        <w:tc>
          <w:tcPr>
            <w:tcW w:w="4675" w:type="dxa"/>
          </w:tcPr>
          <w:p w14:paraId="38FD5B78"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Ensure buildability</w:t>
            </w:r>
          </w:p>
        </w:tc>
        <w:tc>
          <w:tcPr>
            <w:tcW w:w="4675" w:type="dxa"/>
          </w:tcPr>
          <w:p w14:paraId="6AAAD871"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w:t>
            </w:r>
            <w:r w:rsidRPr="00FD2480">
              <w:rPr>
                <w:rFonts w:ascii="Arial" w:eastAsia="Times New Roman" w:hAnsi="Arial" w:cs="Arial"/>
                <w:color w:val="000000" w:themeColor="text1"/>
                <w:sz w:val="24"/>
                <w:szCs w:val="24"/>
                <w:lang w:val="en-GB" w:eastAsia="en-GB"/>
              </w:rPr>
              <w:fldChar w:fldCharType="end"/>
            </w:r>
          </w:p>
        </w:tc>
      </w:tr>
      <w:tr w:rsidR="00794CCF" w:rsidRPr="00FD2480" w14:paraId="009ADB49" w14:textId="77777777" w:rsidTr="00794CCF">
        <w:tc>
          <w:tcPr>
            <w:tcW w:w="4675" w:type="dxa"/>
          </w:tcPr>
          <w:p w14:paraId="6E76AC84"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on co-ordination</w:t>
            </w:r>
          </w:p>
        </w:tc>
        <w:tc>
          <w:tcPr>
            <w:tcW w:w="4675" w:type="dxa"/>
          </w:tcPr>
          <w:p w14:paraId="59C54953"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 Singh (2010)&lt;/DisplayText&gt;&lt;record&gt;&lt;rec-number&gt;4&lt;/rec-number&gt;&lt;foreign-keys&gt;&lt;key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6B272347" w14:textId="77777777" w:rsidTr="00794CCF">
        <w:tc>
          <w:tcPr>
            <w:tcW w:w="4675" w:type="dxa"/>
          </w:tcPr>
          <w:p w14:paraId="4FDB22BC"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supervision</w:t>
            </w:r>
          </w:p>
        </w:tc>
        <w:tc>
          <w:tcPr>
            <w:tcW w:w="4675" w:type="dxa"/>
          </w:tcPr>
          <w:p w14:paraId="24D06E60"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 Singh (2010)&lt;/DisplayText&gt;&lt;record&gt;&lt;rec-number&gt;4&lt;/rec-number&gt;&lt;foreign-keys&gt;&lt;key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46FCA768" w14:textId="77777777" w:rsidTr="00794CCF">
        <w:tc>
          <w:tcPr>
            <w:tcW w:w="4675" w:type="dxa"/>
          </w:tcPr>
          <w:p w14:paraId="578142CB"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Performance monitoring and control</w:t>
            </w:r>
          </w:p>
        </w:tc>
        <w:tc>
          <w:tcPr>
            <w:tcW w:w="4675" w:type="dxa"/>
          </w:tcPr>
          <w:p w14:paraId="14EC4415"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AuthorYear="1"&gt;&lt;Author&gt;Durdyev&lt;/Author&gt;&lt;Year&gt;2011&lt;/Year&gt;&lt;RecNum&gt;4&lt;/RecNum&gt;&lt;DisplayText&gt;Durdyev and Mbachu (2011)&lt;/DisplayText&gt;&lt;record&gt;&lt;rec-number&gt;4&lt;/rec-number&gt;&lt;foreign-keys&gt;&lt;key app="EN" db-id="0e0azrxfg95wvue2svm595dj2drx922w0r2e" timestamp="1551240565"&gt;4&lt;/key&gt;&lt;/foreign-keys&gt;&lt;ref-type name="Journal Article"&gt;17&lt;/ref-type&gt;&lt;contributors&gt;&lt;authors&gt;&lt;author&gt;Durdyev, Serdar&lt;/author&gt;&lt;author&gt;Mbachu, Jasper&lt;/author&gt;&lt;/authors&gt;&lt;/contributors&gt;&lt;titles&gt;&lt;title&gt;On-site labour productivity of New Zealand construction industry: Key constraints and improvement measures&lt;/title&gt;&lt;secondary-title&gt;Construction Economics and Building&lt;/secondary-title&gt;&lt;/titles&gt;&lt;periodical&gt;&lt;full-title&gt;Construction Economics and Building&lt;/full-title&gt;&lt;/periodical&gt;&lt;pages&gt;18-33&lt;/pages&gt;&lt;volume&gt;11&lt;/volume&gt;&lt;number&gt;3&lt;/number&gt;&lt;dates&gt;&lt;year&gt;2011&lt;/year&gt;&lt;/dates&gt;&lt;isbn&gt;2204-9029&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Durdyev and Mbachu (2011)</w:t>
            </w:r>
            <w:r w:rsidRPr="00FD2480">
              <w:rPr>
                <w:rFonts w:ascii="Arial" w:eastAsia="Times New Roman" w:hAnsi="Arial" w:cs="Arial"/>
                <w:color w:val="000000" w:themeColor="text1"/>
                <w:sz w:val="24"/>
                <w:szCs w:val="24"/>
                <w:lang w:val="en-GB" w:eastAsia="en-GB"/>
              </w:rPr>
              <w:fldChar w:fldCharType="end"/>
            </w:r>
          </w:p>
        </w:tc>
      </w:tr>
      <w:tr w:rsidR="00794CCF" w:rsidRPr="00FD2480" w14:paraId="1E3C0C4D" w14:textId="77777777" w:rsidTr="00794CCF">
        <w:tc>
          <w:tcPr>
            <w:tcW w:w="4675" w:type="dxa"/>
          </w:tcPr>
          <w:p w14:paraId="65AF0916"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Financial management</w:t>
            </w:r>
          </w:p>
        </w:tc>
        <w:tc>
          <w:tcPr>
            <w:tcW w:w="4675" w:type="dxa"/>
          </w:tcPr>
          <w:p w14:paraId="06FC75B3"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619D3619" w14:textId="77777777" w:rsidTr="00794CCF">
        <w:tc>
          <w:tcPr>
            <w:tcW w:w="4675" w:type="dxa"/>
          </w:tcPr>
          <w:p w14:paraId="00B0A943"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Predicting of demand</w:t>
            </w:r>
          </w:p>
        </w:tc>
        <w:tc>
          <w:tcPr>
            <w:tcW w:w="4675" w:type="dxa"/>
          </w:tcPr>
          <w:p w14:paraId="145A272A"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7C378BE1" w14:textId="77777777" w:rsidTr="00794CCF">
        <w:tc>
          <w:tcPr>
            <w:tcW w:w="4675" w:type="dxa"/>
          </w:tcPr>
          <w:p w14:paraId="67313921"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work scheduling</w:t>
            </w:r>
          </w:p>
        </w:tc>
        <w:tc>
          <w:tcPr>
            <w:tcW w:w="4675" w:type="dxa"/>
          </w:tcPr>
          <w:p w14:paraId="666999A0"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25C23EFE" w14:textId="77777777" w:rsidTr="00794CCF">
        <w:tc>
          <w:tcPr>
            <w:tcW w:w="4675" w:type="dxa"/>
          </w:tcPr>
          <w:p w14:paraId="79FE2122"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Ensure right crew mix</w:t>
            </w:r>
          </w:p>
        </w:tc>
        <w:tc>
          <w:tcPr>
            <w:tcW w:w="4675" w:type="dxa"/>
          </w:tcPr>
          <w:p w14:paraId="254A12DC"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3DEA108C" w14:textId="77777777" w:rsidTr="00794CCF">
        <w:tc>
          <w:tcPr>
            <w:tcW w:w="4675" w:type="dxa"/>
          </w:tcPr>
          <w:p w14:paraId="27F74B2D"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Training</w:t>
            </w:r>
          </w:p>
        </w:tc>
        <w:tc>
          <w:tcPr>
            <w:tcW w:w="4675" w:type="dxa"/>
          </w:tcPr>
          <w:p w14:paraId="550BB9F7"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 Singh (2010)&lt;/DisplayText&gt;&lt;record&gt;&lt;rec-number&gt;31&lt;/rec-number&gt;&lt;foreign-keys&gt;&lt;key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considerations&lt;/title&gt;&lt;/titles&gt;&lt;dates&gt;&lt;year&gt;2009&lt;/year&gt;&lt;/dates&gt;&lt;urls&gt;&lt;/urls&gt;&lt;/record&gt;&lt;/Cite&gt;&lt;Cite AuthorYear="1"&gt;&lt;Author&gt;Singh&lt;/Author&gt;&lt;Year&gt;2010&lt;/Year&gt;&lt;RecNum&gt;28&lt;/RecNum&gt;&lt;record&gt;&lt;rec-number&gt;28&lt;/rec-number&gt;&lt;foreign-keys&gt;&lt;key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Economic Strategies Committee (2010); Huang</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(2009); 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378B32FA" w14:textId="77777777" w:rsidTr="00794CCF">
        <w:tc>
          <w:tcPr>
            <w:tcW w:w="4675" w:type="dxa"/>
          </w:tcPr>
          <w:p w14:paraId="5789A034"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Improve quality of materials</w:t>
            </w:r>
          </w:p>
        </w:tc>
        <w:tc>
          <w:tcPr>
            <w:tcW w:w="4675" w:type="dxa"/>
          </w:tcPr>
          <w:p w14:paraId="55D3C075"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696F3468" w14:textId="77777777" w:rsidTr="00794CCF">
        <w:tc>
          <w:tcPr>
            <w:tcW w:w="4675" w:type="dxa"/>
          </w:tcPr>
          <w:p w14:paraId="722F7EED"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Provide right equipment</w:t>
            </w:r>
          </w:p>
        </w:tc>
        <w:tc>
          <w:tcPr>
            <w:tcW w:w="4675" w:type="dxa"/>
          </w:tcPr>
          <w:p w14:paraId="23254FB2"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Singh (2010)</w:t>
            </w:r>
            <w:r w:rsidRPr="00FD2480">
              <w:rPr>
                <w:rFonts w:ascii="Arial" w:eastAsia="Times New Roman" w:hAnsi="Arial" w:cs="Arial"/>
                <w:color w:val="000000" w:themeColor="text1"/>
                <w:sz w:val="24"/>
                <w:szCs w:val="24"/>
                <w:lang w:val="en-GB" w:eastAsia="en-GB"/>
              </w:rPr>
              <w:fldChar w:fldCharType="end"/>
            </w:r>
          </w:p>
        </w:tc>
      </w:tr>
      <w:tr w:rsidR="00794CCF" w:rsidRPr="00FD2480" w14:paraId="5B53D555" w14:textId="77777777" w:rsidTr="00794CCF">
        <w:tc>
          <w:tcPr>
            <w:tcW w:w="4675" w:type="dxa"/>
          </w:tcPr>
          <w:p w14:paraId="6A3A6454"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Industry reform</w:t>
            </w:r>
          </w:p>
        </w:tc>
        <w:tc>
          <w:tcPr>
            <w:tcW w:w="4675" w:type="dxa"/>
          </w:tcPr>
          <w:p w14:paraId="5D27CF98"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Economic Strategies Committee (2010); Huang</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(2009)</w:t>
            </w:r>
            <w:r w:rsidRPr="00FD2480">
              <w:rPr>
                <w:rFonts w:ascii="Arial" w:eastAsia="Times New Roman" w:hAnsi="Arial" w:cs="Arial"/>
                <w:color w:val="000000" w:themeColor="text1"/>
                <w:sz w:val="24"/>
                <w:szCs w:val="24"/>
                <w:lang w:val="en-GB" w:eastAsia="en-GB"/>
              </w:rPr>
              <w:fldChar w:fldCharType="end"/>
            </w:r>
          </w:p>
        </w:tc>
      </w:tr>
      <w:tr w:rsidR="00794CCF" w:rsidRPr="00FD2480" w14:paraId="50EA6B57" w14:textId="77777777" w:rsidTr="00794CCF">
        <w:tc>
          <w:tcPr>
            <w:tcW w:w="4675" w:type="dxa"/>
          </w:tcPr>
          <w:p w14:paraId="3A2BF2EC"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lastRenderedPageBreak/>
              <w:t>Use</w:t>
            </w:r>
            <w:r w:rsidRPr="00FD2480">
              <w:rPr>
                <w:color w:val="000000" w:themeColor="text1"/>
              </w:rPr>
              <w:t xml:space="preserve"> </w:t>
            </w:r>
            <w:r w:rsidRPr="00FD2480">
              <w:rPr>
                <w:rFonts w:ascii="Arial" w:eastAsia="Times New Roman" w:hAnsi="Arial" w:cs="Arial"/>
                <w:color w:val="000000" w:themeColor="text1"/>
                <w:sz w:val="24"/>
                <w:szCs w:val="24"/>
                <w:lang w:val="en-GB" w:eastAsia="en-GB"/>
              </w:rPr>
              <w:t>localized and experienced workers</w:t>
            </w:r>
          </w:p>
        </w:tc>
        <w:tc>
          <w:tcPr>
            <w:tcW w:w="4675" w:type="dxa"/>
          </w:tcPr>
          <w:p w14:paraId="431327CB"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Economic Strategies Committee (2010); Huang</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(2009)</w:t>
            </w:r>
            <w:r w:rsidRPr="00FD2480">
              <w:rPr>
                <w:rFonts w:ascii="Arial" w:eastAsia="Times New Roman" w:hAnsi="Arial" w:cs="Arial"/>
                <w:color w:val="000000" w:themeColor="text1"/>
                <w:sz w:val="24"/>
                <w:szCs w:val="24"/>
                <w:lang w:val="en-GB" w:eastAsia="en-GB"/>
              </w:rPr>
              <w:fldChar w:fldCharType="end"/>
            </w:r>
          </w:p>
        </w:tc>
      </w:tr>
      <w:tr w:rsidR="00794CCF" w:rsidRPr="00FD2480" w14:paraId="7F7AB055" w14:textId="77777777" w:rsidTr="00794CCF">
        <w:tc>
          <w:tcPr>
            <w:tcW w:w="4675" w:type="dxa"/>
          </w:tcPr>
          <w:p w14:paraId="4C24C537"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t>Apply industry best practices</w:t>
            </w:r>
          </w:p>
        </w:tc>
        <w:tc>
          <w:tcPr>
            <w:tcW w:w="4675" w:type="dxa"/>
          </w:tcPr>
          <w:p w14:paraId="39AEBC4D" w14:textId="77777777" w:rsidR="00794CCF" w:rsidRPr="00FD2480" w:rsidRDefault="00794CCF" w:rsidP="00794CCF">
            <w:pPr>
              <w:rPr>
                <w:rFonts w:ascii="Arial" w:eastAsia="Times New Roman" w:hAnsi="Arial" w:cs="Arial"/>
                <w:color w:val="000000" w:themeColor="text1"/>
                <w:sz w:val="24"/>
                <w:szCs w:val="24"/>
                <w:lang w:val="en-GB" w:eastAsia="en-GB"/>
              </w:rPr>
            </w:pPr>
            <w:r w:rsidRPr="00FD2480">
              <w:rPr>
                <w:rFonts w:ascii="Arial" w:eastAsia="Times New Roman" w:hAnsi="Arial" w:cs="Arial"/>
                <w:color w:val="000000" w:themeColor="text1"/>
                <w:sz w:val="24"/>
                <w:szCs w:val="24"/>
                <w:lang w:val="en-GB" w:eastAsia="en-GB"/>
              </w:rPr>
              <w:fldChar w:fldCharType="begin"/>
            </w:r>
            <w:r w:rsidRPr="00FD2480">
              <w:rPr>
                <w:rFonts w:ascii="Arial" w:eastAsia="Times New Roman" w:hAnsi="Arial" w:cs="Arial"/>
                <w:color w:val="000000" w:themeColor="text1"/>
                <w:sz w:val="24"/>
                <w:szCs w:val="24"/>
                <w:lang w:val="en-GB" w:eastAsia="en-GB"/>
              </w:rPr>
              <w:instrText xml:space="preserve"> ADDIN EN.CITE &lt;EndNote&gt;&lt;Cite AuthorYear="1"&gt;&lt;Author&gt;Economic Strategies Committee&lt;/Author&gt;&lt;Year&gt;2010&lt;/Year&gt;&lt;RecNum&gt;31&lt;/RecNum&gt;&lt;DisplayText&gt;Economic Strategies Committee (2010); Huang&lt;style face="italic"&gt; et al.&lt;/style&gt; (2009)&lt;/DisplayText&gt;&lt;record&gt;&lt;rec-number&gt;31&lt;/rec-number&gt;&lt;foreign-keys&gt;&lt;key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Industry&lt;/publisher&gt;&lt;urls&gt;&lt;/urls&gt;&lt;/record&gt;&lt;/Cite&gt;&lt;Cite AuthorYear="1"&gt;&lt;Author&gt;Huang&lt;/Author&gt;&lt;Year&gt;2009&lt;/Year&gt;&lt;RecNum&gt;32&lt;/RecNum&gt;&lt;record&gt;&lt;rec-number&gt;32&lt;/rec-number&gt;&lt;foreign-keys&gt;&lt;key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Pr="00FD2480">
              <w:rPr>
                <w:rFonts w:ascii="Arial" w:eastAsia="Times New Roman" w:hAnsi="Arial" w:cs="Arial"/>
                <w:color w:val="000000" w:themeColor="text1"/>
                <w:sz w:val="24"/>
                <w:szCs w:val="24"/>
                <w:lang w:val="en-GB" w:eastAsia="en-GB"/>
              </w:rPr>
              <w:fldChar w:fldCharType="separate"/>
            </w:r>
            <w:r w:rsidRPr="00FD2480">
              <w:rPr>
                <w:rFonts w:ascii="Arial" w:eastAsia="Times New Roman" w:hAnsi="Arial" w:cs="Arial"/>
                <w:noProof/>
                <w:color w:val="000000" w:themeColor="text1"/>
                <w:sz w:val="24"/>
                <w:szCs w:val="24"/>
                <w:lang w:val="en-GB" w:eastAsia="en-GB"/>
              </w:rPr>
              <w:t>Economic Strategies Committee (2010); Huang</w:t>
            </w:r>
            <w:r w:rsidRPr="00FD2480">
              <w:rPr>
                <w:rFonts w:ascii="Arial" w:eastAsia="Times New Roman" w:hAnsi="Arial" w:cs="Arial"/>
                <w:i/>
                <w:noProof/>
                <w:color w:val="000000" w:themeColor="text1"/>
                <w:sz w:val="24"/>
                <w:szCs w:val="24"/>
                <w:lang w:val="en-GB" w:eastAsia="en-GB"/>
              </w:rPr>
              <w:t xml:space="preserve"> et al.</w:t>
            </w:r>
            <w:r w:rsidRPr="00FD2480">
              <w:rPr>
                <w:rFonts w:ascii="Arial" w:eastAsia="Times New Roman" w:hAnsi="Arial" w:cs="Arial"/>
                <w:noProof/>
                <w:color w:val="000000" w:themeColor="text1"/>
                <w:sz w:val="24"/>
                <w:szCs w:val="24"/>
                <w:lang w:val="en-GB" w:eastAsia="en-GB"/>
              </w:rPr>
              <w:t xml:space="preserve"> (2009)</w:t>
            </w:r>
            <w:r w:rsidRPr="00FD2480">
              <w:rPr>
                <w:rFonts w:ascii="Arial" w:eastAsia="Times New Roman" w:hAnsi="Arial" w:cs="Arial"/>
                <w:color w:val="000000" w:themeColor="text1"/>
                <w:sz w:val="24"/>
                <w:szCs w:val="24"/>
                <w:lang w:val="en-GB" w:eastAsia="en-GB"/>
              </w:rPr>
              <w:fldChar w:fldCharType="end"/>
            </w:r>
          </w:p>
        </w:tc>
      </w:tr>
    </w:tbl>
    <w:p w14:paraId="20CBAF55" w14:textId="77777777" w:rsidR="00794CCF" w:rsidRPr="00FD2480" w:rsidRDefault="00794CCF" w:rsidP="00794CCF">
      <w:pPr>
        <w:rPr>
          <w:rFonts w:ascii="Arial" w:eastAsia="Times New Roman" w:hAnsi="Arial" w:cs="Arial"/>
          <w:color w:val="000000" w:themeColor="text1"/>
          <w:sz w:val="24"/>
          <w:szCs w:val="24"/>
          <w:lang w:val="en-GB" w:eastAsia="en-GB"/>
        </w:rPr>
      </w:pPr>
    </w:p>
    <w:p w14:paraId="0E547533" w14:textId="7A94A561" w:rsidR="00FA21C9" w:rsidRPr="00CE0E6A" w:rsidRDefault="00A25276" w:rsidP="005D56E2">
      <w:pPr>
        <w:widowControl w:val="0"/>
        <w:spacing w:after="0" w:line="480" w:lineRule="auto"/>
        <w:rPr>
          <w:rFonts w:ascii="Arial" w:eastAsia="DengXian" w:hAnsi="Arial" w:cs="Arial"/>
          <w:color w:val="000000" w:themeColor="text1"/>
          <w:sz w:val="24"/>
          <w:szCs w:val="24"/>
          <w:lang w:val="en-GB"/>
        </w:rPr>
      </w:pPr>
      <w:r w:rsidRPr="00CE0E6A">
        <w:rPr>
          <w:rFonts w:ascii="Arial" w:hAnsi="Arial" w:cs="Arial"/>
          <w:color w:val="000000" w:themeColor="text1"/>
          <w:sz w:val="24"/>
          <w:szCs w:val="24"/>
          <w:lang w:val="en-GB"/>
        </w:rPr>
        <w:t>Some proposals which are usually made are now outlined.</w:t>
      </w:r>
      <w:r w:rsidR="00FA21C9" w:rsidRPr="00CE0E6A">
        <w:rPr>
          <w:rFonts w:ascii="Arial" w:hAnsi="Arial" w:cs="Arial"/>
          <w:color w:val="000000" w:themeColor="text1"/>
          <w:sz w:val="24"/>
          <w:szCs w:val="24"/>
          <w:lang w:val="en-GB"/>
        </w:rPr>
        <w:t xml:space="preserve">  </w:t>
      </w:r>
      <w:r w:rsidR="00FA21C9" w:rsidRPr="00CE0E6A">
        <w:rPr>
          <w:rFonts w:ascii="Arial" w:eastAsia="DengXian" w:hAnsi="Arial" w:cs="Arial"/>
          <w:color w:val="000000" w:themeColor="text1"/>
          <w:sz w:val="24"/>
          <w:szCs w:val="24"/>
          <w:lang w:val="en-GB"/>
        </w:rPr>
        <w:t xml:space="preserve">Project management is considered as a major influencing factor on construction productivity. The aspects highlighted include: good planning, realistic scheduling, appropriate co-ordination, reduction of work flow changes from the plan and appropriate control </w:t>
      </w:r>
      <w:r w:rsidR="00FA21C9"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Cite&gt;&lt;Author&gt;Yi&lt;/Author&gt;&lt;Year&gt;2013&lt;/Year&gt;&lt;RecNum&gt;19&lt;/RecNum&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00FA21C9"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(Yi and Chan, 2013)</w:t>
      </w:r>
      <w:r w:rsidR="00FA21C9" w:rsidRPr="00CE0E6A">
        <w:rPr>
          <w:rFonts w:ascii="Arial" w:eastAsia="DengXian" w:hAnsi="Arial" w:cs="Arial"/>
          <w:color w:val="000000" w:themeColor="text1"/>
          <w:sz w:val="24"/>
          <w:szCs w:val="24"/>
          <w:lang w:val="en-GB"/>
        </w:rPr>
        <w:fldChar w:fldCharType="end"/>
      </w:r>
      <w:r w:rsidR="00FA21C9" w:rsidRPr="00CE0E6A">
        <w:rPr>
          <w:rFonts w:ascii="Arial" w:eastAsia="DengXian" w:hAnsi="Arial" w:cs="Arial"/>
          <w:color w:val="000000" w:themeColor="text1"/>
          <w:sz w:val="24"/>
          <w:szCs w:val="24"/>
          <w:lang w:val="en-GB"/>
        </w:rPr>
        <w:t xml:space="preserve">.  </w:t>
      </w:r>
      <w:r w:rsidR="00FA21C9" w:rsidRPr="00CE0E6A">
        <w:rPr>
          <w:rFonts w:ascii="Arial" w:hAnsi="Arial" w:cs="Arial"/>
          <w:color w:val="000000" w:themeColor="text1"/>
          <w:sz w:val="24"/>
          <w:szCs w:val="24"/>
          <w:lang w:val="en-GB"/>
        </w:rPr>
        <w:t>It is suggested that to improve on project management, focus should be put on planning and co-ordination; appropriate systems should be introduced to engage with specialist</w:t>
      </w:r>
      <w:r w:rsidR="009510C5" w:rsidRPr="00CE0E6A">
        <w:rPr>
          <w:rFonts w:ascii="Arial" w:hAnsi="Arial" w:cs="Arial"/>
          <w:color w:val="000000" w:themeColor="text1"/>
          <w:sz w:val="24"/>
          <w:szCs w:val="24"/>
          <w:lang w:val="en-GB"/>
        </w:rPr>
        <w:t>,</w:t>
      </w:r>
      <w:r w:rsidR="00FA21C9" w:rsidRPr="00CE0E6A">
        <w:rPr>
          <w:rFonts w:ascii="Arial" w:hAnsi="Arial" w:cs="Arial"/>
          <w:color w:val="000000" w:themeColor="text1"/>
          <w:sz w:val="24"/>
          <w:szCs w:val="24"/>
          <w:lang w:val="en-GB"/>
        </w:rPr>
        <w:t xml:space="preserve"> outsourced work</w:t>
      </w:r>
      <w:r w:rsidR="009510C5" w:rsidRPr="00CE0E6A">
        <w:rPr>
          <w:rFonts w:ascii="Arial" w:hAnsi="Arial" w:cs="Arial"/>
          <w:color w:val="000000" w:themeColor="text1"/>
          <w:sz w:val="24"/>
          <w:szCs w:val="24"/>
          <w:lang w:val="en-GB"/>
        </w:rPr>
        <w:t>ers</w:t>
      </w:r>
      <w:r w:rsidR="00FA21C9" w:rsidRPr="00CE0E6A">
        <w:rPr>
          <w:rFonts w:ascii="Arial" w:hAnsi="Arial" w:cs="Arial"/>
          <w:color w:val="000000" w:themeColor="text1"/>
          <w:sz w:val="24"/>
          <w:szCs w:val="24"/>
          <w:lang w:val="en-GB"/>
        </w:rPr>
        <w:t xml:space="preserve"> and subcontractors</w:t>
      </w:r>
      <w:r w:rsidR="009510C5" w:rsidRPr="00CE0E6A">
        <w:rPr>
          <w:rFonts w:ascii="Arial" w:hAnsi="Arial" w:cs="Arial"/>
          <w:color w:val="000000" w:themeColor="text1"/>
          <w:sz w:val="24"/>
          <w:szCs w:val="24"/>
          <w:lang w:val="en-GB"/>
        </w:rPr>
        <w:t>,</w:t>
      </w:r>
      <w:r w:rsidR="00FA21C9" w:rsidRPr="00CE0E6A">
        <w:rPr>
          <w:rFonts w:ascii="Arial" w:hAnsi="Arial" w:cs="Arial"/>
          <w:color w:val="000000" w:themeColor="text1"/>
          <w:sz w:val="24"/>
          <w:szCs w:val="24"/>
          <w:lang w:val="en-GB"/>
        </w:rPr>
        <w:t xml:space="preserve"> and to provide for the interfacing of people, materials and information; effective performance measurement tools should be developed and applied; logistics and materials management should be modernised; subcontractors’ work progress should be monitored; and efforts should be made to reduce indirect costs </w:t>
      </w:r>
      <w:r w:rsidR="00FA21C9"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FA21C9"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w:t>
      </w:r>
      <w:r w:rsidR="00FA21C9" w:rsidRPr="00CE0E6A">
        <w:rPr>
          <w:rFonts w:ascii="Arial" w:hAnsi="Arial" w:cs="Arial"/>
          <w:color w:val="000000" w:themeColor="text1"/>
          <w:sz w:val="24"/>
          <w:szCs w:val="24"/>
          <w:lang w:val="en-GB"/>
        </w:rPr>
        <w:fldChar w:fldCharType="end"/>
      </w:r>
      <w:r w:rsidR="00FA21C9" w:rsidRPr="00CE0E6A">
        <w:rPr>
          <w:rFonts w:ascii="Arial" w:hAnsi="Arial" w:cs="Arial"/>
          <w:color w:val="000000" w:themeColor="text1"/>
          <w:sz w:val="24"/>
          <w:szCs w:val="24"/>
          <w:lang w:val="en-GB"/>
        </w:rPr>
        <w:t>.</w:t>
      </w:r>
      <w:r w:rsidR="00FA21C9" w:rsidRPr="00CE0E6A">
        <w:rPr>
          <w:rFonts w:ascii="Arial" w:eastAsia="DengXian" w:hAnsi="Arial" w:cs="Arial"/>
          <w:color w:val="000000" w:themeColor="text1"/>
          <w:sz w:val="24"/>
          <w:szCs w:val="24"/>
          <w:lang w:val="en-GB"/>
        </w:rPr>
        <w:t xml:space="preserve">  </w:t>
      </w:r>
    </w:p>
    <w:p w14:paraId="402334F6" w14:textId="77777777" w:rsidR="00FA21C9" w:rsidRPr="00CE0E6A" w:rsidRDefault="00FA21C9" w:rsidP="005D56E2">
      <w:pPr>
        <w:widowControl w:val="0"/>
        <w:spacing w:after="0" w:line="480" w:lineRule="auto"/>
        <w:rPr>
          <w:rFonts w:ascii="Arial" w:hAnsi="Arial" w:cs="Arial"/>
          <w:color w:val="000000" w:themeColor="text1"/>
          <w:sz w:val="24"/>
          <w:szCs w:val="24"/>
          <w:lang w:val="en-GB"/>
        </w:rPr>
      </w:pPr>
    </w:p>
    <w:p w14:paraId="35544BDE" w14:textId="13A3B3BA" w:rsidR="00FA21C9" w:rsidRPr="00CE0E6A" w:rsidRDefault="00FA21C9" w:rsidP="005D56E2">
      <w:pPr>
        <w:widowControl w:val="0"/>
        <w:spacing w:after="0" w:line="480" w:lineRule="auto"/>
        <w:rPr>
          <w:rFonts w:ascii="Arial" w:eastAsia="DengXian" w:hAnsi="Arial" w:cs="Arial"/>
          <w:color w:val="000000" w:themeColor="text1"/>
          <w:sz w:val="24"/>
          <w:szCs w:val="24"/>
          <w:lang w:val="en-GB"/>
        </w:rPr>
      </w:pPr>
      <w:r w:rsidRPr="00CE0E6A">
        <w:rPr>
          <w:rFonts w:ascii="Arial" w:eastAsia="DengXian" w:hAnsi="Arial" w:cs="Arial"/>
          <w:color w:val="000000" w:themeColor="text1"/>
          <w:sz w:val="24"/>
          <w:szCs w:val="24"/>
          <w:lang w:val="en-GB"/>
        </w:rPr>
        <w:t xml:space="preserve">Better planning strategies based on principles and tools designed to improve work flow stability </w:t>
      </w:r>
      <w:r w:rsidR="00EB3286" w:rsidRPr="00CE0E6A">
        <w:rPr>
          <w:rFonts w:ascii="Arial" w:eastAsia="DengXian" w:hAnsi="Arial" w:cs="Arial"/>
          <w:color w:val="000000" w:themeColor="text1"/>
          <w:sz w:val="24"/>
          <w:szCs w:val="24"/>
          <w:lang w:val="en-GB"/>
        </w:rPr>
        <w:t xml:space="preserve">such as </w:t>
      </w:r>
      <w:r w:rsidR="005C1123" w:rsidRPr="00CE0E6A">
        <w:rPr>
          <w:rFonts w:ascii="Arial" w:eastAsia="DengXian" w:hAnsi="Arial" w:cs="Arial"/>
          <w:color w:val="000000" w:themeColor="text1"/>
          <w:sz w:val="24"/>
          <w:szCs w:val="24"/>
          <w:lang w:val="en-GB"/>
        </w:rPr>
        <w:t>Last Planner System (</w:t>
      </w:r>
      <w:r w:rsidRPr="00CE0E6A">
        <w:rPr>
          <w:rFonts w:ascii="Arial" w:eastAsia="DengXian" w:hAnsi="Arial" w:cs="Arial"/>
          <w:color w:val="000000" w:themeColor="text1"/>
          <w:sz w:val="24"/>
          <w:szCs w:val="24"/>
          <w:lang w:val="en-GB"/>
        </w:rPr>
        <w:t>LPS</w:t>
      </w:r>
      <w:r w:rsidR="005C1123" w:rsidRPr="00CE0E6A">
        <w:rPr>
          <w:rFonts w:ascii="Arial" w:eastAsia="DengXian" w:hAnsi="Arial" w:cs="Arial"/>
          <w:color w:val="000000" w:themeColor="text1"/>
          <w:sz w:val="24"/>
          <w:szCs w:val="24"/>
          <w:lang w:val="en-GB"/>
        </w:rPr>
        <w:t>)</w:t>
      </w:r>
      <w:r w:rsidRPr="00CE0E6A">
        <w:rPr>
          <w:rFonts w:ascii="Arial" w:eastAsia="DengXian" w:hAnsi="Arial" w:cs="Arial"/>
          <w:color w:val="000000" w:themeColor="text1"/>
          <w:sz w:val="24"/>
          <w:szCs w:val="24"/>
          <w:lang w:val="en-GB"/>
        </w:rPr>
        <w:t xml:space="preserve"> are suggested </w:t>
      </w:r>
      <w:r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&lt;EndNote&gt;&lt;Cite&gt;&lt;Author&gt;González&lt;/Author&gt;&lt;Year&gt;2008&lt;/Year&gt;&lt;RecNum&gt;22&lt;/RecNum&gt;&lt;DisplayText&gt;(González&lt;style face="italic"&gt; et al.&lt;/style&gt;, 2008)&lt;/DisplayText&gt;&lt;record&gt;&lt;rec-number&gt;22&lt;/rec-number&gt;&lt;foreign-keys&gt;&lt;key app="EN" db-id="0e0azrxfg95wvue2svm595dj2drx922w0r2e" timestamp="1551256300"&gt;22&lt;/key&gt;&lt;/foreign-keys&gt;&lt;ref-type name="Journal Article"&gt;17&lt;/ref-type&gt;&lt;contributors&gt;&lt;authors&gt;&lt;author&gt;González, Vicente&lt;/author&gt;&lt;author&gt;Alarcón, Luis Fernando&lt;/author&gt;&lt;author&gt;Mundaca, Fernando&lt;/author&gt;&lt;/authors&gt;&lt;/contributors&gt;&lt;titles&gt;&lt;title&gt;Investigating the relationship between planning reliability and project performance&lt;/title&gt;&lt;secondary-title&gt;Production Planning and Control&lt;/secondary-title&gt;&lt;/titles&gt;&lt;periodical&gt;&lt;full-title&gt;Production Planning and Control&lt;/full-title&gt;&lt;/periodical&gt;&lt;pages&gt;461-474&lt;/pages&gt;&lt;volume&gt;19&lt;/volume&gt;&lt;number&gt;5&lt;/number&gt;&lt;dates&gt;&lt;year&gt;2008&lt;/year&gt;&lt;/dates&gt;&lt;isbn&gt;0953-7287&lt;/isbn&gt;&lt;urls&gt;&lt;/urls&gt;&lt;/record&gt;&lt;/Cite&gt;&lt;/EndNote&gt;</w:instrText>
      </w:r>
      <w:r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(González</w:t>
      </w:r>
      <w:r w:rsidR="00B93D79" w:rsidRPr="00CE0E6A">
        <w:rPr>
          <w:rFonts w:ascii="Arial" w:eastAsia="DengXian" w:hAnsi="Arial" w:cs="Arial"/>
          <w:i/>
          <w:noProof/>
          <w:color w:val="000000" w:themeColor="text1"/>
          <w:sz w:val="24"/>
          <w:szCs w:val="24"/>
          <w:lang w:val="en-GB"/>
        </w:rPr>
        <w:t xml:space="preserve"> et al.</w:t>
      </w:r>
      <w:r w:rsidR="00B93D79" w:rsidRPr="00CE0E6A">
        <w:rPr>
          <w:rFonts w:ascii="Arial" w:eastAsia="DengXian" w:hAnsi="Arial" w:cs="Arial"/>
          <w:noProof/>
          <w:color w:val="000000" w:themeColor="text1"/>
          <w:sz w:val="24"/>
          <w:szCs w:val="24"/>
          <w:lang w:val="en-GB"/>
        </w:rPr>
        <w:t>, 2008)</w:t>
      </w:r>
      <w:r w:rsidRPr="00CE0E6A">
        <w:rPr>
          <w:rFonts w:ascii="Arial" w:eastAsia="DengXian" w:hAnsi="Arial" w:cs="Arial"/>
          <w:color w:val="000000" w:themeColor="text1"/>
          <w:sz w:val="24"/>
          <w:szCs w:val="24"/>
          <w:lang w:val="en-GB"/>
        </w:rPr>
        <w:fldChar w:fldCharType="end"/>
      </w:r>
      <w:r w:rsidRPr="00CE0E6A">
        <w:rPr>
          <w:rFonts w:ascii="Arial" w:eastAsia="DengXian" w:hAnsi="Arial" w:cs="Arial"/>
          <w:color w:val="000000" w:themeColor="text1"/>
          <w:sz w:val="24"/>
          <w:szCs w:val="24"/>
          <w:lang w:val="en-GB"/>
        </w:rPr>
        <w:t xml:space="preserve">. </w:t>
      </w:r>
      <w:r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 AuthorYear="1"&gt;&lt;Author&gt;Fulford&lt;/Author&gt;&lt;Year&gt;2014&lt;/Year&gt;&lt;RecNum&gt;1&lt;/RecNum&gt;&lt;DisplayText&gt;Fulford and Standing (2014)&lt;/DisplayText&gt;&lt;record&gt;&lt;rec-number&gt;1&lt;/rec-number&gt;&lt;foreign-keys&gt;&lt;key app="EN" db-id="0e0azrxfg95wvue2svm595dj2drx922w0r2e" timestamp="1551233030"&gt;1&lt;/key&gt;&lt;/foreign-keys&gt;&lt;ref-type name="Journal Article"&gt;17&lt;/ref-type&gt;&lt;contributors&gt;&lt;authors&gt;&lt;author&gt;Fulford, Richard&lt;/author&gt;&lt;author&gt;Standing, Craig&lt;/author&gt;&lt;/authors&gt;&lt;/contributors&gt;&lt;titles&gt;&lt;title&gt;Construction industry productivity and the potential for collaborative practice&lt;/title&gt;&lt;secondary-title&gt;International Journal of Project Management&lt;/secondary-title&gt;&lt;/titles&gt;&lt;periodical&gt;&lt;full-title&gt;International Journal of Project Management&lt;/full-title&gt;&lt;/periodical&gt;&lt;pages&gt;315-326&lt;/pages&gt;&lt;volume&gt;32&lt;/volume&gt;&lt;number&gt;2&lt;/number&gt;&lt;keywords&gt;&lt;keyword&gt;Managing partnerships and alliances&lt;/keyword&gt;&lt;keyword&gt;Managing projects&lt;/keyword&gt;&lt;keyword&gt;Project management procedures&lt;/keyword&gt;&lt;keyword&gt;Project management information systems&lt;/keyword&gt;&lt;/keywords&gt;&lt;dates&gt;&lt;year&gt;2014&lt;/year&gt;&lt;pub-dates&gt;&lt;date&gt;2014/02/01/&lt;/date&gt;&lt;/pub-dates&gt;&lt;/dates&gt;&lt;isbn&gt;0263-7863&lt;/isbn&gt;&lt;urls&gt;&lt;related-urls&gt;&lt;url&gt;http://www.sciencedirect.com/science/article/pii/S0263786313000641&lt;/url&gt;&lt;/related-urls&gt;&lt;/urls&gt;&lt;electronic-resource-num&gt;https://doi.org/10.1016/j.ijproman.2013.05.007&lt;/electronic-resource-num&gt;&lt;/record&gt;&lt;/Cite&gt;&lt;/EndNote&gt;</w:instrText>
      </w:r>
      <w:r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Fulford and Standing (2014)</w:t>
      </w:r>
      <w:r w:rsidRPr="00CE0E6A">
        <w:rPr>
          <w:rFonts w:ascii="Arial" w:eastAsia="DengXian" w:hAnsi="Arial" w:cs="Arial"/>
          <w:color w:val="000000" w:themeColor="text1"/>
          <w:sz w:val="24"/>
          <w:szCs w:val="24"/>
          <w:lang w:val="en-GB"/>
        </w:rPr>
        <w:fldChar w:fldCharType="end"/>
      </w:r>
      <w:r w:rsidRPr="00CE0E6A">
        <w:rPr>
          <w:rFonts w:ascii="Arial" w:eastAsia="DengXian" w:hAnsi="Arial" w:cs="Arial"/>
          <w:color w:val="000000" w:themeColor="text1"/>
          <w:sz w:val="24"/>
          <w:szCs w:val="24"/>
          <w:lang w:val="en-GB"/>
        </w:rPr>
        <w:t xml:space="preserve"> proposed collaborative project management which can help improve productivity on projects. At the project planning stage, it requires stakeholder-led design, conducting life cycle costing, strong relationships and IT sophistication. At the project execution stage, it requires trust and shared values, a collaborative culture, standardized practices and application of IT. </w:t>
      </w:r>
    </w:p>
    <w:p w14:paraId="6A804203" w14:textId="77777777" w:rsidR="00FA21C9" w:rsidRPr="00CE0E6A" w:rsidRDefault="00FA21C9" w:rsidP="005D56E2">
      <w:pPr>
        <w:widowControl w:val="0"/>
        <w:spacing w:after="0" w:line="480" w:lineRule="auto"/>
        <w:rPr>
          <w:rFonts w:ascii="Arial" w:hAnsi="Arial" w:cs="Arial"/>
          <w:color w:val="000000" w:themeColor="text1"/>
          <w:sz w:val="24"/>
          <w:szCs w:val="24"/>
          <w:lang w:val="en-GB"/>
        </w:rPr>
      </w:pPr>
    </w:p>
    <w:p w14:paraId="61358839" w14:textId="277ACBDD" w:rsidR="00FA21C9" w:rsidRPr="00CE0E6A" w:rsidRDefault="008A46F6"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To enhance human resource management, comprehensive training and knowledge transfer programmes need to be developed</w:t>
      </w:r>
      <w:r w:rsidR="008002BB" w:rsidRPr="00CE0E6A">
        <w:rPr>
          <w:rFonts w:ascii="Arial" w:hAnsi="Arial" w:cs="Arial"/>
          <w:color w:val="000000" w:themeColor="text1"/>
          <w:sz w:val="24"/>
          <w:szCs w:val="24"/>
          <w:lang w:val="en-GB"/>
        </w:rPr>
        <w:t xml:space="preserve">; appropriate </w:t>
      </w:r>
      <w:r w:rsidRPr="00CE0E6A">
        <w:rPr>
          <w:rFonts w:ascii="Arial" w:hAnsi="Arial" w:cs="Arial"/>
          <w:color w:val="000000" w:themeColor="text1"/>
          <w:sz w:val="24"/>
          <w:szCs w:val="24"/>
          <w:lang w:val="en-GB"/>
        </w:rPr>
        <w:t xml:space="preserve">salary, compensation and </w:t>
      </w:r>
      <w:r w:rsidRPr="00CE0E6A">
        <w:rPr>
          <w:rFonts w:ascii="Arial" w:hAnsi="Arial" w:cs="Arial"/>
          <w:color w:val="000000" w:themeColor="text1"/>
          <w:sz w:val="24"/>
          <w:szCs w:val="24"/>
          <w:lang w:val="en-GB"/>
        </w:rPr>
        <w:lastRenderedPageBreak/>
        <w:t>incentive systems</w:t>
      </w:r>
      <w:r w:rsidR="008002BB" w:rsidRPr="00CE0E6A">
        <w:rPr>
          <w:rFonts w:ascii="Arial" w:hAnsi="Arial" w:cs="Arial"/>
          <w:color w:val="000000" w:themeColor="text1"/>
          <w:sz w:val="24"/>
          <w:szCs w:val="24"/>
          <w:lang w:val="en-GB"/>
        </w:rPr>
        <w:t xml:space="preserve"> </w:t>
      </w:r>
      <w:r w:rsidR="00EA6529" w:rsidRPr="00CE0E6A">
        <w:rPr>
          <w:rFonts w:ascii="Arial" w:hAnsi="Arial" w:cs="Arial"/>
          <w:color w:val="000000" w:themeColor="text1"/>
          <w:sz w:val="24"/>
          <w:szCs w:val="24"/>
          <w:lang w:val="en-GB"/>
        </w:rPr>
        <w:t>should be developed and appli</w:t>
      </w:r>
      <w:r w:rsidR="008002BB" w:rsidRPr="00CE0E6A">
        <w:rPr>
          <w:rFonts w:ascii="Arial" w:hAnsi="Arial" w:cs="Arial"/>
          <w:color w:val="000000" w:themeColor="text1"/>
          <w:sz w:val="24"/>
          <w:szCs w:val="24"/>
          <w:lang w:val="en-GB"/>
        </w:rPr>
        <w:t>ed</w:t>
      </w:r>
      <w:r w:rsidR="00EA6529" w:rsidRPr="00CE0E6A">
        <w:rPr>
          <w:rFonts w:ascii="Arial" w:hAnsi="Arial" w:cs="Arial"/>
          <w:color w:val="000000" w:themeColor="text1"/>
          <w:sz w:val="24"/>
          <w:szCs w:val="24"/>
          <w:lang w:val="en-GB"/>
        </w:rPr>
        <w:t xml:space="preserve">; a culture of </w:t>
      </w:r>
      <w:r w:rsidRPr="00CE0E6A">
        <w:rPr>
          <w:rFonts w:ascii="Arial" w:hAnsi="Arial" w:cs="Arial"/>
          <w:color w:val="000000" w:themeColor="text1"/>
          <w:sz w:val="24"/>
          <w:szCs w:val="24"/>
          <w:lang w:val="en-GB"/>
        </w:rPr>
        <w:t>excellence in both quality and quantity of work</w:t>
      </w:r>
      <w:r w:rsidR="00EA6529" w:rsidRPr="00CE0E6A">
        <w:rPr>
          <w:rFonts w:ascii="Arial" w:hAnsi="Arial" w:cs="Arial"/>
          <w:color w:val="000000" w:themeColor="text1"/>
          <w:sz w:val="24"/>
          <w:szCs w:val="24"/>
          <w:lang w:val="en-GB"/>
        </w:rPr>
        <w:t xml:space="preserve"> should be fostered</w:t>
      </w:r>
      <w:r w:rsidRPr="00CE0E6A">
        <w:rPr>
          <w:rFonts w:ascii="Arial" w:hAnsi="Arial" w:cs="Arial"/>
          <w:color w:val="000000" w:themeColor="text1"/>
          <w:sz w:val="24"/>
          <w:szCs w:val="24"/>
          <w:lang w:val="en-GB"/>
        </w:rPr>
        <w:t>; organizational expertise and best practices</w:t>
      </w:r>
      <w:r w:rsidR="00EA6529" w:rsidRPr="00CE0E6A">
        <w:rPr>
          <w:rFonts w:ascii="Arial" w:hAnsi="Arial" w:cs="Arial"/>
          <w:color w:val="000000" w:themeColor="text1"/>
          <w:sz w:val="24"/>
          <w:szCs w:val="24"/>
          <w:lang w:val="en-GB"/>
        </w:rPr>
        <w:t xml:space="preserve"> should be used</w:t>
      </w:r>
      <w:r w:rsidRPr="00CE0E6A">
        <w:rPr>
          <w:rFonts w:ascii="Arial" w:hAnsi="Arial" w:cs="Arial"/>
          <w:color w:val="000000" w:themeColor="text1"/>
          <w:sz w:val="24"/>
          <w:szCs w:val="24"/>
          <w:lang w:val="en-GB"/>
        </w:rPr>
        <w:t xml:space="preserve">; </w:t>
      </w:r>
      <w:r w:rsidR="00B9213F" w:rsidRPr="00CE0E6A">
        <w:rPr>
          <w:rFonts w:ascii="Arial" w:hAnsi="Arial" w:cs="Arial"/>
          <w:color w:val="000000" w:themeColor="text1"/>
          <w:sz w:val="24"/>
          <w:szCs w:val="24"/>
          <w:lang w:val="en-GB"/>
        </w:rPr>
        <w:t xml:space="preserve">and </w:t>
      </w:r>
      <w:r w:rsidRPr="00CE0E6A">
        <w:rPr>
          <w:rFonts w:ascii="Arial" w:hAnsi="Arial" w:cs="Arial"/>
          <w:color w:val="000000" w:themeColor="text1"/>
          <w:sz w:val="24"/>
          <w:szCs w:val="24"/>
          <w:lang w:val="en-GB"/>
        </w:rPr>
        <w:t xml:space="preserve">frequent feedback </w:t>
      </w:r>
      <w:r w:rsidR="00EA6529" w:rsidRPr="00CE0E6A">
        <w:rPr>
          <w:rFonts w:ascii="Arial" w:hAnsi="Arial" w:cs="Arial"/>
          <w:color w:val="000000" w:themeColor="text1"/>
          <w:sz w:val="24"/>
          <w:szCs w:val="24"/>
          <w:lang w:val="en-GB"/>
        </w:rPr>
        <w:t xml:space="preserve">should be provided </w:t>
      </w:r>
      <w:r w:rsidRPr="00CE0E6A">
        <w:rPr>
          <w:rFonts w:ascii="Arial" w:hAnsi="Arial" w:cs="Arial"/>
          <w:color w:val="000000" w:themeColor="text1"/>
          <w:sz w:val="24"/>
          <w:szCs w:val="24"/>
          <w:lang w:val="en-GB"/>
        </w:rPr>
        <w:t xml:space="preserve">to </w:t>
      </w:r>
      <w:r w:rsidR="00EA6529"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workers</w:t>
      </w:r>
      <w:r w:rsidR="00560095" w:rsidRPr="00CE0E6A">
        <w:rPr>
          <w:rFonts w:ascii="Arial" w:hAnsi="Arial" w:cs="Arial"/>
          <w:color w:val="000000" w:themeColor="text1"/>
          <w:sz w:val="24"/>
          <w:szCs w:val="24"/>
          <w:lang w:val="en-GB"/>
        </w:rPr>
        <w:t xml:space="preserve"> </w:t>
      </w:r>
      <w:r w:rsidR="00560095"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&lt;EndNote&gt;&lt;Cite&gt;&lt;Author&gt;Pipeline and Gas Journal&lt;/Author&gt;&lt;Year&gt;2015&lt;/Year&gt;&lt;RecNum&gt;33&lt;/RecNum&gt;&lt;DisplayText&gt;(Pipeline and Gas Journal, 2015)&lt;/DisplayText&gt;&lt;record&gt;&lt;rec-number&gt;33&lt;/rec-number&gt;&lt;foreign-keys&gt;&lt;key app="EN" db-id="0e0azrxfg95wvue2svm595dj2drx922w0r2e" timestamp="1551258952"&gt;33&lt;/key&gt;&lt;/foreign-keys&gt;&lt;ref-type name="Report"&gt;27&lt;/ref-type&gt;&lt;contributors&gt;&lt;authors&gt;&lt;author&gt;Pipeline and Gas Journal,&lt;/author&gt;&lt;/authors&gt;&lt;/contributors&gt;&lt;titles&gt;&lt;title&gt;Getting basics of construction productivity right&lt;/title&gt;&lt;/titles&gt;&lt;volume&gt;242&lt;/volume&gt;&lt;number&gt;11&lt;/number&gt;&lt;dates&gt;&lt;year&gt;2015&lt;/year&gt;&lt;/dates&gt;&lt;urls&gt;&lt;related-urls&gt;&lt;url&gt;&lt;style face="underline" font="default" size="100%"&gt;http://pgjonline.com/2015/11/13/getting-basics-of-construction-productivity-right/&lt;/style&gt;&lt;/url&gt;&lt;/related-urls&gt;&lt;/urls&gt;&lt;/record&gt;&lt;/Cite&gt;&lt;/EndNote&gt;</w:instrText>
      </w:r>
      <w:r w:rsidR="00560095"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(Pipeline and Gas Journal, 2015)</w:t>
      </w:r>
      <w:r w:rsidR="00560095"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w:t>
      </w:r>
      <w:r w:rsidR="008002BB" w:rsidRPr="00CE0E6A">
        <w:rPr>
          <w:rFonts w:ascii="Arial" w:hAnsi="Arial" w:cs="Arial"/>
          <w:color w:val="000000" w:themeColor="text1"/>
          <w:sz w:val="24"/>
          <w:szCs w:val="24"/>
          <w:lang w:val="en-GB"/>
        </w:rPr>
        <w:t xml:space="preserve"> </w:t>
      </w:r>
    </w:p>
    <w:p w14:paraId="5F66D75F" w14:textId="77777777" w:rsidR="00FA21C9" w:rsidRPr="00CE0E6A" w:rsidRDefault="00FA21C9" w:rsidP="005D56E2">
      <w:pPr>
        <w:widowControl w:val="0"/>
        <w:spacing w:after="0" w:line="480" w:lineRule="auto"/>
        <w:rPr>
          <w:rFonts w:ascii="Arial" w:hAnsi="Arial" w:cs="Arial"/>
          <w:color w:val="000000" w:themeColor="text1"/>
          <w:sz w:val="24"/>
          <w:szCs w:val="24"/>
          <w:lang w:val="en-GB"/>
        </w:rPr>
      </w:pPr>
    </w:p>
    <w:p w14:paraId="231BEA50" w14:textId="68F8414E" w:rsidR="00A40FFA" w:rsidRPr="00CE0E6A" w:rsidRDefault="00FA21C9" w:rsidP="005D56E2">
      <w:pPr>
        <w:widowControl w:val="0"/>
        <w:spacing w:after="0" w:line="480" w:lineRule="auto"/>
        <w:rPr>
          <w:rFonts w:ascii="Arial" w:hAnsi="Arial" w:cs="Arial"/>
          <w:color w:val="000000" w:themeColor="text1"/>
          <w:sz w:val="24"/>
          <w:szCs w:val="24"/>
          <w:lang w:val="en-GB"/>
        </w:rPr>
      </w:pPr>
      <w:r w:rsidRPr="00CE0E6A">
        <w:rPr>
          <w:rFonts w:ascii="Arial" w:eastAsia="DengXian" w:hAnsi="Arial" w:cs="Arial"/>
          <w:color w:val="000000" w:themeColor="text1"/>
          <w:sz w:val="24"/>
          <w:szCs w:val="24"/>
          <w:lang w:val="en-GB"/>
        </w:rPr>
        <w:t xml:space="preserve">Technology related to tools, machinery, material and information technology has also played an important role on productivity </w:t>
      </w:r>
      <w:r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(Yi and Chan, 2013)</w:t>
      </w:r>
      <w:r w:rsidRPr="00CE0E6A">
        <w:rPr>
          <w:rFonts w:ascii="Arial" w:eastAsia="DengXian" w:hAnsi="Arial" w:cs="Arial"/>
          <w:color w:val="000000" w:themeColor="text1"/>
          <w:sz w:val="24"/>
          <w:szCs w:val="24"/>
          <w:lang w:val="en-GB"/>
        </w:rPr>
        <w:fldChar w:fldCharType="end"/>
      </w:r>
      <w:r w:rsidRPr="00CE0E6A">
        <w:rPr>
          <w:rFonts w:ascii="Arial" w:eastAsia="DengXian" w:hAnsi="Arial" w:cs="Arial"/>
          <w:color w:val="000000" w:themeColor="text1"/>
          <w:sz w:val="24"/>
          <w:szCs w:val="24"/>
          <w:lang w:val="en-GB"/>
        </w:rPr>
        <w:t xml:space="preserve">.  </w:t>
      </w:r>
      <w:r w:rsidR="00B9213F" w:rsidRPr="00CE0E6A">
        <w:rPr>
          <w:rFonts w:ascii="Arial" w:eastAsia="DengXian" w:hAnsi="Arial" w:cs="Arial"/>
          <w:color w:val="000000" w:themeColor="text1"/>
          <w:sz w:val="24"/>
          <w:szCs w:val="24"/>
          <w:lang w:val="en-GB"/>
        </w:rPr>
        <w:t xml:space="preserve">It is suggested that, </w:t>
      </w:r>
      <w:r w:rsidR="00B9213F" w:rsidRPr="00CE0E6A">
        <w:rPr>
          <w:rFonts w:ascii="Arial" w:hAnsi="Arial" w:cs="Arial"/>
          <w:color w:val="000000" w:themeColor="text1"/>
          <w:sz w:val="24"/>
          <w:szCs w:val="24"/>
          <w:lang w:val="en-GB"/>
        </w:rPr>
        <w:t xml:space="preserve">to </w:t>
      </w:r>
      <w:r w:rsidR="00B12D60" w:rsidRPr="00CE0E6A">
        <w:rPr>
          <w:rFonts w:ascii="Arial" w:hAnsi="Arial" w:cs="Arial"/>
          <w:color w:val="000000" w:themeColor="text1"/>
          <w:sz w:val="24"/>
          <w:szCs w:val="24"/>
          <w:lang w:val="en-GB"/>
        </w:rPr>
        <w:t xml:space="preserve">improve technology adoption, </w:t>
      </w:r>
      <w:r w:rsidR="00EA6529" w:rsidRPr="00CE0E6A">
        <w:rPr>
          <w:rFonts w:ascii="Arial" w:hAnsi="Arial" w:cs="Arial"/>
          <w:color w:val="000000" w:themeColor="text1"/>
          <w:sz w:val="24"/>
          <w:szCs w:val="24"/>
          <w:lang w:val="en-GB"/>
        </w:rPr>
        <w:t xml:space="preserve">measures should be taken to </w:t>
      </w:r>
      <w:r w:rsidR="00B12D60" w:rsidRPr="00CE0E6A">
        <w:rPr>
          <w:rFonts w:ascii="Arial" w:hAnsi="Arial" w:cs="Arial"/>
          <w:color w:val="000000" w:themeColor="text1"/>
          <w:sz w:val="24"/>
          <w:szCs w:val="24"/>
          <w:lang w:val="en-GB"/>
        </w:rPr>
        <w:t xml:space="preserve">mechanize </w:t>
      </w:r>
      <w:r w:rsidR="00EA6529" w:rsidRPr="00CE0E6A">
        <w:rPr>
          <w:rFonts w:ascii="Arial" w:hAnsi="Arial" w:cs="Arial"/>
          <w:color w:val="000000" w:themeColor="text1"/>
          <w:sz w:val="24"/>
          <w:szCs w:val="24"/>
          <w:lang w:val="en-GB"/>
        </w:rPr>
        <w:t xml:space="preserve">where appropriate including seeking to </w:t>
      </w:r>
      <w:r w:rsidR="00B12D60" w:rsidRPr="00CE0E6A">
        <w:rPr>
          <w:rFonts w:ascii="Arial" w:hAnsi="Arial" w:cs="Arial"/>
          <w:color w:val="000000" w:themeColor="text1"/>
          <w:sz w:val="24"/>
          <w:szCs w:val="24"/>
          <w:lang w:val="en-GB"/>
        </w:rPr>
        <w:t>automate</w:t>
      </w:r>
      <w:r w:rsidR="00EA6529" w:rsidRPr="00CE0E6A">
        <w:rPr>
          <w:rFonts w:ascii="Arial" w:hAnsi="Arial" w:cs="Arial"/>
          <w:color w:val="000000" w:themeColor="text1"/>
          <w:sz w:val="24"/>
          <w:szCs w:val="24"/>
          <w:lang w:val="en-GB"/>
        </w:rPr>
        <w:t xml:space="preserve"> where possible</w:t>
      </w:r>
      <w:r w:rsidR="00B12D60" w:rsidRPr="00CE0E6A">
        <w:rPr>
          <w:rFonts w:ascii="Arial" w:hAnsi="Arial" w:cs="Arial"/>
          <w:color w:val="000000" w:themeColor="text1"/>
          <w:sz w:val="24"/>
          <w:szCs w:val="24"/>
          <w:lang w:val="en-GB"/>
        </w:rPr>
        <w:t xml:space="preserve">; </w:t>
      </w:r>
      <w:r w:rsidR="00EA6529" w:rsidRPr="00CE0E6A">
        <w:rPr>
          <w:rFonts w:ascii="Arial" w:hAnsi="Arial" w:cs="Arial"/>
          <w:color w:val="000000" w:themeColor="text1"/>
          <w:sz w:val="24"/>
          <w:szCs w:val="24"/>
          <w:lang w:val="en-GB"/>
        </w:rPr>
        <w:t xml:space="preserve">consider the </w:t>
      </w:r>
      <w:r w:rsidR="00B12D60" w:rsidRPr="00CE0E6A">
        <w:rPr>
          <w:rFonts w:ascii="Arial" w:hAnsi="Arial" w:cs="Arial"/>
          <w:color w:val="000000" w:themeColor="text1"/>
          <w:sz w:val="24"/>
          <w:szCs w:val="24"/>
          <w:lang w:val="en-GB"/>
        </w:rPr>
        <w:t xml:space="preserve">utilization of prefabrication, pre-assembly and modularization; </w:t>
      </w:r>
      <w:r w:rsidR="00EA6529" w:rsidRPr="00CE0E6A">
        <w:rPr>
          <w:rFonts w:ascii="Arial" w:hAnsi="Arial" w:cs="Arial"/>
          <w:color w:val="000000" w:themeColor="text1"/>
          <w:sz w:val="24"/>
          <w:szCs w:val="24"/>
          <w:lang w:val="en-GB"/>
        </w:rPr>
        <w:t xml:space="preserve">and utilize </w:t>
      </w:r>
      <w:r w:rsidR="00B12D60" w:rsidRPr="00CE0E6A">
        <w:rPr>
          <w:rFonts w:ascii="Arial" w:hAnsi="Arial" w:cs="Arial"/>
          <w:color w:val="000000" w:themeColor="text1"/>
          <w:sz w:val="24"/>
          <w:szCs w:val="24"/>
          <w:lang w:val="en-GB"/>
        </w:rPr>
        <w:t>new technologies such as ICT, BIM and  Radio-frequency identification (RFID)</w:t>
      </w:r>
      <w:r w:rsidR="00DA71D7" w:rsidRPr="00CE0E6A">
        <w:rPr>
          <w:rFonts w:ascii="Arial" w:hAnsi="Arial" w:cs="Arial"/>
          <w:color w:val="000000" w:themeColor="text1"/>
          <w:sz w:val="24"/>
          <w:szCs w:val="24"/>
          <w:lang w:val="en-GB"/>
        </w:rPr>
        <w:t xml:space="preserve"> </w:t>
      </w:r>
      <w:r w:rsidR="00DA71D7"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DA71D7"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w:t>
      </w:r>
      <w:r w:rsidR="00DA71D7" w:rsidRPr="00CE0E6A">
        <w:rPr>
          <w:rFonts w:ascii="Arial" w:hAnsi="Arial" w:cs="Arial"/>
          <w:color w:val="000000" w:themeColor="text1"/>
          <w:sz w:val="24"/>
          <w:szCs w:val="24"/>
          <w:lang w:val="en-GB"/>
        </w:rPr>
        <w:fldChar w:fldCharType="end"/>
      </w:r>
      <w:r w:rsidR="00B12D60" w:rsidRPr="00CE0E6A">
        <w:rPr>
          <w:rFonts w:ascii="Arial" w:hAnsi="Arial" w:cs="Arial"/>
          <w:color w:val="000000" w:themeColor="text1"/>
          <w:sz w:val="24"/>
          <w:szCs w:val="24"/>
          <w:lang w:val="en-GB"/>
        </w:rPr>
        <w:t>.</w:t>
      </w:r>
    </w:p>
    <w:p w14:paraId="313B49A5" w14:textId="77777777" w:rsidR="00FA21C9" w:rsidRPr="00CE0E6A" w:rsidRDefault="00FA21C9" w:rsidP="005D56E2">
      <w:pPr>
        <w:widowControl w:val="0"/>
        <w:spacing w:after="0" w:line="480" w:lineRule="auto"/>
        <w:rPr>
          <w:rFonts w:ascii="Arial" w:hAnsi="Arial" w:cs="Arial"/>
          <w:color w:val="000000" w:themeColor="text1"/>
          <w:sz w:val="24"/>
          <w:szCs w:val="24"/>
          <w:lang w:val="en-GB"/>
        </w:rPr>
      </w:pPr>
    </w:p>
    <w:p w14:paraId="0C1B5C69" w14:textId="55884310" w:rsidR="00A40FFA" w:rsidRPr="00CE0E6A" w:rsidRDefault="00A40FFA" w:rsidP="005D56E2">
      <w:pPr>
        <w:widowControl w:val="0"/>
        <w:spacing w:after="0" w:line="480" w:lineRule="auto"/>
        <w:rPr>
          <w:rFonts w:ascii="Arial" w:eastAsia="DengXian" w:hAnsi="Arial" w:cs="Arial"/>
          <w:color w:val="000000" w:themeColor="text1"/>
          <w:sz w:val="24"/>
          <w:szCs w:val="24"/>
          <w:lang w:val="en-GB"/>
        </w:rPr>
      </w:pPr>
      <w:r w:rsidRPr="00CE0E6A">
        <w:rPr>
          <w:rFonts w:ascii="Arial" w:eastAsia="DengXian" w:hAnsi="Arial" w:cs="Arial"/>
          <w:color w:val="000000" w:themeColor="text1"/>
          <w:sz w:val="24"/>
          <w:szCs w:val="24"/>
          <w:lang w:val="en-GB"/>
        </w:rPr>
        <w:t>T</w:t>
      </w:r>
      <w:r w:rsidR="00B12D60" w:rsidRPr="00CE0E6A">
        <w:rPr>
          <w:rFonts w:ascii="Arial" w:hAnsi="Arial" w:cs="Arial"/>
          <w:color w:val="000000" w:themeColor="text1"/>
          <w:sz w:val="24"/>
          <w:szCs w:val="24"/>
          <w:lang w:val="en-GB"/>
        </w:rPr>
        <w:t xml:space="preserve">o improve management at </w:t>
      </w:r>
      <w:r w:rsidR="00EA6529" w:rsidRPr="00CE0E6A">
        <w:rPr>
          <w:rFonts w:ascii="Arial" w:hAnsi="Arial" w:cs="Arial"/>
          <w:color w:val="000000" w:themeColor="text1"/>
          <w:sz w:val="24"/>
          <w:szCs w:val="24"/>
          <w:lang w:val="en-GB"/>
        </w:rPr>
        <w:t xml:space="preserve">the </w:t>
      </w:r>
      <w:r w:rsidR="00B12D60" w:rsidRPr="00CE0E6A">
        <w:rPr>
          <w:rFonts w:ascii="Arial" w:hAnsi="Arial" w:cs="Arial"/>
          <w:color w:val="000000" w:themeColor="text1"/>
          <w:sz w:val="24"/>
          <w:szCs w:val="24"/>
          <w:lang w:val="en-GB"/>
        </w:rPr>
        <w:t xml:space="preserve">company level, </w:t>
      </w:r>
      <w:r w:rsidR="001B3453" w:rsidRPr="00CE0E6A">
        <w:rPr>
          <w:rFonts w:ascii="Arial" w:hAnsi="Arial" w:cs="Arial"/>
          <w:color w:val="000000" w:themeColor="text1"/>
          <w:sz w:val="24"/>
          <w:szCs w:val="24"/>
          <w:lang w:val="en-GB"/>
        </w:rPr>
        <w:t xml:space="preserve">it is suggested that </w:t>
      </w:r>
      <w:r w:rsidR="00EA6529" w:rsidRPr="00CE0E6A">
        <w:rPr>
          <w:rFonts w:ascii="Arial" w:hAnsi="Arial" w:cs="Arial"/>
          <w:color w:val="000000" w:themeColor="text1"/>
          <w:sz w:val="24"/>
          <w:szCs w:val="24"/>
          <w:lang w:val="en-GB"/>
        </w:rPr>
        <w:t xml:space="preserve">the leadership should </w:t>
      </w:r>
      <w:r w:rsidR="00B12D60" w:rsidRPr="00CE0E6A">
        <w:rPr>
          <w:rFonts w:ascii="Arial" w:hAnsi="Arial" w:cs="Arial"/>
          <w:color w:val="000000" w:themeColor="text1"/>
          <w:sz w:val="24"/>
          <w:szCs w:val="24"/>
          <w:lang w:val="en-GB"/>
        </w:rPr>
        <w:t xml:space="preserve">communicate productivity improvement ideas; </w:t>
      </w:r>
      <w:r w:rsidR="006C564A" w:rsidRPr="00CE0E6A">
        <w:rPr>
          <w:rFonts w:ascii="Arial" w:hAnsi="Arial" w:cs="Arial"/>
          <w:color w:val="000000" w:themeColor="text1"/>
          <w:sz w:val="24"/>
          <w:szCs w:val="24"/>
          <w:lang w:val="en-GB"/>
        </w:rPr>
        <w:t xml:space="preserve">and </w:t>
      </w:r>
      <w:r w:rsidR="00B12D60" w:rsidRPr="00CE0E6A">
        <w:rPr>
          <w:rFonts w:ascii="Arial" w:hAnsi="Arial" w:cs="Arial"/>
          <w:color w:val="000000" w:themeColor="text1"/>
          <w:sz w:val="24"/>
          <w:szCs w:val="24"/>
          <w:lang w:val="en-GB"/>
        </w:rPr>
        <w:t xml:space="preserve">emphasize the importance of productivity for everyone </w:t>
      </w:r>
      <w:r w:rsidR="00DA71D7"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DA71D7"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w:t>
      </w:r>
      <w:r w:rsidR="00DA71D7" w:rsidRPr="00CE0E6A">
        <w:rPr>
          <w:rFonts w:ascii="Arial" w:hAnsi="Arial" w:cs="Arial"/>
          <w:color w:val="000000" w:themeColor="text1"/>
          <w:sz w:val="24"/>
          <w:szCs w:val="24"/>
          <w:lang w:val="en-GB"/>
        </w:rPr>
        <w:fldChar w:fldCharType="end"/>
      </w:r>
      <w:r w:rsidR="00B12D60" w:rsidRPr="00CE0E6A">
        <w:rPr>
          <w:rFonts w:ascii="Arial" w:hAnsi="Arial" w:cs="Arial"/>
          <w:color w:val="000000" w:themeColor="text1"/>
          <w:sz w:val="24"/>
          <w:szCs w:val="24"/>
          <w:lang w:val="en-GB"/>
        </w:rPr>
        <w:t xml:space="preserve">. </w:t>
      </w:r>
      <w:r w:rsidRPr="00CE0E6A">
        <w:rPr>
          <w:rFonts w:ascii="Arial" w:eastAsia="DengXian" w:hAnsi="Arial" w:cs="Arial"/>
          <w:color w:val="000000" w:themeColor="text1"/>
          <w:sz w:val="24"/>
          <w:szCs w:val="24"/>
          <w:lang w:val="en-GB"/>
        </w:rPr>
        <w:t xml:space="preserve">Government policies that affect productivity include regulations such as environmental requirements </w:t>
      </w:r>
      <w:r w:rsidRPr="00CE0E6A">
        <w:rPr>
          <w:rFonts w:ascii="Arial" w:eastAsia="DengXian" w:hAnsi="Arial" w:cs="Arial"/>
          <w:color w:val="000000" w:themeColor="text1"/>
          <w:sz w:val="24"/>
          <w:szCs w:val="24"/>
          <w:lang w:val="en-GB"/>
        </w:rPr>
        <w:fldChar w:fldCharType="begin"/>
      </w:r>
      <w:r w:rsidR="00B93D79" w:rsidRPr="00CE0E6A">
        <w:rPr>
          <w:rFonts w:ascii="Arial" w:eastAsia="DengXian" w:hAnsi="Arial" w:cs="Arial"/>
          <w:color w:val="000000" w:themeColor="text1"/>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Pr="00CE0E6A">
        <w:rPr>
          <w:rFonts w:ascii="Arial" w:eastAsia="DengXian" w:hAnsi="Arial" w:cs="Arial"/>
          <w:color w:val="000000" w:themeColor="text1"/>
          <w:sz w:val="24"/>
          <w:szCs w:val="24"/>
          <w:lang w:val="en-GB"/>
        </w:rPr>
        <w:fldChar w:fldCharType="separate"/>
      </w:r>
      <w:r w:rsidR="00B93D79" w:rsidRPr="00CE0E6A">
        <w:rPr>
          <w:rFonts w:ascii="Arial" w:eastAsia="DengXian" w:hAnsi="Arial" w:cs="Arial"/>
          <w:noProof/>
          <w:color w:val="000000" w:themeColor="text1"/>
          <w:sz w:val="24"/>
          <w:szCs w:val="24"/>
          <w:lang w:val="en-GB"/>
        </w:rPr>
        <w:t>(Yi and Chan, 2013)</w:t>
      </w:r>
      <w:r w:rsidRPr="00CE0E6A">
        <w:rPr>
          <w:rFonts w:ascii="Arial" w:eastAsia="DengXian" w:hAnsi="Arial" w:cs="Arial"/>
          <w:color w:val="000000" w:themeColor="text1"/>
          <w:sz w:val="24"/>
          <w:szCs w:val="24"/>
          <w:lang w:val="en-GB"/>
        </w:rPr>
        <w:fldChar w:fldCharType="end"/>
      </w:r>
      <w:r w:rsidRPr="00CE0E6A">
        <w:rPr>
          <w:rFonts w:ascii="Arial" w:eastAsia="DengXian" w:hAnsi="Arial" w:cs="Arial"/>
          <w:color w:val="000000" w:themeColor="text1"/>
          <w:sz w:val="24"/>
          <w:szCs w:val="24"/>
          <w:lang w:val="en-GB"/>
        </w:rPr>
        <w:t xml:space="preserve">. </w:t>
      </w:r>
      <w:r w:rsidR="00B9213F" w:rsidRPr="00CE0E6A">
        <w:rPr>
          <w:rFonts w:ascii="Arial" w:eastAsia="DengXian" w:hAnsi="Arial" w:cs="Arial"/>
          <w:color w:val="000000" w:themeColor="text1"/>
          <w:sz w:val="24"/>
          <w:szCs w:val="24"/>
          <w:lang w:val="en-GB"/>
        </w:rPr>
        <w:t>Thus, appropriate changes in relevant regulations can be enabling factors.</w:t>
      </w:r>
    </w:p>
    <w:p w14:paraId="0FAA2659" w14:textId="77777777" w:rsidR="00A40FFA" w:rsidRPr="00CE0E6A" w:rsidRDefault="00A40FFA" w:rsidP="005D56E2">
      <w:pPr>
        <w:widowControl w:val="0"/>
        <w:spacing w:after="0" w:line="480" w:lineRule="auto"/>
        <w:rPr>
          <w:rFonts w:ascii="Arial" w:hAnsi="Arial" w:cs="Arial"/>
          <w:b/>
          <w:color w:val="000000" w:themeColor="text1"/>
          <w:sz w:val="24"/>
          <w:szCs w:val="24"/>
          <w:lang w:val="en-GB"/>
        </w:rPr>
      </w:pPr>
    </w:p>
    <w:p w14:paraId="70287FD7" w14:textId="77777777" w:rsidR="00EB3286" w:rsidRPr="00CE0E6A" w:rsidRDefault="00EB3286"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State of Singapore’s </w:t>
      </w:r>
      <w:r w:rsidR="00FA21C9" w:rsidRPr="00CE0E6A">
        <w:rPr>
          <w:rFonts w:ascii="Arial" w:hAnsi="Arial" w:cs="Arial"/>
          <w:i/>
          <w:color w:val="000000" w:themeColor="text1"/>
          <w:sz w:val="24"/>
          <w:szCs w:val="24"/>
          <w:lang w:val="en-GB"/>
        </w:rPr>
        <w:t xml:space="preserve">construction productivity </w:t>
      </w:r>
    </w:p>
    <w:p w14:paraId="45C8FBC2" w14:textId="77777777" w:rsidR="00BC3550" w:rsidRPr="00CE0E6A" w:rsidRDefault="00BC3550" w:rsidP="005D56E2">
      <w:pPr>
        <w:widowControl w:val="0"/>
        <w:spacing w:after="0" w:line="480" w:lineRule="auto"/>
        <w:rPr>
          <w:rFonts w:ascii="Arial" w:hAnsi="Arial" w:cs="Arial"/>
          <w:color w:val="000000" w:themeColor="text1"/>
          <w:sz w:val="24"/>
          <w:szCs w:val="24"/>
          <w:lang w:val="en-GB"/>
        </w:rPr>
      </w:pPr>
    </w:p>
    <w:p w14:paraId="74A46944" w14:textId="1526E407" w:rsidR="00CA4198" w:rsidRPr="00CE0E6A" w:rsidRDefault="0059571F" w:rsidP="005D56E2">
      <w:pPr>
        <w:widowControl w:val="0"/>
        <w:spacing w:after="0" w:line="480" w:lineRule="auto"/>
        <w:rPr>
          <w:rFonts w:ascii="Arial" w:eastAsia="Times New Roman" w:hAnsi="Arial" w:cs="Arial"/>
          <w:color w:val="000000" w:themeColor="text1"/>
          <w:sz w:val="24"/>
          <w:szCs w:val="24"/>
          <w:lang w:val="en-GB"/>
        </w:rPr>
      </w:pPr>
      <w:r w:rsidRPr="00CE0E6A">
        <w:rPr>
          <w:rFonts w:ascii="Arial" w:hAnsi="Arial" w:cs="Arial"/>
          <w:color w:val="000000" w:themeColor="text1"/>
          <w:sz w:val="24"/>
          <w:szCs w:val="24"/>
          <w:lang w:val="en-GB"/>
        </w:rPr>
        <w:t>T</w:t>
      </w:r>
      <w:r w:rsidR="00AC0F43" w:rsidRPr="00CE0E6A">
        <w:rPr>
          <w:rFonts w:ascii="Arial" w:hAnsi="Arial" w:cs="Arial"/>
          <w:color w:val="000000" w:themeColor="text1"/>
          <w:sz w:val="24"/>
          <w:szCs w:val="24"/>
          <w:lang w:val="en-GB"/>
        </w:rPr>
        <w:t xml:space="preserve">he factors which have been found to influence </w:t>
      </w:r>
      <w:r w:rsidR="00B9213F" w:rsidRPr="00CE0E6A">
        <w:rPr>
          <w:rFonts w:ascii="Arial" w:hAnsi="Arial" w:cs="Arial"/>
          <w:color w:val="000000" w:themeColor="text1"/>
          <w:sz w:val="24"/>
          <w:szCs w:val="24"/>
          <w:lang w:val="en-GB"/>
        </w:rPr>
        <w:t xml:space="preserve">construction </w:t>
      </w:r>
      <w:r w:rsidR="00AC0F43" w:rsidRPr="00CE0E6A">
        <w:rPr>
          <w:rFonts w:ascii="Arial" w:hAnsi="Arial" w:cs="Arial"/>
          <w:color w:val="000000" w:themeColor="text1"/>
          <w:sz w:val="24"/>
          <w:szCs w:val="24"/>
          <w:lang w:val="en-GB"/>
        </w:rPr>
        <w:t xml:space="preserve">productivity and its growth </w:t>
      </w:r>
      <w:r w:rsidR="00B9213F" w:rsidRPr="00CE0E6A">
        <w:rPr>
          <w:rFonts w:ascii="Arial" w:hAnsi="Arial" w:cs="Arial"/>
          <w:color w:val="000000" w:themeColor="text1"/>
          <w:sz w:val="24"/>
          <w:szCs w:val="24"/>
          <w:lang w:val="en-GB"/>
        </w:rPr>
        <w:t xml:space="preserve">in the literature </w:t>
      </w:r>
      <w:r w:rsidR="00AC0F43" w:rsidRPr="00CE0E6A">
        <w:rPr>
          <w:rFonts w:ascii="Arial" w:hAnsi="Arial" w:cs="Arial"/>
          <w:color w:val="000000" w:themeColor="text1"/>
          <w:sz w:val="24"/>
          <w:szCs w:val="24"/>
          <w:lang w:val="en-GB"/>
        </w:rPr>
        <w:t>have also been evident in Singapore. A special feature of the industry is its reliance on foreign workers (constituting 70</w:t>
      </w:r>
      <w:r w:rsidR="00FA21C9" w:rsidRPr="00CE0E6A">
        <w:rPr>
          <w:rFonts w:ascii="Arial" w:hAnsi="Arial" w:cs="Arial"/>
          <w:color w:val="000000" w:themeColor="text1"/>
          <w:sz w:val="24"/>
          <w:szCs w:val="24"/>
          <w:lang w:val="en-GB"/>
        </w:rPr>
        <w:t xml:space="preserve"> - </w:t>
      </w:r>
      <w:r w:rsidR="00AC0F43" w:rsidRPr="00CE0E6A">
        <w:rPr>
          <w:rFonts w:ascii="Arial" w:hAnsi="Arial" w:cs="Arial"/>
          <w:color w:val="000000" w:themeColor="text1"/>
          <w:sz w:val="24"/>
          <w:szCs w:val="24"/>
          <w:lang w:val="en-GB"/>
        </w:rPr>
        <w:t>80</w:t>
      </w:r>
      <w:r w:rsidR="00FA21C9" w:rsidRPr="00CE0E6A">
        <w:rPr>
          <w:rFonts w:ascii="Arial" w:hAnsi="Arial" w:cs="Arial"/>
          <w:color w:val="000000" w:themeColor="text1"/>
          <w:sz w:val="24"/>
          <w:szCs w:val="24"/>
          <w:lang w:val="en-GB"/>
        </w:rPr>
        <w:t>%</w:t>
      </w:r>
      <w:r w:rsidR="00AC0F43" w:rsidRPr="00CE0E6A">
        <w:rPr>
          <w:rFonts w:ascii="Arial" w:hAnsi="Arial" w:cs="Arial"/>
          <w:color w:val="000000" w:themeColor="text1"/>
          <w:sz w:val="24"/>
          <w:szCs w:val="24"/>
          <w:lang w:val="en-GB"/>
        </w:rPr>
        <w:t xml:space="preserve"> of the workforce</w:t>
      </w:r>
      <w:r w:rsidR="007277E8" w:rsidRPr="00CE0E6A">
        <w:rPr>
          <w:rFonts w:ascii="Arial" w:hAnsi="Arial" w:cs="Arial"/>
          <w:color w:val="000000" w:themeColor="text1"/>
          <w:sz w:val="24"/>
          <w:szCs w:val="24"/>
          <w:lang w:val="en-GB"/>
        </w:rPr>
        <w:t>)</w:t>
      </w:r>
      <w:r w:rsidR="00AC0F43" w:rsidRPr="00CE0E6A">
        <w:rPr>
          <w:rFonts w:ascii="Arial" w:hAnsi="Arial" w:cs="Arial"/>
          <w:color w:val="000000" w:themeColor="text1"/>
          <w:sz w:val="24"/>
          <w:szCs w:val="24"/>
          <w:lang w:val="en-GB"/>
        </w:rPr>
        <w:t xml:space="preserve"> which is often the top cause, as it gives rise to issues such as </w:t>
      </w:r>
      <w:r w:rsidRPr="00CE0E6A">
        <w:rPr>
          <w:rFonts w:ascii="Arial" w:hAnsi="Arial" w:cs="Arial"/>
          <w:color w:val="000000" w:themeColor="text1"/>
          <w:sz w:val="24"/>
          <w:szCs w:val="24"/>
          <w:lang w:val="en-GB"/>
        </w:rPr>
        <w:t xml:space="preserve">poor skill levels, </w:t>
      </w:r>
      <w:r w:rsidR="00AC0F43" w:rsidRPr="00CE0E6A">
        <w:rPr>
          <w:rFonts w:ascii="Arial" w:hAnsi="Arial" w:cs="Arial"/>
          <w:color w:val="000000" w:themeColor="text1"/>
          <w:sz w:val="24"/>
          <w:szCs w:val="24"/>
          <w:lang w:val="en-GB"/>
        </w:rPr>
        <w:t xml:space="preserve">difficulties in communications, </w:t>
      </w:r>
      <w:r w:rsidRPr="00CE0E6A">
        <w:rPr>
          <w:rFonts w:ascii="Arial" w:hAnsi="Arial" w:cs="Arial"/>
          <w:color w:val="000000" w:themeColor="text1"/>
          <w:sz w:val="24"/>
          <w:szCs w:val="24"/>
          <w:lang w:val="en-GB"/>
        </w:rPr>
        <w:t xml:space="preserve">and </w:t>
      </w:r>
      <w:r w:rsidR="00AC0F43" w:rsidRPr="00CE0E6A">
        <w:rPr>
          <w:rFonts w:ascii="Arial" w:hAnsi="Arial" w:cs="Arial"/>
          <w:color w:val="000000" w:themeColor="text1"/>
          <w:sz w:val="24"/>
          <w:szCs w:val="24"/>
          <w:lang w:val="en-GB"/>
        </w:rPr>
        <w:t>differences in work ethic and attitudes</w:t>
      </w:r>
      <w:r w:rsidRPr="00CE0E6A">
        <w:rPr>
          <w:rFonts w:ascii="Arial" w:hAnsi="Arial" w:cs="Arial"/>
          <w:color w:val="000000" w:themeColor="text1"/>
          <w:sz w:val="24"/>
          <w:szCs w:val="24"/>
          <w:lang w:val="en-GB"/>
        </w:rPr>
        <w:t xml:space="preserve"> (Ministry of </w:t>
      </w:r>
      <w:r w:rsidRPr="00CE0E6A">
        <w:rPr>
          <w:rFonts w:ascii="Arial" w:hAnsi="Arial" w:cs="Arial"/>
          <w:color w:val="000000" w:themeColor="text1"/>
          <w:sz w:val="24"/>
          <w:szCs w:val="24"/>
          <w:lang w:val="en-GB"/>
        </w:rPr>
        <w:lastRenderedPageBreak/>
        <w:t>Manpower 201</w:t>
      </w:r>
      <w:r w:rsidR="00756F12" w:rsidRPr="00CE0E6A">
        <w:rPr>
          <w:rFonts w:ascii="Arial" w:hAnsi="Arial" w:cs="Arial"/>
          <w:color w:val="000000" w:themeColor="text1"/>
          <w:sz w:val="24"/>
          <w:szCs w:val="24"/>
          <w:lang w:val="en-GB"/>
        </w:rPr>
        <w:t>9</w:t>
      </w:r>
      <w:r w:rsidRPr="00CE0E6A">
        <w:rPr>
          <w:rFonts w:ascii="Arial" w:hAnsi="Arial" w:cs="Arial"/>
          <w:color w:val="000000" w:themeColor="text1"/>
          <w:sz w:val="24"/>
          <w:szCs w:val="24"/>
          <w:lang w:val="en-GB"/>
        </w:rPr>
        <w:t>)</w:t>
      </w:r>
      <w:r w:rsidR="00AC0F43" w:rsidRPr="00CE0E6A">
        <w:rPr>
          <w:rFonts w:ascii="Arial" w:hAnsi="Arial" w:cs="Arial"/>
          <w:color w:val="000000" w:themeColor="text1"/>
          <w:sz w:val="24"/>
          <w:szCs w:val="24"/>
          <w:lang w:val="en-GB"/>
        </w:rPr>
        <w:t>.</w:t>
      </w:r>
      <w:r w:rsidR="00756F12" w:rsidRPr="00CE0E6A">
        <w:rPr>
          <w:rFonts w:ascii="Arial" w:hAnsi="Arial" w:cs="Arial"/>
          <w:color w:val="000000" w:themeColor="text1"/>
          <w:sz w:val="24"/>
          <w:szCs w:val="24"/>
          <w:lang w:val="en-GB"/>
        </w:rPr>
        <w:t xml:space="preserve">  </w:t>
      </w:r>
      <w:r w:rsidR="00CA4198" w:rsidRPr="00CE0E6A">
        <w:rPr>
          <w:rFonts w:ascii="Arial" w:eastAsia="Times New Roman" w:hAnsi="Arial" w:cs="Arial"/>
          <w:color w:val="000000" w:themeColor="text1"/>
          <w:sz w:val="24"/>
          <w:szCs w:val="24"/>
          <w:lang w:val="en-GB"/>
        </w:rPr>
        <w:t xml:space="preserve">Lim (1996) found that factors hindering construction productivity in Singapore included: shortage of trained, skilled supervisors and workers; a weakening local construction workforce; and a large, mostly unskilled and transient pool of foreign workers. Lim’s (1998) recommendations for improving construction productivity included: recruitment and training of a new generation of local workers; continuous upgrading of management and technical skills of supervisors; a study of long-term viability of construction automation processes; promotion of buildable designs; and application of prefabrication. </w:t>
      </w:r>
    </w:p>
    <w:p w14:paraId="2A80A241" w14:textId="77777777" w:rsidR="00CA4198" w:rsidRPr="00CE0E6A" w:rsidRDefault="00CA4198" w:rsidP="005D56E2">
      <w:pPr>
        <w:widowControl w:val="0"/>
        <w:spacing w:after="0" w:line="480" w:lineRule="auto"/>
        <w:rPr>
          <w:rFonts w:ascii="Arial" w:hAnsi="Arial" w:cs="Arial"/>
          <w:color w:val="000000" w:themeColor="text1"/>
          <w:sz w:val="24"/>
          <w:szCs w:val="24"/>
          <w:lang w:val="en-GB"/>
        </w:rPr>
      </w:pPr>
    </w:p>
    <w:p w14:paraId="4568E5AF" w14:textId="34BF28C6" w:rsidR="00B959C9" w:rsidRPr="00CE0E6A" w:rsidRDefault="00FA21C9"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t>
      </w:r>
      <w:r w:rsidR="00AC0F43" w:rsidRPr="00CE0E6A">
        <w:rPr>
          <w:rFonts w:ascii="Arial" w:hAnsi="Arial" w:cs="Arial"/>
          <w:color w:val="000000" w:themeColor="text1"/>
          <w:sz w:val="24"/>
          <w:szCs w:val="24"/>
          <w:lang w:val="en-GB"/>
        </w:rPr>
        <w:t>he</w:t>
      </w:r>
      <w:r w:rsidR="00863398" w:rsidRPr="00CE0E6A">
        <w:rPr>
          <w:rFonts w:ascii="Arial" w:hAnsi="Arial" w:cs="Arial"/>
          <w:color w:val="000000" w:themeColor="text1"/>
          <w:sz w:val="24"/>
          <w:szCs w:val="24"/>
          <w:lang w:val="en-GB"/>
        </w:rPr>
        <w:t xml:space="preserve"> </w:t>
      </w:r>
      <w:r w:rsidR="00863398"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AuthorYear="1"&gt;&lt;Author&gt;Construction 21 Steering Committee&lt;/Author&gt;&lt;Year&gt;1999&lt;/Year&gt;&lt;RecNum&gt;63&lt;/RecNum&gt;&lt;DisplayText&gt;Construction 21 Steering Committee (1999)&lt;/DisplayText&gt;&lt;record&gt;&lt;rec-number&gt;63&lt;/rec-number&gt;&lt;foreign-keys&gt;&lt;key app="EN" db-id="0e0azrxfg95wvue2svm595dj2drx922w0r2e" timestamp="1564730754"&gt;63&lt;/key&gt;&lt;/foreign-keys&gt;&lt;ref-type name="Report"&gt;27&lt;/ref-type&gt;&lt;contributors&gt;&lt;authors&gt;&lt;author&gt;Construction 21 Steering Committee,&lt;/author&gt;&lt;/authors&gt;&lt;tertiary-authors&gt;&lt;author&gt;Ministry of Manpower and Ministry of National Development,&lt;/author&gt;&lt;/tertiary-authors&gt;&lt;/contributors&gt;&lt;titles&gt;&lt;title&gt;Reinventing Construction&lt;/title&gt;&lt;/titles&gt;&lt;dates&gt;&lt;year&gt;1999&lt;/year&gt;&lt;/dates&gt;&lt;pub-location&gt;Singapore&lt;/pub-location&gt;&lt;urls&gt;&lt;/urls&gt;&lt;/record&gt;&lt;/Cite&gt;&lt;/EndNote&gt;</w:instrText>
      </w:r>
      <w:r w:rsidR="00863398"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Construction 21 Steering Committee (1999)</w:t>
      </w:r>
      <w:r w:rsidR="00863398" w:rsidRPr="00CE0E6A">
        <w:rPr>
          <w:rFonts w:ascii="Arial" w:hAnsi="Arial" w:cs="Arial"/>
          <w:color w:val="000000" w:themeColor="text1"/>
          <w:sz w:val="24"/>
          <w:szCs w:val="24"/>
          <w:lang w:val="en-GB"/>
        </w:rPr>
        <w:fldChar w:fldCharType="end"/>
      </w:r>
      <w:r w:rsidR="00AC0F43"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highlighted these challenges</w:t>
      </w:r>
      <w:r w:rsidR="00AC0F43" w:rsidRPr="00CE0E6A">
        <w:rPr>
          <w:rFonts w:ascii="Arial" w:hAnsi="Arial" w:cs="Arial"/>
          <w:color w:val="000000" w:themeColor="text1"/>
          <w:sz w:val="24"/>
          <w:szCs w:val="24"/>
          <w:lang w:val="en-GB"/>
        </w:rPr>
        <w:t xml:space="preserve">: the predominance of multi-level subcontracting; fragmentation of the construction process with separation of design from construction and a multitude of participants; predominance of labour-intensive production methods and lack of attention at the design stage </w:t>
      </w:r>
      <w:r w:rsidR="007277E8" w:rsidRPr="00CE0E6A">
        <w:rPr>
          <w:rFonts w:ascii="Arial" w:hAnsi="Arial" w:cs="Arial"/>
          <w:color w:val="000000" w:themeColor="text1"/>
          <w:sz w:val="24"/>
          <w:szCs w:val="24"/>
          <w:lang w:val="en-GB"/>
        </w:rPr>
        <w:t>for eas</w:t>
      </w:r>
      <w:r w:rsidR="00EB3286" w:rsidRPr="00CE0E6A">
        <w:rPr>
          <w:rFonts w:ascii="Arial" w:hAnsi="Arial" w:cs="Arial"/>
          <w:color w:val="000000" w:themeColor="text1"/>
          <w:sz w:val="24"/>
          <w:szCs w:val="24"/>
          <w:lang w:val="en-GB"/>
        </w:rPr>
        <w:t xml:space="preserve">e of </w:t>
      </w:r>
      <w:r w:rsidR="00AC0F43" w:rsidRPr="00CE0E6A">
        <w:rPr>
          <w:rFonts w:ascii="Arial" w:hAnsi="Arial" w:cs="Arial"/>
          <w:color w:val="000000" w:themeColor="text1"/>
          <w:sz w:val="24"/>
          <w:szCs w:val="24"/>
          <w:lang w:val="en-GB"/>
        </w:rPr>
        <w:t xml:space="preserve">construction; </w:t>
      </w:r>
      <w:r w:rsidR="00B9213F" w:rsidRPr="00CE0E6A">
        <w:rPr>
          <w:rFonts w:ascii="Arial" w:hAnsi="Arial" w:cs="Arial"/>
          <w:color w:val="000000" w:themeColor="text1"/>
          <w:sz w:val="24"/>
          <w:szCs w:val="24"/>
          <w:lang w:val="en-GB"/>
        </w:rPr>
        <w:t xml:space="preserve">and </w:t>
      </w:r>
      <w:r w:rsidR="00AC0F43" w:rsidRPr="00CE0E6A">
        <w:rPr>
          <w:rFonts w:ascii="Arial" w:hAnsi="Arial" w:cs="Arial"/>
          <w:color w:val="000000" w:themeColor="text1"/>
          <w:sz w:val="24"/>
          <w:szCs w:val="24"/>
          <w:lang w:val="en-GB"/>
        </w:rPr>
        <w:t>multiplicity of small firms resulting in lack of investment in mechanisation and investment in R&amp;D</w:t>
      </w:r>
      <w:r w:rsidR="0059571F" w:rsidRPr="00CE0E6A">
        <w:rPr>
          <w:rFonts w:ascii="Arial" w:hAnsi="Arial" w:cs="Arial"/>
          <w:color w:val="000000" w:themeColor="text1"/>
          <w:sz w:val="24"/>
          <w:szCs w:val="24"/>
          <w:lang w:val="en-GB"/>
        </w:rPr>
        <w:t>.</w:t>
      </w:r>
      <w:r w:rsidR="00AC0F43" w:rsidRPr="00CE0E6A">
        <w:rPr>
          <w:rFonts w:ascii="Arial" w:hAnsi="Arial" w:cs="Arial"/>
          <w:color w:val="000000" w:themeColor="text1"/>
          <w:sz w:val="24"/>
          <w:szCs w:val="24"/>
          <w:lang w:val="en-GB"/>
        </w:rPr>
        <w:t xml:space="preserve"> </w:t>
      </w:r>
      <w:r w:rsidR="009C333C" w:rsidRPr="00CE0E6A">
        <w:rPr>
          <w:rFonts w:ascii="Arial" w:hAnsi="Arial" w:cs="Arial"/>
          <w:color w:val="000000" w:themeColor="text1"/>
          <w:sz w:val="24"/>
          <w:szCs w:val="24"/>
          <w:lang w:val="en-GB"/>
        </w:rPr>
        <w:t>Teo et al. (2015) undertook a factor analysis of 27 contributors to low construction site productivity in Singapore and grouped them as follows: (i) site conditions, quality and attitudes of personnel, and management of projects; (ii) design and procurement; (iii) subcontracting, and corporate productivity practice; (iv) communication, and complexity of project; and (v) resources and construction method.</w:t>
      </w:r>
    </w:p>
    <w:p w14:paraId="34E0637D" w14:textId="3CB57170" w:rsidR="00AC0F43" w:rsidRPr="00CE0E6A" w:rsidRDefault="00AC0F43" w:rsidP="005D56E2">
      <w:pPr>
        <w:widowControl w:val="0"/>
        <w:spacing w:after="0" w:line="480" w:lineRule="auto"/>
        <w:rPr>
          <w:rFonts w:ascii="Arial" w:hAnsi="Arial" w:cs="Arial"/>
          <w:color w:val="000000" w:themeColor="text1"/>
          <w:sz w:val="24"/>
          <w:szCs w:val="24"/>
          <w:lang w:val="en-GB"/>
        </w:rPr>
      </w:pPr>
    </w:p>
    <w:p w14:paraId="087C5795" w14:textId="753A9C32" w:rsidR="00077E9D" w:rsidRPr="00CE0E6A" w:rsidRDefault="00077E9D"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Singapore has been </w:t>
      </w:r>
      <w:r w:rsidR="0059571F" w:rsidRPr="00CE0E6A">
        <w:rPr>
          <w:rFonts w:ascii="Arial" w:hAnsi="Arial" w:cs="Arial"/>
          <w:color w:val="000000" w:themeColor="text1"/>
          <w:sz w:val="24"/>
          <w:szCs w:val="24"/>
          <w:lang w:val="en-GB"/>
        </w:rPr>
        <w:t xml:space="preserve">improving the </w:t>
      </w:r>
      <w:r w:rsidRPr="00CE0E6A">
        <w:rPr>
          <w:rFonts w:ascii="Arial" w:hAnsi="Arial" w:cs="Arial"/>
          <w:color w:val="000000" w:themeColor="text1"/>
          <w:sz w:val="24"/>
          <w:szCs w:val="24"/>
          <w:lang w:val="en-GB"/>
        </w:rPr>
        <w:t xml:space="preserve">productivity </w:t>
      </w:r>
      <w:r w:rsidR="0059571F" w:rsidRPr="00CE0E6A">
        <w:rPr>
          <w:rFonts w:ascii="Arial" w:hAnsi="Arial" w:cs="Arial"/>
          <w:color w:val="000000" w:themeColor="text1"/>
          <w:sz w:val="24"/>
          <w:szCs w:val="24"/>
          <w:lang w:val="en-GB"/>
        </w:rPr>
        <w:t xml:space="preserve">of its construction industry </w:t>
      </w:r>
      <w:r w:rsidRPr="00CE0E6A">
        <w:rPr>
          <w:rFonts w:ascii="Arial" w:hAnsi="Arial" w:cs="Arial"/>
          <w:color w:val="000000" w:themeColor="text1"/>
          <w:sz w:val="24"/>
          <w:szCs w:val="24"/>
          <w:lang w:val="en-GB"/>
        </w:rPr>
        <w:t xml:space="preserve">to reduce reliance on foreign workers, enable faster and better quality construction, </w:t>
      </w:r>
      <w:r w:rsidR="00473C87" w:rsidRPr="00CE0E6A">
        <w:rPr>
          <w:rFonts w:ascii="Arial" w:hAnsi="Arial" w:cs="Arial"/>
          <w:color w:val="000000" w:themeColor="text1"/>
          <w:sz w:val="24"/>
          <w:szCs w:val="24"/>
          <w:lang w:val="en-GB"/>
        </w:rPr>
        <w:t xml:space="preserve">and </w:t>
      </w:r>
      <w:r w:rsidRPr="00CE0E6A">
        <w:rPr>
          <w:rFonts w:ascii="Arial" w:hAnsi="Arial" w:cs="Arial"/>
          <w:color w:val="000000" w:themeColor="text1"/>
          <w:sz w:val="24"/>
          <w:szCs w:val="24"/>
          <w:lang w:val="en-GB"/>
        </w:rPr>
        <w:t xml:space="preserve">improve </w:t>
      </w:r>
      <w:r w:rsidR="00473C87"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 xml:space="preserve">image of </w:t>
      </w:r>
      <w:r w:rsidR="00473C87"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construction industry</w:t>
      </w:r>
      <w:r w:rsidR="0060652D" w:rsidRPr="00CE0E6A">
        <w:rPr>
          <w:rFonts w:ascii="Arial" w:hAnsi="Arial" w:cs="Arial"/>
          <w:color w:val="000000" w:themeColor="text1"/>
          <w:sz w:val="24"/>
          <w:szCs w:val="24"/>
          <w:lang w:val="en-GB"/>
        </w:rPr>
        <w:t xml:space="preserve"> </w:t>
      </w:r>
      <w:r w:rsidR="0060652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Authority&lt;/Author&gt;&lt;Year&gt;2014&lt;/Year&gt;&lt;RecNum&gt;35&lt;/RecNum&gt;&lt;DisplayText&gt;(Building and Construction Authority, 2014)&lt;/DisplayText&gt;&lt;record&gt;&lt;rec-number&gt;35&lt;/rec-number&gt;&lt;foreign-keys&gt;&lt;key app="EN" db-id="0e0azrxfg95wvue2svm595dj2drx922w0r2e" timestamp="1551323257"&gt;35&lt;/key&gt;&lt;/foreign-keys&gt;&lt;ref-type name="Web Page"&gt;12&lt;/ref-type&gt;&lt;contributors&gt;&lt;authors&gt;&lt;author&gt;Building and Construction Authority,&lt;/author&gt;&lt;/authors&gt;&lt;/contributors&gt;&lt;titles&gt;&lt;title&gt;Singapore Construction Productivity Week focuses on more productive, innovative and advanced building solutions&lt;/title&gt;&lt;/titles&gt;&lt;number&gt;20 Feb 2019&lt;/number&gt;&lt;dates&gt;&lt;year&gt;2014&lt;/year&gt;&lt;/dates&gt;&lt;urls&gt;&lt;related-urls&gt;&lt;url&gt;&lt;style face="underline" font="default" size="100%"&gt;https://www.bca.gov.sg/Newsroom/pr28082014_BCA.html&lt;/style&gt;&lt;/url&gt;&lt;/related-urls&gt;&lt;/urls&gt;&lt;/record&gt;&lt;/Cite&gt;&lt;/EndNote&gt;</w:instrText>
      </w:r>
      <w:r w:rsidR="0060652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2014)</w:t>
      </w:r>
      <w:r w:rsidR="0060652D"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w:t>
      </w:r>
      <w:r w:rsidR="004F0EC7" w:rsidRPr="00CE0E6A">
        <w:rPr>
          <w:rFonts w:ascii="Arial" w:hAnsi="Arial" w:cs="Arial"/>
          <w:color w:val="000000" w:themeColor="text1"/>
          <w:sz w:val="24"/>
          <w:szCs w:val="24"/>
          <w:lang w:val="en-GB"/>
        </w:rPr>
        <w:t xml:space="preserve">Some of the </w:t>
      </w:r>
      <w:r w:rsidRPr="00CE0E6A">
        <w:rPr>
          <w:rFonts w:ascii="Arial" w:hAnsi="Arial" w:cs="Arial"/>
          <w:color w:val="000000" w:themeColor="text1"/>
          <w:sz w:val="24"/>
          <w:szCs w:val="24"/>
          <w:lang w:val="en-GB"/>
        </w:rPr>
        <w:t xml:space="preserve">initiatives </w:t>
      </w:r>
      <w:r w:rsidR="004F0EC7" w:rsidRPr="00CE0E6A">
        <w:rPr>
          <w:rFonts w:ascii="Arial" w:hAnsi="Arial" w:cs="Arial"/>
          <w:color w:val="000000" w:themeColor="text1"/>
          <w:sz w:val="24"/>
          <w:szCs w:val="24"/>
          <w:lang w:val="en-GB"/>
        </w:rPr>
        <w:t xml:space="preserve">which </w:t>
      </w:r>
      <w:r w:rsidRPr="00CE0E6A">
        <w:rPr>
          <w:rFonts w:ascii="Arial" w:hAnsi="Arial" w:cs="Arial"/>
          <w:color w:val="000000" w:themeColor="text1"/>
          <w:sz w:val="24"/>
          <w:szCs w:val="24"/>
          <w:lang w:val="en-GB"/>
        </w:rPr>
        <w:t xml:space="preserve">have been </w:t>
      </w:r>
      <w:r w:rsidR="004F0EC7" w:rsidRPr="00CE0E6A">
        <w:rPr>
          <w:rFonts w:ascii="Arial" w:hAnsi="Arial" w:cs="Arial"/>
          <w:color w:val="000000" w:themeColor="text1"/>
          <w:sz w:val="24"/>
          <w:szCs w:val="24"/>
          <w:lang w:val="en-GB"/>
        </w:rPr>
        <w:t>applied are</w:t>
      </w:r>
      <w:r w:rsidRPr="00CE0E6A">
        <w:rPr>
          <w:rFonts w:ascii="Arial" w:hAnsi="Arial" w:cs="Arial"/>
          <w:color w:val="000000" w:themeColor="text1"/>
          <w:sz w:val="24"/>
          <w:szCs w:val="24"/>
          <w:lang w:val="en-GB"/>
        </w:rPr>
        <w:t xml:space="preserve">: workforce development, </w:t>
      </w:r>
      <w:r w:rsidRPr="00CE0E6A">
        <w:rPr>
          <w:rFonts w:ascii="Arial" w:hAnsi="Arial" w:cs="Arial"/>
          <w:color w:val="000000" w:themeColor="text1"/>
          <w:sz w:val="24"/>
          <w:szCs w:val="24"/>
          <w:lang w:val="en-GB"/>
        </w:rPr>
        <w:lastRenderedPageBreak/>
        <w:t>technology adoption</w:t>
      </w:r>
      <w:r w:rsidR="0059571F"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and capability development</w:t>
      </w:r>
      <w:r w:rsidR="0060652D" w:rsidRPr="00CE0E6A">
        <w:rPr>
          <w:rFonts w:ascii="Arial" w:hAnsi="Arial" w:cs="Arial"/>
          <w:color w:val="000000" w:themeColor="text1"/>
          <w:sz w:val="24"/>
          <w:szCs w:val="24"/>
          <w:lang w:val="en-GB"/>
        </w:rPr>
        <w:t xml:space="preserve"> </w:t>
      </w:r>
      <w:r w:rsidR="0060652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Authority&lt;/Author&gt;&lt;Year&gt;2010&lt;/Year&gt;&lt;RecNum&gt;36&lt;/RecNum&gt;&lt;DisplayText&gt;(Building and Construction Authority, 2010)&lt;/DisplayText&gt;&lt;record&gt;&lt;rec-number&gt;36&lt;/rec-number&gt;&lt;foreign-keys&gt;&lt;key app="EN" db-id="0e0azrxfg95wvue2svm595dj2drx922w0r2e" timestamp="1551323357"&gt;36&lt;/key&gt;&lt;/foreign-keys&gt;&lt;ref-type name="Web Page"&gt;12&lt;/ref-type&gt;&lt;contributors&gt;&lt;authors&gt;&lt;author&gt;Building and Construction Authority,&lt;/author&gt;&lt;/authors&gt;&lt;/contributors&gt;&lt;titles&gt;&lt;title&gt;Media Release -- Measures to raise productivity and build capability in the construction sector&lt;/title&gt;&lt;/titles&gt;&lt;number&gt;20 Feb 2019&lt;/number&gt;&lt;dates&gt;&lt;year&gt;2010&lt;/year&gt;&lt;/dates&gt;&lt;urls&gt;&lt;related-urls&gt;&lt;url&gt;&lt;style face="underline" font="default" size="100%"&gt;https://www.bca.gov.sg/Newsroom/others/pr08032010_construction_measures.pdf&lt;/style&gt;&lt;/url&gt;&lt;/related-urls&gt;&lt;/urls&gt;&lt;/record&gt;&lt;/Cite&gt;&lt;/EndNote&gt;</w:instrText>
      </w:r>
      <w:r w:rsidR="0060652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2010)</w:t>
      </w:r>
      <w:r w:rsidR="0060652D"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w:t>
      </w:r>
      <w:r w:rsidR="00CA1F3E" w:rsidRPr="00CE0E6A">
        <w:rPr>
          <w:rFonts w:ascii="Arial" w:hAnsi="Arial" w:cs="Arial"/>
          <w:color w:val="000000" w:themeColor="text1"/>
          <w:sz w:val="24"/>
          <w:szCs w:val="24"/>
          <w:lang w:val="en-GB"/>
        </w:rPr>
        <w:t xml:space="preserve"> The </w:t>
      </w:r>
      <w:r w:rsidR="00431B68" w:rsidRPr="00CE0E6A">
        <w:rPr>
          <w:rFonts w:ascii="Arial" w:hAnsi="Arial" w:cs="Arial"/>
          <w:color w:val="000000" w:themeColor="text1"/>
          <w:sz w:val="24"/>
          <w:szCs w:val="24"/>
          <w:lang w:val="en-GB"/>
        </w:rPr>
        <w:t xml:space="preserve">aim of the government’s </w:t>
      </w:r>
      <w:r w:rsidR="00B9213F" w:rsidRPr="00CE0E6A">
        <w:rPr>
          <w:rFonts w:ascii="Arial" w:hAnsi="Arial" w:cs="Arial"/>
          <w:color w:val="000000" w:themeColor="text1"/>
          <w:sz w:val="24"/>
          <w:szCs w:val="24"/>
          <w:lang w:val="en-GB"/>
        </w:rPr>
        <w:t xml:space="preserve">first </w:t>
      </w:r>
      <w:r w:rsidR="00CA1F3E" w:rsidRPr="00CE0E6A">
        <w:rPr>
          <w:rFonts w:ascii="Arial" w:hAnsi="Arial" w:cs="Arial"/>
          <w:color w:val="000000" w:themeColor="text1"/>
          <w:sz w:val="24"/>
          <w:szCs w:val="24"/>
          <w:lang w:val="en-GB"/>
        </w:rPr>
        <w:t>C</w:t>
      </w:r>
      <w:r w:rsidR="00EC68D7" w:rsidRPr="00CE0E6A">
        <w:rPr>
          <w:rFonts w:ascii="Arial" w:hAnsi="Arial" w:cs="Arial"/>
          <w:color w:val="000000" w:themeColor="text1"/>
          <w:sz w:val="24"/>
          <w:szCs w:val="24"/>
          <w:lang w:val="en-GB"/>
        </w:rPr>
        <w:t xml:space="preserve">onstruction </w:t>
      </w:r>
      <w:r w:rsidR="00CA1F3E" w:rsidRPr="00CE0E6A">
        <w:rPr>
          <w:rFonts w:ascii="Arial" w:hAnsi="Arial" w:cs="Arial"/>
          <w:color w:val="000000" w:themeColor="text1"/>
          <w:sz w:val="24"/>
          <w:szCs w:val="24"/>
          <w:lang w:val="en-GB"/>
        </w:rPr>
        <w:t>Productivity Roadmap</w:t>
      </w:r>
      <w:r w:rsidR="00E120A9" w:rsidRPr="00CE0E6A">
        <w:rPr>
          <w:rFonts w:ascii="Arial" w:hAnsi="Arial" w:cs="Arial"/>
          <w:color w:val="000000" w:themeColor="text1"/>
          <w:sz w:val="24"/>
          <w:szCs w:val="24"/>
          <w:lang w:val="en-GB"/>
        </w:rPr>
        <w:t xml:space="preserve"> </w:t>
      </w:r>
      <w:r w:rsidR="00145C3A" w:rsidRPr="00CE0E6A">
        <w:rPr>
          <w:rFonts w:ascii="Arial" w:hAnsi="Arial" w:cs="Arial"/>
          <w:color w:val="000000" w:themeColor="text1"/>
          <w:sz w:val="24"/>
          <w:szCs w:val="24"/>
          <w:lang w:val="en-GB"/>
        </w:rPr>
        <w:t>was</w:t>
      </w:r>
      <w:r w:rsidR="00E120A9" w:rsidRPr="00CE0E6A">
        <w:rPr>
          <w:rFonts w:ascii="Arial" w:hAnsi="Arial" w:cs="Arial"/>
          <w:color w:val="000000" w:themeColor="text1"/>
          <w:sz w:val="24"/>
          <w:szCs w:val="24"/>
          <w:lang w:val="en-GB"/>
        </w:rPr>
        <w:t xml:space="preserve"> to attain</w:t>
      </w:r>
      <w:r w:rsidR="00FE33B9" w:rsidRPr="00CE0E6A">
        <w:rPr>
          <w:rFonts w:ascii="Arial" w:hAnsi="Arial" w:cs="Arial"/>
          <w:color w:val="000000" w:themeColor="text1"/>
          <w:sz w:val="24"/>
          <w:szCs w:val="24"/>
          <w:lang w:val="en-GB"/>
        </w:rPr>
        <w:t>: higher quality workforce (</w:t>
      </w:r>
      <w:r w:rsidR="00E120A9" w:rsidRPr="00CE0E6A">
        <w:rPr>
          <w:rFonts w:ascii="Arial" w:hAnsi="Arial" w:cs="Arial"/>
          <w:color w:val="000000" w:themeColor="text1"/>
          <w:sz w:val="24"/>
          <w:szCs w:val="24"/>
          <w:lang w:val="en-GB"/>
        </w:rPr>
        <w:t xml:space="preserve">through the </w:t>
      </w:r>
      <w:r w:rsidR="00FE33B9" w:rsidRPr="00CE0E6A">
        <w:rPr>
          <w:rFonts w:ascii="Arial" w:hAnsi="Arial" w:cs="Arial"/>
          <w:color w:val="000000" w:themeColor="text1"/>
          <w:sz w:val="24"/>
          <w:szCs w:val="24"/>
          <w:lang w:val="en-GB"/>
        </w:rPr>
        <w:t xml:space="preserve">requirement of minimum percentage of highly skilled workers; </w:t>
      </w:r>
      <w:r w:rsidR="00E120A9" w:rsidRPr="00CE0E6A">
        <w:rPr>
          <w:rFonts w:ascii="Arial" w:hAnsi="Arial" w:cs="Arial"/>
          <w:color w:val="000000" w:themeColor="text1"/>
          <w:sz w:val="24"/>
          <w:szCs w:val="24"/>
          <w:lang w:val="en-GB"/>
        </w:rPr>
        <w:t xml:space="preserve">and by providing </w:t>
      </w:r>
      <w:r w:rsidR="00FE33B9" w:rsidRPr="00CE0E6A">
        <w:rPr>
          <w:rFonts w:ascii="Arial" w:hAnsi="Arial" w:cs="Arial"/>
          <w:color w:val="000000" w:themeColor="text1"/>
          <w:sz w:val="24"/>
          <w:szCs w:val="24"/>
          <w:lang w:val="en-GB"/>
        </w:rPr>
        <w:t>incentives to train workers); higher capital investment (</w:t>
      </w:r>
      <w:r w:rsidR="00E120A9" w:rsidRPr="00CE0E6A">
        <w:rPr>
          <w:rFonts w:ascii="Arial" w:hAnsi="Arial" w:cs="Arial"/>
          <w:color w:val="000000" w:themeColor="text1"/>
          <w:sz w:val="24"/>
          <w:szCs w:val="24"/>
          <w:lang w:val="en-GB"/>
        </w:rPr>
        <w:t xml:space="preserve">such as for adoption of </w:t>
      </w:r>
      <w:r w:rsidR="00FA21C9" w:rsidRPr="00CE0E6A">
        <w:rPr>
          <w:rFonts w:ascii="Arial" w:hAnsi="Arial" w:cs="Arial"/>
          <w:color w:val="000000" w:themeColor="text1"/>
          <w:sz w:val="24"/>
          <w:szCs w:val="24"/>
          <w:lang w:val="en-GB"/>
        </w:rPr>
        <w:t>Design for Manufacturing and Assembly (</w:t>
      </w:r>
      <w:r w:rsidR="00E120A9" w:rsidRPr="00CE0E6A">
        <w:rPr>
          <w:rFonts w:ascii="Arial" w:hAnsi="Arial" w:cs="Arial"/>
          <w:color w:val="000000" w:themeColor="text1"/>
          <w:sz w:val="24"/>
          <w:szCs w:val="24"/>
          <w:lang w:val="en-GB"/>
        </w:rPr>
        <w:t>DfMA</w:t>
      </w:r>
      <w:r w:rsidR="00FA21C9" w:rsidRPr="00CE0E6A">
        <w:rPr>
          <w:rFonts w:ascii="Arial" w:hAnsi="Arial" w:cs="Arial"/>
          <w:color w:val="000000" w:themeColor="text1"/>
          <w:sz w:val="24"/>
          <w:szCs w:val="24"/>
          <w:lang w:val="en-GB"/>
        </w:rPr>
        <w:t>)</w:t>
      </w:r>
      <w:r w:rsidR="00FE33B9" w:rsidRPr="00CE0E6A">
        <w:rPr>
          <w:rFonts w:ascii="Arial" w:hAnsi="Arial" w:cs="Arial"/>
          <w:color w:val="000000" w:themeColor="text1"/>
          <w:sz w:val="24"/>
          <w:szCs w:val="24"/>
          <w:lang w:val="en-GB"/>
        </w:rPr>
        <w:t>; procurement requirements; incentive</w:t>
      </w:r>
      <w:r w:rsidR="00E120A9" w:rsidRPr="00CE0E6A">
        <w:rPr>
          <w:rFonts w:ascii="Arial" w:hAnsi="Arial" w:cs="Arial"/>
          <w:color w:val="000000" w:themeColor="text1"/>
          <w:sz w:val="24"/>
          <w:szCs w:val="24"/>
          <w:lang w:val="en-GB"/>
        </w:rPr>
        <w:t>s</w:t>
      </w:r>
      <w:r w:rsidR="00FE33B9" w:rsidRPr="00CE0E6A">
        <w:rPr>
          <w:rFonts w:ascii="Arial" w:hAnsi="Arial" w:cs="Arial"/>
          <w:color w:val="000000" w:themeColor="text1"/>
          <w:sz w:val="24"/>
          <w:szCs w:val="24"/>
          <w:lang w:val="en-GB"/>
        </w:rPr>
        <w:t xml:space="preserve"> for productive technologies; </w:t>
      </w:r>
      <w:r w:rsidR="00E120A9" w:rsidRPr="00CE0E6A">
        <w:rPr>
          <w:rFonts w:ascii="Arial" w:hAnsi="Arial" w:cs="Arial"/>
          <w:color w:val="000000" w:themeColor="text1"/>
          <w:sz w:val="24"/>
          <w:szCs w:val="24"/>
          <w:lang w:val="en-GB"/>
        </w:rPr>
        <w:t xml:space="preserve">and </w:t>
      </w:r>
      <w:r w:rsidR="00FE33B9" w:rsidRPr="00CE0E6A">
        <w:rPr>
          <w:rFonts w:ascii="Arial" w:hAnsi="Arial" w:cs="Arial"/>
          <w:color w:val="000000" w:themeColor="text1"/>
          <w:sz w:val="24"/>
          <w:szCs w:val="24"/>
          <w:lang w:val="en-GB"/>
        </w:rPr>
        <w:t>encouraging continual innovation)</w:t>
      </w:r>
      <w:r w:rsidR="0060652D" w:rsidRPr="00CE0E6A">
        <w:rPr>
          <w:rFonts w:ascii="Arial" w:hAnsi="Arial" w:cs="Arial"/>
          <w:color w:val="000000" w:themeColor="text1"/>
          <w:sz w:val="24"/>
          <w:szCs w:val="24"/>
          <w:lang w:val="en-GB"/>
        </w:rPr>
        <w:t xml:space="preserve"> </w:t>
      </w:r>
      <w:r w:rsidR="0060652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Authority&lt;/Author&gt;&lt;Year&gt;2015&lt;/Year&gt;&lt;RecNum&gt;37&lt;/RecNum&gt;&lt;DisplayText&gt;(Building and Construction Authority, 2015)&lt;/DisplayText&gt;&lt;record&gt;&lt;rec-number&gt;37&lt;/rec-number&gt;&lt;foreign-keys&gt;&lt;key app="EN" db-id="0e0azrxfg95wvue2svm595dj2drx922w0r2e" timestamp="1551323538"&gt;37&lt;/key&gt;&lt;/foreign-keys&gt;&lt;ref-type name="Web Page"&gt;12&lt;/ref-type&gt;&lt;contributors&gt;&lt;authors&gt;&lt;author&gt;Building and Construction Authority,&lt;/author&gt;&lt;/authors&gt;&lt;/contributors&gt;&lt;titles&gt;&lt;title&gt;Annex A: 2nd Construction Productivity Roadmap&lt;/title&gt;&lt;/titles&gt;&lt;number&gt;20 Feb 2019&lt;/number&gt;&lt;dates&gt;&lt;year&gt;2015&lt;/year&gt;&lt;/dates&gt;&lt;urls&gt;&lt;related-urls&gt;&lt;url&gt;&lt;style face="underline" font="default" size="100%"&gt;http://www.bca.gov.sg/Newsroom/others/Media_Release_SCPW_2015_131015.pdf&lt;/style&gt;&lt;/url&gt;&lt;/related-urls&gt;&lt;/urls&gt;&lt;/record&gt;&lt;/Cite&gt;&lt;/EndNote&gt;</w:instrText>
      </w:r>
      <w:r w:rsidR="0060652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2015)</w:t>
      </w:r>
      <w:r w:rsidR="0060652D" w:rsidRPr="00CE0E6A">
        <w:rPr>
          <w:rFonts w:ascii="Arial" w:hAnsi="Arial" w:cs="Arial"/>
          <w:color w:val="000000" w:themeColor="text1"/>
          <w:sz w:val="24"/>
          <w:szCs w:val="24"/>
          <w:lang w:val="en-GB"/>
        </w:rPr>
        <w:fldChar w:fldCharType="end"/>
      </w:r>
      <w:r w:rsidR="00FE33B9" w:rsidRPr="00CE0E6A">
        <w:rPr>
          <w:rFonts w:ascii="Arial" w:hAnsi="Arial" w:cs="Arial"/>
          <w:color w:val="000000" w:themeColor="text1"/>
          <w:sz w:val="24"/>
          <w:szCs w:val="24"/>
          <w:lang w:val="en-GB"/>
        </w:rPr>
        <w:t>.</w:t>
      </w:r>
    </w:p>
    <w:p w14:paraId="02BF5DD1" w14:textId="4D270260" w:rsidR="00EC68D7" w:rsidRPr="00CE0E6A" w:rsidRDefault="00EC68D7" w:rsidP="005D56E2">
      <w:pPr>
        <w:widowControl w:val="0"/>
        <w:spacing w:after="0" w:line="480" w:lineRule="auto"/>
        <w:rPr>
          <w:rFonts w:ascii="Arial" w:hAnsi="Arial" w:cs="Arial"/>
          <w:color w:val="000000" w:themeColor="text1"/>
          <w:sz w:val="24"/>
          <w:szCs w:val="24"/>
          <w:lang w:val="en-GB"/>
        </w:rPr>
      </w:pPr>
    </w:p>
    <w:p w14:paraId="5442FFA0" w14:textId="47FBD913" w:rsidR="00FA1DF2" w:rsidRPr="00CE0E6A" w:rsidRDefault="00FA21C9"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Knowledge g</w:t>
      </w:r>
      <w:r w:rsidR="00FA1DF2" w:rsidRPr="00CE0E6A">
        <w:rPr>
          <w:rFonts w:ascii="Arial" w:hAnsi="Arial" w:cs="Arial"/>
          <w:i/>
          <w:color w:val="000000" w:themeColor="text1"/>
          <w:sz w:val="24"/>
          <w:szCs w:val="24"/>
          <w:lang w:val="en-GB"/>
        </w:rPr>
        <w:t>ap</w:t>
      </w:r>
    </w:p>
    <w:p w14:paraId="3EA5B6FC" w14:textId="3490A83B" w:rsidR="007A6234" w:rsidRPr="00CE0E6A" w:rsidRDefault="007A6234" w:rsidP="005D56E2">
      <w:pPr>
        <w:widowControl w:val="0"/>
        <w:spacing w:after="0" w:line="480" w:lineRule="auto"/>
        <w:rPr>
          <w:rFonts w:ascii="Arial" w:hAnsi="Arial" w:cs="Arial"/>
          <w:b/>
          <w:color w:val="000000" w:themeColor="text1"/>
          <w:sz w:val="24"/>
          <w:szCs w:val="24"/>
          <w:lang w:val="en-GB"/>
        </w:rPr>
      </w:pPr>
    </w:p>
    <w:p w14:paraId="2C92B514" w14:textId="56B715C3" w:rsidR="00FA1DF2" w:rsidRPr="00CE0E6A" w:rsidRDefault="00FA21C9"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0B5E00" w:rsidRPr="00CE0E6A">
        <w:rPr>
          <w:rFonts w:ascii="Arial" w:hAnsi="Arial" w:cs="Arial"/>
          <w:color w:val="000000" w:themeColor="text1"/>
          <w:sz w:val="24"/>
          <w:szCs w:val="24"/>
          <w:lang w:val="en-GB"/>
        </w:rPr>
        <w:t xml:space="preserve">Singapore </w:t>
      </w:r>
      <w:r w:rsidR="00145C3A" w:rsidRPr="00CE0E6A">
        <w:rPr>
          <w:rFonts w:ascii="Arial" w:hAnsi="Arial" w:cs="Arial"/>
          <w:color w:val="000000" w:themeColor="text1"/>
          <w:sz w:val="24"/>
          <w:szCs w:val="24"/>
          <w:lang w:val="en-GB"/>
        </w:rPr>
        <w:t xml:space="preserve">government </w:t>
      </w:r>
      <w:r w:rsidR="000B5E00" w:rsidRPr="00CE0E6A">
        <w:rPr>
          <w:rFonts w:ascii="Arial" w:hAnsi="Arial" w:cs="Arial"/>
          <w:color w:val="000000" w:themeColor="text1"/>
          <w:sz w:val="24"/>
          <w:szCs w:val="24"/>
          <w:lang w:val="en-GB"/>
        </w:rPr>
        <w:t xml:space="preserve">has </w:t>
      </w:r>
      <w:r w:rsidR="00145C3A" w:rsidRPr="00CE0E6A">
        <w:rPr>
          <w:rFonts w:ascii="Arial" w:hAnsi="Arial" w:cs="Arial"/>
          <w:color w:val="000000" w:themeColor="text1"/>
          <w:sz w:val="24"/>
          <w:szCs w:val="24"/>
          <w:lang w:val="en-GB"/>
        </w:rPr>
        <w:t xml:space="preserve">formulated policies and </w:t>
      </w:r>
      <w:r w:rsidR="00B9213F" w:rsidRPr="00CE0E6A">
        <w:rPr>
          <w:rFonts w:ascii="Arial" w:hAnsi="Arial" w:cs="Arial"/>
          <w:color w:val="000000" w:themeColor="text1"/>
          <w:sz w:val="24"/>
          <w:szCs w:val="24"/>
          <w:lang w:val="en-GB"/>
        </w:rPr>
        <w:t xml:space="preserve">strategies, </w:t>
      </w:r>
      <w:r w:rsidR="00066DAF" w:rsidRPr="00CE0E6A">
        <w:rPr>
          <w:rFonts w:ascii="Arial" w:hAnsi="Arial" w:cs="Arial"/>
          <w:color w:val="000000" w:themeColor="text1"/>
          <w:sz w:val="24"/>
          <w:szCs w:val="24"/>
          <w:lang w:val="en-GB"/>
        </w:rPr>
        <w:t xml:space="preserve">introduced regulatory requirements, </w:t>
      </w:r>
      <w:r w:rsidR="000B5E00" w:rsidRPr="00CE0E6A">
        <w:rPr>
          <w:rFonts w:ascii="Arial" w:hAnsi="Arial" w:cs="Arial"/>
          <w:color w:val="000000" w:themeColor="text1"/>
          <w:sz w:val="24"/>
          <w:szCs w:val="24"/>
          <w:lang w:val="en-GB"/>
        </w:rPr>
        <w:t>set up incentive</w:t>
      </w:r>
      <w:r w:rsidR="00B9213F" w:rsidRPr="00CE0E6A">
        <w:rPr>
          <w:rFonts w:ascii="Arial" w:hAnsi="Arial" w:cs="Arial"/>
          <w:color w:val="000000" w:themeColor="text1"/>
          <w:sz w:val="24"/>
          <w:szCs w:val="24"/>
          <w:lang w:val="en-GB"/>
        </w:rPr>
        <w:t xml:space="preserve"> scheme</w:t>
      </w:r>
      <w:r w:rsidR="000B5E00" w:rsidRPr="00CE0E6A">
        <w:rPr>
          <w:rFonts w:ascii="Arial" w:hAnsi="Arial" w:cs="Arial"/>
          <w:color w:val="000000" w:themeColor="text1"/>
          <w:sz w:val="24"/>
          <w:szCs w:val="24"/>
          <w:lang w:val="en-GB"/>
        </w:rPr>
        <w:t xml:space="preserve">s </w:t>
      </w:r>
      <w:r w:rsidR="00B9213F" w:rsidRPr="00CE0E6A">
        <w:rPr>
          <w:rFonts w:ascii="Arial" w:hAnsi="Arial" w:cs="Arial"/>
          <w:color w:val="000000" w:themeColor="text1"/>
          <w:sz w:val="24"/>
          <w:szCs w:val="24"/>
          <w:lang w:val="en-GB"/>
        </w:rPr>
        <w:t xml:space="preserve">to support </w:t>
      </w:r>
      <w:r w:rsidR="00066DAF" w:rsidRPr="00CE0E6A">
        <w:rPr>
          <w:rFonts w:ascii="Arial" w:hAnsi="Arial" w:cs="Arial"/>
          <w:color w:val="000000" w:themeColor="text1"/>
          <w:sz w:val="24"/>
          <w:szCs w:val="24"/>
          <w:lang w:val="en-GB"/>
        </w:rPr>
        <w:t>training and investment in technology, produced guides</w:t>
      </w:r>
      <w:r w:rsidR="009E653E" w:rsidRPr="00CE0E6A">
        <w:rPr>
          <w:rFonts w:ascii="Arial" w:hAnsi="Arial" w:cs="Arial"/>
          <w:color w:val="000000" w:themeColor="text1"/>
          <w:sz w:val="24"/>
          <w:szCs w:val="24"/>
          <w:lang w:val="en-GB"/>
        </w:rPr>
        <w:t xml:space="preserve"> (Building and Construction Authority, 2019</w:t>
      </w:r>
      <w:r w:rsidR="00EA2465" w:rsidRPr="00CE0E6A">
        <w:rPr>
          <w:rFonts w:ascii="Arial" w:hAnsi="Arial" w:cs="Arial"/>
          <w:color w:val="000000" w:themeColor="text1"/>
          <w:sz w:val="24"/>
          <w:szCs w:val="24"/>
          <w:lang w:val="en-GB"/>
        </w:rPr>
        <w:t>a</w:t>
      </w:r>
      <w:r w:rsidR="009E653E" w:rsidRPr="00CE0E6A">
        <w:rPr>
          <w:rFonts w:ascii="Arial" w:hAnsi="Arial" w:cs="Arial"/>
          <w:color w:val="000000" w:themeColor="text1"/>
          <w:sz w:val="24"/>
          <w:szCs w:val="24"/>
          <w:lang w:val="en-GB"/>
        </w:rPr>
        <w:t>)</w:t>
      </w:r>
      <w:r w:rsidR="00066DAF" w:rsidRPr="00CE0E6A">
        <w:rPr>
          <w:rFonts w:ascii="Arial" w:hAnsi="Arial" w:cs="Arial"/>
          <w:color w:val="000000" w:themeColor="text1"/>
          <w:sz w:val="24"/>
          <w:szCs w:val="24"/>
          <w:lang w:val="en-GB"/>
        </w:rPr>
        <w:t xml:space="preserve">, </w:t>
      </w:r>
      <w:r w:rsidR="000B5E00" w:rsidRPr="00CE0E6A">
        <w:rPr>
          <w:rFonts w:ascii="Arial" w:hAnsi="Arial" w:cs="Arial"/>
          <w:color w:val="000000" w:themeColor="text1"/>
          <w:sz w:val="24"/>
          <w:szCs w:val="24"/>
          <w:lang w:val="en-GB"/>
        </w:rPr>
        <w:t xml:space="preserve">and </w:t>
      </w:r>
      <w:r w:rsidR="00066DAF" w:rsidRPr="00CE0E6A">
        <w:rPr>
          <w:rFonts w:ascii="Arial" w:hAnsi="Arial" w:cs="Arial"/>
          <w:color w:val="000000" w:themeColor="text1"/>
          <w:sz w:val="24"/>
          <w:szCs w:val="24"/>
          <w:lang w:val="en-GB"/>
        </w:rPr>
        <w:t xml:space="preserve">launched national </w:t>
      </w:r>
      <w:r w:rsidR="000B5E00" w:rsidRPr="00CE0E6A">
        <w:rPr>
          <w:rFonts w:ascii="Arial" w:hAnsi="Arial" w:cs="Arial"/>
          <w:color w:val="000000" w:themeColor="text1"/>
          <w:sz w:val="24"/>
          <w:szCs w:val="24"/>
          <w:lang w:val="en-GB"/>
        </w:rPr>
        <w:t xml:space="preserve">awards to improve construction productivity. </w:t>
      </w:r>
      <w:r w:rsidR="00862EBE" w:rsidRPr="00CE0E6A">
        <w:rPr>
          <w:rFonts w:ascii="Arial" w:hAnsi="Arial" w:cs="Arial"/>
          <w:color w:val="000000" w:themeColor="text1"/>
          <w:sz w:val="24"/>
          <w:szCs w:val="24"/>
          <w:lang w:val="en-GB"/>
        </w:rPr>
        <w:t xml:space="preserve">Construction companies have adopted strategies across the spectrum of suggested actions. </w:t>
      </w:r>
      <w:r w:rsidR="0029571F" w:rsidRPr="00CE0E6A">
        <w:rPr>
          <w:rFonts w:ascii="Arial" w:hAnsi="Arial" w:cs="Arial"/>
          <w:color w:val="000000" w:themeColor="text1"/>
          <w:sz w:val="24"/>
          <w:szCs w:val="24"/>
          <w:lang w:val="en-GB"/>
        </w:rPr>
        <w:t>However,</w:t>
      </w:r>
      <w:r w:rsidR="000B5E00" w:rsidRPr="00CE0E6A">
        <w:rPr>
          <w:rFonts w:ascii="Arial" w:hAnsi="Arial" w:cs="Arial"/>
          <w:color w:val="000000" w:themeColor="text1"/>
          <w:sz w:val="24"/>
          <w:szCs w:val="24"/>
          <w:lang w:val="en-GB"/>
        </w:rPr>
        <w:t xml:space="preserve"> there has been no systematic study on </w:t>
      </w:r>
      <w:r w:rsidR="001470DD" w:rsidRPr="00CE0E6A">
        <w:rPr>
          <w:rFonts w:ascii="Arial" w:hAnsi="Arial" w:cs="Arial"/>
          <w:color w:val="000000" w:themeColor="text1"/>
          <w:sz w:val="24"/>
          <w:szCs w:val="24"/>
          <w:lang w:val="en-GB"/>
        </w:rPr>
        <w:t>the</w:t>
      </w:r>
      <w:r w:rsidR="000B5E00" w:rsidRPr="00CE0E6A">
        <w:rPr>
          <w:rFonts w:ascii="Arial" w:hAnsi="Arial" w:cs="Arial"/>
          <w:color w:val="000000" w:themeColor="text1"/>
          <w:sz w:val="24"/>
          <w:szCs w:val="24"/>
          <w:lang w:val="en-GB"/>
        </w:rPr>
        <w:t xml:space="preserve"> </w:t>
      </w:r>
      <w:r w:rsidR="00862EBE" w:rsidRPr="00CE0E6A">
        <w:rPr>
          <w:rFonts w:ascii="Arial" w:hAnsi="Arial" w:cs="Arial"/>
          <w:color w:val="000000" w:themeColor="text1"/>
          <w:sz w:val="24"/>
          <w:szCs w:val="24"/>
          <w:lang w:val="en-GB"/>
        </w:rPr>
        <w:t>corporate</w:t>
      </w:r>
      <w:r w:rsidR="00AE6FA9" w:rsidRPr="00CE0E6A">
        <w:rPr>
          <w:rFonts w:ascii="Arial" w:hAnsi="Arial" w:cs="Arial"/>
          <w:color w:val="000000" w:themeColor="text1"/>
          <w:sz w:val="24"/>
          <w:szCs w:val="24"/>
          <w:lang w:val="en-GB"/>
        </w:rPr>
        <w:t xml:space="preserve"> </w:t>
      </w:r>
      <w:r w:rsidR="000B5E00" w:rsidRPr="00CE0E6A">
        <w:rPr>
          <w:rFonts w:ascii="Arial" w:hAnsi="Arial" w:cs="Arial"/>
          <w:color w:val="000000" w:themeColor="text1"/>
          <w:sz w:val="24"/>
          <w:szCs w:val="24"/>
          <w:lang w:val="en-GB"/>
        </w:rPr>
        <w:t>strategies</w:t>
      </w:r>
      <w:r w:rsidR="00862EBE" w:rsidRPr="00CE0E6A">
        <w:rPr>
          <w:rFonts w:ascii="Arial" w:hAnsi="Arial" w:cs="Arial"/>
          <w:color w:val="000000" w:themeColor="text1"/>
          <w:sz w:val="24"/>
          <w:szCs w:val="24"/>
          <w:lang w:val="en-GB"/>
        </w:rPr>
        <w:t xml:space="preserve"> </w:t>
      </w:r>
      <w:r w:rsidR="001470DD" w:rsidRPr="00CE0E6A">
        <w:rPr>
          <w:rFonts w:ascii="Arial" w:hAnsi="Arial" w:cs="Arial"/>
          <w:color w:val="000000" w:themeColor="text1"/>
          <w:sz w:val="24"/>
          <w:szCs w:val="24"/>
          <w:lang w:val="en-GB"/>
        </w:rPr>
        <w:t xml:space="preserve">that </w:t>
      </w:r>
      <w:r w:rsidR="00862EBE" w:rsidRPr="00CE0E6A">
        <w:rPr>
          <w:rFonts w:ascii="Arial" w:hAnsi="Arial" w:cs="Arial"/>
          <w:color w:val="000000" w:themeColor="text1"/>
          <w:sz w:val="24"/>
          <w:szCs w:val="24"/>
          <w:lang w:val="en-GB"/>
        </w:rPr>
        <w:t xml:space="preserve">construction firms </w:t>
      </w:r>
      <w:r w:rsidR="000B5E00" w:rsidRPr="00CE0E6A">
        <w:rPr>
          <w:rFonts w:ascii="Arial" w:hAnsi="Arial" w:cs="Arial"/>
          <w:color w:val="000000" w:themeColor="text1"/>
          <w:sz w:val="24"/>
          <w:szCs w:val="24"/>
          <w:lang w:val="en-GB"/>
        </w:rPr>
        <w:t>in Singapore</w:t>
      </w:r>
      <w:r w:rsidR="00862EBE" w:rsidRPr="00CE0E6A">
        <w:rPr>
          <w:rFonts w:ascii="Arial" w:hAnsi="Arial" w:cs="Arial"/>
          <w:color w:val="000000" w:themeColor="text1"/>
          <w:sz w:val="24"/>
          <w:szCs w:val="24"/>
          <w:lang w:val="en-GB"/>
        </w:rPr>
        <w:t xml:space="preserve"> ha</w:t>
      </w:r>
      <w:r w:rsidR="001470DD" w:rsidRPr="00CE0E6A">
        <w:rPr>
          <w:rFonts w:ascii="Arial" w:hAnsi="Arial" w:cs="Arial"/>
          <w:color w:val="000000" w:themeColor="text1"/>
          <w:sz w:val="24"/>
          <w:szCs w:val="24"/>
          <w:lang w:val="en-GB"/>
        </w:rPr>
        <w:t xml:space="preserve">ve </w:t>
      </w:r>
      <w:r w:rsidR="00786C85" w:rsidRPr="00CE0E6A">
        <w:rPr>
          <w:rFonts w:ascii="Arial" w:hAnsi="Arial" w:cs="Arial"/>
          <w:color w:val="000000" w:themeColor="text1"/>
          <w:sz w:val="24"/>
          <w:szCs w:val="24"/>
          <w:lang w:val="en-GB"/>
        </w:rPr>
        <w:t xml:space="preserve">adopted, nor a systematic </w:t>
      </w:r>
      <w:r w:rsidR="00011840" w:rsidRPr="00CE0E6A">
        <w:rPr>
          <w:rFonts w:ascii="Arial" w:hAnsi="Arial" w:cs="Arial"/>
          <w:color w:val="000000" w:themeColor="text1"/>
          <w:sz w:val="24"/>
          <w:szCs w:val="24"/>
          <w:lang w:val="en-GB"/>
        </w:rPr>
        <w:t>examin</w:t>
      </w:r>
      <w:r w:rsidR="00786C85" w:rsidRPr="00CE0E6A">
        <w:rPr>
          <w:rFonts w:ascii="Arial" w:hAnsi="Arial" w:cs="Arial"/>
          <w:color w:val="000000" w:themeColor="text1"/>
          <w:sz w:val="24"/>
          <w:szCs w:val="24"/>
          <w:lang w:val="en-GB"/>
        </w:rPr>
        <w:t xml:space="preserve">ation of these </w:t>
      </w:r>
      <w:r w:rsidR="00011840" w:rsidRPr="00CE0E6A">
        <w:rPr>
          <w:rFonts w:ascii="Arial" w:hAnsi="Arial" w:cs="Arial"/>
          <w:color w:val="000000" w:themeColor="text1"/>
          <w:sz w:val="24"/>
          <w:szCs w:val="24"/>
          <w:lang w:val="en-GB"/>
        </w:rPr>
        <w:t>strategies</w:t>
      </w:r>
      <w:r w:rsidR="000B5E00" w:rsidRPr="00CE0E6A">
        <w:rPr>
          <w:rFonts w:ascii="Arial" w:hAnsi="Arial" w:cs="Arial"/>
          <w:color w:val="000000" w:themeColor="text1"/>
          <w:sz w:val="24"/>
          <w:szCs w:val="24"/>
          <w:lang w:val="en-GB"/>
        </w:rPr>
        <w:t>.</w:t>
      </w:r>
      <w:r w:rsidR="00EA114B" w:rsidRPr="00CE0E6A">
        <w:rPr>
          <w:rFonts w:ascii="Arial" w:hAnsi="Arial" w:cs="Arial"/>
          <w:color w:val="000000" w:themeColor="text1"/>
          <w:sz w:val="24"/>
          <w:szCs w:val="24"/>
          <w:lang w:val="en-GB"/>
        </w:rPr>
        <w:t xml:space="preserve"> Although there </w:t>
      </w:r>
      <w:r w:rsidR="00786C85" w:rsidRPr="00CE0E6A">
        <w:rPr>
          <w:rFonts w:ascii="Arial" w:hAnsi="Arial" w:cs="Arial"/>
          <w:color w:val="000000" w:themeColor="text1"/>
          <w:sz w:val="24"/>
          <w:szCs w:val="24"/>
          <w:lang w:val="en-GB"/>
        </w:rPr>
        <w:t xml:space="preserve">were </w:t>
      </w:r>
      <w:r w:rsidR="00EA114B" w:rsidRPr="00CE0E6A">
        <w:rPr>
          <w:rFonts w:ascii="Arial" w:hAnsi="Arial" w:cs="Arial"/>
          <w:color w:val="000000" w:themeColor="text1"/>
          <w:sz w:val="24"/>
          <w:szCs w:val="24"/>
          <w:lang w:val="en-GB"/>
        </w:rPr>
        <w:t xml:space="preserve">studies focusing on strategies </w:t>
      </w:r>
      <w:r w:rsidR="00786C85" w:rsidRPr="00CE0E6A">
        <w:rPr>
          <w:rFonts w:ascii="Arial" w:hAnsi="Arial" w:cs="Arial"/>
          <w:color w:val="000000" w:themeColor="text1"/>
          <w:sz w:val="24"/>
          <w:szCs w:val="24"/>
          <w:lang w:val="en-GB"/>
        </w:rPr>
        <w:t xml:space="preserve">adopted </w:t>
      </w:r>
      <w:r w:rsidR="00EA114B" w:rsidRPr="00CE0E6A">
        <w:rPr>
          <w:rFonts w:ascii="Arial" w:hAnsi="Arial" w:cs="Arial"/>
          <w:color w:val="000000" w:themeColor="text1"/>
          <w:sz w:val="24"/>
          <w:szCs w:val="24"/>
          <w:lang w:val="en-GB"/>
        </w:rPr>
        <w:t xml:space="preserve">in other countries, </w:t>
      </w:r>
      <w:r w:rsidR="00786C85" w:rsidRPr="00CE0E6A">
        <w:rPr>
          <w:rFonts w:ascii="Arial" w:hAnsi="Arial" w:cs="Arial"/>
          <w:color w:val="000000" w:themeColor="text1"/>
          <w:sz w:val="24"/>
          <w:szCs w:val="24"/>
          <w:lang w:val="en-GB"/>
        </w:rPr>
        <w:t xml:space="preserve">these are not always applicable to Singapore.  Singapore requires a separate study because it is a </w:t>
      </w:r>
      <w:r w:rsidR="00EA114B" w:rsidRPr="00CE0E6A">
        <w:rPr>
          <w:rFonts w:ascii="Arial" w:hAnsi="Arial" w:cs="Arial"/>
          <w:color w:val="000000" w:themeColor="text1"/>
          <w:sz w:val="24"/>
          <w:szCs w:val="24"/>
          <w:lang w:val="en-GB"/>
        </w:rPr>
        <w:t>small country</w:t>
      </w:r>
      <w:r w:rsidR="00786C85" w:rsidRPr="00CE0E6A">
        <w:rPr>
          <w:rFonts w:ascii="Arial" w:hAnsi="Arial" w:cs="Arial"/>
          <w:color w:val="000000" w:themeColor="text1"/>
          <w:sz w:val="24"/>
          <w:szCs w:val="24"/>
          <w:lang w:val="en-GB"/>
        </w:rPr>
        <w:t xml:space="preserve">, where its construction industry is </w:t>
      </w:r>
      <w:r w:rsidR="00066DAF" w:rsidRPr="00CE0E6A">
        <w:rPr>
          <w:rFonts w:ascii="Arial" w:hAnsi="Arial" w:cs="Arial"/>
          <w:color w:val="000000" w:themeColor="text1"/>
          <w:sz w:val="24"/>
          <w:szCs w:val="24"/>
          <w:lang w:val="en-GB"/>
        </w:rPr>
        <w:t>heavily reliant on</w:t>
      </w:r>
      <w:r w:rsidR="00786C85" w:rsidRPr="00CE0E6A">
        <w:rPr>
          <w:rFonts w:ascii="Arial" w:hAnsi="Arial" w:cs="Arial"/>
          <w:color w:val="000000" w:themeColor="text1"/>
          <w:sz w:val="24"/>
          <w:szCs w:val="24"/>
          <w:lang w:val="en-GB"/>
        </w:rPr>
        <w:t xml:space="preserve"> migrant workers </w:t>
      </w:r>
      <w:r w:rsidR="00EA114B" w:rsidRPr="00CE0E6A">
        <w:rPr>
          <w:rFonts w:ascii="Arial" w:hAnsi="Arial" w:cs="Arial"/>
          <w:color w:val="000000" w:themeColor="text1"/>
          <w:sz w:val="24"/>
          <w:szCs w:val="24"/>
          <w:lang w:val="en-GB"/>
        </w:rPr>
        <w:t xml:space="preserve">from </w:t>
      </w:r>
      <w:r w:rsidR="003B191B" w:rsidRPr="00CE0E6A">
        <w:rPr>
          <w:rFonts w:ascii="Arial" w:hAnsi="Arial" w:cs="Arial"/>
          <w:color w:val="000000" w:themeColor="text1"/>
          <w:sz w:val="24"/>
          <w:szCs w:val="24"/>
          <w:lang w:val="en-GB"/>
        </w:rPr>
        <w:t>Asia</w:t>
      </w:r>
      <w:r w:rsidR="00066DAF" w:rsidRPr="00CE0E6A">
        <w:rPr>
          <w:rFonts w:ascii="Arial" w:hAnsi="Arial" w:cs="Arial"/>
          <w:color w:val="000000" w:themeColor="text1"/>
          <w:sz w:val="24"/>
          <w:szCs w:val="24"/>
          <w:lang w:val="en-GB"/>
        </w:rPr>
        <w:t xml:space="preserve"> for its workforce</w:t>
      </w:r>
      <w:r w:rsidR="003B191B" w:rsidRPr="00CE0E6A">
        <w:rPr>
          <w:rFonts w:ascii="Arial" w:hAnsi="Arial" w:cs="Arial"/>
          <w:color w:val="000000" w:themeColor="text1"/>
          <w:sz w:val="24"/>
          <w:szCs w:val="24"/>
          <w:lang w:val="en-GB"/>
        </w:rPr>
        <w:t xml:space="preserve">. </w:t>
      </w:r>
      <w:r w:rsidR="000B5E00" w:rsidRPr="00CE0E6A">
        <w:rPr>
          <w:rFonts w:ascii="Arial" w:hAnsi="Arial" w:cs="Arial"/>
          <w:color w:val="000000" w:themeColor="text1"/>
          <w:sz w:val="24"/>
          <w:szCs w:val="24"/>
          <w:lang w:val="en-GB"/>
        </w:rPr>
        <w:t>This study aims to fill this gap.</w:t>
      </w:r>
    </w:p>
    <w:p w14:paraId="2039AD4A" w14:textId="77777777" w:rsidR="00D72F35" w:rsidRPr="00CE0E6A" w:rsidRDefault="00D72F35" w:rsidP="005D56E2">
      <w:pPr>
        <w:pStyle w:val="NoSpacing"/>
        <w:widowControl w:val="0"/>
        <w:spacing w:line="480" w:lineRule="auto"/>
        <w:rPr>
          <w:rFonts w:ascii="Arial" w:eastAsia="Times New Roman" w:hAnsi="Arial" w:cs="Arial"/>
          <w:color w:val="000000" w:themeColor="text1"/>
          <w:sz w:val="24"/>
          <w:szCs w:val="24"/>
        </w:rPr>
      </w:pPr>
    </w:p>
    <w:p w14:paraId="2E441598" w14:textId="50607A1E" w:rsidR="00F55570" w:rsidRPr="00CE0E6A" w:rsidRDefault="00F55570" w:rsidP="005D56E2">
      <w:pPr>
        <w:pStyle w:val="NoSpacing"/>
        <w:widowControl w:val="0"/>
        <w:spacing w:line="480" w:lineRule="auto"/>
        <w:rPr>
          <w:rFonts w:ascii="Arial" w:eastAsia="Times New Roman" w:hAnsi="Arial" w:cs="Arial"/>
          <w:color w:val="000000" w:themeColor="text1"/>
          <w:sz w:val="24"/>
          <w:szCs w:val="24"/>
        </w:rPr>
      </w:pPr>
      <w:r w:rsidRPr="00CE0E6A">
        <w:rPr>
          <w:rFonts w:ascii="Arial" w:eastAsia="Times New Roman" w:hAnsi="Arial" w:cs="Arial"/>
          <w:color w:val="000000" w:themeColor="text1"/>
          <w:sz w:val="24"/>
          <w:szCs w:val="24"/>
        </w:rPr>
        <w:t xml:space="preserve">There is a large volume of literature on the factors which hinder efforts to increase </w:t>
      </w:r>
      <w:r w:rsidRPr="00CE0E6A">
        <w:rPr>
          <w:rFonts w:ascii="Arial" w:eastAsia="Times New Roman" w:hAnsi="Arial" w:cs="Arial"/>
          <w:color w:val="000000" w:themeColor="text1"/>
          <w:sz w:val="24"/>
          <w:szCs w:val="24"/>
        </w:rPr>
        <w:lastRenderedPageBreak/>
        <w:t>construction productivity. These studies usually offer generally plausible recommendations. There have not yet been any studies which have analysed and examined the usual recommendations in the form of the operating strategies adopted by contractors. Singapore has had what could be described as a state-led construction productivity programme (Sweet, 2014) for several decades. The current study seeks to find out what motivates contractors in Singapore to take measures to improve the levels of productivity on their projects. It then examines the particular strategies and actions adopted by the construction firms to improve productivity. The findings will help to identify the segments of the government’s programme which work, and guide the formulation of policies and the adoption of corporate initiatives to enhance productivity. The results of the study will provide lessons for other countries on how to solve the construction productivity conundrum.</w:t>
      </w:r>
    </w:p>
    <w:p w14:paraId="5001C540" w14:textId="77777777" w:rsidR="007A6234" w:rsidRPr="00CE0E6A" w:rsidRDefault="007A6234" w:rsidP="005D56E2">
      <w:pPr>
        <w:widowControl w:val="0"/>
        <w:spacing w:after="0" w:line="480" w:lineRule="auto"/>
        <w:rPr>
          <w:rFonts w:ascii="Arial" w:hAnsi="Arial" w:cs="Arial"/>
          <w:b/>
          <w:color w:val="000000" w:themeColor="text1"/>
          <w:sz w:val="24"/>
          <w:szCs w:val="24"/>
          <w:lang w:val="en-GB"/>
        </w:rPr>
      </w:pPr>
    </w:p>
    <w:p w14:paraId="61CFF809" w14:textId="2E92E995" w:rsidR="00597157" w:rsidRPr="00CE0E6A" w:rsidRDefault="00597157"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Research </w:t>
      </w:r>
      <w:r w:rsidR="003E3240" w:rsidRPr="00CE0E6A">
        <w:rPr>
          <w:rFonts w:ascii="Arial" w:hAnsi="Arial" w:cs="Arial"/>
          <w:b/>
          <w:color w:val="000000" w:themeColor="text1"/>
          <w:sz w:val="24"/>
          <w:szCs w:val="24"/>
          <w:lang w:val="en-GB"/>
        </w:rPr>
        <w:t>m</w:t>
      </w:r>
      <w:r w:rsidRPr="00CE0E6A">
        <w:rPr>
          <w:rFonts w:ascii="Arial" w:hAnsi="Arial" w:cs="Arial"/>
          <w:b/>
          <w:color w:val="000000" w:themeColor="text1"/>
          <w:sz w:val="24"/>
          <w:szCs w:val="24"/>
          <w:lang w:val="en-GB"/>
        </w:rPr>
        <w:t>ethod</w:t>
      </w:r>
      <w:r w:rsidR="00FB0EEE" w:rsidRPr="00CE0E6A">
        <w:rPr>
          <w:rFonts w:ascii="Arial" w:hAnsi="Arial" w:cs="Arial"/>
          <w:b/>
          <w:color w:val="000000" w:themeColor="text1"/>
          <w:sz w:val="24"/>
          <w:szCs w:val="24"/>
          <w:lang w:val="en-GB"/>
        </w:rPr>
        <w:t>s</w:t>
      </w:r>
      <w:r w:rsidR="002A1B33" w:rsidRPr="00CE0E6A">
        <w:rPr>
          <w:rFonts w:ascii="Arial" w:hAnsi="Arial" w:cs="Arial"/>
          <w:b/>
          <w:color w:val="000000" w:themeColor="text1"/>
          <w:sz w:val="24"/>
          <w:szCs w:val="24"/>
          <w:lang w:val="en-GB"/>
        </w:rPr>
        <w:t xml:space="preserve"> </w:t>
      </w:r>
    </w:p>
    <w:p w14:paraId="5E003380" w14:textId="77777777" w:rsidR="00273389" w:rsidRPr="00CE0E6A" w:rsidRDefault="00273389" w:rsidP="005D56E2">
      <w:pPr>
        <w:widowControl w:val="0"/>
        <w:spacing w:after="0" w:line="480" w:lineRule="auto"/>
        <w:rPr>
          <w:rFonts w:ascii="Arial" w:hAnsi="Arial" w:cs="Arial"/>
          <w:b/>
          <w:color w:val="000000" w:themeColor="text1"/>
          <w:sz w:val="24"/>
          <w:szCs w:val="24"/>
          <w:lang w:val="en-GB"/>
        </w:rPr>
      </w:pPr>
    </w:p>
    <w:p w14:paraId="61E32DD0" w14:textId="0F167451" w:rsidR="00CD51EC" w:rsidRPr="00CE0E6A" w:rsidRDefault="004110DD"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This paper reports on one part of a larger research programme on construction productivity in Singapore (SCAL, 2016).  </w:t>
      </w:r>
      <w:r w:rsidR="00597157" w:rsidRPr="00CE0E6A">
        <w:rPr>
          <w:rFonts w:ascii="Arial" w:hAnsi="Arial" w:cs="Arial"/>
          <w:color w:val="000000" w:themeColor="text1"/>
          <w:sz w:val="24"/>
          <w:szCs w:val="24"/>
          <w:lang w:val="en-GB"/>
        </w:rPr>
        <w:t xml:space="preserve">A two-pronged research method was employed: survey and in-depth interviews. </w:t>
      </w:r>
      <w:r w:rsidR="00CD51EC" w:rsidRPr="00CE0E6A">
        <w:rPr>
          <w:rFonts w:ascii="Arial" w:hAnsi="Arial" w:cs="Arial"/>
          <w:color w:val="000000" w:themeColor="text1"/>
          <w:sz w:val="24"/>
          <w:szCs w:val="24"/>
          <w:lang w:val="en-GB"/>
        </w:rPr>
        <w:t xml:space="preserve"> The survey </w:t>
      </w:r>
      <w:r w:rsidR="003B191B" w:rsidRPr="00CE0E6A">
        <w:rPr>
          <w:rFonts w:ascii="Arial" w:hAnsi="Arial" w:cs="Arial"/>
          <w:color w:val="000000" w:themeColor="text1"/>
          <w:sz w:val="24"/>
          <w:szCs w:val="24"/>
          <w:lang w:val="en-GB"/>
        </w:rPr>
        <w:t xml:space="preserve">was conducted </w:t>
      </w:r>
      <w:r w:rsidR="00CD51EC" w:rsidRPr="00CE0E6A">
        <w:rPr>
          <w:rFonts w:ascii="Arial" w:hAnsi="Arial" w:cs="Arial"/>
          <w:color w:val="000000" w:themeColor="text1"/>
          <w:sz w:val="24"/>
          <w:szCs w:val="24"/>
          <w:lang w:val="en-GB"/>
        </w:rPr>
        <w:t>to gather information, using a structured questionnaire, from a large group of respondents,</w:t>
      </w:r>
      <w:r w:rsidR="003B191B" w:rsidRPr="00CE0E6A">
        <w:rPr>
          <w:rFonts w:ascii="Arial" w:hAnsi="Arial" w:cs="Arial"/>
          <w:color w:val="000000" w:themeColor="text1"/>
          <w:sz w:val="24"/>
          <w:szCs w:val="24"/>
          <w:lang w:val="en-GB"/>
        </w:rPr>
        <w:t xml:space="preserve"> and thereafter, </w:t>
      </w:r>
      <w:r w:rsidR="00CD51EC" w:rsidRPr="00CE0E6A">
        <w:rPr>
          <w:rFonts w:ascii="Arial" w:hAnsi="Arial" w:cs="Arial"/>
          <w:color w:val="000000" w:themeColor="text1"/>
          <w:sz w:val="24"/>
          <w:szCs w:val="24"/>
          <w:lang w:val="en-GB"/>
        </w:rPr>
        <w:t>aggregate the responses and conduct statistical analysis.  The in-depth interviews were</w:t>
      </w:r>
      <w:r w:rsidR="003B191B" w:rsidRPr="00CE0E6A">
        <w:rPr>
          <w:rFonts w:ascii="Arial" w:hAnsi="Arial" w:cs="Arial"/>
          <w:color w:val="000000" w:themeColor="text1"/>
          <w:sz w:val="24"/>
          <w:szCs w:val="24"/>
          <w:lang w:val="en-GB"/>
        </w:rPr>
        <w:t xml:space="preserve"> undertaken</w:t>
      </w:r>
      <w:r w:rsidR="00CD51EC" w:rsidRPr="00CE0E6A">
        <w:rPr>
          <w:rFonts w:ascii="Arial" w:hAnsi="Arial" w:cs="Arial"/>
          <w:color w:val="000000" w:themeColor="text1"/>
          <w:sz w:val="24"/>
          <w:szCs w:val="24"/>
          <w:lang w:val="en-GB"/>
        </w:rPr>
        <w:t xml:space="preserve"> to validate </w:t>
      </w:r>
      <w:r w:rsidR="003B191B" w:rsidRPr="00CE0E6A">
        <w:rPr>
          <w:rFonts w:ascii="Arial" w:hAnsi="Arial" w:cs="Arial"/>
          <w:color w:val="000000" w:themeColor="text1"/>
          <w:sz w:val="24"/>
          <w:szCs w:val="24"/>
          <w:lang w:val="en-GB"/>
        </w:rPr>
        <w:t xml:space="preserve">and explain </w:t>
      </w:r>
      <w:r w:rsidR="00CD51EC" w:rsidRPr="00CE0E6A">
        <w:rPr>
          <w:rFonts w:ascii="Arial" w:hAnsi="Arial" w:cs="Arial"/>
          <w:color w:val="000000" w:themeColor="text1"/>
          <w:sz w:val="24"/>
          <w:szCs w:val="24"/>
          <w:lang w:val="en-GB"/>
        </w:rPr>
        <w:t xml:space="preserve">the statistical </w:t>
      </w:r>
      <w:r w:rsidR="003B191B" w:rsidRPr="00CE0E6A">
        <w:rPr>
          <w:rFonts w:ascii="Arial" w:hAnsi="Arial" w:cs="Arial"/>
          <w:color w:val="000000" w:themeColor="text1"/>
          <w:sz w:val="24"/>
          <w:szCs w:val="24"/>
          <w:lang w:val="en-GB"/>
        </w:rPr>
        <w:t>results</w:t>
      </w:r>
      <w:r w:rsidR="00CD51EC" w:rsidRPr="00CE0E6A">
        <w:rPr>
          <w:rFonts w:ascii="Arial" w:hAnsi="Arial" w:cs="Arial"/>
          <w:color w:val="000000" w:themeColor="text1"/>
          <w:sz w:val="24"/>
          <w:szCs w:val="24"/>
          <w:lang w:val="en-GB"/>
        </w:rPr>
        <w:t xml:space="preserve">.  </w:t>
      </w:r>
    </w:p>
    <w:p w14:paraId="2BAF70C4" w14:textId="3A30E950" w:rsidR="00CD51EC" w:rsidRPr="00CE0E6A" w:rsidRDefault="00CD51EC" w:rsidP="005D56E2">
      <w:pPr>
        <w:widowControl w:val="0"/>
        <w:spacing w:after="0" w:line="480" w:lineRule="auto"/>
        <w:rPr>
          <w:rFonts w:ascii="Arial" w:hAnsi="Arial" w:cs="Arial"/>
          <w:color w:val="000000" w:themeColor="text1"/>
          <w:sz w:val="24"/>
          <w:szCs w:val="24"/>
          <w:lang w:val="en-GB"/>
        </w:rPr>
      </w:pPr>
    </w:p>
    <w:p w14:paraId="026B62F1" w14:textId="48CABAB9" w:rsidR="00597157" w:rsidRPr="00CE0E6A" w:rsidRDefault="00597157"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A questionnaire was developed</w:t>
      </w:r>
      <w:r w:rsidR="002A1B33" w:rsidRPr="00CE0E6A">
        <w:rPr>
          <w:rFonts w:ascii="Arial" w:hAnsi="Arial" w:cs="Arial"/>
          <w:color w:val="000000" w:themeColor="text1"/>
          <w:sz w:val="24"/>
          <w:szCs w:val="24"/>
          <w:lang w:val="en-GB"/>
        </w:rPr>
        <w:t xml:space="preserve"> based on the</w:t>
      </w:r>
      <w:r w:rsidR="005F60A4" w:rsidRPr="00CE0E6A">
        <w:rPr>
          <w:rFonts w:ascii="Arial" w:hAnsi="Arial" w:cs="Arial"/>
          <w:color w:val="000000" w:themeColor="text1"/>
          <w:sz w:val="24"/>
          <w:szCs w:val="24"/>
          <w:lang w:val="en-GB"/>
        </w:rPr>
        <w:t xml:space="preserve"> following:</w:t>
      </w:r>
      <w:r w:rsidR="002A1B33" w:rsidRPr="00CE0E6A">
        <w:rPr>
          <w:rFonts w:ascii="Arial" w:hAnsi="Arial" w:cs="Arial"/>
          <w:color w:val="000000" w:themeColor="text1"/>
          <w:sz w:val="24"/>
          <w:szCs w:val="24"/>
          <w:lang w:val="en-GB"/>
        </w:rPr>
        <w:t xml:space="preserve"> </w:t>
      </w:r>
      <w:r w:rsidR="003B191B" w:rsidRPr="00CE0E6A">
        <w:rPr>
          <w:rFonts w:ascii="Arial" w:hAnsi="Arial" w:cs="Arial"/>
          <w:color w:val="000000" w:themeColor="text1"/>
          <w:sz w:val="24"/>
          <w:szCs w:val="24"/>
          <w:lang w:val="en-GB"/>
        </w:rPr>
        <w:t xml:space="preserve">published research papers, </w:t>
      </w:r>
      <w:r w:rsidR="005F60A4" w:rsidRPr="00CE0E6A">
        <w:rPr>
          <w:rFonts w:ascii="Arial" w:hAnsi="Arial" w:cs="Arial"/>
          <w:color w:val="000000" w:themeColor="text1"/>
          <w:sz w:val="24"/>
          <w:szCs w:val="24"/>
          <w:lang w:val="en-GB"/>
        </w:rPr>
        <w:t xml:space="preserve">reports and other publications of the relevant agencies such as BCA, relevant publications in the media, and public speeches on the subject of construction </w:t>
      </w:r>
      <w:r w:rsidR="005F60A4" w:rsidRPr="00CE0E6A">
        <w:rPr>
          <w:rFonts w:ascii="Arial" w:hAnsi="Arial" w:cs="Arial"/>
          <w:color w:val="000000" w:themeColor="text1"/>
          <w:sz w:val="24"/>
          <w:szCs w:val="24"/>
          <w:lang w:val="en-GB"/>
        </w:rPr>
        <w:lastRenderedPageBreak/>
        <w:t>productivity</w:t>
      </w:r>
      <w:r w:rsidRPr="00CE0E6A">
        <w:rPr>
          <w:rFonts w:ascii="Arial" w:hAnsi="Arial" w:cs="Arial"/>
          <w:color w:val="000000" w:themeColor="text1"/>
          <w:sz w:val="24"/>
          <w:szCs w:val="24"/>
          <w:lang w:val="en-GB"/>
        </w:rPr>
        <w:t xml:space="preserve">. </w:t>
      </w:r>
      <w:r w:rsidR="00911638" w:rsidRPr="00CE0E6A">
        <w:rPr>
          <w:rFonts w:ascii="Arial" w:hAnsi="Arial" w:cs="Arial"/>
          <w:color w:val="000000" w:themeColor="text1"/>
          <w:sz w:val="24"/>
          <w:szCs w:val="24"/>
          <w:lang w:val="en-GB"/>
        </w:rPr>
        <w:t>In the questionnaire, o</w:t>
      </w:r>
      <w:r w:rsidRPr="00CE0E6A">
        <w:rPr>
          <w:rFonts w:ascii="Arial" w:hAnsi="Arial" w:cs="Arial"/>
          <w:color w:val="000000" w:themeColor="text1"/>
          <w:sz w:val="24"/>
          <w:szCs w:val="24"/>
          <w:lang w:val="en-GB"/>
        </w:rPr>
        <w:t xml:space="preserve">ne section asked for information on corporate practices on productivity improvement </w:t>
      </w:r>
      <w:r w:rsidR="002A1B33" w:rsidRPr="00CE0E6A">
        <w:rPr>
          <w:rFonts w:ascii="Arial" w:hAnsi="Arial" w:cs="Arial"/>
          <w:color w:val="000000" w:themeColor="text1"/>
          <w:sz w:val="24"/>
          <w:szCs w:val="24"/>
          <w:lang w:val="en-GB"/>
        </w:rPr>
        <w:t xml:space="preserve">adopted </w:t>
      </w:r>
      <w:r w:rsidRPr="00CE0E6A">
        <w:rPr>
          <w:rFonts w:ascii="Arial" w:hAnsi="Arial" w:cs="Arial"/>
          <w:color w:val="000000" w:themeColor="text1"/>
          <w:sz w:val="24"/>
          <w:szCs w:val="24"/>
          <w:lang w:val="en-GB"/>
        </w:rPr>
        <w:t>by the contractor.</w:t>
      </w:r>
      <w:r w:rsidR="006866A0" w:rsidRPr="00CE0E6A">
        <w:rPr>
          <w:rFonts w:ascii="Arial" w:hAnsi="Arial" w:cs="Arial"/>
          <w:color w:val="000000" w:themeColor="text1"/>
          <w:sz w:val="24"/>
          <w:szCs w:val="24"/>
          <w:lang w:val="en-GB"/>
        </w:rPr>
        <w:t xml:space="preserve"> The questions</w:t>
      </w:r>
      <w:r w:rsidR="003B191B" w:rsidRPr="00CE0E6A">
        <w:rPr>
          <w:rFonts w:ascii="Arial" w:hAnsi="Arial" w:cs="Arial"/>
          <w:color w:val="000000" w:themeColor="text1"/>
          <w:sz w:val="24"/>
          <w:szCs w:val="24"/>
          <w:lang w:val="en-GB"/>
        </w:rPr>
        <w:t xml:space="preserve"> related to </w:t>
      </w:r>
      <w:r w:rsidR="000609BF" w:rsidRPr="00CE0E6A">
        <w:rPr>
          <w:rFonts w:ascii="Arial" w:hAnsi="Arial" w:cs="Arial"/>
          <w:color w:val="000000" w:themeColor="text1"/>
          <w:sz w:val="24"/>
          <w:szCs w:val="24"/>
          <w:lang w:val="en-GB"/>
        </w:rPr>
        <w:t>technology, labo</w:t>
      </w:r>
      <w:r w:rsidR="00863EBB" w:rsidRPr="00CE0E6A">
        <w:rPr>
          <w:rFonts w:ascii="Arial" w:hAnsi="Arial" w:cs="Arial"/>
          <w:color w:val="000000" w:themeColor="text1"/>
          <w:sz w:val="24"/>
          <w:szCs w:val="24"/>
          <w:lang w:val="en-GB"/>
        </w:rPr>
        <w:t>u</w:t>
      </w:r>
      <w:r w:rsidR="000609BF" w:rsidRPr="00CE0E6A">
        <w:rPr>
          <w:rFonts w:ascii="Arial" w:hAnsi="Arial" w:cs="Arial"/>
          <w:color w:val="000000" w:themeColor="text1"/>
          <w:sz w:val="24"/>
          <w:szCs w:val="24"/>
          <w:lang w:val="en-GB"/>
        </w:rPr>
        <w:t>r, management and planning.</w:t>
      </w:r>
      <w:r w:rsidRPr="00CE0E6A">
        <w:rPr>
          <w:rFonts w:ascii="Arial" w:hAnsi="Arial" w:cs="Arial"/>
          <w:color w:val="000000" w:themeColor="text1"/>
          <w:sz w:val="24"/>
          <w:szCs w:val="24"/>
          <w:lang w:val="en-GB"/>
        </w:rPr>
        <w:t xml:space="preserve"> </w:t>
      </w:r>
      <w:r w:rsidR="00B07953" w:rsidRPr="00CE0E6A">
        <w:rPr>
          <w:rFonts w:ascii="Arial" w:hAnsi="Arial" w:cs="Arial"/>
          <w:color w:val="000000" w:themeColor="text1"/>
          <w:sz w:val="24"/>
          <w:szCs w:val="24"/>
          <w:lang w:val="en-GB"/>
        </w:rPr>
        <w:t>Another</w:t>
      </w:r>
      <w:r w:rsidRPr="00CE0E6A">
        <w:rPr>
          <w:rFonts w:ascii="Arial" w:hAnsi="Arial" w:cs="Arial"/>
          <w:color w:val="000000" w:themeColor="text1"/>
          <w:sz w:val="24"/>
          <w:szCs w:val="24"/>
          <w:lang w:val="en-GB"/>
        </w:rPr>
        <w:t xml:space="preserve"> section sought </w:t>
      </w:r>
      <w:r w:rsidR="00B07953" w:rsidRPr="00CE0E6A">
        <w:rPr>
          <w:rFonts w:ascii="Arial" w:hAnsi="Arial" w:cs="Arial"/>
          <w:color w:val="000000" w:themeColor="text1"/>
          <w:sz w:val="24"/>
          <w:szCs w:val="24"/>
          <w:lang w:val="en-GB"/>
        </w:rPr>
        <w:t>respondents’ opinions</w:t>
      </w:r>
      <w:r w:rsidRPr="00CE0E6A">
        <w:rPr>
          <w:rFonts w:ascii="Arial" w:hAnsi="Arial" w:cs="Arial"/>
          <w:color w:val="000000" w:themeColor="text1"/>
          <w:sz w:val="24"/>
          <w:szCs w:val="24"/>
          <w:lang w:val="en-GB"/>
        </w:rPr>
        <w:t xml:space="preserve"> on </w:t>
      </w:r>
      <w:r w:rsidR="00B07953" w:rsidRPr="00CE0E6A">
        <w:rPr>
          <w:rFonts w:ascii="Arial" w:hAnsi="Arial" w:cs="Arial"/>
          <w:color w:val="000000" w:themeColor="text1"/>
          <w:sz w:val="24"/>
          <w:szCs w:val="24"/>
          <w:lang w:val="en-GB"/>
        </w:rPr>
        <w:t>possible future improvement measures</w:t>
      </w:r>
      <w:r w:rsidRPr="00CE0E6A">
        <w:rPr>
          <w:rFonts w:ascii="Arial" w:hAnsi="Arial" w:cs="Arial"/>
          <w:color w:val="000000" w:themeColor="text1"/>
          <w:sz w:val="24"/>
          <w:szCs w:val="24"/>
          <w:lang w:val="en-GB"/>
        </w:rPr>
        <w:t>.</w:t>
      </w:r>
      <w:r w:rsidR="000609BF" w:rsidRPr="00CE0E6A">
        <w:rPr>
          <w:rFonts w:ascii="Arial" w:hAnsi="Arial" w:cs="Arial"/>
          <w:color w:val="000000" w:themeColor="text1"/>
          <w:sz w:val="24"/>
          <w:szCs w:val="24"/>
          <w:lang w:val="en-GB"/>
        </w:rPr>
        <w:t xml:space="preserve"> The questions included the following: support from stakeholders, government efforts, labo</w:t>
      </w:r>
      <w:r w:rsidR="00863EBB" w:rsidRPr="00CE0E6A">
        <w:rPr>
          <w:rFonts w:ascii="Arial" w:hAnsi="Arial" w:cs="Arial"/>
          <w:color w:val="000000" w:themeColor="text1"/>
          <w:sz w:val="24"/>
          <w:szCs w:val="24"/>
          <w:lang w:val="en-GB"/>
        </w:rPr>
        <w:t>u</w:t>
      </w:r>
      <w:r w:rsidR="000609BF" w:rsidRPr="00CE0E6A">
        <w:rPr>
          <w:rFonts w:ascii="Arial" w:hAnsi="Arial" w:cs="Arial"/>
          <w:color w:val="000000" w:themeColor="text1"/>
          <w:sz w:val="24"/>
          <w:szCs w:val="24"/>
          <w:lang w:val="en-GB"/>
        </w:rPr>
        <w:t xml:space="preserve">r </w:t>
      </w:r>
      <w:r w:rsidR="003B191B" w:rsidRPr="00CE0E6A">
        <w:rPr>
          <w:rFonts w:ascii="Arial" w:hAnsi="Arial" w:cs="Arial"/>
          <w:color w:val="000000" w:themeColor="text1"/>
          <w:sz w:val="24"/>
          <w:szCs w:val="24"/>
          <w:lang w:val="en-GB"/>
        </w:rPr>
        <w:t>management</w:t>
      </w:r>
      <w:r w:rsidR="000609BF" w:rsidRPr="00CE0E6A">
        <w:rPr>
          <w:rFonts w:ascii="Arial" w:hAnsi="Arial" w:cs="Arial"/>
          <w:color w:val="000000" w:themeColor="text1"/>
          <w:sz w:val="24"/>
          <w:szCs w:val="24"/>
          <w:lang w:val="en-GB"/>
        </w:rPr>
        <w:t xml:space="preserve">, technology, planning and </w:t>
      </w:r>
      <w:r w:rsidR="003B191B" w:rsidRPr="00CE0E6A">
        <w:rPr>
          <w:rFonts w:ascii="Arial" w:hAnsi="Arial" w:cs="Arial"/>
          <w:color w:val="000000" w:themeColor="text1"/>
          <w:sz w:val="24"/>
          <w:szCs w:val="24"/>
          <w:lang w:val="en-GB"/>
        </w:rPr>
        <w:t xml:space="preserve">corporate </w:t>
      </w:r>
      <w:r w:rsidR="000609BF" w:rsidRPr="00CE0E6A">
        <w:rPr>
          <w:rFonts w:ascii="Arial" w:hAnsi="Arial" w:cs="Arial"/>
          <w:color w:val="000000" w:themeColor="text1"/>
          <w:sz w:val="24"/>
          <w:szCs w:val="24"/>
          <w:lang w:val="en-GB"/>
        </w:rPr>
        <w:t>management.</w:t>
      </w:r>
      <w:r w:rsidRPr="00CE0E6A">
        <w:rPr>
          <w:rFonts w:ascii="Arial" w:hAnsi="Arial" w:cs="Arial"/>
          <w:color w:val="000000" w:themeColor="text1"/>
          <w:sz w:val="24"/>
          <w:szCs w:val="24"/>
          <w:lang w:val="en-GB"/>
        </w:rPr>
        <w:t xml:space="preserve"> The </w:t>
      </w:r>
      <w:r w:rsidR="00B07953" w:rsidRPr="00CE0E6A">
        <w:rPr>
          <w:rFonts w:ascii="Arial" w:hAnsi="Arial" w:cs="Arial"/>
          <w:color w:val="000000" w:themeColor="text1"/>
          <w:sz w:val="24"/>
          <w:szCs w:val="24"/>
          <w:lang w:val="en-GB"/>
        </w:rPr>
        <w:t>final</w:t>
      </w:r>
      <w:r w:rsidRPr="00CE0E6A">
        <w:rPr>
          <w:rFonts w:ascii="Arial" w:hAnsi="Arial" w:cs="Arial"/>
          <w:color w:val="000000" w:themeColor="text1"/>
          <w:sz w:val="24"/>
          <w:szCs w:val="24"/>
          <w:lang w:val="en-GB"/>
        </w:rPr>
        <w:t xml:space="preserve"> section asked </w:t>
      </w:r>
      <w:r w:rsidR="001D3287" w:rsidRPr="00CE0E6A">
        <w:rPr>
          <w:rFonts w:ascii="Arial" w:hAnsi="Arial" w:cs="Arial"/>
          <w:color w:val="000000" w:themeColor="text1"/>
          <w:sz w:val="24"/>
          <w:szCs w:val="24"/>
          <w:lang w:val="en-GB"/>
        </w:rPr>
        <w:t>respondents to indicate some basic</w:t>
      </w:r>
      <w:r w:rsidRPr="00CE0E6A">
        <w:rPr>
          <w:rFonts w:ascii="Arial" w:hAnsi="Arial" w:cs="Arial"/>
          <w:color w:val="000000" w:themeColor="text1"/>
          <w:sz w:val="24"/>
          <w:szCs w:val="24"/>
          <w:lang w:val="en-GB"/>
        </w:rPr>
        <w:t xml:space="preserve"> personal</w:t>
      </w:r>
      <w:r w:rsidR="00B07953" w:rsidRPr="00CE0E6A">
        <w:rPr>
          <w:rFonts w:ascii="Arial" w:hAnsi="Arial" w:cs="Arial"/>
          <w:color w:val="000000" w:themeColor="text1"/>
          <w:sz w:val="24"/>
          <w:szCs w:val="24"/>
          <w:lang w:val="en-GB"/>
        </w:rPr>
        <w:t xml:space="preserve"> </w:t>
      </w:r>
      <w:r w:rsidR="001D3287" w:rsidRPr="00CE0E6A">
        <w:rPr>
          <w:rFonts w:ascii="Arial" w:hAnsi="Arial" w:cs="Arial"/>
          <w:color w:val="000000" w:themeColor="text1"/>
          <w:sz w:val="24"/>
          <w:szCs w:val="24"/>
          <w:lang w:val="en-GB"/>
        </w:rPr>
        <w:t xml:space="preserve">particulars </w:t>
      </w:r>
      <w:r w:rsidR="00B07953" w:rsidRPr="00CE0E6A">
        <w:rPr>
          <w:rFonts w:ascii="Arial" w:hAnsi="Arial" w:cs="Arial"/>
          <w:color w:val="000000" w:themeColor="text1"/>
          <w:sz w:val="24"/>
          <w:szCs w:val="24"/>
          <w:lang w:val="en-GB"/>
        </w:rPr>
        <w:t xml:space="preserve">and </w:t>
      </w:r>
      <w:r w:rsidR="001D3287" w:rsidRPr="00CE0E6A">
        <w:rPr>
          <w:rFonts w:ascii="Arial" w:hAnsi="Arial" w:cs="Arial"/>
          <w:color w:val="000000" w:themeColor="text1"/>
          <w:sz w:val="24"/>
          <w:szCs w:val="24"/>
          <w:lang w:val="en-GB"/>
        </w:rPr>
        <w:t>those of their companies</w:t>
      </w:r>
      <w:r w:rsidRPr="00CE0E6A">
        <w:rPr>
          <w:rFonts w:ascii="Arial" w:hAnsi="Arial" w:cs="Arial"/>
          <w:color w:val="000000" w:themeColor="text1"/>
          <w:sz w:val="24"/>
          <w:szCs w:val="24"/>
          <w:lang w:val="en-GB"/>
        </w:rPr>
        <w:t>.</w:t>
      </w:r>
      <w:r w:rsidR="00911638" w:rsidRPr="00CE0E6A">
        <w:rPr>
          <w:rFonts w:ascii="Arial" w:hAnsi="Arial" w:cs="Arial"/>
          <w:color w:val="000000" w:themeColor="text1"/>
          <w:sz w:val="24"/>
          <w:szCs w:val="24"/>
          <w:lang w:val="en-GB"/>
        </w:rPr>
        <w:t xml:space="preserve"> The</w:t>
      </w:r>
      <w:r w:rsidR="003B191B" w:rsidRPr="00CE0E6A">
        <w:rPr>
          <w:rFonts w:ascii="Arial" w:hAnsi="Arial" w:cs="Arial"/>
          <w:color w:val="000000" w:themeColor="text1"/>
          <w:sz w:val="24"/>
          <w:szCs w:val="24"/>
          <w:lang w:val="en-GB"/>
        </w:rPr>
        <w:t xml:space="preserve">re was a mix of answers required from respondents such as: </w:t>
      </w:r>
      <w:r w:rsidR="00F47BF5" w:rsidRPr="00CE0E6A">
        <w:rPr>
          <w:rFonts w:ascii="Arial" w:hAnsi="Arial" w:cs="Arial"/>
          <w:color w:val="000000" w:themeColor="text1"/>
          <w:sz w:val="24"/>
          <w:szCs w:val="24"/>
          <w:lang w:val="en-GB"/>
        </w:rPr>
        <w:t xml:space="preserve">“yes” </w:t>
      </w:r>
      <w:r w:rsidR="00911638" w:rsidRPr="00CE0E6A">
        <w:rPr>
          <w:rFonts w:ascii="Arial" w:hAnsi="Arial" w:cs="Arial"/>
          <w:color w:val="000000" w:themeColor="text1"/>
          <w:sz w:val="24"/>
          <w:szCs w:val="24"/>
          <w:lang w:val="en-GB"/>
        </w:rPr>
        <w:t>or</w:t>
      </w:r>
      <w:r w:rsidR="00F47BF5" w:rsidRPr="00CE0E6A">
        <w:rPr>
          <w:rFonts w:ascii="Arial" w:hAnsi="Arial" w:cs="Arial"/>
          <w:color w:val="000000" w:themeColor="text1"/>
          <w:sz w:val="24"/>
          <w:szCs w:val="24"/>
          <w:lang w:val="en-GB"/>
        </w:rPr>
        <w:t xml:space="preserve"> “no</w:t>
      </w:r>
      <w:r w:rsidR="00911638" w:rsidRPr="00CE0E6A">
        <w:rPr>
          <w:rFonts w:ascii="Arial" w:hAnsi="Arial" w:cs="Arial"/>
          <w:color w:val="000000" w:themeColor="text1"/>
          <w:sz w:val="24"/>
          <w:szCs w:val="24"/>
          <w:lang w:val="en-GB"/>
        </w:rPr>
        <w:t>”</w:t>
      </w:r>
      <w:r w:rsidR="003B191B" w:rsidRPr="00CE0E6A">
        <w:rPr>
          <w:rFonts w:ascii="Arial" w:hAnsi="Arial" w:cs="Arial"/>
          <w:color w:val="000000" w:themeColor="text1"/>
          <w:sz w:val="24"/>
          <w:szCs w:val="24"/>
          <w:lang w:val="en-GB"/>
        </w:rPr>
        <w:t xml:space="preserve"> answers</w:t>
      </w:r>
      <w:r w:rsidR="00F47BF5" w:rsidRPr="00CE0E6A">
        <w:rPr>
          <w:rFonts w:ascii="Arial" w:hAnsi="Arial" w:cs="Arial"/>
          <w:color w:val="000000" w:themeColor="text1"/>
          <w:sz w:val="24"/>
          <w:szCs w:val="24"/>
          <w:lang w:val="en-GB"/>
        </w:rPr>
        <w:t xml:space="preserve">; </w:t>
      </w:r>
      <w:r w:rsidR="003B191B" w:rsidRPr="00CE0E6A">
        <w:rPr>
          <w:rFonts w:ascii="Arial" w:hAnsi="Arial" w:cs="Arial"/>
          <w:color w:val="000000" w:themeColor="text1"/>
          <w:sz w:val="24"/>
          <w:szCs w:val="24"/>
          <w:lang w:val="en-GB"/>
        </w:rPr>
        <w:t>several options for selection; and 5</w:t>
      </w:r>
      <w:r w:rsidR="00F47BF5" w:rsidRPr="00CE0E6A">
        <w:rPr>
          <w:rFonts w:ascii="Arial" w:hAnsi="Arial" w:cs="Arial"/>
          <w:color w:val="000000" w:themeColor="text1"/>
          <w:sz w:val="24"/>
          <w:szCs w:val="24"/>
          <w:lang w:val="en-GB"/>
        </w:rPr>
        <w:t xml:space="preserve">-point Likert Scale. </w:t>
      </w:r>
      <w:r w:rsidR="003B191B" w:rsidRPr="00CE0E6A">
        <w:rPr>
          <w:rFonts w:ascii="Arial" w:hAnsi="Arial" w:cs="Arial"/>
          <w:color w:val="000000" w:themeColor="text1"/>
          <w:sz w:val="24"/>
          <w:szCs w:val="24"/>
          <w:lang w:val="en-GB"/>
        </w:rPr>
        <w:t xml:space="preserve">The Likert scale was anchored as follows: </w:t>
      </w:r>
      <w:r w:rsidR="00F47BF5" w:rsidRPr="00CE0E6A">
        <w:rPr>
          <w:rFonts w:ascii="Arial" w:hAnsi="Arial" w:cs="Arial"/>
          <w:color w:val="000000" w:themeColor="text1"/>
          <w:sz w:val="24"/>
          <w:szCs w:val="24"/>
          <w:lang w:val="en-GB"/>
        </w:rPr>
        <w:t>1 = of least use</w:t>
      </w:r>
      <w:r w:rsidR="003B191B" w:rsidRPr="00CE0E6A">
        <w:rPr>
          <w:rFonts w:ascii="Arial" w:hAnsi="Arial" w:cs="Arial"/>
          <w:color w:val="000000" w:themeColor="text1"/>
          <w:sz w:val="24"/>
          <w:szCs w:val="24"/>
          <w:lang w:val="en-GB"/>
        </w:rPr>
        <w:t>/importance</w:t>
      </w:r>
      <w:r w:rsidR="00F47BF5" w:rsidRPr="00CE0E6A">
        <w:rPr>
          <w:rFonts w:ascii="Arial" w:hAnsi="Arial" w:cs="Arial"/>
          <w:color w:val="000000" w:themeColor="text1"/>
          <w:sz w:val="24"/>
          <w:szCs w:val="24"/>
          <w:lang w:val="en-GB"/>
        </w:rPr>
        <w:t>; 2 = not useful</w:t>
      </w:r>
      <w:r w:rsidR="003B191B" w:rsidRPr="00CE0E6A">
        <w:rPr>
          <w:rFonts w:ascii="Arial" w:hAnsi="Arial" w:cs="Arial"/>
          <w:color w:val="000000" w:themeColor="text1"/>
          <w:sz w:val="24"/>
          <w:szCs w:val="24"/>
          <w:lang w:val="en-GB"/>
        </w:rPr>
        <w:t>/important</w:t>
      </w:r>
      <w:r w:rsidR="00F47BF5" w:rsidRPr="00CE0E6A">
        <w:rPr>
          <w:rFonts w:ascii="Arial" w:hAnsi="Arial" w:cs="Arial"/>
          <w:color w:val="000000" w:themeColor="text1"/>
          <w:sz w:val="24"/>
          <w:szCs w:val="24"/>
          <w:lang w:val="en-GB"/>
        </w:rPr>
        <w:t>; 3 = neutral; 4 = useful</w:t>
      </w:r>
      <w:r w:rsidR="003B191B" w:rsidRPr="00CE0E6A">
        <w:rPr>
          <w:rFonts w:ascii="Arial" w:hAnsi="Arial" w:cs="Arial"/>
          <w:color w:val="000000" w:themeColor="text1"/>
          <w:sz w:val="24"/>
          <w:szCs w:val="24"/>
          <w:lang w:val="en-GB"/>
        </w:rPr>
        <w:t>/important</w:t>
      </w:r>
      <w:r w:rsidR="00F47BF5" w:rsidRPr="00CE0E6A">
        <w:rPr>
          <w:rFonts w:ascii="Arial" w:hAnsi="Arial" w:cs="Arial"/>
          <w:color w:val="000000" w:themeColor="text1"/>
          <w:sz w:val="24"/>
          <w:szCs w:val="24"/>
          <w:lang w:val="en-GB"/>
        </w:rPr>
        <w:t>; 5 = very useful</w:t>
      </w:r>
      <w:r w:rsidR="003B191B" w:rsidRPr="00CE0E6A">
        <w:rPr>
          <w:rFonts w:ascii="Arial" w:hAnsi="Arial" w:cs="Arial"/>
          <w:color w:val="000000" w:themeColor="text1"/>
          <w:sz w:val="24"/>
          <w:szCs w:val="24"/>
          <w:lang w:val="en-GB"/>
        </w:rPr>
        <w:t>/important</w:t>
      </w:r>
      <w:r w:rsidR="00F47BF5"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A pilot test of the questionnaire was conducted </w:t>
      </w:r>
      <w:r w:rsidR="00066DAF" w:rsidRPr="00CE0E6A">
        <w:rPr>
          <w:rFonts w:ascii="Arial" w:hAnsi="Arial" w:cs="Arial"/>
          <w:color w:val="000000" w:themeColor="text1"/>
          <w:sz w:val="24"/>
          <w:szCs w:val="24"/>
          <w:lang w:val="en-GB"/>
        </w:rPr>
        <w:t xml:space="preserve">in three meetings </w:t>
      </w:r>
      <w:r w:rsidRPr="00CE0E6A">
        <w:rPr>
          <w:rFonts w:ascii="Arial" w:hAnsi="Arial" w:cs="Arial"/>
          <w:color w:val="000000" w:themeColor="text1"/>
          <w:sz w:val="24"/>
          <w:szCs w:val="24"/>
          <w:lang w:val="en-GB"/>
        </w:rPr>
        <w:t xml:space="preserve">with </w:t>
      </w:r>
      <w:r w:rsidR="00066DAF" w:rsidRPr="00CE0E6A">
        <w:rPr>
          <w:rFonts w:ascii="Arial" w:hAnsi="Arial" w:cs="Arial"/>
          <w:color w:val="000000" w:themeColor="text1"/>
          <w:sz w:val="24"/>
          <w:szCs w:val="24"/>
          <w:lang w:val="en-GB"/>
        </w:rPr>
        <w:t xml:space="preserve">the members of the Productivity and Innovation Committee of the Singapore Contractors Association (SCAL), who are </w:t>
      </w:r>
      <w:r w:rsidR="002A1B33" w:rsidRPr="00CE0E6A">
        <w:rPr>
          <w:rFonts w:ascii="Arial" w:hAnsi="Arial" w:cs="Arial"/>
          <w:color w:val="000000" w:themeColor="text1"/>
          <w:sz w:val="24"/>
          <w:szCs w:val="24"/>
          <w:lang w:val="en-GB"/>
        </w:rPr>
        <w:t>subject matter experts</w:t>
      </w:r>
      <w:r w:rsidR="00066DAF" w:rsidRPr="00CE0E6A">
        <w:rPr>
          <w:rFonts w:ascii="Arial" w:hAnsi="Arial" w:cs="Arial"/>
          <w:color w:val="000000" w:themeColor="text1"/>
          <w:sz w:val="24"/>
          <w:szCs w:val="24"/>
          <w:lang w:val="en-GB"/>
        </w:rPr>
        <w:t>,</w:t>
      </w:r>
      <w:r w:rsidR="00DC1748" w:rsidRPr="00CE0E6A">
        <w:rPr>
          <w:rFonts w:ascii="Arial" w:hAnsi="Arial" w:cs="Arial"/>
          <w:color w:val="000000" w:themeColor="text1"/>
          <w:sz w:val="24"/>
          <w:szCs w:val="24"/>
          <w:lang w:val="en-GB"/>
        </w:rPr>
        <w:t xml:space="preserve"> to validate the appropriateness of the questions</w:t>
      </w:r>
      <w:r w:rsidR="003B191B" w:rsidRPr="00CE0E6A">
        <w:rPr>
          <w:rFonts w:ascii="Arial" w:hAnsi="Arial" w:cs="Arial"/>
          <w:color w:val="000000" w:themeColor="text1"/>
          <w:sz w:val="24"/>
          <w:szCs w:val="24"/>
          <w:lang w:val="en-GB"/>
        </w:rPr>
        <w:t>.  T</w:t>
      </w:r>
      <w:r w:rsidR="00DC1748" w:rsidRPr="00CE0E6A">
        <w:rPr>
          <w:rFonts w:ascii="Arial" w:hAnsi="Arial" w:cs="Arial"/>
          <w:color w:val="000000" w:themeColor="text1"/>
          <w:sz w:val="24"/>
          <w:szCs w:val="24"/>
          <w:lang w:val="en-GB"/>
        </w:rPr>
        <w:t>heir suggestions</w:t>
      </w:r>
      <w:r w:rsidR="00066DAF" w:rsidRPr="00CE0E6A">
        <w:rPr>
          <w:rFonts w:ascii="Arial" w:hAnsi="Arial" w:cs="Arial"/>
          <w:color w:val="000000" w:themeColor="text1"/>
          <w:sz w:val="24"/>
          <w:szCs w:val="24"/>
          <w:lang w:val="en-GB"/>
        </w:rPr>
        <w:t>, which included the trimming of the length of the questionnaire, delineation of the period of the productivity programme the study should cover (to begin in 2000)</w:t>
      </w:r>
      <w:r w:rsidR="003B191B" w:rsidRPr="00CE0E6A">
        <w:rPr>
          <w:rFonts w:ascii="Arial" w:hAnsi="Arial" w:cs="Arial"/>
          <w:color w:val="000000" w:themeColor="text1"/>
          <w:sz w:val="24"/>
          <w:szCs w:val="24"/>
          <w:lang w:val="en-GB"/>
        </w:rPr>
        <w:t xml:space="preserve"> </w:t>
      </w:r>
      <w:r w:rsidR="00066DAF" w:rsidRPr="00CE0E6A">
        <w:rPr>
          <w:rFonts w:ascii="Arial" w:hAnsi="Arial" w:cs="Arial"/>
          <w:color w:val="000000" w:themeColor="text1"/>
          <w:sz w:val="24"/>
          <w:szCs w:val="24"/>
          <w:lang w:val="en-GB"/>
        </w:rPr>
        <w:t xml:space="preserve">and inclusion of particular questions, </w:t>
      </w:r>
      <w:r w:rsidR="003B191B" w:rsidRPr="00CE0E6A">
        <w:rPr>
          <w:rFonts w:ascii="Arial" w:hAnsi="Arial" w:cs="Arial"/>
          <w:color w:val="000000" w:themeColor="text1"/>
          <w:sz w:val="24"/>
          <w:szCs w:val="24"/>
          <w:lang w:val="en-GB"/>
        </w:rPr>
        <w:t>were adopted to improve the questionnaire.</w:t>
      </w:r>
    </w:p>
    <w:p w14:paraId="6CBF59B7" w14:textId="77777777" w:rsidR="00597157" w:rsidRPr="00CE0E6A" w:rsidRDefault="00597157" w:rsidP="005D56E2">
      <w:pPr>
        <w:widowControl w:val="0"/>
        <w:spacing w:after="0" w:line="480" w:lineRule="auto"/>
        <w:rPr>
          <w:rFonts w:ascii="Arial" w:hAnsi="Arial" w:cs="Arial"/>
          <w:color w:val="000000" w:themeColor="text1"/>
          <w:sz w:val="24"/>
          <w:szCs w:val="24"/>
          <w:lang w:val="en-GB"/>
        </w:rPr>
      </w:pPr>
    </w:p>
    <w:p w14:paraId="2DEACB44" w14:textId="77777777" w:rsidR="003E3240" w:rsidRPr="00CE0E6A" w:rsidRDefault="00597157"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population comprised </w:t>
      </w:r>
      <w:r w:rsidR="002A1B33" w:rsidRPr="00CE0E6A">
        <w:rPr>
          <w:rFonts w:ascii="Arial" w:hAnsi="Arial" w:cs="Arial"/>
          <w:color w:val="000000" w:themeColor="text1"/>
          <w:sz w:val="24"/>
          <w:szCs w:val="24"/>
          <w:lang w:val="en-GB"/>
        </w:rPr>
        <w:t xml:space="preserve">contractors operating </w:t>
      </w:r>
      <w:r w:rsidRPr="00CE0E6A">
        <w:rPr>
          <w:rFonts w:ascii="Arial" w:hAnsi="Arial" w:cs="Arial"/>
          <w:color w:val="000000" w:themeColor="text1"/>
          <w:sz w:val="24"/>
          <w:szCs w:val="24"/>
          <w:lang w:val="en-GB"/>
        </w:rPr>
        <w:t xml:space="preserve">in the construction industry in Singapore.  </w:t>
      </w:r>
      <w:r w:rsidR="003D507E" w:rsidRPr="00CE0E6A">
        <w:rPr>
          <w:rFonts w:ascii="Arial" w:hAnsi="Arial" w:cs="Arial"/>
          <w:color w:val="000000" w:themeColor="text1"/>
          <w:sz w:val="24"/>
          <w:szCs w:val="24"/>
          <w:lang w:val="en-GB"/>
        </w:rPr>
        <w:t xml:space="preserve">3032 E-mails were sent to </w:t>
      </w:r>
      <w:r w:rsidR="003E3240" w:rsidRPr="00CE0E6A">
        <w:rPr>
          <w:rFonts w:ascii="Arial" w:hAnsi="Arial" w:cs="Arial"/>
          <w:color w:val="000000" w:themeColor="text1"/>
          <w:sz w:val="24"/>
          <w:szCs w:val="24"/>
          <w:lang w:val="en-GB"/>
        </w:rPr>
        <w:t xml:space="preserve">all relevant members of the </w:t>
      </w:r>
      <w:r w:rsidR="003D507E" w:rsidRPr="00CE0E6A">
        <w:rPr>
          <w:rFonts w:ascii="Arial" w:hAnsi="Arial" w:cs="Arial"/>
          <w:color w:val="000000" w:themeColor="text1"/>
          <w:sz w:val="24"/>
          <w:szCs w:val="24"/>
          <w:lang w:val="en-GB"/>
        </w:rPr>
        <w:t xml:space="preserve">Singapore Contractors Association Ltd (SCAL) and Singapore Chinese Chamber of Commerce and Industry members who are </w:t>
      </w:r>
      <w:r w:rsidR="002A1B33" w:rsidRPr="00CE0E6A">
        <w:rPr>
          <w:rFonts w:ascii="Arial" w:hAnsi="Arial" w:cs="Arial"/>
          <w:color w:val="000000" w:themeColor="text1"/>
          <w:sz w:val="24"/>
          <w:szCs w:val="24"/>
          <w:lang w:val="en-GB"/>
        </w:rPr>
        <w:t xml:space="preserve">operating </w:t>
      </w:r>
      <w:r w:rsidR="003D507E" w:rsidRPr="00CE0E6A">
        <w:rPr>
          <w:rFonts w:ascii="Arial" w:hAnsi="Arial" w:cs="Arial"/>
          <w:color w:val="000000" w:themeColor="text1"/>
          <w:sz w:val="24"/>
          <w:szCs w:val="24"/>
          <w:lang w:val="en-GB"/>
        </w:rPr>
        <w:t xml:space="preserve">in </w:t>
      </w:r>
      <w:r w:rsidR="002A1B33" w:rsidRPr="00CE0E6A">
        <w:rPr>
          <w:rFonts w:ascii="Arial" w:hAnsi="Arial" w:cs="Arial"/>
          <w:color w:val="000000" w:themeColor="text1"/>
          <w:sz w:val="24"/>
          <w:szCs w:val="24"/>
          <w:lang w:val="en-GB"/>
        </w:rPr>
        <w:t xml:space="preserve">the </w:t>
      </w:r>
      <w:r w:rsidR="003D507E" w:rsidRPr="00CE0E6A">
        <w:rPr>
          <w:rFonts w:ascii="Arial" w:hAnsi="Arial" w:cs="Arial"/>
          <w:color w:val="000000" w:themeColor="text1"/>
          <w:sz w:val="24"/>
          <w:szCs w:val="24"/>
          <w:lang w:val="en-GB"/>
        </w:rPr>
        <w:t xml:space="preserve">construction industry. 305 </w:t>
      </w:r>
      <w:r w:rsidR="002A1B33" w:rsidRPr="00CE0E6A">
        <w:rPr>
          <w:rFonts w:ascii="Arial" w:hAnsi="Arial" w:cs="Arial"/>
          <w:color w:val="000000" w:themeColor="text1"/>
          <w:sz w:val="24"/>
          <w:szCs w:val="24"/>
          <w:lang w:val="en-GB"/>
        </w:rPr>
        <w:t xml:space="preserve">sets of </w:t>
      </w:r>
      <w:r w:rsidR="003D507E" w:rsidRPr="00CE0E6A">
        <w:rPr>
          <w:rFonts w:ascii="Arial" w:hAnsi="Arial" w:cs="Arial"/>
          <w:color w:val="000000" w:themeColor="text1"/>
          <w:sz w:val="24"/>
          <w:szCs w:val="24"/>
          <w:lang w:val="en-GB"/>
        </w:rPr>
        <w:t>questionnaire were sent to Ordinary, Associate and Trade (OAT) members of SCAL.</w:t>
      </w:r>
      <w:r w:rsidR="003E3240" w:rsidRPr="00CE0E6A">
        <w:rPr>
          <w:rFonts w:ascii="Arial" w:hAnsi="Arial" w:cs="Arial"/>
          <w:color w:val="000000" w:themeColor="text1"/>
          <w:sz w:val="24"/>
          <w:szCs w:val="24"/>
          <w:lang w:val="en-GB"/>
        </w:rPr>
        <w:t xml:space="preserve">  With a population of 3337 (being 3032 + 305), the sample size should be minimum </w:t>
      </w:r>
      <w:r w:rsidR="003E3240" w:rsidRPr="00CE0E6A">
        <w:rPr>
          <w:rFonts w:ascii="Arial" w:hAnsi="Arial" w:cs="Arial"/>
          <w:color w:val="000000" w:themeColor="text1"/>
          <w:sz w:val="24"/>
          <w:szCs w:val="24"/>
          <w:lang w:val="en-GB"/>
        </w:rPr>
        <w:lastRenderedPageBreak/>
        <w:t xml:space="preserve">94 to achieve 95% confidence level and a 10% margin of error.  In this study, a </w:t>
      </w:r>
      <w:r w:rsidR="00FA21C9" w:rsidRPr="00CE0E6A">
        <w:rPr>
          <w:rFonts w:ascii="Arial" w:hAnsi="Arial" w:cs="Arial"/>
          <w:color w:val="000000" w:themeColor="text1"/>
          <w:sz w:val="24"/>
          <w:szCs w:val="24"/>
          <w:lang w:val="en-GB"/>
        </w:rPr>
        <w:t xml:space="preserve">total of </w:t>
      </w:r>
      <w:r w:rsidR="003D507E" w:rsidRPr="00CE0E6A">
        <w:rPr>
          <w:rFonts w:ascii="Arial" w:hAnsi="Arial" w:cs="Arial"/>
          <w:color w:val="000000" w:themeColor="text1"/>
          <w:sz w:val="24"/>
          <w:szCs w:val="24"/>
          <w:lang w:val="en-GB"/>
        </w:rPr>
        <w:t>109 valid responses were collected, giving a</w:t>
      </w:r>
      <w:r w:rsidR="003E3240" w:rsidRPr="00CE0E6A">
        <w:rPr>
          <w:rFonts w:ascii="Arial" w:hAnsi="Arial" w:cs="Arial"/>
          <w:color w:val="000000" w:themeColor="text1"/>
          <w:sz w:val="24"/>
          <w:szCs w:val="24"/>
          <w:lang w:val="en-GB"/>
        </w:rPr>
        <w:t>n adequate sample size.</w:t>
      </w:r>
    </w:p>
    <w:p w14:paraId="05D34AA2" w14:textId="77777777" w:rsidR="00597157" w:rsidRPr="00CE0E6A" w:rsidRDefault="00597157" w:rsidP="005D56E2">
      <w:pPr>
        <w:widowControl w:val="0"/>
        <w:spacing w:after="0" w:line="480" w:lineRule="auto"/>
        <w:rPr>
          <w:rFonts w:ascii="Arial" w:hAnsi="Arial" w:cs="Arial"/>
          <w:color w:val="000000" w:themeColor="text1"/>
          <w:sz w:val="24"/>
          <w:szCs w:val="24"/>
          <w:lang w:val="en-GB"/>
        </w:rPr>
      </w:pPr>
    </w:p>
    <w:p w14:paraId="15E2E433" w14:textId="313E1434" w:rsidR="00597157" w:rsidRPr="00CE0E6A" w:rsidRDefault="00597157"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In-depth interviews were conducted to validate and explain the results collected from the questionnaire. The </w:t>
      </w:r>
      <w:r w:rsidR="003B191B" w:rsidRPr="00CE0E6A">
        <w:rPr>
          <w:rFonts w:ascii="Arial" w:hAnsi="Arial" w:cs="Arial"/>
          <w:color w:val="000000" w:themeColor="text1"/>
          <w:sz w:val="24"/>
          <w:szCs w:val="24"/>
          <w:lang w:val="en-GB"/>
        </w:rPr>
        <w:t>12</w:t>
      </w:r>
      <w:r w:rsidR="003A53D6"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subject-matter experts were carefully selected</w:t>
      </w:r>
      <w:r w:rsidR="00367812" w:rsidRPr="00CE0E6A">
        <w:rPr>
          <w:rFonts w:ascii="Arial" w:hAnsi="Arial" w:cs="Arial"/>
          <w:color w:val="000000" w:themeColor="text1"/>
          <w:sz w:val="24"/>
          <w:szCs w:val="24"/>
          <w:lang w:val="en-GB"/>
        </w:rPr>
        <w:t xml:space="preserve"> senior practitioners in construction companies</w:t>
      </w:r>
      <w:r w:rsidRPr="00CE0E6A">
        <w:rPr>
          <w:rFonts w:ascii="Arial" w:hAnsi="Arial" w:cs="Arial"/>
          <w:color w:val="000000" w:themeColor="text1"/>
          <w:sz w:val="24"/>
          <w:szCs w:val="24"/>
          <w:lang w:val="en-GB"/>
        </w:rPr>
        <w:t>.</w:t>
      </w:r>
      <w:r w:rsidR="001D3287" w:rsidRPr="00CE0E6A">
        <w:rPr>
          <w:rFonts w:ascii="Arial" w:hAnsi="Arial" w:cs="Arial"/>
          <w:color w:val="000000" w:themeColor="text1"/>
          <w:sz w:val="24"/>
          <w:szCs w:val="24"/>
          <w:lang w:val="en-GB"/>
        </w:rPr>
        <w:t xml:space="preserve"> </w:t>
      </w:r>
      <w:r w:rsidR="0009203E" w:rsidRPr="00CE0E6A">
        <w:rPr>
          <w:rFonts w:ascii="Arial" w:hAnsi="Arial" w:cs="Arial"/>
          <w:color w:val="000000" w:themeColor="text1"/>
          <w:sz w:val="24"/>
          <w:szCs w:val="24"/>
          <w:lang w:val="en-GB"/>
        </w:rPr>
        <w:t>The data collection instrument comprised a</w:t>
      </w:r>
      <w:r w:rsidR="00E13EC6" w:rsidRPr="00CE0E6A">
        <w:rPr>
          <w:rFonts w:ascii="Arial" w:hAnsi="Arial" w:cs="Arial"/>
          <w:color w:val="000000" w:themeColor="text1"/>
          <w:sz w:val="24"/>
          <w:szCs w:val="24"/>
          <w:lang w:val="en-GB"/>
        </w:rPr>
        <w:t xml:space="preserve"> </w:t>
      </w:r>
      <w:r w:rsidR="0009203E" w:rsidRPr="00CE0E6A">
        <w:rPr>
          <w:rFonts w:ascii="Arial" w:hAnsi="Arial" w:cs="Arial"/>
          <w:color w:val="000000" w:themeColor="text1"/>
          <w:sz w:val="24"/>
          <w:szCs w:val="24"/>
          <w:lang w:val="en-GB"/>
        </w:rPr>
        <w:t xml:space="preserve">list of </w:t>
      </w:r>
      <w:r w:rsidR="00E13EC6" w:rsidRPr="00CE0E6A">
        <w:rPr>
          <w:rFonts w:ascii="Arial" w:hAnsi="Arial" w:cs="Arial"/>
          <w:color w:val="000000" w:themeColor="text1"/>
          <w:sz w:val="24"/>
          <w:szCs w:val="24"/>
          <w:lang w:val="en-GB"/>
        </w:rPr>
        <w:t xml:space="preserve">10 </w:t>
      </w:r>
      <w:r w:rsidR="0009203E" w:rsidRPr="00CE0E6A">
        <w:rPr>
          <w:rFonts w:ascii="Arial" w:hAnsi="Arial" w:cs="Arial"/>
          <w:color w:val="000000" w:themeColor="text1"/>
          <w:sz w:val="24"/>
          <w:szCs w:val="24"/>
          <w:lang w:val="en-GB"/>
        </w:rPr>
        <w:t xml:space="preserve">open-ended </w:t>
      </w:r>
      <w:r w:rsidR="00E13EC6" w:rsidRPr="00CE0E6A">
        <w:rPr>
          <w:rFonts w:ascii="Arial" w:hAnsi="Arial" w:cs="Arial"/>
          <w:color w:val="000000" w:themeColor="text1"/>
          <w:sz w:val="24"/>
          <w:szCs w:val="24"/>
          <w:lang w:val="en-GB"/>
        </w:rPr>
        <w:t>questions</w:t>
      </w:r>
      <w:r w:rsidR="0009203E" w:rsidRPr="00CE0E6A">
        <w:rPr>
          <w:rFonts w:ascii="Arial" w:hAnsi="Arial" w:cs="Arial"/>
          <w:color w:val="000000" w:themeColor="text1"/>
          <w:sz w:val="24"/>
          <w:szCs w:val="24"/>
          <w:lang w:val="en-GB"/>
        </w:rPr>
        <w:t xml:space="preserve">, which </w:t>
      </w:r>
      <w:r w:rsidR="00E13EC6" w:rsidRPr="00CE0E6A">
        <w:rPr>
          <w:rFonts w:ascii="Arial" w:hAnsi="Arial" w:cs="Arial"/>
          <w:color w:val="000000" w:themeColor="text1"/>
          <w:sz w:val="24"/>
          <w:szCs w:val="24"/>
          <w:lang w:val="en-GB"/>
        </w:rPr>
        <w:t xml:space="preserve">covered topics </w:t>
      </w:r>
      <w:r w:rsidR="00AF1773" w:rsidRPr="00CE0E6A">
        <w:rPr>
          <w:rFonts w:ascii="Arial" w:hAnsi="Arial" w:cs="Arial"/>
          <w:color w:val="000000" w:themeColor="text1"/>
          <w:sz w:val="24"/>
          <w:szCs w:val="24"/>
          <w:lang w:val="en-GB"/>
        </w:rPr>
        <w:t xml:space="preserve">relating to </w:t>
      </w:r>
      <w:r w:rsidR="0009203E" w:rsidRPr="00CE0E6A">
        <w:rPr>
          <w:rFonts w:ascii="Arial" w:hAnsi="Arial" w:cs="Arial"/>
          <w:color w:val="000000" w:themeColor="text1"/>
          <w:sz w:val="24"/>
          <w:szCs w:val="24"/>
          <w:lang w:val="en-GB"/>
        </w:rPr>
        <w:t>interviewees’</w:t>
      </w:r>
      <w:r w:rsidR="00E13EC6" w:rsidRPr="00CE0E6A">
        <w:rPr>
          <w:rFonts w:ascii="Arial" w:hAnsi="Arial" w:cs="Arial"/>
          <w:color w:val="000000" w:themeColor="text1"/>
          <w:sz w:val="24"/>
          <w:szCs w:val="24"/>
          <w:lang w:val="en-GB"/>
        </w:rPr>
        <w:t xml:space="preserve"> views on construction productivity</w:t>
      </w:r>
      <w:r w:rsidR="00AF1773" w:rsidRPr="00CE0E6A">
        <w:rPr>
          <w:rFonts w:ascii="Arial" w:hAnsi="Arial" w:cs="Arial"/>
          <w:color w:val="000000" w:themeColor="text1"/>
          <w:sz w:val="24"/>
          <w:szCs w:val="24"/>
          <w:lang w:val="en-GB"/>
        </w:rPr>
        <w:t xml:space="preserve">.  </w:t>
      </w:r>
    </w:p>
    <w:p w14:paraId="3073CDC8" w14:textId="77777777" w:rsidR="0054413C" w:rsidRPr="00CE0E6A" w:rsidRDefault="0054413C" w:rsidP="005D56E2">
      <w:pPr>
        <w:widowControl w:val="0"/>
        <w:spacing w:after="0" w:line="480" w:lineRule="auto"/>
        <w:rPr>
          <w:rFonts w:ascii="Arial" w:hAnsi="Arial" w:cs="Arial"/>
          <w:color w:val="000000" w:themeColor="text1"/>
          <w:sz w:val="24"/>
          <w:szCs w:val="24"/>
          <w:lang w:val="en-GB"/>
        </w:rPr>
      </w:pPr>
    </w:p>
    <w:p w14:paraId="1267A7B0" w14:textId="1644B6A2"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After the responses were processed, the mean </w:t>
      </w:r>
      <w:r w:rsidR="00537BF3" w:rsidRPr="00CE0E6A">
        <w:rPr>
          <w:rFonts w:ascii="Arial" w:hAnsi="Arial" w:cs="Arial"/>
          <w:color w:val="000000" w:themeColor="text1"/>
          <w:sz w:val="24"/>
          <w:szCs w:val="24"/>
          <w:lang w:val="en-GB"/>
        </w:rPr>
        <w:t xml:space="preserve">importance </w:t>
      </w:r>
      <w:r w:rsidRPr="00CE0E6A">
        <w:rPr>
          <w:rFonts w:ascii="Arial" w:hAnsi="Arial" w:cs="Arial"/>
          <w:color w:val="000000" w:themeColor="text1"/>
          <w:sz w:val="24"/>
          <w:szCs w:val="24"/>
          <w:lang w:val="en-GB"/>
        </w:rPr>
        <w:t xml:space="preserve">ratings were calculated </w:t>
      </w:r>
      <w:r w:rsidR="0022350B" w:rsidRPr="00CE0E6A">
        <w:rPr>
          <w:rFonts w:ascii="Arial" w:hAnsi="Arial" w:cs="Arial"/>
          <w:color w:val="000000" w:themeColor="text1"/>
          <w:sz w:val="24"/>
          <w:szCs w:val="24"/>
          <w:lang w:val="en-GB"/>
        </w:rPr>
        <w:t xml:space="preserve">for </w:t>
      </w:r>
      <w:r w:rsidRPr="00CE0E6A">
        <w:rPr>
          <w:rFonts w:ascii="Arial" w:hAnsi="Arial" w:cs="Arial"/>
          <w:color w:val="000000" w:themeColor="text1"/>
          <w:sz w:val="24"/>
          <w:szCs w:val="24"/>
          <w:lang w:val="en-GB"/>
        </w:rPr>
        <w:t xml:space="preserve">variables measured on the 5-point Likert scale.  The formula for calculating the mean </w:t>
      </w:r>
      <w:r w:rsidR="00537BF3" w:rsidRPr="00CE0E6A">
        <w:rPr>
          <w:rFonts w:ascii="Arial" w:hAnsi="Arial" w:cs="Arial"/>
          <w:color w:val="000000" w:themeColor="text1"/>
          <w:sz w:val="24"/>
          <w:szCs w:val="24"/>
          <w:lang w:val="en-GB"/>
        </w:rPr>
        <w:t xml:space="preserve">importance </w:t>
      </w:r>
      <w:r w:rsidRPr="00CE0E6A">
        <w:rPr>
          <w:rFonts w:ascii="Arial" w:hAnsi="Arial" w:cs="Arial"/>
          <w:color w:val="000000" w:themeColor="text1"/>
          <w:sz w:val="24"/>
          <w:szCs w:val="24"/>
          <w:lang w:val="en-GB"/>
        </w:rPr>
        <w:t>rating is given in Eq. 1.</w:t>
      </w:r>
    </w:p>
    <w:tbl>
      <w:tblPr>
        <w:tblW w:w="0" w:type="auto"/>
        <w:tblLayout w:type="fixed"/>
        <w:tblLook w:val="0000" w:firstRow="0" w:lastRow="0" w:firstColumn="0" w:lastColumn="0" w:noHBand="0" w:noVBand="0"/>
      </w:tblPr>
      <w:tblGrid>
        <w:gridCol w:w="816"/>
        <w:gridCol w:w="4032"/>
        <w:gridCol w:w="2016"/>
      </w:tblGrid>
      <w:tr w:rsidR="00CE0E6A" w:rsidRPr="00CE0E6A" w14:paraId="26FBA1D8" w14:textId="77777777" w:rsidTr="00C93C1B">
        <w:tc>
          <w:tcPr>
            <w:tcW w:w="816" w:type="dxa"/>
          </w:tcPr>
          <w:p w14:paraId="4D144FC7"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p>
        </w:tc>
        <w:tc>
          <w:tcPr>
            <w:tcW w:w="4032" w:type="dxa"/>
          </w:tcPr>
          <w:p w14:paraId="1F456A99"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1(n</w:t>
            </w:r>
            <w:r w:rsidRPr="00CE0E6A">
              <w:rPr>
                <w:rFonts w:ascii="Arial" w:hAnsi="Arial" w:cs="Arial"/>
                <w:color w:val="000000" w:themeColor="text1"/>
                <w:sz w:val="24"/>
                <w:szCs w:val="24"/>
                <w:vertAlign w:val="subscript"/>
                <w:lang w:val="en-GB"/>
              </w:rPr>
              <w:t>1</w:t>
            </w:r>
            <w:r w:rsidRPr="00CE0E6A">
              <w:rPr>
                <w:rFonts w:ascii="Arial" w:hAnsi="Arial" w:cs="Arial"/>
                <w:color w:val="000000" w:themeColor="text1"/>
                <w:sz w:val="24"/>
                <w:szCs w:val="24"/>
                <w:lang w:val="en-GB"/>
              </w:rPr>
              <w:t>) + 2(n</w:t>
            </w:r>
            <w:r w:rsidRPr="00CE0E6A">
              <w:rPr>
                <w:rFonts w:ascii="Arial" w:hAnsi="Arial" w:cs="Arial"/>
                <w:color w:val="000000" w:themeColor="text1"/>
                <w:sz w:val="24"/>
                <w:szCs w:val="24"/>
                <w:vertAlign w:val="subscript"/>
                <w:lang w:val="en-GB"/>
              </w:rPr>
              <w:t>2</w:t>
            </w:r>
            <w:r w:rsidRPr="00CE0E6A">
              <w:rPr>
                <w:rFonts w:ascii="Arial" w:hAnsi="Arial" w:cs="Arial"/>
                <w:color w:val="000000" w:themeColor="text1"/>
                <w:sz w:val="24"/>
                <w:szCs w:val="24"/>
                <w:lang w:val="en-GB"/>
              </w:rPr>
              <w:t>) + 3(n</w:t>
            </w:r>
            <w:r w:rsidRPr="00CE0E6A">
              <w:rPr>
                <w:rFonts w:ascii="Arial" w:hAnsi="Arial" w:cs="Arial"/>
                <w:color w:val="000000" w:themeColor="text1"/>
                <w:sz w:val="24"/>
                <w:szCs w:val="24"/>
                <w:vertAlign w:val="subscript"/>
                <w:lang w:val="en-GB"/>
              </w:rPr>
              <w:t>3</w:t>
            </w:r>
            <w:r w:rsidRPr="00CE0E6A">
              <w:rPr>
                <w:rFonts w:ascii="Arial" w:hAnsi="Arial" w:cs="Arial"/>
                <w:color w:val="000000" w:themeColor="text1"/>
                <w:sz w:val="24"/>
                <w:szCs w:val="24"/>
                <w:lang w:val="en-GB"/>
              </w:rPr>
              <w:t>) + 4(n</w:t>
            </w:r>
            <w:r w:rsidRPr="00CE0E6A">
              <w:rPr>
                <w:rFonts w:ascii="Arial" w:hAnsi="Arial" w:cs="Arial"/>
                <w:color w:val="000000" w:themeColor="text1"/>
                <w:sz w:val="24"/>
                <w:szCs w:val="24"/>
                <w:vertAlign w:val="subscript"/>
                <w:lang w:val="en-GB"/>
              </w:rPr>
              <w:t>4</w:t>
            </w:r>
            <w:r w:rsidRPr="00CE0E6A">
              <w:rPr>
                <w:rFonts w:ascii="Arial" w:hAnsi="Arial" w:cs="Arial"/>
                <w:color w:val="000000" w:themeColor="text1"/>
                <w:sz w:val="24"/>
                <w:szCs w:val="24"/>
                <w:lang w:val="en-GB"/>
              </w:rPr>
              <w:t>) + 5(n</w:t>
            </w:r>
            <w:r w:rsidRPr="00CE0E6A">
              <w:rPr>
                <w:rFonts w:ascii="Arial" w:hAnsi="Arial" w:cs="Arial"/>
                <w:color w:val="000000" w:themeColor="text1"/>
                <w:sz w:val="24"/>
                <w:szCs w:val="24"/>
                <w:vertAlign w:val="subscript"/>
                <w:lang w:val="en-GB"/>
              </w:rPr>
              <w:t>5</w:t>
            </w:r>
            <w:r w:rsidRPr="00CE0E6A">
              <w:rPr>
                <w:rFonts w:ascii="Arial" w:hAnsi="Arial" w:cs="Arial"/>
                <w:color w:val="000000" w:themeColor="text1"/>
                <w:sz w:val="24"/>
                <w:szCs w:val="24"/>
                <w:lang w:val="en-GB"/>
              </w:rPr>
              <w:t>)</w:t>
            </w:r>
          </w:p>
        </w:tc>
        <w:tc>
          <w:tcPr>
            <w:tcW w:w="2016" w:type="dxa"/>
          </w:tcPr>
          <w:p w14:paraId="4517393D"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p>
        </w:tc>
      </w:tr>
      <w:tr w:rsidR="00CE0E6A" w:rsidRPr="00CE0E6A" w14:paraId="2AF5CA33" w14:textId="77777777" w:rsidTr="00C93C1B">
        <w:tc>
          <w:tcPr>
            <w:tcW w:w="816" w:type="dxa"/>
          </w:tcPr>
          <w:p w14:paraId="1E7C964A" w14:textId="25B2EFD8"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shd w:val="clear" w:color="auto" w:fill="FFFFFF"/>
                <w:lang w:val="en-GB"/>
              </w:rPr>
              <w:t>x̄</w:t>
            </w:r>
            <w:r w:rsidRPr="00CE0E6A">
              <w:rPr>
                <w:rFonts w:ascii="Arial" w:hAnsi="Arial" w:cs="Arial"/>
                <w:noProof/>
                <w:color w:val="000000" w:themeColor="text1"/>
                <w:sz w:val="24"/>
                <w:szCs w:val="24"/>
                <w:lang w:val="en-GB" w:eastAsia="en-GB"/>
              </w:rPr>
              <mc:AlternateContent>
                <mc:Choice Requires="wps">
                  <w:drawing>
                    <wp:anchor distT="0" distB="0" distL="114300" distR="114300" simplePos="0" relativeHeight="251659264" behindDoc="0" locked="0" layoutInCell="0" allowOverlap="1" wp14:anchorId="2C1C699C" wp14:editId="38B2B23A">
                      <wp:simplePos x="0" y="0"/>
                      <wp:positionH relativeFrom="column">
                        <wp:posOffset>640080</wp:posOffset>
                      </wp:positionH>
                      <wp:positionV relativeFrom="paragraph">
                        <wp:posOffset>73025</wp:posOffset>
                      </wp:positionV>
                      <wp:extent cx="2194560" cy="0"/>
                      <wp:effectExtent l="11430" t="7620" r="13335"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0B0C0CB1"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pt,5.75pt" to="223.2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QGg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yRb5dAY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" o:allowincell="f"/>
                  </w:pict>
                </mc:Fallback>
              </mc:AlternateContent>
            </w:r>
            <w:r w:rsidRPr="00CE0E6A">
              <w:rPr>
                <w:rFonts w:ascii="Arial" w:hAnsi="Arial" w:cs="Arial"/>
                <w:color w:val="000000" w:themeColor="text1"/>
                <w:sz w:val="24"/>
                <w:szCs w:val="24"/>
                <w:lang w:val="en-GB"/>
              </w:rPr>
              <w:t xml:space="preserve"> =</w:t>
            </w:r>
          </w:p>
        </w:tc>
        <w:tc>
          <w:tcPr>
            <w:tcW w:w="4032" w:type="dxa"/>
          </w:tcPr>
          <w:p w14:paraId="2C9E5EEA"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p>
        </w:tc>
        <w:tc>
          <w:tcPr>
            <w:tcW w:w="2016" w:type="dxa"/>
          </w:tcPr>
          <w:p w14:paraId="52ABFC2A" w14:textId="1AD32A1A"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………Eq. 1</w:t>
            </w:r>
          </w:p>
        </w:tc>
      </w:tr>
      <w:tr w:rsidR="00C93C1B" w:rsidRPr="00CE0E6A" w14:paraId="4144C7B9" w14:textId="77777777" w:rsidTr="00C93C1B">
        <w:tc>
          <w:tcPr>
            <w:tcW w:w="816" w:type="dxa"/>
          </w:tcPr>
          <w:p w14:paraId="325AD26E"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p>
        </w:tc>
        <w:tc>
          <w:tcPr>
            <w:tcW w:w="4032" w:type="dxa"/>
          </w:tcPr>
          <w:p w14:paraId="61479FE0"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(n</w:t>
            </w:r>
            <w:r w:rsidRPr="00CE0E6A">
              <w:rPr>
                <w:rFonts w:ascii="Arial" w:hAnsi="Arial" w:cs="Arial"/>
                <w:color w:val="000000" w:themeColor="text1"/>
                <w:sz w:val="24"/>
                <w:szCs w:val="24"/>
                <w:vertAlign w:val="subscript"/>
                <w:lang w:val="en-GB"/>
              </w:rPr>
              <w:t>1</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2</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3</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4</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5</w:t>
            </w:r>
            <w:r w:rsidRPr="00CE0E6A">
              <w:rPr>
                <w:rFonts w:ascii="Arial" w:hAnsi="Arial" w:cs="Arial"/>
                <w:color w:val="000000" w:themeColor="text1"/>
                <w:sz w:val="24"/>
                <w:szCs w:val="24"/>
                <w:lang w:val="en-GB"/>
              </w:rPr>
              <w:t xml:space="preserve"> )</w:t>
            </w:r>
          </w:p>
        </w:tc>
        <w:tc>
          <w:tcPr>
            <w:tcW w:w="2016" w:type="dxa"/>
          </w:tcPr>
          <w:p w14:paraId="13CD2D05"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p>
        </w:tc>
      </w:tr>
    </w:tbl>
    <w:p w14:paraId="06AED2D0" w14:textId="77777777" w:rsidR="00C93C1B" w:rsidRPr="00CE0E6A" w:rsidRDefault="00C93C1B" w:rsidP="005D56E2">
      <w:pPr>
        <w:pStyle w:val="Header"/>
        <w:widowControl w:val="0"/>
        <w:spacing w:line="480" w:lineRule="auto"/>
        <w:rPr>
          <w:rFonts w:ascii="Arial" w:hAnsi="Arial" w:cs="Arial"/>
          <w:color w:val="000000" w:themeColor="text1"/>
          <w:sz w:val="24"/>
          <w:szCs w:val="24"/>
          <w:lang w:val="en-GB"/>
        </w:rPr>
      </w:pPr>
    </w:p>
    <w:p w14:paraId="7BDA176D" w14:textId="77777777"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where:</w:t>
      </w:r>
    </w:p>
    <w:p w14:paraId="3A3DF37F" w14:textId="6D07C753" w:rsidR="00C93C1B" w:rsidRPr="00CE0E6A" w:rsidRDefault="00C93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shd w:val="clear" w:color="auto" w:fill="FFFFFF"/>
          <w:lang w:val="en-GB"/>
        </w:rPr>
        <w:t xml:space="preserve">x̄ </w:t>
      </w:r>
      <w:r w:rsidRPr="00CE0E6A">
        <w:rPr>
          <w:rFonts w:ascii="Arial" w:hAnsi="Arial" w:cs="Arial"/>
          <w:color w:val="000000" w:themeColor="text1"/>
          <w:sz w:val="24"/>
          <w:szCs w:val="24"/>
          <w:lang w:val="en-GB"/>
        </w:rPr>
        <w:t xml:space="preserve">is the mean </w:t>
      </w:r>
      <w:r w:rsidR="00537BF3" w:rsidRPr="00CE0E6A">
        <w:rPr>
          <w:rFonts w:ascii="Arial" w:hAnsi="Arial" w:cs="Arial"/>
          <w:color w:val="000000" w:themeColor="text1"/>
          <w:sz w:val="24"/>
          <w:szCs w:val="24"/>
          <w:lang w:val="en-GB"/>
        </w:rPr>
        <w:t xml:space="preserve">importance </w:t>
      </w:r>
      <w:r w:rsidRPr="00CE0E6A">
        <w:rPr>
          <w:rFonts w:ascii="Arial" w:hAnsi="Arial" w:cs="Arial"/>
          <w:color w:val="000000" w:themeColor="text1"/>
          <w:sz w:val="24"/>
          <w:szCs w:val="24"/>
          <w:lang w:val="en-GB"/>
        </w:rPr>
        <w:t xml:space="preserve">rating of a specific variable, and </w:t>
      </w:r>
    </w:p>
    <w:p w14:paraId="2D4BA8AC" w14:textId="0EEEE7E9" w:rsidR="00537BF3" w:rsidRPr="00CE0E6A" w:rsidRDefault="00C93C1B" w:rsidP="005D56E2">
      <w:pPr>
        <w:widowControl w:val="0"/>
        <w:spacing w:after="0" w:line="480" w:lineRule="auto"/>
        <w:ind w:left="284" w:hanging="284"/>
        <w:rPr>
          <w:rFonts w:ascii="Arial" w:hAnsi="Arial" w:cs="Arial"/>
          <w:color w:val="000000" w:themeColor="text1"/>
          <w:sz w:val="24"/>
          <w:szCs w:val="24"/>
          <w:lang w:val="en-GB"/>
        </w:rPr>
      </w:pPr>
      <w:r w:rsidRPr="00CE0E6A">
        <w:rPr>
          <w:rFonts w:ascii="Arial" w:hAnsi="Arial" w:cs="Arial"/>
          <w:color w:val="000000" w:themeColor="text1"/>
          <w:sz w:val="24"/>
          <w:szCs w:val="24"/>
          <w:lang w:val="en-GB"/>
        </w:rPr>
        <w:t>n</w:t>
      </w:r>
      <w:r w:rsidRPr="00CE0E6A">
        <w:rPr>
          <w:rFonts w:ascii="Arial" w:hAnsi="Arial" w:cs="Arial"/>
          <w:color w:val="000000" w:themeColor="text1"/>
          <w:sz w:val="24"/>
          <w:szCs w:val="24"/>
          <w:vertAlign w:val="subscript"/>
          <w:lang w:val="en-GB"/>
        </w:rPr>
        <w:t>1</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2</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3</w:t>
      </w:r>
      <w:r w:rsidRPr="00CE0E6A">
        <w:rPr>
          <w:rFonts w:ascii="Arial" w:hAnsi="Arial" w:cs="Arial"/>
          <w:color w:val="000000" w:themeColor="text1"/>
          <w:sz w:val="24"/>
          <w:szCs w:val="24"/>
          <w:lang w:val="en-GB"/>
        </w:rPr>
        <w:t xml:space="preserve"> , n</w:t>
      </w:r>
      <w:r w:rsidRPr="00CE0E6A">
        <w:rPr>
          <w:rFonts w:ascii="Arial" w:hAnsi="Arial" w:cs="Arial"/>
          <w:color w:val="000000" w:themeColor="text1"/>
          <w:sz w:val="24"/>
          <w:szCs w:val="24"/>
          <w:vertAlign w:val="subscript"/>
          <w:lang w:val="en-GB"/>
        </w:rPr>
        <w:t>4</w:t>
      </w:r>
      <w:r w:rsidRPr="00CE0E6A">
        <w:rPr>
          <w:rFonts w:ascii="Arial" w:hAnsi="Arial" w:cs="Arial"/>
          <w:color w:val="000000" w:themeColor="text1"/>
          <w:sz w:val="24"/>
          <w:szCs w:val="24"/>
          <w:lang w:val="en-GB"/>
        </w:rPr>
        <w:t xml:space="preserve"> , and n</w:t>
      </w:r>
      <w:r w:rsidRPr="00CE0E6A">
        <w:rPr>
          <w:rFonts w:ascii="Arial" w:hAnsi="Arial" w:cs="Arial"/>
          <w:color w:val="000000" w:themeColor="text1"/>
          <w:sz w:val="24"/>
          <w:szCs w:val="24"/>
          <w:vertAlign w:val="subscript"/>
          <w:lang w:val="en-GB"/>
        </w:rPr>
        <w:t xml:space="preserve">5 </w:t>
      </w:r>
      <w:r w:rsidRPr="00CE0E6A">
        <w:rPr>
          <w:rFonts w:ascii="Arial" w:hAnsi="Arial" w:cs="Arial"/>
          <w:color w:val="000000" w:themeColor="text1"/>
          <w:sz w:val="24"/>
          <w:szCs w:val="24"/>
          <w:lang w:val="en-GB"/>
        </w:rPr>
        <w:t xml:space="preserve">are the number of respondents who indicated on the </w:t>
      </w:r>
      <w:r w:rsidR="0022350B" w:rsidRPr="00CE0E6A">
        <w:rPr>
          <w:rFonts w:ascii="Arial" w:hAnsi="Arial" w:cs="Arial"/>
          <w:color w:val="000000" w:themeColor="text1"/>
          <w:sz w:val="24"/>
          <w:szCs w:val="24"/>
          <w:lang w:val="en-GB"/>
        </w:rPr>
        <w:t>5</w:t>
      </w:r>
      <w:r w:rsidRPr="00CE0E6A">
        <w:rPr>
          <w:rFonts w:ascii="Arial" w:hAnsi="Arial" w:cs="Arial"/>
          <w:color w:val="000000" w:themeColor="text1"/>
          <w:sz w:val="24"/>
          <w:szCs w:val="24"/>
          <w:lang w:val="en-GB"/>
        </w:rPr>
        <w:t>-point Likert scale, the level of importance as 1 , 2, 3, 4, and 5 respectively</w:t>
      </w:r>
      <w:r w:rsidR="00537BF3" w:rsidRPr="00CE0E6A">
        <w:rPr>
          <w:rFonts w:ascii="Arial" w:hAnsi="Arial" w:cs="Arial"/>
          <w:color w:val="000000" w:themeColor="text1"/>
          <w:sz w:val="24"/>
          <w:szCs w:val="24"/>
          <w:lang w:val="en-GB"/>
        </w:rPr>
        <w:t>.</w:t>
      </w:r>
    </w:p>
    <w:p w14:paraId="5099F088" w14:textId="07CBB9F6" w:rsidR="00B23825" w:rsidRPr="00CE0E6A" w:rsidRDefault="00B23825" w:rsidP="005D56E2">
      <w:pPr>
        <w:widowControl w:val="0"/>
        <w:spacing w:after="0" w:line="480" w:lineRule="auto"/>
        <w:rPr>
          <w:rFonts w:ascii="Arial" w:hAnsi="Arial" w:cs="Arial"/>
          <w:color w:val="000000" w:themeColor="text1"/>
          <w:sz w:val="24"/>
          <w:szCs w:val="24"/>
          <w:lang w:val="en-GB"/>
        </w:rPr>
      </w:pPr>
    </w:p>
    <w:p w14:paraId="506D1CA3" w14:textId="72A6136F" w:rsidR="0054413C" w:rsidRPr="00CE0E6A" w:rsidRDefault="0054413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One sample t-test was conducted using SPSS statistics software to analy</w:t>
      </w:r>
      <w:r w:rsidR="0009203E" w:rsidRPr="00CE0E6A">
        <w:rPr>
          <w:rFonts w:ascii="Arial" w:hAnsi="Arial" w:cs="Arial"/>
          <w:color w:val="000000" w:themeColor="text1"/>
          <w:sz w:val="24"/>
          <w:szCs w:val="24"/>
          <w:lang w:val="en-GB"/>
        </w:rPr>
        <w:t>s</w:t>
      </w:r>
      <w:r w:rsidRPr="00CE0E6A">
        <w:rPr>
          <w:rFonts w:ascii="Arial" w:hAnsi="Arial" w:cs="Arial"/>
          <w:color w:val="000000" w:themeColor="text1"/>
          <w:sz w:val="24"/>
          <w:szCs w:val="24"/>
          <w:lang w:val="en-GB"/>
        </w:rPr>
        <w:t>e the following: reasons/motives for achieving high construction productivity, and strategies to improve productivity.  The hypothesized population mean (μ</w:t>
      </w:r>
      <w:r w:rsidRPr="00CE0E6A">
        <w:rPr>
          <w:rFonts w:ascii="Arial" w:hAnsi="Arial" w:cs="Arial"/>
          <w:color w:val="000000" w:themeColor="text1"/>
          <w:sz w:val="24"/>
          <w:szCs w:val="24"/>
          <w:vertAlign w:val="subscript"/>
          <w:lang w:val="en-GB"/>
        </w:rPr>
        <w:t>0</w:t>
      </w:r>
      <w:r w:rsidRPr="00CE0E6A">
        <w:rPr>
          <w:rFonts w:ascii="Arial" w:hAnsi="Arial" w:cs="Arial"/>
          <w:color w:val="000000" w:themeColor="text1"/>
          <w:sz w:val="24"/>
          <w:szCs w:val="24"/>
          <w:lang w:val="en-GB"/>
        </w:rPr>
        <w:t xml:space="preserve">) was set at 3, which is the neutral point of the 5-point Likert scale.  For each question, the null </w:t>
      </w:r>
      <w:r w:rsidRPr="00CE0E6A">
        <w:rPr>
          <w:rFonts w:ascii="Arial" w:hAnsi="Arial" w:cs="Arial"/>
          <w:color w:val="000000" w:themeColor="text1"/>
          <w:sz w:val="24"/>
          <w:szCs w:val="24"/>
          <w:lang w:val="en-GB"/>
        </w:rPr>
        <w:lastRenderedPageBreak/>
        <w:t xml:space="preserve">and alternative hypotheses </w:t>
      </w:r>
      <w:r w:rsidR="00906921" w:rsidRPr="00CE0E6A">
        <w:rPr>
          <w:rFonts w:ascii="Arial" w:hAnsi="Arial" w:cs="Arial"/>
          <w:color w:val="000000" w:themeColor="text1"/>
          <w:sz w:val="24"/>
          <w:szCs w:val="24"/>
          <w:lang w:val="en-GB"/>
        </w:rPr>
        <w:t>were</w:t>
      </w:r>
      <w:r w:rsidRPr="00CE0E6A">
        <w:rPr>
          <w:rFonts w:ascii="Arial" w:hAnsi="Arial" w:cs="Arial"/>
          <w:color w:val="000000" w:themeColor="text1"/>
          <w:sz w:val="24"/>
          <w:szCs w:val="24"/>
          <w:lang w:val="en-GB"/>
        </w:rPr>
        <w:t xml:space="preserve"> as set out below, where μ is the population mean.</w:t>
      </w:r>
    </w:p>
    <w:p w14:paraId="04F07142" w14:textId="7AE4F144" w:rsidR="0054413C" w:rsidRPr="00CE0E6A" w:rsidRDefault="0054413C" w:rsidP="005D56E2">
      <w:pPr>
        <w:pStyle w:val="ListParagraph"/>
        <w:widowControl w:val="0"/>
        <w:numPr>
          <w:ilvl w:val="0"/>
          <w:numId w:val="4"/>
        </w:numPr>
        <w:spacing w:after="0" w:line="480" w:lineRule="auto"/>
        <w:ind w:left="357" w:hanging="357"/>
        <w:rPr>
          <w:rFonts w:ascii="Arial" w:hAnsi="Arial" w:cs="Arial"/>
          <w:color w:val="000000" w:themeColor="text1"/>
          <w:sz w:val="24"/>
          <w:szCs w:val="24"/>
        </w:rPr>
      </w:pPr>
      <w:r w:rsidRPr="00CE0E6A">
        <w:rPr>
          <w:rFonts w:ascii="Arial" w:hAnsi="Arial" w:cs="Arial"/>
          <w:color w:val="000000" w:themeColor="text1"/>
          <w:sz w:val="24"/>
          <w:szCs w:val="24"/>
        </w:rPr>
        <w:t>Null Hypothesis H</w:t>
      </w:r>
      <w:r w:rsidRPr="00CE0E6A">
        <w:rPr>
          <w:rFonts w:ascii="Arial" w:hAnsi="Arial" w:cs="Arial"/>
          <w:color w:val="000000" w:themeColor="text1"/>
          <w:sz w:val="24"/>
          <w:szCs w:val="24"/>
          <w:vertAlign w:val="subscript"/>
        </w:rPr>
        <w:t>0</w:t>
      </w:r>
      <w:r w:rsidRPr="00CE0E6A">
        <w:rPr>
          <w:rFonts w:ascii="Arial" w:hAnsi="Arial" w:cs="Arial"/>
          <w:color w:val="000000" w:themeColor="text1"/>
          <w:sz w:val="24"/>
          <w:szCs w:val="24"/>
        </w:rPr>
        <w:t>: μ ≤ 3. The decision rule was to accept H</w:t>
      </w:r>
      <w:r w:rsidRPr="00CE0E6A">
        <w:rPr>
          <w:rFonts w:ascii="Arial" w:hAnsi="Arial" w:cs="Arial"/>
          <w:color w:val="000000" w:themeColor="text1"/>
          <w:sz w:val="24"/>
          <w:szCs w:val="24"/>
          <w:vertAlign w:val="subscript"/>
        </w:rPr>
        <w:t>0</w:t>
      </w:r>
      <w:r w:rsidRPr="00CE0E6A">
        <w:rPr>
          <w:rFonts w:ascii="Arial" w:hAnsi="Arial" w:cs="Arial"/>
          <w:color w:val="000000" w:themeColor="text1"/>
          <w:sz w:val="24"/>
          <w:szCs w:val="24"/>
        </w:rPr>
        <w:t xml:space="preserve"> when p ≥ 0.05. </w:t>
      </w:r>
    </w:p>
    <w:p w14:paraId="06ECB084" w14:textId="320F0DC5" w:rsidR="00755746" w:rsidRPr="00CE0E6A" w:rsidRDefault="0054413C" w:rsidP="005D56E2">
      <w:pPr>
        <w:pStyle w:val="ListParagraph"/>
        <w:widowControl w:val="0"/>
        <w:numPr>
          <w:ilvl w:val="0"/>
          <w:numId w:val="4"/>
        </w:numPr>
        <w:spacing w:after="0" w:line="480" w:lineRule="auto"/>
        <w:ind w:left="357" w:hanging="357"/>
        <w:rPr>
          <w:rFonts w:ascii="Arial" w:hAnsi="Arial" w:cs="Arial"/>
          <w:color w:val="000000" w:themeColor="text1"/>
          <w:sz w:val="24"/>
          <w:szCs w:val="24"/>
        </w:rPr>
      </w:pPr>
      <w:r w:rsidRPr="00CE0E6A">
        <w:rPr>
          <w:rFonts w:ascii="Arial" w:hAnsi="Arial" w:cs="Arial"/>
          <w:color w:val="000000" w:themeColor="text1"/>
          <w:sz w:val="24"/>
          <w:szCs w:val="24"/>
        </w:rPr>
        <w:t>Alternative Hypothesis H</w:t>
      </w:r>
      <w:r w:rsidRPr="00CE0E6A">
        <w:rPr>
          <w:rFonts w:ascii="Arial" w:hAnsi="Arial" w:cs="Arial"/>
          <w:color w:val="000000" w:themeColor="text1"/>
          <w:sz w:val="24"/>
          <w:szCs w:val="24"/>
          <w:vertAlign w:val="subscript"/>
        </w:rPr>
        <w:t>1</w:t>
      </w:r>
      <w:r w:rsidRPr="00CE0E6A">
        <w:rPr>
          <w:rFonts w:ascii="Arial" w:hAnsi="Arial" w:cs="Arial"/>
          <w:color w:val="000000" w:themeColor="text1"/>
          <w:sz w:val="24"/>
          <w:szCs w:val="24"/>
        </w:rPr>
        <w:t>: μ &gt; 3. The decision rule was to reject H</w:t>
      </w:r>
      <w:r w:rsidRPr="00CE0E6A">
        <w:rPr>
          <w:rFonts w:ascii="Arial" w:hAnsi="Arial" w:cs="Arial"/>
          <w:color w:val="000000" w:themeColor="text1"/>
          <w:sz w:val="24"/>
          <w:szCs w:val="24"/>
          <w:vertAlign w:val="subscript"/>
        </w:rPr>
        <w:t>0</w:t>
      </w:r>
      <w:r w:rsidRPr="00CE0E6A">
        <w:rPr>
          <w:rFonts w:ascii="Arial" w:hAnsi="Arial" w:cs="Arial"/>
          <w:color w:val="000000" w:themeColor="text1"/>
          <w:sz w:val="24"/>
          <w:szCs w:val="24"/>
        </w:rPr>
        <w:t xml:space="preserve"> and accept H</w:t>
      </w:r>
      <w:r w:rsidRPr="00CE0E6A">
        <w:rPr>
          <w:rFonts w:ascii="Arial" w:hAnsi="Arial" w:cs="Arial"/>
          <w:color w:val="000000" w:themeColor="text1"/>
          <w:sz w:val="24"/>
          <w:szCs w:val="24"/>
          <w:vertAlign w:val="subscript"/>
        </w:rPr>
        <w:t>1</w:t>
      </w:r>
      <w:r w:rsidRPr="00CE0E6A">
        <w:rPr>
          <w:rFonts w:ascii="Arial" w:hAnsi="Arial" w:cs="Arial"/>
          <w:color w:val="000000" w:themeColor="text1"/>
          <w:sz w:val="24"/>
          <w:szCs w:val="24"/>
        </w:rPr>
        <w:t xml:space="preserve"> when the t-value is positive at </w:t>
      </w:r>
      <w:r w:rsidR="00906921" w:rsidRPr="00CE0E6A">
        <w:rPr>
          <w:rFonts w:ascii="Arial" w:hAnsi="Arial" w:cs="Arial"/>
          <w:color w:val="000000" w:themeColor="text1"/>
          <w:sz w:val="24"/>
          <w:szCs w:val="24"/>
        </w:rPr>
        <w:t xml:space="preserve">significance level </w:t>
      </w:r>
      <w:r w:rsidRPr="00CE0E6A">
        <w:rPr>
          <w:rFonts w:ascii="Arial" w:hAnsi="Arial" w:cs="Arial"/>
          <w:color w:val="000000" w:themeColor="text1"/>
          <w:sz w:val="24"/>
          <w:szCs w:val="24"/>
        </w:rPr>
        <w:t xml:space="preserve">p &lt; 0.05.  It </w:t>
      </w:r>
      <w:r w:rsidR="00906921" w:rsidRPr="00CE0E6A">
        <w:rPr>
          <w:rFonts w:ascii="Arial" w:hAnsi="Arial" w:cs="Arial"/>
          <w:color w:val="000000" w:themeColor="text1"/>
          <w:sz w:val="24"/>
          <w:szCs w:val="24"/>
        </w:rPr>
        <w:t>i</w:t>
      </w:r>
      <w:r w:rsidRPr="00CE0E6A">
        <w:rPr>
          <w:rFonts w:ascii="Arial" w:hAnsi="Arial" w:cs="Arial"/>
          <w:color w:val="000000" w:themeColor="text1"/>
          <w:sz w:val="24"/>
          <w:szCs w:val="24"/>
        </w:rPr>
        <w:t>s then concluded that the population mean is significantly higher than 3.</w:t>
      </w:r>
    </w:p>
    <w:p w14:paraId="7D62B629" w14:textId="77777777" w:rsidR="0054413C" w:rsidRPr="00CE0E6A" w:rsidRDefault="0054413C" w:rsidP="005D56E2">
      <w:pPr>
        <w:widowControl w:val="0"/>
        <w:spacing w:after="0" w:line="480" w:lineRule="auto"/>
        <w:rPr>
          <w:rFonts w:ascii="Arial" w:hAnsi="Arial" w:cs="Arial"/>
          <w:color w:val="000000" w:themeColor="text1"/>
          <w:sz w:val="24"/>
          <w:szCs w:val="24"/>
          <w:lang w:val="en-GB"/>
        </w:rPr>
      </w:pPr>
    </w:p>
    <w:p w14:paraId="545ED8E7" w14:textId="246A1FBA" w:rsidR="007F2504" w:rsidRPr="00CE0E6A" w:rsidRDefault="00707EDC" w:rsidP="005D56E2">
      <w:pPr>
        <w:widowControl w:val="0"/>
        <w:autoSpaceDE w:val="0"/>
        <w:autoSpaceDN w:val="0"/>
        <w:adjustRightInd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As there are many significantly effective strategies, f</w:t>
      </w:r>
      <w:r w:rsidR="00755746" w:rsidRPr="00CE0E6A">
        <w:rPr>
          <w:rFonts w:ascii="Arial" w:hAnsi="Arial" w:cs="Arial"/>
          <w:color w:val="000000" w:themeColor="text1"/>
          <w:sz w:val="24"/>
          <w:szCs w:val="24"/>
          <w:lang w:val="en-GB"/>
        </w:rPr>
        <w:t xml:space="preserve">actor analysis was conducted using SPSS </w:t>
      </w:r>
      <w:r w:rsidR="00906921" w:rsidRPr="00CE0E6A">
        <w:rPr>
          <w:rFonts w:ascii="Arial" w:hAnsi="Arial" w:cs="Arial"/>
          <w:color w:val="000000" w:themeColor="text1"/>
          <w:sz w:val="24"/>
          <w:szCs w:val="24"/>
          <w:lang w:val="en-GB"/>
        </w:rPr>
        <w:t xml:space="preserve">software </w:t>
      </w:r>
      <w:r w:rsidR="00755746" w:rsidRPr="00CE0E6A">
        <w:rPr>
          <w:rFonts w:ascii="Arial" w:hAnsi="Arial" w:cs="Arial"/>
          <w:color w:val="000000" w:themeColor="text1"/>
          <w:sz w:val="24"/>
          <w:szCs w:val="24"/>
          <w:lang w:val="en-GB"/>
        </w:rPr>
        <w:t xml:space="preserve">to detect the strategies that may be inter-dependent and to group them into </w:t>
      </w:r>
      <w:r w:rsidRPr="00CE0E6A">
        <w:rPr>
          <w:rFonts w:ascii="Arial" w:hAnsi="Arial" w:cs="Arial"/>
          <w:color w:val="000000" w:themeColor="text1"/>
          <w:sz w:val="24"/>
          <w:szCs w:val="24"/>
          <w:lang w:val="en-GB"/>
        </w:rPr>
        <w:t xml:space="preserve">a smaller number of </w:t>
      </w:r>
      <w:r w:rsidR="00755746" w:rsidRPr="00CE0E6A">
        <w:rPr>
          <w:rFonts w:ascii="Arial" w:hAnsi="Arial" w:cs="Arial"/>
          <w:color w:val="000000" w:themeColor="text1"/>
          <w:sz w:val="24"/>
          <w:szCs w:val="24"/>
          <w:lang w:val="en-GB"/>
        </w:rPr>
        <w:t>categories</w:t>
      </w:r>
      <w:r w:rsidR="00F16902" w:rsidRPr="00CE0E6A">
        <w:rPr>
          <w:rFonts w:ascii="Arial" w:hAnsi="Arial" w:cs="Arial"/>
          <w:color w:val="000000" w:themeColor="text1"/>
          <w:sz w:val="24"/>
          <w:szCs w:val="24"/>
          <w:lang w:val="en-GB"/>
        </w:rPr>
        <w:t xml:space="preserve"> or </w:t>
      </w:r>
      <w:r w:rsidR="00906921" w:rsidRPr="00CE0E6A">
        <w:rPr>
          <w:rFonts w:ascii="Arial" w:hAnsi="Arial" w:cs="Arial"/>
          <w:color w:val="000000" w:themeColor="text1"/>
          <w:sz w:val="24"/>
          <w:szCs w:val="24"/>
          <w:lang w:val="en-GB"/>
        </w:rPr>
        <w:t>factors</w:t>
      </w:r>
      <w:r w:rsidR="00755746" w:rsidRPr="00CE0E6A">
        <w:rPr>
          <w:rFonts w:ascii="Arial" w:hAnsi="Arial" w:cs="Arial"/>
          <w:color w:val="000000" w:themeColor="text1"/>
          <w:sz w:val="24"/>
          <w:szCs w:val="24"/>
          <w:lang w:val="en-GB"/>
        </w:rPr>
        <w:t xml:space="preserve">.  </w:t>
      </w:r>
      <w:r w:rsidR="00AB2A6C" w:rsidRPr="00CE0E6A">
        <w:rPr>
          <w:rFonts w:ascii="Arial" w:hAnsi="Arial" w:cs="Arial"/>
          <w:color w:val="000000" w:themeColor="text1"/>
          <w:sz w:val="24"/>
          <w:szCs w:val="24"/>
          <w:lang w:val="en-GB"/>
        </w:rPr>
        <w:t xml:space="preserve">Cronbach’s alpha, eigenvalues, communalities and rotated factors were calculated using SPSS software.  </w:t>
      </w:r>
      <w:r w:rsidR="00755746" w:rsidRPr="00CE0E6A">
        <w:rPr>
          <w:rFonts w:ascii="Arial" w:hAnsi="Arial" w:cs="Arial"/>
          <w:color w:val="000000" w:themeColor="text1"/>
          <w:sz w:val="24"/>
          <w:szCs w:val="24"/>
          <w:lang w:val="en-GB"/>
        </w:rPr>
        <w:t xml:space="preserve">For the missing values, “exclude cases list-wise” treatment was </w:t>
      </w:r>
      <w:r w:rsidR="00906921" w:rsidRPr="00CE0E6A">
        <w:rPr>
          <w:rFonts w:ascii="Arial" w:hAnsi="Arial" w:cs="Arial"/>
          <w:color w:val="000000" w:themeColor="text1"/>
          <w:sz w:val="24"/>
          <w:szCs w:val="24"/>
          <w:lang w:val="en-GB"/>
        </w:rPr>
        <w:t xml:space="preserve">adopted.  </w:t>
      </w:r>
      <w:r w:rsidR="007F2504" w:rsidRPr="00CE0E6A">
        <w:rPr>
          <w:rFonts w:ascii="Arial" w:hAnsi="Arial" w:cs="Arial"/>
          <w:color w:val="000000" w:themeColor="text1"/>
          <w:sz w:val="24"/>
          <w:szCs w:val="24"/>
          <w:lang w:val="en-GB"/>
        </w:rPr>
        <w:t>A conceptual framework is presented in Figure 1.</w:t>
      </w:r>
    </w:p>
    <w:p w14:paraId="3103181E" w14:textId="5B9D434F" w:rsidR="007F2504" w:rsidRPr="00CE0E6A" w:rsidRDefault="007F2504"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6AC4EB08" w14:textId="77777777" w:rsidR="00794CCF" w:rsidRPr="00367C16" w:rsidRDefault="00794CCF" w:rsidP="00794CCF">
      <w:pPr>
        <w:rPr>
          <w:rFonts w:ascii="Arial" w:hAnsi="Arial" w:cs="Arial"/>
          <w:color w:val="000000" w:themeColor="text1"/>
          <w:sz w:val="24"/>
          <w:lang w:val="en-SG"/>
        </w:rPr>
      </w:pPr>
      <w:r w:rsidRPr="00367C16">
        <w:rPr>
          <w:rFonts w:ascii="Arial" w:hAnsi="Arial" w:cs="Arial"/>
          <w:color w:val="000000" w:themeColor="text1"/>
          <w:sz w:val="24"/>
          <w:lang w:val="en-SG"/>
        </w:rPr>
        <w:t>Figure 1 Conceptual framework</w:t>
      </w:r>
    </w:p>
    <w:p w14:paraId="1F798692" w14:textId="77777777" w:rsidR="00794CCF" w:rsidRPr="0009374B" w:rsidRDefault="00794CCF" w:rsidP="00794CCF">
      <w:pPr>
        <w:rPr>
          <w:color w:val="000000" w:themeColor="text1"/>
          <w:lang w:val="en-SG"/>
        </w:rPr>
      </w:pPr>
    </w:p>
    <w:p w14:paraId="142C61D6" w14:textId="77777777" w:rsidR="00794CCF" w:rsidRPr="0009374B" w:rsidRDefault="00794CCF" w:rsidP="00794CCF">
      <w:pPr>
        <w:rPr>
          <w:color w:val="000000" w:themeColor="text1"/>
          <w:lang w:val="en-SG"/>
        </w:rPr>
      </w:pPr>
      <w:r w:rsidRPr="0009374B">
        <w:rPr>
          <w:noProof/>
          <w:color w:val="000000" w:themeColor="text1"/>
          <w:lang w:val="en-GB" w:eastAsia="en-GB"/>
        </w:rPr>
        <mc:AlternateContent>
          <mc:Choice Requires="wps">
            <w:drawing>
              <wp:anchor distT="0" distB="0" distL="114300" distR="114300" simplePos="0" relativeHeight="251668480" behindDoc="0" locked="0" layoutInCell="1" allowOverlap="1" wp14:anchorId="05B21D92" wp14:editId="1D2520D0">
                <wp:simplePos x="0" y="0"/>
                <wp:positionH relativeFrom="column">
                  <wp:posOffset>523213</wp:posOffset>
                </wp:positionH>
                <wp:positionV relativeFrom="paragraph">
                  <wp:posOffset>1902759</wp:posOffset>
                </wp:positionV>
                <wp:extent cx="0" cy="1017025"/>
                <wp:effectExtent l="0" t="0" r="19050" b="12065"/>
                <wp:wrapNone/>
                <wp:docPr id="17" name="Straight Connector 17"/>
                <wp:cNvGraphicFramePr/>
                <a:graphic xmlns:a="http://schemas.openxmlformats.org/drawingml/2006/main">
                  <a:graphicData uri="http://schemas.microsoft.com/office/word/2010/wordprocessingShape">
                    <wps:wsp>
                      <wps:cNvCnPr/>
                      <wps:spPr>
                        <a:xfrm flipV="1">
                          <a:off x="0" y="0"/>
                          <a:ext cx="0" cy="10170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55562AE" id="Straight Connector 17" o:spid="_x0000_s1026" style="position:absolute;flip:y;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2pt,149.8pt" to="41.2pt,22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" strokecolor="black [3213]" strokeweight="1.5pt">
                <v:stroke joinstyle="miter"/>
              </v:line>
            </w:pict>
          </mc:Fallback>
        </mc:AlternateContent>
      </w:r>
      <w:r w:rsidRPr="0009374B">
        <w:rPr>
          <w:noProof/>
          <w:color w:val="000000" w:themeColor="text1"/>
          <w:lang w:val="en-GB" w:eastAsia="en-GB"/>
        </w:rPr>
        <mc:AlternateContent>
          <mc:Choice Requires="wps">
            <w:drawing>
              <wp:anchor distT="0" distB="0" distL="114300" distR="114300" simplePos="0" relativeHeight="251661312" behindDoc="0" locked="0" layoutInCell="1" allowOverlap="1" wp14:anchorId="34689CF0" wp14:editId="2C5960B5">
                <wp:simplePos x="0" y="0"/>
                <wp:positionH relativeFrom="column">
                  <wp:posOffset>-132026</wp:posOffset>
                </wp:positionH>
                <wp:positionV relativeFrom="paragraph">
                  <wp:posOffset>1159504</wp:posOffset>
                </wp:positionV>
                <wp:extent cx="1823910" cy="738366"/>
                <wp:effectExtent l="0" t="0" r="24130" b="24130"/>
                <wp:wrapNone/>
                <wp:docPr id="3" name="Rectangle: Rounded Corners 3"/>
                <wp:cNvGraphicFramePr/>
                <a:graphic xmlns:a="http://schemas.openxmlformats.org/drawingml/2006/main">
                  <a:graphicData uri="http://schemas.microsoft.com/office/word/2010/wordprocessingShape">
                    <wps:wsp>
                      <wps:cNvSpPr/>
                      <wps:spPr>
                        <a:xfrm>
                          <a:off x="0" y="0"/>
                          <a:ext cx="1823910" cy="738366"/>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4CDE2E2" w14:textId="77777777" w:rsidR="00794CCF" w:rsidRPr="0009374B" w:rsidRDefault="00794CCF" w:rsidP="00794CCF">
                            <w:pPr>
                              <w:spacing w:after="0" w:line="240" w:lineRule="auto"/>
                              <w:jc w:val="center"/>
                              <w:rPr>
                                <w:color w:val="000000" w:themeColor="text1"/>
                              </w:rPr>
                            </w:pPr>
                            <w:r w:rsidRPr="0009374B">
                              <w:rPr>
                                <w:color w:val="000000" w:themeColor="text1"/>
                              </w:rPr>
                              <w:t>Reason</w:t>
                            </w:r>
                            <w:r>
                              <w:rPr>
                                <w:color w:val="000000" w:themeColor="text1"/>
                              </w:rPr>
                              <w:t>s</w:t>
                            </w:r>
                            <w:r w:rsidRPr="0009374B">
                              <w:rPr>
                                <w:color w:val="000000" w:themeColor="text1"/>
                              </w:rPr>
                              <w:t xml:space="preserve"> for Improving Productivity</w:t>
                            </w:r>
                          </w:p>
                          <w:p w14:paraId="7985E917" w14:textId="77777777" w:rsidR="00794CCF" w:rsidRPr="0009374B" w:rsidRDefault="00794CCF" w:rsidP="00794CCF">
                            <w:pPr>
                              <w:spacing w:after="0" w:line="240" w:lineRule="auto"/>
                              <w:jc w:val="center"/>
                              <w:rPr>
                                <w:color w:val="000000" w:themeColor="text1"/>
                              </w:rPr>
                            </w:pPr>
                            <w:r w:rsidRPr="0009374B">
                              <w:rPr>
                                <w:color w:val="000000" w:themeColor="text1"/>
                              </w:rPr>
                              <w:t>(Objective 1)</w:t>
                            </w:r>
                            <w:r>
                              <w:rPr>
                                <w:color w:val="000000" w:themeColor="text1"/>
                              </w:rPr>
                              <w:t xml:space="preserve"> </w:t>
                            </w:r>
                            <w:r w:rsidRPr="0009374B">
                              <w:rPr>
                                <w:color w:val="000000" w:themeColor="text1"/>
                              </w:rPr>
                              <w:t>[T-test]</w:t>
                            </w:r>
                          </w:p>
                          <w:p w14:paraId="214C1443" w14:textId="77777777" w:rsidR="00794CCF" w:rsidRDefault="00794CCF" w:rsidP="00794CCF">
                            <w:pPr>
                              <w:spacing w:after="0" w:line="240" w:lineRule="auto"/>
                              <w:jc w:val="center"/>
                              <w:rPr>
                                <w:color w:val="0070C0"/>
                              </w:rPr>
                            </w:pPr>
                          </w:p>
                          <w:p w14:paraId="7EB22062" w14:textId="77777777" w:rsidR="00794CCF" w:rsidRPr="00190A07" w:rsidRDefault="00794CCF" w:rsidP="00794CCF">
                            <w:pPr>
                              <w:spacing w:after="0" w:line="240" w:lineRule="auto"/>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689CF0" id="Rectangle: Rounded Corners 3" o:spid="_x0000_s1026" style="position:absolute;margin-left:-10.4pt;margin-top:91.3pt;width:143.6pt;height:58.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" fillcolor="white [3201]" strokecolor="black [3213]" strokeweight="1pt">
                <v:stroke joinstyle="miter"/>
                <v:textbox>
                  <w:txbxContent>
                    <w:p w14:paraId="54CDE2E2" w14:textId="77777777" w:rsidR="00794CCF" w:rsidRPr="0009374B" w:rsidRDefault="00794CCF" w:rsidP="00794CCF">
                      <w:pPr>
                        <w:spacing w:after="0" w:line="240" w:lineRule="auto"/>
                        <w:jc w:val="center"/>
                        <w:rPr>
                          <w:color w:val="000000" w:themeColor="text1"/>
                        </w:rPr>
                      </w:pPr>
                      <w:r w:rsidRPr="0009374B">
                        <w:rPr>
                          <w:color w:val="000000" w:themeColor="text1"/>
                        </w:rPr>
                        <w:t>Reason</w:t>
                      </w:r>
                      <w:r>
                        <w:rPr>
                          <w:color w:val="000000" w:themeColor="text1"/>
                        </w:rPr>
                        <w:t>s</w:t>
                      </w:r>
                      <w:r w:rsidRPr="0009374B">
                        <w:rPr>
                          <w:color w:val="000000" w:themeColor="text1"/>
                        </w:rPr>
                        <w:t xml:space="preserve"> for Improving Productivity</w:t>
                      </w:r>
                    </w:p>
                    <w:p w14:paraId="7985E917" w14:textId="77777777" w:rsidR="00794CCF" w:rsidRPr="0009374B" w:rsidRDefault="00794CCF" w:rsidP="00794CCF">
                      <w:pPr>
                        <w:spacing w:after="0" w:line="240" w:lineRule="auto"/>
                        <w:jc w:val="center"/>
                        <w:rPr>
                          <w:color w:val="000000" w:themeColor="text1"/>
                        </w:rPr>
                      </w:pPr>
                      <w:r w:rsidRPr="0009374B">
                        <w:rPr>
                          <w:color w:val="000000" w:themeColor="text1"/>
                        </w:rPr>
                        <w:t>(Objective 1)</w:t>
                      </w:r>
                      <w:r>
                        <w:rPr>
                          <w:color w:val="000000" w:themeColor="text1"/>
                        </w:rPr>
                        <w:t xml:space="preserve"> </w:t>
                      </w:r>
                      <w:r w:rsidRPr="0009374B">
                        <w:rPr>
                          <w:color w:val="000000" w:themeColor="text1"/>
                        </w:rPr>
                        <w:t>[T-test]</w:t>
                      </w:r>
                    </w:p>
                    <w:p w14:paraId="214C1443" w14:textId="77777777" w:rsidR="00794CCF" w:rsidRDefault="00794CCF" w:rsidP="00794CCF">
                      <w:pPr>
                        <w:spacing w:after="0" w:line="240" w:lineRule="auto"/>
                        <w:jc w:val="center"/>
                        <w:rPr>
                          <w:color w:val="0070C0"/>
                        </w:rPr>
                      </w:pPr>
                    </w:p>
                    <w:p w14:paraId="7EB22062" w14:textId="77777777" w:rsidR="00794CCF" w:rsidRPr="00190A07" w:rsidRDefault="00794CCF" w:rsidP="00794CCF">
                      <w:pPr>
                        <w:spacing w:after="0" w:line="240" w:lineRule="auto"/>
                        <w:jc w:val="center"/>
                        <w:rPr>
                          <w:color w:val="0070C0"/>
                        </w:rPr>
                      </w:pPr>
                    </w:p>
                  </w:txbxContent>
                </v:textbox>
              </v:roundrect>
            </w:pict>
          </mc:Fallback>
        </mc:AlternateContent>
      </w:r>
      <w:r w:rsidRPr="0009374B">
        <w:rPr>
          <w:noProof/>
          <w:color w:val="000000" w:themeColor="text1"/>
          <w:lang w:val="en-GB" w:eastAsia="en-GB"/>
        </w:rPr>
        <mc:AlternateContent>
          <mc:Choice Requires="wps">
            <w:drawing>
              <wp:anchor distT="0" distB="0" distL="114300" distR="114300" simplePos="0" relativeHeight="251670528" behindDoc="0" locked="0" layoutInCell="1" allowOverlap="1" wp14:anchorId="7BDFB819" wp14:editId="50A687B3">
                <wp:simplePos x="0" y="0"/>
                <wp:positionH relativeFrom="column">
                  <wp:posOffset>3740727</wp:posOffset>
                </wp:positionH>
                <wp:positionV relativeFrom="paragraph">
                  <wp:posOffset>2855666</wp:posOffset>
                </wp:positionV>
                <wp:extent cx="1202901" cy="0"/>
                <wp:effectExtent l="0" t="0" r="35560" b="19050"/>
                <wp:wrapNone/>
                <wp:docPr id="19" name="Straight Connector 19"/>
                <wp:cNvGraphicFramePr/>
                <a:graphic xmlns:a="http://schemas.openxmlformats.org/drawingml/2006/main">
                  <a:graphicData uri="http://schemas.microsoft.com/office/word/2010/wordprocessingShape">
                    <wps:wsp>
                      <wps:cNvCnPr/>
                      <wps:spPr>
                        <a:xfrm>
                          <a:off x="0" y="0"/>
                          <a:ext cx="1202901"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E30790" id="Straight Connector 19"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4.55pt,224.85pt" to="389.25pt,2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" strokecolor="black [3213]" strokeweight="1.5pt">
                <v:stroke joinstyle="miter"/>
              </v:line>
            </w:pict>
          </mc:Fallback>
        </mc:AlternateContent>
      </w:r>
      <w:r w:rsidRPr="0009374B">
        <w:rPr>
          <w:noProof/>
          <w:color w:val="000000" w:themeColor="text1"/>
          <w:lang w:val="en-GB" w:eastAsia="en-GB"/>
        </w:rPr>
        <mc:AlternateContent>
          <mc:Choice Requires="wps">
            <w:drawing>
              <wp:anchor distT="0" distB="0" distL="114300" distR="114300" simplePos="0" relativeHeight="251673600" behindDoc="0" locked="0" layoutInCell="1" allowOverlap="1" wp14:anchorId="1FB0B82B" wp14:editId="599610CD">
                <wp:simplePos x="0" y="0"/>
                <wp:positionH relativeFrom="column">
                  <wp:posOffset>4933373</wp:posOffset>
                </wp:positionH>
                <wp:positionV relativeFrom="paragraph">
                  <wp:posOffset>2063115</wp:posOffset>
                </wp:positionV>
                <wp:extent cx="0" cy="782375"/>
                <wp:effectExtent l="76200" t="38100" r="57150" b="17780"/>
                <wp:wrapNone/>
                <wp:docPr id="23" name="Straight Arrow Connector 23"/>
                <wp:cNvGraphicFramePr/>
                <a:graphic xmlns:a="http://schemas.openxmlformats.org/drawingml/2006/main">
                  <a:graphicData uri="http://schemas.microsoft.com/office/word/2010/wordprocessingShape">
                    <wps:wsp>
                      <wps:cNvCnPr/>
                      <wps:spPr>
                        <a:xfrm flipV="1">
                          <a:off x="0" y="0"/>
                          <a:ext cx="0" cy="782375"/>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01DE17A" id="_x0000_t32" coordsize="21600,21600" o:spt="32" o:oned="t" path="m,l21600,21600e" filled="f">
                <v:path arrowok="t" fillok="f" o:connecttype="none"/>
                <o:lock v:ext="edit" shapetype="t"/>
              </v:shapetype>
              <v:shape id="Straight Arrow Connector 23" o:spid="_x0000_s1026" type="#_x0000_t32" style="position:absolute;margin-left:388.45pt;margin-top:162.45pt;width:0;height:61.6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" strokecolor="black [3213]" strokeweight="1.5pt">
                <v:stroke endarrow="block" joinstyle="miter"/>
              </v:shape>
            </w:pict>
          </mc:Fallback>
        </mc:AlternateContent>
      </w:r>
      <w:r w:rsidRPr="0009374B">
        <w:rPr>
          <w:noProof/>
          <w:color w:val="000000" w:themeColor="text1"/>
          <w:lang w:val="en-GB" w:eastAsia="en-GB"/>
        </w:rPr>
        <mc:AlternateContent>
          <mc:Choice Requires="wps">
            <w:drawing>
              <wp:anchor distT="0" distB="0" distL="114300" distR="114300" simplePos="0" relativeHeight="251672576" behindDoc="0" locked="0" layoutInCell="1" allowOverlap="1" wp14:anchorId="6D0F77BD" wp14:editId="057183C0">
                <wp:simplePos x="0" y="0"/>
                <wp:positionH relativeFrom="column">
                  <wp:posOffset>4889840</wp:posOffset>
                </wp:positionH>
                <wp:positionV relativeFrom="paragraph">
                  <wp:posOffset>273831</wp:posOffset>
                </wp:positionV>
                <wp:extent cx="0" cy="841052"/>
                <wp:effectExtent l="76200" t="0" r="57150" b="54610"/>
                <wp:wrapNone/>
                <wp:docPr id="21" name="Straight Arrow Connector 21"/>
                <wp:cNvGraphicFramePr/>
                <a:graphic xmlns:a="http://schemas.openxmlformats.org/drawingml/2006/main">
                  <a:graphicData uri="http://schemas.microsoft.com/office/word/2010/wordprocessingShape">
                    <wps:wsp>
                      <wps:cNvCnPr/>
                      <wps:spPr>
                        <a:xfrm>
                          <a:off x="0" y="0"/>
                          <a:ext cx="0" cy="84105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118520F" id="Straight Arrow Connector 21" o:spid="_x0000_s1026" type="#_x0000_t32" style="position:absolute;margin-left:385.05pt;margin-top:21.55pt;width:0;height:66.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" strokecolor="black [3213]" strokeweight="1.5pt">
                <v:stroke endarrow="block" joinstyle="miter"/>
              </v:shape>
            </w:pict>
          </mc:Fallback>
        </mc:AlternateContent>
      </w:r>
      <w:r w:rsidRPr="0009374B">
        <w:rPr>
          <w:noProof/>
          <w:color w:val="000000" w:themeColor="text1"/>
          <w:lang w:val="en-GB" w:eastAsia="en-GB"/>
        </w:rPr>
        <mc:AlternateContent>
          <mc:Choice Requires="wps">
            <w:drawing>
              <wp:anchor distT="0" distB="0" distL="114300" distR="114300" simplePos="0" relativeHeight="251671552" behindDoc="0" locked="0" layoutInCell="1" allowOverlap="1" wp14:anchorId="6ED81A6A" wp14:editId="737A4127">
                <wp:simplePos x="0" y="0"/>
                <wp:positionH relativeFrom="column">
                  <wp:posOffset>3598922</wp:posOffset>
                </wp:positionH>
                <wp:positionV relativeFrom="paragraph">
                  <wp:posOffset>278721</wp:posOffset>
                </wp:positionV>
                <wp:extent cx="1301085" cy="0"/>
                <wp:effectExtent l="0" t="0" r="33020" b="19050"/>
                <wp:wrapNone/>
                <wp:docPr id="20" name="Straight Connector 20"/>
                <wp:cNvGraphicFramePr/>
                <a:graphic xmlns:a="http://schemas.openxmlformats.org/drawingml/2006/main">
                  <a:graphicData uri="http://schemas.microsoft.com/office/word/2010/wordprocessingShape">
                    <wps:wsp>
                      <wps:cNvCnPr/>
                      <wps:spPr>
                        <a:xfrm>
                          <a:off x="0" y="0"/>
                          <a:ext cx="130108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2EAD87" id="Straight Connector 20"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83.4pt,21.95pt" to="385.8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" strokecolor="black [3213]" strokeweight="1.5pt">
                <v:stroke joinstyle="miter"/>
              </v:line>
            </w:pict>
          </mc:Fallback>
        </mc:AlternateContent>
      </w:r>
      <w:r w:rsidRPr="0009374B">
        <w:rPr>
          <w:noProof/>
          <w:color w:val="000000" w:themeColor="text1"/>
          <w:lang w:val="en-GB" w:eastAsia="en-GB"/>
        </w:rPr>
        <mc:AlternateContent>
          <mc:Choice Requires="wps">
            <w:drawing>
              <wp:anchor distT="0" distB="0" distL="114300" distR="114300" simplePos="0" relativeHeight="251669504" behindDoc="0" locked="0" layoutInCell="1" allowOverlap="1" wp14:anchorId="34225DB2" wp14:editId="25713821">
                <wp:simplePos x="0" y="0"/>
                <wp:positionH relativeFrom="column">
                  <wp:posOffset>518323</wp:posOffset>
                </wp:positionH>
                <wp:positionV relativeFrom="paragraph">
                  <wp:posOffset>2899675</wp:posOffset>
                </wp:positionV>
                <wp:extent cx="1286028"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1286028"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377807F" id="Straight Arrow Connector 18" o:spid="_x0000_s1026" type="#_x0000_t32" style="position:absolute;margin-left:40.8pt;margin-top:228.3pt;width:101.2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" strokecolor="black [3213]" strokeweight="1.5pt">
                <v:stroke endarrow="block" joinstyle="miter"/>
              </v:shape>
            </w:pict>
          </mc:Fallback>
        </mc:AlternateContent>
      </w:r>
      <w:r w:rsidRPr="0009374B">
        <w:rPr>
          <w:noProof/>
          <w:color w:val="000000" w:themeColor="text1"/>
          <w:lang w:val="en-GB" w:eastAsia="en-GB"/>
        </w:rPr>
        <mc:AlternateContent>
          <mc:Choice Requires="wps">
            <w:drawing>
              <wp:anchor distT="0" distB="0" distL="114300" distR="114300" simplePos="0" relativeHeight="251664384" behindDoc="0" locked="0" layoutInCell="1" allowOverlap="1" wp14:anchorId="038301E4" wp14:editId="53EC2845">
                <wp:simplePos x="0" y="0"/>
                <wp:positionH relativeFrom="column">
                  <wp:posOffset>1823530</wp:posOffset>
                </wp:positionH>
                <wp:positionV relativeFrom="paragraph">
                  <wp:posOffset>2605799</wp:posOffset>
                </wp:positionV>
                <wp:extent cx="1916817" cy="503653"/>
                <wp:effectExtent l="0" t="0" r="26670" b="10795"/>
                <wp:wrapNone/>
                <wp:docPr id="8" name="Rectangle: Rounded Corners 12"/>
                <wp:cNvGraphicFramePr/>
                <a:graphic xmlns:a="http://schemas.openxmlformats.org/drawingml/2006/main">
                  <a:graphicData uri="http://schemas.microsoft.com/office/word/2010/wordprocessingShape">
                    <wps:wsp>
                      <wps:cNvSpPr/>
                      <wps:spPr>
                        <a:xfrm>
                          <a:off x="0" y="0"/>
                          <a:ext cx="1916817" cy="5036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170A82" w14:textId="77777777" w:rsidR="00794CCF" w:rsidRPr="0009374B" w:rsidRDefault="00794CCF" w:rsidP="00794CCF">
                            <w:pPr>
                              <w:spacing w:after="0" w:line="240" w:lineRule="auto"/>
                              <w:jc w:val="center"/>
                              <w:rPr>
                                <w:color w:val="000000" w:themeColor="text1"/>
                              </w:rPr>
                            </w:pPr>
                            <w:r w:rsidRPr="0009374B">
                              <w:rPr>
                                <w:color w:val="000000" w:themeColor="text1"/>
                              </w:rPr>
                              <w:t>Seniority of respondents</w:t>
                            </w:r>
                          </w:p>
                          <w:p w14:paraId="6DFB1F26" w14:textId="77777777" w:rsidR="00794CCF" w:rsidRPr="0009374B" w:rsidRDefault="00794CCF" w:rsidP="00794CCF">
                            <w:pPr>
                              <w:spacing w:after="0" w:line="240" w:lineRule="auto"/>
                              <w:jc w:val="center"/>
                              <w:rPr>
                                <w:color w:val="000000" w:themeColor="text1"/>
                              </w:rPr>
                            </w:pPr>
                            <w:r w:rsidRPr="0009374B">
                              <w:rPr>
                                <w:color w:val="000000" w:themeColor="text1"/>
                              </w:rPr>
                              <w:t>(Objective 3) [Anova]</w:t>
                            </w:r>
                          </w:p>
                          <w:p w14:paraId="55E6F3CF" w14:textId="77777777" w:rsidR="00794CCF" w:rsidRPr="00190A07" w:rsidRDefault="00794CCF" w:rsidP="00794CCF">
                            <w:pPr>
                              <w:spacing w:after="0" w:line="240" w:lineRule="auto"/>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301E4" id="Rectangle: Rounded Corners 12" o:spid="_x0000_s1027" style="position:absolute;margin-left:143.6pt;margin-top:205.2pt;width:150.95pt;height:3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" fillcolor="white [3201]" strokecolor="black [3213]" strokeweight="1pt">
                <v:stroke joinstyle="miter"/>
                <v:textbox>
                  <w:txbxContent>
                    <w:p w14:paraId="6B170A82" w14:textId="77777777" w:rsidR="00794CCF" w:rsidRPr="0009374B" w:rsidRDefault="00794CCF" w:rsidP="00794CCF">
                      <w:pPr>
                        <w:spacing w:after="0" w:line="240" w:lineRule="auto"/>
                        <w:jc w:val="center"/>
                        <w:rPr>
                          <w:color w:val="000000" w:themeColor="text1"/>
                        </w:rPr>
                      </w:pPr>
                      <w:r w:rsidRPr="0009374B">
                        <w:rPr>
                          <w:color w:val="000000" w:themeColor="text1"/>
                        </w:rPr>
                        <w:t>Seniority of respondents</w:t>
                      </w:r>
                    </w:p>
                    <w:p w14:paraId="6DFB1F26" w14:textId="77777777" w:rsidR="00794CCF" w:rsidRPr="0009374B" w:rsidRDefault="00794CCF" w:rsidP="00794CCF">
                      <w:pPr>
                        <w:spacing w:after="0" w:line="240" w:lineRule="auto"/>
                        <w:jc w:val="center"/>
                        <w:rPr>
                          <w:color w:val="000000" w:themeColor="text1"/>
                        </w:rPr>
                      </w:pPr>
                      <w:r w:rsidRPr="0009374B">
                        <w:rPr>
                          <w:color w:val="000000" w:themeColor="text1"/>
                        </w:rPr>
                        <w:t>(Objective 3) [Anova]</w:t>
                      </w:r>
                    </w:p>
                    <w:p w14:paraId="55E6F3CF" w14:textId="77777777" w:rsidR="00794CCF" w:rsidRPr="00190A07" w:rsidRDefault="00794CCF" w:rsidP="00794CCF">
                      <w:pPr>
                        <w:spacing w:after="0" w:line="240" w:lineRule="auto"/>
                        <w:jc w:val="center"/>
                        <w:rPr>
                          <w:color w:val="0070C0"/>
                        </w:rPr>
                      </w:pPr>
                    </w:p>
                  </w:txbxContent>
                </v:textbox>
              </v:roundrect>
            </w:pict>
          </mc:Fallback>
        </mc:AlternateContent>
      </w:r>
      <w:r w:rsidRPr="0009374B">
        <w:rPr>
          <w:noProof/>
          <w:color w:val="000000" w:themeColor="text1"/>
          <w:lang w:val="en-GB" w:eastAsia="en-GB"/>
        </w:rPr>
        <mc:AlternateContent>
          <mc:Choice Requires="wps">
            <w:drawing>
              <wp:anchor distT="0" distB="0" distL="114300" distR="114300" simplePos="0" relativeHeight="251662336" behindDoc="0" locked="0" layoutInCell="1" allowOverlap="1" wp14:anchorId="25D1D1DC" wp14:editId="7D6CA2E2">
                <wp:simplePos x="0" y="0"/>
                <wp:positionH relativeFrom="column">
                  <wp:posOffset>4038600</wp:posOffset>
                </wp:positionH>
                <wp:positionV relativeFrom="paragraph">
                  <wp:posOffset>1138878</wp:posOffset>
                </wp:positionV>
                <wp:extent cx="2339975" cy="899731"/>
                <wp:effectExtent l="0" t="0" r="22225" b="15240"/>
                <wp:wrapNone/>
                <wp:docPr id="7" name="Rectangle: Rounded Corners 7"/>
                <wp:cNvGraphicFramePr/>
                <a:graphic xmlns:a="http://schemas.openxmlformats.org/drawingml/2006/main">
                  <a:graphicData uri="http://schemas.microsoft.com/office/word/2010/wordprocessingShape">
                    <wps:wsp>
                      <wps:cNvSpPr/>
                      <wps:spPr>
                        <a:xfrm>
                          <a:off x="0" y="0"/>
                          <a:ext cx="2339975" cy="899731"/>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27A711" w14:textId="77777777" w:rsidR="00794CCF" w:rsidRPr="0009374B" w:rsidRDefault="00794CCF" w:rsidP="00794CCF">
                            <w:pPr>
                              <w:spacing w:after="0" w:line="240" w:lineRule="auto"/>
                              <w:jc w:val="center"/>
                              <w:rPr>
                                <w:color w:val="000000" w:themeColor="text1"/>
                              </w:rPr>
                            </w:pPr>
                            <w:r w:rsidRPr="0009374B">
                              <w:rPr>
                                <w:color w:val="000000" w:themeColor="text1"/>
                              </w:rPr>
                              <w:t>Strategies to Improve Productivity</w:t>
                            </w:r>
                          </w:p>
                          <w:p w14:paraId="3540FB49" w14:textId="77777777" w:rsidR="00794CCF" w:rsidRPr="0009374B" w:rsidRDefault="00794CCF" w:rsidP="00794CCF">
                            <w:pPr>
                              <w:spacing w:after="0" w:line="240" w:lineRule="auto"/>
                              <w:jc w:val="center"/>
                              <w:rPr>
                                <w:color w:val="000000" w:themeColor="text1"/>
                              </w:rPr>
                            </w:pPr>
                            <w:r w:rsidRPr="0009374B">
                              <w:rPr>
                                <w:color w:val="000000" w:themeColor="text1"/>
                              </w:rPr>
                              <w:t xml:space="preserve">(Objective 2) </w:t>
                            </w:r>
                          </w:p>
                          <w:p w14:paraId="18F4FDA2" w14:textId="77777777" w:rsidR="00794CCF" w:rsidRPr="0009374B" w:rsidRDefault="00794CCF" w:rsidP="00794CCF">
                            <w:pPr>
                              <w:spacing w:after="0" w:line="240" w:lineRule="auto"/>
                              <w:jc w:val="center"/>
                              <w:rPr>
                                <w:color w:val="000000" w:themeColor="text1"/>
                              </w:rPr>
                            </w:pPr>
                            <w:r w:rsidRPr="0009374B">
                              <w:rPr>
                                <w:color w:val="000000" w:themeColor="text1"/>
                              </w:rPr>
                              <w:t>[T-test &amp; Factor Analysis; In-depth interviews]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D1D1DC" id="Rectangle: Rounded Corners 7" o:spid="_x0000_s1028" style="position:absolute;margin-left:318pt;margin-top:89.7pt;width:184.2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" fillcolor="white [3201]" strokecolor="black [3213]" strokeweight="1pt">
                <v:stroke joinstyle="miter"/>
                <v:textbox>
                  <w:txbxContent>
                    <w:p w14:paraId="3D27A711" w14:textId="77777777" w:rsidR="00794CCF" w:rsidRPr="0009374B" w:rsidRDefault="00794CCF" w:rsidP="00794CCF">
                      <w:pPr>
                        <w:spacing w:after="0" w:line="240" w:lineRule="auto"/>
                        <w:jc w:val="center"/>
                        <w:rPr>
                          <w:color w:val="000000" w:themeColor="text1"/>
                        </w:rPr>
                      </w:pPr>
                      <w:r w:rsidRPr="0009374B">
                        <w:rPr>
                          <w:color w:val="000000" w:themeColor="text1"/>
                        </w:rPr>
                        <w:t>Strategies to Improve Productivity</w:t>
                      </w:r>
                    </w:p>
                    <w:p w14:paraId="3540FB49" w14:textId="77777777" w:rsidR="00794CCF" w:rsidRPr="0009374B" w:rsidRDefault="00794CCF" w:rsidP="00794CCF">
                      <w:pPr>
                        <w:spacing w:after="0" w:line="240" w:lineRule="auto"/>
                        <w:jc w:val="center"/>
                        <w:rPr>
                          <w:color w:val="000000" w:themeColor="text1"/>
                        </w:rPr>
                      </w:pPr>
                      <w:r w:rsidRPr="0009374B">
                        <w:rPr>
                          <w:color w:val="000000" w:themeColor="text1"/>
                        </w:rPr>
                        <w:t xml:space="preserve">(Objective 2) </w:t>
                      </w:r>
                    </w:p>
                    <w:p w14:paraId="18F4FDA2" w14:textId="77777777" w:rsidR="00794CCF" w:rsidRPr="0009374B" w:rsidRDefault="00794CCF" w:rsidP="00794CCF">
                      <w:pPr>
                        <w:spacing w:after="0" w:line="240" w:lineRule="auto"/>
                        <w:jc w:val="center"/>
                        <w:rPr>
                          <w:color w:val="000000" w:themeColor="text1"/>
                        </w:rPr>
                      </w:pPr>
                      <w:r w:rsidRPr="0009374B">
                        <w:rPr>
                          <w:color w:val="000000" w:themeColor="text1"/>
                        </w:rPr>
                        <w:t>[T-test &amp; Factor Analysis; In-depth interviews]</w:t>
                      </w:r>
                    </w:p>
                  </w:txbxContent>
                </v:textbox>
              </v:roundrect>
            </w:pict>
          </mc:Fallback>
        </mc:AlternateContent>
      </w:r>
      <w:r w:rsidRPr="0009374B">
        <w:rPr>
          <w:noProof/>
          <w:color w:val="000000" w:themeColor="text1"/>
          <w:lang w:val="en-GB" w:eastAsia="en-GB"/>
        </w:rPr>
        <mc:AlternateContent>
          <mc:Choice Requires="wps">
            <w:drawing>
              <wp:anchor distT="0" distB="0" distL="114300" distR="114300" simplePos="0" relativeHeight="251667456" behindDoc="0" locked="0" layoutInCell="1" allowOverlap="1" wp14:anchorId="4BB1C09F" wp14:editId="7D376BCD">
                <wp:simplePos x="0" y="0"/>
                <wp:positionH relativeFrom="column">
                  <wp:posOffset>503652</wp:posOffset>
                </wp:positionH>
                <wp:positionV relativeFrom="paragraph">
                  <wp:posOffset>288501</wp:posOffset>
                </wp:positionV>
                <wp:extent cx="1442503" cy="0"/>
                <wp:effectExtent l="0" t="76200" r="24765" b="95250"/>
                <wp:wrapNone/>
                <wp:docPr id="15" name="Straight Arrow Connector 15"/>
                <wp:cNvGraphicFramePr/>
                <a:graphic xmlns:a="http://schemas.openxmlformats.org/drawingml/2006/main">
                  <a:graphicData uri="http://schemas.microsoft.com/office/word/2010/wordprocessingShape">
                    <wps:wsp>
                      <wps:cNvCnPr/>
                      <wps:spPr>
                        <a:xfrm>
                          <a:off x="0" y="0"/>
                          <a:ext cx="1442503" cy="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6609E81" id="Straight Arrow Connector 15" o:spid="_x0000_s1026" type="#_x0000_t32" style="position:absolute;margin-left:39.65pt;margin-top:22.7pt;width:113.6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" strokecolor="black [3213]" strokeweight="1.5pt">
                <v:stroke endarrow="block" joinstyle="miter"/>
              </v:shape>
            </w:pict>
          </mc:Fallback>
        </mc:AlternateContent>
      </w:r>
      <w:r w:rsidRPr="0009374B">
        <w:rPr>
          <w:noProof/>
          <w:color w:val="000000" w:themeColor="text1"/>
          <w:lang w:val="en-GB" w:eastAsia="en-GB"/>
        </w:rPr>
        <mc:AlternateContent>
          <mc:Choice Requires="wps">
            <w:drawing>
              <wp:anchor distT="0" distB="0" distL="114300" distR="114300" simplePos="0" relativeHeight="251666432" behindDoc="0" locked="0" layoutInCell="1" allowOverlap="1" wp14:anchorId="522F81B8" wp14:editId="03905F91">
                <wp:simplePos x="0" y="0"/>
                <wp:positionH relativeFrom="column">
                  <wp:posOffset>503653</wp:posOffset>
                </wp:positionH>
                <wp:positionV relativeFrom="paragraph">
                  <wp:posOffset>278721</wp:posOffset>
                </wp:positionV>
                <wp:extent cx="0" cy="880171"/>
                <wp:effectExtent l="0" t="0" r="19050" b="15240"/>
                <wp:wrapNone/>
                <wp:docPr id="14" name="Straight Connector 14"/>
                <wp:cNvGraphicFramePr/>
                <a:graphic xmlns:a="http://schemas.openxmlformats.org/drawingml/2006/main">
                  <a:graphicData uri="http://schemas.microsoft.com/office/word/2010/wordprocessingShape">
                    <wps:wsp>
                      <wps:cNvCnPr/>
                      <wps:spPr>
                        <a:xfrm flipV="1">
                          <a:off x="0" y="0"/>
                          <a:ext cx="0" cy="880171"/>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ED0A05" id="Straight Connector 14"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9.65pt,21.95pt" to="39.65pt,9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" strokecolor="black [3213]" strokeweight="1.5pt">
                <v:stroke joinstyle="miter"/>
              </v:line>
            </w:pict>
          </mc:Fallback>
        </mc:AlternateContent>
      </w:r>
      <w:r w:rsidRPr="0009374B">
        <w:rPr>
          <w:noProof/>
          <w:color w:val="000000" w:themeColor="text1"/>
          <w:lang w:val="en-GB" w:eastAsia="en-GB"/>
        </w:rPr>
        <mc:AlternateContent>
          <mc:Choice Requires="wps">
            <w:drawing>
              <wp:anchor distT="0" distB="0" distL="114300" distR="114300" simplePos="0" relativeHeight="251665408" behindDoc="0" locked="0" layoutInCell="1" allowOverlap="1" wp14:anchorId="54AEEA7B" wp14:editId="55666259">
                <wp:simplePos x="0" y="0"/>
                <wp:positionH relativeFrom="column">
                  <wp:posOffset>1726113</wp:posOffset>
                </wp:positionH>
                <wp:positionV relativeFrom="paragraph">
                  <wp:posOffset>1525630</wp:posOffset>
                </wp:positionV>
                <wp:extent cx="2322674" cy="0"/>
                <wp:effectExtent l="0" t="95250" r="0" b="95250"/>
                <wp:wrapNone/>
                <wp:docPr id="13" name="Straight Arrow Connector 13"/>
                <wp:cNvGraphicFramePr/>
                <a:graphic xmlns:a="http://schemas.openxmlformats.org/drawingml/2006/main">
                  <a:graphicData uri="http://schemas.microsoft.com/office/word/2010/wordprocessingShape">
                    <wps:wsp>
                      <wps:cNvCnPr/>
                      <wps:spPr>
                        <a:xfrm>
                          <a:off x="0" y="0"/>
                          <a:ext cx="2322674" cy="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80CF57F" id="Straight Arrow Connector 13" o:spid="_x0000_s1026" type="#_x0000_t32" style="position:absolute;margin-left:135.9pt;margin-top:120.15pt;width:182.9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" strokecolor="black [3213]" strokeweight="2.25pt">
                <v:stroke endarrow="block" joinstyle="miter"/>
              </v:shape>
            </w:pict>
          </mc:Fallback>
        </mc:AlternateContent>
      </w:r>
      <w:r w:rsidRPr="0009374B">
        <w:rPr>
          <w:noProof/>
          <w:color w:val="000000" w:themeColor="text1"/>
          <w:lang w:val="en-GB" w:eastAsia="en-GB"/>
        </w:rPr>
        <mc:AlternateContent>
          <mc:Choice Requires="wps">
            <w:drawing>
              <wp:anchor distT="0" distB="0" distL="114300" distR="114300" simplePos="0" relativeHeight="251663360" behindDoc="0" locked="0" layoutInCell="1" allowOverlap="1" wp14:anchorId="53D7DF3A" wp14:editId="1B9B8751">
                <wp:simplePos x="0" y="0"/>
                <wp:positionH relativeFrom="column">
                  <wp:posOffset>1965716</wp:posOffset>
                </wp:positionH>
                <wp:positionV relativeFrom="paragraph">
                  <wp:posOffset>0</wp:posOffset>
                </wp:positionV>
                <wp:extent cx="1638300" cy="503653"/>
                <wp:effectExtent l="0" t="0" r="19050" b="10795"/>
                <wp:wrapNone/>
                <wp:docPr id="12" name="Rectangle: Rounded Corners 12"/>
                <wp:cNvGraphicFramePr/>
                <a:graphic xmlns:a="http://schemas.openxmlformats.org/drawingml/2006/main">
                  <a:graphicData uri="http://schemas.microsoft.com/office/word/2010/wordprocessingShape">
                    <wps:wsp>
                      <wps:cNvSpPr/>
                      <wps:spPr>
                        <a:xfrm>
                          <a:off x="0" y="0"/>
                          <a:ext cx="1638300" cy="503653"/>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F96D5E1" w14:textId="77777777" w:rsidR="00794CCF" w:rsidRPr="0009374B" w:rsidRDefault="00794CCF" w:rsidP="00794CCF">
                            <w:pPr>
                              <w:spacing w:after="0" w:line="240" w:lineRule="auto"/>
                              <w:jc w:val="center"/>
                              <w:rPr>
                                <w:color w:val="000000" w:themeColor="text1"/>
                              </w:rPr>
                            </w:pPr>
                            <w:r w:rsidRPr="0009374B">
                              <w:rPr>
                                <w:color w:val="000000" w:themeColor="text1"/>
                              </w:rPr>
                              <w:t>Size of contractor</w:t>
                            </w:r>
                          </w:p>
                          <w:p w14:paraId="4897D5F4" w14:textId="77777777" w:rsidR="00794CCF" w:rsidRPr="0009374B" w:rsidRDefault="00794CCF" w:rsidP="00794CCF">
                            <w:pPr>
                              <w:spacing w:after="0" w:line="240" w:lineRule="auto"/>
                              <w:jc w:val="center"/>
                              <w:rPr>
                                <w:color w:val="000000" w:themeColor="text1"/>
                              </w:rPr>
                            </w:pPr>
                            <w:r w:rsidRPr="0009374B">
                              <w:rPr>
                                <w:color w:val="000000" w:themeColor="text1"/>
                              </w:rPr>
                              <w:t>(Objective 3) [Anova]</w:t>
                            </w:r>
                          </w:p>
                          <w:p w14:paraId="03F7DAD8" w14:textId="77777777" w:rsidR="00794CCF" w:rsidRPr="00190A07" w:rsidRDefault="00794CCF" w:rsidP="00794CCF">
                            <w:pPr>
                              <w:spacing w:after="0" w:line="240" w:lineRule="auto"/>
                              <w:jc w:val="center"/>
                              <w:rPr>
                                <w:color w:val="0070C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D7DF3A" id="_x0000_s1029" style="position:absolute;margin-left:154.8pt;margin-top:0;width:129pt;height:39.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" fillcolor="white [3201]" strokecolor="black [3213]" strokeweight="1pt">
                <v:stroke joinstyle="miter"/>
                <v:textbox>
                  <w:txbxContent>
                    <w:p w14:paraId="2F96D5E1" w14:textId="77777777" w:rsidR="00794CCF" w:rsidRPr="0009374B" w:rsidRDefault="00794CCF" w:rsidP="00794CCF">
                      <w:pPr>
                        <w:spacing w:after="0" w:line="240" w:lineRule="auto"/>
                        <w:jc w:val="center"/>
                        <w:rPr>
                          <w:color w:val="000000" w:themeColor="text1"/>
                        </w:rPr>
                      </w:pPr>
                      <w:r w:rsidRPr="0009374B">
                        <w:rPr>
                          <w:color w:val="000000" w:themeColor="text1"/>
                        </w:rPr>
                        <w:t>Size of contractor</w:t>
                      </w:r>
                    </w:p>
                    <w:p w14:paraId="4897D5F4" w14:textId="77777777" w:rsidR="00794CCF" w:rsidRPr="0009374B" w:rsidRDefault="00794CCF" w:rsidP="00794CCF">
                      <w:pPr>
                        <w:spacing w:after="0" w:line="240" w:lineRule="auto"/>
                        <w:jc w:val="center"/>
                        <w:rPr>
                          <w:color w:val="000000" w:themeColor="text1"/>
                        </w:rPr>
                      </w:pPr>
                      <w:r w:rsidRPr="0009374B">
                        <w:rPr>
                          <w:color w:val="000000" w:themeColor="text1"/>
                        </w:rPr>
                        <w:t>(Objective 3) [Anova]</w:t>
                      </w:r>
                    </w:p>
                    <w:p w14:paraId="03F7DAD8" w14:textId="77777777" w:rsidR="00794CCF" w:rsidRPr="00190A07" w:rsidRDefault="00794CCF" w:rsidP="00794CCF">
                      <w:pPr>
                        <w:spacing w:after="0" w:line="240" w:lineRule="auto"/>
                        <w:jc w:val="center"/>
                        <w:rPr>
                          <w:color w:val="0070C0"/>
                        </w:rPr>
                      </w:pPr>
                    </w:p>
                  </w:txbxContent>
                </v:textbox>
              </v:roundrect>
            </w:pict>
          </mc:Fallback>
        </mc:AlternateContent>
      </w:r>
    </w:p>
    <w:p w14:paraId="229D97FF" w14:textId="2A8BAB8C" w:rsidR="00707EDC" w:rsidRDefault="00707EDC"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4B40F0DA" w14:textId="152A7938"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197917FD" w14:textId="5735FDAD"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4D51B169" w14:textId="38AA4E41"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7888F2B2" w14:textId="7AF8B88A"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32CC801E" w14:textId="10359437"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7283C94F" w14:textId="5DD7F911"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417AD82B" w14:textId="58E0FC70" w:rsidR="00794CCF"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4A413EB6" w14:textId="77777777" w:rsidR="00794CCF" w:rsidRPr="00CE0E6A" w:rsidRDefault="00794CCF" w:rsidP="005D56E2">
      <w:pPr>
        <w:widowControl w:val="0"/>
        <w:autoSpaceDE w:val="0"/>
        <w:autoSpaceDN w:val="0"/>
        <w:adjustRightInd w:val="0"/>
        <w:spacing w:after="0" w:line="480" w:lineRule="auto"/>
        <w:rPr>
          <w:rFonts w:ascii="Arial" w:hAnsi="Arial" w:cs="Arial"/>
          <w:color w:val="000000" w:themeColor="text1"/>
          <w:sz w:val="24"/>
          <w:szCs w:val="24"/>
          <w:lang w:val="en-GB"/>
        </w:rPr>
      </w:pPr>
    </w:p>
    <w:p w14:paraId="0BBB087F" w14:textId="236AECE9" w:rsidR="00707EDC" w:rsidRPr="00CE0E6A" w:rsidRDefault="00906921"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O</w:t>
      </w:r>
      <w:r w:rsidR="00707EDC" w:rsidRPr="00CE0E6A">
        <w:rPr>
          <w:rFonts w:ascii="Arial" w:hAnsi="Arial" w:cs="Arial"/>
          <w:color w:val="000000" w:themeColor="text1"/>
          <w:sz w:val="24"/>
          <w:szCs w:val="24"/>
          <w:lang w:val="en-GB"/>
        </w:rPr>
        <w:t xml:space="preserve">ne-way analysis of variance (ANOVA) was conducted to determine whether there </w:t>
      </w:r>
      <w:r w:rsidR="00707EDC" w:rsidRPr="00CE0E6A">
        <w:rPr>
          <w:rFonts w:ascii="Arial" w:hAnsi="Arial" w:cs="Arial"/>
          <w:color w:val="000000" w:themeColor="text1"/>
          <w:sz w:val="24"/>
          <w:szCs w:val="24"/>
          <w:lang w:val="en-GB"/>
        </w:rPr>
        <w:lastRenderedPageBreak/>
        <w:t>are any significant differences between the means of different groups of respondents</w:t>
      </w:r>
      <w:r w:rsidRPr="00CE0E6A">
        <w:rPr>
          <w:rFonts w:ascii="Arial" w:hAnsi="Arial" w:cs="Arial"/>
          <w:color w:val="000000" w:themeColor="text1"/>
          <w:sz w:val="24"/>
          <w:szCs w:val="24"/>
          <w:lang w:val="en-GB"/>
        </w:rPr>
        <w:t>: firms with high turnover v</w:t>
      </w:r>
      <w:r w:rsidR="008B3822" w:rsidRPr="00CE0E6A">
        <w:rPr>
          <w:rFonts w:ascii="Arial" w:hAnsi="Arial" w:cs="Arial"/>
          <w:color w:val="000000" w:themeColor="text1"/>
          <w:sz w:val="24"/>
          <w:szCs w:val="24"/>
          <w:lang w:val="en-GB"/>
        </w:rPr>
        <w:t>ersu</w:t>
      </w:r>
      <w:r w:rsidRPr="00CE0E6A">
        <w:rPr>
          <w:rFonts w:ascii="Arial" w:hAnsi="Arial" w:cs="Arial"/>
          <w:color w:val="000000" w:themeColor="text1"/>
          <w:sz w:val="24"/>
          <w:szCs w:val="24"/>
          <w:lang w:val="en-GB"/>
        </w:rPr>
        <w:t>s low turnover; and respondents who are in top management v</w:t>
      </w:r>
      <w:r w:rsidR="008B3822" w:rsidRPr="00CE0E6A">
        <w:rPr>
          <w:rFonts w:ascii="Arial" w:hAnsi="Arial" w:cs="Arial"/>
          <w:color w:val="000000" w:themeColor="text1"/>
          <w:sz w:val="24"/>
          <w:szCs w:val="24"/>
          <w:lang w:val="en-GB"/>
        </w:rPr>
        <w:t>ersu</w:t>
      </w:r>
      <w:r w:rsidRPr="00CE0E6A">
        <w:rPr>
          <w:rFonts w:ascii="Arial" w:hAnsi="Arial" w:cs="Arial"/>
          <w:color w:val="000000" w:themeColor="text1"/>
          <w:sz w:val="24"/>
          <w:szCs w:val="24"/>
          <w:lang w:val="en-GB"/>
        </w:rPr>
        <w:t>s mid</w:t>
      </w:r>
      <w:r w:rsidR="008B3822" w:rsidRPr="00CE0E6A">
        <w:rPr>
          <w:rFonts w:ascii="Arial" w:hAnsi="Arial" w:cs="Arial"/>
          <w:color w:val="000000" w:themeColor="text1"/>
          <w:sz w:val="24"/>
          <w:szCs w:val="24"/>
          <w:lang w:val="en-GB"/>
        </w:rPr>
        <w:t>dle</w:t>
      </w:r>
      <w:r w:rsidRPr="00CE0E6A">
        <w:rPr>
          <w:rFonts w:ascii="Arial" w:hAnsi="Arial" w:cs="Arial"/>
          <w:color w:val="000000" w:themeColor="text1"/>
          <w:sz w:val="24"/>
          <w:szCs w:val="24"/>
          <w:lang w:val="en-GB"/>
        </w:rPr>
        <w:t xml:space="preserve"> management</w:t>
      </w:r>
      <w:r w:rsidR="00707EDC" w:rsidRPr="00CE0E6A">
        <w:rPr>
          <w:rFonts w:ascii="Arial" w:hAnsi="Arial" w:cs="Arial"/>
          <w:color w:val="000000" w:themeColor="text1"/>
          <w:sz w:val="24"/>
          <w:szCs w:val="24"/>
          <w:lang w:val="en-GB"/>
        </w:rPr>
        <w:t>.  ANOVA compares the means between the</w:t>
      </w:r>
      <w:r w:rsidRPr="00CE0E6A">
        <w:rPr>
          <w:rFonts w:ascii="Arial" w:hAnsi="Arial" w:cs="Arial"/>
          <w:color w:val="000000" w:themeColor="text1"/>
          <w:sz w:val="24"/>
          <w:szCs w:val="24"/>
          <w:lang w:val="en-GB"/>
        </w:rPr>
        <w:t xml:space="preserve">se </w:t>
      </w:r>
      <w:r w:rsidR="00707EDC" w:rsidRPr="00CE0E6A">
        <w:rPr>
          <w:rFonts w:ascii="Arial" w:hAnsi="Arial" w:cs="Arial"/>
          <w:color w:val="000000" w:themeColor="text1"/>
          <w:sz w:val="24"/>
          <w:szCs w:val="24"/>
          <w:lang w:val="en-GB"/>
        </w:rPr>
        <w:t xml:space="preserve">groups and determines whether any of those means are statistically significantly different from each other. </w:t>
      </w:r>
    </w:p>
    <w:p w14:paraId="54F2B030" w14:textId="77777777" w:rsidR="00BC3550" w:rsidRPr="00CE0E6A" w:rsidRDefault="00BC3550" w:rsidP="005D56E2">
      <w:pPr>
        <w:widowControl w:val="0"/>
        <w:spacing w:after="0" w:line="480" w:lineRule="auto"/>
        <w:rPr>
          <w:rFonts w:ascii="Arial" w:hAnsi="Arial" w:cs="Arial"/>
          <w:color w:val="000000" w:themeColor="text1"/>
          <w:sz w:val="24"/>
          <w:szCs w:val="24"/>
          <w:lang w:val="en-GB"/>
        </w:rPr>
      </w:pPr>
    </w:p>
    <w:p w14:paraId="2D8B4C7E" w14:textId="49C84D98" w:rsidR="00BD6D2A" w:rsidRPr="00CE0E6A" w:rsidRDefault="00BD6D2A"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Characteristics of the </w:t>
      </w:r>
      <w:r w:rsidR="003E3240" w:rsidRPr="00CE0E6A">
        <w:rPr>
          <w:rFonts w:ascii="Arial" w:hAnsi="Arial" w:cs="Arial"/>
          <w:b/>
          <w:color w:val="000000" w:themeColor="text1"/>
          <w:sz w:val="24"/>
          <w:szCs w:val="24"/>
          <w:lang w:val="en-GB"/>
        </w:rPr>
        <w:t>s</w:t>
      </w:r>
      <w:r w:rsidRPr="00CE0E6A">
        <w:rPr>
          <w:rFonts w:ascii="Arial" w:hAnsi="Arial" w:cs="Arial"/>
          <w:b/>
          <w:color w:val="000000" w:themeColor="text1"/>
          <w:sz w:val="24"/>
          <w:szCs w:val="24"/>
          <w:lang w:val="en-GB"/>
        </w:rPr>
        <w:t>ample</w:t>
      </w:r>
    </w:p>
    <w:p w14:paraId="71A4A363" w14:textId="77777777" w:rsidR="00273389" w:rsidRPr="00CE0E6A" w:rsidRDefault="00273389" w:rsidP="005D56E2">
      <w:pPr>
        <w:widowControl w:val="0"/>
        <w:spacing w:after="0" w:line="480" w:lineRule="auto"/>
        <w:rPr>
          <w:rFonts w:ascii="Arial" w:hAnsi="Arial" w:cs="Arial"/>
          <w:b/>
          <w:color w:val="000000" w:themeColor="text1"/>
          <w:sz w:val="24"/>
          <w:szCs w:val="24"/>
          <w:lang w:val="en-GB"/>
        </w:rPr>
      </w:pPr>
    </w:p>
    <w:p w14:paraId="6C461664" w14:textId="73940257" w:rsidR="009417AB" w:rsidRPr="00CE0E6A" w:rsidRDefault="009417A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Table </w:t>
      </w:r>
      <w:r w:rsidR="00D16158" w:rsidRPr="00CE0E6A">
        <w:rPr>
          <w:rFonts w:ascii="Arial" w:hAnsi="Arial" w:cs="Arial"/>
          <w:color w:val="000000" w:themeColor="text1"/>
          <w:sz w:val="24"/>
          <w:szCs w:val="24"/>
          <w:lang w:val="en-GB"/>
        </w:rPr>
        <w:t>3</w:t>
      </w:r>
      <w:r w:rsidRPr="00CE0E6A">
        <w:rPr>
          <w:rFonts w:ascii="Arial" w:hAnsi="Arial" w:cs="Arial"/>
          <w:color w:val="000000" w:themeColor="text1"/>
          <w:sz w:val="24"/>
          <w:szCs w:val="24"/>
          <w:lang w:val="en-GB"/>
        </w:rPr>
        <w:t xml:space="preserve"> shows the characteristics of the </w:t>
      </w:r>
      <w:r w:rsidR="00AF4956" w:rsidRPr="00CE0E6A">
        <w:rPr>
          <w:rFonts w:ascii="Arial" w:hAnsi="Arial" w:cs="Arial"/>
          <w:color w:val="000000" w:themeColor="text1"/>
          <w:sz w:val="24"/>
          <w:szCs w:val="24"/>
          <w:lang w:val="en-GB"/>
        </w:rPr>
        <w:t>109 respondents</w:t>
      </w:r>
      <w:r w:rsidRPr="00CE0E6A">
        <w:rPr>
          <w:rFonts w:ascii="Arial" w:hAnsi="Arial" w:cs="Arial"/>
          <w:color w:val="000000" w:themeColor="text1"/>
          <w:sz w:val="24"/>
          <w:szCs w:val="24"/>
          <w:lang w:val="en-GB"/>
        </w:rPr>
        <w:t xml:space="preserve">. </w:t>
      </w:r>
      <w:r w:rsidR="00FE1811" w:rsidRPr="00CE0E6A">
        <w:rPr>
          <w:rFonts w:ascii="Arial" w:hAnsi="Arial" w:cs="Arial"/>
          <w:color w:val="000000" w:themeColor="text1"/>
          <w:sz w:val="24"/>
          <w:szCs w:val="24"/>
          <w:lang w:val="en-GB"/>
        </w:rPr>
        <w:t xml:space="preserve">About half of </w:t>
      </w:r>
      <w:r w:rsidR="003E3240" w:rsidRPr="00CE0E6A">
        <w:rPr>
          <w:rFonts w:ascii="Arial" w:hAnsi="Arial" w:cs="Arial"/>
          <w:color w:val="000000" w:themeColor="text1"/>
          <w:sz w:val="24"/>
          <w:szCs w:val="24"/>
          <w:lang w:val="en-GB"/>
        </w:rPr>
        <w:t xml:space="preserve">the </w:t>
      </w:r>
      <w:r w:rsidR="00FE1811" w:rsidRPr="00CE0E6A">
        <w:rPr>
          <w:rFonts w:ascii="Arial" w:hAnsi="Arial" w:cs="Arial"/>
          <w:color w:val="000000" w:themeColor="text1"/>
          <w:sz w:val="24"/>
          <w:szCs w:val="24"/>
          <w:lang w:val="en-GB"/>
        </w:rPr>
        <w:t>respondents</w:t>
      </w:r>
      <w:r w:rsidR="002A1B33" w:rsidRPr="00CE0E6A">
        <w:rPr>
          <w:rFonts w:ascii="Arial" w:hAnsi="Arial" w:cs="Arial"/>
          <w:color w:val="000000" w:themeColor="text1"/>
          <w:sz w:val="24"/>
          <w:szCs w:val="24"/>
          <w:lang w:val="en-GB"/>
        </w:rPr>
        <w:t xml:space="preserve"> are working in very large construction firms (</w:t>
      </w:r>
      <w:r w:rsidR="00FE1811" w:rsidRPr="00CE0E6A">
        <w:rPr>
          <w:rFonts w:ascii="Arial" w:hAnsi="Arial" w:cs="Arial"/>
          <w:color w:val="000000" w:themeColor="text1"/>
          <w:sz w:val="24"/>
          <w:szCs w:val="24"/>
          <w:lang w:val="en-GB"/>
        </w:rPr>
        <w:t xml:space="preserve">graded as A1 contractors by </w:t>
      </w:r>
      <w:r w:rsidR="002A1B33" w:rsidRPr="00CE0E6A">
        <w:rPr>
          <w:rFonts w:ascii="Arial" w:hAnsi="Arial" w:cs="Arial"/>
          <w:color w:val="000000" w:themeColor="text1"/>
          <w:sz w:val="24"/>
          <w:szCs w:val="24"/>
          <w:lang w:val="en-GB"/>
        </w:rPr>
        <w:t xml:space="preserve">the </w:t>
      </w:r>
      <w:r w:rsidR="00FE1811" w:rsidRPr="00CE0E6A">
        <w:rPr>
          <w:rFonts w:ascii="Arial" w:hAnsi="Arial" w:cs="Arial"/>
          <w:color w:val="000000" w:themeColor="text1"/>
          <w:sz w:val="24"/>
          <w:szCs w:val="24"/>
          <w:lang w:val="en-GB"/>
        </w:rPr>
        <w:t xml:space="preserve">BCA, </w:t>
      </w:r>
      <w:r w:rsidR="002A1B33" w:rsidRPr="00CE0E6A">
        <w:rPr>
          <w:rFonts w:ascii="Arial" w:hAnsi="Arial" w:cs="Arial"/>
          <w:color w:val="000000" w:themeColor="text1"/>
          <w:sz w:val="24"/>
          <w:szCs w:val="24"/>
          <w:lang w:val="en-GB"/>
        </w:rPr>
        <w:t xml:space="preserve">and </w:t>
      </w:r>
      <w:r w:rsidR="003E3240" w:rsidRPr="00CE0E6A">
        <w:rPr>
          <w:rFonts w:ascii="Arial" w:hAnsi="Arial" w:cs="Arial"/>
          <w:color w:val="000000" w:themeColor="text1"/>
          <w:sz w:val="24"/>
          <w:szCs w:val="24"/>
          <w:lang w:val="en-GB"/>
        </w:rPr>
        <w:t>may</w:t>
      </w:r>
      <w:r w:rsidR="00FE1811" w:rsidRPr="00CE0E6A">
        <w:rPr>
          <w:rFonts w:ascii="Arial" w:hAnsi="Arial" w:cs="Arial"/>
          <w:color w:val="000000" w:themeColor="text1"/>
          <w:sz w:val="24"/>
          <w:szCs w:val="24"/>
          <w:lang w:val="en-GB"/>
        </w:rPr>
        <w:t xml:space="preserve"> bid for </w:t>
      </w:r>
      <w:r w:rsidR="002A1B33" w:rsidRPr="00CE0E6A">
        <w:rPr>
          <w:rFonts w:ascii="Arial" w:hAnsi="Arial" w:cs="Arial"/>
          <w:color w:val="000000" w:themeColor="text1"/>
          <w:sz w:val="24"/>
          <w:szCs w:val="24"/>
          <w:lang w:val="en-GB"/>
        </w:rPr>
        <w:t xml:space="preserve">public </w:t>
      </w:r>
      <w:r w:rsidR="00FE1811" w:rsidRPr="00CE0E6A">
        <w:rPr>
          <w:rFonts w:ascii="Arial" w:hAnsi="Arial" w:cs="Arial"/>
          <w:color w:val="000000" w:themeColor="text1"/>
          <w:sz w:val="24"/>
          <w:szCs w:val="24"/>
          <w:lang w:val="en-GB"/>
        </w:rPr>
        <w:t>projects of any value</w:t>
      </w:r>
      <w:r w:rsidR="002A1B33" w:rsidRPr="00CE0E6A">
        <w:rPr>
          <w:rFonts w:ascii="Arial" w:hAnsi="Arial" w:cs="Arial"/>
          <w:color w:val="000000" w:themeColor="text1"/>
          <w:sz w:val="24"/>
          <w:szCs w:val="24"/>
          <w:lang w:val="en-GB"/>
        </w:rPr>
        <w:t>)</w:t>
      </w:r>
      <w:r w:rsidR="00FE1811" w:rsidRPr="00CE0E6A">
        <w:rPr>
          <w:rFonts w:ascii="Arial" w:hAnsi="Arial" w:cs="Arial"/>
          <w:color w:val="000000" w:themeColor="text1"/>
          <w:sz w:val="24"/>
          <w:szCs w:val="24"/>
          <w:lang w:val="en-GB"/>
        </w:rPr>
        <w:t>.</w:t>
      </w:r>
      <w:r w:rsidR="00E0331F" w:rsidRPr="00CE0E6A">
        <w:rPr>
          <w:rFonts w:ascii="Arial" w:hAnsi="Arial" w:cs="Arial"/>
          <w:color w:val="000000" w:themeColor="text1"/>
          <w:sz w:val="24"/>
          <w:szCs w:val="24"/>
          <w:lang w:val="en-GB"/>
        </w:rPr>
        <w:t xml:space="preserve"> </w:t>
      </w:r>
      <w:r w:rsidR="00162624" w:rsidRPr="00CE0E6A">
        <w:rPr>
          <w:rFonts w:ascii="Arial" w:hAnsi="Arial" w:cs="Arial"/>
          <w:color w:val="000000" w:themeColor="text1"/>
          <w:sz w:val="24"/>
          <w:szCs w:val="24"/>
          <w:lang w:val="en-GB"/>
        </w:rPr>
        <w:t xml:space="preserve">There is a good mix of companies in terms of turnover in 2014, spreading from less than S$10 million </w:t>
      </w:r>
      <w:r w:rsidR="00E67568" w:rsidRPr="00CE0E6A">
        <w:rPr>
          <w:rFonts w:ascii="Arial" w:hAnsi="Arial" w:cs="Arial"/>
          <w:color w:val="000000" w:themeColor="text1"/>
          <w:sz w:val="24"/>
          <w:szCs w:val="24"/>
          <w:lang w:val="en-GB"/>
        </w:rPr>
        <w:t xml:space="preserve">(exchange rate is S$1 ≈ US$0.72) </w:t>
      </w:r>
      <w:r w:rsidR="00162624" w:rsidRPr="00CE0E6A">
        <w:rPr>
          <w:rFonts w:ascii="Arial" w:hAnsi="Arial" w:cs="Arial"/>
          <w:color w:val="000000" w:themeColor="text1"/>
          <w:sz w:val="24"/>
          <w:szCs w:val="24"/>
          <w:lang w:val="en-GB"/>
        </w:rPr>
        <w:t xml:space="preserve">to more </w:t>
      </w:r>
      <w:r w:rsidR="00E0331F" w:rsidRPr="00CE0E6A">
        <w:rPr>
          <w:rFonts w:ascii="Arial" w:hAnsi="Arial" w:cs="Arial"/>
          <w:color w:val="000000" w:themeColor="text1"/>
          <w:sz w:val="24"/>
          <w:szCs w:val="24"/>
          <w:lang w:val="en-GB"/>
        </w:rPr>
        <w:t>than S$100 million</w:t>
      </w:r>
      <w:r w:rsidR="002A1B33" w:rsidRPr="00CE0E6A">
        <w:rPr>
          <w:rFonts w:ascii="Arial" w:hAnsi="Arial" w:cs="Arial"/>
          <w:color w:val="000000" w:themeColor="text1"/>
          <w:sz w:val="24"/>
          <w:szCs w:val="24"/>
          <w:lang w:val="en-GB"/>
        </w:rPr>
        <w:t>, with the majority having revenue more than S$10 million in 2014</w:t>
      </w:r>
      <w:r w:rsidR="00E0331F"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The majority o</w:t>
      </w:r>
      <w:r w:rsidR="00651FF2" w:rsidRPr="00CE0E6A">
        <w:rPr>
          <w:rFonts w:ascii="Arial" w:hAnsi="Arial" w:cs="Arial"/>
          <w:color w:val="000000" w:themeColor="text1"/>
          <w:sz w:val="24"/>
          <w:szCs w:val="24"/>
          <w:lang w:val="en-GB"/>
        </w:rPr>
        <w:t>f the respondents (80%</w:t>
      </w:r>
      <w:r w:rsidRPr="00CE0E6A">
        <w:rPr>
          <w:rFonts w:ascii="Arial" w:hAnsi="Arial" w:cs="Arial"/>
          <w:color w:val="000000" w:themeColor="text1"/>
          <w:sz w:val="24"/>
          <w:szCs w:val="24"/>
          <w:lang w:val="en-GB"/>
        </w:rPr>
        <w:t xml:space="preserve">) are </w:t>
      </w:r>
      <w:r w:rsidR="002A1B33" w:rsidRPr="00CE0E6A">
        <w:rPr>
          <w:rFonts w:ascii="Arial" w:hAnsi="Arial" w:cs="Arial"/>
          <w:color w:val="000000" w:themeColor="text1"/>
          <w:sz w:val="24"/>
          <w:szCs w:val="24"/>
          <w:lang w:val="en-GB"/>
        </w:rPr>
        <w:t xml:space="preserve">working in </w:t>
      </w:r>
      <w:r w:rsidR="00651FF2" w:rsidRPr="00CE0E6A">
        <w:rPr>
          <w:rFonts w:ascii="Arial" w:hAnsi="Arial" w:cs="Arial"/>
          <w:color w:val="000000" w:themeColor="text1"/>
          <w:sz w:val="24"/>
          <w:szCs w:val="24"/>
          <w:lang w:val="en-GB"/>
        </w:rPr>
        <w:t>local</w:t>
      </w:r>
      <w:r w:rsidR="002A1B33" w:rsidRPr="00CE0E6A">
        <w:rPr>
          <w:rFonts w:ascii="Arial" w:hAnsi="Arial" w:cs="Arial"/>
          <w:color w:val="000000" w:themeColor="text1"/>
          <w:sz w:val="24"/>
          <w:szCs w:val="24"/>
          <w:lang w:val="en-GB"/>
        </w:rPr>
        <w:t xml:space="preserve"> construction firms</w:t>
      </w:r>
      <w:r w:rsidRPr="00CE0E6A">
        <w:rPr>
          <w:rFonts w:ascii="Arial" w:hAnsi="Arial" w:cs="Arial"/>
          <w:color w:val="000000" w:themeColor="text1"/>
          <w:sz w:val="24"/>
          <w:szCs w:val="24"/>
          <w:lang w:val="en-GB"/>
        </w:rPr>
        <w:t xml:space="preserve">. </w:t>
      </w:r>
      <w:r w:rsidR="00651FF2" w:rsidRPr="00CE0E6A">
        <w:rPr>
          <w:rFonts w:ascii="Arial" w:hAnsi="Arial" w:cs="Arial"/>
          <w:color w:val="000000" w:themeColor="text1"/>
          <w:sz w:val="24"/>
          <w:szCs w:val="24"/>
          <w:lang w:val="en-GB"/>
        </w:rPr>
        <w:t>Half (50</w:t>
      </w:r>
      <w:r w:rsidRPr="00CE0E6A">
        <w:rPr>
          <w:rFonts w:ascii="Arial" w:hAnsi="Arial" w:cs="Arial"/>
          <w:color w:val="000000" w:themeColor="text1"/>
          <w:sz w:val="24"/>
          <w:szCs w:val="24"/>
          <w:lang w:val="en-GB"/>
        </w:rPr>
        <w:t xml:space="preserve">%) of the respondents hold </w:t>
      </w:r>
      <w:r w:rsidR="00651FF2" w:rsidRPr="00CE0E6A">
        <w:rPr>
          <w:rFonts w:ascii="Arial" w:hAnsi="Arial" w:cs="Arial"/>
          <w:color w:val="000000" w:themeColor="text1"/>
          <w:sz w:val="24"/>
          <w:szCs w:val="24"/>
          <w:lang w:val="en-GB"/>
        </w:rPr>
        <w:t>top</w:t>
      </w:r>
      <w:r w:rsidRPr="00CE0E6A">
        <w:rPr>
          <w:rFonts w:ascii="Arial" w:hAnsi="Arial" w:cs="Arial"/>
          <w:color w:val="000000" w:themeColor="text1"/>
          <w:sz w:val="24"/>
          <w:szCs w:val="24"/>
          <w:lang w:val="en-GB"/>
        </w:rPr>
        <w:t xml:space="preserve"> level management roles. </w:t>
      </w:r>
    </w:p>
    <w:p w14:paraId="57D5E8FF" w14:textId="77777777" w:rsidR="009417AB" w:rsidRPr="00CE0E6A" w:rsidRDefault="009417AB" w:rsidP="005D56E2">
      <w:pPr>
        <w:widowControl w:val="0"/>
        <w:spacing w:after="0" w:line="480" w:lineRule="auto"/>
        <w:rPr>
          <w:rFonts w:ascii="Arial" w:hAnsi="Arial" w:cs="Arial"/>
          <w:color w:val="000000" w:themeColor="text1"/>
          <w:sz w:val="24"/>
          <w:szCs w:val="24"/>
          <w:lang w:val="en-GB"/>
        </w:rPr>
      </w:pPr>
    </w:p>
    <w:p w14:paraId="2A10BC95" w14:textId="77777777" w:rsidR="00794CCF" w:rsidRPr="00FD2480" w:rsidRDefault="00794CCF" w:rsidP="00794CCF">
      <w:pPr>
        <w:pStyle w:val="Tabletitle"/>
        <w:rPr>
          <w:rFonts w:ascii="Arial" w:hAnsi="Arial" w:cs="Arial"/>
          <w:color w:val="000000" w:themeColor="text1"/>
        </w:rPr>
      </w:pPr>
      <w:r w:rsidRPr="00FD2480">
        <w:rPr>
          <w:rFonts w:ascii="Arial" w:hAnsi="Arial" w:cs="Arial"/>
          <w:color w:val="000000" w:themeColor="text1"/>
        </w:rPr>
        <w:t>Table 3. Profile of respondents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4541"/>
        <w:gridCol w:w="1256"/>
        <w:gridCol w:w="3230"/>
      </w:tblGrid>
      <w:tr w:rsidR="00794CCF" w:rsidRPr="00FD2480" w14:paraId="6BEF9D6C" w14:textId="77777777" w:rsidTr="00794CCF">
        <w:tc>
          <w:tcPr>
            <w:tcW w:w="0" w:type="auto"/>
            <w:tcBorders>
              <w:top w:val="single" w:sz="4" w:space="0" w:color="auto"/>
              <w:left w:val="nil"/>
              <w:bottom w:val="single" w:sz="4" w:space="0" w:color="auto"/>
              <w:right w:val="nil"/>
            </w:tcBorders>
            <w:hideMark/>
          </w:tcPr>
          <w:p w14:paraId="5F1F740C"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Description</w:t>
            </w:r>
          </w:p>
        </w:tc>
        <w:tc>
          <w:tcPr>
            <w:tcW w:w="0" w:type="auto"/>
            <w:tcBorders>
              <w:top w:val="single" w:sz="4" w:space="0" w:color="auto"/>
              <w:left w:val="nil"/>
              <w:bottom w:val="single" w:sz="4" w:space="0" w:color="auto"/>
              <w:right w:val="nil"/>
            </w:tcBorders>
            <w:hideMark/>
          </w:tcPr>
          <w:p w14:paraId="54B3DAFB"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Frequency</w:t>
            </w:r>
          </w:p>
        </w:tc>
        <w:tc>
          <w:tcPr>
            <w:tcW w:w="3230" w:type="dxa"/>
            <w:tcBorders>
              <w:top w:val="single" w:sz="4" w:space="0" w:color="auto"/>
              <w:left w:val="nil"/>
              <w:bottom w:val="single" w:sz="4" w:space="0" w:color="auto"/>
              <w:right w:val="nil"/>
            </w:tcBorders>
            <w:vAlign w:val="center"/>
            <w:hideMark/>
          </w:tcPr>
          <w:p w14:paraId="12E4BB3C"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 (out of the respondents who provided relevant information)</w:t>
            </w:r>
          </w:p>
        </w:tc>
      </w:tr>
      <w:tr w:rsidR="00794CCF" w:rsidRPr="00FD2480" w14:paraId="121359FE" w14:textId="77777777" w:rsidTr="00794CCF">
        <w:tc>
          <w:tcPr>
            <w:tcW w:w="9360" w:type="dxa"/>
            <w:gridSpan w:val="3"/>
            <w:tcBorders>
              <w:top w:val="single" w:sz="4" w:space="0" w:color="auto"/>
              <w:left w:val="nil"/>
              <w:bottom w:val="nil"/>
              <w:right w:val="nil"/>
            </w:tcBorders>
            <w:hideMark/>
          </w:tcPr>
          <w:p w14:paraId="62773404"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Company’s Current BCA Registration (Total 57 responded)</w:t>
            </w:r>
          </w:p>
        </w:tc>
      </w:tr>
      <w:tr w:rsidR="00794CCF" w:rsidRPr="00FD2480" w14:paraId="2FBC0937" w14:textId="77777777" w:rsidTr="00794CCF">
        <w:tc>
          <w:tcPr>
            <w:tcW w:w="0" w:type="auto"/>
            <w:tcBorders>
              <w:top w:val="nil"/>
              <w:left w:val="nil"/>
              <w:bottom w:val="nil"/>
              <w:right w:val="nil"/>
            </w:tcBorders>
            <w:hideMark/>
          </w:tcPr>
          <w:p w14:paraId="0B702544"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A1</w:t>
            </w:r>
          </w:p>
        </w:tc>
        <w:tc>
          <w:tcPr>
            <w:tcW w:w="0" w:type="auto"/>
            <w:tcBorders>
              <w:top w:val="nil"/>
              <w:left w:val="nil"/>
              <w:bottom w:val="nil"/>
              <w:right w:val="nil"/>
            </w:tcBorders>
          </w:tcPr>
          <w:p w14:paraId="685259D3"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29</w:t>
            </w:r>
          </w:p>
        </w:tc>
        <w:tc>
          <w:tcPr>
            <w:tcW w:w="3230" w:type="dxa"/>
            <w:tcBorders>
              <w:top w:val="nil"/>
              <w:left w:val="nil"/>
              <w:bottom w:val="nil"/>
              <w:right w:val="nil"/>
            </w:tcBorders>
          </w:tcPr>
          <w:p w14:paraId="3A4CCF5E"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50.9%</w:t>
            </w:r>
          </w:p>
        </w:tc>
      </w:tr>
      <w:tr w:rsidR="00794CCF" w:rsidRPr="00FD2480" w14:paraId="78FF4350" w14:textId="77777777" w:rsidTr="00794CCF">
        <w:tc>
          <w:tcPr>
            <w:tcW w:w="0" w:type="auto"/>
            <w:tcBorders>
              <w:top w:val="nil"/>
              <w:left w:val="nil"/>
              <w:bottom w:val="nil"/>
              <w:right w:val="nil"/>
            </w:tcBorders>
            <w:hideMark/>
          </w:tcPr>
          <w:p w14:paraId="5BBA4212"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Others</w:t>
            </w:r>
          </w:p>
        </w:tc>
        <w:tc>
          <w:tcPr>
            <w:tcW w:w="0" w:type="auto"/>
            <w:tcBorders>
              <w:top w:val="nil"/>
              <w:left w:val="nil"/>
              <w:bottom w:val="nil"/>
              <w:right w:val="nil"/>
            </w:tcBorders>
          </w:tcPr>
          <w:p w14:paraId="13858422"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28</w:t>
            </w:r>
          </w:p>
        </w:tc>
        <w:tc>
          <w:tcPr>
            <w:tcW w:w="3230" w:type="dxa"/>
            <w:tcBorders>
              <w:top w:val="nil"/>
              <w:left w:val="nil"/>
              <w:bottom w:val="nil"/>
              <w:right w:val="nil"/>
            </w:tcBorders>
          </w:tcPr>
          <w:p w14:paraId="042ACCCB"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49.1%</w:t>
            </w:r>
          </w:p>
        </w:tc>
      </w:tr>
      <w:tr w:rsidR="00794CCF" w:rsidRPr="00FD2480" w14:paraId="172ECDF9" w14:textId="77777777" w:rsidTr="00794CCF">
        <w:tc>
          <w:tcPr>
            <w:tcW w:w="9360" w:type="dxa"/>
            <w:gridSpan w:val="3"/>
            <w:tcBorders>
              <w:top w:val="nil"/>
              <w:left w:val="nil"/>
              <w:bottom w:val="nil"/>
              <w:right w:val="nil"/>
            </w:tcBorders>
            <w:vAlign w:val="center"/>
            <w:hideMark/>
          </w:tcPr>
          <w:p w14:paraId="73C63D69"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Company’s Turnover in 2014 (T million S$) (Total 52 responded)</w:t>
            </w:r>
          </w:p>
        </w:tc>
      </w:tr>
      <w:tr w:rsidR="00794CCF" w:rsidRPr="00FD2480" w14:paraId="0ACFF02E" w14:textId="77777777" w:rsidTr="00794CCF">
        <w:tc>
          <w:tcPr>
            <w:tcW w:w="0" w:type="auto"/>
            <w:tcBorders>
              <w:top w:val="nil"/>
              <w:left w:val="nil"/>
              <w:bottom w:val="nil"/>
              <w:right w:val="nil"/>
            </w:tcBorders>
            <w:hideMark/>
          </w:tcPr>
          <w:p w14:paraId="79A0816D"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T ≤ 10</w:t>
            </w:r>
          </w:p>
        </w:tc>
        <w:tc>
          <w:tcPr>
            <w:tcW w:w="0" w:type="auto"/>
            <w:tcBorders>
              <w:top w:val="nil"/>
              <w:left w:val="nil"/>
              <w:bottom w:val="nil"/>
              <w:right w:val="nil"/>
            </w:tcBorders>
          </w:tcPr>
          <w:p w14:paraId="1D9226BD"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13</w:t>
            </w:r>
          </w:p>
        </w:tc>
        <w:tc>
          <w:tcPr>
            <w:tcW w:w="3230" w:type="dxa"/>
            <w:tcBorders>
              <w:top w:val="nil"/>
              <w:left w:val="nil"/>
              <w:bottom w:val="nil"/>
              <w:right w:val="nil"/>
            </w:tcBorders>
          </w:tcPr>
          <w:p w14:paraId="0AE4E91F"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23.2%</w:t>
            </w:r>
          </w:p>
        </w:tc>
      </w:tr>
      <w:tr w:rsidR="00794CCF" w:rsidRPr="00FD2480" w14:paraId="41A13B36" w14:textId="77777777" w:rsidTr="00794CCF">
        <w:tc>
          <w:tcPr>
            <w:tcW w:w="0" w:type="auto"/>
            <w:tcBorders>
              <w:top w:val="nil"/>
              <w:left w:val="nil"/>
              <w:bottom w:val="nil"/>
              <w:right w:val="nil"/>
            </w:tcBorders>
            <w:hideMark/>
          </w:tcPr>
          <w:p w14:paraId="663DC4BD"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 xml:space="preserve">10 &lt; T ≤ 50 </w:t>
            </w:r>
          </w:p>
        </w:tc>
        <w:tc>
          <w:tcPr>
            <w:tcW w:w="0" w:type="auto"/>
            <w:tcBorders>
              <w:top w:val="nil"/>
              <w:left w:val="nil"/>
              <w:bottom w:val="nil"/>
              <w:right w:val="nil"/>
            </w:tcBorders>
          </w:tcPr>
          <w:p w14:paraId="6AB1710E"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14</w:t>
            </w:r>
          </w:p>
        </w:tc>
        <w:tc>
          <w:tcPr>
            <w:tcW w:w="3230" w:type="dxa"/>
            <w:tcBorders>
              <w:top w:val="nil"/>
              <w:left w:val="nil"/>
              <w:bottom w:val="nil"/>
              <w:right w:val="nil"/>
            </w:tcBorders>
          </w:tcPr>
          <w:p w14:paraId="344B2398"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25%</w:t>
            </w:r>
          </w:p>
        </w:tc>
      </w:tr>
      <w:tr w:rsidR="00794CCF" w:rsidRPr="00FD2480" w14:paraId="18F756E2" w14:textId="77777777" w:rsidTr="00794CCF">
        <w:tc>
          <w:tcPr>
            <w:tcW w:w="0" w:type="auto"/>
            <w:tcBorders>
              <w:top w:val="nil"/>
              <w:left w:val="nil"/>
              <w:bottom w:val="nil"/>
              <w:right w:val="nil"/>
            </w:tcBorders>
            <w:hideMark/>
          </w:tcPr>
          <w:p w14:paraId="61695AE9"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50 &lt; T ≤ 100</w:t>
            </w:r>
          </w:p>
        </w:tc>
        <w:tc>
          <w:tcPr>
            <w:tcW w:w="0" w:type="auto"/>
            <w:tcBorders>
              <w:top w:val="nil"/>
              <w:left w:val="nil"/>
              <w:bottom w:val="nil"/>
              <w:right w:val="nil"/>
            </w:tcBorders>
          </w:tcPr>
          <w:p w14:paraId="21D183BF"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7</w:t>
            </w:r>
          </w:p>
        </w:tc>
        <w:tc>
          <w:tcPr>
            <w:tcW w:w="3230" w:type="dxa"/>
            <w:tcBorders>
              <w:top w:val="nil"/>
              <w:left w:val="nil"/>
              <w:bottom w:val="nil"/>
              <w:right w:val="nil"/>
            </w:tcBorders>
          </w:tcPr>
          <w:p w14:paraId="7DB80DD3"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12.5%</w:t>
            </w:r>
          </w:p>
        </w:tc>
      </w:tr>
      <w:tr w:rsidR="00794CCF" w:rsidRPr="00FD2480" w14:paraId="27E9D61A" w14:textId="77777777" w:rsidTr="00794CCF">
        <w:tc>
          <w:tcPr>
            <w:tcW w:w="0" w:type="auto"/>
            <w:tcBorders>
              <w:top w:val="nil"/>
              <w:left w:val="nil"/>
              <w:bottom w:val="nil"/>
              <w:right w:val="nil"/>
            </w:tcBorders>
            <w:hideMark/>
          </w:tcPr>
          <w:p w14:paraId="63CCE00F"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T &gt; 100</w:t>
            </w:r>
          </w:p>
        </w:tc>
        <w:tc>
          <w:tcPr>
            <w:tcW w:w="0" w:type="auto"/>
            <w:tcBorders>
              <w:top w:val="nil"/>
              <w:left w:val="nil"/>
              <w:bottom w:val="nil"/>
              <w:right w:val="nil"/>
            </w:tcBorders>
          </w:tcPr>
          <w:p w14:paraId="45BC95FC"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22</w:t>
            </w:r>
          </w:p>
        </w:tc>
        <w:tc>
          <w:tcPr>
            <w:tcW w:w="3230" w:type="dxa"/>
            <w:tcBorders>
              <w:top w:val="nil"/>
              <w:left w:val="nil"/>
              <w:bottom w:val="nil"/>
              <w:right w:val="nil"/>
            </w:tcBorders>
          </w:tcPr>
          <w:p w14:paraId="6ED2CC05"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39.3%</w:t>
            </w:r>
          </w:p>
        </w:tc>
      </w:tr>
      <w:tr w:rsidR="00794CCF" w:rsidRPr="00FD2480" w14:paraId="3D447BA1" w14:textId="77777777" w:rsidTr="00794CCF">
        <w:tc>
          <w:tcPr>
            <w:tcW w:w="0" w:type="auto"/>
            <w:tcBorders>
              <w:top w:val="nil"/>
              <w:left w:val="nil"/>
              <w:bottom w:val="nil"/>
              <w:right w:val="nil"/>
            </w:tcBorders>
            <w:hideMark/>
          </w:tcPr>
          <w:p w14:paraId="50C767B4" w14:textId="77777777" w:rsidR="00794CCF" w:rsidRPr="00FD2480" w:rsidRDefault="00794CCF" w:rsidP="00794CCF">
            <w:pPr>
              <w:ind w:firstLine="31"/>
              <w:rPr>
                <w:rFonts w:ascii="Arial" w:hAnsi="Arial" w:cs="Arial"/>
                <w:color w:val="000000" w:themeColor="text1"/>
                <w:lang w:val="en-GB"/>
              </w:rPr>
            </w:pPr>
            <w:r w:rsidRPr="00FD2480">
              <w:rPr>
                <w:rFonts w:ascii="Arial" w:hAnsi="Arial" w:cs="Arial"/>
                <w:color w:val="000000" w:themeColor="text1"/>
                <w:lang w:val="en-GB"/>
              </w:rPr>
              <w:t>Origin of the Company (Total 66 responded)</w:t>
            </w:r>
          </w:p>
        </w:tc>
        <w:tc>
          <w:tcPr>
            <w:tcW w:w="0" w:type="auto"/>
            <w:tcBorders>
              <w:top w:val="nil"/>
              <w:left w:val="nil"/>
              <w:bottom w:val="nil"/>
              <w:right w:val="nil"/>
            </w:tcBorders>
          </w:tcPr>
          <w:p w14:paraId="0CE25071" w14:textId="77777777" w:rsidR="00794CCF" w:rsidRPr="00FD2480" w:rsidRDefault="00794CCF" w:rsidP="00794CCF">
            <w:pPr>
              <w:jc w:val="right"/>
              <w:rPr>
                <w:rFonts w:ascii="Arial" w:hAnsi="Arial" w:cs="Arial"/>
                <w:color w:val="000000" w:themeColor="text1"/>
                <w:lang w:val="en-GB"/>
              </w:rPr>
            </w:pPr>
          </w:p>
        </w:tc>
        <w:tc>
          <w:tcPr>
            <w:tcW w:w="3230" w:type="dxa"/>
            <w:tcBorders>
              <w:top w:val="nil"/>
              <w:left w:val="nil"/>
              <w:bottom w:val="nil"/>
              <w:right w:val="nil"/>
            </w:tcBorders>
          </w:tcPr>
          <w:p w14:paraId="6134AFAD" w14:textId="77777777" w:rsidR="00794CCF" w:rsidRPr="00FD2480" w:rsidRDefault="00794CCF" w:rsidP="00794CCF">
            <w:pPr>
              <w:jc w:val="right"/>
              <w:rPr>
                <w:rFonts w:ascii="Arial" w:hAnsi="Arial" w:cs="Arial"/>
                <w:color w:val="000000" w:themeColor="text1"/>
                <w:lang w:val="en-GB"/>
              </w:rPr>
            </w:pPr>
          </w:p>
        </w:tc>
      </w:tr>
      <w:tr w:rsidR="00794CCF" w:rsidRPr="00FD2480" w14:paraId="6DD4718A" w14:textId="77777777" w:rsidTr="00794CCF">
        <w:tc>
          <w:tcPr>
            <w:tcW w:w="0" w:type="auto"/>
            <w:tcBorders>
              <w:top w:val="nil"/>
              <w:left w:val="nil"/>
              <w:bottom w:val="nil"/>
              <w:right w:val="nil"/>
            </w:tcBorders>
            <w:hideMark/>
          </w:tcPr>
          <w:p w14:paraId="0747AC07"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Local</w:t>
            </w:r>
          </w:p>
        </w:tc>
        <w:tc>
          <w:tcPr>
            <w:tcW w:w="0" w:type="auto"/>
            <w:tcBorders>
              <w:top w:val="nil"/>
              <w:left w:val="nil"/>
              <w:bottom w:val="nil"/>
              <w:right w:val="nil"/>
            </w:tcBorders>
          </w:tcPr>
          <w:p w14:paraId="639F4888"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53</w:t>
            </w:r>
          </w:p>
        </w:tc>
        <w:tc>
          <w:tcPr>
            <w:tcW w:w="3230" w:type="dxa"/>
            <w:tcBorders>
              <w:top w:val="nil"/>
              <w:left w:val="nil"/>
              <w:bottom w:val="nil"/>
              <w:right w:val="nil"/>
            </w:tcBorders>
          </w:tcPr>
          <w:p w14:paraId="70AE67E3"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80.3%</w:t>
            </w:r>
          </w:p>
        </w:tc>
      </w:tr>
      <w:tr w:rsidR="00794CCF" w:rsidRPr="00FD2480" w14:paraId="2A8CB86C" w14:textId="77777777" w:rsidTr="00794CCF">
        <w:tc>
          <w:tcPr>
            <w:tcW w:w="0" w:type="auto"/>
            <w:tcBorders>
              <w:top w:val="nil"/>
              <w:left w:val="nil"/>
              <w:bottom w:val="nil"/>
              <w:right w:val="nil"/>
            </w:tcBorders>
            <w:hideMark/>
          </w:tcPr>
          <w:p w14:paraId="0A14A190"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Local/Foreign Joint Venture</w:t>
            </w:r>
          </w:p>
        </w:tc>
        <w:tc>
          <w:tcPr>
            <w:tcW w:w="0" w:type="auto"/>
            <w:tcBorders>
              <w:top w:val="nil"/>
              <w:left w:val="nil"/>
              <w:bottom w:val="nil"/>
              <w:right w:val="nil"/>
            </w:tcBorders>
          </w:tcPr>
          <w:p w14:paraId="5486D07A"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0</w:t>
            </w:r>
          </w:p>
        </w:tc>
        <w:tc>
          <w:tcPr>
            <w:tcW w:w="3230" w:type="dxa"/>
            <w:tcBorders>
              <w:top w:val="nil"/>
              <w:left w:val="nil"/>
              <w:bottom w:val="nil"/>
              <w:right w:val="nil"/>
            </w:tcBorders>
          </w:tcPr>
          <w:p w14:paraId="52F8B6E1"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0%</w:t>
            </w:r>
          </w:p>
        </w:tc>
      </w:tr>
      <w:tr w:rsidR="00794CCF" w:rsidRPr="00FD2480" w14:paraId="227A57F1" w14:textId="77777777" w:rsidTr="00794CCF">
        <w:tc>
          <w:tcPr>
            <w:tcW w:w="0" w:type="auto"/>
            <w:tcBorders>
              <w:top w:val="nil"/>
              <w:left w:val="nil"/>
              <w:bottom w:val="nil"/>
              <w:right w:val="nil"/>
            </w:tcBorders>
            <w:hideMark/>
          </w:tcPr>
          <w:p w14:paraId="738BC32D"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Foreign</w:t>
            </w:r>
          </w:p>
        </w:tc>
        <w:tc>
          <w:tcPr>
            <w:tcW w:w="0" w:type="auto"/>
            <w:tcBorders>
              <w:top w:val="nil"/>
              <w:left w:val="nil"/>
              <w:bottom w:val="nil"/>
              <w:right w:val="nil"/>
            </w:tcBorders>
          </w:tcPr>
          <w:p w14:paraId="53CB7B2D"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13</w:t>
            </w:r>
          </w:p>
        </w:tc>
        <w:tc>
          <w:tcPr>
            <w:tcW w:w="3230" w:type="dxa"/>
            <w:tcBorders>
              <w:top w:val="nil"/>
              <w:left w:val="nil"/>
              <w:bottom w:val="nil"/>
              <w:right w:val="nil"/>
            </w:tcBorders>
          </w:tcPr>
          <w:p w14:paraId="4041417E"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19.7%</w:t>
            </w:r>
          </w:p>
        </w:tc>
      </w:tr>
      <w:tr w:rsidR="00794CCF" w:rsidRPr="00FD2480" w14:paraId="08F95022" w14:textId="77777777" w:rsidTr="00794CCF">
        <w:tc>
          <w:tcPr>
            <w:tcW w:w="9360" w:type="dxa"/>
            <w:gridSpan w:val="3"/>
            <w:tcBorders>
              <w:top w:val="nil"/>
              <w:left w:val="nil"/>
              <w:bottom w:val="nil"/>
              <w:right w:val="nil"/>
            </w:tcBorders>
            <w:hideMark/>
          </w:tcPr>
          <w:p w14:paraId="4A8C71DF"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lastRenderedPageBreak/>
              <w:t>Seniority (Total 66 responded)</w:t>
            </w:r>
          </w:p>
        </w:tc>
      </w:tr>
      <w:tr w:rsidR="00794CCF" w:rsidRPr="00FD2480" w14:paraId="439B7E30" w14:textId="77777777" w:rsidTr="00794CCF">
        <w:tc>
          <w:tcPr>
            <w:tcW w:w="0" w:type="auto"/>
            <w:tcBorders>
              <w:top w:val="nil"/>
              <w:left w:val="nil"/>
              <w:bottom w:val="nil"/>
              <w:right w:val="nil"/>
            </w:tcBorders>
            <w:hideMark/>
          </w:tcPr>
          <w:p w14:paraId="5F83CCD7"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Top Management</w:t>
            </w:r>
          </w:p>
        </w:tc>
        <w:tc>
          <w:tcPr>
            <w:tcW w:w="0" w:type="auto"/>
            <w:tcBorders>
              <w:top w:val="nil"/>
              <w:left w:val="nil"/>
              <w:bottom w:val="nil"/>
              <w:right w:val="nil"/>
            </w:tcBorders>
          </w:tcPr>
          <w:p w14:paraId="5E563F8D"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33</w:t>
            </w:r>
          </w:p>
        </w:tc>
        <w:tc>
          <w:tcPr>
            <w:tcW w:w="3230" w:type="dxa"/>
            <w:tcBorders>
              <w:top w:val="nil"/>
              <w:left w:val="nil"/>
              <w:bottom w:val="nil"/>
              <w:right w:val="nil"/>
            </w:tcBorders>
          </w:tcPr>
          <w:p w14:paraId="2DD0F032"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50%</w:t>
            </w:r>
          </w:p>
        </w:tc>
      </w:tr>
      <w:tr w:rsidR="00794CCF" w:rsidRPr="00FD2480" w14:paraId="1A58892E" w14:textId="77777777" w:rsidTr="00794CCF">
        <w:tc>
          <w:tcPr>
            <w:tcW w:w="0" w:type="auto"/>
            <w:tcBorders>
              <w:top w:val="nil"/>
              <w:left w:val="nil"/>
              <w:bottom w:val="nil"/>
              <w:right w:val="nil"/>
            </w:tcBorders>
            <w:hideMark/>
          </w:tcPr>
          <w:p w14:paraId="3F44D0FA"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Mid Management</w:t>
            </w:r>
          </w:p>
        </w:tc>
        <w:tc>
          <w:tcPr>
            <w:tcW w:w="0" w:type="auto"/>
            <w:tcBorders>
              <w:top w:val="nil"/>
              <w:left w:val="nil"/>
              <w:bottom w:val="nil"/>
              <w:right w:val="nil"/>
            </w:tcBorders>
          </w:tcPr>
          <w:p w14:paraId="4E11E2FB"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33</w:t>
            </w:r>
          </w:p>
        </w:tc>
        <w:tc>
          <w:tcPr>
            <w:tcW w:w="3230" w:type="dxa"/>
            <w:tcBorders>
              <w:top w:val="nil"/>
              <w:left w:val="nil"/>
              <w:bottom w:val="nil"/>
              <w:right w:val="nil"/>
            </w:tcBorders>
          </w:tcPr>
          <w:p w14:paraId="1F3DA10F"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50%</w:t>
            </w:r>
          </w:p>
        </w:tc>
      </w:tr>
      <w:tr w:rsidR="00794CCF" w:rsidRPr="00FD2480" w14:paraId="1D6B8D8A" w14:textId="77777777" w:rsidTr="00794CCF">
        <w:tc>
          <w:tcPr>
            <w:tcW w:w="0" w:type="auto"/>
            <w:tcBorders>
              <w:top w:val="nil"/>
              <w:left w:val="nil"/>
              <w:bottom w:val="nil"/>
              <w:right w:val="nil"/>
            </w:tcBorders>
          </w:tcPr>
          <w:p w14:paraId="51935D30"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Meaning of productivity (Total 110 responded, multiple responses allowed)</w:t>
            </w:r>
          </w:p>
        </w:tc>
        <w:tc>
          <w:tcPr>
            <w:tcW w:w="0" w:type="auto"/>
            <w:tcBorders>
              <w:top w:val="nil"/>
              <w:left w:val="nil"/>
              <w:bottom w:val="nil"/>
              <w:right w:val="nil"/>
            </w:tcBorders>
          </w:tcPr>
          <w:p w14:paraId="1D6ACC1D" w14:textId="77777777" w:rsidR="00794CCF" w:rsidRPr="00FD2480" w:rsidRDefault="00794CCF" w:rsidP="00794CCF">
            <w:pPr>
              <w:jc w:val="right"/>
              <w:rPr>
                <w:rFonts w:ascii="Arial" w:hAnsi="Arial" w:cs="Arial"/>
                <w:color w:val="000000" w:themeColor="text1"/>
                <w:lang w:val="en-GB"/>
              </w:rPr>
            </w:pPr>
          </w:p>
        </w:tc>
        <w:tc>
          <w:tcPr>
            <w:tcW w:w="3230" w:type="dxa"/>
            <w:tcBorders>
              <w:top w:val="nil"/>
              <w:left w:val="nil"/>
              <w:bottom w:val="nil"/>
              <w:right w:val="nil"/>
            </w:tcBorders>
          </w:tcPr>
          <w:p w14:paraId="25252790" w14:textId="77777777" w:rsidR="00794CCF" w:rsidRPr="00FD2480" w:rsidRDefault="00794CCF" w:rsidP="00794CCF">
            <w:pPr>
              <w:jc w:val="right"/>
              <w:rPr>
                <w:rFonts w:ascii="Arial" w:hAnsi="Arial" w:cs="Arial"/>
                <w:color w:val="000000" w:themeColor="text1"/>
                <w:lang w:val="en-GB"/>
              </w:rPr>
            </w:pPr>
          </w:p>
        </w:tc>
      </w:tr>
      <w:tr w:rsidR="00794CCF" w:rsidRPr="00FD2480" w14:paraId="4CC8A258" w14:textId="77777777" w:rsidTr="00794CCF">
        <w:tc>
          <w:tcPr>
            <w:tcW w:w="0" w:type="auto"/>
            <w:tcBorders>
              <w:top w:val="nil"/>
              <w:left w:val="nil"/>
              <w:bottom w:val="nil"/>
              <w:right w:val="nil"/>
            </w:tcBorders>
          </w:tcPr>
          <w:p w14:paraId="4221B2E3"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Output per person employed</w:t>
            </w:r>
          </w:p>
        </w:tc>
        <w:tc>
          <w:tcPr>
            <w:tcW w:w="0" w:type="auto"/>
            <w:tcBorders>
              <w:top w:val="nil"/>
              <w:left w:val="nil"/>
              <w:bottom w:val="nil"/>
              <w:right w:val="nil"/>
            </w:tcBorders>
          </w:tcPr>
          <w:p w14:paraId="21D87A72"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76</w:t>
            </w:r>
          </w:p>
        </w:tc>
        <w:tc>
          <w:tcPr>
            <w:tcW w:w="3230" w:type="dxa"/>
            <w:tcBorders>
              <w:top w:val="nil"/>
              <w:left w:val="nil"/>
              <w:bottom w:val="nil"/>
              <w:right w:val="nil"/>
            </w:tcBorders>
          </w:tcPr>
          <w:p w14:paraId="08DE21F0"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69.1%</w:t>
            </w:r>
          </w:p>
        </w:tc>
      </w:tr>
      <w:tr w:rsidR="00794CCF" w:rsidRPr="00FD2480" w14:paraId="6F3EDB49" w14:textId="77777777" w:rsidTr="00794CCF">
        <w:tc>
          <w:tcPr>
            <w:tcW w:w="0" w:type="auto"/>
            <w:tcBorders>
              <w:top w:val="nil"/>
              <w:left w:val="nil"/>
              <w:bottom w:val="nil"/>
              <w:right w:val="nil"/>
            </w:tcBorders>
          </w:tcPr>
          <w:p w14:paraId="4808DF9D"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Proportion of time saved compared to the project’s plan</w:t>
            </w:r>
          </w:p>
        </w:tc>
        <w:tc>
          <w:tcPr>
            <w:tcW w:w="0" w:type="auto"/>
            <w:tcBorders>
              <w:top w:val="nil"/>
              <w:left w:val="nil"/>
              <w:bottom w:val="nil"/>
              <w:right w:val="nil"/>
            </w:tcBorders>
          </w:tcPr>
          <w:p w14:paraId="1777551E"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32</w:t>
            </w:r>
          </w:p>
        </w:tc>
        <w:tc>
          <w:tcPr>
            <w:tcW w:w="3230" w:type="dxa"/>
            <w:tcBorders>
              <w:top w:val="nil"/>
              <w:left w:val="nil"/>
              <w:bottom w:val="nil"/>
              <w:right w:val="nil"/>
            </w:tcBorders>
          </w:tcPr>
          <w:p w14:paraId="58091386"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29.1%</w:t>
            </w:r>
          </w:p>
        </w:tc>
      </w:tr>
      <w:tr w:rsidR="00794CCF" w:rsidRPr="00FD2480" w14:paraId="12505496" w14:textId="77777777" w:rsidTr="00794CCF">
        <w:tc>
          <w:tcPr>
            <w:tcW w:w="0" w:type="auto"/>
            <w:tcBorders>
              <w:top w:val="nil"/>
              <w:left w:val="nil"/>
              <w:bottom w:val="nil"/>
              <w:right w:val="nil"/>
            </w:tcBorders>
          </w:tcPr>
          <w:p w14:paraId="596F7707" w14:textId="77777777" w:rsidR="00794CCF" w:rsidRPr="00FD2480" w:rsidRDefault="00794CCF" w:rsidP="00794CCF">
            <w:pPr>
              <w:ind w:firstLine="314"/>
              <w:rPr>
                <w:rFonts w:ascii="Arial" w:hAnsi="Arial" w:cs="Arial"/>
                <w:color w:val="000000" w:themeColor="text1"/>
                <w:lang w:val="en-GB"/>
              </w:rPr>
            </w:pPr>
            <w:r w:rsidRPr="00FD2480">
              <w:rPr>
                <w:rFonts w:ascii="Arial" w:hAnsi="Arial" w:cs="Arial"/>
                <w:color w:val="000000" w:themeColor="text1"/>
                <w:lang w:val="en-GB"/>
              </w:rPr>
              <w:t>Unit cost of the amount of work done</w:t>
            </w:r>
          </w:p>
        </w:tc>
        <w:tc>
          <w:tcPr>
            <w:tcW w:w="0" w:type="auto"/>
            <w:tcBorders>
              <w:top w:val="nil"/>
              <w:left w:val="nil"/>
              <w:bottom w:val="nil"/>
              <w:right w:val="nil"/>
            </w:tcBorders>
          </w:tcPr>
          <w:p w14:paraId="24363CF5"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26</w:t>
            </w:r>
          </w:p>
        </w:tc>
        <w:tc>
          <w:tcPr>
            <w:tcW w:w="3230" w:type="dxa"/>
            <w:tcBorders>
              <w:top w:val="nil"/>
              <w:left w:val="nil"/>
              <w:bottom w:val="nil"/>
              <w:right w:val="nil"/>
            </w:tcBorders>
          </w:tcPr>
          <w:p w14:paraId="4FCD4EAE" w14:textId="77777777" w:rsidR="00794CCF" w:rsidRPr="00FD2480" w:rsidRDefault="00794CCF" w:rsidP="00794CCF">
            <w:pPr>
              <w:jc w:val="right"/>
              <w:rPr>
                <w:rFonts w:ascii="Arial" w:hAnsi="Arial" w:cs="Arial"/>
                <w:color w:val="000000" w:themeColor="text1"/>
                <w:lang w:val="en-GB"/>
              </w:rPr>
            </w:pPr>
            <w:r w:rsidRPr="00FD2480">
              <w:rPr>
                <w:rFonts w:ascii="Arial" w:hAnsi="Arial" w:cs="Arial"/>
                <w:color w:val="000000" w:themeColor="text1"/>
                <w:lang w:val="en-GB"/>
              </w:rPr>
              <w:t>23.6%</w:t>
            </w:r>
          </w:p>
        </w:tc>
      </w:tr>
      <w:tr w:rsidR="00794CCF" w:rsidRPr="00FD2480" w14:paraId="0DFA23A9" w14:textId="77777777" w:rsidTr="00794CCF">
        <w:tc>
          <w:tcPr>
            <w:tcW w:w="0" w:type="auto"/>
            <w:tcBorders>
              <w:top w:val="nil"/>
              <w:left w:val="nil"/>
              <w:bottom w:val="single" w:sz="4" w:space="0" w:color="auto"/>
              <w:right w:val="nil"/>
            </w:tcBorders>
          </w:tcPr>
          <w:p w14:paraId="2EC9BD22" w14:textId="77777777" w:rsidR="00794CCF" w:rsidRPr="00FD2480" w:rsidRDefault="00794CCF" w:rsidP="00794CCF">
            <w:pPr>
              <w:ind w:firstLine="314"/>
              <w:rPr>
                <w:rFonts w:ascii="Arial" w:hAnsi="Arial" w:cs="Arial"/>
                <w:color w:val="000000" w:themeColor="text1"/>
                <w:lang w:val="en-GB"/>
              </w:rPr>
            </w:pPr>
          </w:p>
        </w:tc>
        <w:tc>
          <w:tcPr>
            <w:tcW w:w="0" w:type="auto"/>
            <w:tcBorders>
              <w:top w:val="nil"/>
              <w:left w:val="nil"/>
              <w:bottom w:val="single" w:sz="4" w:space="0" w:color="auto"/>
              <w:right w:val="nil"/>
            </w:tcBorders>
          </w:tcPr>
          <w:p w14:paraId="0C699580" w14:textId="77777777" w:rsidR="00794CCF" w:rsidRPr="00FD2480" w:rsidRDefault="00794CCF" w:rsidP="00794CCF">
            <w:pPr>
              <w:jc w:val="right"/>
              <w:rPr>
                <w:rFonts w:ascii="Arial" w:hAnsi="Arial" w:cs="Arial"/>
                <w:color w:val="000000" w:themeColor="text1"/>
                <w:lang w:val="en-GB"/>
              </w:rPr>
            </w:pPr>
          </w:p>
        </w:tc>
        <w:tc>
          <w:tcPr>
            <w:tcW w:w="3230" w:type="dxa"/>
            <w:tcBorders>
              <w:top w:val="nil"/>
              <w:left w:val="nil"/>
              <w:bottom w:val="single" w:sz="4" w:space="0" w:color="auto"/>
              <w:right w:val="nil"/>
            </w:tcBorders>
          </w:tcPr>
          <w:p w14:paraId="4999024D" w14:textId="77777777" w:rsidR="00794CCF" w:rsidRPr="00FD2480" w:rsidRDefault="00794CCF" w:rsidP="00794CCF">
            <w:pPr>
              <w:jc w:val="right"/>
              <w:rPr>
                <w:rFonts w:ascii="Arial" w:hAnsi="Arial" w:cs="Arial"/>
                <w:color w:val="000000" w:themeColor="text1"/>
                <w:lang w:val="en-GB"/>
              </w:rPr>
            </w:pPr>
          </w:p>
        </w:tc>
      </w:tr>
      <w:tr w:rsidR="00794CCF" w:rsidRPr="00FD2480" w14:paraId="5286F44B" w14:textId="77777777" w:rsidTr="00794CCF">
        <w:tc>
          <w:tcPr>
            <w:tcW w:w="0" w:type="auto"/>
            <w:tcBorders>
              <w:top w:val="single" w:sz="4" w:space="0" w:color="auto"/>
              <w:left w:val="nil"/>
              <w:bottom w:val="nil"/>
              <w:right w:val="nil"/>
            </w:tcBorders>
          </w:tcPr>
          <w:p w14:paraId="5036BC25" w14:textId="77777777" w:rsidR="00794CCF" w:rsidRPr="00FD2480" w:rsidRDefault="00794CCF" w:rsidP="00794CCF">
            <w:pPr>
              <w:ind w:firstLine="314"/>
              <w:rPr>
                <w:rFonts w:ascii="Arial" w:hAnsi="Arial" w:cs="Arial"/>
                <w:color w:val="000000" w:themeColor="text1"/>
                <w:lang w:val="en-GB"/>
              </w:rPr>
            </w:pPr>
          </w:p>
        </w:tc>
        <w:tc>
          <w:tcPr>
            <w:tcW w:w="0" w:type="auto"/>
            <w:tcBorders>
              <w:top w:val="single" w:sz="4" w:space="0" w:color="auto"/>
              <w:left w:val="nil"/>
              <w:bottom w:val="nil"/>
              <w:right w:val="nil"/>
            </w:tcBorders>
          </w:tcPr>
          <w:p w14:paraId="5EDCC8A8" w14:textId="77777777" w:rsidR="00794CCF" w:rsidRPr="00FD2480" w:rsidRDefault="00794CCF" w:rsidP="00794CCF">
            <w:pPr>
              <w:jc w:val="right"/>
              <w:rPr>
                <w:rFonts w:ascii="Arial" w:hAnsi="Arial" w:cs="Arial"/>
                <w:color w:val="000000" w:themeColor="text1"/>
                <w:lang w:val="en-GB"/>
              </w:rPr>
            </w:pPr>
          </w:p>
        </w:tc>
        <w:tc>
          <w:tcPr>
            <w:tcW w:w="3230" w:type="dxa"/>
            <w:tcBorders>
              <w:top w:val="single" w:sz="4" w:space="0" w:color="auto"/>
              <w:left w:val="nil"/>
              <w:bottom w:val="nil"/>
              <w:right w:val="nil"/>
            </w:tcBorders>
          </w:tcPr>
          <w:p w14:paraId="570AC07A" w14:textId="77777777" w:rsidR="00794CCF" w:rsidRPr="00FD2480" w:rsidRDefault="00794CCF" w:rsidP="00794CCF">
            <w:pPr>
              <w:jc w:val="right"/>
              <w:rPr>
                <w:rFonts w:ascii="Arial" w:hAnsi="Arial" w:cs="Arial"/>
                <w:color w:val="000000" w:themeColor="text1"/>
                <w:lang w:val="en-GB"/>
              </w:rPr>
            </w:pPr>
          </w:p>
        </w:tc>
      </w:tr>
    </w:tbl>
    <w:p w14:paraId="0C55DFE7" w14:textId="77777777" w:rsidR="002A1B33" w:rsidRPr="00CE0E6A" w:rsidRDefault="002A1B33" w:rsidP="005D56E2">
      <w:pPr>
        <w:widowControl w:val="0"/>
        <w:spacing w:after="0" w:line="480" w:lineRule="auto"/>
        <w:rPr>
          <w:rFonts w:ascii="Arial" w:hAnsi="Arial" w:cs="Arial"/>
          <w:color w:val="000000" w:themeColor="text1"/>
          <w:sz w:val="24"/>
          <w:szCs w:val="24"/>
          <w:lang w:val="en-GB"/>
        </w:rPr>
      </w:pPr>
    </w:p>
    <w:p w14:paraId="01B27AB4" w14:textId="37A9083F" w:rsidR="009417AB" w:rsidRPr="00CE0E6A" w:rsidRDefault="003E324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Twelve s</w:t>
      </w:r>
      <w:r w:rsidR="002A1B33" w:rsidRPr="00CE0E6A">
        <w:rPr>
          <w:rFonts w:ascii="Arial" w:hAnsi="Arial" w:cs="Arial"/>
          <w:color w:val="000000" w:themeColor="text1"/>
          <w:sz w:val="24"/>
          <w:szCs w:val="24"/>
          <w:lang w:val="en-GB"/>
        </w:rPr>
        <w:t>ubject matter experts</w:t>
      </w:r>
      <w:r w:rsidRPr="00CE0E6A">
        <w:rPr>
          <w:rFonts w:ascii="Arial" w:hAnsi="Arial" w:cs="Arial"/>
          <w:color w:val="000000" w:themeColor="text1"/>
          <w:sz w:val="24"/>
          <w:szCs w:val="24"/>
          <w:lang w:val="en-GB"/>
        </w:rPr>
        <w:t xml:space="preserve"> were</w:t>
      </w:r>
      <w:r w:rsidR="002A1B33" w:rsidRPr="00CE0E6A">
        <w:rPr>
          <w:rFonts w:ascii="Arial" w:hAnsi="Arial" w:cs="Arial"/>
          <w:color w:val="000000" w:themeColor="text1"/>
          <w:sz w:val="24"/>
          <w:szCs w:val="24"/>
          <w:lang w:val="en-GB"/>
        </w:rPr>
        <w:t xml:space="preserve"> interviewed</w:t>
      </w:r>
      <w:r w:rsidRPr="00CE0E6A">
        <w:rPr>
          <w:rFonts w:ascii="Arial" w:hAnsi="Arial" w:cs="Arial"/>
          <w:color w:val="000000" w:themeColor="text1"/>
          <w:sz w:val="24"/>
          <w:szCs w:val="24"/>
          <w:lang w:val="en-GB"/>
        </w:rPr>
        <w:t xml:space="preserve"> (see Table </w:t>
      </w:r>
      <w:r w:rsidR="00D16158" w:rsidRPr="00CE0E6A">
        <w:rPr>
          <w:rFonts w:ascii="Arial" w:hAnsi="Arial" w:cs="Arial"/>
          <w:color w:val="000000" w:themeColor="text1"/>
          <w:sz w:val="24"/>
          <w:szCs w:val="24"/>
          <w:lang w:val="en-GB"/>
        </w:rPr>
        <w:t>4</w:t>
      </w:r>
      <w:r w:rsidRPr="00CE0E6A">
        <w:rPr>
          <w:rFonts w:ascii="Arial" w:hAnsi="Arial" w:cs="Arial"/>
          <w:color w:val="000000" w:themeColor="text1"/>
          <w:sz w:val="24"/>
          <w:szCs w:val="24"/>
          <w:lang w:val="en-GB"/>
        </w:rPr>
        <w:t xml:space="preserve">).  The majority work in local construction </w:t>
      </w:r>
      <w:r w:rsidR="00427511" w:rsidRPr="00CE0E6A">
        <w:rPr>
          <w:rFonts w:ascii="Arial" w:hAnsi="Arial" w:cs="Arial"/>
          <w:color w:val="000000" w:themeColor="text1"/>
          <w:sz w:val="24"/>
          <w:szCs w:val="24"/>
          <w:lang w:val="en-GB"/>
        </w:rPr>
        <w:t>companies</w:t>
      </w:r>
      <w:r w:rsidRPr="00CE0E6A">
        <w:rPr>
          <w:rFonts w:ascii="Arial" w:hAnsi="Arial" w:cs="Arial"/>
          <w:color w:val="000000" w:themeColor="text1"/>
          <w:sz w:val="24"/>
          <w:szCs w:val="24"/>
          <w:lang w:val="en-GB"/>
        </w:rPr>
        <w:t xml:space="preserve">, and are from </w:t>
      </w:r>
      <w:r w:rsidR="00427511" w:rsidRPr="00CE0E6A">
        <w:rPr>
          <w:rFonts w:ascii="Arial" w:hAnsi="Arial" w:cs="Arial"/>
          <w:color w:val="000000" w:themeColor="text1"/>
          <w:sz w:val="24"/>
          <w:szCs w:val="24"/>
          <w:lang w:val="en-GB"/>
        </w:rPr>
        <w:t>top management</w:t>
      </w:r>
      <w:r w:rsidR="00511CA1" w:rsidRPr="00CE0E6A">
        <w:rPr>
          <w:rFonts w:ascii="Arial" w:hAnsi="Arial" w:cs="Arial"/>
          <w:color w:val="000000" w:themeColor="text1"/>
          <w:sz w:val="24"/>
          <w:szCs w:val="24"/>
          <w:lang w:val="en-GB"/>
        </w:rPr>
        <w:t>.</w:t>
      </w:r>
      <w:r w:rsidR="009417AB" w:rsidRPr="00CE0E6A">
        <w:rPr>
          <w:rFonts w:ascii="Arial" w:hAnsi="Arial" w:cs="Arial"/>
          <w:color w:val="000000" w:themeColor="text1"/>
          <w:sz w:val="24"/>
          <w:szCs w:val="24"/>
          <w:lang w:val="en-GB"/>
        </w:rPr>
        <w:t xml:space="preserve"> This indicates that the interviewees are experienced and well suited to inform the research.</w:t>
      </w:r>
      <w:r w:rsidR="00E13EC6" w:rsidRPr="00CE0E6A">
        <w:rPr>
          <w:rFonts w:ascii="Arial" w:hAnsi="Arial" w:cs="Arial"/>
          <w:color w:val="000000" w:themeColor="text1"/>
          <w:sz w:val="24"/>
          <w:szCs w:val="24"/>
          <w:lang w:val="en-GB"/>
        </w:rPr>
        <w:t xml:space="preserve"> </w:t>
      </w:r>
    </w:p>
    <w:p w14:paraId="371A0396" w14:textId="77777777" w:rsidR="009417AB" w:rsidRPr="00CE0E6A" w:rsidRDefault="009417AB" w:rsidP="005D56E2">
      <w:pPr>
        <w:widowControl w:val="0"/>
        <w:spacing w:after="0" w:line="480" w:lineRule="auto"/>
        <w:rPr>
          <w:rFonts w:ascii="Arial" w:hAnsi="Arial" w:cs="Arial"/>
          <w:color w:val="000000" w:themeColor="text1"/>
          <w:sz w:val="24"/>
          <w:szCs w:val="24"/>
          <w:lang w:val="en-GB"/>
        </w:rPr>
      </w:pPr>
    </w:p>
    <w:p w14:paraId="2E6704D4" w14:textId="77777777" w:rsidR="00794CCF" w:rsidRPr="00FD2480" w:rsidRDefault="00794CCF" w:rsidP="00794CCF">
      <w:pPr>
        <w:pStyle w:val="Caption"/>
        <w:keepNext/>
        <w:rPr>
          <w:rFonts w:ascii="Arial" w:hAnsi="Arial" w:cs="Arial"/>
          <w:i w:val="0"/>
          <w:color w:val="000000" w:themeColor="text1"/>
          <w:sz w:val="22"/>
          <w:szCs w:val="22"/>
          <w:lang w:val="en-GB"/>
        </w:rPr>
      </w:pPr>
      <w:r w:rsidRPr="00FD2480">
        <w:rPr>
          <w:rFonts w:ascii="Arial" w:hAnsi="Arial" w:cs="Arial"/>
          <w:i w:val="0"/>
          <w:color w:val="000000" w:themeColor="text1"/>
          <w:sz w:val="22"/>
          <w:szCs w:val="22"/>
          <w:lang w:val="en-GB"/>
        </w:rPr>
        <w:t>Table 4. Profile of interviewees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2073"/>
        <w:gridCol w:w="5010"/>
      </w:tblGrid>
      <w:tr w:rsidR="00794CCF" w:rsidRPr="00FD2480" w14:paraId="767A2672" w14:textId="77777777" w:rsidTr="00794CCF">
        <w:trPr>
          <w:trHeight w:val="57"/>
        </w:trPr>
        <w:tc>
          <w:tcPr>
            <w:tcW w:w="1413" w:type="dxa"/>
            <w:tcBorders>
              <w:top w:val="single" w:sz="4" w:space="0" w:color="auto"/>
              <w:bottom w:val="single" w:sz="4" w:space="0" w:color="auto"/>
            </w:tcBorders>
            <w:hideMark/>
          </w:tcPr>
          <w:p w14:paraId="4130F6FB"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Interviewee Code</w:t>
            </w:r>
          </w:p>
        </w:tc>
        <w:tc>
          <w:tcPr>
            <w:tcW w:w="2073" w:type="dxa"/>
            <w:tcBorders>
              <w:top w:val="single" w:sz="4" w:space="0" w:color="auto"/>
              <w:bottom w:val="single" w:sz="4" w:space="0" w:color="auto"/>
            </w:tcBorders>
            <w:hideMark/>
          </w:tcPr>
          <w:p w14:paraId="0E7FDD58"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Company Country of Origin</w:t>
            </w:r>
          </w:p>
        </w:tc>
        <w:tc>
          <w:tcPr>
            <w:tcW w:w="5010" w:type="dxa"/>
            <w:tcBorders>
              <w:top w:val="single" w:sz="4" w:space="0" w:color="auto"/>
              <w:bottom w:val="single" w:sz="4" w:space="0" w:color="auto"/>
            </w:tcBorders>
            <w:hideMark/>
          </w:tcPr>
          <w:p w14:paraId="5A5B2A7F"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Designation</w:t>
            </w:r>
          </w:p>
        </w:tc>
      </w:tr>
      <w:tr w:rsidR="00794CCF" w:rsidRPr="00FD2480" w14:paraId="33C77105" w14:textId="77777777" w:rsidTr="00794CCF">
        <w:trPr>
          <w:trHeight w:val="57"/>
        </w:trPr>
        <w:tc>
          <w:tcPr>
            <w:tcW w:w="1413" w:type="dxa"/>
            <w:tcBorders>
              <w:top w:val="single" w:sz="4" w:space="0" w:color="auto"/>
            </w:tcBorders>
            <w:hideMark/>
          </w:tcPr>
          <w:p w14:paraId="4721DB39"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 xml:space="preserve">C1 </w:t>
            </w:r>
          </w:p>
        </w:tc>
        <w:tc>
          <w:tcPr>
            <w:tcW w:w="2073" w:type="dxa"/>
            <w:tcBorders>
              <w:top w:val="single" w:sz="4" w:space="0" w:color="auto"/>
            </w:tcBorders>
          </w:tcPr>
          <w:p w14:paraId="78E404A0"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Borders>
              <w:top w:val="single" w:sz="4" w:space="0" w:color="auto"/>
            </w:tcBorders>
          </w:tcPr>
          <w:p w14:paraId="5E92760B"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Director (Safety)</w:t>
            </w:r>
          </w:p>
        </w:tc>
      </w:tr>
      <w:tr w:rsidR="00794CCF" w:rsidRPr="00FD2480" w14:paraId="737062DE" w14:textId="77777777" w:rsidTr="00794CCF">
        <w:trPr>
          <w:trHeight w:val="57"/>
        </w:trPr>
        <w:tc>
          <w:tcPr>
            <w:tcW w:w="1413" w:type="dxa"/>
            <w:hideMark/>
          </w:tcPr>
          <w:p w14:paraId="05478B4F"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 xml:space="preserve">C2 </w:t>
            </w:r>
          </w:p>
        </w:tc>
        <w:tc>
          <w:tcPr>
            <w:tcW w:w="2073" w:type="dxa"/>
          </w:tcPr>
          <w:p w14:paraId="24B81BE9"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461374B0"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Deputy Managing Director (Operations)</w:t>
            </w:r>
          </w:p>
        </w:tc>
      </w:tr>
      <w:tr w:rsidR="00794CCF" w:rsidRPr="00FD2480" w14:paraId="7871F808" w14:textId="77777777" w:rsidTr="00794CCF">
        <w:trPr>
          <w:trHeight w:val="57"/>
        </w:trPr>
        <w:tc>
          <w:tcPr>
            <w:tcW w:w="1413" w:type="dxa"/>
            <w:hideMark/>
          </w:tcPr>
          <w:p w14:paraId="398DE42C"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 xml:space="preserve">C3 </w:t>
            </w:r>
          </w:p>
        </w:tc>
        <w:tc>
          <w:tcPr>
            <w:tcW w:w="2073" w:type="dxa"/>
          </w:tcPr>
          <w:p w14:paraId="137739D7"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5FF29604"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Operations Manager</w:t>
            </w:r>
          </w:p>
        </w:tc>
      </w:tr>
      <w:tr w:rsidR="00794CCF" w:rsidRPr="00FD2480" w14:paraId="78DB3122" w14:textId="77777777" w:rsidTr="00794CCF">
        <w:trPr>
          <w:trHeight w:val="57"/>
        </w:trPr>
        <w:tc>
          <w:tcPr>
            <w:tcW w:w="1413" w:type="dxa"/>
          </w:tcPr>
          <w:p w14:paraId="47455047"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C4</w:t>
            </w:r>
          </w:p>
        </w:tc>
        <w:tc>
          <w:tcPr>
            <w:tcW w:w="2073" w:type="dxa"/>
          </w:tcPr>
          <w:p w14:paraId="492599EC"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428EBC50"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Director</w:t>
            </w:r>
          </w:p>
        </w:tc>
      </w:tr>
      <w:tr w:rsidR="00794CCF" w:rsidRPr="00FD2480" w14:paraId="5A069665" w14:textId="77777777" w:rsidTr="00794CCF">
        <w:trPr>
          <w:trHeight w:val="57"/>
        </w:trPr>
        <w:tc>
          <w:tcPr>
            <w:tcW w:w="1413" w:type="dxa"/>
          </w:tcPr>
          <w:p w14:paraId="0BF8F105"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C5</w:t>
            </w:r>
          </w:p>
        </w:tc>
        <w:tc>
          <w:tcPr>
            <w:tcW w:w="2073" w:type="dxa"/>
          </w:tcPr>
          <w:p w14:paraId="68431678"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Foreign</w:t>
            </w:r>
          </w:p>
        </w:tc>
        <w:tc>
          <w:tcPr>
            <w:tcW w:w="5010" w:type="dxa"/>
          </w:tcPr>
          <w:p w14:paraId="70C1E8A3"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Managing Director</w:t>
            </w:r>
          </w:p>
        </w:tc>
      </w:tr>
      <w:tr w:rsidR="00794CCF" w:rsidRPr="00FD2480" w14:paraId="08DC7D7F" w14:textId="77777777" w:rsidTr="00794CCF">
        <w:trPr>
          <w:trHeight w:val="57"/>
        </w:trPr>
        <w:tc>
          <w:tcPr>
            <w:tcW w:w="1413" w:type="dxa"/>
          </w:tcPr>
          <w:p w14:paraId="49C49129"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C6</w:t>
            </w:r>
          </w:p>
        </w:tc>
        <w:tc>
          <w:tcPr>
            <w:tcW w:w="2073" w:type="dxa"/>
          </w:tcPr>
          <w:p w14:paraId="15019E06"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Foreign</w:t>
            </w:r>
          </w:p>
        </w:tc>
        <w:tc>
          <w:tcPr>
            <w:tcW w:w="5010" w:type="dxa"/>
          </w:tcPr>
          <w:p w14:paraId="7A1814A2"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Planning Manager</w:t>
            </w:r>
          </w:p>
        </w:tc>
      </w:tr>
      <w:tr w:rsidR="00794CCF" w:rsidRPr="00FD2480" w14:paraId="27F4D1BF" w14:textId="77777777" w:rsidTr="00794CCF">
        <w:trPr>
          <w:trHeight w:val="57"/>
        </w:trPr>
        <w:tc>
          <w:tcPr>
            <w:tcW w:w="1413" w:type="dxa"/>
          </w:tcPr>
          <w:p w14:paraId="0DC72152"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C7</w:t>
            </w:r>
          </w:p>
        </w:tc>
        <w:tc>
          <w:tcPr>
            <w:tcW w:w="2073" w:type="dxa"/>
          </w:tcPr>
          <w:p w14:paraId="2B55F266"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Foreign</w:t>
            </w:r>
          </w:p>
        </w:tc>
        <w:tc>
          <w:tcPr>
            <w:tcW w:w="5010" w:type="dxa"/>
          </w:tcPr>
          <w:p w14:paraId="1B4101F5"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Human Resource and Administration Manager</w:t>
            </w:r>
          </w:p>
        </w:tc>
      </w:tr>
      <w:tr w:rsidR="00794CCF" w:rsidRPr="00FD2480" w14:paraId="7C66A868" w14:textId="77777777" w:rsidTr="00794CCF">
        <w:trPr>
          <w:trHeight w:val="57"/>
        </w:trPr>
        <w:tc>
          <w:tcPr>
            <w:tcW w:w="1413" w:type="dxa"/>
            <w:hideMark/>
          </w:tcPr>
          <w:p w14:paraId="761F59A3"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 xml:space="preserve">C8 </w:t>
            </w:r>
          </w:p>
        </w:tc>
        <w:tc>
          <w:tcPr>
            <w:tcW w:w="2073" w:type="dxa"/>
          </w:tcPr>
          <w:p w14:paraId="2BBEA678"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4C0524EE"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CEO</w:t>
            </w:r>
          </w:p>
        </w:tc>
      </w:tr>
      <w:tr w:rsidR="00794CCF" w:rsidRPr="00FD2480" w14:paraId="5ED8EAC9" w14:textId="77777777" w:rsidTr="00794CCF">
        <w:trPr>
          <w:trHeight w:val="57"/>
        </w:trPr>
        <w:tc>
          <w:tcPr>
            <w:tcW w:w="1413" w:type="dxa"/>
          </w:tcPr>
          <w:p w14:paraId="095797D8"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C9</w:t>
            </w:r>
          </w:p>
        </w:tc>
        <w:tc>
          <w:tcPr>
            <w:tcW w:w="2073" w:type="dxa"/>
          </w:tcPr>
          <w:p w14:paraId="0068E8E7"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53BB9892"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CEO</w:t>
            </w:r>
          </w:p>
        </w:tc>
      </w:tr>
      <w:tr w:rsidR="00794CCF" w:rsidRPr="00FD2480" w14:paraId="6B2C6A77" w14:textId="77777777" w:rsidTr="00794CCF">
        <w:trPr>
          <w:trHeight w:val="57"/>
        </w:trPr>
        <w:tc>
          <w:tcPr>
            <w:tcW w:w="1413" w:type="dxa"/>
          </w:tcPr>
          <w:p w14:paraId="42B40FC4"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C10</w:t>
            </w:r>
          </w:p>
        </w:tc>
        <w:tc>
          <w:tcPr>
            <w:tcW w:w="2073" w:type="dxa"/>
          </w:tcPr>
          <w:p w14:paraId="10CD9784"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3A3A571B"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CEO</w:t>
            </w:r>
          </w:p>
        </w:tc>
      </w:tr>
      <w:tr w:rsidR="00794CCF" w:rsidRPr="00FD2480" w14:paraId="31BFEEC8" w14:textId="77777777" w:rsidTr="00794CCF">
        <w:trPr>
          <w:trHeight w:val="57"/>
        </w:trPr>
        <w:tc>
          <w:tcPr>
            <w:tcW w:w="1413" w:type="dxa"/>
          </w:tcPr>
          <w:p w14:paraId="21FD5842"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C11</w:t>
            </w:r>
          </w:p>
        </w:tc>
        <w:tc>
          <w:tcPr>
            <w:tcW w:w="2073" w:type="dxa"/>
          </w:tcPr>
          <w:p w14:paraId="0F2FADBA"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Pr>
          <w:p w14:paraId="33287291"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Director</w:t>
            </w:r>
          </w:p>
        </w:tc>
      </w:tr>
      <w:tr w:rsidR="00794CCF" w:rsidRPr="00FD2480" w14:paraId="000988FB" w14:textId="77777777" w:rsidTr="00794CCF">
        <w:trPr>
          <w:trHeight w:val="57"/>
        </w:trPr>
        <w:tc>
          <w:tcPr>
            <w:tcW w:w="1413" w:type="dxa"/>
            <w:tcBorders>
              <w:bottom w:val="single" w:sz="4" w:space="0" w:color="auto"/>
            </w:tcBorders>
          </w:tcPr>
          <w:p w14:paraId="2B383AC9"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C12</w:t>
            </w:r>
          </w:p>
        </w:tc>
        <w:tc>
          <w:tcPr>
            <w:tcW w:w="2073" w:type="dxa"/>
            <w:tcBorders>
              <w:bottom w:val="single" w:sz="4" w:space="0" w:color="auto"/>
            </w:tcBorders>
          </w:tcPr>
          <w:p w14:paraId="2733F97A"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Local</w:t>
            </w:r>
          </w:p>
        </w:tc>
        <w:tc>
          <w:tcPr>
            <w:tcW w:w="5010" w:type="dxa"/>
            <w:tcBorders>
              <w:bottom w:val="single" w:sz="4" w:space="0" w:color="auto"/>
            </w:tcBorders>
          </w:tcPr>
          <w:p w14:paraId="0FF6899A" w14:textId="77777777" w:rsidR="00794CCF" w:rsidRPr="00FD2480" w:rsidRDefault="00794CCF" w:rsidP="00794CCF">
            <w:pPr>
              <w:widowControl w:val="0"/>
              <w:rPr>
                <w:rFonts w:ascii="Arial" w:hAnsi="Arial" w:cs="Arial"/>
                <w:color w:val="000000" w:themeColor="text1"/>
                <w:lang w:val="en-GB"/>
              </w:rPr>
            </w:pPr>
            <w:r w:rsidRPr="00FD2480">
              <w:rPr>
                <w:rFonts w:ascii="Arial" w:hAnsi="Arial" w:cs="Arial"/>
                <w:color w:val="000000" w:themeColor="text1"/>
                <w:lang w:val="en-GB"/>
              </w:rPr>
              <w:t>Director</w:t>
            </w:r>
          </w:p>
        </w:tc>
      </w:tr>
    </w:tbl>
    <w:p w14:paraId="08D8A2DC" w14:textId="77777777" w:rsidR="00794CCF" w:rsidRPr="00FD2480" w:rsidRDefault="00794CCF" w:rsidP="00794CCF">
      <w:pPr>
        <w:rPr>
          <w:rFonts w:ascii="Arial" w:hAnsi="Arial" w:cs="Arial"/>
          <w:b/>
          <w:color w:val="000000" w:themeColor="text1"/>
          <w:lang w:val="en-GB"/>
        </w:rPr>
      </w:pPr>
    </w:p>
    <w:p w14:paraId="57ECBDB2" w14:textId="77777777" w:rsidR="00367812" w:rsidRPr="00CE0E6A" w:rsidRDefault="00367812" w:rsidP="005D56E2">
      <w:pPr>
        <w:widowControl w:val="0"/>
        <w:spacing w:after="0" w:line="480" w:lineRule="auto"/>
        <w:rPr>
          <w:rFonts w:ascii="Arial" w:hAnsi="Arial" w:cs="Arial"/>
          <w:color w:val="000000" w:themeColor="text1"/>
          <w:sz w:val="24"/>
          <w:szCs w:val="24"/>
          <w:lang w:val="en-GB"/>
        </w:rPr>
      </w:pPr>
    </w:p>
    <w:p w14:paraId="2F1EA097" w14:textId="4F10B216" w:rsidR="002A1B33" w:rsidRPr="00CE0E6A" w:rsidRDefault="002A1B33"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Results</w:t>
      </w:r>
      <w:r w:rsidR="0080038A" w:rsidRPr="00CE0E6A">
        <w:rPr>
          <w:rFonts w:ascii="Arial" w:hAnsi="Arial" w:cs="Arial"/>
          <w:b/>
          <w:color w:val="000000" w:themeColor="text1"/>
          <w:sz w:val="24"/>
          <w:szCs w:val="24"/>
          <w:lang w:val="en-GB"/>
        </w:rPr>
        <w:t xml:space="preserve"> </w:t>
      </w:r>
    </w:p>
    <w:p w14:paraId="7A77B28F" w14:textId="77777777" w:rsidR="00BC3550" w:rsidRPr="00CE0E6A" w:rsidRDefault="00BC3550" w:rsidP="005D56E2">
      <w:pPr>
        <w:widowControl w:val="0"/>
        <w:spacing w:after="0" w:line="480" w:lineRule="auto"/>
        <w:rPr>
          <w:rFonts w:ascii="Arial" w:hAnsi="Arial" w:cs="Arial"/>
          <w:iCs/>
          <w:color w:val="000000" w:themeColor="text1"/>
          <w:sz w:val="24"/>
          <w:szCs w:val="24"/>
          <w:lang w:val="en-GB"/>
        </w:rPr>
      </w:pPr>
    </w:p>
    <w:p w14:paraId="5FC7DC56" w14:textId="164FF837" w:rsidR="00AF4956" w:rsidRPr="00CE0E6A" w:rsidRDefault="003A53D6" w:rsidP="005D56E2">
      <w:pPr>
        <w:widowControl w:val="0"/>
        <w:spacing w:after="0" w:line="480" w:lineRule="auto"/>
        <w:rPr>
          <w:rFonts w:ascii="Arial" w:hAnsi="Arial" w:cs="Arial"/>
          <w:iCs/>
          <w:color w:val="000000" w:themeColor="text1"/>
          <w:sz w:val="24"/>
          <w:szCs w:val="24"/>
          <w:lang w:val="en-GB"/>
        </w:rPr>
      </w:pPr>
      <w:r w:rsidRPr="00CE0E6A">
        <w:rPr>
          <w:rFonts w:ascii="Arial" w:hAnsi="Arial" w:cs="Arial"/>
          <w:iCs/>
          <w:color w:val="000000" w:themeColor="text1"/>
          <w:sz w:val="24"/>
          <w:szCs w:val="24"/>
          <w:lang w:val="en-GB"/>
        </w:rPr>
        <w:t xml:space="preserve">This section presents respondents’ views on the following: </w:t>
      </w:r>
      <w:r w:rsidR="00906921" w:rsidRPr="00CE0E6A">
        <w:rPr>
          <w:rFonts w:ascii="Arial" w:hAnsi="Arial" w:cs="Arial"/>
          <w:iCs/>
          <w:color w:val="000000" w:themeColor="text1"/>
          <w:sz w:val="24"/>
          <w:szCs w:val="24"/>
          <w:lang w:val="en-GB"/>
        </w:rPr>
        <w:t>concept</w:t>
      </w:r>
      <w:r w:rsidRPr="00CE0E6A">
        <w:rPr>
          <w:rFonts w:ascii="Arial" w:hAnsi="Arial" w:cs="Arial"/>
          <w:iCs/>
          <w:color w:val="000000" w:themeColor="text1"/>
          <w:sz w:val="24"/>
          <w:szCs w:val="24"/>
          <w:lang w:val="en-GB"/>
        </w:rPr>
        <w:t xml:space="preserve"> of productivity, reasons for achieving high productivity, and important strategies to improve productivity.</w:t>
      </w:r>
      <w:r w:rsidR="00AF4956" w:rsidRPr="00CE0E6A">
        <w:rPr>
          <w:rFonts w:ascii="Arial" w:hAnsi="Arial" w:cs="Arial"/>
          <w:iCs/>
          <w:color w:val="000000" w:themeColor="text1"/>
          <w:sz w:val="24"/>
          <w:szCs w:val="24"/>
          <w:lang w:val="en-GB"/>
        </w:rPr>
        <w:t xml:space="preserve">  Except for the profile of respondents (Table 3), all 109 respondents answered all the questions in the questionnaire.</w:t>
      </w:r>
    </w:p>
    <w:p w14:paraId="1FC06024" w14:textId="77777777" w:rsidR="003A53D6" w:rsidRPr="00CE0E6A" w:rsidRDefault="003A53D6" w:rsidP="005D56E2">
      <w:pPr>
        <w:widowControl w:val="0"/>
        <w:spacing w:after="0" w:line="480" w:lineRule="auto"/>
        <w:rPr>
          <w:rFonts w:ascii="Arial" w:hAnsi="Arial" w:cs="Arial"/>
          <w:iCs/>
          <w:color w:val="000000" w:themeColor="text1"/>
          <w:sz w:val="24"/>
          <w:szCs w:val="24"/>
          <w:lang w:val="en-GB"/>
        </w:rPr>
      </w:pPr>
    </w:p>
    <w:p w14:paraId="00AA0A48" w14:textId="792BA34A" w:rsidR="003E3240" w:rsidRPr="00CE0E6A" w:rsidRDefault="00906921" w:rsidP="005D56E2">
      <w:pPr>
        <w:widowControl w:val="0"/>
        <w:spacing w:after="0" w:line="480" w:lineRule="auto"/>
        <w:rPr>
          <w:rFonts w:ascii="Arial" w:hAnsi="Arial" w:cs="Arial"/>
          <w:bCs/>
          <w:i/>
          <w:color w:val="000000" w:themeColor="text1"/>
          <w:sz w:val="24"/>
          <w:szCs w:val="24"/>
          <w:lang w:val="en-GB"/>
        </w:rPr>
      </w:pPr>
      <w:r w:rsidRPr="00CE0E6A">
        <w:rPr>
          <w:rFonts w:ascii="Arial" w:hAnsi="Arial" w:cs="Arial"/>
          <w:bCs/>
          <w:i/>
          <w:color w:val="000000" w:themeColor="text1"/>
          <w:sz w:val="24"/>
          <w:szCs w:val="24"/>
          <w:lang w:val="en-GB"/>
        </w:rPr>
        <w:t>Meaning of productivity</w:t>
      </w:r>
      <w:r w:rsidR="00CE4A4F" w:rsidRPr="00CE0E6A">
        <w:rPr>
          <w:rFonts w:ascii="Arial" w:hAnsi="Arial" w:cs="Arial"/>
          <w:bCs/>
          <w:i/>
          <w:color w:val="000000" w:themeColor="text1"/>
          <w:sz w:val="24"/>
          <w:szCs w:val="24"/>
          <w:lang w:val="en-GB"/>
        </w:rPr>
        <w:t xml:space="preserve"> to respondents</w:t>
      </w:r>
    </w:p>
    <w:p w14:paraId="3115202F" w14:textId="77777777" w:rsidR="00BC3550" w:rsidRPr="00CE0E6A" w:rsidRDefault="00BC3550" w:rsidP="005D56E2">
      <w:pPr>
        <w:widowControl w:val="0"/>
        <w:spacing w:after="0" w:line="480" w:lineRule="auto"/>
        <w:rPr>
          <w:rFonts w:ascii="Arial" w:hAnsi="Arial" w:cs="Arial"/>
          <w:iCs/>
          <w:color w:val="000000" w:themeColor="text1"/>
          <w:sz w:val="24"/>
          <w:szCs w:val="24"/>
          <w:lang w:val="en-GB"/>
        </w:rPr>
      </w:pPr>
    </w:p>
    <w:p w14:paraId="49071CAE" w14:textId="028E8872" w:rsidR="00F30A47" w:rsidRPr="00CE0E6A" w:rsidRDefault="00F30A47" w:rsidP="005D56E2">
      <w:pPr>
        <w:widowControl w:val="0"/>
        <w:spacing w:after="0" w:line="480" w:lineRule="auto"/>
        <w:rPr>
          <w:rFonts w:ascii="Arial" w:hAnsi="Arial" w:cs="Arial"/>
          <w:iCs/>
          <w:color w:val="000000" w:themeColor="text1"/>
          <w:sz w:val="24"/>
          <w:szCs w:val="24"/>
          <w:lang w:val="en-GB"/>
        </w:rPr>
      </w:pPr>
      <w:r w:rsidRPr="00CE0E6A">
        <w:rPr>
          <w:rFonts w:ascii="Arial" w:hAnsi="Arial" w:cs="Arial"/>
          <w:iCs/>
          <w:color w:val="000000" w:themeColor="text1"/>
          <w:sz w:val="24"/>
          <w:szCs w:val="24"/>
          <w:lang w:val="en-GB"/>
        </w:rPr>
        <w:t xml:space="preserve">The first question of the survey asked respondents </w:t>
      </w:r>
      <w:r w:rsidR="00906921" w:rsidRPr="00CE0E6A">
        <w:rPr>
          <w:rFonts w:ascii="Arial" w:hAnsi="Arial" w:cs="Arial"/>
          <w:iCs/>
          <w:color w:val="000000" w:themeColor="text1"/>
          <w:sz w:val="24"/>
          <w:szCs w:val="24"/>
          <w:lang w:val="en-GB"/>
        </w:rPr>
        <w:t xml:space="preserve">what productivity means to them.  </w:t>
      </w:r>
      <w:r w:rsidRPr="00CE0E6A">
        <w:rPr>
          <w:rFonts w:ascii="Arial" w:hAnsi="Arial" w:cs="Arial"/>
          <w:iCs/>
          <w:color w:val="000000" w:themeColor="text1"/>
          <w:sz w:val="24"/>
          <w:szCs w:val="24"/>
          <w:lang w:val="en-GB"/>
        </w:rPr>
        <w:t>More than two-thirds of respondents selected “output per person employed”, followed by</w:t>
      </w:r>
      <w:r w:rsidR="007D6A1C" w:rsidRPr="00CE0E6A">
        <w:rPr>
          <w:rFonts w:ascii="Arial" w:hAnsi="Arial" w:cs="Arial"/>
          <w:iCs/>
          <w:color w:val="000000" w:themeColor="text1"/>
          <w:sz w:val="24"/>
          <w:szCs w:val="24"/>
          <w:lang w:val="en-GB"/>
        </w:rPr>
        <w:t xml:space="preserve"> one-third stating</w:t>
      </w:r>
      <w:r w:rsidRPr="00CE0E6A">
        <w:rPr>
          <w:rFonts w:ascii="Arial" w:hAnsi="Arial" w:cs="Arial"/>
          <w:iCs/>
          <w:color w:val="000000" w:themeColor="text1"/>
          <w:sz w:val="24"/>
          <w:szCs w:val="24"/>
          <w:lang w:val="en-GB"/>
        </w:rPr>
        <w:t xml:space="preserve"> “</w:t>
      </w:r>
      <w:r w:rsidR="007D6A1C" w:rsidRPr="00CE0E6A">
        <w:rPr>
          <w:rFonts w:ascii="Arial" w:hAnsi="Arial" w:cs="Arial"/>
          <w:iCs/>
          <w:color w:val="000000" w:themeColor="text1"/>
          <w:sz w:val="24"/>
          <w:szCs w:val="24"/>
          <w:lang w:val="en-GB"/>
        </w:rPr>
        <w:t xml:space="preserve">proportion of </w:t>
      </w:r>
      <w:r w:rsidRPr="00CE0E6A">
        <w:rPr>
          <w:rFonts w:ascii="Arial" w:hAnsi="Arial" w:cs="Arial"/>
          <w:iCs/>
          <w:color w:val="000000" w:themeColor="text1"/>
          <w:sz w:val="24"/>
          <w:szCs w:val="24"/>
          <w:lang w:val="en-GB"/>
        </w:rPr>
        <w:t xml:space="preserve">time saved </w:t>
      </w:r>
      <w:r w:rsidR="007D6A1C" w:rsidRPr="00CE0E6A">
        <w:rPr>
          <w:rFonts w:ascii="Arial" w:hAnsi="Arial" w:cs="Arial"/>
          <w:iCs/>
          <w:color w:val="000000" w:themeColor="text1"/>
          <w:sz w:val="24"/>
          <w:szCs w:val="24"/>
          <w:lang w:val="en-GB"/>
        </w:rPr>
        <w:t xml:space="preserve">compared to </w:t>
      </w:r>
      <w:r w:rsidRPr="00CE0E6A">
        <w:rPr>
          <w:rFonts w:ascii="Arial" w:hAnsi="Arial" w:cs="Arial"/>
          <w:iCs/>
          <w:color w:val="000000" w:themeColor="text1"/>
          <w:sz w:val="24"/>
          <w:szCs w:val="24"/>
          <w:lang w:val="en-GB"/>
        </w:rPr>
        <w:t>the project</w:t>
      </w:r>
      <w:r w:rsidR="007D6A1C" w:rsidRPr="00CE0E6A">
        <w:rPr>
          <w:rFonts w:ascii="Arial" w:hAnsi="Arial" w:cs="Arial"/>
          <w:iCs/>
          <w:color w:val="000000" w:themeColor="text1"/>
          <w:sz w:val="24"/>
          <w:szCs w:val="24"/>
          <w:lang w:val="en-GB"/>
        </w:rPr>
        <w:t>’s plan</w:t>
      </w:r>
      <w:r w:rsidRPr="00CE0E6A">
        <w:rPr>
          <w:rFonts w:ascii="Arial" w:hAnsi="Arial" w:cs="Arial"/>
          <w:iCs/>
          <w:color w:val="000000" w:themeColor="text1"/>
          <w:sz w:val="24"/>
          <w:szCs w:val="24"/>
          <w:lang w:val="en-GB"/>
        </w:rPr>
        <w:t>”</w:t>
      </w:r>
      <w:r w:rsidR="007D6A1C" w:rsidRPr="00CE0E6A">
        <w:rPr>
          <w:rFonts w:ascii="Arial" w:hAnsi="Arial" w:cs="Arial"/>
          <w:iCs/>
          <w:color w:val="000000" w:themeColor="text1"/>
          <w:sz w:val="24"/>
          <w:szCs w:val="24"/>
          <w:lang w:val="en-GB"/>
        </w:rPr>
        <w:t xml:space="preserve"> (see Table 3).  This indicates that the majority of the respondents have similar notion of productivity when responding to the survey.</w:t>
      </w:r>
      <w:r w:rsidR="00C37672" w:rsidRPr="00CE0E6A">
        <w:rPr>
          <w:rFonts w:ascii="Arial" w:hAnsi="Arial" w:cs="Arial"/>
          <w:iCs/>
          <w:color w:val="000000" w:themeColor="text1"/>
          <w:sz w:val="24"/>
          <w:szCs w:val="24"/>
          <w:lang w:val="en-GB"/>
        </w:rPr>
        <w:t xml:space="preserve">  </w:t>
      </w:r>
    </w:p>
    <w:p w14:paraId="25D214FB" w14:textId="77777777" w:rsidR="00F30A47" w:rsidRPr="00CE0E6A" w:rsidRDefault="00F30A47" w:rsidP="005D56E2">
      <w:pPr>
        <w:widowControl w:val="0"/>
        <w:spacing w:after="0" w:line="480" w:lineRule="auto"/>
        <w:rPr>
          <w:rFonts w:ascii="Arial" w:hAnsi="Arial" w:cs="Arial"/>
          <w:iCs/>
          <w:color w:val="000000" w:themeColor="text1"/>
          <w:sz w:val="24"/>
          <w:szCs w:val="24"/>
          <w:lang w:val="en-GB"/>
        </w:rPr>
      </w:pPr>
    </w:p>
    <w:p w14:paraId="3B3BB818" w14:textId="0959270E" w:rsidR="008D6340" w:rsidRPr="00CE0E6A" w:rsidRDefault="002A1B33"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R</w:t>
      </w:r>
      <w:r w:rsidR="008D6340" w:rsidRPr="00CE0E6A">
        <w:rPr>
          <w:rFonts w:ascii="Arial" w:hAnsi="Arial" w:cs="Arial"/>
          <w:i/>
          <w:color w:val="000000" w:themeColor="text1"/>
          <w:sz w:val="24"/>
          <w:szCs w:val="24"/>
          <w:lang w:val="en-GB"/>
        </w:rPr>
        <w:t xml:space="preserve">easons for achieving high productivity </w:t>
      </w:r>
    </w:p>
    <w:p w14:paraId="4C8E7BAA" w14:textId="77777777" w:rsidR="00C348A2" w:rsidRPr="00CE0E6A" w:rsidRDefault="00C348A2" w:rsidP="005D56E2">
      <w:pPr>
        <w:widowControl w:val="0"/>
        <w:spacing w:after="0" w:line="480" w:lineRule="auto"/>
        <w:rPr>
          <w:rFonts w:ascii="Arial" w:hAnsi="Arial" w:cs="Arial"/>
          <w:color w:val="000000" w:themeColor="text1"/>
          <w:sz w:val="24"/>
          <w:szCs w:val="24"/>
          <w:lang w:val="en-GB"/>
        </w:rPr>
      </w:pPr>
    </w:p>
    <w:p w14:paraId="7D125019" w14:textId="14F22110" w:rsidR="008D6340" w:rsidRPr="00CE0E6A" w:rsidRDefault="008D634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T-test was conducted to determine motives contractors </w:t>
      </w:r>
      <w:r w:rsidR="003B72CE" w:rsidRPr="00CE0E6A">
        <w:rPr>
          <w:rFonts w:ascii="Arial" w:hAnsi="Arial" w:cs="Arial"/>
          <w:color w:val="000000" w:themeColor="text1"/>
          <w:sz w:val="24"/>
          <w:szCs w:val="24"/>
          <w:lang w:val="en-GB"/>
        </w:rPr>
        <w:t xml:space="preserve">have in seeking </w:t>
      </w:r>
      <w:r w:rsidRPr="00CE0E6A">
        <w:rPr>
          <w:rFonts w:ascii="Arial" w:hAnsi="Arial" w:cs="Arial"/>
          <w:color w:val="000000" w:themeColor="text1"/>
          <w:sz w:val="24"/>
          <w:szCs w:val="24"/>
          <w:lang w:val="en-GB"/>
        </w:rPr>
        <w:t>to achieve high co</w:t>
      </w:r>
      <w:r w:rsidR="008A677B" w:rsidRPr="00CE0E6A">
        <w:rPr>
          <w:rFonts w:ascii="Arial" w:hAnsi="Arial" w:cs="Arial"/>
          <w:color w:val="000000" w:themeColor="text1"/>
          <w:sz w:val="24"/>
          <w:szCs w:val="24"/>
          <w:lang w:val="en-GB"/>
        </w:rPr>
        <w:t xml:space="preserve">nstruction productivity. Table </w:t>
      </w:r>
      <w:r w:rsidR="00D16158" w:rsidRPr="00CE0E6A">
        <w:rPr>
          <w:rFonts w:ascii="Arial" w:hAnsi="Arial" w:cs="Arial"/>
          <w:color w:val="000000" w:themeColor="text1"/>
          <w:sz w:val="24"/>
          <w:szCs w:val="24"/>
          <w:lang w:val="en-GB"/>
        </w:rPr>
        <w:t>5</w:t>
      </w:r>
      <w:r w:rsidRPr="00CE0E6A">
        <w:rPr>
          <w:rFonts w:ascii="Arial" w:hAnsi="Arial" w:cs="Arial"/>
          <w:color w:val="000000" w:themeColor="text1"/>
          <w:sz w:val="24"/>
          <w:szCs w:val="24"/>
          <w:lang w:val="en-GB"/>
        </w:rPr>
        <w:t xml:space="preserve"> shows the top 3 reasons are to increase profitability, deliver projects on time and enhance corporate competitiveness. </w:t>
      </w:r>
      <w:r w:rsidR="003B72CE" w:rsidRPr="00CE0E6A">
        <w:rPr>
          <w:rFonts w:ascii="Arial" w:hAnsi="Arial" w:cs="Arial"/>
          <w:color w:val="000000" w:themeColor="text1"/>
          <w:sz w:val="24"/>
          <w:szCs w:val="24"/>
          <w:lang w:val="en-GB"/>
        </w:rPr>
        <w:t>These factors are related: b</w:t>
      </w:r>
      <w:r w:rsidR="007F6C34" w:rsidRPr="00CE0E6A">
        <w:rPr>
          <w:rFonts w:ascii="Arial" w:hAnsi="Arial" w:cs="Arial"/>
          <w:color w:val="000000" w:themeColor="text1"/>
          <w:sz w:val="24"/>
          <w:szCs w:val="24"/>
          <w:lang w:val="en-GB"/>
        </w:rPr>
        <w:t xml:space="preserve">y having high construction productivity, </w:t>
      </w:r>
      <w:r w:rsidR="00CD0D16" w:rsidRPr="00CE0E6A">
        <w:rPr>
          <w:rFonts w:ascii="Arial" w:hAnsi="Arial" w:cs="Arial"/>
          <w:color w:val="000000" w:themeColor="text1"/>
          <w:sz w:val="24"/>
          <w:szCs w:val="24"/>
          <w:lang w:val="en-GB"/>
        </w:rPr>
        <w:t xml:space="preserve">the firms </w:t>
      </w:r>
      <w:r w:rsidR="007F6C34" w:rsidRPr="00CE0E6A">
        <w:rPr>
          <w:rFonts w:ascii="Arial" w:hAnsi="Arial" w:cs="Arial"/>
          <w:color w:val="000000" w:themeColor="text1"/>
          <w:sz w:val="24"/>
          <w:szCs w:val="24"/>
          <w:lang w:val="en-GB"/>
        </w:rPr>
        <w:t>can reduce time and man-hour required, which can help save cost and increase productivity</w:t>
      </w:r>
      <w:r w:rsidR="00976700" w:rsidRPr="00CE0E6A">
        <w:rPr>
          <w:rFonts w:ascii="Arial" w:hAnsi="Arial" w:cs="Arial"/>
          <w:color w:val="000000" w:themeColor="text1"/>
          <w:sz w:val="24"/>
          <w:szCs w:val="24"/>
          <w:lang w:val="en-GB"/>
        </w:rPr>
        <w:t xml:space="preserve"> </w:t>
      </w:r>
      <w:r w:rsidR="00976700" w:rsidRPr="00CE0E6A">
        <w:rPr>
          <w:rFonts w:ascii="Arial" w:hAnsi="Arial" w:cs="Arial"/>
          <w:color w:val="000000" w:themeColor="text1"/>
          <w:sz w:val="24"/>
          <w:szCs w:val="24"/>
          <w:lang w:val="en-GB"/>
        </w:rPr>
        <w:fldChar w:fldCharType="begin"/>
      </w:r>
      <w:r w:rsidR="003E70B6" w:rsidRPr="00CE0E6A">
        <w:rPr>
          <w:rFonts w:ascii="Arial" w:hAnsi="Arial" w:cs="Arial"/>
          <w:color w:val="000000" w:themeColor="text1"/>
          <w:sz w:val="24"/>
          <w:szCs w:val="24"/>
          <w:lang w:val="en-GB"/>
        </w:rPr>
        <w:instrText xml:space="preserve"> ADDIN EN.CITE &lt;EndNote&gt;&lt;Cite&gt;&lt;Author&gt;Ballard&lt;/Author&gt;&lt;Year&gt;2003&lt;/Year&gt;&lt;RecNum&gt;21&lt;/RecNum&gt;&lt;DisplayText&gt;(Ballard&lt;style face="italic"&gt; et al.&lt;/style&gt;, 2003)&lt;/DisplayText&gt;&lt;record&gt;&lt;rec-number&gt;21&lt;/rec-number&gt;&lt;foreign-keys&gt;&lt;key app="EN" db-id="0e0azrxfg95wvue2svm595dj2drx922w0r2e" timestamp="1551256237"&gt;21&lt;/key&gt;&lt;/foreign-keys&gt;&lt;ref-type name="Journal Article"&gt;17&lt;/ref-type&gt;&lt;contributors&gt;&lt;authors&gt;&lt;author&gt;Ballard, Glenn&lt;/author&gt;&lt;author&gt;Harper, Nigel&lt;/author&gt;&lt;author&gt;Zabelle, Todd&lt;/author&gt;&lt;/authors&gt;&lt;/contributors&gt;&lt;titles&gt;&lt;title&gt;Learning to see work flow: An application of lean concepts to precast concrete fabrication&lt;/title&gt;&lt;secondary-title&gt;Engineering, Construction and Architectural Management&lt;/secondary-title&gt;&lt;/titles&gt;&lt;periodical&gt;&lt;full-title&gt;Engineering, Construction and Architectural Management&lt;/full-title&gt;&lt;/periodical&gt;&lt;pages&gt;6-14&lt;/pages&gt;&lt;volume&gt;10&lt;/volume&gt;&lt;number&gt;1&lt;/number&gt;&lt;dates&gt;&lt;year&gt;2003&lt;/year&gt;&lt;/dates&gt;&lt;isbn&gt;0969-9988&lt;/isbn&gt;&lt;urls&gt;&lt;/urls&gt;&lt;/record&gt;&lt;/Cite&gt;&lt;/EndNote&gt;</w:instrText>
      </w:r>
      <w:r w:rsidR="00976700"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(Ballard</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2003)</w:t>
      </w:r>
      <w:r w:rsidR="00976700" w:rsidRPr="00CE0E6A">
        <w:rPr>
          <w:rFonts w:ascii="Arial" w:hAnsi="Arial" w:cs="Arial"/>
          <w:color w:val="000000" w:themeColor="text1"/>
          <w:sz w:val="24"/>
          <w:szCs w:val="24"/>
          <w:lang w:val="en-GB"/>
        </w:rPr>
        <w:fldChar w:fldCharType="end"/>
      </w:r>
      <w:r w:rsidR="002A1B33" w:rsidRPr="00CE0E6A">
        <w:rPr>
          <w:rFonts w:ascii="Arial" w:hAnsi="Arial" w:cs="Arial"/>
          <w:color w:val="000000" w:themeColor="text1"/>
          <w:sz w:val="24"/>
          <w:szCs w:val="24"/>
          <w:lang w:val="en-GB"/>
        </w:rPr>
        <w:t xml:space="preserve"> since </w:t>
      </w:r>
      <w:r w:rsidR="003B72CE" w:rsidRPr="00CE0E6A">
        <w:rPr>
          <w:rFonts w:ascii="Arial" w:hAnsi="Arial" w:cs="Arial"/>
          <w:color w:val="000000" w:themeColor="text1"/>
          <w:sz w:val="24"/>
          <w:szCs w:val="24"/>
          <w:lang w:val="en-GB"/>
        </w:rPr>
        <w:t xml:space="preserve">many of the major cost items on a </w:t>
      </w:r>
      <w:r w:rsidR="007F6C34" w:rsidRPr="00CE0E6A">
        <w:rPr>
          <w:rFonts w:ascii="Arial" w:hAnsi="Arial" w:cs="Arial"/>
          <w:color w:val="000000" w:themeColor="text1"/>
          <w:sz w:val="24"/>
          <w:szCs w:val="24"/>
          <w:lang w:val="en-GB"/>
        </w:rPr>
        <w:t xml:space="preserve">construction project are time sensitive. </w:t>
      </w:r>
      <w:r w:rsidR="003B72CE" w:rsidRPr="00CE0E6A">
        <w:rPr>
          <w:rFonts w:ascii="Arial" w:hAnsi="Arial" w:cs="Arial"/>
          <w:color w:val="000000" w:themeColor="text1"/>
          <w:sz w:val="24"/>
          <w:szCs w:val="24"/>
          <w:lang w:val="en-GB"/>
        </w:rPr>
        <w:t xml:space="preserve">Moreover, delays </w:t>
      </w:r>
      <w:r w:rsidR="007F6C34" w:rsidRPr="00CE0E6A">
        <w:rPr>
          <w:rFonts w:ascii="Arial" w:hAnsi="Arial" w:cs="Arial"/>
          <w:color w:val="000000" w:themeColor="text1"/>
          <w:sz w:val="24"/>
          <w:szCs w:val="24"/>
          <w:lang w:val="en-GB"/>
        </w:rPr>
        <w:t xml:space="preserve">may </w:t>
      </w:r>
      <w:r w:rsidR="003B72CE" w:rsidRPr="00CE0E6A">
        <w:rPr>
          <w:rFonts w:ascii="Arial" w:hAnsi="Arial" w:cs="Arial"/>
          <w:color w:val="000000" w:themeColor="text1"/>
          <w:sz w:val="24"/>
          <w:szCs w:val="24"/>
          <w:lang w:val="en-GB"/>
        </w:rPr>
        <w:t xml:space="preserve">lead to the imposition of liquidated damages on </w:t>
      </w:r>
      <w:r w:rsidR="007F6C34" w:rsidRPr="00CE0E6A">
        <w:rPr>
          <w:rFonts w:ascii="Arial" w:hAnsi="Arial" w:cs="Arial"/>
          <w:color w:val="000000" w:themeColor="text1"/>
          <w:sz w:val="24"/>
          <w:szCs w:val="24"/>
          <w:lang w:val="en-GB"/>
        </w:rPr>
        <w:t xml:space="preserve">contractors </w:t>
      </w:r>
      <w:r w:rsidR="00976700"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00976700"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(Yi and Chan, 2013)</w:t>
      </w:r>
      <w:r w:rsidR="00976700" w:rsidRPr="00CE0E6A">
        <w:rPr>
          <w:rFonts w:ascii="Arial" w:hAnsi="Arial" w:cs="Arial"/>
          <w:color w:val="000000" w:themeColor="text1"/>
          <w:sz w:val="24"/>
          <w:szCs w:val="24"/>
          <w:lang w:val="en-GB"/>
        </w:rPr>
        <w:fldChar w:fldCharType="end"/>
      </w:r>
      <w:r w:rsidR="007F6C34" w:rsidRPr="00CE0E6A">
        <w:rPr>
          <w:rFonts w:ascii="Arial" w:hAnsi="Arial" w:cs="Arial"/>
          <w:color w:val="000000" w:themeColor="text1"/>
          <w:sz w:val="24"/>
          <w:szCs w:val="24"/>
          <w:lang w:val="en-GB"/>
        </w:rPr>
        <w:t xml:space="preserve">. </w:t>
      </w:r>
      <w:r w:rsidR="002A1B33" w:rsidRPr="00CE0E6A">
        <w:rPr>
          <w:rFonts w:ascii="Arial" w:hAnsi="Arial" w:cs="Arial"/>
          <w:color w:val="000000" w:themeColor="text1"/>
          <w:sz w:val="24"/>
          <w:szCs w:val="24"/>
          <w:lang w:val="en-GB"/>
        </w:rPr>
        <w:t xml:space="preserve"> H</w:t>
      </w:r>
      <w:r w:rsidR="009215C3" w:rsidRPr="00CE0E6A">
        <w:rPr>
          <w:rFonts w:ascii="Arial" w:hAnsi="Arial" w:cs="Arial"/>
          <w:color w:val="000000" w:themeColor="text1"/>
          <w:sz w:val="24"/>
          <w:szCs w:val="24"/>
          <w:lang w:val="en-GB"/>
        </w:rPr>
        <w:t xml:space="preserve">igh productivity </w:t>
      </w:r>
      <w:r w:rsidR="002A1B33" w:rsidRPr="00CE0E6A">
        <w:rPr>
          <w:rFonts w:ascii="Arial" w:hAnsi="Arial" w:cs="Arial"/>
          <w:color w:val="000000" w:themeColor="text1"/>
          <w:sz w:val="24"/>
          <w:szCs w:val="24"/>
          <w:lang w:val="en-GB"/>
        </w:rPr>
        <w:t xml:space="preserve">to </w:t>
      </w:r>
      <w:r w:rsidR="009215C3" w:rsidRPr="00CE0E6A">
        <w:rPr>
          <w:rFonts w:ascii="Arial" w:hAnsi="Arial" w:cs="Arial"/>
          <w:color w:val="000000" w:themeColor="text1"/>
          <w:sz w:val="24"/>
          <w:szCs w:val="24"/>
          <w:lang w:val="en-GB"/>
        </w:rPr>
        <w:t xml:space="preserve">reduce time and cost required to finish projects </w:t>
      </w:r>
      <w:r w:rsidR="00335D7F" w:rsidRPr="00CE0E6A">
        <w:rPr>
          <w:rFonts w:ascii="Arial" w:hAnsi="Arial" w:cs="Arial"/>
          <w:color w:val="000000" w:themeColor="text1"/>
          <w:sz w:val="24"/>
          <w:szCs w:val="24"/>
          <w:lang w:val="en-GB"/>
        </w:rPr>
        <w:t xml:space="preserve">would </w:t>
      </w:r>
      <w:r w:rsidR="002A1B33" w:rsidRPr="00CE0E6A">
        <w:rPr>
          <w:rFonts w:ascii="Arial" w:hAnsi="Arial" w:cs="Arial"/>
          <w:color w:val="000000" w:themeColor="text1"/>
          <w:sz w:val="24"/>
          <w:szCs w:val="24"/>
          <w:lang w:val="en-GB"/>
        </w:rPr>
        <w:t xml:space="preserve">enable firms to </w:t>
      </w:r>
      <w:r w:rsidR="009215C3" w:rsidRPr="00CE0E6A">
        <w:rPr>
          <w:rFonts w:ascii="Arial" w:hAnsi="Arial" w:cs="Arial"/>
          <w:color w:val="000000" w:themeColor="text1"/>
          <w:sz w:val="24"/>
          <w:szCs w:val="24"/>
          <w:lang w:val="en-GB"/>
        </w:rPr>
        <w:t>be more attractive when bidding for projects</w:t>
      </w:r>
      <w:r w:rsidR="002A1B33" w:rsidRPr="00CE0E6A">
        <w:rPr>
          <w:rFonts w:ascii="Arial" w:hAnsi="Arial" w:cs="Arial"/>
          <w:color w:val="000000" w:themeColor="text1"/>
          <w:sz w:val="24"/>
          <w:szCs w:val="24"/>
          <w:lang w:val="en-GB"/>
        </w:rPr>
        <w:t>, thereby increasing company competitiveness</w:t>
      </w:r>
      <w:r w:rsidR="009215C3" w:rsidRPr="00CE0E6A">
        <w:rPr>
          <w:rFonts w:ascii="Arial" w:hAnsi="Arial" w:cs="Arial"/>
          <w:color w:val="000000" w:themeColor="text1"/>
          <w:sz w:val="24"/>
          <w:szCs w:val="24"/>
          <w:lang w:val="en-GB"/>
        </w:rPr>
        <w:t xml:space="preserve">. </w:t>
      </w:r>
      <w:r w:rsidR="00104BB9" w:rsidRPr="00CE0E6A">
        <w:rPr>
          <w:rFonts w:ascii="Arial" w:hAnsi="Arial" w:cs="Arial"/>
          <w:color w:val="000000" w:themeColor="text1"/>
          <w:sz w:val="24"/>
          <w:szCs w:val="24"/>
          <w:lang w:val="en-GB"/>
        </w:rPr>
        <w:t xml:space="preserve">Meanwhile, winning national construction productivity awards is not a significant reason to achieve high construction productivity. </w:t>
      </w:r>
    </w:p>
    <w:p w14:paraId="4297D80D" w14:textId="7DDE03A5" w:rsidR="00104BB9" w:rsidRDefault="00104BB9" w:rsidP="005D56E2">
      <w:pPr>
        <w:widowControl w:val="0"/>
        <w:spacing w:after="0" w:line="480" w:lineRule="auto"/>
        <w:rPr>
          <w:rFonts w:ascii="Arial" w:hAnsi="Arial" w:cs="Arial"/>
          <w:color w:val="000000" w:themeColor="text1"/>
          <w:sz w:val="24"/>
          <w:szCs w:val="24"/>
          <w:lang w:val="en-GB"/>
        </w:rPr>
      </w:pPr>
    </w:p>
    <w:p w14:paraId="493ED03F" w14:textId="77777777" w:rsidR="00794CCF" w:rsidRPr="00CE0E6A" w:rsidRDefault="00794CCF" w:rsidP="005D56E2">
      <w:pPr>
        <w:widowControl w:val="0"/>
        <w:spacing w:after="0" w:line="480" w:lineRule="auto"/>
        <w:rPr>
          <w:rFonts w:ascii="Arial" w:hAnsi="Arial" w:cs="Arial"/>
          <w:color w:val="000000" w:themeColor="text1"/>
          <w:sz w:val="24"/>
          <w:szCs w:val="24"/>
          <w:lang w:val="en-GB"/>
        </w:rPr>
      </w:pPr>
    </w:p>
    <w:p w14:paraId="76BCBC0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lastRenderedPageBreak/>
        <w:t xml:space="preserve">Table 5. Reasons/motives for achieving high construction productivity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4"/>
        <w:gridCol w:w="4949"/>
        <w:gridCol w:w="767"/>
        <w:gridCol w:w="950"/>
        <w:gridCol w:w="1072"/>
      </w:tblGrid>
      <w:tr w:rsidR="00794CCF" w:rsidRPr="00FD2480" w14:paraId="220A66B9" w14:textId="77777777" w:rsidTr="00794CCF">
        <w:tc>
          <w:tcPr>
            <w:tcW w:w="0" w:type="auto"/>
            <w:tcBorders>
              <w:top w:val="single" w:sz="4" w:space="0" w:color="auto"/>
              <w:bottom w:val="single" w:sz="4" w:space="0" w:color="auto"/>
            </w:tcBorders>
          </w:tcPr>
          <w:p w14:paraId="41862B57"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S/N</w:t>
            </w:r>
          </w:p>
        </w:tc>
        <w:tc>
          <w:tcPr>
            <w:tcW w:w="0" w:type="auto"/>
            <w:tcBorders>
              <w:top w:val="single" w:sz="4" w:space="0" w:color="auto"/>
              <w:bottom w:val="single" w:sz="4" w:space="0" w:color="auto"/>
            </w:tcBorders>
          </w:tcPr>
          <w:p w14:paraId="5339830B"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Reasons/motives</w:t>
            </w:r>
          </w:p>
        </w:tc>
        <w:tc>
          <w:tcPr>
            <w:tcW w:w="0" w:type="auto"/>
            <w:tcBorders>
              <w:top w:val="single" w:sz="4" w:space="0" w:color="auto"/>
              <w:bottom w:val="single" w:sz="4" w:space="0" w:color="auto"/>
            </w:tcBorders>
          </w:tcPr>
          <w:p w14:paraId="6065200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Mean</w:t>
            </w:r>
          </w:p>
        </w:tc>
        <w:tc>
          <w:tcPr>
            <w:tcW w:w="0" w:type="auto"/>
            <w:tcBorders>
              <w:top w:val="single" w:sz="4" w:space="0" w:color="auto"/>
              <w:bottom w:val="single" w:sz="4" w:space="0" w:color="auto"/>
            </w:tcBorders>
          </w:tcPr>
          <w:p w14:paraId="228B718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T-value</w:t>
            </w:r>
          </w:p>
        </w:tc>
        <w:tc>
          <w:tcPr>
            <w:tcW w:w="0" w:type="auto"/>
            <w:tcBorders>
              <w:top w:val="single" w:sz="4" w:space="0" w:color="auto"/>
              <w:bottom w:val="single" w:sz="4" w:space="0" w:color="auto"/>
            </w:tcBorders>
          </w:tcPr>
          <w:p w14:paraId="5A8E5973"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1-tail Sig</w:t>
            </w:r>
          </w:p>
        </w:tc>
      </w:tr>
      <w:tr w:rsidR="00794CCF" w:rsidRPr="00FD2480" w14:paraId="4156C9A5" w14:textId="77777777" w:rsidTr="00794CCF">
        <w:tc>
          <w:tcPr>
            <w:tcW w:w="0" w:type="auto"/>
            <w:tcBorders>
              <w:top w:val="single" w:sz="4" w:space="0" w:color="auto"/>
            </w:tcBorders>
          </w:tcPr>
          <w:p w14:paraId="041387C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22a</w:t>
            </w:r>
          </w:p>
        </w:tc>
        <w:tc>
          <w:tcPr>
            <w:tcW w:w="0" w:type="auto"/>
            <w:tcBorders>
              <w:top w:val="single" w:sz="4" w:space="0" w:color="auto"/>
            </w:tcBorders>
          </w:tcPr>
          <w:p w14:paraId="7C4D669C"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 xml:space="preserve">Increase profitability                                  </w:t>
            </w:r>
          </w:p>
        </w:tc>
        <w:tc>
          <w:tcPr>
            <w:tcW w:w="0" w:type="auto"/>
            <w:tcBorders>
              <w:top w:val="single" w:sz="4" w:space="0" w:color="auto"/>
            </w:tcBorders>
          </w:tcPr>
          <w:p w14:paraId="40667624"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4.45</w:t>
            </w:r>
          </w:p>
        </w:tc>
        <w:tc>
          <w:tcPr>
            <w:tcW w:w="0" w:type="auto"/>
            <w:tcBorders>
              <w:top w:val="single" w:sz="4" w:space="0" w:color="auto"/>
            </w:tcBorders>
          </w:tcPr>
          <w:p w14:paraId="35CF2C81"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17.124</w:t>
            </w:r>
          </w:p>
        </w:tc>
        <w:tc>
          <w:tcPr>
            <w:tcW w:w="0" w:type="auto"/>
            <w:tcBorders>
              <w:top w:val="single" w:sz="4" w:space="0" w:color="auto"/>
            </w:tcBorders>
          </w:tcPr>
          <w:p w14:paraId="67EB1A24"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53E2D21C" w14:textId="77777777" w:rsidTr="00794CCF">
        <w:tc>
          <w:tcPr>
            <w:tcW w:w="0" w:type="auto"/>
          </w:tcPr>
          <w:p w14:paraId="39828E5E"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22b</w:t>
            </w:r>
          </w:p>
        </w:tc>
        <w:tc>
          <w:tcPr>
            <w:tcW w:w="0" w:type="auto"/>
          </w:tcPr>
          <w:p w14:paraId="609C744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 xml:space="preserve">Deliver projects on time              </w:t>
            </w:r>
          </w:p>
        </w:tc>
        <w:tc>
          <w:tcPr>
            <w:tcW w:w="0" w:type="auto"/>
          </w:tcPr>
          <w:p w14:paraId="6D26AB1A"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4.44</w:t>
            </w:r>
          </w:p>
        </w:tc>
        <w:tc>
          <w:tcPr>
            <w:tcW w:w="0" w:type="auto"/>
          </w:tcPr>
          <w:p w14:paraId="7F7EEB51"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16.622</w:t>
            </w:r>
          </w:p>
        </w:tc>
        <w:tc>
          <w:tcPr>
            <w:tcW w:w="0" w:type="auto"/>
          </w:tcPr>
          <w:p w14:paraId="431691C4"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789B79E2" w14:textId="77777777" w:rsidTr="00794CCF">
        <w:tc>
          <w:tcPr>
            <w:tcW w:w="0" w:type="auto"/>
          </w:tcPr>
          <w:p w14:paraId="3FA3681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22c</w:t>
            </w:r>
          </w:p>
        </w:tc>
        <w:tc>
          <w:tcPr>
            <w:tcW w:w="0" w:type="auto"/>
          </w:tcPr>
          <w:p w14:paraId="7ADC4397"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Enhance corporate competitiveness</w:t>
            </w:r>
          </w:p>
        </w:tc>
        <w:tc>
          <w:tcPr>
            <w:tcW w:w="0" w:type="auto"/>
          </w:tcPr>
          <w:p w14:paraId="6F19FBE0"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4.26</w:t>
            </w:r>
          </w:p>
        </w:tc>
        <w:tc>
          <w:tcPr>
            <w:tcW w:w="0" w:type="auto"/>
          </w:tcPr>
          <w:p w14:paraId="52E0C2AD"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13.485</w:t>
            </w:r>
          </w:p>
        </w:tc>
        <w:tc>
          <w:tcPr>
            <w:tcW w:w="0" w:type="auto"/>
          </w:tcPr>
          <w:p w14:paraId="13993BE5"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0E7AB857" w14:textId="77777777" w:rsidTr="00794CCF">
        <w:tc>
          <w:tcPr>
            <w:tcW w:w="0" w:type="auto"/>
          </w:tcPr>
          <w:p w14:paraId="7F9FCE0E"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22d</w:t>
            </w:r>
          </w:p>
        </w:tc>
        <w:tc>
          <w:tcPr>
            <w:tcW w:w="0" w:type="auto"/>
          </w:tcPr>
          <w:p w14:paraId="30B0F223"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 xml:space="preserve">Reduce number of foreign workers   </w:t>
            </w:r>
          </w:p>
        </w:tc>
        <w:tc>
          <w:tcPr>
            <w:tcW w:w="0" w:type="auto"/>
          </w:tcPr>
          <w:p w14:paraId="0F45F6B8"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3.61</w:t>
            </w:r>
          </w:p>
        </w:tc>
        <w:tc>
          <w:tcPr>
            <w:tcW w:w="0" w:type="auto"/>
          </w:tcPr>
          <w:p w14:paraId="0A16A7B2"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5.346</w:t>
            </w:r>
          </w:p>
        </w:tc>
        <w:tc>
          <w:tcPr>
            <w:tcW w:w="0" w:type="auto"/>
          </w:tcPr>
          <w:p w14:paraId="222C09A5"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37C3B0E6" w14:textId="77777777" w:rsidTr="00794CCF">
        <w:tc>
          <w:tcPr>
            <w:tcW w:w="0" w:type="auto"/>
          </w:tcPr>
          <w:p w14:paraId="14FE9A54"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22e</w:t>
            </w:r>
          </w:p>
        </w:tc>
        <w:tc>
          <w:tcPr>
            <w:tcW w:w="0" w:type="auto"/>
          </w:tcPr>
          <w:p w14:paraId="06734F40"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Keep within Man-Year Entitlement (MYE) quotas</w:t>
            </w:r>
          </w:p>
        </w:tc>
        <w:tc>
          <w:tcPr>
            <w:tcW w:w="0" w:type="auto"/>
          </w:tcPr>
          <w:p w14:paraId="10B40FB6"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3.77</w:t>
            </w:r>
          </w:p>
        </w:tc>
        <w:tc>
          <w:tcPr>
            <w:tcW w:w="0" w:type="auto"/>
          </w:tcPr>
          <w:p w14:paraId="66CB7B34"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7.585</w:t>
            </w:r>
          </w:p>
        </w:tc>
        <w:tc>
          <w:tcPr>
            <w:tcW w:w="0" w:type="auto"/>
          </w:tcPr>
          <w:p w14:paraId="27425BAD"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6F355A98" w14:textId="77777777" w:rsidTr="00794CCF">
        <w:tc>
          <w:tcPr>
            <w:tcW w:w="0" w:type="auto"/>
          </w:tcPr>
          <w:p w14:paraId="6966321B"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22f</w:t>
            </w:r>
          </w:p>
        </w:tc>
        <w:tc>
          <w:tcPr>
            <w:tcW w:w="0" w:type="auto"/>
          </w:tcPr>
          <w:p w14:paraId="109D2BC0"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Enhance corporate image</w:t>
            </w:r>
          </w:p>
        </w:tc>
        <w:tc>
          <w:tcPr>
            <w:tcW w:w="0" w:type="auto"/>
          </w:tcPr>
          <w:p w14:paraId="78A4147A"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3.99</w:t>
            </w:r>
          </w:p>
        </w:tc>
        <w:tc>
          <w:tcPr>
            <w:tcW w:w="0" w:type="auto"/>
          </w:tcPr>
          <w:p w14:paraId="49B28135"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9.496</w:t>
            </w:r>
          </w:p>
        </w:tc>
        <w:tc>
          <w:tcPr>
            <w:tcW w:w="0" w:type="auto"/>
          </w:tcPr>
          <w:p w14:paraId="6013B5E1"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0.000</w:t>
            </w:r>
          </w:p>
        </w:tc>
      </w:tr>
      <w:tr w:rsidR="00794CCF" w:rsidRPr="00FD2480" w14:paraId="2D9DD0CC" w14:textId="77777777" w:rsidTr="00794CCF">
        <w:tc>
          <w:tcPr>
            <w:tcW w:w="0" w:type="auto"/>
            <w:tcBorders>
              <w:bottom w:val="single" w:sz="4" w:space="0" w:color="auto"/>
            </w:tcBorders>
          </w:tcPr>
          <w:p w14:paraId="6CE15B99"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22g</w:t>
            </w:r>
          </w:p>
        </w:tc>
        <w:tc>
          <w:tcPr>
            <w:tcW w:w="0" w:type="auto"/>
            <w:tcBorders>
              <w:bottom w:val="single" w:sz="4" w:space="0" w:color="auto"/>
            </w:tcBorders>
          </w:tcPr>
          <w:p w14:paraId="1C83E975"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Win national construction productivity awards</w:t>
            </w:r>
          </w:p>
        </w:tc>
        <w:tc>
          <w:tcPr>
            <w:tcW w:w="0" w:type="auto"/>
            <w:tcBorders>
              <w:bottom w:val="single" w:sz="4" w:space="0" w:color="auto"/>
            </w:tcBorders>
          </w:tcPr>
          <w:p w14:paraId="0B9FDE23"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3.08</w:t>
            </w:r>
          </w:p>
        </w:tc>
        <w:tc>
          <w:tcPr>
            <w:tcW w:w="0" w:type="auto"/>
            <w:tcBorders>
              <w:bottom w:val="single" w:sz="4" w:space="0" w:color="auto"/>
            </w:tcBorders>
          </w:tcPr>
          <w:p w14:paraId="0F1993C6"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0.629</w:t>
            </w:r>
          </w:p>
        </w:tc>
        <w:tc>
          <w:tcPr>
            <w:tcW w:w="0" w:type="auto"/>
            <w:tcBorders>
              <w:bottom w:val="single" w:sz="4" w:space="0" w:color="auto"/>
            </w:tcBorders>
          </w:tcPr>
          <w:p w14:paraId="6346C91A" w14:textId="77777777" w:rsidR="00794CCF" w:rsidRPr="00FD2480" w:rsidRDefault="00794CCF" w:rsidP="00794CCF">
            <w:pPr>
              <w:jc w:val="center"/>
              <w:rPr>
                <w:rFonts w:ascii="Arial" w:hAnsi="Arial" w:cs="Arial"/>
                <w:color w:val="000000" w:themeColor="text1"/>
                <w:lang w:val="en-GB"/>
              </w:rPr>
            </w:pPr>
            <w:r w:rsidRPr="00FD2480">
              <w:rPr>
                <w:rFonts w:ascii="Arial" w:hAnsi="Arial" w:cs="Arial"/>
                <w:color w:val="000000" w:themeColor="text1"/>
                <w:lang w:val="en-GB"/>
              </w:rPr>
              <w:t>0.265</w:t>
            </w:r>
          </w:p>
        </w:tc>
      </w:tr>
    </w:tbl>
    <w:p w14:paraId="1A600099" w14:textId="11013722" w:rsidR="00794CCF" w:rsidRDefault="00794CCF" w:rsidP="00794CCF">
      <w:pPr>
        <w:rPr>
          <w:rFonts w:ascii="Arial" w:hAnsi="Arial" w:cs="Arial"/>
          <w:color w:val="000000" w:themeColor="text1"/>
          <w:lang w:val="en-GB"/>
        </w:rPr>
      </w:pPr>
    </w:p>
    <w:p w14:paraId="76ACC267" w14:textId="77777777" w:rsidR="00794CCF" w:rsidRPr="00FD2480" w:rsidRDefault="00794CCF" w:rsidP="00794CCF">
      <w:pPr>
        <w:rPr>
          <w:rFonts w:ascii="Arial" w:hAnsi="Arial" w:cs="Arial"/>
          <w:color w:val="000000" w:themeColor="text1"/>
          <w:lang w:val="en-GB"/>
        </w:rPr>
      </w:pPr>
    </w:p>
    <w:p w14:paraId="0420F7C1" w14:textId="29294BEF" w:rsidR="00097DEF" w:rsidRPr="00CE0E6A" w:rsidRDefault="002A1B33"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Most important </w:t>
      </w:r>
      <w:r w:rsidR="00C348A2" w:rsidRPr="00CE0E6A">
        <w:rPr>
          <w:rFonts w:ascii="Arial" w:hAnsi="Arial" w:cs="Arial"/>
          <w:i/>
          <w:color w:val="000000" w:themeColor="text1"/>
          <w:sz w:val="24"/>
          <w:szCs w:val="24"/>
          <w:lang w:val="en-GB"/>
        </w:rPr>
        <w:t>s</w:t>
      </w:r>
      <w:r w:rsidR="00097DEF" w:rsidRPr="00CE0E6A">
        <w:rPr>
          <w:rFonts w:ascii="Arial" w:hAnsi="Arial" w:cs="Arial"/>
          <w:i/>
          <w:color w:val="000000" w:themeColor="text1"/>
          <w:sz w:val="24"/>
          <w:szCs w:val="24"/>
          <w:lang w:val="en-GB"/>
        </w:rPr>
        <w:t xml:space="preserve">trategies to </w:t>
      </w:r>
      <w:r w:rsidR="00C348A2" w:rsidRPr="00CE0E6A">
        <w:rPr>
          <w:rFonts w:ascii="Arial" w:hAnsi="Arial" w:cs="Arial"/>
          <w:i/>
          <w:color w:val="000000" w:themeColor="text1"/>
          <w:sz w:val="24"/>
          <w:szCs w:val="24"/>
          <w:lang w:val="en-GB"/>
        </w:rPr>
        <w:t>improve productivit</w:t>
      </w:r>
      <w:r w:rsidR="00097DEF" w:rsidRPr="00CE0E6A">
        <w:rPr>
          <w:rFonts w:ascii="Arial" w:hAnsi="Arial" w:cs="Arial"/>
          <w:i/>
          <w:color w:val="000000" w:themeColor="text1"/>
          <w:sz w:val="24"/>
          <w:szCs w:val="24"/>
          <w:lang w:val="en-GB"/>
        </w:rPr>
        <w:t>y</w:t>
      </w:r>
    </w:p>
    <w:p w14:paraId="3D8D7109" w14:textId="77777777" w:rsidR="00C348A2" w:rsidRPr="00CE0E6A" w:rsidRDefault="00C348A2" w:rsidP="005D56E2">
      <w:pPr>
        <w:widowControl w:val="0"/>
        <w:spacing w:after="0" w:line="480" w:lineRule="auto"/>
        <w:rPr>
          <w:rFonts w:ascii="Arial" w:hAnsi="Arial" w:cs="Arial"/>
          <w:color w:val="000000" w:themeColor="text1"/>
          <w:sz w:val="24"/>
          <w:szCs w:val="24"/>
          <w:lang w:val="en-GB"/>
        </w:rPr>
      </w:pPr>
    </w:p>
    <w:p w14:paraId="597484FA" w14:textId="27EB1671" w:rsidR="003E3240" w:rsidRPr="00CE0E6A" w:rsidRDefault="003B72CE"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t>
      </w:r>
      <w:r w:rsidR="00190E8F" w:rsidRPr="00CE0E6A">
        <w:rPr>
          <w:rFonts w:ascii="Arial" w:hAnsi="Arial" w:cs="Arial"/>
          <w:color w:val="000000" w:themeColor="text1"/>
          <w:sz w:val="24"/>
          <w:szCs w:val="24"/>
          <w:lang w:val="en-GB"/>
        </w:rPr>
        <w:t>he most effective strategies that can help construction firms to improve productivity</w:t>
      </w:r>
      <w:r w:rsidRPr="00CE0E6A">
        <w:rPr>
          <w:rFonts w:ascii="Arial" w:hAnsi="Arial" w:cs="Arial"/>
          <w:color w:val="000000" w:themeColor="text1"/>
          <w:sz w:val="24"/>
          <w:szCs w:val="24"/>
          <w:lang w:val="en-GB"/>
        </w:rPr>
        <w:t>, based on the mean scores of the strategies,</w:t>
      </w:r>
      <w:r w:rsidR="00190E8F" w:rsidRPr="00CE0E6A">
        <w:rPr>
          <w:rFonts w:ascii="Arial" w:hAnsi="Arial" w:cs="Arial"/>
          <w:color w:val="000000" w:themeColor="text1"/>
          <w:sz w:val="24"/>
          <w:szCs w:val="24"/>
          <w:lang w:val="en-GB"/>
        </w:rPr>
        <w:t xml:space="preserve"> are shown in Table </w:t>
      </w:r>
      <w:r w:rsidR="00095B7C" w:rsidRPr="00CE0E6A">
        <w:rPr>
          <w:rFonts w:ascii="Arial" w:hAnsi="Arial" w:cs="Arial"/>
          <w:color w:val="000000" w:themeColor="text1"/>
          <w:sz w:val="24"/>
          <w:szCs w:val="24"/>
          <w:lang w:val="en-GB"/>
        </w:rPr>
        <w:t>6</w:t>
      </w:r>
      <w:r w:rsidR="00190E8F" w:rsidRPr="00CE0E6A">
        <w:rPr>
          <w:rFonts w:ascii="Arial" w:hAnsi="Arial" w:cs="Arial"/>
          <w:color w:val="000000" w:themeColor="text1"/>
          <w:sz w:val="24"/>
          <w:szCs w:val="24"/>
          <w:lang w:val="en-GB"/>
        </w:rPr>
        <w:t xml:space="preserve">.  The top 3 most important strategies are: training of workers; investment in mechanization; and more complete and firmed-up design (see Table </w:t>
      </w:r>
      <w:r w:rsidR="00095B7C" w:rsidRPr="00CE0E6A">
        <w:rPr>
          <w:rFonts w:ascii="Arial" w:hAnsi="Arial" w:cs="Arial"/>
          <w:color w:val="000000" w:themeColor="text1"/>
          <w:sz w:val="24"/>
          <w:szCs w:val="24"/>
          <w:lang w:val="en-GB"/>
        </w:rPr>
        <w:t>6</w:t>
      </w:r>
      <w:r w:rsidR="00190E8F" w:rsidRPr="00CE0E6A">
        <w:rPr>
          <w:rFonts w:ascii="Arial" w:hAnsi="Arial" w:cs="Arial"/>
          <w:color w:val="000000" w:themeColor="text1"/>
          <w:sz w:val="24"/>
          <w:szCs w:val="24"/>
          <w:lang w:val="en-GB"/>
        </w:rPr>
        <w:t xml:space="preserve">).  </w:t>
      </w:r>
    </w:p>
    <w:p w14:paraId="55942D76" w14:textId="12E41094" w:rsidR="003E3240" w:rsidRPr="00CE0E6A" w:rsidRDefault="003E3240" w:rsidP="005D56E2">
      <w:pPr>
        <w:widowControl w:val="0"/>
        <w:spacing w:after="0" w:line="480" w:lineRule="auto"/>
        <w:rPr>
          <w:rFonts w:ascii="Arial" w:hAnsi="Arial" w:cs="Arial"/>
          <w:color w:val="000000" w:themeColor="text1"/>
          <w:sz w:val="24"/>
          <w:szCs w:val="24"/>
          <w:lang w:val="en-GB"/>
        </w:rPr>
      </w:pPr>
    </w:p>
    <w:p w14:paraId="3E8A5705"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 xml:space="preserve">Table 6. Top 10 strategies to improve productivity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4704"/>
        <w:gridCol w:w="767"/>
      </w:tblGrid>
      <w:tr w:rsidR="00794CCF" w:rsidRPr="00FD2480" w14:paraId="72B2888A" w14:textId="77777777" w:rsidTr="00794CCF">
        <w:tc>
          <w:tcPr>
            <w:tcW w:w="0" w:type="auto"/>
            <w:tcBorders>
              <w:top w:val="single" w:sz="4" w:space="0" w:color="auto"/>
              <w:bottom w:val="single" w:sz="4" w:space="0" w:color="auto"/>
            </w:tcBorders>
          </w:tcPr>
          <w:p w14:paraId="5C3930D5"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Rank</w:t>
            </w:r>
          </w:p>
        </w:tc>
        <w:tc>
          <w:tcPr>
            <w:tcW w:w="0" w:type="auto"/>
            <w:tcBorders>
              <w:top w:val="single" w:sz="4" w:space="0" w:color="auto"/>
              <w:bottom w:val="single" w:sz="4" w:space="0" w:color="auto"/>
            </w:tcBorders>
          </w:tcPr>
          <w:p w14:paraId="1913494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Variable</w:t>
            </w:r>
          </w:p>
        </w:tc>
        <w:tc>
          <w:tcPr>
            <w:tcW w:w="0" w:type="auto"/>
            <w:tcBorders>
              <w:top w:val="single" w:sz="4" w:space="0" w:color="auto"/>
              <w:bottom w:val="single" w:sz="4" w:space="0" w:color="auto"/>
            </w:tcBorders>
          </w:tcPr>
          <w:p w14:paraId="13EFD45C"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Mean</w:t>
            </w:r>
          </w:p>
        </w:tc>
      </w:tr>
      <w:tr w:rsidR="00794CCF" w:rsidRPr="00FD2480" w14:paraId="59C1E41C" w14:textId="77777777" w:rsidTr="00794CCF">
        <w:tc>
          <w:tcPr>
            <w:tcW w:w="0" w:type="auto"/>
            <w:tcBorders>
              <w:top w:val="single" w:sz="4" w:space="0" w:color="auto"/>
            </w:tcBorders>
            <w:vAlign w:val="bottom"/>
          </w:tcPr>
          <w:p w14:paraId="462CFC09"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1</w:t>
            </w:r>
          </w:p>
        </w:tc>
        <w:tc>
          <w:tcPr>
            <w:tcW w:w="0" w:type="auto"/>
            <w:tcBorders>
              <w:top w:val="single" w:sz="4" w:space="0" w:color="auto"/>
            </w:tcBorders>
            <w:vAlign w:val="center"/>
          </w:tcPr>
          <w:p w14:paraId="46CDC04F"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Training of workers (current)</w:t>
            </w:r>
          </w:p>
        </w:tc>
        <w:tc>
          <w:tcPr>
            <w:tcW w:w="0" w:type="auto"/>
            <w:tcBorders>
              <w:top w:val="single" w:sz="4" w:space="0" w:color="auto"/>
            </w:tcBorders>
            <w:vAlign w:val="center"/>
          </w:tcPr>
          <w:p w14:paraId="5E5764C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4.24</w:t>
            </w:r>
          </w:p>
        </w:tc>
      </w:tr>
      <w:tr w:rsidR="00794CCF" w:rsidRPr="00FD2480" w14:paraId="0C0C5453" w14:textId="77777777" w:rsidTr="00794CCF">
        <w:tc>
          <w:tcPr>
            <w:tcW w:w="0" w:type="auto"/>
            <w:vAlign w:val="bottom"/>
          </w:tcPr>
          <w:p w14:paraId="7E58DA63"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2</w:t>
            </w:r>
          </w:p>
        </w:tc>
        <w:tc>
          <w:tcPr>
            <w:tcW w:w="0" w:type="auto"/>
            <w:vAlign w:val="center"/>
          </w:tcPr>
          <w:p w14:paraId="31BF0E7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 xml:space="preserve">Investment in mechanisation </w:t>
            </w:r>
          </w:p>
        </w:tc>
        <w:tc>
          <w:tcPr>
            <w:tcW w:w="0" w:type="auto"/>
            <w:vAlign w:val="center"/>
          </w:tcPr>
          <w:p w14:paraId="099AA08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4.14</w:t>
            </w:r>
          </w:p>
        </w:tc>
      </w:tr>
      <w:tr w:rsidR="00794CCF" w:rsidRPr="00FD2480" w14:paraId="6BAA1466" w14:textId="77777777" w:rsidTr="00794CCF">
        <w:tc>
          <w:tcPr>
            <w:tcW w:w="0" w:type="auto"/>
            <w:vAlign w:val="bottom"/>
          </w:tcPr>
          <w:p w14:paraId="500BB75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3</w:t>
            </w:r>
          </w:p>
        </w:tc>
        <w:tc>
          <w:tcPr>
            <w:tcW w:w="0" w:type="auto"/>
            <w:vAlign w:val="center"/>
          </w:tcPr>
          <w:p w14:paraId="6C864200"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More complete and firmed-up design</w:t>
            </w:r>
          </w:p>
        </w:tc>
        <w:tc>
          <w:tcPr>
            <w:tcW w:w="0" w:type="auto"/>
            <w:vAlign w:val="center"/>
          </w:tcPr>
          <w:p w14:paraId="759EE45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4.11</w:t>
            </w:r>
          </w:p>
        </w:tc>
      </w:tr>
      <w:tr w:rsidR="00794CCF" w:rsidRPr="00FD2480" w14:paraId="2831E7CD" w14:textId="77777777" w:rsidTr="00794CCF">
        <w:tc>
          <w:tcPr>
            <w:tcW w:w="0" w:type="auto"/>
            <w:vAlign w:val="bottom"/>
          </w:tcPr>
          <w:p w14:paraId="76DD7B9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w:t>
            </w:r>
          </w:p>
        </w:tc>
        <w:tc>
          <w:tcPr>
            <w:tcW w:w="0" w:type="auto"/>
            <w:vAlign w:val="center"/>
          </w:tcPr>
          <w:p w14:paraId="29DA8D3F"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Standardisation of components</w:t>
            </w:r>
          </w:p>
        </w:tc>
        <w:tc>
          <w:tcPr>
            <w:tcW w:w="0" w:type="auto"/>
            <w:vAlign w:val="center"/>
          </w:tcPr>
          <w:p w14:paraId="4069717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4.07</w:t>
            </w:r>
          </w:p>
        </w:tc>
      </w:tr>
      <w:tr w:rsidR="00794CCF" w:rsidRPr="00FD2480" w14:paraId="3CBBBB07" w14:textId="77777777" w:rsidTr="00794CCF">
        <w:tc>
          <w:tcPr>
            <w:tcW w:w="0" w:type="auto"/>
            <w:vAlign w:val="bottom"/>
          </w:tcPr>
          <w:p w14:paraId="1D965E98"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5</w:t>
            </w:r>
          </w:p>
        </w:tc>
        <w:tc>
          <w:tcPr>
            <w:tcW w:w="0" w:type="auto"/>
            <w:vAlign w:val="center"/>
          </w:tcPr>
          <w:p w14:paraId="2CB7ACC2"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Training of workers (future)</w:t>
            </w:r>
          </w:p>
        </w:tc>
        <w:tc>
          <w:tcPr>
            <w:tcW w:w="0" w:type="auto"/>
            <w:vAlign w:val="center"/>
          </w:tcPr>
          <w:p w14:paraId="1D6B6984"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4.06</w:t>
            </w:r>
          </w:p>
        </w:tc>
      </w:tr>
      <w:tr w:rsidR="00794CCF" w:rsidRPr="00FD2480" w14:paraId="78D9327E" w14:textId="77777777" w:rsidTr="00794CCF">
        <w:tc>
          <w:tcPr>
            <w:tcW w:w="0" w:type="auto"/>
            <w:vAlign w:val="bottom"/>
          </w:tcPr>
          <w:p w14:paraId="0902DFBA"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6</w:t>
            </w:r>
          </w:p>
        </w:tc>
        <w:tc>
          <w:tcPr>
            <w:tcW w:w="0" w:type="auto"/>
            <w:vAlign w:val="center"/>
          </w:tcPr>
          <w:p w14:paraId="4E4D906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More prompt payment from clients</w:t>
            </w:r>
          </w:p>
        </w:tc>
        <w:tc>
          <w:tcPr>
            <w:tcW w:w="0" w:type="auto"/>
            <w:vAlign w:val="center"/>
          </w:tcPr>
          <w:p w14:paraId="10AA85BC"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4.04</w:t>
            </w:r>
          </w:p>
        </w:tc>
      </w:tr>
      <w:tr w:rsidR="00794CCF" w:rsidRPr="00FD2480" w14:paraId="3EBE8DB9" w14:textId="77777777" w:rsidTr="00794CCF">
        <w:tc>
          <w:tcPr>
            <w:tcW w:w="0" w:type="auto"/>
            <w:vAlign w:val="bottom"/>
          </w:tcPr>
          <w:p w14:paraId="3F730AA1"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7</w:t>
            </w:r>
          </w:p>
        </w:tc>
        <w:tc>
          <w:tcPr>
            <w:tcW w:w="0" w:type="auto"/>
            <w:vAlign w:val="center"/>
          </w:tcPr>
          <w:p w14:paraId="3B6B89E5"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More attention to productivity by firm’s leaders</w:t>
            </w:r>
          </w:p>
        </w:tc>
        <w:tc>
          <w:tcPr>
            <w:tcW w:w="0" w:type="auto"/>
            <w:vAlign w:val="center"/>
          </w:tcPr>
          <w:p w14:paraId="2795F401"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4.00</w:t>
            </w:r>
          </w:p>
        </w:tc>
      </w:tr>
      <w:tr w:rsidR="00794CCF" w:rsidRPr="00FD2480" w14:paraId="4A0CE674" w14:textId="77777777" w:rsidTr="00794CCF">
        <w:tc>
          <w:tcPr>
            <w:tcW w:w="0" w:type="auto"/>
            <w:vAlign w:val="bottom"/>
          </w:tcPr>
          <w:p w14:paraId="2F4FD75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8</w:t>
            </w:r>
          </w:p>
        </w:tc>
        <w:tc>
          <w:tcPr>
            <w:tcW w:w="0" w:type="auto"/>
            <w:vAlign w:val="center"/>
          </w:tcPr>
          <w:p w14:paraId="2505C681"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Involvement of contractor in design</w:t>
            </w:r>
          </w:p>
        </w:tc>
        <w:tc>
          <w:tcPr>
            <w:tcW w:w="0" w:type="auto"/>
            <w:vAlign w:val="center"/>
          </w:tcPr>
          <w:p w14:paraId="699D13C9"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3.98</w:t>
            </w:r>
          </w:p>
        </w:tc>
      </w:tr>
      <w:tr w:rsidR="00794CCF" w:rsidRPr="00FD2480" w14:paraId="13B57DA7" w14:textId="77777777" w:rsidTr="00794CCF">
        <w:tc>
          <w:tcPr>
            <w:tcW w:w="0" w:type="auto"/>
            <w:vAlign w:val="bottom"/>
          </w:tcPr>
          <w:p w14:paraId="6BF1C13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9</w:t>
            </w:r>
          </w:p>
        </w:tc>
        <w:tc>
          <w:tcPr>
            <w:tcW w:w="0" w:type="auto"/>
            <w:vAlign w:val="center"/>
          </w:tcPr>
          <w:p w14:paraId="348E22FD"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Re-engineering of designs</w:t>
            </w:r>
          </w:p>
        </w:tc>
        <w:tc>
          <w:tcPr>
            <w:tcW w:w="0" w:type="auto"/>
            <w:vAlign w:val="center"/>
          </w:tcPr>
          <w:p w14:paraId="4BE10CD1"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3.97</w:t>
            </w:r>
          </w:p>
        </w:tc>
      </w:tr>
      <w:tr w:rsidR="00794CCF" w:rsidRPr="00FD2480" w14:paraId="7CD66EE5" w14:textId="77777777" w:rsidTr="00794CCF">
        <w:tc>
          <w:tcPr>
            <w:tcW w:w="0" w:type="auto"/>
            <w:tcBorders>
              <w:bottom w:val="single" w:sz="4" w:space="0" w:color="auto"/>
            </w:tcBorders>
            <w:vAlign w:val="bottom"/>
          </w:tcPr>
          <w:p w14:paraId="34A22D5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10</w:t>
            </w:r>
          </w:p>
        </w:tc>
        <w:tc>
          <w:tcPr>
            <w:tcW w:w="0" w:type="auto"/>
            <w:tcBorders>
              <w:bottom w:val="single" w:sz="4" w:space="0" w:color="auto"/>
            </w:tcBorders>
            <w:vAlign w:val="center"/>
          </w:tcPr>
          <w:p w14:paraId="4CB20286"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Support of clients</w:t>
            </w:r>
          </w:p>
        </w:tc>
        <w:tc>
          <w:tcPr>
            <w:tcW w:w="0" w:type="auto"/>
            <w:tcBorders>
              <w:bottom w:val="single" w:sz="4" w:space="0" w:color="auto"/>
            </w:tcBorders>
            <w:vAlign w:val="center"/>
          </w:tcPr>
          <w:p w14:paraId="6417B70E" w14:textId="77777777" w:rsidR="00794CCF" w:rsidRPr="00FD2480" w:rsidRDefault="00794CCF" w:rsidP="00794CCF">
            <w:pPr>
              <w:rPr>
                <w:rFonts w:ascii="Arial" w:hAnsi="Arial" w:cs="Arial"/>
                <w:color w:val="000000" w:themeColor="text1"/>
                <w:lang w:val="en-GB"/>
              </w:rPr>
            </w:pPr>
            <w:r w:rsidRPr="00FD2480">
              <w:rPr>
                <w:rFonts w:ascii="Arial" w:hAnsi="Arial" w:cs="Arial"/>
                <w:color w:val="000000" w:themeColor="text1"/>
                <w:lang w:val="en-GB"/>
              </w:rPr>
              <w:t>3.97</w:t>
            </w:r>
          </w:p>
        </w:tc>
      </w:tr>
    </w:tbl>
    <w:p w14:paraId="49694D17" w14:textId="77777777" w:rsidR="00794CCF" w:rsidRPr="00FD2480" w:rsidRDefault="00794CCF" w:rsidP="00794CCF">
      <w:pPr>
        <w:rPr>
          <w:rFonts w:ascii="Arial" w:hAnsi="Arial" w:cs="Arial"/>
          <w:color w:val="000000" w:themeColor="text1"/>
          <w:lang w:val="en-GB"/>
        </w:rPr>
      </w:pPr>
    </w:p>
    <w:p w14:paraId="762BBD02" w14:textId="77777777" w:rsidR="00CF3ACA" w:rsidRPr="00CE0E6A" w:rsidRDefault="00CF3ACA" w:rsidP="005D56E2">
      <w:pPr>
        <w:widowControl w:val="0"/>
        <w:spacing w:after="0" w:line="480" w:lineRule="auto"/>
        <w:rPr>
          <w:rFonts w:ascii="Arial" w:hAnsi="Arial" w:cs="Arial"/>
          <w:color w:val="000000" w:themeColor="text1"/>
          <w:sz w:val="24"/>
          <w:szCs w:val="24"/>
          <w:lang w:val="en-GB"/>
        </w:rPr>
      </w:pPr>
    </w:p>
    <w:p w14:paraId="7BE1790F" w14:textId="2CA082C2" w:rsidR="00F11489" w:rsidRPr="00CE0E6A" w:rsidRDefault="003E324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most important strategy is consistent with </w:t>
      </w:r>
      <w:r w:rsidR="00190E8F" w:rsidRPr="00CE0E6A">
        <w:rPr>
          <w:rFonts w:ascii="Arial" w:hAnsi="Arial" w:cs="Arial"/>
          <w:color w:val="000000" w:themeColor="text1"/>
          <w:sz w:val="24"/>
          <w:szCs w:val="24"/>
          <w:lang w:val="en-GB"/>
        </w:rPr>
        <w:t>Singapore</w:t>
      </w:r>
      <w:r w:rsidRPr="00CE0E6A">
        <w:rPr>
          <w:rFonts w:ascii="Arial" w:hAnsi="Arial" w:cs="Arial"/>
          <w:color w:val="000000" w:themeColor="text1"/>
          <w:sz w:val="24"/>
          <w:szCs w:val="24"/>
          <w:lang w:val="en-GB"/>
        </w:rPr>
        <w:t xml:space="preserve">’s effort </w:t>
      </w:r>
      <w:r w:rsidR="003B72CE" w:rsidRPr="00CE0E6A">
        <w:rPr>
          <w:rFonts w:ascii="Arial" w:hAnsi="Arial" w:cs="Arial"/>
          <w:color w:val="000000" w:themeColor="text1"/>
          <w:sz w:val="24"/>
          <w:szCs w:val="24"/>
          <w:lang w:val="en-GB"/>
        </w:rPr>
        <w:t>to improve the quality of its workforce across the board, as discussed above</w:t>
      </w:r>
      <w:r w:rsidR="00662E66"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This agrees with other studies which </w:t>
      </w:r>
      <w:r w:rsidR="00335D7F" w:rsidRPr="00CE0E6A">
        <w:rPr>
          <w:rFonts w:ascii="Arial" w:hAnsi="Arial" w:cs="Arial"/>
          <w:color w:val="000000" w:themeColor="text1"/>
          <w:sz w:val="24"/>
          <w:szCs w:val="24"/>
          <w:lang w:val="en-GB"/>
        </w:rPr>
        <w:t xml:space="preserve">stressed </w:t>
      </w:r>
      <w:r w:rsidRPr="00CE0E6A">
        <w:rPr>
          <w:rFonts w:ascii="Arial" w:hAnsi="Arial" w:cs="Arial"/>
          <w:color w:val="000000" w:themeColor="text1"/>
          <w:sz w:val="24"/>
          <w:szCs w:val="24"/>
          <w:lang w:val="en-GB"/>
        </w:rPr>
        <w:t xml:space="preserve">the importance of workers’ skills </w:t>
      </w:r>
      <w:r w:rsidR="00746FCC"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&lt;EndNote&gt;&lt;Cite&gt;&lt;Author&gt;Hasan&lt;/Author&gt;&lt;Year&gt;2018&lt;/Year&gt;&lt;RecNum&gt;72&lt;/RecNum&gt;&lt;DisplayText&gt;(Hasan, 2018)&lt;/DisplayText&gt;&lt;record&gt;&lt;rec-number&gt;72&lt;/rec-number&gt;&lt;foreign-keys&gt;&lt;key app="EN" db-id="00vateefl920w9eswtrvr9rjtzpf2rdrastv" timestamp="1564652366"&gt;72&lt;/key&gt;&lt;/foreign-keys&gt;&lt;ref-type name="Journal Article"&gt;17&lt;/ref-type&gt;&lt;contributors&gt;&lt;authors&gt;&lt;author&gt;Hasan, Abid&lt;/author&gt;&lt;/authors&gt;&lt;secondary-authors&gt;&lt;author&gt;Baroudi, Bassam&lt;/author&gt;&lt;/secondary-authors&gt;&lt;tertiary-authors&gt;&lt;author&gt;Elmualim, Abbas&lt;/author&gt;&lt;/tertiary-authors&gt;&lt;subsidiary-authors&gt;&lt;author&gt;Rameezdeen, Raufdeen&lt;/author&gt;&lt;/subsidiary-authors&gt;&lt;/contributors&gt;&lt;titles&gt;&lt;title&gt;Factors affecting construction productivity: A 30 year systematic review&lt;/title&gt;&lt;secondary-title&gt;Engineering, Construction and Architectural Management&lt;/secondary-title&gt;&lt;/titles&gt;&lt;periodical&gt;&lt;full-title&gt;Engineering, Construction and Architectural Management&lt;/full-title&gt;&lt;/periodical&gt;&lt;pages&gt;916-937&lt;/pages&gt;&lt;volume&gt;25&lt;/volume&gt;&lt;number&gt;7&lt;/number&gt;&lt;dates&gt;&lt;year&gt;2018&lt;/year&gt;&lt;/dates&gt;&lt;publisher&gt;Emerald Publishing Limited&lt;/publisher&gt;&lt;isbn&gt;0969-9988&lt;/isbn&gt;&lt;urls&gt;&lt;related-urls&gt;&lt;url&gt;https://doi.org/10.1108/ECAM-02-2017-0035&lt;/url&gt;&lt;/related-urls&gt;&lt;/urls&gt;&lt;electronic-resource-num&gt;10.1108/ECAM-02-2017-0035&lt;/electronic-resource-num&gt;&lt;access-date&gt;2019/08/01&lt;/access-date&gt;&lt;/record&gt;&lt;/Cite&gt;&lt;/EndNote&gt;</w:instrText>
      </w:r>
      <w:r w:rsidR="00746FCC"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(Hasan, 2018)</w:t>
      </w:r>
      <w:r w:rsidR="00746FCC" w:rsidRPr="00CE0E6A">
        <w:rPr>
          <w:rFonts w:ascii="Arial" w:hAnsi="Arial" w:cs="Arial"/>
          <w:color w:val="000000" w:themeColor="text1"/>
          <w:sz w:val="24"/>
          <w:szCs w:val="24"/>
          <w:lang w:val="en-GB"/>
        </w:rPr>
        <w:fldChar w:fldCharType="end"/>
      </w:r>
      <w:r w:rsidR="00662E66"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and </w:t>
      </w:r>
      <w:r w:rsidR="003B72CE" w:rsidRPr="00CE0E6A">
        <w:rPr>
          <w:rFonts w:ascii="Arial" w:hAnsi="Arial" w:cs="Arial"/>
          <w:color w:val="000000" w:themeColor="text1"/>
          <w:sz w:val="24"/>
          <w:szCs w:val="24"/>
          <w:lang w:val="en-GB"/>
        </w:rPr>
        <w:t xml:space="preserve">providing </w:t>
      </w:r>
      <w:r w:rsidRPr="00CE0E6A">
        <w:rPr>
          <w:rFonts w:ascii="Arial" w:hAnsi="Arial" w:cs="Arial"/>
          <w:color w:val="000000" w:themeColor="text1"/>
          <w:sz w:val="24"/>
          <w:szCs w:val="24"/>
          <w:lang w:val="en-GB"/>
        </w:rPr>
        <w:t xml:space="preserve">them </w:t>
      </w:r>
      <w:r w:rsidR="00662E66" w:rsidRPr="00CE0E6A">
        <w:rPr>
          <w:rFonts w:ascii="Arial" w:hAnsi="Arial" w:cs="Arial"/>
          <w:color w:val="000000" w:themeColor="text1"/>
          <w:sz w:val="24"/>
          <w:szCs w:val="24"/>
          <w:lang w:val="en-GB"/>
        </w:rPr>
        <w:t xml:space="preserve">with a high level of training to improve productivity </w:t>
      </w:r>
      <w:r w:rsidRPr="00CE0E6A">
        <w:rPr>
          <w:rFonts w:ascii="Arial" w:hAnsi="Arial" w:cs="Arial"/>
          <w:color w:val="000000" w:themeColor="text1"/>
          <w:sz w:val="24"/>
          <w:szCs w:val="24"/>
          <w:lang w:val="en-GB"/>
        </w:rPr>
        <w:t>(</w:t>
      </w:r>
      <w:r w:rsidR="001C0F82"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AuthorYear="1"&gt;&lt;Author&gt;Sherekar&lt;/Author&gt;&lt;Year&gt;2016&lt;/Year&gt;&lt;RecNum&gt;76&lt;/RecNum&gt;&lt;DisplayText&gt;Sherekar and Tatikonda (2016)&lt;/DisplayText&gt;&lt;record&gt;&lt;rec-number&gt;76&lt;/rec-number&gt;&lt;foreign-keys&gt;&lt;key app="EN" db-id="00vateefl920w9eswtrvr9rjtzpf2rdrastv" timestamp="1564653035"&gt;76&lt;/key&gt;&lt;/foreign-keys&gt;&lt;ref-type name="Journal Article"&gt;17&lt;/ref-type&gt;&lt;contributors&gt;&lt;authors&gt;&lt;author&gt;Sherekar, V.&lt;/author&gt;&lt;author&gt;Tatikonda, M.&lt;/author&gt;&lt;/authors&gt;&lt;/contributors&gt;&lt;titles&gt;&lt;title&gt;Impact of factor affecting on labour productivity in construction projects by AHP method&lt;/title&gt;&lt;secondary-title&gt;International Journal of Engineering Science and Computing&lt;/secondary-title&gt;&lt;/titles&gt;&lt;periodical&gt;&lt;full-title&gt;International Journal of Engineering Science and Computing&lt;/full-title&gt;&lt;/periodical&gt;&lt;pages&gt;6671 – 6675&lt;/pages&gt;&lt;volume&gt;6&lt;/volume&gt;&lt;number&gt;6&lt;/number&gt;&lt;dates&gt;&lt;year&gt;2016&lt;/year&gt;&lt;/dates&gt;&lt;urls&gt;&lt;/urls&gt;&lt;/record&gt;&lt;/Cite&gt;&lt;/EndNote&gt;</w:instrText>
      </w:r>
      <w:r w:rsidR="001C0F82"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Sherekar and Tatikonda (2016)</w:t>
      </w:r>
      <w:r w:rsidR="001C0F82" w:rsidRPr="00CE0E6A">
        <w:rPr>
          <w:rFonts w:ascii="Arial" w:hAnsi="Arial" w:cs="Arial"/>
          <w:color w:val="000000" w:themeColor="text1"/>
          <w:sz w:val="24"/>
          <w:szCs w:val="24"/>
          <w:lang w:val="en-GB"/>
        </w:rPr>
        <w:fldChar w:fldCharType="end"/>
      </w:r>
      <w:r w:rsidR="00662E66" w:rsidRPr="00CE0E6A">
        <w:rPr>
          <w:rFonts w:ascii="Arial" w:hAnsi="Arial" w:cs="Arial"/>
          <w:color w:val="000000" w:themeColor="text1"/>
          <w:sz w:val="24"/>
          <w:szCs w:val="24"/>
          <w:lang w:val="en-GB"/>
        </w:rPr>
        <w:t xml:space="preserve">.  </w:t>
      </w:r>
      <w:r w:rsidR="00F11489" w:rsidRPr="00CE0E6A">
        <w:rPr>
          <w:rFonts w:ascii="Arial" w:hAnsi="Arial" w:cs="Arial"/>
          <w:color w:val="000000" w:themeColor="text1"/>
          <w:sz w:val="24"/>
          <w:szCs w:val="24"/>
          <w:lang w:val="en-GB"/>
        </w:rPr>
        <w:t xml:space="preserve">Nasir et al. (2014) discovered that one of the main reasons </w:t>
      </w:r>
      <w:r w:rsidR="00335D7F" w:rsidRPr="00CE0E6A">
        <w:rPr>
          <w:rFonts w:ascii="Arial" w:hAnsi="Arial" w:cs="Arial"/>
          <w:color w:val="000000" w:themeColor="text1"/>
          <w:sz w:val="24"/>
          <w:szCs w:val="24"/>
          <w:lang w:val="en-GB"/>
        </w:rPr>
        <w:t xml:space="preserve">that </w:t>
      </w:r>
      <w:r w:rsidR="00335D7F" w:rsidRPr="00CE0E6A">
        <w:rPr>
          <w:rFonts w:ascii="Arial" w:hAnsi="Arial" w:cs="Arial"/>
          <w:color w:val="000000" w:themeColor="text1"/>
          <w:sz w:val="24"/>
          <w:szCs w:val="24"/>
          <w:lang w:val="en-GB"/>
        </w:rPr>
        <w:lastRenderedPageBreak/>
        <w:t xml:space="preserve">the rate of growth of </w:t>
      </w:r>
      <w:r w:rsidR="00F11489" w:rsidRPr="00CE0E6A">
        <w:rPr>
          <w:rFonts w:ascii="Arial" w:hAnsi="Arial" w:cs="Arial"/>
          <w:color w:val="000000" w:themeColor="text1"/>
          <w:sz w:val="24"/>
          <w:szCs w:val="24"/>
          <w:lang w:val="en-GB"/>
        </w:rPr>
        <w:t xml:space="preserve">construction productivity of Canada has </w:t>
      </w:r>
      <w:r w:rsidR="00335D7F" w:rsidRPr="00CE0E6A">
        <w:rPr>
          <w:rFonts w:ascii="Arial" w:hAnsi="Arial" w:cs="Arial"/>
          <w:color w:val="000000" w:themeColor="text1"/>
          <w:sz w:val="24"/>
          <w:szCs w:val="24"/>
          <w:lang w:val="en-GB"/>
        </w:rPr>
        <w:t>been greater</w:t>
      </w:r>
      <w:r w:rsidR="00F11489" w:rsidRPr="00CE0E6A">
        <w:rPr>
          <w:rFonts w:ascii="Arial" w:hAnsi="Arial" w:cs="Arial"/>
          <w:color w:val="000000" w:themeColor="text1"/>
          <w:sz w:val="24"/>
          <w:szCs w:val="24"/>
          <w:lang w:val="en-GB"/>
        </w:rPr>
        <w:t xml:space="preserve"> than the US is due to its worker training systems.</w:t>
      </w:r>
    </w:p>
    <w:p w14:paraId="71C3BC1B" w14:textId="77777777" w:rsidR="003E3240" w:rsidRPr="00CE0E6A" w:rsidRDefault="003E3240" w:rsidP="005D56E2">
      <w:pPr>
        <w:widowControl w:val="0"/>
        <w:spacing w:after="0" w:line="480" w:lineRule="auto"/>
        <w:rPr>
          <w:rFonts w:ascii="Arial" w:hAnsi="Arial" w:cs="Arial"/>
          <w:color w:val="000000" w:themeColor="text1"/>
          <w:sz w:val="24"/>
          <w:szCs w:val="24"/>
          <w:lang w:val="en-GB"/>
        </w:rPr>
      </w:pPr>
    </w:p>
    <w:p w14:paraId="069052E8" w14:textId="35B853F6" w:rsidR="00190E8F" w:rsidRPr="00CE0E6A" w:rsidRDefault="003E324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t>
      </w:r>
      <w:r w:rsidR="004825E3" w:rsidRPr="00CE0E6A">
        <w:rPr>
          <w:rFonts w:ascii="Arial" w:hAnsi="Arial" w:cs="Arial"/>
          <w:color w:val="000000" w:themeColor="text1"/>
          <w:sz w:val="24"/>
          <w:szCs w:val="24"/>
          <w:lang w:val="en-GB"/>
        </w:rPr>
        <w:t xml:space="preserve">he second </w:t>
      </w:r>
      <w:r w:rsidRPr="00CE0E6A">
        <w:rPr>
          <w:rFonts w:ascii="Arial" w:hAnsi="Arial" w:cs="Arial"/>
          <w:color w:val="000000" w:themeColor="text1"/>
          <w:sz w:val="24"/>
          <w:szCs w:val="24"/>
          <w:lang w:val="en-GB"/>
        </w:rPr>
        <w:t xml:space="preserve">most important strategy to invest in mechanisation </w:t>
      </w:r>
      <w:r w:rsidR="0080038A" w:rsidRPr="00CE0E6A">
        <w:rPr>
          <w:rFonts w:ascii="Arial" w:hAnsi="Arial" w:cs="Arial"/>
          <w:color w:val="000000" w:themeColor="text1"/>
          <w:sz w:val="24"/>
          <w:szCs w:val="24"/>
          <w:lang w:val="en-GB"/>
        </w:rPr>
        <w:t xml:space="preserve">is </w:t>
      </w:r>
      <w:r w:rsidR="00335D7F" w:rsidRPr="00CE0E6A">
        <w:rPr>
          <w:rFonts w:ascii="Arial" w:hAnsi="Arial" w:cs="Arial"/>
          <w:color w:val="000000" w:themeColor="text1"/>
          <w:sz w:val="24"/>
          <w:szCs w:val="24"/>
          <w:lang w:val="en-GB"/>
        </w:rPr>
        <w:t>directly linked to</w:t>
      </w:r>
      <w:r w:rsidR="0080038A" w:rsidRPr="00CE0E6A">
        <w:rPr>
          <w:rFonts w:ascii="Arial" w:hAnsi="Arial" w:cs="Arial"/>
          <w:color w:val="000000" w:themeColor="text1"/>
          <w:sz w:val="24"/>
          <w:szCs w:val="24"/>
          <w:lang w:val="en-GB"/>
        </w:rPr>
        <w:t xml:space="preserve"> </w:t>
      </w:r>
      <w:r w:rsidR="00A171D8" w:rsidRPr="00CE0E6A">
        <w:rPr>
          <w:rFonts w:ascii="Arial" w:hAnsi="Arial" w:cs="Arial"/>
          <w:color w:val="000000" w:themeColor="text1"/>
          <w:sz w:val="24"/>
          <w:szCs w:val="24"/>
          <w:lang w:val="en-GB"/>
        </w:rPr>
        <w:t xml:space="preserve">the </w:t>
      </w:r>
      <w:r w:rsidR="004825E3" w:rsidRPr="00CE0E6A">
        <w:rPr>
          <w:rFonts w:ascii="Arial" w:hAnsi="Arial" w:cs="Arial"/>
          <w:color w:val="000000" w:themeColor="text1"/>
          <w:sz w:val="24"/>
          <w:szCs w:val="24"/>
          <w:lang w:val="en-GB"/>
        </w:rPr>
        <w:t>Singapore government</w:t>
      </w:r>
      <w:r w:rsidR="0080038A" w:rsidRPr="00CE0E6A">
        <w:rPr>
          <w:rFonts w:ascii="Arial" w:hAnsi="Arial" w:cs="Arial"/>
          <w:color w:val="000000" w:themeColor="text1"/>
          <w:sz w:val="24"/>
          <w:szCs w:val="24"/>
          <w:lang w:val="en-GB"/>
        </w:rPr>
        <w:t xml:space="preserve">’s efforts to </w:t>
      </w:r>
      <w:r w:rsidR="004825E3" w:rsidRPr="00CE0E6A">
        <w:rPr>
          <w:rFonts w:ascii="Arial" w:hAnsi="Arial" w:cs="Arial"/>
          <w:color w:val="000000" w:themeColor="text1"/>
          <w:sz w:val="24"/>
          <w:szCs w:val="24"/>
          <w:lang w:val="en-GB"/>
        </w:rPr>
        <w:t>provide incentives to help construction f</w:t>
      </w:r>
      <w:r w:rsidR="00480629" w:rsidRPr="00CE0E6A">
        <w:rPr>
          <w:rFonts w:ascii="Arial" w:hAnsi="Arial" w:cs="Arial"/>
          <w:color w:val="000000" w:themeColor="text1"/>
          <w:sz w:val="24"/>
          <w:szCs w:val="24"/>
          <w:lang w:val="en-GB"/>
        </w:rPr>
        <w:t>i</w:t>
      </w:r>
      <w:r w:rsidR="004825E3" w:rsidRPr="00CE0E6A">
        <w:rPr>
          <w:rFonts w:ascii="Arial" w:hAnsi="Arial" w:cs="Arial"/>
          <w:color w:val="000000" w:themeColor="text1"/>
          <w:sz w:val="24"/>
          <w:szCs w:val="24"/>
          <w:lang w:val="en-GB"/>
        </w:rPr>
        <w:t>rms to mechanise their operations</w:t>
      </w:r>
      <w:r w:rsidR="0080038A" w:rsidRPr="00CE0E6A">
        <w:rPr>
          <w:rFonts w:ascii="Arial" w:hAnsi="Arial" w:cs="Arial"/>
          <w:color w:val="000000" w:themeColor="text1"/>
          <w:sz w:val="24"/>
          <w:szCs w:val="24"/>
          <w:lang w:val="en-GB"/>
        </w:rPr>
        <w:t xml:space="preserve"> (BCA 2019</w:t>
      </w:r>
      <w:r w:rsidR="00EA2465" w:rsidRPr="00CE0E6A">
        <w:rPr>
          <w:rFonts w:ascii="Arial" w:hAnsi="Arial" w:cs="Arial"/>
          <w:color w:val="000000" w:themeColor="text1"/>
          <w:sz w:val="24"/>
          <w:szCs w:val="24"/>
          <w:lang w:val="en-GB"/>
        </w:rPr>
        <w:t>b</w:t>
      </w:r>
      <w:r w:rsidR="0080038A" w:rsidRPr="00CE0E6A">
        <w:rPr>
          <w:rFonts w:ascii="Arial" w:hAnsi="Arial" w:cs="Arial"/>
          <w:color w:val="000000" w:themeColor="text1"/>
          <w:sz w:val="24"/>
          <w:szCs w:val="24"/>
          <w:lang w:val="en-GB"/>
        </w:rPr>
        <w:t xml:space="preserve">).  </w:t>
      </w:r>
      <w:r w:rsidR="00601B7B" w:rsidRPr="00CE0E6A">
        <w:rPr>
          <w:rFonts w:ascii="Arial" w:hAnsi="Arial" w:cs="Arial"/>
          <w:color w:val="000000" w:themeColor="text1"/>
          <w:sz w:val="24"/>
          <w:szCs w:val="24"/>
          <w:lang w:val="en-GB"/>
        </w:rPr>
        <w:t>T</w:t>
      </w:r>
      <w:r w:rsidR="00662E66" w:rsidRPr="00CE0E6A">
        <w:rPr>
          <w:rFonts w:ascii="Arial" w:hAnsi="Arial" w:cs="Arial"/>
          <w:color w:val="000000" w:themeColor="text1"/>
          <w:sz w:val="24"/>
          <w:szCs w:val="24"/>
          <w:lang w:val="en-GB"/>
        </w:rPr>
        <w:t xml:space="preserve">he third most important </w:t>
      </w:r>
      <w:r w:rsidR="0080038A" w:rsidRPr="00CE0E6A">
        <w:rPr>
          <w:rFonts w:ascii="Arial" w:hAnsi="Arial" w:cs="Arial"/>
          <w:color w:val="000000" w:themeColor="text1"/>
          <w:sz w:val="24"/>
          <w:szCs w:val="24"/>
          <w:lang w:val="en-GB"/>
        </w:rPr>
        <w:t>strategy</w:t>
      </w:r>
      <w:r w:rsidR="00662E66" w:rsidRPr="00CE0E6A">
        <w:rPr>
          <w:rFonts w:ascii="Arial" w:hAnsi="Arial" w:cs="Arial"/>
          <w:color w:val="000000" w:themeColor="text1"/>
          <w:sz w:val="24"/>
          <w:szCs w:val="24"/>
          <w:lang w:val="en-GB"/>
        </w:rPr>
        <w:t xml:space="preserve"> about having complete and firmed-up design confirms Hasan’s </w:t>
      </w:r>
      <w:r w:rsidR="001C0F82" w:rsidRPr="00CE0E6A">
        <w:rPr>
          <w:rFonts w:ascii="Arial" w:hAnsi="Arial" w:cs="Arial"/>
          <w:color w:val="000000" w:themeColor="text1"/>
          <w:sz w:val="24"/>
          <w:szCs w:val="24"/>
          <w:lang w:val="en-GB"/>
        </w:rPr>
        <w:fldChar w:fldCharType="begin"/>
      </w:r>
      <w:r w:rsidR="001C0F82" w:rsidRPr="00CE0E6A">
        <w:rPr>
          <w:rFonts w:ascii="Arial" w:hAnsi="Arial" w:cs="Arial"/>
          <w:color w:val="000000" w:themeColor="text1"/>
          <w:sz w:val="24"/>
          <w:szCs w:val="24"/>
          <w:lang w:val="en-GB"/>
        </w:rPr>
        <w:instrText xml:space="preserve"> ADDIN EN.CITE &lt;EndNote&gt;&lt;Cite ExcludeAuth="1"&gt;&lt;Author&gt;Hasan&lt;/Author&gt;&lt;Year&gt;2018&lt;/Year&gt;&lt;RecNum&gt;72&lt;/RecNum&gt;&lt;DisplayText&gt;(2018)&lt;/DisplayText&gt;&lt;record&gt;&lt;rec-number&gt;72&lt;/rec-number&gt;&lt;foreign-keys&gt;&lt;key app="EN" db-id="00vateefl920w9eswtrvr9rjtzpf2rdrastv" timestamp="1564652366"&gt;72&lt;/key&gt;&lt;/foreign-keys&gt;&lt;ref-type name="Journal Article"&gt;17&lt;/ref-type&gt;&lt;contributors&gt;&lt;authors&gt;&lt;author&gt;Hasan, Abid&lt;/author&gt;&lt;/authors&gt;&lt;secondary-authors&gt;&lt;author&gt;Baroudi, Bassam&lt;/author&gt;&lt;/secondary-authors&gt;&lt;tertiary-authors&gt;&lt;author&gt;Elmualim, Abbas&lt;/author&gt;&lt;/tertiary-authors&gt;&lt;subsidiary-authors&gt;&lt;author&gt;Rameezdeen, Raufdeen&lt;/author&gt;&lt;/subsidiary-authors&gt;&lt;/contributors&gt;&lt;titles&gt;&lt;title&gt;Factors affecting construction productivity: A 30 year systematic review&lt;/title&gt;&lt;secondary-title&gt;Engineering, Construction and Architectural Management&lt;/secondary-title&gt;&lt;/titles&gt;&lt;periodical&gt;&lt;full-title&gt;Engineering, Construction and Architectural Management&lt;/full-title&gt;&lt;/periodical&gt;&lt;pages&gt;916-937&lt;/pages&gt;&lt;volume&gt;25&lt;/volume&gt;&lt;number&gt;7&lt;/number&gt;&lt;dates&gt;&lt;year&gt;2018&lt;/year&gt;&lt;/dates&gt;&lt;publisher&gt;Emerald Publishing Limited&lt;/publisher&gt;&lt;isbn&gt;0969-9988&lt;/isbn&gt;&lt;urls&gt;&lt;related-urls&gt;&lt;url&gt;https://doi.org/10.1108/ECAM-02-2017-0035&lt;/url&gt;&lt;/related-urls&gt;&lt;/urls&gt;&lt;electronic-resource-num&gt;10.1108/ECAM-02-2017-0035&lt;/electronic-resource-num&gt;&lt;access-date&gt;2019/08/01&lt;/access-date&gt;&lt;/record&gt;&lt;/Cite&gt;&lt;/EndNote&gt;</w:instrText>
      </w:r>
      <w:r w:rsidR="001C0F82" w:rsidRPr="00CE0E6A">
        <w:rPr>
          <w:rFonts w:ascii="Arial" w:hAnsi="Arial" w:cs="Arial"/>
          <w:color w:val="000000" w:themeColor="text1"/>
          <w:sz w:val="24"/>
          <w:szCs w:val="24"/>
          <w:lang w:val="en-GB"/>
        </w:rPr>
        <w:fldChar w:fldCharType="separate"/>
      </w:r>
      <w:r w:rsidR="001C0F82" w:rsidRPr="00CE0E6A">
        <w:rPr>
          <w:rFonts w:ascii="Arial" w:hAnsi="Arial" w:cs="Arial"/>
          <w:noProof/>
          <w:color w:val="000000" w:themeColor="text1"/>
          <w:sz w:val="24"/>
          <w:szCs w:val="24"/>
          <w:lang w:val="en-GB"/>
        </w:rPr>
        <w:t>(2018)</w:t>
      </w:r>
      <w:r w:rsidR="001C0F82" w:rsidRPr="00CE0E6A">
        <w:rPr>
          <w:rFonts w:ascii="Arial" w:hAnsi="Arial" w:cs="Arial"/>
          <w:color w:val="000000" w:themeColor="text1"/>
          <w:sz w:val="24"/>
          <w:szCs w:val="24"/>
          <w:lang w:val="en-GB"/>
        </w:rPr>
        <w:fldChar w:fldCharType="end"/>
      </w:r>
      <w:r w:rsidR="00662E66" w:rsidRPr="00CE0E6A">
        <w:rPr>
          <w:rFonts w:ascii="Arial" w:hAnsi="Arial" w:cs="Arial"/>
          <w:color w:val="000000" w:themeColor="text1"/>
          <w:sz w:val="24"/>
          <w:szCs w:val="24"/>
          <w:lang w:val="en-GB"/>
        </w:rPr>
        <w:t xml:space="preserve"> finding that one of the most frequently </w:t>
      </w:r>
      <w:r w:rsidR="00A171D8" w:rsidRPr="00CE0E6A">
        <w:rPr>
          <w:rFonts w:ascii="Arial" w:hAnsi="Arial" w:cs="Arial"/>
          <w:color w:val="000000" w:themeColor="text1"/>
          <w:sz w:val="24"/>
          <w:szCs w:val="24"/>
          <w:lang w:val="en-GB"/>
        </w:rPr>
        <w:t xml:space="preserve">highlighted </w:t>
      </w:r>
      <w:r w:rsidR="00662E66" w:rsidRPr="00CE0E6A">
        <w:rPr>
          <w:rFonts w:ascii="Arial" w:hAnsi="Arial" w:cs="Arial"/>
          <w:color w:val="000000" w:themeColor="text1"/>
          <w:sz w:val="24"/>
          <w:szCs w:val="24"/>
          <w:lang w:val="en-GB"/>
        </w:rPr>
        <w:t xml:space="preserve">reasons for poor productivity is incomplete drawings.  The continuous requests for </w:t>
      </w:r>
      <w:r w:rsidR="00601B7B" w:rsidRPr="00CE0E6A">
        <w:rPr>
          <w:rFonts w:ascii="Arial" w:hAnsi="Arial" w:cs="Arial"/>
          <w:color w:val="000000" w:themeColor="text1"/>
          <w:sz w:val="24"/>
          <w:szCs w:val="24"/>
          <w:lang w:val="en-GB"/>
        </w:rPr>
        <w:t xml:space="preserve">design </w:t>
      </w:r>
      <w:r w:rsidR="00662E66" w:rsidRPr="00CE0E6A">
        <w:rPr>
          <w:rFonts w:ascii="Arial" w:hAnsi="Arial" w:cs="Arial"/>
          <w:color w:val="000000" w:themeColor="text1"/>
          <w:sz w:val="24"/>
          <w:szCs w:val="24"/>
          <w:lang w:val="en-GB"/>
        </w:rPr>
        <w:t xml:space="preserve">information </w:t>
      </w:r>
      <w:r w:rsidR="00601B7B" w:rsidRPr="00CE0E6A">
        <w:rPr>
          <w:rFonts w:ascii="Arial" w:hAnsi="Arial" w:cs="Arial"/>
          <w:color w:val="000000" w:themeColor="text1"/>
          <w:sz w:val="24"/>
          <w:szCs w:val="24"/>
          <w:lang w:val="en-GB"/>
        </w:rPr>
        <w:t xml:space="preserve">interrupts </w:t>
      </w:r>
      <w:r w:rsidR="00662E66" w:rsidRPr="00CE0E6A">
        <w:rPr>
          <w:rFonts w:ascii="Arial" w:hAnsi="Arial" w:cs="Arial"/>
          <w:color w:val="000000" w:themeColor="text1"/>
          <w:sz w:val="24"/>
          <w:szCs w:val="24"/>
          <w:lang w:val="en-GB"/>
        </w:rPr>
        <w:t xml:space="preserve">work progress </w:t>
      </w:r>
      <w:r w:rsidR="001C0F82"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&lt;EndNote&gt;&lt;Cite&gt;&lt;Author&gt;Rivas&lt;/Author&gt;&lt;Year&gt;2011&lt;/Year&gt;&lt;RecNum&gt;74&lt;/RecNum&gt;&lt;DisplayText&gt;(Rivas&lt;style face="italic"&gt; et al.&lt;/style&gt;, 2011)&lt;/DisplayText&gt;&lt;record&gt;&lt;rec-number&gt;74&lt;/rec-number&gt;&lt;foreign-keys&gt;&lt;key app="EN" db-id="00vateefl920w9eswtrvr9rjtzpf2rdrastv" timestamp="1564652669"&gt;74&lt;/key&gt;&lt;/foreign-keys&gt;&lt;ref-type name="Journal Article"&gt;17&lt;/ref-type&gt;&lt;contributors&gt;&lt;authors&gt;&lt;author&gt;Rivas, Rodrigo A.&lt;/author&gt;&lt;author&gt;Borcherding, John D.&lt;/author&gt;&lt;author&gt;González, Vicente&lt;/author&gt;&lt;author&gt;Alarcón, Luis F.&lt;/author&gt;&lt;/authors&gt;&lt;/contributors&gt;&lt;titles&gt;&lt;title&gt;Analysis of factors influencing productivity using craftsmen questionnaires: Case study in a Chilean construction company&lt;/title&gt;&lt;secondary-title&gt;Journal of Construction Engineering and Management&lt;/secondary-title&gt;&lt;/titles&gt;&lt;periodical&gt;&lt;full-title&gt;Journal of Construction Engineering and Management&lt;/full-title&gt;&lt;/periodical&gt;&lt;pages&gt;312-320&lt;/pages&gt;&lt;volume&gt;137&lt;/volume&gt;&lt;number&gt;4&lt;/number&gt;&lt;dates&gt;&lt;year&gt;2011&lt;/year&gt;&lt;pub-dates&gt;&lt;date&gt;2011/04/01&lt;/date&gt;&lt;/pub-dates&gt;&lt;/dates&gt;&lt;publisher&gt;American Society of Civil Engineers&lt;/publisher&gt;&lt;urls&gt;&lt;related-urls&gt;&lt;url&gt;https://doi.org/10.1061/(ASCE)CO.1943-7862.0000274&lt;/url&gt;&lt;/related-urls&gt;&lt;/urls&gt;&lt;electronic-resource-num&gt;10.1061/(ASCE)CO.1943-7862.0000274&lt;/electronic-resource-num&gt;&lt;access-date&gt;2019/08/01&lt;/access-date&gt;&lt;/record&gt;&lt;/Cite&gt;&lt;/EndNote&gt;</w:instrText>
      </w:r>
      <w:r w:rsidR="001C0F82"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(Rivas</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2011)</w:t>
      </w:r>
      <w:r w:rsidR="001C0F82" w:rsidRPr="00CE0E6A">
        <w:rPr>
          <w:rFonts w:ascii="Arial" w:hAnsi="Arial" w:cs="Arial"/>
          <w:color w:val="000000" w:themeColor="text1"/>
          <w:sz w:val="24"/>
          <w:szCs w:val="24"/>
          <w:lang w:val="en-GB"/>
        </w:rPr>
        <w:fldChar w:fldCharType="end"/>
      </w:r>
      <w:r w:rsidR="00601B7B" w:rsidRPr="00CE0E6A">
        <w:rPr>
          <w:rFonts w:ascii="Arial" w:hAnsi="Arial" w:cs="Arial"/>
          <w:color w:val="000000" w:themeColor="text1"/>
          <w:sz w:val="24"/>
          <w:szCs w:val="24"/>
          <w:lang w:val="en-GB"/>
        </w:rPr>
        <w:t xml:space="preserve"> and </w:t>
      </w:r>
      <w:r w:rsidR="00335D7F" w:rsidRPr="00CE0E6A">
        <w:rPr>
          <w:rFonts w:ascii="Arial" w:hAnsi="Arial" w:cs="Arial"/>
          <w:color w:val="000000" w:themeColor="text1"/>
          <w:sz w:val="24"/>
          <w:szCs w:val="24"/>
          <w:lang w:val="en-GB"/>
        </w:rPr>
        <w:t xml:space="preserve">leads to </w:t>
      </w:r>
      <w:r w:rsidR="00662E66" w:rsidRPr="00CE0E6A">
        <w:rPr>
          <w:rFonts w:ascii="Arial" w:hAnsi="Arial" w:cs="Arial"/>
          <w:color w:val="000000" w:themeColor="text1"/>
          <w:sz w:val="24"/>
          <w:szCs w:val="24"/>
          <w:lang w:val="en-GB"/>
        </w:rPr>
        <w:t xml:space="preserve">productivity loss at construction sites </w:t>
      </w:r>
      <w:r w:rsidR="001C0F82"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&lt;EndNote&gt;&lt;Cite&gt;&lt;Author&gt;Hughes&lt;/Author&gt;&lt;Year&gt;2014&lt;/Year&gt;&lt;RecNum&gt;75&lt;/RecNum&gt;&lt;DisplayText&gt;(Hughes and Thorpe, 2014)&lt;/DisplayText&gt;&lt;record&gt;&lt;rec-number&gt;75&lt;/rec-number&gt;&lt;foreign-keys&gt;&lt;key app="EN" db-id="00vateefl920w9eswtrvr9rjtzpf2rdrastv" timestamp="1564652815"&gt;75&lt;/key&gt;&lt;/foreign-keys&gt;&lt;ref-type name="Journal Article"&gt;17&lt;/ref-type&gt;&lt;contributors&gt;&lt;authors&gt;&lt;author&gt;Hughes, Rami&lt;/author&gt;&lt;author&gt;David Thorpe&lt;/author&gt;&lt;/authors&gt;&lt;secondary-authors&gt;&lt;author&gt;Thorpe, David&lt;/author&gt;&lt;/secondary-authors&gt;&lt;/contributors&gt;&lt;titles&gt;&lt;title&gt;A review of enabling factors in construction industry productivity in an Australian environment&lt;/title&gt;&lt;secondary-title&gt;Construction Innovation&lt;/secondary-title&gt;&lt;/titles&gt;&lt;periodical&gt;&lt;full-title&gt;Construction Innovation&lt;/full-title&gt;&lt;/periodical&gt;&lt;pages&gt;210-228&lt;/pages&gt;&lt;volume&gt;14&lt;/volume&gt;&lt;number&gt;2&lt;/number&gt;&lt;dates&gt;&lt;year&gt;2014&lt;/year&gt;&lt;/dates&gt;&lt;publisher&gt;Emerald Group Publishing Limited&lt;/publisher&gt;&lt;isbn&gt;1471-4175&lt;/isbn&gt;&lt;urls&gt;&lt;related-urls&gt;&lt;url&gt;https://doi.org/10.1108/CI-03-2013-0016&lt;/url&gt;&lt;/related-urls&gt;&lt;/urls&gt;&lt;electronic-resource-num&gt;10.1108/CI-03-2013-0016&lt;/electronic-resource-num&gt;&lt;access-date&gt;2019/08/01&lt;/access-date&gt;&lt;/record&gt;&lt;/Cite&gt;&lt;/EndNote&gt;</w:instrText>
      </w:r>
      <w:r w:rsidR="001C0F82"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(Hughes and Thorpe, 2014)</w:t>
      </w:r>
      <w:r w:rsidR="001C0F82" w:rsidRPr="00CE0E6A">
        <w:rPr>
          <w:rFonts w:ascii="Arial" w:hAnsi="Arial" w:cs="Arial"/>
          <w:color w:val="000000" w:themeColor="text1"/>
          <w:sz w:val="24"/>
          <w:szCs w:val="24"/>
          <w:lang w:val="en-GB"/>
        </w:rPr>
        <w:fldChar w:fldCharType="end"/>
      </w:r>
      <w:r w:rsidR="00662E66" w:rsidRPr="00CE0E6A">
        <w:rPr>
          <w:rFonts w:ascii="Arial" w:hAnsi="Arial" w:cs="Arial"/>
          <w:color w:val="000000" w:themeColor="text1"/>
          <w:sz w:val="24"/>
          <w:szCs w:val="24"/>
          <w:lang w:val="en-GB"/>
        </w:rPr>
        <w:t>.</w:t>
      </w:r>
      <w:r w:rsidR="00756F12" w:rsidRPr="00CE0E6A">
        <w:rPr>
          <w:rFonts w:ascii="Arial" w:hAnsi="Arial" w:cs="Arial"/>
          <w:color w:val="000000" w:themeColor="text1"/>
          <w:sz w:val="24"/>
          <w:szCs w:val="24"/>
          <w:lang w:val="en-GB"/>
        </w:rPr>
        <w:t xml:space="preserve">  The schemes contractors have used</w:t>
      </w:r>
      <w:r w:rsidR="00335D7F" w:rsidRPr="00CE0E6A">
        <w:rPr>
          <w:rFonts w:ascii="Arial" w:hAnsi="Arial" w:cs="Arial"/>
          <w:color w:val="000000" w:themeColor="text1"/>
          <w:sz w:val="24"/>
          <w:szCs w:val="24"/>
          <w:lang w:val="en-GB"/>
        </w:rPr>
        <w:t xml:space="preserve"> are further discussed and evaluated</w:t>
      </w:r>
      <w:r w:rsidR="00756F12" w:rsidRPr="00CE0E6A">
        <w:rPr>
          <w:rFonts w:ascii="Arial" w:hAnsi="Arial" w:cs="Arial"/>
          <w:color w:val="000000" w:themeColor="text1"/>
          <w:sz w:val="24"/>
          <w:szCs w:val="24"/>
          <w:lang w:val="en-GB"/>
        </w:rPr>
        <w:t xml:space="preserve"> in the discussion section below.</w:t>
      </w:r>
    </w:p>
    <w:p w14:paraId="67319823" w14:textId="77777777" w:rsidR="00756F12" w:rsidRPr="00CE0E6A" w:rsidRDefault="00756F12" w:rsidP="005D56E2">
      <w:pPr>
        <w:widowControl w:val="0"/>
        <w:spacing w:after="0" w:line="480" w:lineRule="auto"/>
        <w:rPr>
          <w:rFonts w:ascii="Arial" w:hAnsi="Arial" w:cs="Arial"/>
          <w:color w:val="000000" w:themeColor="text1"/>
          <w:sz w:val="24"/>
          <w:szCs w:val="24"/>
          <w:lang w:val="en-GB"/>
        </w:rPr>
      </w:pPr>
    </w:p>
    <w:p w14:paraId="5E38E0F1" w14:textId="7A97F88B" w:rsidR="00C348A2" w:rsidRPr="00CE0E6A" w:rsidRDefault="00C348A2"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Discussion </w:t>
      </w:r>
    </w:p>
    <w:p w14:paraId="17DC3FA7" w14:textId="7DC4B9E5" w:rsidR="00C348A2" w:rsidRPr="00CE0E6A" w:rsidRDefault="00C348A2" w:rsidP="005D56E2">
      <w:pPr>
        <w:widowControl w:val="0"/>
        <w:spacing w:after="0" w:line="480" w:lineRule="auto"/>
        <w:rPr>
          <w:rFonts w:ascii="Arial" w:hAnsi="Arial" w:cs="Arial"/>
          <w:color w:val="000000" w:themeColor="text1"/>
          <w:sz w:val="24"/>
          <w:szCs w:val="24"/>
          <w:lang w:val="en-GB"/>
        </w:rPr>
      </w:pPr>
    </w:p>
    <w:p w14:paraId="5C7227E4" w14:textId="77777777" w:rsidR="00906921" w:rsidRPr="00CE0E6A" w:rsidRDefault="0054413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One sample t</w:t>
      </w:r>
      <w:r w:rsidR="00190E8F" w:rsidRPr="00CE0E6A">
        <w:rPr>
          <w:rFonts w:ascii="Arial" w:hAnsi="Arial" w:cs="Arial"/>
          <w:color w:val="000000" w:themeColor="text1"/>
          <w:sz w:val="24"/>
          <w:szCs w:val="24"/>
          <w:lang w:val="en-GB"/>
        </w:rPr>
        <w:t>-test</w:t>
      </w:r>
      <w:r w:rsidR="00707EDC" w:rsidRPr="00CE0E6A">
        <w:rPr>
          <w:rFonts w:ascii="Arial" w:hAnsi="Arial" w:cs="Arial"/>
          <w:color w:val="000000" w:themeColor="text1"/>
          <w:sz w:val="24"/>
          <w:szCs w:val="24"/>
          <w:lang w:val="en-GB"/>
        </w:rPr>
        <w:t xml:space="preserve"> as described above,</w:t>
      </w:r>
      <w:r w:rsidR="00190E8F" w:rsidRPr="00CE0E6A">
        <w:rPr>
          <w:rFonts w:ascii="Arial" w:hAnsi="Arial" w:cs="Arial"/>
          <w:color w:val="000000" w:themeColor="text1"/>
          <w:sz w:val="24"/>
          <w:szCs w:val="24"/>
          <w:lang w:val="en-GB"/>
        </w:rPr>
        <w:t xml:space="preserve"> was conducted to identity </w:t>
      </w:r>
      <w:r w:rsidR="00707EDC" w:rsidRPr="00CE0E6A">
        <w:rPr>
          <w:rFonts w:ascii="Arial" w:hAnsi="Arial" w:cs="Arial"/>
          <w:color w:val="000000" w:themeColor="text1"/>
          <w:sz w:val="24"/>
          <w:szCs w:val="24"/>
          <w:lang w:val="en-GB"/>
        </w:rPr>
        <w:t xml:space="preserve">significantly effective </w:t>
      </w:r>
      <w:r w:rsidR="00190E8F" w:rsidRPr="00CE0E6A">
        <w:rPr>
          <w:rFonts w:ascii="Arial" w:hAnsi="Arial" w:cs="Arial"/>
          <w:color w:val="000000" w:themeColor="text1"/>
          <w:sz w:val="24"/>
          <w:szCs w:val="24"/>
          <w:lang w:val="en-GB"/>
        </w:rPr>
        <w:t>strategies</w:t>
      </w:r>
      <w:r w:rsidR="00707EDC" w:rsidRPr="00CE0E6A">
        <w:rPr>
          <w:rFonts w:ascii="Arial" w:hAnsi="Arial" w:cs="Arial"/>
          <w:color w:val="000000" w:themeColor="text1"/>
          <w:sz w:val="24"/>
          <w:szCs w:val="24"/>
          <w:lang w:val="en-GB"/>
        </w:rPr>
        <w:t xml:space="preserve"> (p &lt; 0.05)</w:t>
      </w:r>
      <w:r w:rsidR="00190E8F" w:rsidRPr="00CE0E6A">
        <w:rPr>
          <w:rFonts w:ascii="Arial" w:hAnsi="Arial" w:cs="Arial"/>
          <w:color w:val="000000" w:themeColor="text1"/>
          <w:sz w:val="24"/>
          <w:szCs w:val="24"/>
          <w:lang w:val="en-GB"/>
        </w:rPr>
        <w:t xml:space="preserve"> </w:t>
      </w:r>
      <w:r w:rsidR="00707EDC" w:rsidRPr="00CE0E6A">
        <w:rPr>
          <w:rFonts w:ascii="Arial" w:hAnsi="Arial" w:cs="Arial"/>
          <w:color w:val="000000" w:themeColor="text1"/>
          <w:sz w:val="24"/>
          <w:szCs w:val="24"/>
          <w:lang w:val="en-GB"/>
        </w:rPr>
        <w:t xml:space="preserve">to </w:t>
      </w:r>
      <w:r w:rsidR="00190E8F" w:rsidRPr="00CE0E6A">
        <w:rPr>
          <w:rFonts w:ascii="Arial" w:hAnsi="Arial" w:cs="Arial"/>
          <w:color w:val="000000" w:themeColor="text1"/>
          <w:sz w:val="24"/>
          <w:szCs w:val="24"/>
          <w:lang w:val="en-GB"/>
        </w:rPr>
        <w:t>improve construction productivity</w:t>
      </w:r>
      <w:r w:rsidR="00707EDC" w:rsidRPr="00CE0E6A">
        <w:rPr>
          <w:rFonts w:ascii="Arial" w:hAnsi="Arial" w:cs="Arial"/>
          <w:color w:val="000000" w:themeColor="text1"/>
          <w:sz w:val="24"/>
          <w:szCs w:val="24"/>
          <w:lang w:val="en-GB"/>
        </w:rPr>
        <w:t xml:space="preserve">.  Those that </w:t>
      </w:r>
      <w:r w:rsidR="00906921" w:rsidRPr="00CE0E6A">
        <w:rPr>
          <w:rFonts w:ascii="Arial" w:hAnsi="Arial" w:cs="Arial"/>
          <w:color w:val="000000" w:themeColor="text1"/>
          <w:sz w:val="24"/>
          <w:szCs w:val="24"/>
          <w:lang w:val="en-GB"/>
        </w:rPr>
        <w:t>were</w:t>
      </w:r>
      <w:r w:rsidR="00707EDC" w:rsidRPr="00CE0E6A">
        <w:rPr>
          <w:rFonts w:ascii="Arial" w:hAnsi="Arial" w:cs="Arial"/>
          <w:color w:val="000000" w:themeColor="text1"/>
          <w:sz w:val="24"/>
          <w:szCs w:val="24"/>
          <w:lang w:val="en-GB"/>
        </w:rPr>
        <w:t xml:space="preserve"> significantly </w:t>
      </w:r>
      <w:r w:rsidR="00906921" w:rsidRPr="00CE0E6A">
        <w:rPr>
          <w:rFonts w:ascii="Arial" w:hAnsi="Arial" w:cs="Arial"/>
          <w:color w:val="000000" w:themeColor="text1"/>
          <w:sz w:val="24"/>
          <w:szCs w:val="24"/>
          <w:lang w:val="en-GB"/>
        </w:rPr>
        <w:t>e</w:t>
      </w:r>
      <w:r w:rsidR="00707EDC" w:rsidRPr="00CE0E6A">
        <w:rPr>
          <w:rFonts w:ascii="Arial" w:hAnsi="Arial" w:cs="Arial"/>
          <w:color w:val="000000" w:themeColor="text1"/>
          <w:sz w:val="24"/>
          <w:szCs w:val="24"/>
          <w:lang w:val="en-GB"/>
        </w:rPr>
        <w:t xml:space="preserve">ffective were then subject to factor analysis, </w:t>
      </w:r>
      <w:r w:rsidR="00190E8F" w:rsidRPr="00CE0E6A">
        <w:rPr>
          <w:rFonts w:ascii="Arial" w:hAnsi="Arial" w:cs="Arial"/>
          <w:color w:val="000000" w:themeColor="text1"/>
          <w:sz w:val="24"/>
          <w:szCs w:val="24"/>
          <w:lang w:val="en-GB"/>
        </w:rPr>
        <w:t xml:space="preserve">to </w:t>
      </w:r>
      <w:r w:rsidR="00906921" w:rsidRPr="00CE0E6A">
        <w:rPr>
          <w:rFonts w:ascii="Arial" w:hAnsi="Arial" w:cs="Arial"/>
          <w:color w:val="000000" w:themeColor="text1"/>
          <w:sz w:val="24"/>
          <w:szCs w:val="24"/>
          <w:lang w:val="en-GB"/>
        </w:rPr>
        <w:t>group</w:t>
      </w:r>
      <w:r w:rsidR="00190E8F" w:rsidRPr="00CE0E6A">
        <w:rPr>
          <w:rFonts w:ascii="Arial" w:hAnsi="Arial" w:cs="Arial"/>
          <w:color w:val="000000" w:themeColor="text1"/>
          <w:sz w:val="24"/>
          <w:szCs w:val="24"/>
          <w:lang w:val="en-GB"/>
        </w:rPr>
        <w:t xml:space="preserve"> the</w:t>
      </w:r>
      <w:r w:rsidR="00707EDC" w:rsidRPr="00CE0E6A">
        <w:rPr>
          <w:rFonts w:ascii="Arial" w:hAnsi="Arial" w:cs="Arial"/>
          <w:color w:val="000000" w:themeColor="text1"/>
          <w:sz w:val="24"/>
          <w:szCs w:val="24"/>
          <w:lang w:val="en-GB"/>
        </w:rPr>
        <w:t>m into several categories.</w:t>
      </w:r>
      <w:r w:rsidR="00EA4289" w:rsidRPr="00CE0E6A">
        <w:rPr>
          <w:rFonts w:ascii="Arial" w:hAnsi="Arial" w:cs="Arial"/>
          <w:color w:val="000000" w:themeColor="text1"/>
          <w:sz w:val="24"/>
          <w:szCs w:val="24"/>
          <w:lang w:val="en-GB"/>
        </w:rPr>
        <w:t xml:space="preserve">  The results in Table 7 show that </w:t>
      </w:r>
      <w:r w:rsidR="00AB2A6C" w:rsidRPr="00CE0E6A">
        <w:rPr>
          <w:rFonts w:ascii="Arial" w:hAnsi="Arial" w:cs="Arial"/>
          <w:color w:val="000000" w:themeColor="text1"/>
          <w:sz w:val="24"/>
          <w:szCs w:val="24"/>
          <w:lang w:val="en-GB"/>
        </w:rPr>
        <w:t xml:space="preserve">five </w:t>
      </w:r>
      <w:r w:rsidR="00EA4289" w:rsidRPr="00CE0E6A">
        <w:rPr>
          <w:rFonts w:ascii="Arial" w:hAnsi="Arial" w:cs="Arial"/>
          <w:color w:val="000000" w:themeColor="text1"/>
          <w:sz w:val="24"/>
          <w:szCs w:val="24"/>
          <w:lang w:val="en-GB"/>
        </w:rPr>
        <w:t>categories</w:t>
      </w:r>
      <w:r w:rsidR="00906921" w:rsidRPr="00CE0E6A">
        <w:rPr>
          <w:rFonts w:ascii="Arial" w:hAnsi="Arial" w:cs="Arial"/>
          <w:color w:val="000000" w:themeColor="text1"/>
          <w:sz w:val="24"/>
          <w:szCs w:val="24"/>
          <w:lang w:val="en-GB"/>
        </w:rPr>
        <w:t>/factors</w:t>
      </w:r>
      <w:r w:rsidR="00EA4289" w:rsidRPr="00CE0E6A">
        <w:rPr>
          <w:rFonts w:ascii="Arial" w:hAnsi="Arial" w:cs="Arial"/>
          <w:color w:val="000000" w:themeColor="text1"/>
          <w:sz w:val="24"/>
          <w:szCs w:val="24"/>
          <w:lang w:val="en-GB"/>
        </w:rPr>
        <w:t xml:space="preserve"> were extracted. </w:t>
      </w:r>
    </w:p>
    <w:p w14:paraId="1006FCBE" w14:textId="77777777" w:rsidR="00906921" w:rsidRPr="00CE0E6A" w:rsidRDefault="00906921" w:rsidP="005D56E2">
      <w:pPr>
        <w:widowControl w:val="0"/>
        <w:spacing w:after="0" w:line="480" w:lineRule="auto"/>
        <w:rPr>
          <w:rFonts w:ascii="Arial" w:hAnsi="Arial" w:cs="Arial"/>
          <w:color w:val="000000" w:themeColor="text1"/>
          <w:sz w:val="24"/>
          <w:szCs w:val="24"/>
          <w:lang w:val="en-GB"/>
        </w:rPr>
      </w:pPr>
    </w:p>
    <w:p w14:paraId="327C8548" w14:textId="3FCCB8DE" w:rsidR="00190E8F" w:rsidRPr="00CE0E6A" w:rsidRDefault="0069444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Cronbach's alpha</w:t>
      </w:r>
      <w:r w:rsidR="00EA4289" w:rsidRPr="00CE0E6A">
        <w:rPr>
          <w:rFonts w:ascii="Arial" w:hAnsi="Arial" w:cs="Arial"/>
          <w:color w:val="000000" w:themeColor="text1"/>
          <w:sz w:val="24"/>
          <w:szCs w:val="24"/>
          <w:lang w:val="en-GB"/>
        </w:rPr>
        <w:t>, which is an</w:t>
      </w:r>
      <w:r w:rsidRPr="00CE0E6A">
        <w:rPr>
          <w:rFonts w:ascii="Arial" w:hAnsi="Arial" w:cs="Arial"/>
          <w:color w:val="000000" w:themeColor="text1"/>
          <w:sz w:val="24"/>
          <w:szCs w:val="24"/>
          <w:lang w:val="en-GB"/>
        </w:rPr>
        <w:t xml:space="preserve"> </w:t>
      </w:r>
      <w:r w:rsidR="001470DD" w:rsidRPr="00CE0E6A">
        <w:rPr>
          <w:rFonts w:ascii="Arial" w:hAnsi="Arial" w:cs="Arial"/>
          <w:color w:val="000000" w:themeColor="text1"/>
          <w:sz w:val="24"/>
          <w:szCs w:val="24"/>
          <w:lang w:val="en-GB"/>
        </w:rPr>
        <w:t>i</w:t>
      </w:r>
      <w:r w:rsidR="00190E8F" w:rsidRPr="00CE0E6A">
        <w:rPr>
          <w:rFonts w:ascii="Arial" w:hAnsi="Arial" w:cs="Arial"/>
          <w:color w:val="000000" w:themeColor="text1"/>
          <w:sz w:val="24"/>
          <w:szCs w:val="24"/>
          <w:lang w:val="en-GB"/>
        </w:rPr>
        <w:t>nternal reliability test</w:t>
      </w:r>
      <w:r w:rsidR="00EA4289" w:rsidRPr="00CE0E6A">
        <w:rPr>
          <w:rFonts w:ascii="Arial" w:hAnsi="Arial" w:cs="Arial"/>
          <w:color w:val="000000" w:themeColor="text1"/>
          <w:sz w:val="24"/>
          <w:szCs w:val="24"/>
          <w:lang w:val="en-GB"/>
        </w:rPr>
        <w:t xml:space="preserve">, showed that each factor had </w:t>
      </w:r>
      <w:r w:rsidR="00190E8F" w:rsidRPr="00CE0E6A">
        <w:rPr>
          <w:rFonts w:ascii="Arial" w:hAnsi="Arial" w:cs="Arial"/>
          <w:color w:val="000000" w:themeColor="text1"/>
          <w:sz w:val="24"/>
          <w:szCs w:val="24"/>
          <w:lang w:val="en-GB"/>
        </w:rPr>
        <w:t xml:space="preserve">internal consistency.  Some strategies were manually reclassified for better fit. </w:t>
      </w:r>
      <w:r w:rsidR="00C42874" w:rsidRPr="00CE0E6A">
        <w:rPr>
          <w:rFonts w:ascii="Arial" w:hAnsi="Arial" w:cs="Arial"/>
          <w:color w:val="000000" w:themeColor="text1"/>
          <w:sz w:val="24"/>
          <w:szCs w:val="24"/>
          <w:lang w:val="en-GB"/>
        </w:rPr>
        <w:t>The eigenvalue</w:t>
      </w:r>
      <w:r w:rsidR="00C96F66" w:rsidRPr="00CE0E6A">
        <w:rPr>
          <w:rFonts w:ascii="Arial" w:hAnsi="Arial" w:cs="Arial"/>
          <w:color w:val="000000" w:themeColor="text1"/>
          <w:sz w:val="24"/>
          <w:szCs w:val="24"/>
          <w:lang w:val="en-GB"/>
        </w:rPr>
        <w:t>s</w:t>
      </w:r>
      <w:r w:rsidR="00EA4289" w:rsidRPr="00CE0E6A">
        <w:rPr>
          <w:rFonts w:ascii="Arial" w:hAnsi="Arial" w:cs="Arial"/>
          <w:color w:val="000000" w:themeColor="text1"/>
          <w:sz w:val="24"/>
          <w:szCs w:val="24"/>
          <w:lang w:val="en-GB"/>
        </w:rPr>
        <w:t xml:space="preserve"> (which </w:t>
      </w:r>
      <w:r w:rsidR="00C42874" w:rsidRPr="00CE0E6A">
        <w:rPr>
          <w:rFonts w:ascii="Arial" w:hAnsi="Arial" w:cs="Arial"/>
          <w:color w:val="000000" w:themeColor="text1"/>
          <w:sz w:val="24"/>
          <w:szCs w:val="24"/>
          <w:lang w:val="en-GB"/>
        </w:rPr>
        <w:t xml:space="preserve">represent the variance that can be explained by the </w:t>
      </w:r>
      <w:r w:rsidR="00EA4289" w:rsidRPr="00CE0E6A">
        <w:rPr>
          <w:rFonts w:ascii="Arial" w:hAnsi="Arial" w:cs="Arial"/>
          <w:color w:val="000000" w:themeColor="text1"/>
          <w:sz w:val="24"/>
          <w:szCs w:val="24"/>
          <w:lang w:val="en-GB"/>
        </w:rPr>
        <w:t xml:space="preserve">variables </w:t>
      </w:r>
      <w:r w:rsidR="00C42874" w:rsidRPr="00CE0E6A">
        <w:rPr>
          <w:rFonts w:ascii="Arial" w:hAnsi="Arial" w:cs="Arial"/>
          <w:color w:val="000000" w:themeColor="text1"/>
          <w:sz w:val="24"/>
          <w:szCs w:val="24"/>
          <w:lang w:val="en-GB"/>
        </w:rPr>
        <w:t xml:space="preserve">included in the </w:t>
      </w:r>
      <w:r w:rsidR="00EA4289" w:rsidRPr="00CE0E6A">
        <w:rPr>
          <w:rFonts w:ascii="Arial" w:hAnsi="Arial" w:cs="Arial"/>
          <w:color w:val="000000" w:themeColor="text1"/>
          <w:sz w:val="24"/>
          <w:szCs w:val="24"/>
          <w:lang w:val="en-GB"/>
        </w:rPr>
        <w:t xml:space="preserve">category) for </w:t>
      </w:r>
      <w:r w:rsidR="00C96F66" w:rsidRPr="00CE0E6A">
        <w:rPr>
          <w:rFonts w:ascii="Arial" w:hAnsi="Arial" w:cs="Arial"/>
          <w:color w:val="000000" w:themeColor="text1"/>
          <w:sz w:val="24"/>
          <w:szCs w:val="24"/>
          <w:lang w:val="en-GB"/>
        </w:rPr>
        <w:t>every</w:t>
      </w:r>
      <w:r w:rsidR="00EA4289" w:rsidRPr="00CE0E6A">
        <w:rPr>
          <w:rFonts w:ascii="Arial" w:hAnsi="Arial" w:cs="Arial"/>
          <w:color w:val="000000" w:themeColor="text1"/>
          <w:sz w:val="24"/>
          <w:szCs w:val="24"/>
          <w:lang w:val="en-GB"/>
        </w:rPr>
        <w:t xml:space="preserve"> category </w:t>
      </w:r>
      <w:r w:rsidR="00C96F66" w:rsidRPr="00CE0E6A">
        <w:rPr>
          <w:rFonts w:ascii="Arial" w:hAnsi="Arial" w:cs="Arial"/>
          <w:color w:val="000000" w:themeColor="text1"/>
          <w:sz w:val="24"/>
          <w:szCs w:val="24"/>
          <w:lang w:val="en-GB"/>
        </w:rPr>
        <w:t xml:space="preserve">are </w:t>
      </w:r>
      <w:r w:rsidR="00EA4289" w:rsidRPr="00CE0E6A">
        <w:rPr>
          <w:rFonts w:ascii="Arial" w:hAnsi="Arial" w:cs="Arial"/>
          <w:color w:val="000000" w:themeColor="text1"/>
          <w:sz w:val="24"/>
          <w:szCs w:val="24"/>
          <w:lang w:val="en-GB"/>
        </w:rPr>
        <w:t xml:space="preserve">more than 1, indicating a good </w:t>
      </w:r>
      <w:r w:rsidR="00C42874" w:rsidRPr="00CE0E6A">
        <w:rPr>
          <w:rFonts w:ascii="Arial" w:hAnsi="Arial" w:cs="Arial"/>
          <w:color w:val="000000" w:themeColor="text1"/>
          <w:sz w:val="24"/>
          <w:szCs w:val="24"/>
          <w:lang w:val="en-GB"/>
        </w:rPr>
        <w:t xml:space="preserve">quality score for </w:t>
      </w:r>
      <w:r w:rsidR="00EA4289" w:rsidRPr="00CE0E6A">
        <w:rPr>
          <w:rFonts w:ascii="Arial" w:hAnsi="Arial" w:cs="Arial"/>
          <w:color w:val="000000" w:themeColor="text1"/>
          <w:sz w:val="24"/>
          <w:szCs w:val="24"/>
          <w:lang w:val="en-GB"/>
        </w:rPr>
        <w:t xml:space="preserve">each factor.  </w:t>
      </w:r>
      <w:r w:rsidR="003E6D6F" w:rsidRPr="00CE0E6A">
        <w:rPr>
          <w:rFonts w:ascii="Arial" w:hAnsi="Arial" w:cs="Arial"/>
          <w:color w:val="000000" w:themeColor="text1"/>
          <w:sz w:val="24"/>
          <w:szCs w:val="24"/>
          <w:lang w:val="en-GB"/>
        </w:rPr>
        <w:t xml:space="preserve">Communalities represent how much the variance of the </w:t>
      </w:r>
      <w:r w:rsidR="003E6D6F" w:rsidRPr="00CE0E6A">
        <w:rPr>
          <w:rFonts w:ascii="Arial" w:hAnsi="Arial" w:cs="Arial"/>
          <w:color w:val="000000" w:themeColor="text1"/>
          <w:sz w:val="24"/>
          <w:szCs w:val="24"/>
          <w:lang w:val="en-GB"/>
        </w:rPr>
        <w:lastRenderedPageBreak/>
        <w:t>specific variable can be explained by the common factor.</w:t>
      </w:r>
      <w:r w:rsidR="00EA4289" w:rsidRPr="00CE0E6A">
        <w:rPr>
          <w:rFonts w:ascii="Arial" w:hAnsi="Arial" w:cs="Arial"/>
          <w:color w:val="000000" w:themeColor="text1"/>
          <w:sz w:val="24"/>
          <w:szCs w:val="24"/>
          <w:lang w:val="en-GB"/>
        </w:rPr>
        <w:t xml:space="preserve">  Table 7 shows that the communalities for all variables are high (more than</w:t>
      </w:r>
      <w:r w:rsidR="00C96F66" w:rsidRPr="00CE0E6A">
        <w:rPr>
          <w:rFonts w:ascii="Arial" w:hAnsi="Arial" w:cs="Arial"/>
          <w:color w:val="000000" w:themeColor="text1"/>
          <w:sz w:val="24"/>
          <w:szCs w:val="24"/>
          <w:lang w:val="en-GB"/>
        </w:rPr>
        <w:t xml:space="preserve"> the</w:t>
      </w:r>
      <w:r w:rsidR="00EA4289" w:rsidRPr="00CE0E6A">
        <w:rPr>
          <w:rFonts w:ascii="Arial" w:hAnsi="Arial" w:cs="Arial"/>
          <w:color w:val="000000" w:themeColor="text1"/>
          <w:sz w:val="24"/>
          <w:szCs w:val="24"/>
          <w:lang w:val="en-GB"/>
        </w:rPr>
        <w:t xml:space="preserve"> threshold of 0.4), indicating that each variable loads significantly on the factor it is categorized under.  </w:t>
      </w:r>
      <w:r w:rsidR="00F83DFA" w:rsidRPr="00CE0E6A">
        <w:rPr>
          <w:rFonts w:ascii="Arial" w:hAnsi="Arial" w:cs="Arial"/>
          <w:color w:val="000000" w:themeColor="text1"/>
          <w:sz w:val="24"/>
          <w:szCs w:val="24"/>
          <w:lang w:val="en-GB"/>
        </w:rPr>
        <w:t>Rotated factor</w:t>
      </w:r>
      <w:r w:rsidR="009B2D7F" w:rsidRPr="00CE0E6A">
        <w:rPr>
          <w:rFonts w:ascii="Arial" w:hAnsi="Arial" w:cs="Arial"/>
          <w:color w:val="000000" w:themeColor="text1"/>
          <w:sz w:val="24"/>
          <w:szCs w:val="24"/>
          <w:lang w:val="en-GB"/>
        </w:rPr>
        <w:t>s</w:t>
      </w:r>
      <w:r w:rsidR="00F83DFA" w:rsidRPr="00CE0E6A">
        <w:rPr>
          <w:rFonts w:ascii="Arial" w:hAnsi="Arial" w:cs="Arial"/>
          <w:color w:val="000000" w:themeColor="text1"/>
          <w:sz w:val="24"/>
          <w:szCs w:val="24"/>
          <w:lang w:val="en-GB"/>
        </w:rPr>
        <w:t xml:space="preserve"> represent how the variables are weighted for each factor and also the correlation between the variables and the factor.</w:t>
      </w:r>
      <w:r w:rsidR="00AB2A6C" w:rsidRPr="00CE0E6A">
        <w:rPr>
          <w:rFonts w:ascii="Arial" w:hAnsi="Arial" w:cs="Arial"/>
          <w:color w:val="000000" w:themeColor="text1"/>
          <w:sz w:val="24"/>
          <w:szCs w:val="24"/>
          <w:lang w:val="en-GB"/>
        </w:rPr>
        <w:t xml:space="preserve">  All the rotated factors are larger than |0.4|, indicating that the variable is important </w:t>
      </w:r>
      <w:r w:rsidR="00C96F66" w:rsidRPr="00CE0E6A">
        <w:rPr>
          <w:rFonts w:ascii="Arial" w:hAnsi="Arial" w:cs="Arial"/>
          <w:color w:val="000000" w:themeColor="text1"/>
          <w:sz w:val="24"/>
          <w:szCs w:val="24"/>
          <w:lang w:val="en-GB"/>
        </w:rPr>
        <w:t>t</w:t>
      </w:r>
      <w:r w:rsidR="00AB2A6C" w:rsidRPr="00CE0E6A">
        <w:rPr>
          <w:rFonts w:ascii="Arial" w:hAnsi="Arial" w:cs="Arial"/>
          <w:color w:val="000000" w:themeColor="text1"/>
          <w:sz w:val="24"/>
          <w:szCs w:val="24"/>
          <w:lang w:val="en-GB"/>
        </w:rPr>
        <w:t xml:space="preserve">o the factor.  </w:t>
      </w:r>
      <w:r w:rsidR="00190E8F" w:rsidRPr="00CE0E6A">
        <w:rPr>
          <w:rFonts w:ascii="Arial" w:hAnsi="Arial" w:cs="Arial"/>
          <w:color w:val="000000" w:themeColor="text1"/>
          <w:sz w:val="24"/>
          <w:szCs w:val="24"/>
          <w:lang w:val="en-GB"/>
        </w:rPr>
        <w:t xml:space="preserve">The results </w:t>
      </w:r>
      <w:r w:rsidR="00AB2A6C" w:rsidRPr="00CE0E6A">
        <w:rPr>
          <w:rFonts w:ascii="Arial" w:hAnsi="Arial" w:cs="Arial"/>
          <w:color w:val="000000" w:themeColor="text1"/>
          <w:sz w:val="24"/>
          <w:szCs w:val="24"/>
          <w:lang w:val="en-GB"/>
        </w:rPr>
        <w:t xml:space="preserve">of the factor analysis as </w:t>
      </w:r>
      <w:r w:rsidR="00190E8F" w:rsidRPr="00CE0E6A">
        <w:rPr>
          <w:rFonts w:ascii="Arial" w:hAnsi="Arial" w:cs="Arial"/>
          <w:color w:val="000000" w:themeColor="text1"/>
          <w:sz w:val="24"/>
          <w:szCs w:val="24"/>
          <w:lang w:val="en-GB"/>
        </w:rPr>
        <w:t xml:space="preserve">shown in Table </w:t>
      </w:r>
      <w:r w:rsidR="00095B7C" w:rsidRPr="00CE0E6A">
        <w:rPr>
          <w:rFonts w:ascii="Arial" w:hAnsi="Arial" w:cs="Arial"/>
          <w:color w:val="000000" w:themeColor="text1"/>
          <w:sz w:val="24"/>
          <w:szCs w:val="24"/>
          <w:lang w:val="en-GB"/>
        </w:rPr>
        <w:t>7</w:t>
      </w:r>
      <w:r w:rsidR="00AB2A6C" w:rsidRPr="00CE0E6A">
        <w:rPr>
          <w:rFonts w:ascii="Arial" w:hAnsi="Arial" w:cs="Arial"/>
          <w:color w:val="000000" w:themeColor="text1"/>
          <w:sz w:val="24"/>
          <w:szCs w:val="24"/>
          <w:lang w:val="en-GB"/>
        </w:rPr>
        <w:t xml:space="preserve"> are </w:t>
      </w:r>
      <w:r w:rsidR="00C348A2" w:rsidRPr="00CE0E6A">
        <w:rPr>
          <w:rFonts w:ascii="Arial" w:hAnsi="Arial" w:cs="Arial"/>
          <w:color w:val="000000" w:themeColor="text1"/>
          <w:sz w:val="24"/>
          <w:szCs w:val="24"/>
          <w:lang w:val="en-GB"/>
        </w:rPr>
        <w:t>discussed below</w:t>
      </w:r>
      <w:r w:rsidR="00190E8F" w:rsidRPr="00CE0E6A">
        <w:rPr>
          <w:rFonts w:ascii="Arial" w:hAnsi="Arial" w:cs="Arial"/>
          <w:color w:val="000000" w:themeColor="text1"/>
          <w:sz w:val="24"/>
          <w:szCs w:val="24"/>
          <w:lang w:val="en-GB"/>
        </w:rPr>
        <w:t xml:space="preserve">. </w:t>
      </w:r>
      <w:r w:rsidR="006C0FB4" w:rsidRPr="00CE0E6A">
        <w:rPr>
          <w:rFonts w:ascii="Arial" w:hAnsi="Arial" w:cs="Arial"/>
          <w:color w:val="000000" w:themeColor="text1"/>
          <w:sz w:val="24"/>
          <w:szCs w:val="24"/>
          <w:lang w:val="en-GB"/>
        </w:rPr>
        <w:t>The strategies are also differentiated by levels of impact: external, company and project.</w:t>
      </w:r>
    </w:p>
    <w:p w14:paraId="0EC4D01C" w14:textId="4673BEA3" w:rsidR="00794CCF" w:rsidRDefault="00794CCF">
      <w:pPr>
        <w:rPr>
          <w:rFonts w:ascii="Arial" w:hAnsi="Arial" w:cs="Arial"/>
          <w:color w:val="000000" w:themeColor="text1"/>
          <w:sz w:val="24"/>
          <w:szCs w:val="24"/>
          <w:lang w:val="en-GB"/>
        </w:rPr>
      </w:pPr>
      <w:r>
        <w:rPr>
          <w:rFonts w:ascii="Arial" w:hAnsi="Arial" w:cs="Arial"/>
          <w:color w:val="000000" w:themeColor="text1"/>
          <w:sz w:val="24"/>
          <w:szCs w:val="24"/>
          <w:lang w:val="en-GB"/>
        </w:rPr>
        <w:br w:type="page"/>
      </w:r>
    </w:p>
    <w:p w14:paraId="5335ABCB" w14:textId="77777777" w:rsidR="00770F24" w:rsidRDefault="00770F24" w:rsidP="005D56E2">
      <w:pPr>
        <w:widowControl w:val="0"/>
        <w:spacing w:after="0" w:line="480" w:lineRule="auto"/>
        <w:rPr>
          <w:rFonts w:ascii="Arial" w:hAnsi="Arial" w:cs="Arial"/>
          <w:color w:val="000000" w:themeColor="text1"/>
          <w:sz w:val="24"/>
          <w:szCs w:val="24"/>
          <w:lang w:val="en-GB"/>
        </w:rPr>
        <w:sectPr w:rsidR="00770F24" w:rsidSect="00465D4D">
          <w:footerReference w:type="default" r:id="rId8"/>
          <w:pgSz w:w="11907" w:h="16839" w:code="9"/>
          <w:pgMar w:top="1440" w:right="1440" w:bottom="1440" w:left="1440" w:header="708" w:footer="708" w:gutter="0"/>
          <w:lnNumType w:countBy="1" w:restart="continuous"/>
          <w:cols w:space="708"/>
          <w:docGrid w:linePitch="360"/>
        </w:sectPr>
      </w:pPr>
    </w:p>
    <w:p w14:paraId="3C01F295" w14:textId="77777777" w:rsidR="00770F24" w:rsidRPr="00FD2480" w:rsidRDefault="00770F24" w:rsidP="00770F24">
      <w:pPr>
        <w:rPr>
          <w:rFonts w:ascii="Arial" w:hAnsi="Arial" w:cs="Arial"/>
          <w:color w:val="000000" w:themeColor="text1"/>
          <w:lang w:val="en-GB"/>
        </w:rPr>
      </w:pPr>
      <w:r w:rsidRPr="00FD2480">
        <w:rPr>
          <w:rFonts w:ascii="Arial" w:hAnsi="Arial" w:cs="Arial"/>
          <w:color w:val="000000" w:themeColor="text1"/>
          <w:lang w:val="en-GB"/>
        </w:rPr>
        <w:lastRenderedPageBreak/>
        <w:t>Table 7. Factor analysis of strategies to improve productivity</w:t>
      </w:r>
    </w:p>
    <w:tbl>
      <w:tblPr>
        <w:tblStyle w:val="TableGrid"/>
        <w:tblW w:w="0" w:type="auto"/>
        <w:tblLook w:val="04A0" w:firstRow="1" w:lastRow="0" w:firstColumn="1" w:lastColumn="0" w:noHBand="0" w:noVBand="1"/>
      </w:tblPr>
      <w:tblGrid>
        <w:gridCol w:w="1672"/>
        <w:gridCol w:w="1306"/>
        <w:gridCol w:w="1131"/>
        <w:gridCol w:w="3241"/>
        <w:gridCol w:w="1269"/>
        <w:gridCol w:w="875"/>
        <w:gridCol w:w="850"/>
        <w:gridCol w:w="851"/>
        <w:gridCol w:w="1685"/>
        <w:gridCol w:w="1069"/>
      </w:tblGrid>
      <w:tr w:rsidR="00770F24" w:rsidRPr="00FD2480" w14:paraId="67F87462" w14:textId="77777777" w:rsidTr="00C7570A">
        <w:trPr>
          <w:trHeight w:val="113"/>
          <w:tblHeader/>
        </w:trPr>
        <w:tc>
          <w:tcPr>
            <w:tcW w:w="0" w:type="auto"/>
          </w:tcPr>
          <w:p w14:paraId="31C40E7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Factor </w:t>
            </w:r>
          </w:p>
        </w:tc>
        <w:tc>
          <w:tcPr>
            <w:tcW w:w="1306" w:type="dxa"/>
          </w:tcPr>
          <w:p w14:paraId="496B52A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Initial Total </w:t>
            </w:r>
            <w:bookmarkStart w:id="0" w:name="_Hlk27668898"/>
            <w:r w:rsidRPr="00FD2480">
              <w:rPr>
                <w:rFonts w:ascii="Arial" w:hAnsi="Arial" w:cs="Arial"/>
                <w:color w:val="000000" w:themeColor="text1"/>
                <w:sz w:val="20"/>
                <w:szCs w:val="20"/>
                <w:lang w:val="en-GB"/>
              </w:rPr>
              <w:t>Eigenvalues</w:t>
            </w:r>
            <w:bookmarkEnd w:id="0"/>
            <w:r w:rsidRPr="00FD2480">
              <w:rPr>
                <w:rFonts w:ascii="Arial" w:hAnsi="Arial" w:cs="Arial"/>
                <w:color w:val="000000" w:themeColor="text1"/>
                <w:sz w:val="20"/>
                <w:szCs w:val="20"/>
                <w:lang w:val="en-GB"/>
              </w:rPr>
              <w:tab/>
            </w:r>
            <w:r w:rsidRPr="00FD2480">
              <w:rPr>
                <w:rFonts w:ascii="Arial" w:hAnsi="Arial" w:cs="Arial"/>
                <w:color w:val="000000" w:themeColor="text1"/>
                <w:sz w:val="20"/>
                <w:szCs w:val="20"/>
                <w:lang w:val="en-GB"/>
              </w:rPr>
              <w:tab/>
            </w:r>
          </w:p>
        </w:tc>
        <w:tc>
          <w:tcPr>
            <w:tcW w:w="1131" w:type="dxa"/>
          </w:tcPr>
          <w:p w14:paraId="354EBAB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S/N</w:t>
            </w:r>
          </w:p>
        </w:tc>
        <w:tc>
          <w:tcPr>
            <w:tcW w:w="0" w:type="auto"/>
          </w:tcPr>
          <w:p w14:paraId="285CF2F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Variable</w:t>
            </w:r>
          </w:p>
        </w:tc>
        <w:tc>
          <w:tcPr>
            <w:tcW w:w="1269" w:type="dxa"/>
          </w:tcPr>
          <w:p w14:paraId="10E1BF5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Application</w:t>
            </w:r>
          </w:p>
        </w:tc>
        <w:tc>
          <w:tcPr>
            <w:tcW w:w="875" w:type="dxa"/>
          </w:tcPr>
          <w:p w14:paraId="3F75CBF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Mean</w:t>
            </w:r>
          </w:p>
        </w:tc>
        <w:tc>
          <w:tcPr>
            <w:tcW w:w="850" w:type="dxa"/>
          </w:tcPr>
          <w:p w14:paraId="251D888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T-value</w:t>
            </w:r>
          </w:p>
        </w:tc>
        <w:tc>
          <w:tcPr>
            <w:tcW w:w="851" w:type="dxa"/>
          </w:tcPr>
          <w:p w14:paraId="790BBB2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1-tail Sig</w:t>
            </w:r>
          </w:p>
        </w:tc>
        <w:tc>
          <w:tcPr>
            <w:tcW w:w="1685" w:type="dxa"/>
          </w:tcPr>
          <w:p w14:paraId="5217704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Initial </w:t>
            </w:r>
            <w:bookmarkStart w:id="1" w:name="_Hlk27670241"/>
            <w:r w:rsidRPr="00FD2480">
              <w:rPr>
                <w:rFonts w:ascii="Arial" w:hAnsi="Arial" w:cs="Arial"/>
                <w:color w:val="000000" w:themeColor="text1"/>
                <w:sz w:val="20"/>
                <w:szCs w:val="20"/>
                <w:lang w:val="en-GB"/>
              </w:rPr>
              <w:t>Communalities</w:t>
            </w:r>
            <w:bookmarkEnd w:id="1"/>
            <w:r w:rsidRPr="00FD2480">
              <w:rPr>
                <w:rFonts w:ascii="Arial" w:hAnsi="Arial" w:cs="Arial"/>
                <w:color w:val="000000" w:themeColor="text1"/>
                <w:sz w:val="20"/>
                <w:szCs w:val="20"/>
                <w:lang w:val="en-GB"/>
              </w:rPr>
              <w:tab/>
            </w:r>
            <w:r w:rsidRPr="00FD2480">
              <w:rPr>
                <w:rFonts w:ascii="Arial" w:hAnsi="Arial" w:cs="Arial"/>
                <w:color w:val="000000" w:themeColor="text1"/>
                <w:sz w:val="20"/>
                <w:szCs w:val="20"/>
                <w:lang w:val="en-GB"/>
              </w:rPr>
              <w:tab/>
            </w:r>
          </w:p>
        </w:tc>
        <w:tc>
          <w:tcPr>
            <w:tcW w:w="0" w:type="auto"/>
          </w:tcPr>
          <w:p w14:paraId="683C2F8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Rotated Factor</w:t>
            </w:r>
          </w:p>
        </w:tc>
      </w:tr>
      <w:tr w:rsidR="00770F24" w:rsidRPr="00FD2480" w14:paraId="7B54FB2C" w14:textId="77777777" w:rsidTr="00C7570A">
        <w:trPr>
          <w:trHeight w:val="113"/>
        </w:trPr>
        <w:tc>
          <w:tcPr>
            <w:tcW w:w="0" w:type="auto"/>
            <w:vMerge w:val="restart"/>
          </w:tcPr>
          <w:p w14:paraId="4195B6B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F1: Government initiatives</w:t>
            </w:r>
          </w:p>
          <w:p w14:paraId="279009B0" w14:textId="77777777" w:rsidR="00770F24" w:rsidRPr="00FD2480" w:rsidRDefault="00770F24" w:rsidP="00C7570A">
            <w:pPr>
              <w:rPr>
                <w:rFonts w:ascii="Arial" w:hAnsi="Arial" w:cs="Arial"/>
                <w:color w:val="000000" w:themeColor="text1"/>
                <w:sz w:val="20"/>
                <w:szCs w:val="20"/>
                <w:lang w:val="en-GB"/>
              </w:rPr>
            </w:pPr>
          </w:p>
          <w:p w14:paraId="5BD0720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Cronbach’s alpha: 0.871</w:t>
            </w:r>
          </w:p>
        </w:tc>
        <w:tc>
          <w:tcPr>
            <w:tcW w:w="1306" w:type="dxa"/>
            <w:vMerge w:val="restart"/>
          </w:tcPr>
          <w:p w14:paraId="66B3BFF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18.300</w:t>
            </w:r>
          </w:p>
          <w:p w14:paraId="18D7B0B6"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5A2EB0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23d</w:t>
            </w:r>
          </w:p>
        </w:tc>
        <w:tc>
          <w:tcPr>
            <w:tcW w:w="0" w:type="auto"/>
          </w:tcPr>
          <w:p w14:paraId="761EDB6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guidance from government programmes </w:t>
            </w:r>
          </w:p>
        </w:tc>
        <w:tc>
          <w:tcPr>
            <w:tcW w:w="1269" w:type="dxa"/>
          </w:tcPr>
          <w:p w14:paraId="18D5092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FCC7F6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3.63</w:t>
            </w:r>
          </w:p>
        </w:tc>
        <w:tc>
          <w:tcPr>
            <w:tcW w:w="850" w:type="dxa"/>
          </w:tcPr>
          <w:p w14:paraId="234127C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6.154</w:t>
            </w:r>
          </w:p>
        </w:tc>
        <w:tc>
          <w:tcPr>
            <w:tcW w:w="851" w:type="dxa"/>
          </w:tcPr>
          <w:p w14:paraId="15A0CDF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55099B0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0.979</w:t>
            </w:r>
          </w:p>
        </w:tc>
        <w:tc>
          <w:tcPr>
            <w:tcW w:w="0" w:type="auto"/>
          </w:tcPr>
          <w:p w14:paraId="6C8D146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0.738</w:t>
            </w:r>
          </w:p>
        </w:tc>
      </w:tr>
      <w:tr w:rsidR="00770F24" w:rsidRPr="00FD2480" w14:paraId="70313ECF" w14:textId="77777777" w:rsidTr="00C7570A">
        <w:trPr>
          <w:trHeight w:val="113"/>
        </w:trPr>
        <w:tc>
          <w:tcPr>
            <w:tcW w:w="0" w:type="auto"/>
            <w:vMerge/>
          </w:tcPr>
          <w:p w14:paraId="0634D115"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3345BD1D"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574DB0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20c</w:t>
            </w:r>
          </w:p>
        </w:tc>
        <w:tc>
          <w:tcPr>
            <w:tcW w:w="0" w:type="auto"/>
          </w:tcPr>
          <w:p w14:paraId="3F02643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increasing the number of direct workers</w:t>
            </w:r>
          </w:p>
        </w:tc>
        <w:tc>
          <w:tcPr>
            <w:tcW w:w="1269" w:type="dxa"/>
          </w:tcPr>
          <w:p w14:paraId="59CA99C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4C7AF37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3.57</w:t>
            </w:r>
          </w:p>
        </w:tc>
        <w:tc>
          <w:tcPr>
            <w:tcW w:w="850" w:type="dxa"/>
          </w:tcPr>
          <w:p w14:paraId="23DAD33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5.649</w:t>
            </w:r>
          </w:p>
        </w:tc>
        <w:tc>
          <w:tcPr>
            <w:tcW w:w="851" w:type="dxa"/>
          </w:tcPr>
          <w:p w14:paraId="1CE63E5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47F2B3D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0.882</w:t>
            </w:r>
          </w:p>
        </w:tc>
        <w:tc>
          <w:tcPr>
            <w:tcW w:w="0" w:type="auto"/>
          </w:tcPr>
          <w:p w14:paraId="44EA6BA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0.708</w:t>
            </w:r>
          </w:p>
        </w:tc>
      </w:tr>
      <w:tr w:rsidR="00770F24" w:rsidRPr="00FD2480" w14:paraId="2E9501D0" w14:textId="77777777" w:rsidTr="00C7570A">
        <w:trPr>
          <w:trHeight w:val="113"/>
        </w:trPr>
        <w:tc>
          <w:tcPr>
            <w:tcW w:w="0" w:type="auto"/>
            <w:vMerge/>
          </w:tcPr>
          <w:p w14:paraId="2C43742D"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32CCA842" w14:textId="77777777" w:rsidR="00770F24" w:rsidRPr="00FD2480" w:rsidRDefault="00770F24" w:rsidP="00C7570A">
            <w:pPr>
              <w:rPr>
                <w:rFonts w:ascii="Arial" w:hAnsi="Arial" w:cs="Arial"/>
                <w:color w:val="000000" w:themeColor="text1"/>
                <w:sz w:val="20"/>
                <w:szCs w:val="20"/>
                <w:lang w:val="en-GB"/>
              </w:rPr>
            </w:pPr>
          </w:p>
        </w:tc>
        <w:tc>
          <w:tcPr>
            <w:tcW w:w="1131" w:type="dxa"/>
          </w:tcPr>
          <w:p w14:paraId="705FB18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23c</w:t>
            </w:r>
          </w:p>
        </w:tc>
        <w:tc>
          <w:tcPr>
            <w:tcW w:w="0" w:type="auto"/>
          </w:tcPr>
          <w:p w14:paraId="2229B7A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government’s incentive schemes for firms</w:t>
            </w:r>
          </w:p>
        </w:tc>
        <w:tc>
          <w:tcPr>
            <w:tcW w:w="1269" w:type="dxa"/>
          </w:tcPr>
          <w:p w14:paraId="357712A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414599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850" w:type="dxa"/>
          </w:tcPr>
          <w:p w14:paraId="0BBE523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8.855</w:t>
            </w:r>
          </w:p>
        </w:tc>
        <w:tc>
          <w:tcPr>
            <w:tcW w:w="851" w:type="dxa"/>
          </w:tcPr>
          <w:p w14:paraId="1F65100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0325972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0.964</w:t>
            </w:r>
          </w:p>
        </w:tc>
        <w:tc>
          <w:tcPr>
            <w:tcW w:w="0" w:type="auto"/>
          </w:tcPr>
          <w:p w14:paraId="54251B4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0.667</w:t>
            </w:r>
          </w:p>
        </w:tc>
      </w:tr>
      <w:tr w:rsidR="00770F24" w:rsidRPr="00FD2480" w14:paraId="42CCFE1E" w14:textId="77777777" w:rsidTr="00C7570A">
        <w:trPr>
          <w:trHeight w:val="113"/>
        </w:trPr>
        <w:tc>
          <w:tcPr>
            <w:tcW w:w="0" w:type="auto"/>
            <w:vMerge/>
          </w:tcPr>
          <w:p w14:paraId="257352D2"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543CF5FD" w14:textId="77777777" w:rsidR="00770F24" w:rsidRPr="00FD2480" w:rsidRDefault="00770F24" w:rsidP="00C7570A">
            <w:pPr>
              <w:rPr>
                <w:rFonts w:ascii="Arial" w:hAnsi="Arial" w:cs="Arial"/>
                <w:color w:val="000000" w:themeColor="text1"/>
                <w:sz w:val="20"/>
                <w:szCs w:val="20"/>
                <w:lang w:val="en-GB"/>
              </w:rPr>
            </w:pPr>
          </w:p>
        </w:tc>
        <w:tc>
          <w:tcPr>
            <w:tcW w:w="1131" w:type="dxa"/>
          </w:tcPr>
          <w:p w14:paraId="41B5D17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29i</w:t>
            </w:r>
          </w:p>
        </w:tc>
        <w:tc>
          <w:tcPr>
            <w:tcW w:w="0" w:type="auto"/>
          </w:tcPr>
          <w:p w14:paraId="7732756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increase of man-year entitlement</w:t>
            </w:r>
          </w:p>
        </w:tc>
        <w:tc>
          <w:tcPr>
            <w:tcW w:w="1269" w:type="dxa"/>
          </w:tcPr>
          <w:p w14:paraId="65D0190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7B5D55E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3.63</w:t>
            </w:r>
          </w:p>
        </w:tc>
        <w:tc>
          <w:tcPr>
            <w:tcW w:w="850" w:type="dxa"/>
          </w:tcPr>
          <w:p w14:paraId="46B5140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5.358</w:t>
            </w:r>
          </w:p>
        </w:tc>
        <w:tc>
          <w:tcPr>
            <w:tcW w:w="851" w:type="dxa"/>
          </w:tcPr>
          <w:p w14:paraId="2BCEF2E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3D48E93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0.913</w:t>
            </w:r>
          </w:p>
        </w:tc>
        <w:tc>
          <w:tcPr>
            <w:tcW w:w="0" w:type="auto"/>
          </w:tcPr>
          <w:p w14:paraId="3127113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0.632</w:t>
            </w:r>
          </w:p>
        </w:tc>
      </w:tr>
      <w:tr w:rsidR="00770F24" w:rsidRPr="00FD2480" w14:paraId="2A36E52E" w14:textId="77777777" w:rsidTr="00C7570A">
        <w:trPr>
          <w:trHeight w:val="113"/>
        </w:trPr>
        <w:tc>
          <w:tcPr>
            <w:tcW w:w="0" w:type="auto"/>
            <w:vMerge/>
          </w:tcPr>
          <w:p w14:paraId="4D3D9E23"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4FE88B5E"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737692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20g</w:t>
            </w:r>
          </w:p>
        </w:tc>
        <w:tc>
          <w:tcPr>
            <w:tcW w:w="0" w:type="auto"/>
          </w:tcPr>
          <w:p w14:paraId="13C97BA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introduction of incentive schemes for workers</w:t>
            </w:r>
          </w:p>
        </w:tc>
        <w:tc>
          <w:tcPr>
            <w:tcW w:w="1269" w:type="dxa"/>
          </w:tcPr>
          <w:p w14:paraId="339A370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3E3E9EB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3.78</w:t>
            </w:r>
          </w:p>
        </w:tc>
        <w:tc>
          <w:tcPr>
            <w:tcW w:w="850" w:type="dxa"/>
          </w:tcPr>
          <w:p w14:paraId="035C177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7.617</w:t>
            </w:r>
          </w:p>
        </w:tc>
        <w:tc>
          <w:tcPr>
            <w:tcW w:w="851" w:type="dxa"/>
          </w:tcPr>
          <w:p w14:paraId="7EFD1E8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4F88E2E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0.923</w:t>
            </w:r>
          </w:p>
        </w:tc>
        <w:tc>
          <w:tcPr>
            <w:tcW w:w="0" w:type="auto"/>
          </w:tcPr>
          <w:p w14:paraId="5175AB3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0.574</w:t>
            </w:r>
          </w:p>
        </w:tc>
      </w:tr>
      <w:tr w:rsidR="00770F24" w:rsidRPr="00FD2480" w14:paraId="2B496F31" w14:textId="77777777" w:rsidTr="00C7570A">
        <w:trPr>
          <w:trHeight w:val="113"/>
        </w:trPr>
        <w:tc>
          <w:tcPr>
            <w:tcW w:w="0" w:type="auto"/>
            <w:vMerge/>
          </w:tcPr>
          <w:p w14:paraId="1702DB06"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63992954"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5D3658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23e</w:t>
            </w:r>
          </w:p>
        </w:tc>
        <w:tc>
          <w:tcPr>
            <w:tcW w:w="0" w:type="auto"/>
          </w:tcPr>
          <w:p w14:paraId="19EB39C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role models in the industry</w:t>
            </w:r>
          </w:p>
        </w:tc>
        <w:tc>
          <w:tcPr>
            <w:tcW w:w="1269" w:type="dxa"/>
          </w:tcPr>
          <w:p w14:paraId="701518B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7461AA2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3.56</w:t>
            </w:r>
          </w:p>
        </w:tc>
        <w:tc>
          <w:tcPr>
            <w:tcW w:w="850" w:type="dxa"/>
          </w:tcPr>
          <w:p w14:paraId="61CA52B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5.231</w:t>
            </w:r>
          </w:p>
        </w:tc>
        <w:tc>
          <w:tcPr>
            <w:tcW w:w="851" w:type="dxa"/>
          </w:tcPr>
          <w:p w14:paraId="29D3421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289C4F5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0.919</w:t>
            </w:r>
          </w:p>
        </w:tc>
        <w:tc>
          <w:tcPr>
            <w:tcW w:w="0" w:type="auto"/>
          </w:tcPr>
          <w:p w14:paraId="0F9D942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0.563</w:t>
            </w:r>
          </w:p>
        </w:tc>
      </w:tr>
      <w:tr w:rsidR="00770F24" w:rsidRPr="00FD2480" w14:paraId="3F2BECC4" w14:textId="77777777" w:rsidTr="00C7570A">
        <w:trPr>
          <w:trHeight w:val="113"/>
        </w:trPr>
        <w:tc>
          <w:tcPr>
            <w:tcW w:w="0" w:type="auto"/>
            <w:vMerge/>
          </w:tcPr>
          <w:p w14:paraId="3B3B682B"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71180A64" w14:textId="77777777" w:rsidR="00770F24" w:rsidRPr="00FD2480" w:rsidRDefault="00770F24" w:rsidP="00C7570A">
            <w:pPr>
              <w:rPr>
                <w:rFonts w:ascii="Arial" w:hAnsi="Arial" w:cs="Arial"/>
                <w:color w:val="000000" w:themeColor="text1"/>
                <w:sz w:val="20"/>
                <w:szCs w:val="20"/>
                <w:lang w:val="en-GB"/>
              </w:rPr>
            </w:pPr>
          </w:p>
        </w:tc>
        <w:tc>
          <w:tcPr>
            <w:tcW w:w="1131" w:type="dxa"/>
          </w:tcPr>
          <w:p w14:paraId="4253973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29c (F3)</w:t>
            </w:r>
          </w:p>
        </w:tc>
        <w:tc>
          <w:tcPr>
            <w:tcW w:w="0" w:type="auto"/>
          </w:tcPr>
          <w:p w14:paraId="1BDBE5D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review of relevant government regulations</w:t>
            </w:r>
          </w:p>
        </w:tc>
        <w:tc>
          <w:tcPr>
            <w:tcW w:w="1269" w:type="dxa"/>
          </w:tcPr>
          <w:p w14:paraId="5E0CC43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2AD14A4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850" w:type="dxa"/>
          </w:tcPr>
          <w:p w14:paraId="3A1B51C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8.855</w:t>
            </w:r>
          </w:p>
        </w:tc>
        <w:tc>
          <w:tcPr>
            <w:tcW w:w="851" w:type="dxa"/>
          </w:tcPr>
          <w:p w14:paraId="451CD37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7DE8B74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0.964</w:t>
            </w:r>
          </w:p>
        </w:tc>
        <w:tc>
          <w:tcPr>
            <w:tcW w:w="0" w:type="auto"/>
          </w:tcPr>
          <w:p w14:paraId="63CCB44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0.567</w:t>
            </w:r>
          </w:p>
        </w:tc>
      </w:tr>
      <w:tr w:rsidR="00770F24" w:rsidRPr="00FD2480" w14:paraId="22321073" w14:textId="77777777" w:rsidTr="00C7570A">
        <w:trPr>
          <w:trHeight w:val="113"/>
        </w:trPr>
        <w:tc>
          <w:tcPr>
            <w:tcW w:w="0" w:type="auto"/>
            <w:vMerge w:val="restart"/>
          </w:tcPr>
          <w:p w14:paraId="1326FC2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F2: Design factors</w:t>
            </w:r>
          </w:p>
          <w:p w14:paraId="59A48C61" w14:textId="77777777" w:rsidR="00770F24" w:rsidRPr="00FD2480" w:rsidRDefault="00770F24" w:rsidP="00C7570A">
            <w:pPr>
              <w:rPr>
                <w:rFonts w:ascii="Arial" w:hAnsi="Arial" w:cs="Arial"/>
                <w:color w:val="000000" w:themeColor="text1"/>
                <w:sz w:val="20"/>
                <w:szCs w:val="20"/>
                <w:lang w:val="en-GB"/>
              </w:rPr>
            </w:pPr>
          </w:p>
          <w:p w14:paraId="18AA5D2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Cronbach’s alpha: 0.902</w:t>
            </w:r>
          </w:p>
        </w:tc>
        <w:tc>
          <w:tcPr>
            <w:tcW w:w="1306" w:type="dxa"/>
            <w:vMerge w:val="restart"/>
          </w:tcPr>
          <w:p w14:paraId="5AC3601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2.692</w:t>
            </w:r>
          </w:p>
          <w:p w14:paraId="1449B5BC" w14:textId="77777777" w:rsidR="00770F24" w:rsidRPr="00FD2480" w:rsidRDefault="00770F24" w:rsidP="00C7570A">
            <w:pPr>
              <w:rPr>
                <w:rFonts w:ascii="Arial" w:hAnsi="Arial" w:cs="Arial"/>
                <w:color w:val="000000" w:themeColor="text1"/>
                <w:sz w:val="20"/>
                <w:szCs w:val="20"/>
                <w:lang w:val="en-GB"/>
              </w:rPr>
            </w:pPr>
          </w:p>
        </w:tc>
        <w:tc>
          <w:tcPr>
            <w:tcW w:w="1131" w:type="dxa"/>
          </w:tcPr>
          <w:p w14:paraId="6ACDB84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20i</w:t>
            </w:r>
          </w:p>
        </w:tc>
        <w:tc>
          <w:tcPr>
            <w:tcW w:w="0" w:type="auto"/>
          </w:tcPr>
          <w:p w14:paraId="712434F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re-engineering of designs</w:t>
            </w:r>
          </w:p>
        </w:tc>
        <w:tc>
          <w:tcPr>
            <w:tcW w:w="1269" w:type="dxa"/>
          </w:tcPr>
          <w:p w14:paraId="1511D80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68986F3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3.97</w:t>
            </w:r>
          </w:p>
        </w:tc>
        <w:tc>
          <w:tcPr>
            <w:tcW w:w="850" w:type="dxa"/>
          </w:tcPr>
          <w:p w14:paraId="3AEF441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10.338</w:t>
            </w:r>
          </w:p>
        </w:tc>
        <w:tc>
          <w:tcPr>
            <w:tcW w:w="851" w:type="dxa"/>
          </w:tcPr>
          <w:p w14:paraId="0813AED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76269C4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0.940</w:t>
            </w:r>
          </w:p>
        </w:tc>
        <w:tc>
          <w:tcPr>
            <w:tcW w:w="0" w:type="auto"/>
          </w:tcPr>
          <w:p w14:paraId="424668D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0.734</w:t>
            </w:r>
          </w:p>
        </w:tc>
      </w:tr>
      <w:tr w:rsidR="00770F24" w:rsidRPr="00FD2480" w14:paraId="545961E2" w14:textId="77777777" w:rsidTr="00C7570A">
        <w:trPr>
          <w:trHeight w:val="113"/>
        </w:trPr>
        <w:tc>
          <w:tcPr>
            <w:tcW w:w="0" w:type="auto"/>
            <w:vMerge/>
          </w:tcPr>
          <w:p w14:paraId="75ADD2A8"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287770CB"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92ED5A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20h</w:t>
            </w:r>
          </w:p>
        </w:tc>
        <w:tc>
          <w:tcPr>
            <w:tcW w:w="0" w:type="auto"/>
          </w:tcPr>
          <w:p w14:paraId="64C7C44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adoption of prefabrication</w:t>
            </w:r>
          </w:p>
        </w:tc>
        <w:tc>
          <w:tcPr>
            <w:tcW w:w="1269" w:type="dxa"/>
          </w:tcPr>
          <w:p w14:paraId="5EC0E83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2999C12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3.71</w:t>
            </w:r>
          </w:p>
        </w:tc>
        <w:tc>
          <w:tcPr>
            <w:tcW w:w="850" w:type="dxa"/>
          </w:tcPr>
          <w:p w14:paraId="0A93C4F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7.978</w:t>
            </w:r>
          </w:p>
        </w:tc>
        <w:tc>
          <w:tcPr>
            <w:tcW w:w="851" w:type="dxa"/>
          </w:tcPr>
          <w:p w14:paraId="61F822B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0759221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0.977</w:t>
            </w:r>
          </w:p>
        </w:tc>
        <w:tc>
          <w:tcPr>
            <w:tcW w:w="0" w:type="auto"/>
          </w:tcPr>
          <w:p w14:paraId="017DDB7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0.726</w:t>
            </w:r>
          </w:p>
        </w:tc>
      </w:tr>
      <w:tr w:rsidR="00770F24" w:rsidRPr="00FD2480" w14:paraId="64B18C58" w14:textId="77777777" w:rsidTr="00C7570A">
        <w:trPr>
          <w:trHeight w:val="113"/>
        </w:trPr>
        <w:tc>
          <w:tcPr>
            <w:tcW w:w="0" w:type="auto"/>
            <w:vMerge/>
          </w:tcPr>
          <w:p w14:paraId="040D0C66"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03A15636" w14:textId="77777777" w:rsidR="00770F24" w:rsidRPr="00FD2480" w:rsidRDefault="00770F24" w:rsidP="00C7570A">
            <w:pPr>
              <w:rPr>
                <w:rFonts w:ascii="Arial" w:hAnsi="Arial" w:cs="Arial"/>
                <w:color w:val="000000" w:themeColor="text1"/>
                <w:sz w:val="20"/>
                <w:szCs w:val="20"/>
                <w:lang w:val="en-GB"/>
              </w:rPr>
            </w:pPr>
          </w:p>
        </w:tc>
        <w:tc>
          <w:tcPr>
            <w:tcW w:w="1131" w:type="dxa"/>
          </w:tcPr>
          <w:p w14:paraId="5F750F1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29d (F5)</w:t>
            </w:r>
          </w:p>
        </w:tc>
        <w:tc>
          <w:tcPr>
            <w:tcW w:w="0" w:type="auto"/>
          </w:tcPr>
          <w:p w14:paraId="28D0A50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extensive use of prefabrication</w:t>
            </w:r>
          </w:p>
        </w:tc>
        <w:tc>
          <w:tcPr>
            <w:tcW w:w="1269" w:type="dxa"/>
          </w:tcPr>
          <w:p w14:paraId="67587FF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4932394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3.58</w:t>
            </w:r>
          </w:p>
        </w:tc>
        <w:tc>
          <w:tcPr>
            <w:tcW w:w="850" w:type="dxa"/>
          </w:tcPr>
          <w:p w14:paraId="26CCB0D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5.537</w:t>
            </w:r>
          </w:p>
        </w:tc>
        <w:tc>
          <w:tcPr>
            <w:tcW w:w="851" w:type="dxa"/>
          </w:tcPr>
          <w:p w14:paraId="15A7E8B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59877F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0.958</w:t>
            </w:r>
          </w:p>
        </w:tc>
        <w:tc>
          <w:tcPr>
            <w:tcW w:w="0" w:type="auto"/>
          </w:tcPr>
          <w:p w14:paraId="253E5E3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0.461</w:t>
            </w:r>
          </w:p>
        </w:tc>
      </w:tr>
      <w:tr w:rsidR="00770F24" w:rsidRPr="00FD2480" w14:paraId="7A84D470" w14:textId="77777777" w:rsidTr="00C7570A">
        <w:trPr>
          <w:trHeight w:val="113"/>
        </w:trPr>
        <w:tc>
          <w:tcPr>
            <w:tcW w:w="0" w:type="auto"/>
            <w:vMerge/>
          </w:tcPr>
          <w:p w14:paraId="0A61EB6E"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69919E2B"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26DD53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20l</w:t>
            </w:r>
          </w:p>
        </w:tc>
        <w:tc>
          <w:tcPr>
            <w:tcW w:w="0" w:type="auto"/>
          </w:tcPr>
          <w:p w14:paraId="1A98EFD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use of design-and-build</w:t>
            </w:r>
          </w:p>
        </w:tc>
        <w:tc>
          <w:tcPr>
            <w:tcW w:w="1269" w:type="dxa"/>
          </w:tcPr>
          <w:p w14:paraId="78364E5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566953A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3.72</w:t>
            </w:r>
          </w:p>
        </w:tc>
        <w:tc>
          <w:tcPr>
            <w:tcW w:w="850" w:type="dxa"/>
          </w:tcPr>
          <w:p w14:paraId="21B9F51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6.738</w:t>
            </w:r>
          </w:p>
        </w:tc>
        <w:tc>
          <w:tcPr>
            <w:tcW w:w="851" w:type="dxa"/>
          </w:tcPr>
          <w:p w14:paraId="75FD717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16F7B05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0.925</w:t>
            </w:r>
          </w:p>
        </w:tc>
        <w:tc>
          <w:tcPr>
            <w:tcW w:w="0" w:type="auto"/>
          </w:tcPr>
          <w:p w14:paraId="3734AAA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0.707</w:t>
            </w:r>
          </w:p>
        </w:tc>
      </w:tr>
      <w:tr w:rsidR="00770F24" w:rsidRPr="00FD2480" w14:paraId="425F9B4E" w14:textId="77777777" w:rsidTr="00C7570A">
        <w:trPr>
          <w:trHeight w:val="113"/>
        </w:trPr>
        <w:tc>
          <w:tcPr>
            <w:tcW w:w="0" w:type="auto"/>
            <w:vMerge/>
          </w:tcPr>
          <w:p w14:paraId="54D6B6DC"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4C31FE99" w14:textId="77777777" w:rsidR="00770F24" w:rsidRPr="00FD2480" w:rsidRDefault="00770F24" w:rsidP="00C7570A">
            <w:pPr>
              <w:rPr>
                <w:rFonts w:ascii="Arial" w:hAnsi="Arial" w:cs="Arial"/>
                <w:color w:val="000000" w:themeColor="text1"/>
                <w:sz w:val="20"/>
                <w:szCs w:val="20"/>
                <w:lang w:val="en-GB"/>
              </w:rPr>
            </w:pPr>
          </w:p>
        </w:tc>
        <w:tc>
          <w:tcPr>
            <w:tcW w:w="1131" w:type="dxa"/>
          </w:tcPr>
          <w:p w14:paraId="350103E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29m</w:t>
            </w:r>
          </w:p>
        </w:tc>
        <w:tc>
          <w:tcPr>
            <w:tcW w:w="0" w:type="auto"/>
          </w:tcPr>
          <w:p w14:paraId="02FFAA5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greater extent of design-and-build</w:t>
            </w:r>
          </w:p>
        </w:tc>
        <w:tc>
          <w:tcPr>
            <w:tcW w:w="1269" w:type="dxa"/>
          </w:tcPr>
          <w:p w14:paraId="25364A8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2ED714F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3.80</w:t>
            </w:r>
          </w:p>
        </w:tc>
        <w:tc>
          <w:tcPr>
            <w:tcW w:w="850" w:type="dxa"/>
          </w:tcPr>
          <w:p w14:paraId="0C4BF70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7.651</w:t>
            </w:r>
          </w:p>
        </w:tc>
        <w:tc>
          <w:tcPr>
            <w:tcW w:w="851" w:type="dxa"/>
          </w:tcPr>
          <w:p w14:paraId="594FF92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C16C09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0.991</w:t>
            </w:r>
          </w:p>
        </w:tc>
        <w:tc>
          <w:tcPr>
            <w:tcW w:w="0" w:type="auto"/>
          </w:tcPr>
          <w:p w14:paraId="3FE8004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0.609</w:t>
            </w:r>
          </w:p>
        </w:tc>
      </w:tr>
      <w:tr w:rsidR="00770F24" w:rsidRPr="00FD2480" w14:paraId="4EC46A7F" w14:textId="77777777" w:rsidTr="00C7570A">
        <w:trPr>
          <w:trHeight w:val="113"/>
        </w:trPr>
        <w:tc>
          <w:tcPr>
            <w:tcW w:w="0" w:type="auto"/>
            <w:vMerge/>
          </w:tcPr>
          <w:p w14:paraId="68D5CE4F"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6D5897C5" w14:textId="77777777" w:rsidR="00770F24" w:rsidRPr="00FD2480" w:rsidRDefault="00770F24" w:rsidP="00C7570A">
            <w:pPr>
              <w:rPr>
                <w:rFonts w:ascii="Arial" w:hAnsi="Arial" w:cs="Arial"/>
                <w:color w:val="000000" w:themeColor="text1"/>
                <w:sz w:val="20"/>
                <w:szCs w:val="20"/>
                <w:lang w:val="en-GB"/>
              </w:rPr>
            </w:pPr>
          </w:p>
        </w:tc>
        <w:tc>
          <w:tcPr>
            <w:tcW w:w="1131" w:type="dxa"/>
          </w:tcPr>
          <w:p w14:paraId="7AC3500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29v</w:t>
            </w:r>
          </w:p>
        </w:tc>
        <w:tc>
          <w:tcPr>
            <w:tcW w:w="0" w:type="auto"/>
          </w:tcPr>
          <w:p w14:paraId="31E3341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input by contractors of accurate data to Electronic    Productivity Submission System (ePSS)</w:t>
            </w:r>
          </w:p>
        </w:tc>
        <w:tc>
          <w:tcPr>
            <w:tcW w:w="1269" w:type="dxa"/>
          </w:tcPr>
          <w:p w14:paraId="7451BB0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7E800A1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3.25</w:t>
            </w:r>
          </w:p>
        </w:tc>
        <w:tc>
          <w:tcPr>
            <w:tcW w:w="850" w:type="dxa"/>
          </w:tcPr>
          <w:p w14:paraId="1110614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2.182</w:t>
            </w:r>
          </w:p>
        </w:tc>
        <w:tc>
          <w:tcPr>
            <w:tcW w:w="851" w:type="dxa"/>
          </w:tcPr>
          <w:p w14:paraId="3C70FF4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0.016</w:t>
            </w:r>
          </w:p>
        </w:tc>
        <w:tc>
          <w:tcPr>
            <w:tcW w:w="1685" w:type="dxa"/>
          </w:tcPr>
          <w:p w14:paraId="55FDB40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0.922</w:t>
            </w:r>
          </w:p>
        </w:tc>
        <w:tc>
          <w:tcPr>
            <w:tcW w:w="0" w:type="auto"/>
          </w:tcPr>
          <w:p w14:paraId="00F193E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0.577</w:t>
            </w:r>
          </w:p>
        </w:tc>
      </w:tr>
      <w:tr w:rsidR="00770F24" w:rsidRPr="00FD2480" w14:paraId="5B67C93D" w14:textId="77777777" w:rsidTr="00C7570A">
        <w:trPr>
          <w:trHeight w:val="113"/>
        </w:trPr>
        <w:tc>
          <w:tcPr>
            <w:tcW w:w="0" w:type="auto"/>
            <w:vMerge/>
          </w:tcPr>
          <w:p w14:paraId="603678F5"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24CB26BF"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09A3BC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20m</w:t>
            </w:r>
          </w:p>
        </w:tc>
        <w:tc>
          <w:tcPr>
            <w:tcW w:w="0" w:type="auto"/>
          </w:tcPr>
          <w:p w14:paraId="57F3818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monitoring Buildability and Constructability Scores</w:t>
            </w:r>
          </w:p>
        </w:tc>
        <w:tc>
          <w:tcPr>
            <w:tcW w:w="1269" w:type="dxa"/>
          </w:tcPr>
          <w:p w14:paraId="33BD022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750800B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3.23</w:t>
            </w:r>
          </w:p>
        </w:tc>
        <w:tc>
          <w:tcPr>
            <w:tcW w:w="850" w:type="dxa"/>
          </w:tcPr>
          <w:p w14:paraId="4F10139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1.974</w:t>
            </w:r>
          </w:p>
        </w:tc>
        <w:tc>
          <w:tcPr>
            <w:tcW w:w="851" w:type="dxa"/>
          </w:tcPr>
          <w:p w14:paraId="36CC812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0.026</w:t>
            </w:r>
          </w:p>
        </w:tc>
        <w:tc>
          <w:tcPr>
            <w:tcW w:w="1685" w:type="dxa"/>
          </w:tcPr>
          <w:p w14:paraId="5E84050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0.974</w:t>
            </w:r>
          </w:p>
        </w:tc>
        <w:tc>
          <w:tcPr>
            <w:tcW w:w="0" w:type="auto"/>
          </w:tcPr>
          <w:p w14:paraId="09C165B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0.551</w:t>
            </w:r>
          </w:p>
        </w:tc>
      </w:tr>
      <w:tr w:rsidR="00770F24" w:rsidRPr="00FD2480" w14:paraId="4089B0FD" w14:textId="77777777" w:rsidTr="00C7570A">
        <w:trPr>
          <w:trHeight w:val="113"/>
        </w:trPr>
        <w:tc>
          <w:tcPr>
            <w:tcW w:w="0" w:type="auto"/>
            <w:vMerge/>
          </w:tcPr>
          <w:p w14:paraId="37A005FF"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1112E381"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CAE738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20k (F4)</w:t>
            </w:r>
          </w:p>
        </w:tc>
        <w:tc>
          <w:tcPr>
            <w:tcW w:w="0" w:type="auto"/>
          </w:tcPr>
          <w:p w14:paraId="6B91D2B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applying information technology (including BIM)</w:t>
            </w:r>
          </w:p>
        </w:tc>
        <w:tc>
          <w:tcPr>
            <w:tcW w:w="1269" w:type="dxa"/>
          </w:tcPr>
          <w:p w14:paraId="544D687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38AD305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3.52</w:t>
            </w:r>
          </w:p>
        </w:tc>
        <w:tc>
          <w:tcPr>
            <w:tcW w:w="850" w:type="dxa"/>
          </w:tcPr>
          <w:p w14:paraId="6724394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4.921</w:t>
            </w:r>
          </w:p>
        </w:tc>
        <w:tc>
          <w:tcPr>
            <w:tcW w:w="851" w:type="dxa"/>
          </w:tcPr>
          <w:p w14:paraId="73B6DB3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4904DF8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0.964</w:t>
            </w:r>
          </w:p>
        </w:tc>
        <w:tc>
          <w:tcPr>
            <w:tcW w:w="0" w:type="auto"/>
          </w:tcPr>
          <w:p w14:paraId="5B00960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0.430</w:t>
            </w:r>
          </w:p>
        </w:tc>
      </w:tr>
      <w:tr w:rsidR="00770F24" w:rsidRPr="00FD2480" w14:paraId="0A7542DF" w14:textId="77777777" w:rsidTr="00C7570A">
        <w:trPr>
          <w:trHeight w:val="113"/>
        </w:trPr>
        <w:tc>
          <w:tcPr>
            <w:tcW w:w="0" w:type="auto"/>
            <w:vMerge/>
          </w:tcPr>
          <w:p w14:paraId="7D57B731"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291BD879"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C4C759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29t (F6)</w:t>
            </w:r>
          </w:p>
        </w:tc>
        <w:tc>
          <w:tcPr>
            <w:tcW w:w="0" w:type="auto"/>
          </w:tcPr>
          <w:p w14:paraId="0C4827A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complete and firmed-up design</w:t>
            </w:r>
          </w:p>
        </w:tc>
        <w:tc>
          <w:tcPr>
            <w:tcW w:w="1269" w:type="dxa"/>
          </w:tcPr>
          <w:p w14:paraId="4727016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E6E637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4.11</w:t>
            </w:r>
          </w:p>
        </w:tc>
        <w:tc>
          <w:tcPr>
            <w:tcW w:w="850" w:type="dxa"/>
          </w:tcPr>
          <w:p w14:paraId="2BEA1D1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10.690</w:t>
            </w:r>
          </w:p>
        </w:tc>
        <w:tc>
          <w:tcPr>
            <w:tcW w:w="851" w:type="dxa"/>
          </w:tcPr>
          <w:p w14:paraId="4F6B3E9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04E1AD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0.953</w:t>
            </w:r>
          </w:p>
        </w:tc>
        <w:tc>
          <w:tcPr>
            <w:tcW w:w="0" w:type="auto"/>
          </w:tcPr>
          <w:p w14:paraId="2F69D74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0.598</w:t>
            </w:r>
          </w:p>
        </w:tc>
      </w:tr>
      <w:tr w:rsidR="00770F24" w:rsidRPr="00FD2480" w14:paraId="4BF8FF69" w14:textId="77777777" w:rsidTr="00C7570A">
        <w:trPr>
          <w:trHeight w:val="113"/>
        </w:trPr>
        <w:tc>
          <w:tcPr>
            <w:tcW w:w="0" w:type="auto"/>
            <w:vMerge/>
          </w:tcPr>
          <w:p w14:paraId="4F932AB2"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5BD9C5A8" w14:textId="77777777" w:rsidR="00770F24" w:rsidRPr="00FD2480" w:rsidRDefault="00770F24" w:rsidP="00C7570A">
            <w:pPr>
              <w:rPr>
                <w:rFonts w:ascii="Arial" w:hAnsi="Arial" w:cs="Arial"/>
                <w:color w:val="000000" w:themeColor="text1"/>
                <w:sz w:val="20"/>
                <w:szCs w:val="20"/>
                <w:lang w:val="en-GB"/>
              </w:rPr>
            </w:pPr>
          </w:p>
        </w:tc>
        <w:tc>
          <w:tcPr>
            <w:tcW w:w="1131" w:type="dxa"/>
          </w:tcPr>
          <w:p w14:paraId="4C80937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29f (F6)</w:t>
            </w:r>
          </w:p>
        </w:tc>
        <w:tc>
          <w:tcPr>
            <w:tcW w:w="0" w:type="auto"/>
          </w:tcPr>
          <w:p w14:paraId="7BA57F4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standardisation of components</w:t>
            </w:r>
          </w:p>
        </w:tc>
        <w:tc>
          <w:tcPr>
            <w:tcW w:w="1269" w:type="dxa"/>
          </w:tcPr>
          <w:p w14:paraId="1712066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298CEF2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4.07</w:t>
            </w:r>
          </w:p>
        </w:tc>
        <w:tc>
          <w:tcPr>
            <w:tcW w:w="850" w:type="dxa"/>
          </w:tcPr>
          <w:p w14:paraId="1EBF21B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11.659</w:t>
            </w:r>
          </w:p>
        </w:tc>
        <w:tc>
          <w:tcPr>
            <w:tcW w:w="851" w:type="dxa"/>
          </w:tcPr>
          <w:p w14:paraId="257DBAC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372645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0.942</w:t>
            </w:r>
          </w:p>
        </w:tc>
        <w:tc>
          <w:tcPr>
            <w:tcW w:w="0" w:type="auto"/>
          </w:tcPr>
          <w:p w14:paraId="367F47F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0.575</w:t>
            </w:r>
          </w:p>
        </w:tc>
      </w:tr>
      <w:tr w:rsidR="00770F24" w:rsidRPr="00FD2480" w14:paraId="00157A18" w14:textId="77777777" w:rsidTr="00C7570A">
        <w:trPr>
          <w:trHeight w:val="113"/>
        </w:trPr>
        <w:tc>
          <w:tcPr>
            <w:tcW w:w="0" w:type="auto"/>
            <w:vMerge/>
          </w:tcPr>
          <w:p w14:paraId="2A6B44D3"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703C18C8" w14:textId="77777777" w:rsidR="00770F24" w:rsidRPr="00FD2480" w:rsidRDefault="00770F24" w:rsidP="00C7570A">
            <w:pPr>
              <w:rPr>
                <w:rFonts w:ascii="Arial" w:hAnsi="Arial" w:cs="Arial"/>
                <w:color w:val="000000" w:themeColor="text1"/>
                <w:sz w:val="20"/>
                <w:szCs w:val="20"/>
                <w:lang w:val="en-GB"/>
              </w:rPr>
            </w:pPr>
          </w:p>
        </w:tc>
        <w:tc>
          <w:tcPr>
            <w:tcW w:w="1131" w:type="dxa"/>
          </w:tcPr>
          <w:p w14:paraId="4C8FB17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29n</w:t>
            </w:r>
          </w:p>
        </w:tc>
        <w:tc>
          <w:tcPr>
            <w:tcW w:w="0" w:type="auto"/>
          </w:tcPr>
          <w:p w14:paraId="3F97B8A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involvement of contractor in design</w:t>
            </w:r>
          </w:p>
        </w:tc>
        <w:tc>
          <w:tcPr>
            <w:tcW w:w="1269" w:type="dxa"/>
          </w:tcPr>
          <w:p w14:paraId="3A93049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5247B6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3.98</w:t>
            </w:r>
          </w:p>
        </w:tc>
        <w:tc>
          <w:tcPr>
            <w:tcW w:w="850" w:type="dxa"/>
          </w:tcPr>
          <w:p w14:paraId="539F417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10.398</w:t>
            </w:r>
          </w:p>
        </w:tc>
        <w:tc>
          <w:tcPr>
            <w:tcW w:w="851" w:type="dxa"/>
          </w:tcPr>
          <w:p w14:paraId="1F9F2F4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38E651D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0.971</w:t>
            </w:r>
          </w:p>
        </w:tc>
        <w:tc>
          <w:tcPr>
            <w:tcW w:w="0" w:type="auto"/>
          </w:tcPr>
          <w:p w14:paraId="76DFBAF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0.524</w:t>
            </w:r>
          </w:p>
        </w:tc>
      </w:tr>
      <w:tr w:rsidR="00770F24" w:rsidRPr="00FD2480" w14:paraId="184F0772" w14:textId="77777777" w:rsidTr="00C7570A">
        <w:trPr>
          <w:trHeight w:val="113"/>
        </w:trPr>
        <w:tc>
          <w:tcPr>
            <w:tcW w:w="0" w:type="auto"/>
            <w:vMerge w:val="restart"/>
          </w:tcPr>
          <w:p w14:paraId="52F999B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F3: Site operations</w:t>
            </w:r>
          </w:p>
          <w:p w14:paraId="4C8A3D99" w14:textId="77777777" w:rsidR="00770F24" w:rsidRPr="00FD2480" w:rsidRDefault="00770F24" w:rsidP="00C7570A">
            <w:pPr>
              <w:rPr>
                <w:rFonts w:ascii="Arial" w:hAnsi="Arial" w:cs="Arial"/>
                <w:color w:val="000000" w:themeColor="text1"/>
                <w:sz w:val="20"/>
                <w:szCs w:val="20"/>
                <w:lang w:val="en-GB"/>
              </w:rPr>
            </w:pPr>
          </w:p>
          <w:p w14:paraId="6E69E85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Cronbach’s alpha: 0.841</w:t>
            </w:r>
          </w:p>
        </w:tc>
        <w:tc>
          <w:tcPr>
            <w:tcW w:w="1306" w:type="dxa"/>
            <w:vMerge w:val="restart"/>
          </w:tcPr>
          <w:p w14:paraId="7002BED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lastRenderedPageBreak/>
              <w:t>2.339</w:t>
            </w:r>
          </w:p>
          <w:p w14:paraId="346161A1"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6EB37A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20b</w:t>
            </w:r>
          </w:p>
        </w:tc>
        <w:tc>
          <w:tcPr>
            <w:tcW w:w="0" w:type="auto"/>
          </w:tcPr>
          <w:p w14:paraId="58C1E2A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training of workers (current)</w:t>
            </w:r>
          </w:p>
        </w:tc>
        <w:tc>
          <w:tcPr>
            <w:tcW w:w="1269" w:type="dxa"/>
          </w:tcPr>
          <w:p w14:paraId="2121A96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236C310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4.24</w:t>
            </w:r>
          </w:p>
        </w:tc>
        <w:tc>
          <w:tcPr>
            <w:tcW w:w="850" w:type="dxa"/>
          </w:tcPr>
          <w:p w14:paraId="08A2A3C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16.582</w:t>
            </w:r>
          </w:p>
        </w:tc>
        <w:tc>
          <w:tcPr>
            <w:tcW w:w="851" w:type="dxa"/>
          </w:tcPr>
          <w:p w14:paraId="6270E96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20B6B01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0.953</w:t>
            </w:r>
          </w:p>
        </w:tc>
        <w:tc>
          <w:tcPr>
            <w:tcW w:w="0" w:type="auto"/>
          </w:tcPr>
          <w:p w14:paraId="1B8D56F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0.693</w:t>
            </w:r>
          </w:p>
        </w:tc>
      </w:tr>
      <w:tr w:rsidR="00770F24" w:rsidRPr="00FD2480" w14:paraId="344A183D" w14:textId="77777777" w:rsidTr="00C7570A">
        <w:trPr>
          <w:trHeight w:val="113"/>
        </w:trPr>
        <w:tc>
          <w:tcPr>
            <w:tcW w:w="0" w:type="auto"/>
            <w:vMerge/>
          </w:tcPr>
          <w:p w14:paraId="2ADD6A98"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0B4F1C51" w14:textId="77777777" w:rsidR="00770F24" w:rsidRPr="00FD2480" w:rsidRDefault="00770F24" w:rsidP="00C7570A">
            <w:pPr>
              <w:rPr>
                <w:rFonts w:ascii="Arial" w:hAnsi="Arial" w:cs="Arial"/>
                <w:color w:val="000000" w:themeColor="text1"/>
                <w:sz w:val="20"/>
                <w:szCs w:val="20"/>
                <w:lang w:val="en-GB"/>
              </w:rPr>
            </w:pPr>
          </w:p>
        </w:tc>
        <w:tc>
          <w:tcPr>
            <w:tcW w:w="1131" w:type="dxa"/>
          </w:tcPr>
          <w:p w14:paraId="74FE13C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29b (F1)</w:t>
            </w:r>
          </w:p>
        </w:tc>
        <w:tc>
          <w:tcPr>
            <w:tcW w:w="0" w:type="auto"/>
          </w:tcPr>
          <w:p w14:paraId="5248EC7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training of workers (future)</w:t>
            </w:r>
          </w:p>
        </w:tc>
        <w:tc>
          <w:tcPr>
            <w:tcW w:w="1269" w:type="dxa"/>
          </w:tcPr>
          <w:p w14:paraId="52A570B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2FE21F9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4.06</w:t>
            </w:r>
          </w:p>
        </w:tc>
        <w:tc>
          <w:tcPr>
            <w:tcW w:w="850" w:type="dxa"/>
          </w:tcPr>
          <w:p w14:paraId="10E3523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12.284</w:t>
            </w:r>
          </w:p>
        </w:tc>
        <w:tc>
          <w:tcPr>
            <w:tcW w:w="851" w:type="dxa"/>
          </w:tcPr>
          <w:p w14:paraId="7BD5670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44DDBAE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0.956</w:t>
            </w:r>
          </w:p>
        </w:tc>
        <w:tc>
          <w:tcPr>
            <w:tcW w:w="0" w:type="auto"/>
          </w:tcPr>
          <w:p w14:paraId="0958F20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0.465</w:t>
            </w:r>
          </w:p>
        </w:tc>
      </w:tr>
      <w:tr w:rsidR="00770F24" w:rsidRPr="00FD2480" w14:paraId="1A4B4AB5" w14:textId="77777777" w:rsidTr="00C7570A">
        <w:trPr>
          <w:trHeight w:val="113"/>
        </w:trPr>
        <w:tc>
          <w:tcPr>
            <w:tcW w:w="0" w:type="auto"/>
            <w:vMerge/>
          </w:tcPr>
          <w:p w14:paraId="1990B541"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5F8630F7" w14:textId="77777777" w:rsidR="00770F24" w:rsidRPr="00FD2480" w:rsidRDefault="00770F24" w:rsidP="00C7570A">
            <w:pPr>
              <w:rPr>
                <w:rFonts w:ascii="Arial" w:hAnsi="Arial" w:cs="Arial"/>
                <w:color w:val="000000" w:themeColor="text1"/>
                <w:sz w:val="20"/>
                <w:szCs w:val="20"/>
                <w:lang w:val="en-GB"/>
              </w:rPr>
            </w:pPr>
          </w:p>
        </w:tc>
        <w:tc>
          <w:tcPr>
            <w:tcW w:w="1131" w:type="dxa"/>
          </w:tcPr>
          <w:p w14:paraId="3A114FF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20f</w:t>
            </w:r>
          </w:p>
        </w:tc>
        <w:tc>
          <w:tcPr>
            <w:tcW w:w="0" w:type="auto"/>
          </w:tcPr>
          <w:p w14:paraId="4535A79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effective project planning and monitoring</w:t>
            </w:r>
          </w:p>
        </w:tc>
        <w:tc>
          <w:tcPr>
            <w:tcW w:w="1269" w:type="dxa"/>
          </w:tcPr>
          <w:p w14:paraId="366A7B0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2DFDD5F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3.96</w:t>
            </w:r>
          </w:p>
        </w:tc>
        <w:tc>
          <w:tcPr>
            <w:tcW w:w="850" w:type="dxa"/>
          </w:tcPr>
          <w:p w14:paraId="7E054CB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12.166</w:t>
            </w:r>
          </w:p>
        </w:tc>
        <w:tc>
          <w:tcPr>
            <w:tcW w:w="851" w:type="dxa"/>
          </w:tcPr>
          <w:p w14:paraId="2C5C5A2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DFC409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0.954</w:t>
            </w:r>
          </w:p>
        </w:tc>
        <w:tc>
          <w:tcPr>
            <w:tcW w:w="0" w:type="auto"/>
          </w:tcPr>
          <w:p w14:paraId="0146F5A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0.658</w:t>
            </w:r>
          </w:p>
        </w:tc>
      </w:tr>
      <w:tr w:rsidR="00770F24" w:rsidRPr="00FD2480" w14:paraId="67994FD3" w14:textId="77777777" w:rsidTr="00C7570A">
        <w:trPr>
          <w:trHeight w:val="113"/>
        </w:trPr>
        <w:tc>
          <w:tcPr>
            <w:tcW w:w="0" w:type="auto"/>
            <w:vMerge/>
          </w:tcPr>
          <w:p w14:paraId="557DD453"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57475FF0" w14:textId="77777777" w:rsidR="00770F24" w:rsidRPr="00FD2480" w:rsidRDefault="00770F24" w:rsidP="00C7570A">
            <w:pPr>
              <w:rPr>
                <w:rFonts w:ascii="Arial" w:hAnsi="Arial" w:cs="Arial"/>
                <w:color w:val="000000" w:themeColor="text1"/>
                <w:sz w:val="20"/>
                <w:szCs w:val="20"/>
                <w:lang w:val="en-GB"/>
              </w:rPr>
            </w:pPr>
          </w:p>
        </w:tc>
        <w:tc>
          <w:tcPr>
            <w:tcW w:w="1131" w:type="dxa"/>
          </w:tcPr>
          <w:p w14:paraId="68384C0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29j</w:t>
            </w:r>
          </w:p>
        </w:tc>
        <w:tc>
          <w:tcPr>
            <w:tcW w:w="0" w:type="auto"/>
          </w:tcPr>
          <w:p w14:paraId="52C8D00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attention to productivity by firm’s leaders</w:t>
            </w:r>
          </w:p>
        </w:tc>
        <w:tc>
          <w:tcPr>
            <w:tcW w:w="1269" w:type="dxa"/>
          </w:tcPr>
          <w:p w14:paraId="7CE26F1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15CBD20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4.00</w:t>
            </w:r>
          </w:p>
        </w:tc>
        <w:tc>
          <w:tcPr>
            <w:tcW w:w="850" w:type="dxa"/>
          </w:tcPr>
          <w:p w14:paraId="4745B50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9.723</w:t>
            </w:r>
          </w:p>
        </w:tc>
        <w:tc>
          <w:tcPr>
            <w:tcW w:w="851" w:type="dxa"/>
          </w:tcPr>
          <w:p w14:paraId="583DCC5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55D6064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0.959</w:t>
            </w:r>
          </w:p>
        </w:tc>
        <w:tc>
          <w:tcPr>
            <w:tcW w:w="0" w:type="auto"/>
          </w:tcPr>
          <w:p w14:paraId="0EBC446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0.590</w:t>
            </w:r>
          </w:p>
        </w:tc>
      </w:tr>
      <w:tr w:rsidR="00770F24" w:rsidRPr="00FD2480" w14:paraId="0197A552" w14:textId="77777777" w:rsidTr="00C7570A">
        <w:trPr>
          <w:trHeight w:val="113"/>
        </w:trPr>
        <w:tc>
          <w:tcPr>
            <w:tcW w:w="0" w:type="auto"/>
            <w:vMerge/>
          </w:tcPr>
          <w:p w14:paraId="7F985021"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1146F335" w14:textId="77777777" w:rsidR="00770F24" w:rsidRPr="00FD2480" w:rsidRDefault="00770F24" w:rsidP="00C7570A">
            <w:pPr>
              <w:rPr>
                <w:rFonts w:ascii="Arial" w:hAnsi="Arial" w:cs="Arial"/>
                <w:color w:val="000000" w:themeColor="text1"/>
                <w:sz w:val="20"/>
                <w:szCs w:val="20"/>
                <w:lang w:val="en-GB"/>
              </w:rPr>
            </w:pPr>
          </w:p>
        </w:tc>
        <w:tc>
          <w:tcPr>
            <w:tcW w:w="1131" w:type="dxa"/>
          </w:tcPr>
          <w:p w14:paraId="69ECFD6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20a</w:t>
            </w:r>
          </w:p>
        </w:tc>
        <w:tc>
          <w:tcPr>
            <w:tcW w:w="0" w:type="auto"/>
          </w:tcPr>
          <w:p w14:paraId="43C2981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investment in mechanisation </w:t>
            </w:r>
          </w:p>
        </w:tc>
        <w:tc>
          <w:tcPr>
            <w:tcW w:w="1269" w:type="dxa"/>
          </w:tcPr>
          <w:p w14:paraId="1B514FE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1972DE1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4.14</w:t>
            </w:r>
          </w:p>
        </w:tc>
        <w:tc>
          <w:tcPr>
            <w:tcW w:w="850" w:type="dxa"/>
          </w:tcPr>
          <w:p w14:paraId="66BF8A7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12.720</w:t>
            </w:r>
          </w:p>
        </w:tc>
        <w:tc>
          <w:tcPr>
            <w:tcW w:w="851" w:type="dxa"/>
          </w:tcPr>
          <w:p w14:paraId="5D2F330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76C621F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0.918</w:t>
            </w:r>
          </w:p>
        </w:tc>
        <w:tc>
          <w:tcPr>
            <w:tcW w:w="0" w:type="auto"/>
          </w:tcPr>
          <w:p w14:paraId="2A11A29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0.575</w:t>
            </w:r>
          </w:p>
        </w:tc>
      </w:tr>
      <w:tr w:rsidR="00770F24" w:rsidRPr="00FD2480" w14:paraId="24A450A1" w14:textId="77777777" w:rsidTr="00C7570A">
        <w:trPr>
          <w:trHeight w:val="113"/>
        </w:trPr>
        <w:tc>
          <w:tcPr>
            <w:tcW w:w="0" w:type="auto"/>
            <w:vMerge/>
          </w:tcPr>
          <w:p w14:paraId="31ADF72F"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79F088FC"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BC418C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29k (F6)</w:t>
            </w:r>
          </w:p>
        </w:tc>
        <w:tc>
          <w:tcPr>
            <w:tcW w:w="0" w:type="auto"/>
          </w:tcPr>
          <w:p w14:paraId="4CF6873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mechanisation of construction work</w:t>
            </w:r>
          </w:p>
        </w:tc>
        <w:tc>
          <w:tcPr>
            <w:tcW w:w="1269" w:type="dxa"/>
          </w:tcPr>
          <w:p w14:paraId="28AF3B4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6581DFE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850" w:type="dxa"/>
          </w:tcPr>
          <w:p w14:paraId="42772A8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10.119</w:t>
            </w:r>
          </w:p>
        </w:tc>
        <w:tc>
          <w:tcPr>
            <w:tcW w:w="851" w:type="dxa"/>
          </w:tcPr>
          <w:p w14:paraId="70A6A0A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436E284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0.950</w:t>
            </w:r>
          </w:p>
        </w:tc>
        <w:tc>
          <w:tcPr>
            <w:tcW w:w="0" w:type="auto"/>
          </w:tcPr>
          <w:p w14:paraId="740CA86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0.531</w:t>
            </w:r>
          </w:p>
        </w:tc>
      </w:tr>
      <w:tr w:rsidR="00770F24" w:rsidRPr="00FD2480" w14:paraId="37EB1689" w14:textId="77777777" w:rsidTr="00C7570A">
        <w:trPr>
          <w:trHeight w:val="113"/>
        </w:trPr>
        <w:tc>
          <w:tcPr>
            <w:tcW w:w="0" w:type="auto"/>
            <w:vMerge/>
          </w:tcPr>
          <w:p w14:paraId="4EB5FDBD"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36D41FEA"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2D92F3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20j</w:t>
            </w:r>
          </w:p>
        </w:tc>
        <w:tc>
          <w:tcPr>
            <w:tcW w:w="0" w:type="auto"/>
          </w:tcPr>
          <w:p w14:paraId="60F46D2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engagement of more supervisors</w:t>
            </w:r>
          </w:p>
        </w:tc>
        <w:tc>
          <w:tcPr>
            <w:tcW w:w="1269" w:type="dxa"/>
          </w:tcPr>
          <w:p w14:paraId="1C0D334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4175637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3.21</w:t>
            </w:r>
          </w:p>
        </w:tc>
        <w:tc>
          <w:tcPr>
            <w:tcW w:w="850" w:type="dxa"/>
          </w:tcPr>
          <w:p w14:paraId="4F76A8C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2.279</w:t>
            </w:r>
          </w:p>
        </w:tc>
        <w:tc>
          <w:tcPr>
            <w:tcW w:w="851" w:type="dxa"/>
          </w:tcPr>
          <w:p w14:paraId="163673A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0.013</w:t>
            </w:r>
          </w:p>
        </w:tc>
        <w:tc>
          <w:tcPr>
            <w:tcW w:w="1685" w:type="dxa"/>
          </w:tcPr>
          <w:p w14:paraId="41FF837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0.838</w:t>
            </w:r>
          </w:p>
        </w:tc>
        <w:tc>
          <w:tcPr>
            <w:tcW w:w="0" w:type="auto"/>
          </w:tcPr>
          <w:p w14:paraId="0263561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0.509</w:t>
            </w:r>
          </w:p>
        </w:tc>
      </w:tr>
      <w:tr w:rsidR="00770F24" w:rsidRPr="00FD2480" w14:paraId="4780BB7A" w14:textId="77777777" w:rsidTr="00C7570A">
        <w:trPr>
          <w:trHeight w:val="113"/>
        </w:trPr>
        <w:tc>
          <w:tcPr>
            <w:tcW w:w="0" w:type="auto"/>
            <w:vMerge/>
          </w:tcPr>
          <w:p w14:paraId="50CC5F9C"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4B7CCC59"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DB842A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29u</w:t>
            </w:r>
          </w:p>
        </w:tc>
        <w:tc>
          <w:tcPr>
            <w:tcW w:w="0" w:type="auto"/>
          </w:tcPr>
          <w:p w14:paraId="70E1F61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applying techniques to reduce amount of work</w:t>
            </w:r>
          </w:p>
        </w:tc>
        <w:tc>
          <w:tcPr>
            <w:tcW w:w="1269" w:type="dxa"/>
          </w:tcPr>
          <w:p w14:paraId="27AA4F4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Company</w:t>
            </w:r>
          </w:p>
        </w:tc>
        <w:tc>
          <w:tcPr>
            <w:tcW w:w="875" w:type="dxa"/>
          </w:tcPr>
          <w:p w14:paraId="4BB14ED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850" w:type="dxa"/>
          </w:tcPr>
          <w:p w14:paraId="6C2B1A7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9.791</w:t>
            </w:r>
          </w:p>
        </w:tc>
        <w:tc>
          <w:tcPr>
            <w:tcW w:w="851" w:type="dxa"/>
          </w:tcPr>
          <w:p w14:paraId="4CA46C6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5ADF856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0.890</w:t>
            </w:r>
          </w:p>
        </w:tc>
        <w:tc>
          <w:tcPr>
            <w:tcW w:w="0" w:type="auto"/>
          </w:tcPr>
          <w:p w14:paraId="4C0DC66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0.457</w:t>
            </w:r>
          </w:p>
        </w:tc>
      </w:tr>
      <w:tr w:rsidR="00770F24" w:rsidRPr="00FD2480" w14:paraId="5BB05BA6" w14:textId="77777777" w:rsidTr="00C7570A">
        <w:trPr>
          <w:trHeight w:val="113"/>
        </w:trPr>
        <w:tc>
          <w:tcPr>
            <w:tcW w:w="0" w:type="auto"/>
            <w:vMerge/>
          </w:tcPr>
          <w:p w14:paraId="30A5064C"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45EF5652"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9CF50E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29p (F5)</w:t>
            </w:r>
          </w:p>
        </w:tc>
        <w:tc>
          <w:tcPr>
            <w:tcW w:w="0" w:type="auto"/>
          </w:tcPr>
          <w:p w14:paraId="71602BF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increase in extent of subcontracting</w:t>
            </w:r>
          </w:p>
        </w:tc>
        <w:tc>
          <w:tcPr>
            <w:tcW w:w="1269" w:type="dxa"/>
          </w:tcPr>
          <w:p w14:paraId="1184D3A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Project</w:t>
            </w:r>
          </w:p>
        </w:tc>
        <w:tc>
          <w:tcPr>
            <w:tcW w:w="875" w:type="dxa"/>
          </w:tcPr>
          <w:p w14:paraId="2FB90EA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3.29</w:t>
            </w:r>
          </w:p>
        </w:tc>
        <w:tc>
          <w:tcPr>
            <w:tcW w:w="850" w:type="dxa"/>
          </w:tcPr>
          <w:p w14:paraId="6974EE9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3.158</w:t>
            </w:r>
          </w:p>
        </w:tc>
        <w:tc>
          <w:tcPr>
            <w:tcW w:w="851" w:type="dxa"/>
          </w:tcPr>
          <w:p w14:paraId="45F21EB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0.001</w:t>
            </w:r>
          </w:p>
        </w:tc>
        <w:tc>
          <w:tcPr>
            <w:tcW w:w="1685" w:type="dxa"/>
          </w:tcPr>
          <w:p w14:paraId="74909EE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0.833</w:t>
            </w:r>
          </w:p>
        </w:tc>
        <w:tc>
          <w:tcPr>
            <w:tcW w:w="0" w:type="auto"/>
          </w:tcPr>
          <w:p w14:paraId="6B2DEB7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0.626</w:t>
            </w:r>
          </w:p>
        </w:tc>
      </w:tr>
      <w:tr w:rsidR="00770F24" w:rsidRPr="00FD2480" w14:paraId="08676A86" w14:textId="77777777" w:rsidTr="00C7570A">
        <w:trPr>
          <w:trHeight w:val="113"/>
        </w:trPr>
        <w:tc>
          <w:tcPr>
            <w:tcW w:w="0" w:type="auto"/>
            <w:vMerge w:val="restart"/>
          </w:tcPr>
          <w:p w14:paraId="17B8DA8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F4: Support of stakeholders</w:t>
            </w:r>
          </w:p>
          <w:p w14:paraId="29A4441D" w14:textId="77777777" w:rsidR="00770F24" w:rsidRPr="00FD2480" w:rsidRDefault="00770F24" w:rsidP="00C7570A">
            <w:pPr>
              <w:rPr>
                <w:rFonts w:ascii="Arial" w:hAnsi="Arial" w:cs="Arial"/>
                <w:color w:val="000000" w:themeColor="text1"/>
                <w:sz w:val="20"/>
                <w:szCs w:val="20"/>
                <w:lang w:val="en-GB"/>
              </w:rPr>
            </w:pPr>
          </w:p>
          <w:p w14:paraId="1DD5C29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Cronbach’s alpha: 0.821</w:t>
            </w:r>
          </w:p>
          <w:p w14:paraId="2C95C05E" w14:textId="77777777" w:rsidR="00770F24" w:rsidRPr="00FD2480" w:rsidRDefault="00770F24" w:rsidP="00C7570A">
            <w:pPr>
              <w:rPr>
                <w:rFonts w:ascii="Arial" w:hAnsi="Arial" w:cs="Arial"/>
                <w:color w:val="000000" w:themeColor="text1"/>
                <w:sz w:val="20"/>
                <w:szCs w:val="20"/>
                <w:lang w:val="en-GB"/>
              </w:rPr>
            </w:pPr>
          </w:p>
        </w:tc>
        <w:tc>
          <w:tcPr>
            <w:tcW w:w="1306" w:type="dxa"/>
            <w:vMerge w:val="restart"/>
          </w:tcPr>
          <w:p w14:paraId="0801968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1.887</w:t>
            </w:r>
          </w:p>
          <w:p w14:paraId="3FF7FA8E"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753E0B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23f</w:t>
            </w:r>
          </w:p>
        </w:tc>
        <w:tc>
          <w:tcPr>
            <w:tcW w:w="0" w:type="auto"/>
          </w:tcPr>
          <w:p w14:paraId="57DFCE9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support of clients</w:t>
            </w:r>
          </w:p>
        </w:tc>
        <w:tc>
          <w:tcPr>
            <w:tcW w:w="1269" w:type="dxa"/>
          </w:tcPr>
          <w:p w14:paraId="4005BDC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74ED20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3.97</w:t>
            </w:r>
          </w:p>
        </w:tc>
        <w:tc>
          <w:tcPr>
            <w:tcW w:w="850" w:type="dxa"/>
          </w:tcPr>
          <w:p w14:paraId="65DC936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9.063</w:t>
            </w:r>
          </w:p>
        </w:tc>
        <w:tc>
          <w:tcPr>
            <w:tcW w:w="851" w:type="dxa"/>
          </w:tcPr>
          <w:p w14:paraId="5A11064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5A2BB74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0.966</w:t>
            </w:r>
          </w:p>
        </w:tc>
        <w:tc>
          <w:tcPr>
            <w:tcW w:w="0" w:type="auto"/>
          </w:tcPr>
          <w:p w14:paraId="5A22E99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0.749</w:t>
            </w:r>
          </w:p>
        </w:tc>
      </w:tr>
      <w:tr w:rsidR="00770F24" w:rsidRPr="00FD2480" w14:paraId="4722C49D" w14:textId="77777777" w:rsidTr="00C7570A">
        <w:trPr>
          <w:trHeight w:val="113"/>
        </w:trPr>
        <w:tc>
          <w:tcPr>
            <w:tcW w:w="0" w:type="auto"/>
            <w:vMerge/>
          </w:tcPr>
          <w:p w14:paraId="026E3A0D"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59B5AE02" w14:textId="77777777" w:rsidR="00770F24" w:rsidRPr="00FD2480" w:rsidRDefault="00770F24" w:rsidP="00C7570A">
            <w:pPr>
              <w:rPr>
                <w:rFonts w:ascii="Arial" w:hAnsi="Arial" w:cs="Arial"/>
                <w:color w:val="000000" w:themeColor="text1"/>
                <w:sz w:val="20"/>
                <w:szCs w:val="20"/>
                <w:lang w:val="en-GB"/>
              </w:rPr>
            </w:pPr>
          </w:p>
        </w:tc>
        <w:tc>
          <w:tcPr>
            <w:tcW w:w="1131" w:type="dxa"/>
          </w:tcPr>
          <w:p w14:paraId="29E15FC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23h</w:t>
            </w:r>
          </w:p>
        </w:tc>
        <w:tc>
          <w:tcPr>
            <w:tcW w:w="0" w:type="auto"/>
          </w:tcPr>
          <w:p w14:paraId="4624A9C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support of consulting teams</w:t>
            </w:r>
          </w:p>
        </w:tc>
        <w:tc>
          <w:tcPr>
            <w:tcW w:w="1269" w:type="dxa"/>
          </w:tcPr>
          <w:p w14:paraId="0792895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1BAAC79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3.76</w:t>
            </w:r>
          </w:p>
        </w:tc>
        <w:tc>
          <w:tcPr>
            <w:tcW w:w="850" w:type="dxa"/>
          </w:tcPr>
          <w:p w14:paraId="01B7933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6.341</w:t>
            </w:r>
          </w:p>
        </w:tc>
        <w:tc>
          <w:tcPr>
            <w:tcW w:w="851" w:type="dxa"/>
          </w:tcPr>
          <w:p w14:paraId="7A96A68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007E655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0.942</w:t>
            </w:r>
          </w:p>
        </w:tc>
        <w:tc>
          <w:tcPr>
            <w:tcW w:w="0" w:type="auto"/>
          </w:tcPr>
          <w:p w14:paraId="0C02166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0.721</w:t>
            </w:r>
          </w:p>
        </w:tc>
      </w:tr>
      <w:tr w:rsidR="00770F24" w:rsidRPr="00FD2480" w14:paraId="169E6A02" w14:textId="77777777" w:rsidTr="00C7570A">
        <w:trPr>
          <w:trHeight w:val="113"/>
        </w:trPr>
        <w:tc>
          <w:tcPr>
            <w:tcW w:w="0" w:type="auto"/>
            <w:vMerge/>
          </w:tcPr>
          <w:p w14:paraId="1BDD93CA"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1E7B78F6"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1DC414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23g</w:t>
            </w:r>
          </w:p>
        </w:tc>
        <w:tc>
          <w:tcPr>
            <w:tcW w:w="0" w:type="auto"/>
          </w:tcPr>
          <w:p w14:paraId="79C0CDF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support of subcontractors  </w:t>
            </w:r>
          </w:p>
        </w:tc>
        <w:tc>
          <w:tcPr>
            <w:tcW w:w="1269" w:type="dxa"/>
          </w:tcPr>
          <w:p w14:paraId="74AAEED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5C9900E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3.76</w:t>
            </w:r>
          </w:p>
        </w:tc>
        <w:tc>
          <w:tcPr>
            <w:tcW w:w="850" w:type="dxa"/>
          </w:tcPr>
          <w:p w14:paraId="74C549B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7.142</w:t>
            </w:r>
          </w:p>
        </w:tc>
        <w:tc>
          <w:tcPr>
            <w:tcW w:w="851" w:type="dxa"/>
          </w:tcPr>
          <w:p w14:paraId="4FA974C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32F1CFD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0.954</w:t>
            </w:r>
          </w:p>
        </w:tc>
        <w:tc>
          <w:tcPr>
            <w:tcW w:w="0" w:type="auto"/>
          </w:tcPr>
          <w:p w14:paraId="01BEFA8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0.662</w:t>
            </w:r>
          </w:p>
        </w:tc>
      </w:tr>
      <w:tr w:rsidR="00770F24" w:rsidRPr="00FD2480" w14:paraId="170F9639" w14:textId="77777777" w:rsidTr="00C7570A">
        <w:trPr>
          <w:trHeight w:val="113"/>
        </w:trPr>
        <w:tc>
          <w:tcPr>
            <w:tcW w:w="0" w:type="auto"/>
            <w:vMerge/>
          </w:tcPr>
          <w:p w14:paraId="56559B74"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2D39A1FC"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708092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29q (F6)</w:t>
            </w:r>
          </w:p>
        </w:tc>
        <w:tc>
          <w:tcPr>
            <w:tcW w:w="0" w:type="auto"/>
          </w:tcPr>
          <w:p w14:paraId="2A53F76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better service from subcontractors</w:t>
            </w:r>
          </w:p>
        </w:tc>
        <w:tc>
          <w:tcPr>
            <w:tcW w:w="1269" w:type="dxa"/>
          </w:tcPr>
          <w:p w14:paraId="724638C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0AFC08E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3.74</w:t>
            </w:r>
          </w:p>
        </w:tc>
        <w:tc>
          <w:tcPr>
            <w:tcW w:w="850" w:type="dxa"/>
          </w:tcPr>
          <w:p w14:paraId="01EE2FC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7.601</w:t>
            </w:r>
          </w:p>
        </w:tc>
        <w:tc>
          <w:tcPr>
            <w:tcW w:w="851" w:type="dxa"/>
          </w:tcPr>
          <w:p w14:paraId="29ACB9E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2653C2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0.960</w:t>
            </w:r>
          </w:p>
        </w:tc>
        <w:tc>
          <w:tcPr>
            <w:tcW w:w="0" w:type="auto"/>
          </w:tcPr>
          <w:p w14:paraId="60C23F9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0.554</w:t>
            </w:r>
          </w:p>
        </w:tc>
      </w:tr>
      <w:tr w:rsidR="00770F24" w:rsidRPr="00FD2480" w14:paraId="69899975" w14:textId="77777777" w:rsidTr="00C7570A">
        <w:trPr>
          <w:trHeight w:val="113"/>
        </w:trPr>
        <w:tc>
          <w:tcPr>
            <w:tcW w:w="0" w:type="auto"/>
            <w:vMerge/>
          </w:tcPr>
          <w:p w14:paraId="4C02CBEB"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2255CD97" w14:textId="77777777" w:rsidR="00770F24" w:rsidRPr="00FD2480" w:rsidRDefault="00770F24" w:rsidP="00C7570A">
            <w:pPr>
              <w:rPr>
                <w:rFonts w:ascii="Arial" w:hAnsi="Arial" w:cs="Arial"/>
                <w:color w:val="000000" w:themeColor="text1"/>
                <w:sz w:val="20"/>
                <w:szCs w:val="20"/>
                <w:lang w:val="en-GB"/>
              </w:rPr>
            </w:pPr>
          </w:p>
        </w:tc>
        <w:tc>
          <w:tcPr>
            <w:tcW w:w="1131" w:type="dxa"/>
          </w:tcPr>
          <w:p w14:paraId="50BCDDD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29a (F7)</w:t>
            </w:r>
          </w:p>
        </w:tc>
        <w:tc>
          <w:tcPr>
            <w:tcW w:w="0" w:type="auto"/>
          </w:tcPr>
          <w:p w14:paraId="78966B1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clients’ insistence on productivity</w:t>
            </w:r>
          </w:p>
        </w:tc>
        <w:tc>
          <w:tcPr>
            <w:tcW w:w="1269" w:type="dxa"/>
          </w:tcPr>
          <w:p w14:paraId="3D97858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78EB92F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3.73</w:t>
            </w:r>
          </w:p>
        </w:tc>
        <w:tc>
          <w:tcPr>
            <w:tcW w:w="850" w:type="dxa"/>
          </w:tcPr>
          <w:p w14:paraId="0071192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6.385</w:t>
            </w:r>
          </w:p>
        </w:tc>
        <w:tc>
          <w:tcPr>
            <w:tcW w:w="851" w:type="dxa"/>
          </w:tcPr>
          <w:p w14:paraId="0DDE620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276297B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0.884</w:t>
            </w:r>
          </w:p>
        </w:tc>
        <w:tc>
          <w:tcPr>
            <w:tcW w:w="0" w:type="auto"/>
          </w:tcPr>
          <w:p w14:paraId="0C63BE5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0.759</w:t>
            </w:r>
          </w:p>
        </w:tc>
      </w:tr>
      <w:tr w:rsidR="00770F24" w:rsidRPr="00FD2480" w14:paraId="2CB1A416" w14:textId="77777777" w:rsidTr="00C7570A">
        <w:trPr>
          <w:trHeight w:val="113"/>
        </w:trPr>
        <w:tc>
          <w:tcPr>
            <w:tcW w:w="0" w:type="auto"/>
            <w:vMerge/>
          </w:tcPr>
          <w:p w14:paraId="5ED10624"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13E57324" w14:textId="77777777" w:rsidR="00770F24" w:rsidRPr="00FD2480" w:rsidRDefault="00770F24" w:rsidP="00C7570A">
            <w:pPr>
              <w:rPr>
                <w:rFonts w:ascii="Arial" w:hAnsi="Arial" w:cs="Arial"/>
                <w:color w:val="000000" w:themeColor="text1"/>
                <w:sz w:val="20"/>
                <w:szCs w:val="20"/>
                <w:lang w:val="en-GB"/>
              </w:rPr>
            </w:pPr>
          </w:p>
        </w:tc>
        <w:tc>
          <w:tcPr>
            <w:tcW w:w="1131" w:type="dxa"/>
          </w:tcPr>
          <w:p w14:paraId="647EDA4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29r (F1)</w:t>
            </w:r>
          </w:p>
        </w:tc>
        <w:tc>
          <w:tcPr>
            <w:tcW w:w="0" w:type="auto"/>
          </w:tcPr>
          <w:p w14:paraId="7189E54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more prompt payment from clients</w:t>
            </w:r>
          </w:p>
        </w:tc>
        <w:tc>
          <w:tcPr>
            <w:tcW w:w="1269" w:type="dxa"/>
          </w:tcPr>
          <w:p w14:paraId="522EF50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6E7A9B4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4.04</w:t>
            </w:r>
          </w:p>
        </w:tc>
        <w:tc>
          <w:tcPr>
            <w:tcW w:w="850" w:type="dxa"/>
          </w:tcPr>
          <w:p w14:paraId="70A2EFA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10.452</w:t>
            </w:r>
          </w:p>
        </w:tc>
        <w:tc>
          <w:tcPr>
            <w:tcW w:w="851" w:type="dxa"/>
          </w:tcPr>
          <w:p w14:paraId="35D1520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3A45C25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0.932</w:t>
            </w:r>
          </w:p>
        </w:tc>
        <w:tc>
          <w:tcPr>
            <w:tcW w:w="0" w:type="auto"/>
          </w:tcPr>
          <w:p w14:paraId="213C987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0.526</w:t>
            </w:r>
          </w:p>
        </w:tc>
      </w:tr>
      <w:tr w:rsidR="00770F24" w:rsidRPr="00FD2480" w14:paraId="24DD0F51" w14:textId="77777777" w:rsidTr="00C7570A">
        <w:trPr>
          <w:trHeight w:val="113"/>
        </w:trPr>
        <w:tc>
          <w:tcPr>
            <w:tcW w:w="0" w:type="auto"/>
            <w:vMerge/>
          </w:tcPr>
          <w:p w14:paraId="35F0A2D4"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6BA379C0" w14:textId="77777777" w:rsidR="00770F24" w:rsidRPr="00FD2480" w:rsidRDefault="00770F24" w:rsidP="00C7570A">
            <w:pPr>
              <w:rPr>
                <w:rFonts w:ascii="Arial" w:hAnsi="Arial" w:cs="Arial"/>
                <w:color w:val="000000" w:themeColor="text1"/>
                <w:sz w:val="20"/>
                <w:szCs w:val="20"/>
                <w:lang w:val="en-GB"/>
              </w:rPr>
            </w:pPr>
          </w:p>
        </w:tc>
        <w:tc>
          <w:tcPr>
            <w:tcW w:w="1131" w:type="dxa"/>
          </w:tcPr>
          <w:p w14:paraId="7982B9A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29e (F5)</w:t>
            </w:r>
          </w:p>
        </w:tc>
        <w:tc>
          <w:tcPr>
            <w:tcW w:w="0" w:type="auto"/>
          </w:tcPr>
          <w:p w14:paraId="271A16A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better service from suppliers</w:t>
            </w:r>
          </w:p>
        </w:tc>
        <w:tc>
          <w:tcPr>
            <w:tcW w:w="1269" w:type="dxa"/>
          </w:tcPr>
          <w:p w14:paraId="2EE4322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0363E29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3.61</w:t>
            </w:r>
          </w:p>
        </w:tc>
        <w:tc>
          <w:tcPr>
            <w:tcW w:w="850" w:type="dxa"/>
          </w:tcPr>
          <w:p w14:paraId="29F7D8E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6.455</w:t>
            </w:r>
          </w:p>
        </w:tc>
        <w:tc>
          <w:tcPr>
            <w:tcW w:w="851" w:type="dxa"/>
          </w:tcPr>
          <w:p w14:paraId="2449C66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3D4E24A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0.898</w:t>
            </w:r>
          </w:p>
        </w:tc>
        <w:tc>
          <w:tcPr>
            <w:tcW w:w="0" w:type="auto"/>
          </w:tcPr>
          <w:p w14:paraId="79E016F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0.491</w:t>
            </w:r>
          </w:p>
        </w:tc>
      </w:tr>
      <w:tr w:rsidR="00770F24" w:rsidRPr="00FD2480" w14:paraId="2A3100A8" w14:textId="77777777" w:rsidTr="00C7570A">
        <w:trPr>
          <w:trHeight w:val="113"/>
        </w:trPr>
        <w:tc>
          <w:tcPr>
            <w:tcW w:w="0" w:type="auto"/>
            <w:vMerge/>
          </w:tcPr>
          <w:p w14:paraId="4FA16254"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7D460A6D"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30AF69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29s</w:t>
            </w:r>
          </w:p>
        </w:tc>
        <w:tc>
          <w:tcPr>
            <w:tcW w:w="0" w:type="auto"/>
          </w:tcPr>
          <w:p w14:paraId="56A3474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longer construction period</w:t>
            </w:r>
          </w:p>
        </w:tc>
        <w:tc>
          <w:tcPr>
            <w:tcW w:w="1269" w:type="dxa"/>
          </w:tcPr>
          <w:p w14:paraId="50F2B77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0A74B84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3.80</w:t>
            </w:r>
          </w:p>
        </w:tc>
        <w:tc>
          <w:tcPr>
            <w:tcW w:w="850" w:type="dxa"/>
          </w:tcPr>
          <w:p w14:paraId="3ACD6AA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7.386</w:t>
            </w:r>
          </w:p>
        </w:tc>
        <w:tc>
          <w:tcPr>
            <w:tcW w:w="851" w:type="dxa"/>
          </w:tcPr>
          <w:p w14:paraId="75818F1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065B39F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0.968</w:t>
            </w:r>
          </w:p>
        </w:tc>
        <w:tc>
          <w:tcPr>
            <w:tcW w:w="0" w:type="auto"/>
          </w:tcPr>
          <w:p w14:paraId="74CAFBF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0.419</w:t>
            </w:r>
          </w:p>
        </w:tc>
      </w:tr>
      <w:tr w:rsidR="00770F24" w:rsidRPr="00FD2480" w14:paraId="739D9C61" w14:textId="77777777" w:rsidTr="00C7570A">
        <w:trPr>
          <w:trHeight w:val="113"/>
        </w:trPr>
        <w:tc>
          <w:tcPr>
            <w:tcW w:w="0" w:type="auto"/>
            <w:vMerge w:val="restart"/>
          </w:tcPr>
          <w:p w14:paraId="34F3034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F5: Industry pressure</w:t>
            </w:r>
          </w:p>
          <w:p w14:paraId="69D170E4" w14:textId="77777777" w:rsidR="00770F24" w:rsidRPr="00FD2480" w:rsidRDefault="00770F24" w:rsidP="00C7570A">
            <w:pPr>
              <w:rPr>
                <w:rFonts w:ascii="Arial" w:hAnsi="Arial" w:cs="Arial"/>
                <w:color w:val="000000" w:themeColor="text1"/>
                <w:sz w:val="20"/>
                <w:szCs w:val="20"/>
                <w:lang w:val="en-GB"/>
              </w:rPr>
            </w:pPr>
          </w:p>
          <w:p w14:paraId="22E4BA3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Cronbach’s alpha: 0.744</w:t>
            </w:r>
          </w:p>
          <w:p w14:paraId="3BC88C39" w14:textId="77777777" w:rsidR="00770F24" w:rsidRPr="00FD2480" w:rsidRDefault="00770F24" w:rsidP="00C7570A">
            <w:pPr>
              <w:rPr>
                <w:rFonts w:ascii="Arial" w:hAnsi="Arial" w:cs="Arial"/>
                <w:color w:val="000000" w:themeColor="text1"/>
                <w:sz w:val="20"/>
                <w:szCs w:val="20"/>
                <w:lang w:val="en-GB"/>
              </w:rPr>
            </w:pPr>
          </w:p>
        </w:tc>
        <w:tc>
          <w:tcPr>
            <w:tcW w:w="1306" w:type="dxa"/>
            <w:vMerge w:val="restart"/>
          </w:tcPr>
          <w:p w14:paraId="17B8420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1.780</w:t>
            </w:r>
          </w:p>
          <w:p w14:paraId="12CA89F3" w14:textId="77777777" w:rsidR="00770F24" w:rsidRPr="00FD2480" w:rsidRDefault="00770F24" w:rsidP="00C7570A">
            <w:pPr>
              <w:rPr>
                <w:rFonts w:ascii="Arial" w:hAnsi="Arial" w:cs="Arial"/>
                <w:color w:val="000000" w:themeColor="text1"/>
                <w:sz w:val="20"/>
                <w:szCs w:val="20"/>
                <w:lang w:val="en-GB"/>
              </w:rPr>
            </w:pPr>
          </w:p>
        </w:tc>
        <w:tc>
          <w:tcPr>
            <w:tcW w:w="1131" w:type="dxa"/>
          </w:tcPr>
          <w:p w14:paraId="7F1ADC9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23a</w:t>
            </w:r>
          </w:p>
        </w:tc>
        <w:tc>
          <w:tcPr>
            <w:tcW w:w="0" w:type="auto"/>
          </w:tcPr>
          <w:p w14:paraId="448E226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pressure from the presence of foreign contractors</w:t>
            </w:r>
          </w:p>
        </w:tc>
        <w:tc>
          <w:tcPr>
            <w:tcW w:w="1269" w:type="dxa"/>
          </w:tcPr>
          <w:p w14:paraId="1BCA286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357BC0B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3.20</w:t>
            </w:r>
          </w:p>
        </w:tc>
        <w:tc>
          <w:tcPr>
            <w:tcW w:w="850" w:type="dxa"/>
          </w:tcPr>
          <w:p w14:paraId="679E1901"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1.827</w:t>
            </w:r>
          </w:p>
        </w:tc>
        <w:tc>
          <w:tcPr>
            <w:tcW w:w="851" w:type="dxa"/>
          </w:tcPr>
          <w:p w14:paraId="37322F5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0.036</w:t>
            </w:r>
          </w:p>
        </w:tc>
        <w:tc>
          <w:tcPr>
            <w:tcW w:w="1685" w:type="dxa"/>
          </w:tcPr>
          <w:p w14:paraId="1B4F706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0.939</w:t>
            </w:r>
          </w:p>
        </w:tc>
        <w:tc>
          <w:tcPr>
            <w:tcW w:w="0" w:type="auto"/>
          </w:tcPr>
          <w:p w14:paraId="5198F28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0.445</w:t>
            </w:r>
          </w:p>
        </w:tc>
      </w:tr>
      <w:tr w:rsidR="00770F24" w:rsidRPr="00FD2480" w14:paraId="3DB081F8" w14:textId="77777777" w:rsidTr="00C7570A">
        <w:trPr>
          <w:trHeight w:val="113"/>
        </w:trPr>
        <w:tc>
          <w:tcPr>
            <w:tcW w:w="0" w:type="auto"/>
            <w:vMerge/>
          </w:tcPr>
          <w:p w14:paraId="008525EF"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0F0CFC7F" w14:textId="77777777" w:rsidR="00770F24" w:rsidRPr="00FD2480" w:rsidRDefault="00770F24" w:rsidP="00C7570A">
            <w:pPr>
              <w:rPr>
                <w:rFonts w:ascii="Arial" w:hAnsi="Arial" w:cs="Arial"/>
                <w:color w:val="000000" w:themeColor="text1"/>
                <w:sz w:val="20"/>
                <w:szCs w:val="20"/>
                <w:lang w:val="en-GB"/>
              </w:rPr>
            </w:pPr>
          </w:p>
        </w:tc>
        <w:tc>
          <w:tcPr>
            <w:tcW w:w="1131" w:type="dxa"/>
          </w:tcPr>
          <w:p w14:paraId="003F503C"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29g</w:t>
            </w:r>
          </w:p>
        </w:tc>
        <w:tc>
          <w:tcPr>
            <w:tcW w:w="0" w:type="auto"/>
          </w:tcPr>
          <w:p w14:paraId="17F5C05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mandatory requirement for contractors to pay attention to productivity </w:t>
            </w:r>
          </w:p>
        </w:tc>
        <w:tc>
          <w:tcPr>
            <w:tcW w:w="1269" w:type="dxa"/>
          </w:tcPr>
          <w:p w14:paraId="49E07DB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4443DD9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3.54</w:t>
            </w:r>
          </w:p>
        </w:tc>
        <w:tc>
          <w:tcPr>
            <w:tcW w:w="850" w:type="dxa"/>
          </w:tcPr>
          <w:p w14:paraId="7A97F69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5.110</w:t>
            </w:r>
          </w:p>
        </w:tc>
        <w:tc>
          <w:tcPr>
            <w:tcW w:w="851" w:type="dxa"/>
          </w:tcPr>
          <w:p w14:paraId="32DCD74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5D3C7EF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0.949</w:t>
            </w:r>
          </w:p>
        </w:tc>
        <w:tc>
          <w:tcPr>
            <w:tcW w:w="0" w:type="auto"/>
          </w:tcPr>
          <w:p w14:paraId="74DF82F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0.538</w:t>
            </w:r>
          </w:p>
        </w:tc>
      </w:tr>
      <w:tr w:rsidR="00770F24" w:rsidRPr="00FD2480" w14:paraId="5B3007B7" w14:textId="77777777" w:rsidTr="00C7570A">
        <w:trPr>
          <w:trHeight w:val="113"/>
        </w:trPr>
        <w:tc>
          <w:tcPr>
            <w:tcW w:w="0" w:type="auto"/>
            <w:vMerge/>
          </w:tcPr>
          <w:p w14:paraId="3776D625" w14:textId="77777777" w:rsidR="00770F24" w:rsidRPr="00FD2480" w:rsidRDefault="00770F24" w:rsidP="00C7570A">
            <w:pPr>
              <w:rPr>
                <w:rFonts w:ascii="Arial" w:hAnsi="Arial" w:cs="Arial"/>
                <w:color w:val="000000" w:themeColor="text1"/>
                <w:sz w:val="20"/>
                <w:szCs w:val="20"/>
                <w:lang w:val="en-GB"/>
              </w:rPr>
            </w:pPr>
          </w:p>
        </w:tc>
        <w:tc>
          <w:tcPr>
            <w:tcW w:w="1306" w:type="dxa"/>
            <w:vMerge/>
          </w:tcPr>
          <w:p w14:paraId="6502151E" w14:textId="77777777" w:rsidR="00770F24" w:rsidRPr="00FD2480" w:rsidRDefault="00770F24" w:rsidP="00C7570A">
            <w:pPr>
              <w:rPr>
                <w:rFonts w:ascii="Arial" w:hAnsi="Arial" w:cs="Arial"/>
                <w:color w:val="000000" w:themeColor="text1"/>
                <w:sz w:val="20"/>
                <w:szCs w:val="20"/>
                <w:lang w:val="en-GB"/>
              </w:rPr>
            </w:pPr>
          </w:p>
        </w:tc>
        <w:tc>
          <w:tcPr>
            <w:tcW w:w="1131" w:type="dxa"/>
          </w:tcPr>
          <w:p w14:paraId="1BF10B4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23b (F3)</w:t>
            </w:r>
          </w:p>
        </w:tc>
        <w:tc>
          <w:tcPr>
            <w:tcW w:w="0" w:type="auto"/>
          </w:tcPr>
          <w:p w14:paraId="094A3B1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competition within the industry</w:t>
            </w:r>
          </w:p>
        </w:tc>
        <w:tc>
          <w:tcPr>
            <w:tcW w:w="1269" w:type="dxa"/>
          </w:tcPr>
          <w:p w14:paraId="7FC8F5A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External</w:t>
            </w:r>
          </w:p>
        </w:tc>
        <w:tc>
          <w:tcPr>
            <w:tcW w:w="875" w:type="dxa"/>
          </w:tcPr>
          <w:p w14:paraId="5B8613B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850" w:type="dxa"/>
          </w:tcPr>
          <w:p w14:paraId="41B0197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9.317</w:t>
            </w:r>
          </w:p>
        </w:tc>
        <w:tc>
          <w:tcPr>
            <w:tcW w:w="851" w:type="dxa"/>
          </w:tcPr>
          <w:p w14:paraId="1BCEDCD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0.000</w:t>
            </w:r>
          </w:p>
        </w:tc>
        <w:tc>
          <w:tcPr>
            <w:tcW w:w="1685" w:type="dxa"/>
          </w:tcPr>
          <w:p w14:paraId="69FA73A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0.921</w:t>
            </w:r>
          </w:p>
        </w:tc>
        <w:tc>
          <w:tcPr>
            <w:tcW w:w="0" w:type="auto"/>
          </w:tcPr>
          <w:p w14:paraId="4832AD52"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0.434</w:t>
            </w:r>
          </w:p>
        </w:tc>
      </w:tr>
    </w:tbl>
    <w:p w14:paraId="5CA4EB05" w14:textId="77777777" w:rsidR="00770F24" w:rsidRPr="00FD2480" w:rsidRDefault="00770F24" w:rsidP="00770F24">
      <w:pPr>
        <w:widowControl w:val="0"/>
        <w:spacing w:after="0" w:line="240" w:lineRule="auto"/>
        <w:rPr>
          <w:rFonts w:ascii="Arial" w:hAnsi="Arial" w:cs="Arial"/>
          <w:color w:val="000000" w:themeColor="text1"/>
          <w:sz w:val="18"/>
          <w:lang w:val="en-GB"/>
        </w:rPr>
      </w:pPr>
      <w:r w:rsidRPr="00FD2480">
        <w:rPr>
          <w:rFonts w:ascii="Arial" w:hAnsi="Arial" w:cs="Arial"/>
          <w:color w:val="000000" w:themeColor="text1"/>
          <w:sz w:val="18"/>
          <w:lang w:val="en-GB"/>
        </w:rPr>
        <w:br w:type="textWrapping" w:clear="all"/>
        <w:t xml:space="preserve">Notes: Factor Analysis Method: Principal axis factoring.  List Value: Exclude cases listwise.       </w:t>
      </w:r>
    </w:p>
    <w:p w14:paraId="3DD8FC1A" w14:textId="77777777" w:rsidR="00770F24" w:rsidRPr="00FD2480" w:rsidRDefault="00770F24" w:rsidP="00770F24">
      <w:pPr>
        <w:widowControl w:val="0"/>
        <w:spacing w:after="0" w:line="240" w:lineRule="auto"/>
        <w:rPr>
          <w:rFonts w:ascii="Arial" w:hAnsi="Arial" w:cs="Arial"/>
          <w:color w:val="000000" w:themeColor="text1"/>
          <w:sz w:val="18"/>
          <w:lang w:val="en-GB"/>
        </w:rPr>
      </w:pPr>
      <w:r w:rsidRPr="00FD2480">
        <w:rPr>
          <w:rFonts w:ascii="Arial" w:hAnsi="Arial" w:cs="Arial"/>
          <w:color w:val="000000" w:themeColor="text1"/>
          <w:sz w:val="18"/>
          <w:lang w:val="en-GB"/>
        </w:rPr>
        <w:t>Rotation: Varimax</w:t>
      </w:r>
    </w:p>
    <w:p w14:paraId="484C50C1" w14:textId="77777777" w:rsidR="00770F24" w:rsidRPr="00FD2480" w:rsidRDefault="00770F24" w:rsidP="00770F24">
      <w:pPr>
        <w:widowControl w:val="0"/>
        <w:spacing w:after="0" w:line="240" w:lineRule="auto"/>
        <w:rPr>
          <w:rFonts w:ascii="Arial" w:hAnsi="Arial" w:cs="Arial"/>
          <w:color w:val="000000" w:themeColor="text1"/>
          <w:sz w:val="18"/>
          <w:lang w:val="en-GB"/>
        </w:rPr>
      </w:pPr>
      <w:r w:rsidRPr="00FD2480">
        <w:rPr>
          <w:rFonts w:ascii="Arial" w:hAnsi="Arial" w:cs="Arial"/>
          <w:color w:val="000000" w:themeColor="text1"/>
          <w:sz w:val="18"/>
          <w:lang w:val="en-GB"/>
        </w:rPr>
        <w:t>Re-categorization of variables was done to ensure better logic.</w:t>
      </w:r>
    </w:p>
    <w:p w14:paraId="6ED4E7AA" w14:textId="685699CC" w:rsidR="00770F24" w:rsidRPr="00770F24" w:rsidRDefault="00770F24">
      <w:pPr>
        <w:rPr>
          <w:rFonts w:ascii="Arial" w:hAnsi="Arial" w:cs="Arial"/>
          <w:color w:val="000000" w:themeColor="text1"/>
          <w:lang w:val="en-GB"/>
        </w:rPr>
        <w:sectPr w:rsidR="00770F24" w:rsidRPr="00770F24" w:rsidSect="00770F24">
          <w:pgSz w:w="16839" w:h="11907" w:orient="landscape" w:code="9"/>
          <w:pgMar w:top="1440" w:right="1440" w:bottom="1440" w:left="1440" w:header="709" w:footer="709" w:gutter="0"/>
          <w:lnNumType w:countBy="1" w:restart="continuous"/>
          <w:cols w:space="708"/>
          <w:docGrid w:linePitch="360"/>
        </w:sectPr>
      </w:pPr>
      <w:r w:rsidRPr="00FD2480">
        <w:rPr>
          <w:rFonts w:ascii="Arial" w:hAnsi="Arial" w:cs="Arial"/>
          <w:color w:val="000000" w:themeColor="text1"/>
          <w:lang w:val="en-GB"/>
        </w:rPr>
        <w:br w:type="page"/>
      </w:r>
    </w:p>
    <w:p w14:paraId="63326CC5" w14:textId="0CA856D1" w:rsidR="007809E8" w:rsidRPr="00CE0E6A" w:rsidRDefault="007809E8" w:rsidP="00770F24">
      <w:pPr>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lastRenderedPageBreak/>
        <w:t xml:space="preserve">Government’s </w:t>
      </w:r>
      <w:r w:rsidR="0080038A" w:rsidRPr="00CE0E6A">
        <w:rPr>
          <w:rFonts w:ascii="Arial" w:hAnsi="Arial" w:cs="Arial"/>
          <w:i/>
          <w:color w:val="000000" w:themeColor="text1"/>
          <w:sz w:val="24"/>
          <w:szCs w:val="24"/>
          <w:lang w:val="en-GB"/>
        </w:rPr>
        <w:t>initiatives to improve productivity</w:t>
      </w:r>
    </w:p>
    <w:p w14:paraId="01BC90E7" w14:textId="77777777" w:rsidR="0080038A" w:rsidRPr="00CE0E6A" w:rsidRDefault="0080038A" w:rsidP="005D56E2">
      <w:pPr>
        <w:widowControl w:val="0"/>
        <w:spacing w:after="0" w:line="480" w:lineRule="auto"/>
        <w:rPr>
          <w:rFonts w:ascii="Arial" w:hAnsi="Arial" w:cs="Arial"/>
          <w:color w:val="000000" w:themeColor="text1"/>
          <w:sz w:val="24"/>
          <w:szCs w:val="24"/>
          <w:lang w:val="en-GB"/>
        </w:rPr>
      </w:pPr>
    </w:p>
    <w:p w14:paraId="5E862992" w14:textId="6D9B0B51" w:rsidR="005A0AAA" w:rsidRPr="00CE0E6A" w:rsidRDefault="00FE3614"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Factor 1 comprises strategies relating to </w:t>
      </w:r>
      <w:r w:rsidR="001470DD" w:rsidRPr="00CE0E6A">
        <w:rPr>
          <w:rFonts w:ascii="Arial" w:hAnsi="Arial" w:cs="Arial"/>
          <w:color w:val="000000" w:themeColor="text1"/>
          <w:sz w:val="24"/>
          <w:szCs w:val="24"/>
          <w:lang w:val="en-GB"/>
        </w:rPr>
        <w:t>the g</w:t>
      </w:r>
      <w:r w:rsidRPr="00CE0E6A">
        <w:rPr>
          <w:rFonts w:ascii="Arial" w:hAnsi="Arial" w:cs="Arial"/>
          <w:color w:val="000000" w:themeColor="text1"/>
          <w:sz w:val="24"/>
          <w:szCs w:val="24"/>
          <w:lang w:val="en-GB"/>
        </w:rPr>
        <w:t xml:space="preserve">overnment’s </w:t>
      </w:r>
      <w:r w:rsidR="00E215BE" w:rsidRPr="00CE0E6A">
        <w:rPr>
          <w:rFonts w:ascii="Arial" w:hAnsi="Arial" w:cs="Arial"/>
          <w:color w:val="000000" w:themeColor="text1"/>
          <w:sz w:val="24"/>
          <w:szCs w:val="24"/>
          <w:lang w:val="en-GB"/>
        </w:rPr>
        <w:t>i</w:t>
      </w:r>
      <w:r w:rsidRPr="00CE0E6A">
        <w:rPr>
          <w:rFonts w:ascii="Arial" w:hAnsi="Arial" w:cs="Arial"/>
          <w:color w:val="000000" w:themeColor="text1"/>
          <w:sz w:val="24"/>
          <w:szCs w:val="24"/>
          <w:lang w:val="en-GB"/>
        </w:rPr>
        <w:t>nitiatives to improve construction productivity</w:t>
      </w:r>
      <w:r w:rsidR="005901AD" w:rsidRPr="00CE0E6A">
        <w:rPr>
          <w:rFonts w:ascii="Arial" w:hAnsi="Arial" w:cs="Arial"/>
          <w:color w:val="000000" w:themeColor="text1"/>
          <w:sz w:val="24"/>
          <w:szCs w:val="24"/>
          <w:lang w:val="en-GB"/>
        </w:rPr>
        <w:t xml:space="preserve">, and has eigenvalue of 18.3, which is much larger than other factors </w:t>
      </w:r>
      <w:r w:rsidRPr="00CE0E6A">
        <w:rPr>
          <w:rFonts w:ascii="Arial" w:hAnsi="Arial" w:cs="Arial"/>
          <w:color w:val="000000" w:themeColor="text1"/>
          <w:sz w:val="24"/>
          <w:szCs w:val="24"/>
          <w:lang w:val="en-GB"/>
        </w:rPr>
        <w:t xml:space="preserve">(see Table </w:t>
      </w:r>
      <w:r w:rsidR="00095B7C" w:rsidRPr="00CE0E6A">
        <w:rPr>
          <w:rFonts w:ascii="Arial" w:hAnsi="Arial" w:cs="Arial"/>
          <w:color w:val="000000" w:themeColor="text1"/>
          <w:sz w:val="24"/>
          <w:szCs w:val="24"/>
          <w:lang w:val="en-GB"/>
        </w:rPr>
        <w:t>7</w:t>
      </w:r>
      <w:r w:rsidRPr="00CE0E6A">
        <w:rPr>
          <w:rFonts w:ascii="Arial" w:hAnsi="Arial" w:cs="Arial"/>
          <w:color w:val="000000" w:themeColor="text1"/>
          <w:sz w:val="24"/>
          <w:szCs w:val="24"/>
          <w:lang w:val="en-GB"/>
        </w:rPr>
        <w:t>)</w:t>
      </w:r>
      <w:r w:rsidR="00686DA9" w:rsidRPr="00CE0E6A">
        <w:rPr>
          <w:rFonts w:ascii="Arial" w:hAnsi="Arial" w:cs="Arial"/>
          <w:color w:val="000000" w:themeColor="text1"/>
          <w:sz w:val="24"/>
          <w:szCs w:val="24"/>
          <w:lang w:val="en-GB"/>
        </w:rPr>
        <w:t xml:space="preserve">, suggesting that </w:t>
      </w:r>
      <w:r w:rsidR="005901AD" w:rsidRPr="00CE0E6A">
        <w:rPr>
          <w:rFonts w:ascii="Arial" w:hAnsi="Arial" w:cs="Arial"/>
          <w:color w:val="000000" w:themeColor="text1"/>
          <w:sz w:val="24"/>
          <w:szCs w:val="24"/>
          <w:lang w:val="en-GB"/>
        </w:rPr>
        <w:t>th</w:t>
      </w:r>
      <w:r w:rsidR="00686DA9" w:rsidRPr="00CE0E6A">
        <w:rPr>
          <w:rFonts w:ascii="Arial" w:hAnsi="Arial" w:cs="Arial"/>
          <w:color w:val="000000" w:themeColor="text1"/>
          <w:sz w:val="24"/>
          <w:szCs w:val="24"/>
          <w:lang w:val="en-GB"/>
        </w:rPr>
        <w:t xml:space="preserve">is </w:t>
      </w:r>
      <w:r w:rsidR="005901AD" w:rsidRPr="00CE0E6A">
        <w:rPr>
          <w:rFonts w:ascii="Arial" w:hAnsi="Arial" w:cs="Arial"/>
          <w:color w:val="000000" w:themeColor="text1"/>
          <w:sz w:val="24"/>
          <w:szCs w:val="24"/>
          <w:lang w:val="en-GB"/>
        </w:rPr>
        <w:t xml:space="preserve">factor represents </w:t>
      </w:r>
      <w:r w:rsidR="00686DA9" w:rsidRPr="00CE0E6A">
        <w:rPr>
          <w:rFonts w:ascii="Arial" w:hAnsi="Arial" w:cs="Arial"/>
          <w:color w:val="000000" w:themeColor="text1"/>
          <w:sz w:val="24"/>
          <w:szCs w:val="24"/>
          <w:lang w:val="en-GB"/>
        </w:rPr>
        <w:t xml:space="preserve">a principal component of strategies to improve productivity.  </w:t>
      </w:r>
      <w:r w:rsidR="003C0039" w:rsidRPr="00CE0E6A">
        <w:rPr>
          <w:rFonts w:ascii="Arial" w:hAnsi="Arial" w:cs="Arial"/>
          <w:color w:val="000000" w:themeColor="text1"/>
          <w:sz w:val="24"/>
          <w:szCs w:val="24"/>
          <w:lang w:val="en-GB"/>
        </w:rPr>
        <w:t xml:space="preserve">The effective strategies include: “guidance from government programs”, “government’s incentive schemes” and “increase of man-year entitlement”.    </w:t>
      </w:r>
      <w:r w:rsidRPr="00CE0E6A">
        <w:rPr>
          <w:rFonts w:ascii="Arial" w:hAnsi="Arial" w:cs="Arial"/>
          <w:color w:val="000000" w:themeColor="text1"/>
          <w:sz w:val="24"/>
          <w:szCs w:val="24"/>
          <w:lang w:val="en-GB"/>
        </w:rPr>
        <w:t xml:space="preserve">Some of the initiatives include </w:t>
      </w:r>
      <w:r w:rsidR="001470DD"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 xml:space="preserve">Buildable Design Appraisal System </w:t>
      </w:r>
      <w:r w:rsidR="00450CE9"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Authority&lt;/Author&gt;&lt;Year&gt;2018&lt;/Year&gt;&lt;RecNum&gt;65&lt;/RecNum&gt;&lt;DisplayText&gt;(Building and Construction Authority, 2018)&lt;/DisplayText&gt;&lt;record&gt;&lt;rec-number&gt;65&lt;/rec-number&gt;&lt;foreign-keys&gt;&lt;key app="EN" db-id="0e0azrxfg95wvue2svm595dj2drx922w0r2e" timestamp="1564731359"&gt;65&lt;/key&gt;&lt;/foreign-keys&gt;&lt;ref-type name="Web Page"&gt;12&lt;/ref-type&gt;&lt;contributors&gt;&lt;authors&gt;&lt;author&gt;Building and Construction Authority,&lt;/author&gt;&lt;/authors&gt;&lt;/contributors&gt;&lt;titles&gt;&lt;title&gt;Buildable Design Appraisal System&lt;/title&gt;&lt;/titles&gt;&lt;number&gt;2 Aug 2019&lt;/number&gt;&lt;dates&gt;&lt;year&gt;2018&lt;/year&gt;&lt;/dates&gt;&lt;urls&gt;&lt;related-urls&gt;&lt;url&gt;https://www.bca.gov.sg/BuildableDesign/bdas2011.html&lt;/url&gt;&lt;/related-urls&gt;&lt;/urls&gt;&lt;/record&gt;&lt;/Cite&gt;&lt;/EndNote&gt;</w:instrText>
      </w:r>
      <w:r w:rsidR="00450CE9"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2018)</w:t>
      </w:r>
      <w:r w:rsidR="00450CE9" w:rsidRPr="00CE0E6A">
        <w:rPr>
          <w:rFonts w:ascii="Arial" w:hAnsi="Arial" w:cs="Arial"/>
          <w:color w:val="000000" w:themeColor="text1"/>
          <w:sz w:val="24"/>
          <w:szCs w:val="24"/>
          <w:lang w:val="en-GB"/>
        </w:rPr>
        <w:fldChar w:fldCharType="end"/>
      </w:r>
      <w:r w:rsidR="00CD0D16" w:rsidRPr="00CE0E6A">
        <w:rPr>
          <w:rFonts w:ascii="Arial" w:hAnsi="Arial" w:cs="Arial"/>
          <w:color w:val="000000" w:themeColor="text1"/>
          <w:sz w:val="24"/>
          <w:szCs w:val="24"/>
          <w:lang w:val="en-GB"/>
        </w:rPr>
        <w:t xml:space="preserve"> which indicates minimum levels of buildability to be attained in designs</w:t>
      </w:r>
      <w:r w:rsidRPr="00CE0E6A">
        <w:rPr>
          <w:rFonts w:ascii="Arial" w:hAnsi="Arial" w:cs="Arial"/>
          <w:color w:val="000000" w:themeColor="text1"/>
          <w:sz w:val="24"/>
          <w:szCs w:val="24"/>
          <w:lang w:val="en-GB"/>
        </w:rPr>
        <w:t xml:space="preserve">, </w:t>
      </w:r>
      <w:r w:rsidR="001470DD" w:rsidRPr="00CE0E6A">
        <w:rPr>
          <w:rFonts w:ascii="Arial" w:hAnsi="Arial" w:cs="Arial"/>
          <w:color w:val="000000" w:themeColor="text1"/>
          <w:sz w:val="24"/>
          <w:szCs w:val="24"/>
          <w:lang w:val="en-GB"/>
        </w:rPr>
        <w:t xml:space="preserve">guidance on technology adoption and support for capability development </w:t>
      </w:r>
      <w:r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Authority&lt;/Author&gt;&lt;Year&gt;2010&lt;/Year&gt;&lt;RecNum&gt;36&lt;/RecNum&gt;&lt;DisplayText&gt;(Building and Construction Authority, 2010)&lt;/DisplayText&gt;&lt;record&gt;&lt;rec-number&gt;36&lt;/rec-number&gt;&lt;foreign-keys&gt;&lt;key app="EN" db-id="0e0azrxfg95wvue2svm595dj2drx922w0r2e" timestamp="1551323357"&gt;36&lt;/key&gt;&lt;/foreign-keys&gt;&lt;ref-type name="Web Page"&gt;12&lt;/ref-type&gt;&lt;contributors&gt;&lt;authors&gt;&lt;author&gt;Building and Construction Authority,&lt;/author&gt;&lt;/authors&gt;&lt;/contributors&gt;&lt;titles&gt;&lt;title&gt;Media Release -- Measures to raise productivity and build capability in the construction sector&lt;/title&gt;&lt;/titles&gt;&lt;number&gt;20 Feb 2019&lt;/number&gt;&lt;dates&gt;&lt;year&gt;2010&lt;/year&gt;&lt;/dates&gt;&lt;urls&gt;&lt;related-urls&gt;&lt;url&gt;&lt;style face="underline" font="default" size="100%"&gt;https://www.bca.gov.sg/Newsroom/others/pr08032010_construction_measures.pdf&lt;/style&gt;&lt;/url&gt;&lt;/related-urls&gt;&lt;/urls&gt;&lt;/record&gt;&lt;/Cite&gt;&lt;/EndNote&gt;</w:instrText>
      </w:r>
      <w:r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2010)</w:t>
      </w:r>
      <w:r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w:t>
      </w:r>
      <w:r w:rsidR="00A171D8" w:rsidRPr="00CE0E6A">
        <w:rPr>
          <w:rFonts w:ascii="Arial" w:hAnsi="Arial" w:cs="Arial"/>
          <w:color w:val="000000" w:themeColor="text1"/>
          <w:sz w:val="24"/>
          <w:szCs w:val="24"/>
          <w:lang w:val="en-GB"/>
        </w:rPr>
        <w:t xml:space="preserve">providing </w:t>
      </w:r>
      <w:r w:rsidRPr="00CE0E6A">
        <w:rPr>
          <w:rFonts w:ascii="Arial" w:hAnsi="Arial" w:cs="Arial"/>
          <w:color w:val="000000" w:themeColor="text1"/>
          <w:sz w:val="24"/>
          <w:szCs w:val="24"/>
          <w:lang w:val="en-GB"/>
        </w:rPr>
        <w:t>incentive</w:t>
      </w:r>
      <w:r w:rsidR="004825E3" w:rsidRPr="00CE0E6A">
        <w:rPr>
          <w:rFonts w:ascii="Arial" w:hAnsi="Arial" w:cs="Arial"/>
          <w:color w:val="000000" w:themeColor="text1"/>
          <w:sz w:val="24"/>
          <w:szCs w:val="24"/>
          <w:lang w:val="en-GB"/>
        </w:rPr>
        <w:t>s</w:t>
      </w:r>
      <w:r w:rsidRPr="00CE0E6A">
        <w:rPr>
          <w:rFonts w:ascii="Arial" w:hAnsi="Arial" w:cs="Arial"/>
          <w:color w:val="000000" w:themeColor="text1"/>
          <w:sz w:val="24"/>
          <w:szCs w:val="24"/>
          <w:lang w:val="en-GB"/>
        </w:rPr>
        <w:t xml:space="preserve"> for </w:t>
      </w:r>
      <w:r w:rsidR="001470DD" w:rsidRPr="00CE0E6A">
        <w:rPr>
          <w:rFonts w:ascii="Arial" w:hAnsi="Arial" w:cs="Arial"/>
          <w:color w:val="000000" w:themeColor="text1"/>
          <w:sz w:val="24"/>
          <w:szCs w:val="24"/>
          <w:lang w:val="en-GB"/>
        </w:rPr>
        <w:t xml:space="preserve">the adoption of </w:t>
      </w:r>
      <w:r w:rsidRPr="00CE0E6A">
        <w:rPr>
          <w:rFonts w:ascii="Arial" w:hAnsi="Arial" w:cs="Arial"/>
          <w:color w:val="000000" w:themeColor="text1"/>
          <w:sz w:val="24"/>
          <w:szCs w:val="24"/>
          <w:lang w:val="en-GB"/>
        </w:rPr>
        <w:t xml:space="preserve">productive technologies </w:t>
      </w:r>
      <w:r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Authority&lt;/Author&gt;&lt;Year&gt;2015&lt;/Year&gt;&lt;RecNum&gt;37&lt;/RecNum&gt;&lt;DisplayText&gt;(Building and Construction Authority, 2015)&lt;/DisplayText&gt;&lt;record&gt;&lt;rec-number&gt;37&lt;/rec-number&gt;&lt;foreign-keys&gt;&lt;key app="EN" db-id="0e0azrxfg95wvue2svm595dj2drx922w0r2e" timestamp="1551323538"&gt;37&lt;/key&gt;&lt;/foreign-keys&gt;&lt;ref-type name="Web Page"&gt;12&lt;/ref-type&gt;&lt;contributors&gt;&lt;authors&gt;&lt;author&gt;Building and Construction Authority,&lt;/author&gt;&lt;/authors&gt;&lt;/contributors&gt;&lt;titles&gt;&lt;title&gt;Annex A: 2nd Construction Productivity Roadmap&lt;/title&gt;&lt;/titles&gt;&lt;number&gt;20 Feb 2019&lt;/number&gt;&lt;dates&gt;&lt;year&gt;2015&lt;/year&gt;&lt;/dates&gt;&lt;urls&gt;&lt;related-urls&gt;&lt;url&gt;&lt;style face="underline" font="default" size="100%"&gt;http://www.bca.gov.sg/Newsroom/others/Media_Release_SCPW_2015_131015.pdf&lt;/style&gt;&lt;/url&gt;&lt;/related-urls&gt;&lt;/urls&gt;&lt;/record&gt;&lt;/Cite&gt;&lt;/EndNote&gt;</w:instrText>
      </w:r>
      <w:r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2015)</w:t>
      </w:r>
      <w:r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and </w:t>
      </w:r>
      <w:r w:rsidR="001470DD" w:rsidRPr="00CE0E6A">
        <w:rPr>
          <w:rFonts w:ascii="Arial" w:hAnsi="Arial" w:cs="Arial"/>
          <w:color w:val="000000" w:themeColor="text1"/>
          <w:sz w:val="24"/>
          <w:szCs w:val="24"/>
          <w:lang w:val="en-GB"/>
        </w:rPr>
        <w:t xml:space="preserve">the </w:t>
      </w:r>
      <w:r w:rsidR="00CD0D16" w:rsidRPr="00CE0E6A">
        <w:rPr>
          <w:rFonts w:ascii="Arial" w:hAnsi="Arial" w:cs="Arial"/>
          <w:color w:val="000000" w:themeColor="text1"/>
          <w:sz w:val="24"/>
          <w:szCs w:val="24"/>
          <w:lang w:val="en-GB"/>
        </w:rPr>
        <w:t xml:space="preserve">range of support schemes under the </w:t>
      </w:r>
      <w:r w:rsidRPr="00CE0E6A">
        <w:rPr>
          <w:rFonts w:ascii="Arial" w:hAnsi="Arial" w:cs="Arial"/>
          <w:color w:val="000000" w:themeColor="text1"/>
          <w:sz w:val="24"/>
          <w:szCs w:val="24"/>
          <w:lang w:val="en-GB"/>
        </w:rPr>
        <w:t xml:space="preserve">Construction Productivity and Capability Fund (CPCF) </w:t>
      </w:r>
      <w:r w:rsidR="00450CE9"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Authority&lt;/Author&gt;&lt;Year&gt;2019&lt;/Year&gt;&lt;RecNum&gt;40&lt;/RecNum&gt;&lt;DisplayText&gt;(Building and Construction Authority, 2019)&lt;/DisplayText&gt;&lt;record&gt;&lt;rec-number&gt;40&lt;/rec-number&gt;&lt;foreign-keys&gt;&lt;key app="EN" db-id="0e0azrxfg95wvue2svm595dj2drx922w0r2e" timestamp="1551324066"&gt;40&lt;/key&gt;&lt;/foreign-keys&gt;&lt;ref-type name="Web Page"&gt;12&lt;/ref-type&gt;&lt;contributors&gt;&lt;authors&gt;&lt;author&gt;Building and Construction Authority,&lt;/author&gt;&lt;/authors&gt;&lt;/contributors&gt;&lt;titles&gt;&lt;title&gt;Construction Productivity and Capability Fund (CPCF)&lt;/title&gt;&lt;/titles&gt;&lt;number&gt;20 Feb 2019&lt;/number&gt;&lt;dates&gt;&lt;year&gt;2019&lt;/year&gt;&lt;/dates&gt;&lt;urls&gt;&lt;related-urls&gt;&lt;url&gt;&lt;style face="underline" font="default" size="100%"&gt;https://www.bca.gov.sg/cpcf/cpcf.html&lt;/style&gt;&lt;/url&gt;&lt;/related-urls&gt;&lt;/urls&gt;&lt;/record&gt;&lt;/Cite&gt;&lt;/EndNote&gt;</w:instrText>
      </w:r>
      <w:r w:rsidR="00450CE9"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2019</w:t>
      </w:r>
      <w:r w:rsidR="00EA2465" w:rsidRPr="00CE0E6A">
        <w:rPr>
          <w:rFonts w:ascii="Arial" w:hAnsi="Arial" w:cs="Arial"/>
          <w:noProof/>
          <w:color w:val="000000" w:themeColor="text1"/>
          <w:sz w:val="24"/>
          <w:szCs w:val="24"/>
          <w:lang w:val="en-GB"/>
        </w:rPr>
        <w:t>b</w:t>
      </w:r>
      <w:r w:rsidR="00B93D79" w:rsidRPr="00CE0E6A">
        <w:rPr>
          <w:rFonts w:ascii="Arial" w:hAnsi="Arial" w:cs="Arial"/>
          <w:noProof/>
          <w:color w:val="000000" w:themeColor="text1"/>
          <w:sz w:val="24"/>
          <w:szCs w:val="24"/>
          <w:lang w:val="en-GB"/>
        </w:rPr>
        <w:t>)</w:t>
      </w:r>
      <w:r w:rsidR="00450CE9"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The statistical finding</w:t>
      </w:r>
      <w:r w:rsidR="004825E3" w:rsidRPr="00CE0E6A">
        <w:rPr>
          <w:rFonts w:ascii="Arial" w:hAnsi="Arial" w:cs="Arial"/>
          <w:color w:val="000000" w:themeColor="text1"/>
          <w:sz w:val="24"/>
          <w:szCs w:val="24"/>
          <w:lang w:val="en-GB"/>
        </w:rPr>
        <w:t>s</w:t>
      </w:r>
      <w:r w:rsidRPr="00CE0E6A">
        <w:rPr>
          <w:rFonts w:ascii="Arial" w:hAnsi="Arial" w:cs="Arial"/>
          <w:color w:val="000000" w:themeColor="text1"/>
          <w:sz w:val="24"/>
          <w:szCs w:val="24"/>
          <w:lang w:val="en-GB"/>
        </w:rPr>
        <w:t xml:space="preserve"> </w:t>
      </w:r>
      <w:r w:rsidR="004825E3" w:rsidRPr="00CE0E6A">
        <w:rPr>
          <w:rFonts w:ascii="Arial" w:hAnsi="Arial" w:cs="Arial"/>
          <w:color w:val="000000" w:themeColor="text1"/>
          <w:sz w:val="24"/>
          <w:szCs w:val="24"/>
          <w:lang w:val="en-GB"/>
        </w:rPr>
        <w:t>are</w:t>
      </w:r>
      <w:r w:rsidRPr="00CE0E6A">
        <w:rPr>
          <w:rFonts w:ascii="Arial" w:hAnsi="Arial" w:cs="Arial"/>
          <w:color w:val="000000" w:themeColor="text1"/>
          <w:sz w:val="24"/>
          <w:szCs w:val="24"/>
          <w:lang w:val="en-GB"/>
        </w:rPr>
        <w:t xml:space="preserve"> validated by s</w:t>
      </w:r>
      <w:r w:rsidR="005A0AAA" w:rsidRPr="00CE0E6A">
        <w:rPr>
          <w:rFonts w:ascii="Arial" w:hAnsi="Arial" w:cs="Arial"/>
          <w:color w:val="000000" w:themeColor="text1"/>
          <w:sz w:val="24"/>
          <w:szCs w:val="24"/>
          <w:lang w:val="en-GB"/>
        </w:rPr>
        <w:t>everal interviewees</w:t>
      </w:r>
      <w:r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 xml:space="preserve">Interviewees C4, C5, C6 and C8 </w:t>
      </w:r>
      <w:r w:rsidR="005A0AAA" w:rsidRPr="00CE0E6A">
        <w:rPr>
          <w:rFonts w:ascii="Arial" w:hAnsi="Arial" w:cs="Arial"/>
          <w:color w:val="000000" w:themeColor="text1"/>
          <w:sz w:val="24"/>
          <w:szCs w:val="24"/>
          <w:lang w:val="en-GB"/>
        </w:rPr>
        <w:t xml:space="preserve">mentioned </w:t>
      </w:r>
      <w:r w:rsidR="001C55DE" w:rsidRPr="00CE0E6A">
        <w:rPr>
          <w:rFonts w:ascii="Arial" w:hAnsi="Arial" w:cs="Arial"/>
          <w:color w:val="000000" w:themeColor="text1"/>
          <w:sz w:val="24"/>
          <w:szCs w:val="24"/>
          <w:lang w:val="en-GB"/>
        </w:rPr>
        <w:t xml:space="preserve">many initiatives launched by </w:t>
      </w:r>
      <w:r w:rsidR="005A0AAA" w:rsidRPr="00CE0E6A">
        <w:rPr>
          <w:rFonts w:ascii="Arial" w:hAnsi="Arial" w:cs="Arial"/>
          <w:color w:val="000000" w:themeColor="text1"/>
          <w:sz w:val="24"/>
          <w:szCs w:val="24"/>
          <w:lang w:val="en-GB"/>
        </w:rPr>
        <w:t xml:space="preserve">the </w:t>
      </w:r>
      <w:r w:rsidRPr="00CE0E6A">
        <w:rPr>
          <w:rFonts w:ascii="Arial" w:hAnsi="Arial" w:cs="Arial"/>
          <w:color w:val="000000" w:themeColor="text1"/>
          <w:sz w:val="24"/>
          <w:szCs w:val="24"/>
          <w:lang w:val="en-GB"/>
        </w:rPr>
        <w:t>government</w:t>
      </w:r>
      <w:r w:rsidR="001C55DE" w:rsidRPr="00CE0E6A">
        <w:rPr>
          <w:rFonts w:ascii="Arial" w:hAnsi="Arial" w:cs="Arial"/>
          <w:color w:val="000000" w:themeColor="text1"/>
          <w:sz w:val="24"/>
          <w:szCs w:val="24"/>
          <w:lang w:val="en-GB"/>
        </w:rPr>
        <w:t xml:space="preserve"> have helped them to improve productivity. They highlighted these actions: the government’s</w:t>
      </w:r>
      <w:r w:rsidRPr="00CE0E6A">
        <w:rPr>
          <w:rFonts w:ascii="Arial" w:hAnsi="Arial" w:cs="Arial"/>
          <w:color w:val="000000" w:themeColor="text1"/>
          <w:sz w:val="24"/>
          <w:szCs w:val="24"/>
          <w:lang w:val="en-GB"/>
        </w:rPr>
        <w:t xml:space="preserve"> </w:t>
      </w:r>
      <w:r w:rsidR="005A0AAA" w:rsidRPr="00CE0E6A">
        <w:rPr>
          <w:rFonts w:ascii="Arial" w:hAnsi="Arial" w:cs="Arial"/>
          <w:color w:val="000000" w:themeColor="text1"/>
          <w:sz w:val="24"/>
          <w:szCs w:val="24"/>
          <w:lang w:val="en-GB"/>
        </w:rPr>
        <w:t xml:space="preserve">push for </w:t>
      </w:r>
      <w:r w:rsidR="001470DD" w:rsidRPr="00CE0E6A">
        <w:rPr>
          <w:rFonts w:ascii="Arial" w:hAnsi="Arial" w:cs="Arial"/>
          <w:color w:val="000000" w:themeColor="text1"/>
          <w:sz w:val="24"/>
          <w:szCs w:val="24"/>
          <w:lang w:val="en-GB"/>
        </w:rPr>
        <w:t xml:space="preserve">the adoption of </w:t>
      </w:r>
      <w:r w:rsidR="005A0AAA" w:rsidRPr="00CE0E6A">
        <w:rPr>
          <w:rFonts w:ascii="Arial" w:hAnsi="Arial" w:cs="Arial"/>
          <w:color w:val="000000" w:themeColor="text1"/>
          <w:sz w:val="24"/>
          <w:szCs w:val="24"/>
          <w:lang w:val="en-GB"/>
        </w:rPr>
        <w:t xml:space="preserve">precast and prefabricated construction, </w:t>
      </w:r>
      <w:r w:rsidR="001470DD" w:rsidRPr="00CE0E6A">
        <w:rPr>
          <w:rFonts w:ascii="Arial" w:hAnsi="Arial" w:cs="Arial"/>
          <w:color w:val="000000" w:themeColor="text1"/>
          <w:sz w:val="24"/>
          <w:szCs w:val="24"/>
          <w:lang w:val="en-GB"/>
        </w:rPr>
        <w:t xml:space="preserve">the prescription of </w:t>
      </w:r>
      <w:r w:rsidRPr="00CE0E6A">
        <w:rPr>
          <w:rFonts w:ascii="Arial" w:hAnsi="Arial" w:cs="Arial"/>
          <w:color w:val="000000" w:themeColor="text1"/>
          <w:sz w:val="24"/>
          <w:szCs w:val="24"/>
          <w:lang w:val="en-GB"/>
        </w:rPr>
        <w:t xml:space="preserve">minimum buildability and </w:t>
      </w:r>
      <w:r w:rsidR="005A0AAA" w:rsidRPr="00CE0E6A">
        <w:rPr>
          <w:rFonts w:ascii="Arial" w:hAnsi="Arial" w:cs="Arial"/>
          <w:color w:val="000000" w:themeColor="text1"/>
          <w:sz w:val="24"/>
          <w:szCs w:val="24"/>
          <w:lang w:val="en-GB"/>
        </w:rPr>
        <w:t>constructability scores</w:t>
      </w:r>
      <w:r w:rsidRPr="00CE0E6A">
        <w:rPr>
          <w:rFonts w:ascii="Arial" w:hAnsi="Arial" w:cs="Arial"/>
          <w:color w:val="000000" w:themeColor="text1"/>
          <w:sz w:val="24"/>
          <w:szCs w:val="24"/>
          <w:lang w:val="en-GB"/>
        </w:rPr>
        <w:t xml:space="preserve"> </w:t>
      </w:r>
      <w:r w:rsidR="001470DD" w:rsidRPr="00CE0E6A">
        <w:rPr>
          <w:rFonts w:ascii="Arial" w:hAnsi="Arial" w:cs="Arial"/>
          <w:color w:val="000000" w:themeColor="text1"/>
          <w:sz w:val="24"/>
          <w:szCs w:val="24"/>
          <w:lang w:val="en-GB"/>
        </w:rPr>
        <w:t xml:space="preserve">for proposed projects </w:t>
      </w:r>
      <w:r w:rsidRPr="00CE0E6A">
        <w:rPr>
          <w:rFonts w:ascii="Arial" w:hAnsi="Arial" w:cs="Arial"/>
          <w:color w:val="000000" w:themeColor="text1"/>
          <w:sz w:val="24"/>
          <w:szCs w:val="24"/>
          <w:lang w:val="en-GB"/>
        </w:rPr>
        <w:t>to be granted Building Plan Approval and awarded government tenders</w:t>
      </w:r>
      <w:r w:rsidR="005A0AAA"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and </w:t>
      </w:r>
      <w:r w:rsidR="005A0AAA" w:rsidRPr="00CE0E6A">
        <w:rPr>
          <w:rFonts w:ascii="Arial" w:hAnsi="Arial" w:cs="Arial"/>
          <w:color w:val="000000" w:themeColor="text1"/>
          <w:sz w:val="24"/>
          <w:szCs w:val="24"/>
          <w:lang w:val="en-GB"/>
        </w:rPr>
        <w:t xml:space="preserve">funds provided by </w:t>
      </w:r>
      <w:r w:rsidRPr="00CE0E6A">
        <w:rPr>
          <w:rFonts w:ascii="Arial" w:hAnsi="Arial" w:cs="Arial"/>
          <w:color w:val="000000" w:themeColor="text1"/>
          <w:sz w:val="24"/>
          <w:szCs w:val="24"/>
          <w:lang w:val="en-GB"/>
        </w:rPr>
        <w:t xml:space="preserve">the </w:t>
      </w:r>
      <w:r w:rsidR="005A0AAA" w:rsidRPr="00CE0E6A">
        <w:rPr>
          <w:rFonts w:ascii="Arial" w:hAnsi="Arial" w:cs="Arial"/>
          <w:color w:val="000000" w:themeColor="text1"/>
          <w:sz w:val="24"/>
          <w:szCs w:val="24"/>
          <w:lang w:val="en-GB"/>
        </w:rPr>
        <w:t>government to improve productivity. They consider</w:t>
      </w:r>
      <w:r w:rsidRPr="00CE0E6A">
        <w:rPr>
          <w:rFonts w:ascii="Arial" w:hAnsi="Arial" w:cs="Arial"/>
          <w:color w:val="000000" w:themeColor="text1"/>
          <w:sz w:val="24"/>
          <w:szCs w:val="24"/>
          <w:lang w:val="en-GB"/>
        </w:rPr>
        <w:t>ed</w:t>
      </w:r>
      <w:r w:rsidR="005A0AAA" w:rsidRPr="00CE0E6A">
        <w:rPr>
          <w:rFonts w:ascii="Arial" w:hAnsi="Arial" w:cs="Arial"/>
          <w:color w:val="000000" w:themeColor="text1"/>
          <w:sz w:val="24"/>
          <w:szCs w:val="24"/>
          <w:lang w:val="en-GB"/>
        </w:rPr>
        <w:t xml:space="preserve"> government involvement </w:t>
      </w:r>
      <w:r w:rsidR="004825E3" w:rsidRPr="00CE0E6A">
        <w:rPr>
          <w:rFonts w:ascii="Arial" w:hAnsi="Arial" w:cs="Arial"/>
          <w:color w:val="000000" w:themeColor="text1"/>
          <w:sz w:val="24"/>
          <w:szCs w:val="24"/>
          <w:lang w:val="en-GB"/>
        </w:rPr>
        <w:t xml:space="preserve">and leadership </w:t>
      </w:r>
      <w:r w:rsidR="001C55DE" w:rsidRPr="00CE0E6A">
        <w:rPr>
          <w:rFonts w:ascii="Arial" w:hAnsi="Arial" w:cs="Arial"/>
          <w:color w:val="000000" w:themeColor="text1"/>
          <w:sz w:val="24"/>
          <w:szCs w:val="24"/>
          <w:lang w:val="en-GB"/>
        </w:rPr>
        <w:t xml:space="preserve">as having been key </w:t>
      </w:r>
      <w:r w:rsidR="004825E3" w:rsidRPr="00CE0E6A">
        <w:rPr>
          <w:rFonts w:ascii="Arial" w:hAnsi="Arial" w:cs="Arial"/>
          <w:color w:val="000000" w:themeColor="text1"/>
          <w:sz w:val="24"/>
          <w:szCs w:val="24"/>
          <w:lang w:val="en-GB"/>
        </w:rPr>
        <w:t>in</w:t>
      </w:r>
      <w:r w:rsidR="005A0AAA"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productivity improvement</w:t>
      </w:r>
      <w:r w:rsidR="001C55DE" w:rsidRPr="00CE0E6A">
        <w:rPr>
          <w:rFonts w:ascii="Arial" w:hAnsi="Arial" w:cs="Arial"/>
          <w:color w:val="000000" w:themeColor="text1"/>
          <w:sz w:val="24"/>
          <w:szCs w:val="24"/>
          <w:lang w:val="en-GB"/>
        </w:rPr>
        <w:t>; to them, such a process n</w:t>
      </w:r>
      <w:r w:rsidR="005A0AAA" w:rsidRPr="00CE0E6A">
        <w:rPr>
          <w:rFonts w:ascii="Arial" w:hAnsi="Arial" w:cs="Arial"/>
          <w:color w:val="000000" w:themeColor="text1"/>
          <w:sz w:val="24"/>
          <w:szCs w:val="24"/>
          <w:lang w:val="en-GB"/>
        </w:rPr>
        <w:t>eed</w:t>
      </w:r>
      <w:r w:rsidRPr="00CE0E6A">
        <w:rPr>
          <w:rFonts w:ascii="Arial" w:hAnsi="Arial" w:cs="Arial"/>
          <w:color w:val="000000" w:themeColor="text1"/>
          <w:sz w:val="24"/>
          <w:szCs w:val="24"/>
          <w:lang w:val="en-GB"/>
        </w:rPr>
        <w:t>s</w:t>
      </w:r>
      <w:r w:rsidR="005A0AAA" w:rsidRPr="00CE0E6A">
        <w:rPr>
          <w:rFonts w:ascii="Arial" w:hAnsi="Arial" w:cs="Arial"/>
          <w:color w:val="000000" w:themeColor="text1"/>
          <w:sz w:val="24"/>
          <w:szCs w:val="24"/>
          <w:lang w:val="en-GB"/>
        </w:rPr>
        <w:t xml:space="preserve"> to be government-led. </w:t>
      </w:r>
      <w:r w:rsidR="00CB7906" w:rsidRPr="00CE0E6A">
        <w:rPr>
          <w:rFonts w:ascii="Arial" w:hAnsi="Arial" w:cs="Arial"/>
          <w:color w:val="000000" w:themeColor="text1"/>
          <w:sz w:val="24"/>
          <w:szCs w:val="24"/>
          <w:lang w:val="en-GB"/>
        </w:rPr>
        <w:t xml:space="preserve">Incentives for contractors to use technology </w:t>
      </w:r>
      <w:r w:rsidR="001C55DE" w:rsidRPr="00CE0E6A">
        <w:rPr>
          <w:rFonts w:ascii="Arial" w:hAnsi="Arial" w:cs="Arial"/>
          <w:color w:val="000000" w:themeColor="text1"/>
          <w:sz w:val="24"/>
          <w:szCs w:val="24"/>
          <w:lang w:val="en-GB"/>
        </w:rPr>
        <w:t>and reduce</w:t>
      </w:r>
      <w:r w:rsidR="005D56E2" w:rsidRPr="00CE0E6A">
        <w:rPr>
          <w:rFonts w:ascii="Arial" w:hAnsi="Arial" w:cs="Arial"/>
          <w:color w:val="000000" w:themeColor="text1"/>
          <w:sz w:val="24"/>
          <w:szCs w:val="24"/>
          <w:lang w:val="en-GB"/>
        </w:rPr>
        <w:t xml:space="preserve"> </w:t>
      </w:r>
      <w:r w:rsidR="001C55DE" w:rsidRPr="00CE0E6A">
        <w:rPr>
          <w:rFonts w:ascii="Arial" w:hAnsi="Arial" w:cs="Arial"/>
          <w:color w:val="000000" w:themeColor="text1"/>
          <w:sz w:val="24"/>
          <w:szCs w:val="24"/>
          <w:lang w:val="en-GB"/>
        </w:rPr>
        <w:t xml:space="preserve">the volume of </w:t>
      </w:r>
      <w:r w:rsidR="00CB7906" w:rsidRPr="00CE0E6A">
        <w:rPr>
          <w:rFonts w:ascii="Arial" w:hAnsi="Arial" w:cs="Arial"/>
          <w:color w:val="000000" w:themeColor="text1"/>
          <w:sz w:val="24"/>
          <w:szCs w:val="24"/>
          <w:lang w:val="en-GB"/>
        </w:rPr>
        <w:t xml:space="preserve">labour </w:t>
      </w:r>
      <w:r w:rsidR="001C55DE" w:rsidRPr="00CE0E6A">
        <w:rPr>
          <w:rFonts w:ascii="Arial" w:hAnsi="Arial" w:cs="Arial"/>
          <w:color w:val="000000" w:themeColor="text1"/>
          <w:sz w:val="24"/>
          <w:szCs w:val="24"/>
          <w:lang w:val="en-GB"/>
        </w:rPr>
        <w:t xml:space="preserve">they utilise </w:t>
      </w:r>
      <w:r w:rsidR="00CB7906" w:rsidRPr="00CE0E6A">
        <w:rPr>
          <w:rFonts w:ascii="Arial" w:hAnsi="Arial" w:cs="Arial"/>
          <w:color w:val="000000" w:themeColor="text1"/>
          <w:sz w:val="24"/>
          <w:szCs w:val="24"/>
          <w:lang w:val="en-GB"/>
        </w:rPr>
        <w:t>is also one of the factors that help Australia</w:t>
      </w:r>
      <w:r w:rsidR="0063297D" w:rsidRPr="00CE0E6A">
        <w:rPr>
          <w:rFonts w:ascii="Arial" w:hAnsi="Arial" w:cs="Arial"/>
          <w:color w:val="000000" w:themeColor="text1"/>
          <w:sz w:val="24"/>
          <w:szCs w:val="24"/>
          <w:lang w:val="en-GB"/>
        </w:rPr>
        <w:t xml:space="preserve"> </w:t>
      </w:r>
      <w:r w:rsidR="0063297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&lt;EndNote&gt;&lt;Cite&gt;&lt;Author&gt;Economic Strategies Committee&lt;/Author&gt;&lt;Year&gt;2010&lt;/Year&gt;&lt;RecNum&gt;31&lt;/RecNum&gt;&lt;DisplayText&gt;(Economic Strategies Committee, 2010)&lt;/DisplayText&gt;&lt;record&gt;&lt;rec-number&gt;31&lt;/rec-number&gt;&lt;foreign-keys&gt;&lt;key app="EN" db-id="0e0azrxfg95wvue2svm595dj2drx922w0r2e" timestamp="1551258482"&gt;31&lt;/key&gt;&lt;/foreign-keys&gt;&lt;ref-type name="Report"&gt;27&lt;/ref-type&gt;&lt;contributors&gt;&lt;authors&gt;&lt;author&gt;Economic Strategies Committee,&lt;/author&gt;&lt;/authors&gt;&lt;/contributors&gt;&lt;titles&gt;&lt;title&gt;Economic Strategies Committee Report: High skilled people, innovative economy, distinctive global city&lt;/title&gt;&lt;/titles&gt;&lt;dates&gt;&lt;year&gt;2010&lt;/year&gt;&lt;/dates&gt;&lt;pub-location&gt;Singapore&lt;/pub-location&gt;&lt;publisher&gt;Ministry of Trade and Industry&lt;/publisher&gt;&lt;urls&gt;&lt;/urls&gt;&lt;/record&gt;&lt;/Cite&gt;&lt;/EndNote&gt;</w:instrText>
      </w:r>
      <w:r w:rsidR="0063297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 xml:space="preserve">(Economic Strategies Committee, </w:t>
      </w:r>
      <w:r w:rsidR="00B93D79" w:rsidRPr="00CE0E6A">
        <w:rPr>
          <w:rFonts w:ascii="Arial" w:hAnsi="Arial" w:cs="Arial"/>
          <w:noProof/>
          <w:color w:val="000000" w:themeColor="text1"/>
          <w:sz w:val="24"/>
          <w:szCs w:val="24"/>
          <w:lang w:val="en-GB"/>
        </w:rPr>
        <w:lastRenderedPageBreak/>
        <w:t>2010)</w:t>
      </w:r>
      <w:r w:rsidR="0063297D" w:rsidRPr="00CE0E6A">
        <w:rPr>
          <w:rFonts w:ascii="Arial" w:hAnsi="Arial" w:cs="Arial"/>
          <w:color w:val="000000" w:themeColor="text1"/>
          <w:sz w:val="24"/>
          <w:szCs w:val="24"/>
          <w:lang w:val="en-GB"/>
        </w:rPr>
        <w:fldChar w:fldCharType="end"/>
      </w:r>
      <w:r w:rsidR="00CB7906" w:rsidRPr="00CE0E6A">
        <w:rPr>
          <w:rFonts w:ascii="Arial" w:hAnsi="Arial" w:cs="Arial"/>
          <w:color w:val="000000" w:themeColor="text1"/>
          <w:sz w:val="24"/>
          <w:szCs w:val="24"/>
          <w:lang w:val="en-GB"/>
        </w:rPr>
        <w:t xml:space="preserve"> and </w:t>
      </w:r>
      <w:r w:rsidR="0080038A" w:rsidRPr="00CE0E6A">
        <w:rPr>
          <w:rFonts w:ascii="Arial" w:hAnsi="Arial" w:cs="Arial"/>
          <w:color w:val="000000" w:themeColor="text1"/>
          <w:sz w:val="24"/>
          <w:szCs w:val="24"/>
          <w:lang w:val="en-GB"/>
        </w:rPr>
        <w:t xml:space="preserve">the </w:t>
      </w:r>
      <w:r w:rsidR="00CB7906" w:rsidRPr="00CE0E6A">
        <w:rPr>
          <w:rFonts w:ascii="Arial" w:hAnsi="Arial" w:cs="Arial"/>
          <w:color w:val="000000" w:themeColor="text1"/>
          <w:sz w:val="24"/>
          <w:szCs w:val="24"/>
          <w:lang w:val="en-GB"/>
        </w:rPr>
        <w:t>US</w:t>
      </w:r>
      <w:r w:rsidR="0063297D" w:rsidRPr="00CE0E6A">
        <w:rPr>
          <w:rFonts w:ascii="Arial" w:hAnsi="Arial" w:cs="Arial"/>
          <w:color w:val="000000" w:themeColor="text1"/>
          <w:sz w:val="24"/>
          <w:szCs w:val="24"/>
          <w:lang w:val="en-GB"/>
        </w:rPr>
        <w:t xml:space="preserve"> </w:t>
      </w:r>
      <w:r w:rsidR="0063297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&lt;EndNote&gt;&lt;Cite&gt;&lt;Author&gt;Huang&lt;/Author&gt;&lt;Year&gt;2009&lt;/Year&gt;&lt;RecNum&gt;32&lt;/RecNum&gt;&lt;DisplayText&gt;(Huang&lt;style face="italic"&gt; et al.&lt;/style&gt;, 2009)&lt;/DisplayText&gt;&lt;record&gt;&lt;rec-number&gt;32&lt;/rec-number&gt;&lt;foreign-keys&gt;&lt;key app="EN" db-id="0e0azrxfg95wvue2svm595dj2drx922w0r2e" timestamp="1551258633"&gt;32&lt;/key&gt;&lt;/foreign-keys&gt;&lt;ref-type name="Report"&gt;27&lt;/ref-type&gt;&lt;contributors&gt;&lt;authors&gt;&lt;author&gt;Huang, Allison L&lt;/author&gt;&lt;author&gt;Chapman, Robert E&lt;/author&gt;&lt;author&gt;Butry, David T&lt;/author&gt;&lt;/authors&gt;&lt;/contributors&gt;&lt;titles&gt;&lt;title&gt;Metrics and tools for measuring construction productivity: Technical and empirical considerations&lt;/title&gt;&lt;/titles&gt;&lt;dates&gt;&lt;year&gt;2009&lt;/year&gt;&lt;/dates&gt;&lt;urls&gt;&lt;/urls&gt;&lt;/record&gt;&lt;/Cite&gt;&lt;/EndNote&gt;</w:instrText>
      </w:r>
      <w:r w:rsidR="0063297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(Huang</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2009)</w:t>
      </w:r>
      <w:r w:rsidR="0063297D" w:rsidRPr="00CE0E6A">
        <w:rPr>
          <w:rFonts w:ascii="Arial" w:hAnsi="Arial" w:cs="Arial"/>
          <w:color w:val="000000" w:themeColor="text1"/>
          <w:sz w:val="24"/>
          <w:szCs w:val="24"/>
          <w:lang w:val="en-GB"/>
        </w:rPr>
        <w:fldChar w:fldCharType="end"/>
      </w:r>
      <w:r w:rsidR="00CB7906" w:rsidRPr="00CE0E6A">
        <w:rPr>
          <w:rFonts w:ascii="Arial" w:hAnsi="Arial" w:cs="Arial"/>
          <w:color w:val="000000" w:themeColor="text1"/>
          <w:sz w:val="24"/>
          <w:szCs w:val="24"/>
          <w:lang w:val="en-GB"/>
        </w:rPr>
        <w:t xml:space="preserve"> improve </w:t>
      </w:r>
      <w:r w:rsidR="00CD0D16" w:rsidRPr="00CE0E6A">
        <w:rPr>
          <w:rFonts w:ascii="Arial" w:hAnsi="Arial" w:cs="Arial"/>
          <w:color w:val="000000" w:themeColor="text1"/>
          <w:sz w:val="24"/>
          <w:szCs w:val="24"/>
          <w:lang w:val="en-GB"/>
        </w:rPr>
        <w:t xml:space="preserve">construction </w:t>
      </w:r>
      <w:r w:rsidR="00CB7906" w:rsidRPr="00CE0E6A">
        <w:rPr>
          <w:rFonts w:ascii="Arial" w:hAnsi="Arial" w:cs="Arial"/>
          <w:color w:val="000000" w:themeColor="text1"/>
          <w:sz w:val="24"/>
          <w:szCs w:val="24"/>
          <w:lang w:val="en-GB"/>
        </w:rPr>
        <w:t xml:space="preserve">productivity. </w:t>
      </w:r>
    </w:p>
    <w:p w14:paraId="5BF5A725" w14:textId="77777777" w:rsidR="001C443D" w:rsidRPr="00CE0E6A" w:rsidRDefault="001C443D" w:rsidP="005D56E2">
      <w:pPr>
        <w:widowControl w:val="0"/>
        <w:spacing w:after="0" w:line="480" w:lineRule="auto"/>
        <w:rPr>
          <w:rFonts w:ascii="Arial" w:hAnsi="Arial" w:cs="Arial"/>
          <w:color w:val="000000" w:themeColor="text1"/>
          <w:sz w:val="24"/>
          <w:szCs w:val="24"/>
          <w:lang w:val="en-GB"/>
        </w:rPr>
      </w:pPr>
    </w:p>
    <w:p w14:paraId="43B5726C" w14:textId="4F2E8394" w:rsidR="0080038A" w:rsidRPr="00CE0E6A" w:rsidRDefault="007809E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w:t>
      </w:r>
      <w:r w:rsidR="00E215BE" w:rsidRPr="00CE0E6A">
        <w:rPr>
          <w:rFonts w:ascii="Arial" w:hAnsi="Arial" w:cs="Arial"/>
          <w:color w:val="000000" w:themeColor="text1"/>
          <w:sz w:val="24"/>
          <w:szCs w:val="24"/>
          <w:lang w:val="en-GB"/>
        </w:rPr>
        <w:t xml:space="preserve">he survey showed </w:t>
      </w:r>
      <w:r w:rsidR="004825E3" w:rsidRPr="00CE0E6A">
        <w:rPr>
          <w:rFonts w:ascii="Arial" w:hAnsi="Arial" w:cs="Arial"/>
          <w:color w:val="000000" w:themeColor="text1"/>
          <w:sz w:val="24"/>
          <w:szCs w:val="24"/>
          <w:lang w:val="en-GB"/>
        </w:rPr>
        <w:t xml:space="preserve">that </w:t>
      </w:r>
      <w:r w:rsidR="00E215BE" w:rsidRPr="00CE0E6A">
        <w:rPr>
          <w:rFonts w:ascii="Arial" w:hAnsi="Arial" w:cs="Arial"/>
          <w:color w:val="000000" w:themeColor="text1"/>
          <w:sz w:val="24"/>
          <w:szCs w:val="24"/>
          <w:lang w:val="en-GB"/>
        </w:rPr>
        <w:t>t</w:t>
      </w:r>
      <w:r w:rsidRPr="00CE0E6A">
        <w:rPr>
          <w:rFonts w:ascii="Arial" w:hAnsi="Arial" w:cs="Arial"/>
          <w:color w:val="000000" w:themeColor="text1"/>
          <w:sz w:val="24"/>
          <w:szCs w:val="24"/>
          <w:lang w:val="en-GB"/>
        </w:rPr>
        <w:t>wo strategies</w:t>
      </w:r>
      <w:r w:rsidR="00DA17C3"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C856A9"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i</w:t>
      </w:r>
      <w:r w:rsidR="00C856A9" w:rsidRPr="00CE0E6A">
        <w:rPr>
          <w:rFonts w:ascii="Arial" w:hAnsi="Arial" w:cs="Arial"/>
          <w:color w:val="000000" w:themeColor="text1"/>
          <w:sz w:val="24"/>
          <w:szCs w:val="24"/>
          <w:lang w:val="en-GB"/>
        </w:rPr>
        <w:t>ncreas</w:t>
      </w:r>
      <w:r w:rsidRPr="00CE0E6A">
        <w:rPr>
          <w:rFonts w:ascii="Arial" w:hAnsi="Arial" w:cs="Arial"/>
          <w:color w:val="000000" w:themeColor="text1"/>
          <w:sz w:val="24"/>
          <w:szCs w:val="24"/>
          <w:lang w:val="en-GB"/>
        </w:rPr>
        <w:t>e</w:t>
      </w:r>
      <w:r w:rsidR="00C856A9" w:rsidRPr="00CE0E6A">
        <w:rPr>
          <w:rFonts w:ascii="Arial" w:hAnsi="Arial" w:cs="Arial"/>
          <w:color w:val="000000" w:themeColor="text1"/>
          <w:sz w:val="24"/>
          <w:szCs w:val="24"/>
          <w:lang w:val="en-GB"/>
        </w:rPr>
        <w:t xml:space="preserve"> the number of direct workers” and “increase man-year entitlement” </w:t>
      </w:r>
      <w:r w:rsidR="00E215BE" w:rsidRPr="00CE0E6A">
        <w:rPr>
          <w:rFonts w:ascii="Arial" w:hAnsi="Arial" w:cs="Arial"/>
          <w:color w:val="000000" w:themeColor="text1"/>
          <w:sz w:val="24"/>
          <w:szCs w:val="24"/>
          <w:lang w:val="en-GB"/>
        </w:rPr>
        <w:t xml:space="preserve">are effective in improving productivity.  The </w:t>
      </w:r>
      <w:r w:rsidR="00CD0D16" w:rsidRPr="00CE0E6A">
        <w:rPr>
          <w:rFonts w:ascii="Arial" w:hAnsi="Arial" w:cs="Arial"/>
          <w:color w:val="000000" w:themeColor="text1"/>
          <w:sz w:val="24"/>
          <w:szCs w:val="24"/>
          <w:lang w:val="en-GB"/>
        </w:rPr>
        <w:t xml:space="preserve">latter strategy </w:t>
      </w:r>
      <w:r w:rsidR="00B80E2A" w:rsidRPr="00CE0E6A">
        <w:rPr>
          <w:rFonts w:ascii="Arial" w:hAnsi="Arial" w:cs="Arial"/>
          <w:color w:val="000000" w:themeColor="text1"/>
          <w:sz w:val="24"/>
          <w:szCs w:val="24"/>
          <w:lang w:val="en-GB"/>
        </w:rPr>
        <w:t>may</w:t>
      </w:r>
      <w:r w:rsidR="00E215BE"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give rise to more </w:t>
      </w:r>
      <w:r w:rsidR="00C856A9" w:rsidRPr="00CE0E6A">
        <w:rPr>
          <w:rFonts w:ascii="Arial" w:hAnsi="Arial" w:cs="Arial"/>
          <w:color w:val="000000" w:themeColor="text1"/>
          <w:sz w:val="24"/>
          <w:szCs w:val="24"/>
          <w:lang w:val="en-GB"/>
        </w:rPr>
        <w:t xml:space="preserve">workers </w:t>
      </w:r>
      <w:r w:rsidR="004825E3" w:rsidRPr="00CE0E6A">
        <w:rPr>
          <w:rFonts w:ascii="Arial" w:hAnsi="Arial" w:cs="Arial"/>
          <w:color w:val="000000" w:themeColor="text1"/>
          <w:sz w:val="24"/>
          <w:szCs w:val="24"/>
          <w:lang w:val="en-GB"/>
        </w:rPr>
        <w:t xml:space="preserve">being </w:t>
      </w:r>
      <w:r w:rsidR="00C856A9" w:rsidRPr="00CE0E6A">
        <w:rPr>
          <w:rFonts w:ascii="Arial" w:hAnsi="Arial" w:cs="Arial"/>
          <w:color w:val="000000" w:themeColor="text1"/>
          <w:sz w:val="24"/>
          <w:szCs w:val="24"/>
          <w:lang w:val="en-GB"/>
        </w:rPr>
        <w:t xml:space="preserve">on </w:t>
      </w:r>
      <w:r w:rsidR="00DA17C3" w:rsidRPr="00CE0E6A">
        <w:rPr>
          <w:rFonts w:ascii="Arial" w:hAnsi="Arial" w:cs="Arial"/>
          <w:color w:val="000000" w:themeColor="text1"/>
          <w:sz w:val="24"/>
          <w:szCs w:val="24"/>
          <w:lang w:val="en-GB"/>
        </w:rPr>
        <w:t xml:space="preserve">construction </w:t>
      </w:r>
      <w:r w:rsidR="00C856A9" w:rsidRPr="00CE0E6A">
        <w:rPr>
          <w:rFonts w:ascii="Arial" w:hAnsi="Arial" w:cs="Arial"/>
          <w:color w:val="000000" w:themeColor="text1"/>
          <w:sz w:val="24"/>
          <w:szCs w:val="24"/>
          <w:lang w:val="en-GB"/>
        </w:rPr>
        <w:t>site</w:t>
      </w:r>
      <w:r w:rsidR="004825E3" w:rsidRPr="00CE0E6A">
        <w:rPr>
          <w:rFonts w:ascii="Arial" w:hAnsi="Arial" w:cs="Arial"/>
          <w:color w:val="000000" w:themeColor="text1"/>
          <w:sz w:val="24"/>
          <w:szCs w:val="24"/>
          <w:lang w:val="en-GB"/>
        </w:rPr>
        <w:t>s</w:t>
      </w:r>
      <w:r w:rsidR="00E215BE" w:rsidRPr="00CE0E6A">
        <w:rPr>
          <w:rFonts w:ascii="Arial" w:hAnsi="Arial" w:cs="Arial"/>
          <w:color w:val="000000" w:themeColor="text1"/>
          <w:sz w:val="24"/>
          <w:szCs w:val="24"/>
          <w:lang w:val="en-GB"/>
        </w:rPr>
        <w:t xml:space="preserve">, and </w:t>
      </w:r>
      <w:r w:rsidR="004825E3" w:rsidRPr="00CE0E6A">
        <w:rPr>
          <w:rFonts w:ascii="Arial" w:hAnsi="Arial" w:cs="Arial"/>
          <w:color w:val="000000" w:themeColor="text1"/>
          <w:sz w:val="24"/>
          <w:szCs w:val="24"/>
          <w:lang w:val="en-GB"/>
        </w:rPr>
        <w:t xml:space="preserve">this </w:t>
      </w:r>
      <w:r w:rsidR="00E215BE" w:rsidRPr="00CE0E6A">
        <w:rPr>
          <w:rFonts w:ascii="Arial" w:hAnsi="Arial" w:cs="Arial"/>
          <w:color w:val="000000" w:themeColor="text1"/>
          <w:sz w:val="24"/>
          <w:szCs w:val="24"/>
          <w:lang w:val="en-GB"/>
        </w:rPr>
        <w:t>is inconsistent with improving productivity by reducing inputs and increasing outputs</w:t>
      </w:r>
      <w:r w:rsidR="004825E3" w:rsidRPr="00CE0E6A">
        <w:rPr>
          <w:rFonts w:ascii="Arial" w:hAnsi="Arial" w:cs="Arial"/>
          <w:color w:val="000000" w:themeColor="text1"/>
          <w:sz w:val="24"/>
          <w:szCs w:val="24"/>
          <w:lang w:val="en-GB"/>
        </w:rPr>
        <w:t>, as well as with</w:t>
      </w:r>
      <w:r w:rsidR="00785ACF" w:rsidRPr="00CE0E6A">
        <w:rPr>
          <w:rFonts w:ascii="Arial" w:hAnsi="Arial" w:cs="Arial"/>
          <w:color w:val="000000" w:themeColor="text1"/>
          <w:sz w:val="24"/>
          <w:szCs w:val="24"/>
          <w:lang w:val="en-GB"/>
        </w:rPr>
        <w:t xml:space="preserve"> t</w:t>
      </w:r>
      <w:r w:rsidRPr="00CE0E6A">
        <w:rPr>
          <w:rFonts w:ascii="Arial" w:hAnsi="Arial" w:cs="Arial"/>
          <w:color w:val="000000" w:themeColor="text1"/>
          <w:sz w:val="24"/>
          <w:szCs w:val="24"/>
          <w:lang w:val="en-GB"/>
        </w:rPr>
        <w:t xml:space="preserve">he </w:t>
      </w:r>
      <w:r w:rsidR="004B2538" w:rsidRPr="00CE0E6A">
        <w:rPr>
          <w:rFonts w:ascii="Arial" w:hAnsi="Arial" w:cs="Arial"/>
          <w:color w:val="000000" w:themeColor="text1"/>
          <w:sz w:val="24"/>
          <w:szCs w:val="24"/>
          <w:lang w:val="en-GB"/>
        </w:rPr>
        <w:t>Singapore government</w:t>
      </w:r>
      <w:r w:rsidR="00785ACF" w:rsidRPr="00CE0E6A">
        <w:rPr>
          <w:rFonts w:ascii="Arial" w:hAnsi="Arial" w:cs="Arial"/>
          <w:color w:val="000000" w:themeColor="text1"/>
          <w:sz w:val="24"/>
          <w:szCs w:val="24"/>
          <w:lang w:val="en-GB"/>
        </w:rPr>
        <w:t>’</w:t>
      </w:r>
      <w:r w:rsidR="00DA17C3" w:rsidRPr="00CE0E6A">
        <w:rPr>
          <w:rFonts w:ascii="Arial" w:hAnsi="Arial" w:cs="Arial"/>
          <w:color w:val="000000" w:themeColor="text1"/>
          <w:sz w:val="24"/>
          <w:szCs w:val="24"/>
          <w:lang w:val="en-GB"/>
        </w:rPr>
        <w:t>s</w:t>
      </w:r>
      <w:r w:rsidR="00785ACF" w:rsidRPr="00CE0E6A">
        <w:rPr>
          <w:rFonts w:ascii="Arial" w:hAnsi="Arial" w:cs="Arial"/>
          <w:color w:val="000000" w:themeColor="text1"/>
          <w:sz w:val="24"/>
          <w:szCs w:val="24"/>
          <w:lang w:val="en-GB"/>
        </w:rPr>
        <w:t xml:space="preserve"> policy priority of</w:t>
      </w:r>
      <w:r w:rsidR="004B2538" w:rsidRPr="00CE0E6A">
        <w:rPr>
          <w:rFonts w:ascii="Arial" w:hAnsi="Arial" w:cs="Arial"/>
          <w:color w:val="000000" w:themeColor="text1"/>
          <w:sz w:val="24"/>
          <w:szCs w:val="24"/>
          <w:lang w:val="en-GB"/>
        </w:rPr>
        <w:t xml:space="preserve"> </w:t>
      </w:r>
      <w:r w:rsidR="00785ACF" w:rsidRPr="00CE0E6A">
        <w:rPr>
          <w:rFonts w:ascii="Arial" w:hAnsi="Arial" w:cs="Arial"/>
          <w:color w:val="000000" w:themeColor="text1"/>
          <w:sz w:val="24"/>
          <w:szCs w:val="24"/>
          <w:lang w:val="en-GB"/>
        </w:rPr>
        <w:t xml:space="preserve">reducing the </w:t>
      </w:r>
      <w:r w:rsidR="004B2538" w:rsidRPr="00CE0E6A">
        <w:rPr>
          <w:rFonts w:ascii="Arial" w:hAnsi="Arial" w:cs="Arial"/>
          <w:color w:val="000000" w:themeColor="text1"/>
          <w:sz w:val="24"/>
          <w:szCs w:val="24"/>
          <w:lang w:val="en-GB"/>
        </w:rPr>
        <w:t xml:space="preserve">reliance on foreign workers </w:t>
      </w:r>
      <w:r w:rsidR="004B2538"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&lt;EndNote&gt;&lt;Cite&gt;&lt;Author&gt;Building and Construction Authority&lt;/Author&gt;&lt;Year&gt;2014&lt;/Year&gt;&lt;RecNum&gt;35&lt;/RecNum&gt;&lt;DisplayText&gt;(Building and Construction Authority, 2014)&lt;/DisplayText&gt;&lt;record&gt;&lt;rec-number&gt;35&lt;/rec-number&gt;&lt;foreign-keys&gt;&lt;key app="EN" db-id="0e0azrxfg95wvue2svm595dj2drx922w0r2e" timestamp="1551323257"&gt;35&lt;/key&gt;&lt;/foreign-keys&gt;&lt;ref-type name="Web Page"&gt;12&lt;/ref-type&gt;&lt;contributors&gt;&lt;authors&gt;&lt;author&gt;Building and Construction Authority,&lt;/author&gt;&lt;/authors&gt;&lt;/contributors&gt;&lt;titles&gt;&lt;title&gt;Singapore Construction Productivity Week focuses on more productive, innovative and advanced building solutions&lt;/title&gt;&lt;/titles&gt;&lt;number&gt;20 Feb 2019&lt;/number&gt;&lt;dates&gt;&lt;year&gt;2014&lt;/year&gt;&lt;/dates&gt;&lt;urls&gt;&lt;related-urls&gt;&lt;url&gt;&lt;style face="underline" font="default" size="100%"&gt;https://www.bca.gov.sg/Newsroom/pr28082014_BCA.html&lt;/style&gt;&lt;/url&gt;&lt;/related-urls&gt;&lt;/urls&gt;&lt;/record&gt;&lt;/Cite&gt;&lt;/EndNote&gt;</w:instrText>
      </w:r>
      <w:r w:rsidR="004B2538"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2014)</w:t>
      </w:r>
      <w:r w:rsidR="004B2538" w:rsidRPr="00CE0E6A">
        <w:rPr>
          <w:rFonts w:ascii="Arial" w:hAnsi="Arial" w:cs="Arial"/>
          <w:color w:val="000000" w:themeColor="text1"/>
          <w:sz w:val="24"/>
          <w:szCs w:val="24"/>
          <w:lang w:val="en-GB"/>
        </w:rPr>
        <w:fldChar w:fldCharType="end"/>
      </w:r>
      <w:r w:rsidR="004B2538"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4B2538" w:rsidRPr="00CE0E6A">
        <w:rPr>
          <w:rFonts w:ascii="Arial" w:hAnsi="Arial" w:cs="Arial"/>
          <w:color w:val="000000" w:themeColor="text1"/>
          <w:sz w:val="24"/>
          <w:szCs w:val="24"/>
          <w:lang w:val="en-GB"/>
        </w:rPr>
        <w:t xml:space="preserve"> </w:t>
      </w:r>
      <w:r w:rsidR="00E215BE" w:rsidRPr="00CE0E6A">
        <w:rPr>
          <w:rFonts w:ascii="Arial" w:hAnsi="Arial" w:cs="Arial"/>
          <w:color w:val="000000" w:themeColor="text1"/>
          <w:sz w:val="24"/>
          <w:szCs w:val="24"/>
          <w:lang w:val="en-GB"/>
        </w:rPr>
        <w:t xml:space="preserve">One possible explanation </w:t>
      </w:r>
      <w:r w:rsidR="00785ACF" w:rsidRPr="00CE0E6A">
        <w:rPr>
          <w:rFonts w:ascii="Arial" w:hAnsi="Arial" w:cs="Arial"/>
          <w:color w:val="000000" w:themeColor="text1"/>
          <w:sz w:val="24"/>
          <w:szCs w:val="24"/>
          <w:lang w:val="en-GB"/>
        </w:rPr>
        <w:t xml:space="preserve">of this result </w:t>
      </w:r>
      <w:r w:rsidR="00E215BE" w:rsidRPr="00CE0E6A">
        <w:rPr>
          <w:rFonts w:ascii="Arial" w:hAnsi="Arial" w:cs="Arial"/>
          <w:color w:val="000000" w:themeColor="text1"/>
          <w:sz w:val="24"/>
          <w:szCs w:val="24"/>
          <w:lang w:val="en-GB"/>
        </w:rPr>
        <w:t xml:space="preserve">is that </w:t>
      </w:r>
      <w:r w:rsidR="00785ACF" w:rsidRPr="00CE0E6A">
        <w:rPr>
          <w:rFonts w:ascii="Arial" w:hAnsi="Arial" w:cs="Arial"/>
          <w:color w:val="000000" w:themeColor="text1"/>
          <w:sz w:val="24"/>
          <w:szCs w:val="24"/>
          <w:lang w:val="en-GB"/>
        </w:rPr>
        <w:t xml:space="preserve">the respondents are manifesting the fact that </w:t>
      </w:r>
      <w:r w:rsidR="00E215BE" w:rsidRPr="00CE0E6A">
        <w:rPr>
          <w:rFonts w:ascii="Arial" w:hAnsi="Arial" w:cs="Arial"/>
          <w:color w:val="000000" w:themeColor="text1"/>
          <w:sz w:val="24"/>
          <w:szCs w:val="24"/>
          <w:lang w:val="en-GB"/>
        </w:rPr>
        <w:t>not all construction activities can be mechanized</w:t>
      </w:r>
      <w:r w:rsidR="00874523" w:rsidRPr="00CE0E6A">
        <w:rPr>
          <w:rFonts w:ascii="Arial" w:hAnsi="Arial" w:cs="Arial"/>
          <w:color w:val="000000" w:themeColor="text1"/>
          <w:sz w:val="24"/>
          <w:szCs w:val="24"/>
          <w:lang w:val="en-GB"/>
        </w:rPr>
        <w:t>.</w:t>
      </w:r>
      <w:r w:rsidR="001B77DB" w:rsidRPr="00CE0E6A">
        <w:rPr>
          <w:rFonts w:ascii="Arial" w:hAnsi="Arial" w:cs="Arial"/>
          <w:color w:val="000000" w:themeColor="text1"/>
          <w:sz w:val="24"/>
          <w:szCs w:val="24"/>
          <w:lang w:val="en-GB"/>
        </w:rPr>
        <w:t xml:space="preserve">  It is also consistent with Karimi et al.’s (2017) finding that craft labour availability has a significant impact on project productivity.</w:t>
      </w:r>
    </w:p>
    <w:p w14:paraId="30BDDC03" w14:textId="77777777" w:rsidR="005E1E86" w:rsidRPr="00CE0E6A" w:rsidRDefault="005E1E86" w:rsidP="005D56E2">
      <w:pPr>
        <w:widowControl w:val="0"/>
        <w:spacing w:after="0" w:line="480" w:lineRule="auto"/>
        <w:rPr>
          <w:rFonts w:ascii="Arial" w:hAnsi="Arial" w:cs="Arial"/>
          <w:color w:val="000000" w:themeColor="text1"/>
          <w:sz w:val="24"/>
          <w:szCs w:val="24"/>
          <w:lang w:val="en-GB"/>
        </w:rPr>
      </w:pPr>
    </w:p>
    <w:p w14:paraId="3A5D466A" w14:textId="59BDE16C" w:rsidR="00D9371B" w:rsidRPr="00CE0E6A" w:rsidRDefault="00AB7112"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I</w:t>
      </w:r>
      <w:r w:rsidR="00D9371B" w:rsidRPr="00CE0E6A">
        <w:rPr>
          <w:rFonts w:ascii="Arial" w:hAnsi="Arial" w:cs="Arial"/>
          <w:color w:val="000000" w:themeColor="text1"/>
          <w:sz w:val="24"/>
          <w:szCs w:val="24"/>
          <w:lang w:val="en-GB"/>
        </w:rPr>
        <w:t>nterviewees</w:t>
      </w:r>
      <w:r w:rsidRPr="00CE0E6A">
        <w:rPr>
          <w:rFonts w:ascii="Arial" w:hAnsi="Arial" w:cs="Arial"/>
          <w:color w:val="000000" w:themeColor="text1"/>
          <w:sz w:val="24"/>
          <w:szCs w:val="24"/>
          <w:lang w:val="en-GB"/>
        </w:rPr>
        <w:t xml:space="preserve"> C5 and C9</w:t>
      </w:r>
      <w:r w:rsidR="00D9371B" w:rsidRPr="00CE0E6A">
        <w:rPr>
          <w:rFonts w:ascii="Arial" w:hAnsi="Arial" w:cs="Arial"/>
          <w:color w:val="000000" w:themeColor="text1"/>
          <w:sz w:val="24"/>
          <w:szCs w:val="24"/>
          <w:lang w:val="en-GB"/>
        </w:rPr>
        <w:t xml:space="preserve"> suggested </w:t>
      </w:r>
      <w:r w:rsidR="00785ACF" w:rsidRPr="00CE0E6A">
        <w:rPr>
          <w:rFonts w:ascii="Arial" w:hAnsi="Arial" w:cs="Arial"/>
          <w:color w:val="000000" w:themeColor="text1"/>
          <w:sz w:val="24"/>
          <w:szCs w:val="24"/>
          <w:lang w:val="en-GB"/>
        </w:rPr>
        <w:t xml:space="preserve">that </w:t>
      </w:r>
      <w:r w:rsidR="00D9371B" w:rsidRPr="00CE0E6A">
        <w:rPr>
          <w:rFonts w:ascii="Arial" w:hAnsi="Arial" w:cs="Arial"/>
          <w:color w:val="000000" w:themeColor="text1"/>
          <w:sz w:val="24"/>
          <w:szCs w:val="24"/>
          <w:lang w:val="en-GB"/>
        </w:rPr>
        <w:t>the government should try to influence</w:t>
      </w:r>
      <w:r w:rsidR="00785ACF" w:rsidRPr="00CE0E6A">
        <w:rPr>
          <w:rFonts w:ascii="Arial" w:hAnsi="Arial" w:cs="Arial"/>
          <w:color w:val="000000" w:themeColor="text1"/>
          <w:sz w:val="24"/>
          <w:szCs w:val="24"/>
          <w:lang w:val="en-GB"/>
        </w:rPr>
        <w:t xml:space="preserve"> and </w:t>
      </w:r>
      <w:r w:rsidR="00D9371B" w:rsidRPr="00CE0E6A">
        <w:rPr>
          <w:rFonts w:ascii="Arial" w:hAnsi="Arial" w:cs="Arial"/>
          <w:color w:val="000000" w:themeColor="text1"/>
          <w:sz w:val="24"/>
          <w:szCs w:val="24"/>
          <w:lang w:val="en-GB"/>
        </w:rPr>
        <w:t xml:space="preserve">developers and </w:t>
      </w:r>
      <w:r w:rsidR="0015503C" w:rsidRPr="00CE0E6A">
        <w:rPr>
          <w:rFonts w:ascii="Arial" w:hAnsi="Arial" w:cs="Arial"/>
          <w:color w:val="000000" w:themeColor="text1"/>
          <w:sz w:val="24"/>
          <w:szCs w:val="24"/>
          <w:lang w:val="en-GB"/>
        </w:rPr>
        <w:t xml:space="preserve">incentivize </w:t>
      </w:r>
      <w:r w:rsidR="00D9371B" w:rsidRPr="00CE0E6A">
        <w:rPr>
          <w:rFonts w:ascii="Arial" w:hAnsi="Arial" w:cs="Arial"/>
          <w:color w:val="000000" w:themeColor="text1"/>
          <w:sz w:val="24"/>
          <w:szCs w:val="24"/>
          <w:lang w:val="en-GB"/>
        </w:rPr>
        <w:t xml:space="preserve">consultants so that they will consider productivity when doing their part of the job. While government initiatives </w:t>
      </w:r>
      <w:r w:rsidR="00DA17C3" w:rsidRPr="00CE0E6A">
        <w:rPr>
          <w:rFonts w:ascii="Arial" w:hAnsi="Arial" w:cs="Arial"/>
          <w:color w:val="000000" w:themeColor="text1"/>
          <w:sz w:val="24"/>
          <w:szCs w:val="24"/>
          <w:lang w:val="en-GB"/>
        </w:rPr>
        <w:t>we</w:t>
      </w:r>
      <w:r w:rsidR="00D9371B" w:rsidRPr="00CE0E6A">
        <w:rPr>
          <w:rFonts w:ascii="Arial" w:hAnsi="Arial" w:cs="Arial"/>
          <w:color w:val="000000" w:themeColor="text1"/>
          <w:sz w:val="24"/>
          <w:szCs w:val="24"/>
          <w:lang w:val="en-GB"/>
        </w:rPr>
        <w:t xml:space="preserve">re welcomed, it </w:t>
      </w:r>
      <w:r w:rsidR="00DA17C3" w:rsidRPr="00CE0E6A">
        <w:rPr>
          <w:rFonts w:ascii="Arial" w:hAnsi="Arial" w:cs="Arial"/>
          <w:color w:val="000000" w:themeColor="text1"/>
          <w:sz w:val="24"/>
          <w:szCs w:val="24"/>
          <w:lang w:val="en-GB"/>
        </w:rPr>
        <w:t>wa</w:t>
      </w:r>
      <w:r w:rsidR="00D9371B" w:rsidRPr="00CE0E6A">
        <w:rPr>
          <w:rFonts w:ascii="Arial" w:hAnsi="Arial" w:cs="Arial"/>
          <w:color w:val="000000" w:themeColor="text1"/>
          <w:sz w:val="24"/>
          <w:szCs w:val="24"/>
          <w:lang w:val="en-GB"/>
        </w:rPr>
        <w:t xml:space="preserve">s also </w:t>
      </w:r>
      <w:r w:rsidR="00DA17C3" w:rsidRPr="00CE0E6A">
        <w:rPr>
          <w:rFonts w:ascii="Arial" w:hAnsi="Arial" w:cs="Arial"/>
          <w:color w:val="000000" w:themeColor="text1"/>
          <w:sz w:val="24"/>
          <w:szCs w:val="24"/>
          <w:lang w:val="en-GB"/>
        </w:rPr>
        <w:t xml:space="preserve">considered </w:t>
      </w:r>
      <w:r w:rsidR="00D9371B" w:rsidRPr="00CE0E6A">
        <w:rPr>
          <w:rFonts w:ascii="Arial" w:hAnsi="Arial" w:cs="Arial"/>
          <w:color w:val="000000" w:themeColor="text1"/>
          <w:sz w:val="24"/>
          <w:szCs w:val="24"/>
          <w:lang w:val="en-GB"/>
        </w:rPr>
        <w:t xml:space="preserve">necessary to “review relevant government regulations”.  </w:t>
      </w:r>
      <w:r w:rsidRPr="00CE0E6A">
        <w:rPr>
          <w:rFonts w:ascii="Arial" w:hAnsi="Arial" w:cs="Arial"/>
          <w:color w:val="000000" w:themeColor="text1"/>
          <w:sz w:val="24"/>
          <w:szCs w:val="24"/>
          <w:lang w:val="en-GB"/>
        </w:rPr>
        <w:t>I</w:t>
      </w:r>
      <w:r w:rsidR="00D9371B" w:rsidRPr="00CE0E6A">
        <w:rPr>
          <w:rFonts w:ascii="Arial" w:hAnsi="Arial" w:cs="Arial"/>
          <w:color w:val="000000" w:themeColor="text1"/>
          <w:sz w:val="24"/>
          <w:szCs w:val="24"/>
          <w:lang w:val="en-GB"/>
        </w:rPr>
        <w:t xml:space="preserve">nterviewees </w:t>
      </w:r>
      <w:r w:rsidRPr="00CE0E6A">
        <w:rPr>
          <w:rFonts w:ascii="Arial" w:hAnsi="Arial" w:cs="Arial"/>
          <w:color w:val="000000" w:themeColor="text1"/>
          <w:sz w:val="24"/>
          <w:szCs w:val="24"/>
          <w:lang w:val="en-GB"/>
        </w:rPr>
        <w:t xml:space="preserve">C6 and C11 </w:t>
      </w:r>
      <w:r w:rsidR="00D9371B" w:rsidRPr="00CE0E6A">
        <w:rPr>
          <w:rFonts w:ascii="Arial" w:hAnsi="Arial" w:cs="Arial"/>
          <w:color w:val="000000" w:themeColor="text1"/>
          <w:sz w:val="24"/>
          <w:szCs w:val="24"/>
          <w:lang w:val="en-GB"/>
        </w:rPr>
        <w:t xml:space="preserve">suggested </w:t>
      </w:r>
      <w:r w:rsidR="00975C01" w:rsidRPr="00CE0E6A">
        <w:rPr>
          <w:rFonts w:ascii="Arial" w:hAnsi="Arial" w:cs="Arial"/>
          <w:color w:val="000000" w:themeColor="text1"/>
          <w:sz w:val="24"/>
          <w:szCs w:val="24"/>
          <w:lang w:val="en-GB"/>
        </w:rPr>
        <w:t>the streamlining and reduction of the numerous and</w:t>
      </w:r>
      <w:r w:rsidR="00D9371B" w:rsidRPr="00CE0E6A">
        <w:rPr>
          <w:rFonts w:ascii="Arial" w:hAnsi="Arial" w:cs="Arial"/>
          <w:color w:val="000000" w:themeColor="text1"/>
          <w:sz w:val="24"/>
          <w:szCs w:val="24"/>
          <w:lang w:val="en-GB"/>
        </w:rPr>
        <w:t xml:space="preserve"> complex reporting procedures </w:t>
      </w:r>
      <w:r w:rsidR="00975C01" w:rsidRPr="00CE0E6A">
        <w:rPr>
          <w:rFonts w:ascii="Arial" w:hAnsi="Arial" w:cs="Arial"/>
          <w:color w:val="000000" w:themeColor="text1"/>
          <w:sz w:val="24"/>
          <w:szCs w:val="24"/>
          <w:lang w:val="en-GB"/>
        </w:rPr>
        <w:t xml:space="preserve">of the government agencies, especially the </w:t>
      </w:r>
      <w:r w:rsidR="00D9371B" w:rsidRPr="00CE0E6A">
        <w:rPr>
          <w:rFonts w:ascii="Arial" w:hAnsi="Arial" w:cs="Arial"/>
          <w:color w:val="000000" w:themeColor="text1"/>
          <w:sz w:val="24"/>
          <w:szCs w:val="24"/>
          <w:lang w:val="en-GB"/>
        </w:rPr>
        <w:t xml:space="preserve">BCA. Some suggested </w:t>
      </w:r>
      <w:r w:rsidR="00975C01" w:rsidRPr="00CE0E6A">
        <w:rPr>
          <w:rFonts w:ascii="Arial" w:hAnsi="Arial" w:cs="Arial"/>
          <w:color w:val="000000" w:themeColor="text1"/>
          <w:sz w:val="24"/>
          <w:szCs w:val="24"/>
          <w:lang w:val="en-GB"/>
        </w:rPr>
        <w:t xml:space="preserve">that the </w:t>
      </w:r>
      <w:r w:rsidR="00D9371B" w:rsidRPr="00CE0E6A">
        <w:rPr>
          <w:rFonts w:ascii="Arial" w:hAnsi="Arial" w:cs="Arial"/>
          <w:color w:val="000000" w:themeColor="text1"/>
          <w:sz w:val="24"/>
          <w:szCs w:val="24"/>
          <w:lang w:val="en-GB"/>
        </w:rPr>
        <w:t xml:space="preserve">government </w:t>
      </w:r>
      <w:r w:rsidR="00975C01" w:rsidRPr="00CE0E6A">
        <w:rPr>
          <w:rFonts w:ascii="Arial" w:hAnsi="Arial" w:cs="Arial"/>
          <w:color w:val="000000" w:themeColor="text1"/>
          <w:sz w:val="24"/>
          <w:szCs w:val="24"/>
          <w:lang w:val="en-GB"/>
        </w:rPr>
        <w:t xml:space="preserve">should </w:t>
      </w:r>
      <w:r w:rsidR="00D9371B" w:rsidRPr="00CE0E6A">
        <w:rPr>
          <w:rFonts w:ascii="Arial" w:hAnsi="Arial" w:cs="Arial"/>
          <w:color w:val="000000" w:themeColor="text1"/>
          <w:sz w:val="24"/>
          <w:szCs w:val="24"/>
          <w:lang w:val="en-GB"/>
        </w:rPr>
        <w:t xml:space="preserve">have flexible regulations on </w:t>
      </w:r>
      <w:r w:rsidR="00975C01" w:rsidRPr="00CE0E6A">
        <w:rPr>
          <w:rFonts w:ascii="Arial" w:hAnsi="Arial" w:cs="Arial"/>
          <w:color w:val="000000" w:themeColor="text1"/>
          <w:sz w:val="24"/>
          <w:szCs w:val="24"/>
          <w:lang w:val="en-GB"/>
        </w:rPr>
        <w:t xml:space="preserve">the setting of the level of </w:t>
      </w:r>
      <w:r w:rsidR="0080038A" w:rsidRPr="00CE0E6A">
        <w:rPr>
          <w:rFonts w:ascii="Arial" w:hAnsi="Arial" w:cs="Arial"/>
          <w:color w:val="000000" w:themeColor="text1"/>
          <w:sz w:val="24"/>
          <w:szCs w:val="24"/>
          <w:lang w:val="en-GB"/>
        </w:rPr>
        <w:t xml:space="preserve">man-year entitlement </w:t>
      </w:r>
      <w:r w:rsidR="00D9371B" w:rsidRPr="00CE0E6A">
        <w:rPr>
          <w:rFonts w:ascii="Arial" w:hAnsi="Arial" w:cs="Arial"/>
          <w:color w:val="000000" w:themeColor="text1"/>
          <w:sz w:val="24"/>
          <w:szCs w:val="24"/>
          <w:lang w:val="en-GB"/>
        </w:rPr>
        <w:t>reduction and pre</w:t>
      </w:r>
      <w:r w:rsidR="0080038A" w:rsidRPr="00CE0E6A">
        <w:rPr>
          <w:rFonts w:ascii="Arial" w:hAnsi="Arial" w:cs="Arial"/>
          <w:color w:val="000000" w:themeColor="text1"/>
          <w:sz w:val="24"/>
          <w:szCs w:val="24"/>
          <w:lang w:val="en-GB"/>
        </w:rPr>
        <w:t xml:space="preserve">fabricating </w:t>
      </w:r>
      <w:r w:rsidR="00D9371B" w:rsidRPr="00CE0E6A">
        <w:rPr>
          <w:rFonts w:ascii="Arial" w:hAnsi="Arial" w:cs="Arial"/>
          <w:color w:val="000000" w:themeColor="text1"/>
          <w:sz w:val="24"/>
          <w:szCs w:val="24"/>
          <w:lang w:val="en-GB"/>
        </w:rPr>
        <w:t xml:space="preserve">requirements. Some </w:t>
      </w:r>
      <w:r w:rsidR="00CD0D16" w:rsidRPr="00CE0E6A">
        <w:rPr>
          <w:rFonts w:ascii="Arial" w:hAnsi="Arial" w:cs="Arial"/>
          <w:color w:val="000000" w:themeColor="text1"/>
          <w:sz w:val="24"/>
          <w:szCs w:val="24"/>
          <w:lang w:val="en-GB"/>
        </w:rPr>
        <w:t xml:space="preserve">proposed </w:t>
      </w:r>
      <w:r w:rsidR="00DA17C3" w:rsidRPr="00CE0E6A">
        <w:rPr>
          <w:rFonts w:ascii="Arial" w:hAnsi="Arial" w:cs="Arial"/>
          <w:color w:val="000000" w:themeColor="text1"/>
          <w:sz w:val="24"/>
          <w:szCs w:val="24"/>
          <w:lang w:val="en-GB"/>
        </w:rPr>
        <w:t xml:space="preserve">that </w:t>
      </w:r>
      <w:r w:rsidR="00D9371B" w:rsidRPr="00CE0E6A">
        <w:rPr>
          <w:rFonts w:ascii="Arial" w:hAnsi="Arial" w:cs="Arial"/>
          <w:color w:val="000000" w:themeColor="text1"/>
          <w:sz w:val="24"/>
          <w:szCs w:val="24"/>
          <w:lang w:val="en-GB"/>
        </w:rPr>
        <w:t xml:space="preserve">higher weightage be given to productivity and safety, as compared to price and quality, for tender evaluation of public projects. These findings are in agreement with </w:t>
      </w:r>
      <w:r w:rsidR="00DA17C3" w:rsidRPr="00CE0E6A">
        <w:rPr>
          <w:rFonts w:ascii="Arial" w:hAnsi="Arial" w:cs="Arial"/>
          <w:color w:val="000000" w:themeColor="text1"/>
          <w:sz w:val="24"/>
          <w:szCs w:val="24"/>
          <w:lang w:val="en-GB"/>
        </w:rPr>
        <w:t xml:space="preserve">those of </w:t>
      </w:r>
      <w:r w:rsidR="00DE2891"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AuthorYear="1"&gt;&lt;Author&gt;Durdyev&lt;/Author&gt;&lt;Year&gt;2016&lt;/Year&gt;&lt;RecNum&gt;45&lt;/RecNum&gt;&lt;DisplayText&gt;Durdyev and Ismail (2016)&lt;/DisplayText&gt;&lt;record&gt;&lt;rec-number&gt;45&lt;/rec-number&gt;&lt;foreign-keys&gt;&lt;key app="EN" db-id="0e0azrxfg95wvue2svm595dj2drx922w0r2e" timestamp="1557218822"&gt;45&lt;/key&gt;&lt;/foreign-keys&gt;&lt;ref-type name="Journal Article"&gt;17&lt;/ref-type&gt;&lt;contributors&gt;&lt;authors&gt;&lt;author&gt;Durdyev, Serdar&lt;/author&gt;&lt;author&gt;Ismail, Syuhaida&lt;/author&gt;&lt;/authors&gt;&lt;/contributors&gt;&lt;titles&gt;&lt;title&gt;On-site construction productivity in Malaysian infrastructure projects&lt;/title&gt;&lt;/titles&gt;&lt;pages&gt;446-462&lt;/pages&gt;&lt;volume&gt;34&lt;/volume&gt;&lt;number&gt;4/5&lt;/number&gt;&lt;keywords&gt;&lt;keyword&gt;Infrastructure projects,Malaysia,Construction industry,Productivity&lt;/keyword&gt;&lt;/keywords&gt;&lt;dates&gt;&lt;year&gt;2016&lt;/year&gt;&lt;/dates&gt;&lt;urls&gt;&lt;related-urls&gt;&lt;url&gt;https://www.emeraldinsight.com/doi/abs/10.1108/SS-12-2015-0058&lt;/url&gt;&lt;/related-urls&gt;&lt;/urls&gt;&lt;electronic-resource-num&gt;doi:10.1108/SS-12-2015-0058&lt;/electronic-resource-num&gt;&lt;/record&gt;&lt;/Cite&gt;&lt;/EndNote&gt;</w:instrText>
      </w:r>
      <w:r w:rsidR="00DE2891"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Durdyev and Ismail (2016)</w:t>
      </w:r>
      <w:r w:rsidR="00DE2891" w:rsidRPr="00CE0E6A">
        <w:rPr>
          <w:rFonts w:ascii="Arial" w:hAnsi="Arial" w:cs="Arial"/>
          <w:color w:val="000000" w:themeColor="text1"/>
          <w:sz w:val="24"/>
          <w:szCs w:val="24"/>
          <w:lang w:val="en-GB"/>
        </w:rPr>
        <w:fldChar w:fldCharType="end"/>
      </w:r>
      <w:r w:rsidR="00DE2891" w:rsidRPr="00CE0E6A">
        <w:rPr>
          <w:rFonts w:ascii="Arial" w:hAnsi="Arial" w:cs="Arial"/>
          <w:color w:val="000000" w:themeColor="text1"/>
          <w:sz w:val="24"/>
          <w:szCs w:val="24"/>
          <w:lang w:val="en-GB"/>
        </w:rPr>
        <w:t xml:space="preserve"> who found that bureaucratic processes are bottlenecks to construction industry.</w:t>
      </w:r>
    </w:p>
    <w:p w14:paraId="199E61E4" w14:textId="77777777" w:rsidR="007809E8" w:rsidRPr="00CE0E6A" w:rsidRDefault="007809E8" w:rsidP="005D56E2">
      <w:pPr>
        <w:widowControl w:val="0"/>
        <w:spacing w:after="0" w:line="480" w:lineRule="auto"/>
        <w:rPr>
          <w:rFonts w:ascii="Arial" w:hAnsi="Arial" w:cs="Arial"/>
          <w:color w:val="000000" w:themeColor="text1"/>
          <w:sz w:val="24"/>
          <w:szCs w:val="24"/>
          <w:lang w:val="en-GB"/>
        </w:rPr>
      </w:pPr>
    </w:p>
    <w:p w14:paraId="0EC6B6ED" w14:textId="5E2F3733" w:rsidR="00306EE7" w:rsidRPr="00CE0E6A" w:rsidRDefault="007809E8"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Design </w:t>
      </w:r>
      <w:r w:rsidR="0080038A" w:rsidRPr="00CE0E6A">
        <w:rPr>
          <w:rFonts w:ascii="Arial" w:hAnsi="Arial" w:cs="Arial"/>
          <w:i/>
          <w:color w:val="000000" w:themeColor="text1"/>
          <w:sz w:val="24"/>
          <w:szCs w:val="24"/>
          <w:lang w:val="en-GB"/>
        </w:rPr>
        <w:t>considerations to improve productivity</w:t>
      </w:r>
    </w:p>
    <w:p w14:paraId="493DCD2A" w14:textId="77777777" w:rsidR="0080038A" w:rsidRPr="00CE0E6A" w:rsidRDefault="0080038A" w:rsidP="005D56E2">
      <w:pPr>
        <w:widowControl w:val="0"/>
        <w:spacing w:after="0" w:line="480" w:lineRule="auto"/>
        <w:rPr>
          <w:rFonts w:ascii="Arial" w:hAnsi="Arial" w:cs="Arial"/>
          <w:color w:val="000000" w:themeColor="text1"/>
          <w:sz w:val="24"/>
          <w:szCs w:val="24"/>
          <w:lang w:val="en-GB"/>
        </w:rPr>
      </w:pPr>
    </w:p>
    <w:p w14:paraId="09CD5ECB" w14:textId="5BFD7C7F" w:rsidR="00874523" w:rsidRPr="00CE0E6A" w:rsidRDefault="00874523"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Factor 2 relates to design considerations </w:t>
      </w:r>
      <w:r w:rsidR="00A669F3" w:rsidRPr="00CE0E6A">
        <w:rPr>
          <w:rFonts w:ascii="Arial" w:hAnsi="Arial" w:cs="Arial"/>
          <w:color w:val="000000" w:themeColor="text1"/>
          <w:sz w:val="24"/>
          <w:szCs w:val="24"/>
          <w:lang w:val="en-GB"/>
        </w:rPr>
        <w:t>to improve productivity</w:t>
      </w:r>
      <w:r w:rsidR="0080038A" w:rsidRPr="00CE0E6A">
        <w:rPr>
          <w:rFonts w:ascii="Arial" w:hAnsi="Arial" w:cs="Arial"/>
          <w:color w:val="000000" w:themeColor="text1"/>
          <w:sz w:val="24"/>
          <w:szCs w:val="24"/>
          <w:lang w:val="en-GB"/>
        </w:rPr>
        <w:t xml:space="preserve"> (see Table </w:t>
      </w:r>
      <w:r w:rsidR="00095B7C" w:rsidRPr="00CE0E6A">
        <w:rPr>
          <w:rFonts w:ascii="Arial" w:hAnsi="Arial" w:cs="Arial"/>
          <w:color w:val="000000" w:themeColor="text1"/>
          <w:sz w:val="24"/>
          <w:szCs w:val="24"/>
          <w:lang w:val="en-GB"/>
        </w:rPr>
        <w:t>7</w:t>
      </w:r>
      <w:r w:rsidR="0080038A" w:rsidRPr="00CE0E6A">
        <w:rPr>
          <w:rFonts w:ascii="Arial" w:hAnsi="Arial" w:cs="Arial"/>
          <w:color w:val="000000" w:themeColor="text1"/>
          <w:sz w:val="24"/>
          <w:szCs w:val="24"/>
          <w:lang w:val="en-GB"/>
        </w:rPr>
        <w:t>)</w:t>
      </w:r>
      <w:r w:rsidR="00A669F3" w:rsidRPr="00CE0E6A">
        <w:rPr>
          <w:rFonts w:ascii="Arial" w:hAnsi="Arial" w:cs="Arial"/>
          <w:color w:val="000000" w:themeColor="text1"/>
          <w:sz w:val="24"/>
          <w:szCs w:val="24"/>
          <w:lang w:val="en-GB"/>
        </w:rPr>
        <w:t xml:space="preserve">. </w:t>
      </w:r>
      <w:r w:rsidR="00975C01" w:rsidRPr="00CE0E6A">
        <w:rPr>
          <w:rFonts w:ascii="Arial" w:hAnsi="Arial" w:cs="Arial"/>
          <w:color w:val="000000" w:themeColor="text1"/>
          <w:sz w:val="24"/>
          <w:szCs w:val="24"/>
          <w:lang w:val="en-GB"/>
        </w:rPr>
        <w:t>As suggested by the</w:t>
      </w:r>
      <w:r w:rsidR="00B2180F" w:rsidRPr="00CE0E6A">
        <w:rPr>
          <w:rFonts w:ascii="Arial" w:hAnsi="Arial" w:cs="Arial"/>
          <w:color w:val="000000" w:themeColor="text1"/>
          <w:sz w:val="24"/>
          <w:szCs w:val="24"/>
          <w:lang w:val="en-GB"/>
        </w:rPr>
        <w:t xml:space="preserve"> </w:t>
      </w:r>
      <w:r w:rsidR="00B2180F"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AuthorYear="1"&gt;&lt;Author&gt;Building and Construction Authority&lt;/Author&gt;&lt;Year&gt;2014&lt;/Year&gt;&lt;RecNum&gt;35&lt;/RecNum&gt;&lt;DisplayText&gt;Building and Construction Authority (2014)&lt;/DisplayText&gt;&lt;record&gt;&lt;rec-number&gt;35&lt;/rec-number&gt;&lt;foreign-keys&gt;&lt;key app="EN" db-id="0e0azrxfg95wvue2svm595dj2drx922w0r2e" timestamp="1551323257"&gt;35&lt;/key&gt;&lt;/foreign-keys&gt;&lt;ref-type name="Web Page"&gt;12&lt;/ref-type&gt;&lt;contributors&gt;&lt;authors&gt;&lt;author&gt;Building and Construction Authority,&lt;/author&gt;&lt;/authors&gt;&lt;/contributors&gt;&lt;titles&gt;&lt;title&gt;Singapore Construction Productivity Week focuses on more productive, innovative and advanced building solutions&lt;/title&gt;&lt;/titles&gt;&lt;number&gt;20 Feb 2019&lt;/number&gt;&lt;dates&gt;&lt;year&gt;2014&lt;/year&gt;&lt;/dates&gt;&lt;urls&gt;&lt;related-urls&gt;&lt;url&gt;&lt;style face="underline" font="default" size="100%"&gt;https://www.bca.gov.sg/Newsroom/pr28082014_BCA.html&lt;/style&gt;&lt;/url&gt;&lt;/related-urls&gt;&lt;/urls&gt;&lt;/record&gt;&lt;/Cite&gt;&lt;/EndNote&gt;</w:instrText>
      </w:r>
      <w:r w:rsidR="00B2180F"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(2014)</w:t>
      </w:r>
      <w:r w:rsidR="00B2180F" w:rsidRPr="00CE0E6A">
        <w:rPr>
          <w:rFonts w:ascii="Arial" w:hAnsi="Arial" w:cs="Arial"/>
          <w:color w:val="000000" w:themeColor="text1"/>
          <w:sz w:val="24"/>
          <w:szCs w:val="24"/>
          <w:lang w:val="en-GB"/>
        </w:rPr>
        <w:fldChar w:fldCharType="end"/>
      </w:r>
      <w:r w:rsidR="00975C01" w:rsidRPr="00CE0E6A">
        <w:rPr>
          <w:rFonts w:ascii="Arial" w:hAnsi="Arial" w:cs="Arial"/>
          <w:color w:val="000000" w:themeColor="text1"/>
          <w:sz w:val="24"/>
          <w:szCs w:val="24"/>
          <w:lang w:val="en-GB"/>
        </w:rPr>
        <w:t>, w</w:t>
      </w:r>
      <w:r w:rsidRPr="00CE0E6A">
        <w:rPr>
          <w:rFonts w:ascii="Arial" w:hAnsi="Arial" w:cs="Arial"/>
          <w:color w:val="000000" w:themeColor="text1"/>
          <w:sz w:val="24"/>
          <w:szCs w:val="24"/>
          <w:lang w:val="en-GB"/>
        </w:rPr>
        <w:t xml:space="preserve">hen contractors are involved in the design, either through the design-and-build procurement route, or being invited by consultants to provide inputs during the design stage, productivity would improve.  </w:t>
      </w:r>
      <w:r w:rsidR="00AB7112" w:rsidRPr="00CE0E6A">
        <w:rPr>
          <w:rFonts w:ascii="Arial" w:hAnsi="Arial" w:cs="Arial"/>
          <w:color w:val="000000" w:themeColor="text1"/>
          <w:sz w:val="24"/>
          <w:szCs w:val="24"/>
          <w:lang w:val="en-GB"/>
        </w:rPr>
        <w:t>I</w:t>
      </w:r>
      <w:r w:rsidR="00346C5C" w:rsidRPr="00CE0E6A">
        <w:rPr>
          <w:rFonts w:ascii="Arial" w:hAnsi="Arial" w:cs="Arial"/>
          <w:color w:val="000000" w:themeColor="text1"/>
          <w:sz w:val="24"/>
          <w:szCs w:val="24"/>
          <w:lang w:val="en-GB"/>
        </w:rPr>
        <w:t xml:space="preserve">nterviewee </w:t>
      </w:r>
      <w:r w:rsidR="00AB7112" w:rsidRPr="00CE0E6A">
        <w:rPr>
          <w:rFonts w:ascii="Arial" w:hAnsi="Arial" w:cs="Arial"/>
          <w:color w:val="000000" w:themeColor="text1"/>
          <w:sz w:val="24"/>
          <w:szCs w:val="24"/>
          <w:lang w:val="en-GB"/>
        </w:rPr>
        <w:t xml:space="preserve">C3 </w:t>
      </w:r>
      <w:r w:rsidR="00975C01" w:rsidRPr="00CE0E6A">
        <w:rPr>
          <w:rFonts w:ascii="Arial" w:hAnsi="Arial" w:cs="Arial"/>
          <w:color w:val="000000" w:themeColor="text1"/>
          <w:sz w:val="24"/>
          <w:szCs w:val="24"/>
          <w:lang w:val="en-GB"/>
        </w:rPr>
        <w:t>confirmed this by</w:t>
      </w:r>
      <w:r w:rsidRPr="00CE0E6A">
        <w:rPr>
          <w:rFonts w:ascii="Arial" w:hAnsi="Arial" w:cs="Arial"/>
          <w:color w:val="000000" w:themeColor="text1"/>
          <w:sz w:val="24"/>
          <w:szCs w:val="24"/>
          <w:lang w:val="en-GB"/>
        </w:rPr>
        <w:t xml:space="preserve"> </w:t>
      </w:r>
      <w:r w:rsidR="00975C01" w:rsidRPr="00CE0E6A">
        <w:rPr>
          <w:rFonts w:ascii="Arial" w:hAnsi="Arial" w:cs="Arial"/>
          <w:color w:val="000000" w:themeColor="text1"/>
          <w:sz w:val="24"/>
          <w:szCs w:val="24"/>
          <w:lang w:val="en-GB"/>
        </w:rPr>
        <w:t xml:space="preserve">observing </w:t>
      </w:r>
      <w:r w:rsidRPr="00CE0E6A">
        <w:rPr>
          <w:rFonts w:ascii="Arial" w:hAnsi="Arial" w:cs="Arial"/>
          <w:color w:val="000000" w:themeColor="text1"/>
          <w:sz w:val="24"/>
          <w:szCs w:val="24"/>
          <w:lang w:val="en-GB"/>
        </w:rPr>
        <w:t xml:space="preserve">that </w:t>
      </w:r>
      <w:r w:rsidR="00346C5C" w:rsidRPr="00CE0E6A">
        <w:rPr>
          <w:rFonts w:ascii="Arial" w:hAnsi="Arial" w:cs="Arial"/>
          <w:color w:val="000000" w:themeColor="text1"/>
          <w:sz w:val="24"/>
          <w:szCs w:val="24"/>
          <w:lang w:val="en-GB"/>
        </w:rPr>
        <w:t>design-and-build help</w:t>
      </w:r>
      <w:r w:rsidR="00975C01" w:rsidRPr="00CE0E6A">
        <w:rPr>
          <w:rFonts w:ascii="Arial" w:hAnsi="Arial" w:cs="Arial"/>
          <w:color w:val="000000" w:themeColor="text1"/>
          <w:sz w:val="24"/>
          <w:szCs w:val="24"/>
          <w:lang w:val="en-GB"/>
        </w:rPr>
        <w:t>s to</w:t>
      </w:r>
      <w:r w:rsidR="00346C5C" w:rsidRPr="00CE0E6A">
        <w:rPr>
          <w:rFonts w:ascii="Arial" w:hAnsi="Arial" w:cs="Arial"/>
          <w:color w:val="000000" w:themeColor="text1"/>
          <w:sz w:val="24"/>
          <w:szCs w:val="24"/>
          <w:lang w:val="en-GB"/>
        </w:rPr>
        <w:t xml:space="preserve"> improve productivity and suggest</w:t>
      </w:r>
      <w:r w:rsidR="00DB19C7" w:rsidRPr="00CE0E6A">
        <w:rPr>
          <w:rFonts w:ascii="Arial" w:hAnsi="Arial" w:cs="Arial"/>
          <w:color w:val="000000" w:themeColor="text1"/>
          <w:sz w:val="24"/>
          <w:szCs w:val="24"/>
          <w:lang w:val="en-GB"/>
        </w:rPr>
        <w:t>ing</w:t>
      </w:r>
      <w:r w:rsidRPr="00CE0E6A">
        <w:rPr>
          <w:rFonts w:ascii="Arial" w:hAnsi="Arial" w:cs="Arial"/>
          <w:color w:val="000000" w:themeColor="text1"/>
          <w:sz w:val="24"/>
          <w:szCs w:val="24"/>
          <w:lang w:val="en-GB"/>
        </w:rPr>
        <w:t xml:space="preserve"> that this procurement mode be</w:t>
      </w:r>
      <w:r w:rsidR="00346C5C" w:rsidRPr="00CE0E6A">
        <w:rPr>
          <w:rFonts w:ascii="Arial" w:hAnsi="Arial" w:cs="Arial"/>
          <w:color w:val="000000" w:themeColor="text1"/>
          <w:sz w:val="24"/>
          <w:szCs w:val="24"/>
          <w:lang w:val="en-GB"/>
        </w:rPr>
        <w:t xml:space="preserve"> promote</w:t>
      </w:r>
      <w:r w:rsidRPr="00CE0E6A">
        <w:rPr>
          <w:rFonts w:ascii="Arial" w:hAnsi="Arial" w:cs="Arial"/>
          <w:color w:val="000000" w:themeColor="text1"/>
          <w:sz w:val="24"/>
          <w:szCs w:val="24"/>
          <w:lang w:val="en-GB"/>
        </w:rPr>
        <w:t>d</w:t>
      </w:r>
      <w:r w:rsidR="00346C5C"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The </w:t>
      </w:r>
      <w:r w:rsidR="00DB19C7" w:rsidRPr="00CE0E6A">
        <w:rPr>
          <w:rFonts w:ascii="Arial" w:hAnsi="Arial" w:cs="Arial"/>
          <w:color w:val="000000" w:themeColor="text1"/>
          <w:sz w:val="24"/>
          <w:szCs w:val="24"/>
          <w:lang w:val="en-GB"/>
        </w:rPr>
        <w:t xml:space="preserve">suggested superior </w:t>
      </w:r>
      <w:r w:rsidRPr="00CE0E6A">
        <w:rPr>
          <w:rFonts w:ascii="Arial" w:hAnsi="Arial" w:cs="Arial"/>
          <w:color w:val="000000" w:themeColor="text1"/>
          <w:sz w:val="24"/>
          <w:szCs w:val="24"/>
          <w:lang w:val="en-GB"/>
        </w:rPr>
        <w:t>efficiency of design-and-build confirms Ling and</w:t>
      </w:r>
      <w:r w:rsidR="00BC3550"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Kerh’s </w:t>
      </w:r>
      <w:r w:rsidR="001C0F82" w:rsidRPr="00CE0E6A">
        <w:rPr>
          <w:rFonts w:ascii="Arial" w:hAnsi="Arial" w:cs="Arial"/>
          <w:color w:val="000000" w:themeColor="text1"/>
          <w:sz w:val="24"/>
          <w:szCs w:val="24"/>
          <w:lang w:val="en-GB"/>
        </w:rPr>
        <w:fldChar w:fldCharType="begin"/>
      </w:r>
      <w:r w:rsidR="002D29ED" w:rsidRPr="00CE0E6A">
        <w:rPr>
          <w:rFonts w:ascii="Arial" w:hAnsi="Arial" w:cs="Arial"/>
          <w:color w:val="000000" w:themeColor="text1"/>
          <w:sz w:val="24"/>
          <w:szCs w:val="24"/>
          <w:lang w:val="en-GB"/>
        </w:rPr>
        <w:instrText xml:space="preserve"> ADDIN EN.CITE &lt;EndNote&gt;&lt;Cite ExcludeAuth="1"&gt;&lt;Author&gt;Ling&lt;/Author&gt;&lt;Year&gt;2004&lt;/Year&gt;&lt;RecNum&gt;54&lt;/RecNum&gt;&lt;DisplayText&gt;(2004)&lt;/DisplayText&gt;&lt;record&gt;&lt;rec-number&gt;54&lt;/rec-number&gt;&lt;foreign-keys&gt;&lt;key app="EN" db-id="0e0azrxfg95wvue2svm595dj2drx922w0r2e" timestamp="1558599710"&gt;54&lt;/key&gt;&lt;/foreign-keys&gt;&lt;ref-type name="Journal Article"&gt;17&lt;/ref-type&gt;&lt;contributors&gt;&lt;authors&gt;&lt;author&gt;Ling, Florence Yean Yng&lt;/author&gt;&lt;author&gt;Kerh, Shu Hui&lt;/author&gt;&lt;/authors&gt;&lt;/contributors&gt;&lt;titles&gt;&lt;title&gt;Comparing the Performance of Design-Build and Design-Bid-Build Building Projects in Singapore&lt;/title&gt;&lt;secondary-title&gt;Architectural Science Review&lt;/secondary-title&gt;&lt;/titles&gt;&lt;periodical&gt;&lt;full-title&gt;Architectural Science Review&lt;/full-title&gt;&lt;/periodical&gt;&lt;pages&gt;163-175&lt;/pages&gt;&lt;volume&gt;47&lt;/volume&gt;&lt;number&gt;2&lt;/number&gt;&lt;dates&gt;&lt;year&gt;2004&lt;/year&gt;&lt;pub-dates&gt;&lt;date&gt;2004/06/01&lt;/date&gt;&lt;/pub-dates&gt;&lt;/dates&gt;&lt;publisher&gt;Taylor &amp;amp; Francis&lt;/publisher&gt;&lt;isbn&gt;0003-8628&lt;/isbn&gt;&lt;urls&gt;&lt;related-urls&gt;&lt;url&gt;https://doi.org/10.1080/00038628.2004.9697040&lt;/url&gt;&lt;/related-urls&gt;&lt;/urls&gt;&lt;electronic-resource-num&gt;10.1080/00038628.2004.9697040&lt;/electronic-resource-num&gt;&lt;/record&gt;&lt;/Cite&gt;&lt;/EndNote&gt;</w:instrText>
      </w:r>
      <w:r w:rsidR="001C0F82" w:rsidRPr="00CE0E6A">
        <w:rPr>
          <w:rFonts w:ascii="Arial" w:hAnsi="Arial" w:cs="Arial"/>
          <w:color w:val="000000" w:themeColor="text1"/>
          <w:sz w:val="24"/>
          <w:szCs w:val="24"/>
          <w:lang w:val="en-GB"/>
        </w:rPr>
        <w:fldChar w:fldCharType="separate"/>
      </w:r>
      <w:r w:rsidR="001C0F82" w:rsidRPr="00CE0E6A">
        <w:rPr>
          <w:rFonts w:ascii="Arial" w:hAnsi="Arial" w:cs="Arial"/>
          <w:noProof/>
          <w:color w:val="000000" w:themeColor="text1"/>
          <w:sz w:val="24"/>
          <w:szCs w:val="24"/>
          <w:lang w:val="en-GB"/>
        </w:rPr>
        <w:t>(2004)</w:t>
      </w:r>
      <w:r w:rsidR="001C0F82"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finding that </w:t>
      </w:r>
      <w:r w:rsidR="00412871" w:rsidRPr="00CE0E6A">
        <w:rPr>
          <w:rFonts w:ascii="Arial" w:hAnsi="Arial" w:cs="Arial"/>
          <w:color w:val="000000" w:themeColor="text1"/>
          <w:sz w:val="24"/>
          <w:szCs w:val="24"/>
          <w:lang w:val="en-GB"/>
        </w:rPr>
        <w:t xml:space="preserve">design-and-build </w:t>
      </w:r>
      <w:r w:rsidRPr="00CE0E6A">
        <w:rPr>
          <w:rFonts w:ascii="Arial" w:hAnsi="Arial" w:cs="Arial"/>
          <w:color w:val="000000" w:themeColor="text1"/>
          <w:sz w:val="24"/>
          <w:szCs w:val="24"/>
          <w:lang w:val="en-GB"/>
        </w:rPr>
        <w:t xml:space="preserve">projects </w:t>
      </w:r>
      <w:r w:rsidR="00412871" w:rsidRPr="00CE0E6A">
        <w:rPr>
          <w:rFonts w:ascii="Arial" w:hAnsi="Arial" w:cs="Arial"/>
          <w:color w:val="000000" w:themeColor="text1"/>
          <w:sz w:val="24"/>
          <w:szCs w:val="24"/>
          <w:lang w:val="en-GB"/>
        </w:rPr>
        <w:t xml:space="preserve">have significantly higher delivery speed than traditional projects.  </w:t>
      </w:r>
      <w:r w:rsidR="00AB7112" w:rsidRPr="00CE0E6A">
        <w:rPr>
          <w:rFonts w:ascii="Arial" w:hAnsi="Arial" w:cs="Arial"/>
          <w:color w:val="000000" w:themeColor="text1"/>
          <w:sz w:val="24"/>
          <w:szCs w:val="24"/>
          <w:lang w:val="en-GB"/>
        </w:rPr>
        <w:t>I</w:t>
      </w:r>
      <w:r w:rsidRPr="00CE0E6A">
        <w:rPr>
          <w:rFonts w:ascii="Arial" w:hAnsi="Arial" w:cs="Arial"/>
          <w:color w:val="000000" w:themeColor="text1"/>
          <w:sz w:val="24"/>
          <w:szCs w:val="24"/>
          <w:lang w:val="en-GB"/>
        </w:rPr>
        <w:t>nterviewees</w:t>
      </w:r>
      <w:r w:rsidR="00412871"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 xml:space="preserve">C5 and C9 </w:t>
      </w:r>
      <w:r w:rsidR="00412871" w:rsidRPr="00CE0E6A">
        <w:rPr>
          <w:rFonts w:ascii="Arial" w:hAnsi="Arial" w:cs="Arial"/>
          <w:color w:val="000000" w:themeColor="text1"/>
          <w:sz w:val="24"/>
          <w:szCs w:val="24"/>
          <w:lang w:val="en-GB"/>
        </w:rPr>
        <w:t>also</w:t>
      </w:r>
      <w:r w:rsidRPr="00CE0E6A">
        <w:rPr>
          <w:rFonts w:ascii="Arial" w:hAnsi="Arial" w:cs="Arial"/>
          <w:color w:val="000000" w:themeColor="text1"/>
          <w:sz w:val="24"/>
          <w:szCs w:val="24"/>
          <w:lang w:val="en-GB"/>
        </w:rPr>
        <w:t xml:space="preserve"> </w:t>
      </w:r>
      <w:r w:rsidR="00DA17C3" w:rsidRPr="00CE0E6A">
        <w:rPr>
          <w:rFonts w:ascii="Arial" w:hAnsi="Arial" w:cs="Arial"/>
          <w:color w:val="000000" w:themeColor="text1"/>
          <w:sz w:val="24"/>
          <w:szCs w:val="24"/>
          <w:lang w:val="en-GB"/>
        </w:rPr>
        <w:t xml:space="preserve">confirmed </w:t>
      </w:r>
      <w:r w:rsidRPr="00CE0E6A">
        <w:rPr>
          <w:rFonts w:ascii="Arial" w:hAnsi="Arial" w:cs="Arial"/>
          <w:color w:val="000000" w:themeColor="text1"/>
          <w:sz w:val="24"/>
          <w:szCs w:val="24"/>
          <w:lang w:val="en-GB"/>
        </w:rPr>
        <w:t xml:space="preserve">that </w:t>
      </w:r>
      <w:r w:rsidR="00346C5C" w:rsidRPr="00CE0E6A">
        <w:rPr>
          <w:rFonts w:ascii="Arial" w:hAnsi="Arial" w:cs="Arial"/>
          <w:color w:val="000000" w:themeColor="text1"/>
          <w:sz w:val="24"/>
          <w:szCs w:val="24"/>
          <w:lang w:val="en-GB"/>
        </w:rPr>
        <w:t>involv</w:t>
      </w:r>
      <w:r w:rsidRPr="00CE0E6A">
        <w:rPr>
          <w:rFonts w:ascii="Arial" w:hAnsi="Arial" w:cs="Arial"/>
          <w:color w:val="000000" w:themeColor="text1"/>
          <w:sz w:val="24"/>
          <w:szCs w:val="24"/>
          <w:lang w:val="en-GB"/>
        </w:rPr>
        <w:t xml:space="preserve">ing </w:t>
      </w:r>
      <w:r w:rsidR="00346C5C" w:rsidRPr="00CE0E6A">
        <w:rPr>
          <w:rFonts w:ascii="Arial" w:hAnsi="Arial" w:cs="Arial"/>
          <w:color w:val="000000" w:themeColor="text1"/>
          <w:sz w:val="24"/>
          <w:szCs w:val="24"/>
          <w:lang w:val="en-GB"/>
        </w:rPr>
        <w:t>contractors early</w:t>
      </w:r>
      <w:r w:rsidRPr="00CE0E6A">
        <w:rPr>
          <w:rFonts w:ascii="Arial" w:hAnsi="Arial" w:cs="Arial"/>
          <w:color w:val="000000" w:themeColor="text1"/>
          <w:sz w:val="24"/>
          <w:szCs w:val="24"/>
          <w:lang w:val="en-GB"/>
        </w:rPr>
        <w:t xml:space="preserve"> in the design would improve productivity</w:t>
      </w:r>
      <w:r w:rsidR="00346C5C"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Interviewees</w:t>
      </w:r>
      <w:r w:rsidR="00AB7112" w:rsidRPr="00CE0E6A">
        <w:rPr>
          <w:rFonts w:ascii="Arial" w:hAnsi="Arial" w:cs="Arial"/>
          <w:color w:val="000000" w:themeColor="text1"/>
          <w:sz w:val="24"/>
          <w:szCs w:val="24"/>
          <w:lang w:val="en-GB"/>
        </w:rPr>
        <w:t xml:space="preserve"> C3 and C8</w:t>
      </w:r>
      <w:r w:rsidRPr="00CE0E6A">
        <w:rPr>
          <w:rFonts w:ascii="Arial" w:hAnsi="Arial" w:cs="Arial"/>
          <w:color w:val="000000" w:themeColor="text1"/>
          <w:sz w:val="24"/>
          <w:szCs w:val="24"/>
          <w:lang w:val="en-GB"/>
        </w:rPr>
        <w:t xml:space="preserve"> shared that</w:t>
      </w:r>
      <w:r w:rsidR="00B02CF1" w:rsidRPr="00CE0E6A">
        <w:rPr>
          <w:rFonts w:ascii="Arial" w:hAnsi="Arial" w:cs="Arial"/>
          <w:color w:val="000000" w:themeColor="text1"/>
          <w:sz w:val="24"/>
          <w:szCs w:val="24"/>
          <w:lang w:val="en-GB"/>
        </w:rPr>
        <w:t xml:space="preserve"> simplifying design </w:t>
      </w:r>
      <w:r w:rsidR="00DB19C7" w:rsidRPr="00CE0E6A">
        <w:rPr>
          <w:rFonts w:ascii="Arial" w:hAnsi="Arial" w:cs="Arial"/>
          <w:color w:val="000000" w:themeColor="text1"/>
          <w:sz w:val="24"/>
          <w:szCs w:val="24"/>
          <w:lang w:val="en-GB"/>
        </w:rPr>
        <w:t>helps to improve</w:t>
      </w:r>
      <w:r w:rsidRPr="00CE0E6A">
        <w:rPr>
          <w:rFonts w:ascii="Arial" w:hAnsi="Arial" w:cs="Arial"/>
          <w:color w:val="000000" w:themeColor="text1"/>
          <w:sz w:val="24"/>
          <w:szCs w:val="24"/>
          <w:lang w:val="en-GB"/>
        </w:rPr>
        <w:t xml:space="preserve"> productivity</w:t>
      </w:r>
      <w:r w:rsidR="00DB19C7" w:rsidRPr="00CE0E6A">
        <w:rPr>
          <w:rFonts w:ascii="Arial" w:hAnsi="Arial" w:cs="Arial"/>
          <w:color w:val="000000" w:themeColor="text1"/>
          <w:sz w:val="24"/>
          <w:szCs w:val="24"/>
          <w:lang w:val="en-GB"/>
        </w:rPr>
        <w:t xml:space="preserve">, in line with the findings of </w:t>
      </w:r>
      <w:r w:rsidR="00B43F71"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&lt;EndNote&gt;&lt;Cite&gt;&lt;Author&gt;Naoum&lt;/Author&gt;&lt;Year&gt;2016&lt;/Year&gt;&lt;RecNum&gt;3&lt;/RecNum&gt;&lt;DisplayText&gt;(Productivity Commission, 2014, 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Cite&gt;&lt;Author&gt;Productivity Commission&lt;/Author&gt;&lt;Year&gt;2014&lt;/Year&gt;&lt;RecNum&gt;34&lt;/RecNum&gt;&lt;record&gt;&lt;rec-number&gt;34&lt;/rec-number&gt;&lt;foreign-keys&gt;&lt;key app="EN" db-id="0e0azrxfg95wvue2svm595dj2drx922w0r2e" timestamp="1551322916"&gt;34&lt;/key&gt;&lt;/foreign-keys&gt;&lt;ref-type name="Report"&gt;27&lt;/ref-type&gt;&lt;contributors&gt;&lt;authors&gt;&lt;author&gt;Productivity Commission,&lt;/author&gt;&lt;/authors&gt;&lt;/contributors&gt;&lt;titles&gt;&lt;title&gt;Public Infrastructure: Productivity Commission Inquiry Report&lt;/title&gt;&lt;secondary-title&gt;Inquiry Report No. 71&lt;/secondary-title&gt;&lt;/titles&gt;&lt;volume&gt;2&lt;/volume&gt;&lt;dates&gt;&lt;year&gt;2014&lt;/year&gt;&lt;/dates&gt;&lt;pub-location&gt;Canberra&lt;/pub-location&gt;&lt;urls&gt;&lt;/urls&gt;&lt;/record&gt;&lt;/Cite&gt;&lt;/EndNote&gt;</w:instrText>
      </w:r>
      <w:r w:rsidR="00B43F71"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Productivity Commission</w:t>
      </w:r>
      <w:r w:rsidR="0091130E" w:rsidRPr="00CE0E6A">
        <w:rPr>
          <w:rFonts w:ascii="Arial" w:hAnsi="Arial" w:cs="Arial"/>
          <w:noProof/>
          <w:color w:val="000000" w:themeColor="text1"/>
          <w:sz w:val="24"/>
          <w:szCs w:val="24"/>
          <w:lang w:val="en-GB"/>
        </w:rPr>
        <w:t xml:space="preserve"> (</w:t>
      </w:r>
      <w:r w:rsidR="00B93D79" w:rsidRPr="00CE0E6A">
        <w:rPr>
          <w:rFonts w:ascii="Arial" w:hAnsi="Arial" w:cs="Arial"/>
          <w:noProof/>
          <w:color w:val="000000" w:themeColor="text1"/>
          <w:sz w:val="24"/>
          <w:szCs w:val="24"/>
          <w:lang w:val="en-GB"/>
        </w:rPr>
        <w:t>2014</w:t>
      </w:r>
      <w:r w:rsidR="0091130E" w:rsidRPr="00CE0E6A">
        <w:rPr>
          <w:rFonts w:ascii="Arial" w:hAnsi="Arial" w:cs="Arial"/>
          <w:noProof/>
          <w:color w:val="000000" w:themeColor="text1"/>
          <w:sz w:val="24"/>
          <w:szCs w:val="24"/>
          <w:lang w:val="en-GB"/>
        </w:rPr>
        <w:t xml:space="preserve">) and </w:t>
      </w:r>
      <w:r w:rsidR="00B93D79" w:rsidRPr="00CE0E6A">
        <w:rPr>
          <w:rFonts w:ascii="Arial" w:hAnsi="Arial" w:cs="Arial"/>
          <w:noProof/>
          <w:color w:val="000000" w:themeColor="text1"/>
          <w:sz w:val="24"/>
          <w:szCs w:val="24"/>
          <w:lang w:val="en-GB"/>
        </w:rPr>
        <w:t>Naoum</w:t>
      </w:r>
      <w:r w:rsidR="0091130E" w:rsidRPr="00CE0E6A">
        <w:rPr>
          <w:rFonts w:ascii="Arial" w:hAnsi="Arial" w:cs="Arial"/>
          <w:noProof/>
          <w:color w:val="000000" w:themeColor="text1"/>
          <w:sz w:val="24"/>
          <w:szCs w:val="24"/>
          <w:lang w:val="en-GB"/>
        </w:rPr>
        <w:t xml:space="preserve"> (</w:t>
      </w:r>
      <w:r w:rsidR="00B93D79" w:rsidRPr="00CE0E6A">
        <w:rPr>
          <w:rFonts w:ascii="Arial" w:hAnsi="Arial" w:cs="Arial"/>
          <w:noProof/>
          <w:color w:val="000000" w:themeColor="text1"/>
          <w:sz w:val="24"/>
          <w:szCs w:val="24"/>
          <w:lang w:val="en-GB"/>
        </w:rPr>
        <w:t>2016)</w:t>
      </w:r>
      <w:r w:rsidR="00B43F71" w:rsidRPr="00CE0E6A">
        <w:rPr>
          <w:rFonts w:ascii="Arial" w:hAnsi="Arial" w:cs="Arial"/>
          <w:color w:val="000000" w:themeColor="text1"/>
          <w:sz w:val="24"/>
          <w:szCs w:val="24"/>
          <w:lang w:val="en-GB"/>
        </w:rPr>
        <w:fldChar w:fldCharType="end"/>
      </w:r>
      <w:r w:rsidR="001A04EF" w:rsidRPr="00CE0E6A">
        <w:rPr>
          <w:rFonts w:ascii="Arial" w:hAnsi="Arial" w:cs="Arial"/>
          <w:color w:val="000000" w:themeColor="text1"/>
          <w:sz w:val="24"/>
          <w:szCs w:val="24"/>
          <w:lang w:val="en-GB"/>
        </w:rPr>
        <w:t>.</w:t>
      </w:r>
      <w:r w:rsidR="00B43F71" w:rsidRPr="00CE0E6A">
        <w:rPr>
          <w:rFonts w:ascii="Arial" w:hAnsi="Arial" w:cs="Arial"/>
          <w:color w:val="000000" w:themeColor="text1"/>
          <w:sz w:val="24"/>
          <w:szCs w:val="24"/>
          <w:lang w:val="en-GB"/>
        </w:rPr>
        <w:t xml:space="preserve"> </w:t>
      </w:r>
      <w:r w:rsidR="00B02CF1" w:rsidRPr="00CE0E6A">
        <w:rPr>
          <w:rFonts w:ascii="Arial" w:hAnsi="Arial" w:cs="Arial"/>
          <w:color w:val="000000" w:themeColor="text1"/>
          <w:sz w:val="24"/>
          <w:szCs w:val="24"/>
          <w:lang w:val="en-GB"/>
        </w:rPr>
        <w:t xml:space="preserve"> </w:t>
      </w:r>
    </w:p>
    <w:p w14:paraId="58A15E88" w14:textId="77777777" w:rsidR="003C0039" w:rsidRPr="00CE0E6A" w:rsidRDefault="003C0039" w:rsidP="005D56E2">
      <w:pPr>
        <w:widowControl w:val="0"/>
        <w:spacing w:after="0" w:line="480" w:lineRule="auto"/>
        <w:rPr>
          <w:rFonts w:ascii="Arial" w:hAnsi="Arial" w:cs="Arial"/>
          <w:color w:val="000000" w:themeColor="text1"/>
          <w:sz w:val="24"/>
          <w:szCs w:val="24"/>
          <w:lang w:val="en-GB"/>
        </w:rPr>
      </w:pPr>
    </w:p>
    <w:p w14:paraId="0E45BBFD" w14:textId="3DB98BEE" w:rsidR="00190E8F" w:rsidRPr="00CE0E6A" w:rsidRDefault="000472C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“Standardisation of components” and </w:t>
      </w:r>
      <w:r w:rsidR="00B02CF1" w:rsidRPr="00CE0E6A">
        <w:rPr>
          <w:rFonts w:ascii="Arial" w:hAnsi="Arial" w:cs="Arial"/>
          <w:color w:val="000000" w:themeColor="text1"/>
          <w:sz w:val="24"/>
          <w:szCs w:val="24"/>
          <w:lang w:val="en-GB"/>
        </w:rPr>
        <w:t xml:space="preserve">“Adoption of prefabrication” </w:t>
      </w:r>
      <w:r w:rsidR="00874523" w:rsidRPr="00CE0E6A">
        <w:rPr>
          <w:rFonts w:ascii="Arial" w:hAnsi="Arial" w:cs="Arial"/>
          <w:color w:val="000000" w:themeColor="text1"/>
          <w:sz w:val="24"/>
          <w:szCs w:val="24"/>
          <w:lang w:val="en-GB"/>
        </w:rPr>
        <w:t>need to be considered during the design stage.  I</w:t>
      </w:r>
      <w:r w:rsidR="00B02CF1" w:rsidRPr="00CE0E6A">
        <w:rPr>
          <w:rFonts w:ascii="Arial" w:hAnsi="Arial" w:cs="Arial"/>
          <w:color w:val="000000" w:themeColor="text1"/>
          <w:sz w:val="24"/>
          <w:szCs w:val="24"/>
          <w:lang w:val="en-GB"/>
        </w:rPr>
        <w:t>nterviewees</w:t>
      </w:r>
      <w:r w:rsidR="00AB7112" w:rsidRPr="00CE0E6A">
        <w:rPr>
          <w:rFonts w:ascii="Arial" w:hAnsi="Arial" w:cs="Arial"/>
          <w:color w:val="000000" w:themeColor="text1"/>
          <w:sz w:val="24"/>
          <w:szCs w:val="24"/>
          <w:lang w:val="en-GB"/>
        </w:rPr>
        <w:t xml:space="preserve"> C6 and C8</w:t>
      </w:r>
      <w:r w:rsidR="00B02CF1" w:rsidRPr="00CE0E6A">
        <w:rPr>
          <w:rFonts w:ascii="Arial" w:hAnsi="Arial" w:cs="Arial"/>
          <w:color w:val="000000" w:themeColor="text1"/>
          <w:sz w:val="24"/>
          <w:szCs w:val="24"/>
          <w:lang w:val="en-GB"/>
        </w:rPr>
        <w:t xml:space="preserve"> </w:t>
      </w:r>
      <w:r w:rsidR="00874523" w:rsidRPr="00CE0E6A">
        <w:rPr>
          <w:rFonts w:ascii="Arial" w:hAnsi="Arial" w:cs="Arial"/>
          <w:color w:val="000000" w:themeColor="text1"/>
          <w:sz w:val="24"/>
          <w:szCs w:val="24"/>
          <w:lang w:val="en-GB"/>
        </w:rPr>
        <w:t xml:space="preserve">agreed that </w:t>
      </w:r>
      <w:r w:rsidR="00B02CF1" w:rsidRPr="00CE0E6A">
        <w:rPr>
          <w:rFonts w:ascii="Arial" w:hAnsi="Arial" w:cs="Arial"/>
          <w:color w:val="000000" w:themeColor="text1"/>
          <w:sz w:val="24"/>
          <w:szCs w:val="24"/>
          <w:lang w:val="en-GB"/>
        </w:rPr>
        <w:t>prefabrication</w:t>
      </w:r>
      <w:r w:rsidR="005E1255" w:rsidRPr="00CE0E6A">
        <w:rPr>
          <w:rFonts w:ascii="Arial" w:hAnsi="Arial" w:cs="Arial"/>
          <w:color w:val="000000" w:themeColor="text1"/>
          <w:sz w:val="24"/>
          <w:szCs w:val="24"/>
          <w:lang w:val="en-GB"/>
        </w:rPr>
        <w:t xml:space="preserve"> </w:t>
      </w:r>
      <w:r w:rsidR="00B02CF1" w:rsidRPr="00CE0E6A">
        <w:rPr>
          <w:rFonts w:ascii="Arial" w:hAnsi="Arial" w:cs="Arial"/>
          <w:color w:val="000000" w:themeColor="text1"/>
          <w:sz w:val="24"/>
          <w:szCs w:val="24"/>
          <w:lang w:val="en-GB"/>
        </w:rPr>
        <w:t>improve</w:t>
      </w:r>
      <w:r w:rsidR="00874523" w:rsidRPr="00CE0E6A">
        <w:rPr>
          <w:rFonts w:ascii="Arial" w:hAnsi="Arial" w:cs="Arial"/>
          <w:color w:val="000000" w:themeColor="text1"/>
          <w:sz w:val="24"/>
          <w:szCs w:val="24"/>
          <w:lang w:val="en-GB"/>
        </w:rPr>
        <w:t>s</w:t>
      </w:r>
      <w:r w:rsidR="00B02CF1" w:rsidRPr="00CE0E6A">
        <w:rPr>
          <w:rFonts w:ascii="Arial" w:hAnsi="Arial" w:cs="Arial"/>
          <w:color w:val="000000" w:themeColor="text1"/>
          <w:sz w:val="24"/>
          <w:szCs w:val="24"/>
          <w:lang w:val="en-GB"/>
        </w:rPr>
        <w:t xml:space="preserve"> productivity significantly</w:t>
      </w:r>
      <w:r w:rsidR="003C0039" w:rsidRPr="00CE0E6A">
        <w:rPr>
          <w:rFonts w:ascii="Arial" w:hAnsi="Arial" w:cs="Arial"/>
          <w:color w:val="000000" w:themeColor="text1"/>
          <w:sz w:val="24"/>
          <w:szCs w:val="24"/>
          <w:lang w:val="en-GB"/>
        </w:rPr>
        <w:t xml:space="preserve">, </w:t>
      </w:r>
      <w:r w:rsidR="0080038A" w:rsidRPr="00CE0E6A">
        <w:rPr>
          <w:rFonts w:ascii="Arial" w:hAnsi="Arial" w:cs="Arial"/>
          <w:color w:val="000000" w:themeColor="text1"/>
          <w:sz w:val="24"/>
          <w:szCs w:val="24"/>
          <w:lang w:val="en-GB"/>
        </w:rPr>
        <w:t xml:space="preserve">and </w:t>
      </w:r>
      <w:r w:rsidR="00B168B4" w:rsidRPr="00CE0E6A">
        <w:rPr>
          <w:rFonts w:ascii="Arial" w:hAnsi="Arial" w:cs="Arial"/>
          <w:color w:val="000000" w:themeColor="text1"/>
          <w:sz w:val="24"/>
          <w:szCs w:val="24"/>
          <w:lang w:val="en-GB"/>
        </w:rPr>
        <w:t>th</w:t>
      </w:r>
      <w:r w:rsidR="003C0039" w:rsidRPr="00CE0E6A">
        <w:rPr>
          <w:rFonts w:ascii="Arial" w:hAnsi="Arial" w:cs="Arial"/>
          <w:color w:val="000000" w:themeColor="text1"/>
          <w:sz w:val="24"/>
          <w:szCs w:val="24"/>
          <w:lang w:val="en-GB"/>
        </w:rPr>
        <w:t xml:space="preserve">is </w:t>
      </w:r>
      <w:r w:rsidR="00B168B4" w:rsidRPr="00CE0E6A">
        <w:rPr>
          <w:rFonts w:ascii="Arial" w:hAnsi="Arial" w:cs="Arial"/>
          <w:color w:val="000000" w:themeColor="text1"/>
          <w:sz w:val="24"/>
          <w:szCs w:val="24"/>
          <w:lang w:val="en-GB"/>
        </w:rPr>
        <w:t xml:space="preserve">can be </w:t>
      </w:r>
      <w:r w:rsidR="003C0039" w:rsidRPr="00CE0E6A">
        <w:rPr>
          <w:rFonts w:ascii="Arial" w:hAnsi="Arial" w:cs="Arial"/>
          <w:color w:val="000000" w:themeColor="text1"/>
          <w:sz w:val="24"/>
          <w:szCs w:val="24"/>
          <w:lang w:val="en-GB"/>
        </w:rPr>
        <w:t xml:space="preserve">monitored through </w:t>
      </w:r>
      <w:r w:rsidR="00B168B4" w:rsidRPr="00CE0E6A">
        <w:rPr>
          <w:rFonts w:ascii="Arial" w:hAnsi="Arial" w:cs="Arial"/>
          <w:color w:val="000000" w:themeColor="text1"/>
          <w:sz w:val="24"/>
          <w:szCs w:val="24"/>
          <w:lang w:val="en-GB"/>
        </w:rPr>
        <w:t xml:space="preserve">the </w:t>
      </w:r>
      <w:r w:rsidR="003C0039" w:rsidRPr="00CE0E6A">
        <w:rPr>
          <w:rFonts w:ascii="Arial" w:hAnsi="Arial" w:cs="Arial"/>
          <w:color w:val="000000" w:themeColor="text1"/>
          <w:sz w:val="24"/>
          <w:szCs w:val="24"/>
          <w:lang w:val="en-GB"/>
        </w:rPr>
        <w:t>buildability and constructability scores</w:t>
      </w:r>
      <w:r w:rsidR="00B02CF1" w:rsidRPr="00CE0E6A">
        <w:rPr>
          <w:rFonts w:ascii="Arial" w:hAnsi="Arial" w:cs="Arial"/>
          <w:color w:val="000000" w:themeColor="text1"/>
          <w:sz w:val="24"/>
          <w:szCs w:val="24"/>
          <w:lang w:val="en-GB"/>
        </w:rPr>
        <w:t>.</w:t>
      </w:r>
      <w:r w:rsidR="003C0039" w:rsidRPr="00CE0E6A">
        <w:rPr>
          <w:rFonts w:ascii="Arial" w:hAnsi="Arial" w:cs="Arial"/>
          <w:color w:val="000000" w:themeColor="text1"/>
          <w:sz w:val="24"/>
          <w:szCs w:val="24"/>
          <w:lang w:val="en-GB"/>
        </w:rPr>
        <w:t xml:space="preserve">  When necessary, designs should be re-engineered so that </w:t>
      </w:r>
      <w:r w:rsidR="006A564B" w:rsidRPr="00CE0E6A">
        <w:rPr>
          <w:rFonts w:ascii="Arial" w:hAnsi="Arial" w:cs="Arial"/>
          <w:color w:val="000000" w:themeColor="text1"/>
          <w:sz w:val="24"/>
          <w:szCs w:val="24"/>
          <w:lang w:val="en-GB"/>
        </w:rPr>
        <w:t>the projects are</w:t>
      </w:r>
      <w:r w:rsidR="003C0039" w:rsidRPr="00CE0E6A">
        <w:rPr>
          <w:rFonts w:ascii="Arial" w:hAnsi="Arial" w:cs="Arial"/>
          <w:color w:val="000000" w:themeColor="text1"/>
          <w:sz w:val="24"/>
          <w:szCs w:val="24"/>
          <w:lang w:val="en-GB"/>
        </w:rPr>
        <w:t xml:space="preserve"> more buildable or cost effective.</w:t>
      </w:r>
      <w:r w:rsidRPr="00CE0E6A">
        <w:rPr>
          <w:rFonts w:ascii="Arial" w:hAnsi="Arial" w:cs="Arial"/>
          <w:color w:val="000000" w:themeColor="text1"/>
          <w:sz w:val="24"/>
          <w:szCs w:val="24"/>
          <w:lang w:val="en-GB"/>
        </w:rPr>
        <w:t xml:space="preserve">  </w:t>
      </w:r>
      <w:r w:rsidR="00DB19C7" w:rsidRPr="00CE0E6A">
        <w:rPr>
          <w:rFonts w:ascii="Arial" w:hAnsi="Arial" w:cs="Arial"/>
          <w:color w:val="000000" w:themeColor="text1"/>
          <w:sz w:val="24"/>
          <w:szCs w:val="24"/>
          <w:lang w:val="en-GB"/>
        </w:rPr>
        <w:t xml:space="preserve">Several interviewees </w:t>
      </w:r>
      <w:r w:rsidR="00AB7112" w:rsidRPr="00CE0E6A">
        <w:rPr>
          <w:rFonts w:ascii="Arial" w:hAnsi="Arial" w:cs="Arial"/>
          <w:color w:val="000000" w:themeColor="text1"/>
          <w:sz w:val="24"/>
          <w:szCs w:val="24"/>
          <w:lang w:val="en-GB"/>
        </w:rPr>
        <w:t xml:space="preserve">(C2, C6, C8 and C9) </w:t>
      </w:r>
      <w:r w:rsidR="00DB19C7" w:rsidRPr="00CE0E6A">
        <w:rPr>
          <w:rFonts w:ascii="Arial" w:hAnsi="Arial" w:cs="Arial"/>
          <w:color w:val="000000" w:themeColor="text1"/>
          <w:sz w:val="24"/>
          <w:szCs w:val="24"/>
          <w:lang w:val="en-GB"/>
        </w:rPr>
        <w:t xml:space="preserve">shared that </w:t>
      </w:r>
      <w:r w:rsidRPr="00CE0E6A">
        <w:rPr>
          <w:rFonts w:ascii="Arial" w:hAnsi="Arial" w:cs="Arial"/>
          <w:color w:val="000000" w:themeColor="text1"/>
          <w:sz w:val="24"/>
          <w:szCs w:val="24"/>
          <w:lang w:val="en-GB"/>
        </w:rPr>
        <w:t>productivity is improved when BIM is used</w:t>
      </w:r>
      <w:r w:rsidR="00B168B4" w:rsidRPr="00CE0E6A">
        <w:rPr>
          <w:rFonts w:ascii="Arial" w:hAnsi="Arial" w:cs="Arial"/>
          <w:color w:val="000000" w:themeColor="text1"/>
          <w:sz w:val="24"/>
          <w:szCs w:val="24"/>
          <w:lang w:val="en-GB"/>
        </w:rPr>
        <w:t xml:space="preserve"> from the design stage</w:t>
      </w:r>
      <w:r w:rsidRPr="00CE0E6A">
        <w:rPr>
          <w:rFonts w:ascii="Arial" w:hAnsi="Arial" w:cs="Arial"/>
          <w:color w:val="000000" w:themeColor="text1"/>
          <w:sz w:val="24"/>
          <w:szCs w:val="24"/>
          <w:lang w:val="en-GB"/>
        </w:rPr>
        <w:t>, and the design is more complete and firmed up.  Th</w:t>
      </w:r>
      <w:r w:rsidR="00B168B4" w:rsidRPr="00CE0E6A">
        <w:rPr>
          <w:rFonts w:ascii="Arial" w:hAnsi="Arial" w:cs="Arial"/>
          <w:color w:val="000000" w:themeColor="text1"/>
          <w:sz w:val="24"/>
          <w:szCs w:val="24"/>
          <w:lang w:val="en-GB"/>
        </w:rPr>
        <w:t>is</w:t>
      </w:r>
      <w:r w:rsidRPr="00CE0E6A">
        <w:rPr>
          <w:rFonts w:ascii="Arial" w:hAnsi="Arial" w:cs="Arial"/>
          <w:color w:val="000000" w:themeColor="text1"/>
          <w:sz w:val="24"/>
          <w:szCs w:val="24"/>
          <w:lang w:val="en-GB"/>
        </w:rPr>
        <w:t xml:space="preserve"> confirms </w:t>
      </w:r>
      <w:r w:rsidR="00B168B4" w:rsidRPr="00CE0E6A">
        <w:rPr>
          <w:rFonts w:ascii="Arial" w:hAnsi="Arial" w:cs="Arial"/>
          <w:color w:val="000000" w:themeColor="text1"/>
          <w:sz w:val="24"/>
          <w:szCs w:val="24"/>
          <w:lang w:val="en-GB"/>
        </w:rPr>
        <w:t xml:space="preserve">the results of </w:t>
      </w:r>
      <w:r w:rsidRPr="00CE0E6A">
        <w:rPr>
          <w:rFonts w:ascii="Arial" w:hAnsi="Arial" w:cs="Arial"/>
          <w:color w:val="000000" w:themeColor="text1"/>
          <w:sz w:val="24"/>
          <w:szCs w:val="24"/>
          <w:lang w:val="en-GB"/>
        </w:rPr>
        <w:t xml:space="preserve">previous studies which found </w:t>
      </w:r>
      <w:r w:rsidR="00DB19C7" w:rsidRPr="00CE0E6A">
        <w:rPr>
          <w:rFonts w:ascii="Arial" w:hAnsi="Arial" w:cs="Arial"/>
          <w:color w:val="000000" w:themeColor="text1"/>
          <w:sz w:val="24"/>
          <w:szCs w:val="24"/>
          <w:lang w:val="en-GB"/>
        </w:rPr>
        <w:t xml:space="preserve">that there is </w:t>
      </w:r>
      <w:r w:rsidRPr="00CE0E6A">
        <w:rPr>
          <w:rFonts w:ascii="Arial" w:hAnsi="Arial" w:cs="Arial"/>
          <w:color w:val="000000" w:themeColor="text1"/>
          <w:sz w:val="24"/>
          <w:szCs w:val="24"/>
          <w:lang w:val="en-GB"/>
        </w:rPr>
        <w:t xml:space="preserve">significant productivity improvement when prefabrication </w:t>
      </w:r>
      <w:r w:rsidR="00EF1413" w:rsidRPr="00CE0E6A">
        <w:rPr>
          <w:rFonts w:ascii="Arial" w:hAnsi="Arial" w:cs="Arial"/>
          <w:color w:val="000000" w:themeColor="text1"/>
          <w:sz w:val="24"/>
          <w:szCs w:val="24"/>
          <w:lang w:val="en-GB"/>
        </w:rPr>
        <w:fldChar w:fldCharType="begin">
          <w:fldData xml:space="preserve">PEVuZE5vdGU+PENpdGU+PEF1dGhvcj5KZW9uZzwvQXV0aG9yPjxZZWFyPjIwMTc8L1llYXI+PFJl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==
</w:fldData>
        </w:fldChar>
      </w:r>
      <w:r w:rsidR="00921527" w:rsidRPr="00CE0E6A">
        <w:rPr>
          <w:rFonts w:ascii="Arial" w:hAnsi="Arial" w:cs="Arial"/>
          <w:color w:val="000000" w:themeColor="text1"/>
          <w:sz w:val="24"/>
          <w:szCs w:val="24"/>
          <w:lang w:val="en-GB"/>
        </w:rPr>
        <w:instrText xml:space="preserve"> ADDIN EN.CITE </w:instrText>
      </w:r>
      <w:r w:rsidR="00921527" w:rsidRPr="00CE0E6A">
        <w:rPr>
          <w:rFonts w:ascii="Arial" w:hAnsi="Arial" w:cs="Arial"/>
          <w:color w:val="000000" w:themeColor="text1"/>
          <w:sz w:val="24"/>
          <w:szCs w:val="24"/>
          <w:lang w:val="en-GB"/>
        </w:rPr>
        <w:fldChar w:fldCharType="begin">
          <w:fldData xml:space="preserve">PEVuZE5vdGU+PENpdGU+PEF1dGhvcj5KZW9uZzwvQXV0aG9yPjxZZWFyPjIwMTc8L1llYXI+PFJl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==
</w:fldData>
        </w:fldChar>
      </w:r>
      <w:r w:rsidR="00921527" w:rsidRPr="00CE0E6A">
        <w:rPr>
          <w:rFonts w:ascii="Arial" w:hAnsi="Arial" w:cs="Arial"/>
          <w:color w:val="000000" w:themeColor="text1"/>
          <w:sz w:val="24"/>
          <w:szCs w:val="24"/>
          <w:lang w:val="en-GB"/>
        </w:rPr>
        <w:instrText xml:space="preserve"> ADDIN EN.CITE.DATA </w:instrText>
      </w:r>
      <w:r w:rsidR="00921527" w:rsidRPr="00CE0E6A">
        <w:rPr>
          <w:rFonts w:ascii="Arial" w:hAnsi="Arial" w:cs="Arial"/>
          <w:color w:val="000000" w:themeColor="text1"/>
          <w:sz w:val="24"/>
          <w:szCs w:val="24"/>
          <w:lang w:val="en-GB"/>
        </w:rPr>
      </w:r>
      <w:r w:rsidR="00921527" w:rsidRPr="00CE0E6A">
        <w:rPr>
          <w:rFonts w:ascii="Arial" w:hAnsi="Arial" w:cs="Arial"/>
          <w:color w:val="000000" w:themeColor="text1"/>
          <w:sz w:val="24"/>
          <w:szCs w:val="24"/>
          <w:lang w:val="en-GB"/>
        </w:rPr>
        <w:fldChar w:fldCharType="end"/>
      </w:r>
      <w:r w:rsidR="00EF1413" w:rsidRPr="00CE0E6A">
        <w:rPr>
          <w:rFonts w:ascii="Arial" w:hAnsi="Arial" w:cs="Arial"/>
          <w:color w:val="000000" w:themeColor="text1"/>
          <w:sz w:val="24"/>
          <w:szCs w:val="24"/>
          <w:lang w:val="en-GB"/>
        </w:rPr>
      </w:r>
      <w:r w:rsidR="00EF1413" w:rsidRPr="00CE0E6A">
        <w:rPr>
          <w:rFonts w:ascii="Arial" w:hAnsi="Arial" w:cs="Arial"/>
          <w:color w:val="000000" w:themeColor="text1"/>
          <w:sz w:val="24"/>
          <w:szCs w:val="24"/>
          <w:lang w:val="en-GB"/>
        </w:rPr>
        <w:fldChar w:fldCharType="separate"/>
      </w:r>
      <w:r w:rsidR="00921527" w:rsidRPr="00CE0E6A">
        <w:rPr>
          <w:rFonts w:ascii="Arial" w:hAnsi="Arial" w:cs="Arial"/>
          <w:noProof/>
          <w:color w:val="000000" w:themeColor="text1"/>
          <w:sz w:val="24"/>
          <w:szCs w:val="24"/>
          <w:lang w:val="en-GB"/>
        </w:rPr>
        <w:t>(Tam</w:t>
      </w:r>
      <w:r w:rsidR="00921527" w:rsidRPr="00CE0E6A">
        <w:rPr>
          <w:rFonts w:ascii="Arial" w:hAnsi="Arial" w:cs="Arial"/>
          <w:i/>
          <w:noProof/>
          <w:color w:val="000000" w:themeColor="text1"/>
          <w:sz w:val="24"/>
          <w:szCs w:val="24"/>
          <w:lang w:val="en-GB"/>
        </w:rPr>
        <w:t xml:space="preserve"> et al.</w:t>
      </w:r>
      <w:r w:rsidR="00921527" w:rsidRPr="00CE0E6A">
        <w:rPr>
          <w:rFonts w:ascii="Arial" w:hAnsi="Arial" w:cs="Arial"/>
          <w:noProof/>
          <w:color w:val="000000" w:themeColor="text1"/>
          <w:sz w:val="24"/>
          <w:szCs w:val="24"/>
          <w:lang w:val="en-GB"/>
        </w:rPr>
        <w:t>, 2007</w:t>
      </w:r>
      <w:r w:rsidR="0091130E" w:rsidRPr="00CE0E6A">
        <w:rPr>
          <w:rFonts w:ascii="Arial" w:hAnsi="Arial" w:cs="Arial"/>
          <w:noProof/>
          <w:color w:val="000000" w:themeColor="text1"/>
          <w:sz w:val="24"/>
          <w:szCs w:val="24"/>
          <w:lang w:val="en-GB"/>
        </w:rPr>
        <w:t xml:space="preserve">; </w:t>
      </w:r>
      <w:r w:rsidR="00921527" w:rsidRPr="00CE0E6A">
        <w:rPr>
          <w:rFonts w:ascii="Arial" w:hAnsi="Arial" w:cs="Arial"/>
          <w:noProof/>
          <w:color w:val="000000" w:themeColor="text1"/>
          <w:sz w:val="24"/>
          <w:szCs w:val="24"/>
          <w:lang w:val="en-GB"/>
        </w:rPr>
        <w:t>Jeong</w:t>
      </w:r>
      <w:r w:rsidR="00921527" w:rsidRPr="00CE0E6A">
        <w:rPr>
          <w:rFonts w:ascii="Arial" w:hAnsi="Arial" w:cs="Arial"/>
          <w:i/>
          <w:noProof/>
          <w:color w:val="000000" w:themeColor="text1"/>
          <w:sz w:val="24"/>
          <w:szCs w:val="24"/>
          <w:lang w:val="en-GB"/>
        </w:rPr>
        <w:t xml:space="preserve"> et al.</w:t>
      </w:r>
      <w:r w:rsidR="00921527" w:rsidRPr="00CE0E6A">
        <w:rPr>
          <w:rFonts w:ascii="Arial" w:hAnsi="Arial" w:cs="Arial"/>
          <w:noProof/>
          <w:color w:val="000000" w:themeColor="text1"/>
          <w:sz w:val="24"/>
          <w:szCs w:val="24"/>
          <w:lang w:val="en-GB"/>
        </w:rPr>
        <w:t>, 2017)</w:t>
      </w:r>
      <w:r w:rsidR="00EF1413"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lastRenderedPageBreak/>
        <w:t xml:space="preserve">and value engineering </w:t>
      </w:r>
      <w:r w:rsidR="00EF1413" w:rsidRPr="00CE0E6A">
        <w:rPr>
          <w:rFonts w:ascii="Arial" w:hAnsi="Arial" w:cs="Arial"/>
          <w:color w:val="000000" w:themeColor="text1"/>
          <w:sz w:val="24"/>
          <w:szCs w:val="24"/>
          <w:lang w:val="en-GB"/>
        </w:rPr>
        <w:fldChar w:fldCharType="begin"/>
      </w:r>
      <w:r w:rsidR="00921527" w:rsidRPr="00CE0E6A">
        <w:rPr>
          <w:rFonts w:ascii="Arial" w:hAnsi="Arial" w:cs="Arial"/>
          <w:color w:val="000000" w:themeColor="text1"/>
          <w:sz w:val="24"/>
          <w:szCs w:val="24"/>
          <w:lang w:val="en-GB"/>
        </w:rPr>
        <w:instrText xml:space="preserve"> ADDIN EN.CITE &lt;EndNote&gt;&lt;Cite&gt;&lt;Author&gt;Chhabra&lt;/Author&gt;&lt;Year&gt;2014&lt;/Year&gt;&lt;RecNum&gt;71&lt;/RecNum&gt;&lt;DisplayText&gt;(Abd&lt;style face="italic"&gt; et al.&lt;/style&gt;, 2008, Chhabra and Tripathi, 2014)&lt;/DisplayText&gt;&lt;record&gt;&lt;rec-number&gt;71&lt;/rec-number&gt;&lt;foreign-keys&gt;&lt;key app="EN" db-id="0e0azrxfg95wvue2svm595dj2drx922w0r2e" timestamp="1576833743"&gt;71&lt;/key&gt;&lt;/foreign-keys&gt;&lt;ref-type name="Journal Article"&gt;17&lt;/ref-type&gt;&lt;contributors&gt;&lt;authors&gt;&lt;author&gt;Chhabra, Jatinder&lt;/author&gt;&lt;author&gt;Tripathi, Brajesh&lt;/author&gt;&lt;/authors&gt;&lt;/contributors&gt;&lt;titles&gt;&lt;title&gt;Value engineering: a vital tool for improving cost &amp;amp; productivity&lt;/title&gt;&lt;secondary-title&gt;International Journal Industrial Engineering and Technology&lt;/secondary-title&gt;&lt;/titles&gt;&lt;periodical&gt;&lt;full-title&gt;International Journal Industrial Engineering and Technology&lt;/full-title&gt;&lt;/periodical&gt;&lt;pages&gt;1-10&lt;/pages&gt;&lt;volume&gt;4&lt;/volume&gt;&lt;number&gt;6&lt;/number&gt;&lt;dates&gt;&lt;year&gt;2014&lt;/year&gt;&lt;/dates&gt;&lt;urls&gt;&lt;/urls&gt;&lt;/record&gt;&lt;/Cite&gt;&lt;Cite&gt;&lt;Author&gt;Abd&lt;/Author&gt;&lt;Year&gt;2008&lt;/Year&gt;&lt;RecNum&gt;48&lt;/RecNum&gt;&lt;record&gt;&lt;rec-number&gt;48&lt;/rec-number&gt;&lt;foreign-keys&gt;&lt;key app="EN" db-id="0e0azrxfg95wvue2svm595dj2drx922w0r2e" timestamp="1557220240"&gt;48&lt;/key&gt;&lt;/foreign-keys&gt;&lt;ref-type name="Journal Article"&gt;17&lt;/ref-type&gt;&lt;contributors&gt;&lt;authors&gt;&lt;author&gt;A. M. Abd&lt;/author&gt;&lt;author&gt;S. M. Abd&lt;/author&gt;&lt;author&gt;Amiruddin Ismail&lt;/author&gt;&lt;author&gt;Muhammad Fauzi Mohd. Zain&lt;/author&gt;&lt;/authors&gt;&lt;/contributors&gt;&lt;titles&gt;&lt;title&gt;Utilization of value engineering to optimize concreting productivity&lt;/title&gt;&lt;secondary-title&gt;Journal of Applied Sciences&lt;/secondary-title&gt;&lt;/titles&gt;&lt;periodical&gt;&lt;full-title&gt;Journal of Applied Sciences&lt;/full-title&gt;&lt;/periodical&gt;&lt;pages&gt;3479--3484&lt;/pages&gt;&lt;volume&gt;8&lt;/volume&gt;&lt;number&gt;19&lt;/number&gt;&lt;keywords&gt;&lt;keyword&gt;Concreting process, Productivity measurement, Value engineering&lt;/keyword&gt;&lt;/keywords&gt;&lt;dates&gt;&lt;year&gt;2008&lt;/year&gt;&lt;/dates&gt;&lt;isbn&gt;1812-5654&lt;/isbn&gt;&lt;accession-num&gt;768416e8871f449b8d2cf82f9b8bf5d6&lt;/accession-num&gt;&lt;urls&gt;&lt;/urls&gt;&lt;electronic-resource-num&gt;10.3923/jas.2008.3479.3484&lt;/electronic-resource-num&gt;&lt;/record&gt;&lt;/Cite&gt;&lt;/EndNote&gt;</w:instrText>
      </w:r>
      <w:r w:rsidR="00EF1413" w:rsidRPr="00CE0E6A">
        <w:rPr>
          <w:rFonts w:ascii="Arial" w:hAnsi="Arial" w:cs="Arial"/>
          <w:color w:val="000000" w:themeColor="text1"/>
          <w:sz w:val="24"/>
          <w:szCs w:val="24"/>
          <w:lang w:val="en-GB"/>
        </w:rPr>
        <w:fldChar w:fldCharType="separate"/>
      </w:r>
      <w:r w:rsidR="00921527" w:rsidRPr="00CE0E6A">
        <w:rPr>
          <w:rFonts w:ascii="Arial" w:hAnsi="Arial" w:cs="Arial"/>
          <w:noProof/>
          <w:color w:val="000000" w:themeColor="text1"/>
          <w:sz w:val="24"/>
          <w:szCs w:val="24"/>
          <w:lang w:val="en-GB"/>
        </w:rPr>
        <w:t>(Abd</w:t>
      </w:r>
      <w:r w:rsidR="00921527" w:rsidRPr="00CE0E6A">
        <w:rPr>
          <w:rFonts w:ascii="Arial" w:hAnsi="Arial" w:cs="Arial"/>
          <w:i/>
          <w:noProof/>
          <w:color w:val="000000" w:themeColor="text1"/>
          <w:sz w:val="24"/>
          <w:szCs w:val="24"/>
          <w:lang w:val="en-GB"/>
        </w:rPr>
        <w:t xml:space="preserve"> et al.</w:t>
      </w:r>
      <w:r w:rsidR="00921527" w:rsidRPr="00CE0E6A">
        <w:rPr>
          <w:rFonts w:ascii="Arial" w:hAnsi="Arial" w:cs="Arial"/>
          <w:noProof/>
          <w:color w:val="000000" w:themeColor="text1"/>
          <w:sz w:val="24"/>
          <w:szCs w:val="24"/>
          <w:lang w:val="en-GB"/>
        </w:rPr>
        <w:t>, 2008, Chhabra and Tripathi, 2014)</w:t>
      </w:r>
      <w:r w:rsidR="00EF1413"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are adopted.</w:t>
      </w:r>
      <w:r w:rsidR="00A42E0C" w:rsidRPr="00CE0E6A">
        <w:rPr>
          <w:rFonts w:ascii="Arial" w:hAnsi="Arial" w:cs="Arial"/>
          <w:color w:val="000000" w:themeColor="text1"/>
          <w:sz w:val="24"/>
          <w:szCs w:val="24"/>
          <w:lang w:val="en-GB"/>
        </w:rPr>
        <w:t xml:space="preserve">  Designs that are firmed up early would help </w:t>
      </w:r>
      <w:r w:rsidR="00B168B4" w:rsidRPr="00CE0E6A">
        <w:rPr>
          <w:rFonts w:ascii="Arial" w:hAnsi="Arial" w:cs="Arial"/>
          <w:color w:val="000000" w:themeColor="text1"/>
          <w:sz w:val="24"/>
          <w:szCs w:val="24"/>
          <w:lang w:val="en-GB"/>
        </w:rPr>
        <w:t xml:space="preserve">to </w:t>
      </w:r>
      <w:r w:rsidR="00A42E0C" w:rsidRPr="00CE0E6A">
        <w:rPr>
          <w:rFonts w:ascii="Arial" w:hAnsi="Arial" w:cs="Arial"/>
          <w:color w:val="000000" w:themeColor="text1"/>
          <w:sz w:val="24"/>
          <w:szCs w:val="24"/>
          <w:lang w:val="en-GB"/>
        </w:rPr>
        <w:t xml:space="preserve">reduce </w:t>
      </w:r>
      <w:r w:rsidR="00874A23" w:rsidRPr="00CE0E6A">
        <w:rPr>
          <w:rFonts w:ascii="Arial" w:hAnsi="Arial" w:cs="Arial"/>
          <w:color w:val="000000" w:themeColor="text1"/>
          <w:sz w:val="24"/>
          <w:szCs w:val="24"/>
          <w:lang w:val="en-GB"/>
        </w:rPr>
        <w:t xml:space="preserve">changes </w:t>
      </w:r>
      <w:r w:rsidR="00A42E0C" w:rsidRPr="00CE0E6A">
        <w:rPr>
          <w:rFonts w:ascii="Arial" w:hAnsi="Arial" w:cs="Arial"/>
          <w:color w:val="000000" w:themeColor="text1"/>
          <w:sz w:val="24"/>
          <w:szCs w:val="24"/>
          <w:lang w:val="en-GB"/>
        </w:rPr>
        <w:t xml:space="preserve">and rework during construction, thereby increasing productivity </w:t>
      </w:r>
      <w:r w:rsidR="00A42E0C"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A42E0C" w:rsidRPr="00CE0E6A">
        <w:rPr>
          <w:rFonts w:ascii="Arial" w:hAnsi="Arial" w:cs="Arial"/>
          <w:color w:val="000000" w:themeColor="text1"/>
          <w:sz w:val="24"/>
          <w:szCs w:val="24"/>
          <w:lang w:val="en-GB"/>
        </w:rPr>
      </w:r>
      <w:r w:rsidR="00A42E0C"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(El-Gohary and Aziz, 2014)</w:t>
      </w:r>
      <w:r w:rsidR="00A42E0C" w:rsidRPr="00CE0E6A">
        <w:rPr>
          <w:rFonts w:ascii="Arial" w:hAnsi="Arial" w:cs="Arial"/>
          <w:color w:val="000000" w:themeColor="text1"/>
          <w:sz w:val="24"/>
          <w:szCs w:val="24"/>
          <w:lang w:val="en-GB"/>
        </w:rPr>
        <w:fldChar w:fldCharType="end"/>
      </w:r>
      <w:r w:rsidR="00A42E0C"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A42E0C" w:rsidRPr="00CE0E6A">
        <w:rPr>
          <w:rFonts w:ascii="Arial" w:hAnsi="Arial" w:cs="Arial"/>
          <w:color w:val="000000" w:themeColor="text1"/>
          <w:sz w:val="24"/>
          <w:szCs w:val="24"/>
          <w:lang w:val="en-GB"/>
        </w:rPr>
        <w:t>nterviewee</w:t>
      </w:r>
      <w:r w:rsidR="00AB7112" w:rsidRPr="00CE0E6A">
        <w:rPr>
          <w:rFonts w:ascii="Arial" w:hAnsi="Arial" w:cs="Arial"/>
          <w:color w:val="000000" w:themeColor="text1"/>
          <w:sz w:val="24"/>
          <w:szCs w:val="24"/>
          <w:lang w:val="en-GB"/>
        </w:rPr>
        <w:t xml:space="preserve"> C8</w:t>
      </w:r>
      <w:r w:rsidR="00A42E0C" w:rsidRPr="00CE0E6A">
        <w:rPr>
          <w:rFonts w:ascii="Arial" w:hAnsi="Arial" w:cs="Arial"/>
          <w:color w:val="000000" w:themeColor="text1"/>
          <w:sz w:val="24"/>
          <w:szCs w:val="24"/>
          <w:lang w:val="en-GB"/>
        </w:rPr>
        <w:t xml:space="preserve"> suggested </w:t>
      </w:r>
      <w:r w:rsidR="00874A23" w:rsidRPr="00CE0E6A">
        <w:rPr>
          <w:rFonts w:ascii="Arial" w:hAnsi="Arial" w:cs="Arial"/>
          <w:color w:val="000000" w:themeColor="text1"/>
          <w:sz w:val="24"/>
          <w:szCs w:val="24"/>
          <w:lang w:val="en-GB"/>
        </w:rPr>
        <w:t xml:space="preserve">that, for this to happen, the </w:t>
      </w:r>
      <w:r w:rsidR="00B168B4" w:rsidRPr="00CE0E6A">
        <w:rPr>
          <w:rFonts w:ascii="Arial" w:hAnsi="Arial" w:cs="Arial"/>
          <w:color w:val="000000" w:themeColor="text1"/>
          <w:sz w:val="24"/>
          <w:szCs w:val="24"/>
          <w:lang w:val="en-GB"/>
        </w:rPr>
        <w:t>technical and professional cap</w:t>
      </w:r>
      <w:r w:rsidR="00874A23" w:rsidRPr="00CE0E6A">
        <w:rPr>
          <w:rFonts w:ascii="Arial" w:hAnsi="Arial" w:cs="Arial"/>
          <w:color w:val="000000" w:themeColor="text1"/>
          <w:sz w:val="24"/>
          <w:szCs w:val="24"/>
          <w:lang w:val="en-GB"/>
        </w:rPr>
        <w:t>abilit</w:t>
      </w:r>
      <w:r w:rsidR="00B168B4" w:rsidRPr="00CE0E6A">
        <w:rPr>
          <w:rFonts w:ascii="Arial" w:hAnsi="Arial" w:cs="Arial"/>
          <w:color w:val="000000" w:themeColor="text1"/>
          <w:sz w:val="24"/>
          <w:szCs w:val="24"/>
          <w:lang w:val="en-GB"/>
        </w:rPr>
        <w:t>ies</w:t>
      </w:r>
      <w:r w:rsidR="00874A23" w:rsidRPr="00CE0E6A">
        <w:rPr>
          <w:rFonts w:ascii="Arial" w:hAnsi="Arial" w:cs="Arial"/>
          <w:color w:val="000000" w:themeColor="text1"/>
          <w:sz w:val="24"/>
          <w:szCs w:val="24"/>
          <w:lang w:val="en-GB"/>
        </w:rPr>
        <w:t xml:space="preserve"> of</w:t>
      </w:r>
      <w:r w:rsidR="00A42E0C" w:rsidRPr="00CE0E6A">
        <w:rPr>
          <w:rFonts w:ascii="Arial" w:hAnsi="Arial" w:cs="Arial"/>
          <w:color w:val="000000" w:themeColor="text1"/>
          <w:sz w:val="24"/>
          <w:szCs w:val="24"/>
          <w:lang w:val="en-GB"/>
        </w:rPr>
        <w:t xml:space="preserve"> design personnel should be improved.</w:t>
      </w:r>
      <w:r w:rsidR="00190E8F" w:rsidRPr="00CE0E6A">
        <w:rPr>
          <w:rFonts w:ascii="Arial" w:hAnsi="Arial" w:cs="Arial"/>
          <w:color w:val="000000" w:themeColor="text1"/>
          <w:sz w:val="24"/>
          <w:szCs w:val="24"/>
          <w:lang w:val="en-GB"/>
        </w:rPr>
        <w:t xml:space="preserve">  </w:t>
      </w:r>
    </w:p>
    <w:p w14:paraId="3E10E49B" w14:textId="3ECC0124" w:rsidR="00C34D64" w:rsidRPr="00CE0E6A" w:rsidRDefault="00A42E0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0B973E78" w14:textId="670A576E" w:rsidR="007809E8" w:rsidRPr="00CE0E6A" w:rsidRDefault="007809E8"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Site </w:t>
      </w:r>
      <w:r w:rsidR="0080038A" w:rsidRPr="00CE0E6A">
        <w:rPr>
          <w:rFonts w:ascii="Arial" w:hAnsi="Arial" w:cs="Arial"/>
          <w:i/>
          <w:color w:val="000000" w:themeColor="text1"/>
          <w:sz w:val="24"/>
          <w:szCs w:val="24"/>
          <w:lang w:val="en-GB"/>
        </w:rPr>
        <w:t>operations to improve productivity</w:t>
      </w:r>
    </w:p>
    <w:p w14:paraId="200E2902" w14:textId="77777777" w:rsidR="0080038A" w:rsidRPr="00CE0E6A" w:rsidRDefault="0080038A" w:rsidP="005D56E2">
      <w:pPr>
        <w:widowControl w:val="0"/>
        <w:spacing w:after="0" w:line="480" w:lineRule="auto"/>
        <w:rPr>
          <w:rFonts w:ascii="Arial" w:hAnsi="Arial" w:cs="Arial"/>
          <w:color w:val="000000" w:themeColor="text1"/>
          <w:sz w:val="24"/>
          <w:szCs w:val="24"/>
          <w:lang w:val="en-GB"/>
        </w:rPr>
      </w:pPr>
    </w:p>
    <w:p w14:paraId="10167CEB" w14:textId="7105C31D" w:rsidR="00AC6854" w:rsidRPr="00CE0E6A" w:rsidRDefault="00412871"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Factor 3 comprises strategies relating to site operations</w:t>
      </w:r>
      <w:r w:rsidR="0080038A" w:rsidRPr="00CE0E6A">
        <w:rPr>
          <w:rFonts w:ascii="Arial" w:hAnsi="Arial" w:cs="Arial"/>
          <w:color w:val="000000" w:themeColor="text1"/>
          <w:sz w:val="24"/>
          <w:szCs w:val="24"/>
          <w:lang w:val="en-GB"/>
        </w:rPr>
        <w:t xml:space="preserve"> (see Table </w:t>
      </w:r>
      <w:r w:rsidR="00095B7C" w:rsidRPr="00CE0E6A">
        <w:rPr>
          <w:rFonts w:ascii="Arial" w:hAnsi="Arial" w:cs="Arial"/>
          <w:color w:val="000000" w:themeColor="text1"/>
          <w:sz w:val="24"/>
          <w:szCs w:val="24"/>
          <w:lang w:val="en-GB"/>
        </w:rPr>
        <w:t>7</w:t>
      </w:r>
      <w:r w:rsidR="0080038A"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F03B70" w:rsidRPr="00CE0E6A">
        <w:rPr>
          <w:rFonts w:ascii="Arial" w:hAnsi="Arial" w:cs="Arial"/>
          <w:color w:val="000000" w:themeColor="text1"/>
          <w:sz w:val="24"/>
          <w:szCs w:val="24"/>
          <w:lang w:val="en-GB"/>
        </w:rPr>
        <w:t xml:space="preserve">Productivity may be improved by </w:t>
      </w:r>
      <w:r w:rsidR="00874A23" w:rsidRPr="00CE0E6A">
        <w:rPr>
          <w:rFonts w:ascii="Arial" w:hAnsi="Arial" w:cs="Arial"/>
          <w:color w:val="000000" w:themeColor="text1"/>
          <w:sz w:val="24"/>
          <w:szCs w:val="24"/>
          <w:lang w:val="en-GB"/>
        </w:rPr>
        <w:t xml:space="preserve">the </w:t>
      </w:r>
      <w:r w:rsidR="00F03B70" w:rsidRPr="00CE0E6A">
        <w:rPr>
          <w:rFonts w:ascii="Arial" w:hAnsi="Arial" w:cs="Arial"/>
          <w:color w:val="000000" w:themeColor="text1"/>
          <w:sz w:val="24"/>
          <w:szCs w:val="24"/>
          <w:lang w:val="en-GB"/>
        </w:rPr>
        <w:t>training of workers</w:t>
      </w:r>
      <w:r w:rsidR="00D9371B" w:rsidRPr="00CE0E6A">
        <w:rPr>
          <w:rFonts w:ascii="Arial" w:hAnsi="Arial" w:cs="Arial"/>
          <w:color w:val="000000" w:themeColor="text1"/>
          <w:sz w:val="24"/>
          <w:szCs w:val="24"/>
          <w:lang w:val="en-GB"/>
        </w:rPr>
        <w:t xml:space="preserve"> and employ</w:t>
      </w:r>
      <w:r w:rsidR="00874A23" w:rsidRPr="00CE0E6A">
        <w:rPr>
          <w:rFonts w:ascii="Arial" w:hAnsi="Arial" w:cs="Arial"/>
          <w:color w:val="000000" w:themeColor="text1"/>
          <w:sz w:val="24"/>
          <w:szCs w:val="24"/>
          <w:lang w:val="en-GB"/>
        </w:rPr>
        <w:t>ment of</w:t>
      </w:r>
      <w:r w:rsidR="00D9371B" w:rsidRPr="00CE0E6A">
        <w:rPr>
          <w:rFonts w:ascii="Arial" w:hAnsi="Arial" w:cs="Arial"/>
          <w:color w:val="000000" w:themeColor="text1"/>
          <w:sz w:val="24"/>
          <w:szCs w:val="24"/>
          <w:lang w:val="en-GB"/>
        </w:rPr>
        <w:t xml:space="preserve"> more supervisors to </w:t>
      </w:r>
      <w:r w:rsidR="00874A23" w:rsidRPr="00CE0E6A">
        <w:rPr>
          <w:rFonts w:ascii="Arial" w:hAnsi="Arial" w:cs="Arial"/>
          <w:color w:val="000000" w:themeColor="text1"/>
          <w:sz w:val="24"/>
          <w:szCs w:val="24"/>
          <w:lang w:val="en-GB"/>
        </w:rPr>
        <w:t>overse</w:t>
      </w:r>
      <w:r w:rsidR="00D9371B" w:rsidRPr="00CE0E6A">
        <w:rPr>
          <w:rFonts w:ascii="Arial" w:hAnsi="Arial" w:cs="Arial"/>
          <w:color w:val="000000" w:themeColor="text1"/>
          <w:sz w:val="24"/>
          <w:szCs w:val="24"/>
          <w:lang w:val="en-GB"/>
        </w:rPr>
        <w:t>e the</w:t>
      </w:r>
      <w:r w:rsidR="00874A23" w:rsidRPr="00CE0E6A">
        <w:rPr>
          <w:rFonts w:ascii="Arial" w:hAnsi="Arial" w:cs="Arial"/>
          <w:color w:val="000000" w:themeColor="text1"/>
          <w:sz w:val="24"/>
          <w:szCs w:val="24"/>
          <w:lang w:val="en-GB"/>
        </w:rPr>
        <w:t>ir work</w:t>
      </w:r>
      <w:r w:rsidR="00F03B70" w:rsidRPr="00CE0E6A">
        <w:rPr>
          <w:rFonts w:ascii="Arial" w:hAnsi="Arial" w:cs="Arial"/>
          <w:color w:val="000000" w:themeColor="text1"/>
          <w:sz w:val="24"/>
          <w:szCs w:val="24"/>
          <w:lang w:val="en-GB"/>
        </w:rPr>
        <w:t xml:space="preserve">.  </w:t>
      </w:r>
      <w:r w:rsidR="00874A23" w:rsidRPr="00CE0E6A">
        <w:rPr>
          <w:rFonts w:ascii="Arial" w:hAnsi="Arial" w:cs="Arial"/>
          <w:color w:val="000000" w:themeColor="text1"/>
          <w:sz w:val="24"/>
          <w:szCs w:val="24"/>
          <w:lang w:val="en-GB"/>
        </w:rPr>
        <w:t xml:space="preserve">The </w:t>
      </w:r>
      <w:r w:rsidR="00F03B70" w:rsidRPr="00CE0E6A">
        <w:rPr>
          <w:rFonts w:ascii="Arial" w:hAnsi="Arial" w:cs="Arial"/>
          <w:color w:val="000000" w:themeColor="text1"/>
          <w:sz w:val="24"/>
          <w:szCs w:val="24"/>
          <w:lang w:val="en-GB"/>
        </w:rPr>
        <w:t xml:space="preserve">Singapore government also implemented initiatives to develop </w:t>
      </w:r>
      <w:r w:rsidR="00B168B4" w:rsidRPr="00CE0E6A">
        <w:rPr>
          <w:rFonts w:ascii="Arial" w:hAnsi="Arial" w:cs="Arial"/>
          <w:color w:val="000000" w:themeColor="text1"/>
          <w:sz w:val="24"/>
          <w:szCs w:val="24"/>
          <w:lang w:val="en-GB"/>
        </w:rPr>
        <w:t xml:space="preserve">the </w:t>
      </w:r>
      <w:r w:rsidR="00F03B70" w:rsidRPr="00CE0E6A">
        <w:rPr>
          <w:rFonts w:ascii="Arial" w:hAnsi="Arial" w:cs="Arial"/>
          <w:color w:val="000000" w:themeColor="text1"/>
          <w:sz w:val="24"/>
          <w:szCs w:val="24"/>
          <w:lang w:val="en-GB"/>
        </w:rPr>
        <w:t>workforce</w:t>
      </w:r>
      <w:r w:rsidR="00E92EF7" w:rsidRPr="00CE0E6A">
        <w:rPr>
          <w:rFonts w:ascii="Arial" w:hAnsi="Arial" w:cs="Arial"/>
          <w:color w:val="000000" w:themeColor="text1"/>
          <w:sz w:val="24"/>
          <w:szCs w:val="24"/>
          <w:lang w:val="en-GB"/>
        </w:rPr>
        <w:t xml:space="preserve"> </w:t>
      </w:r>
      <w:r w:rsidR="00B168B4" w:rsidRPr="00CE0E6A">
        <w:rPr>
          <w:rFonts w:ascii="Arial" w:hAnsi="Arial" w:cs="Arial"/>
          <w:color w:val="000000" w:themeColor="text1"/>
          <w:sz w:val="24"/>
          <w:szCs w:val="24"/>
          <w:lang w:val="en-GB"/>
        </w:rPr>
        <w:t xml:space="preserve">of the construction industry </w:t>
      </w:r>
      <w:r w:rsidR="00F03B70" w:rsidRPr="00CE0E6A">
        <w:rPr>
          <w:rFonts w:ascii="Arial" w:hAnsi="Arial" w:cs="Arial"/>
          <w:color w:val="000000" w:themeColor="text1"/>
          <w:sz w:val="24"/>
          <w:szCs w:val="24"/>
          <w:lang w:val="en-GB"/>
        </w:rPr>
        <w:fldChar w:fldCharType="begin">
          <w:fldData xml:space="preserve">PEVuZE5vdGU+PENpdGU+PEF1dGhvcj5CdWlsZGluZyBhbmQgQ29uc3RydWN0aW9uIEF1dGhvcml0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PEVuZE5vdGU+PENpdGU+PEF1dGhvcj5CdWlsZGluZyBhbmQgQ29uc3RydWN0aW9uIEF1dGhvcml0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F03B70" w:rsidRPr="00CE0E6A">
        <w:rPr>
          <w:rFonts w:ascii="Arial" w:hAnsi="Arial" w:cs="Arial"/>
          <w:color w:val="000000" w:themeColor="text1"/>
          <w:sz w:val="24"/>
          <w:szCs w:val="24"/>
          <w:lang w:val="en-GB"/>
        </w:rPr>
      </w:r>
      <w:r w:rsidR="00F03B70"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(Building and Construction Authority, 2010, 2015, 2016, 2019</w:t>
      </w:r>
      <w:r w:rsidR="00EA2465" w:rsidRPr="00CE0E6A">
        <w:rPr>
          <w:rFonts w:ascii="Arial" w:hAnsi="Arial" w:cs="Arial"/>
          <w:noProof/>
          <w:color w:val="000000" w:themeColor="text1"/>
          <w:sz w:val="24"/>
          <w:szCs w:val="24"/>
          <w:lang w:val="en-GB"/>
        </w:rPr>
        <w:t>b</w:t>
      </w:r>
      <w:r w:rsidR="00B93D79" w:rsidRPr="00CE0E6A">
        <w:rPr>
          <w:rFonts w:ascii="Arial" w:hAnsi="Arial" w:cs="Arial"/>
          <w:noProof/>
          <w:color w:val="000000" w:themeColor="text1"/>
          <w:sz w:val="24"/>
          <w:szCs w:val="24"/>
          <w:lang w:val="en-GB"/>
        </w:rPr>
        <w:t>)</w:t>
      </w:r>
      <w:r w:rsidR="00F03B70" w:rsidRPr="00CE0E6A">
        <w:rPr>
          <w:rFonts w:ascii="Arial" w:hAnsi="Arial" w:cs="Arial"/>
          <w:color w:val="000000" w:themeColor="text1"/>
          <w:sz w:val="24"/>
          <w:szCs w:val="24"/>
          <w:lang w:val="en-GB"/>
        </w:rPr>
        <w:fldChar w:fldCharType="end"/>
      </w:r>
      <w:r w:rsidR="00F03B70"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F03B70" w:rsidRPr="00CE0E6A">
        <w:rPr>
          <w:rFonts w:ascii="Arial" w:hAnsi="Arial" w:cs="Arial"/>
          <w:color w:val="000000" w:themeColor="text1"/>
          <w:sz w:val="24"/>
          <w:szCs w:val="24"/>
          <w:lang w:val="en-GB"/>
        </w:rPr>
        <w:t>nterviewee</w:t>
      </w:r>
      <w:r w:rsidR="00AB7112" w:rsidRPr="00CE0E6A">
        <w:rPr>
          <w:rFonts w:ascii="Arial" w:hAnsi="Arial" w:cs="Arial"/>
          <w:color w:val="000000" w:themeColor="text1"/>
          <w:sz w:val="24"/>
          <w:szCs w:val="24"/>
          <w:lang w:val="en-GB"/>
        </w:rPr>
        <w:t xml:space="preserve"> C8</w:t>
      </w:r>
      <w:r w:rsidR="00F03B70" w:rsidRPr="00CE0E6A">
        <w:rPr>
          <w:rFonts w:ascii="Arial" w:hAnsi="Arial" w:cs="Arial"/>
          <w:color w:val="000000" w:themeColor="text1"/>
          <w:sz w:val="24"/>
          <w:szCs w:val="24"/>
          <w:lang w:val="en-GB"/>
        </w:rPr>
        <w:t xml:space="preserve"> acknowledged that government programs are effective in </w:t>
      </w:r>
      <w:r w:rsidR="00B168B4" w:rsidRPr="00CE0E6A">
        <w:rPr>
          <w:rFonts w:ascii="Arial" w:hAnsi="Arial" w:cs="Arial"/>
          <w:color w:val="000000" w:themeColor="text1"/>
          <w:sz w:val="24"/>
          <w:szCs w:val="24"/>
          <w:lang w:val="en-GB"/>
        </w:rPr>
        <w:t xml:space="preserve">encouraging and enabling contractors to </w:t>
      </w:r>
      <w:r w:rsidR="00F03B70" w:rsidRPr="00CE0E6A">
        <w:rPr>
          <w:rFonts w:ascii="Arial" w:hAnsi="Arial" w:cs="Arial"/>
          <w:color w:val="000000" w:themeColor="text1"/>
          <w:sz w:val="24"/>
          <w:szCs w:val="24"/>
          <w:lang w:val="en-GB"/>
        </w:rPr>
        <w:t>train</w:t>
      </w:r>
      <w:r w:rsidR="00B168B4" w:rsidRPr="00CE0E6A">
        <w:rPr>
          <w:rFonts w:ascii="Arial" w:hAnsi="Arial" w:cs="Arial"/>
          <w:color w:val="000000" w:themeColor="text1"/>
          <w:sz w:val="24"/>
          <w:szCs w:val="24"/>
          <w:lang w:val="en-GB"/>
        </w:rPr>
        <w:t xml:space="preserve"> their</w:t>
      </w:r>
      <w:r w:rsidR="00F03B70" w:rsidRPr="00CE0E6A">
        <w:rPr>
          <w:rFonts w:ascii="Arial" w:hAnsi="Arial" w:cs="Arial"/>
          <w:color w:val="000000" w:themeColor="text1"/>
          <w:sz w:val="24"/>
          <w:szCs w:val="24"/>
          <w:lang w:val="en-GB"/>
        </w:rPr>
        <w:t xml:space="preserve"> workers.  The finding is consistent with </w:t>
      </w:r>
      <w:r w:rsidR="00B168B4" w:rsidRPr="00CE0E6A">
        <w:rPr>
          <w:rFonts w:ascii="Arial" w:hAnsi="Arial" w:cs="Arial"/>
          <w:color w:val="000000" w:themeColor="text1"/>
          <w:sz w:val="24"/>
          <w:szCs w:val="24"/>
          <w:lang w:val="en-GB"/>
        </w:rPr>
        <w:t xml:space="preserve">those </w:t>
      </w:r>
      <w:r w:rsidR="00490BB6" w:rsidRPr="00CE0E6A">
        <w:rPr>
          <w:rFonts w:ascii="Arial" w:hAnsi="Arial" w:cs="Arial"/>
          <w:color w:val="000000" w:themeColor="text1"/>
          <w:sz w:val="24"/>
          <w:szCs w:val="24"/>
          <w:lang w:val="en-GB"/>
        </w:rPr>
        <w:t xml:space="preserve">in </w:t>
      </w:r>
      <w:r w:rsidR="00F03B70" w:rsidRPr="00CE0E6A">
        <w:rPr>
          <w:rFonts w:ascii="Arial" w:hAnsi="Arial" w:cs="Arial"/>
          <w:color w:val="000000" w:themeColor="text1"/>
          <w:sz w:val="24"/>
          <w:szCs w:val="24"/>
          <w:lang w:val="en-GB"/>
        </w:rPr>
        <w:t xml:space="preserve">previous studies which found that skill of labour is one of the major factors influencing productivity </w:t>
      </w:r>
      <w:r w:rsidR="00F03B70" w:rsidRPr="00CE0E6A">
        <w:rPr>
          <w:rFonts w:ascii="Arial" w:hAnsi="Arial" w:cs="Arial"/>
          <w:color w:val="000000" w:themeColor="text1"/>
          <w:sz w:val="24"/>
          <w:szCs w:val="24"/>
          <w:lang w:val="en-GB"/>
        </w:rPr>
        <w:fldChar w:fldCharType="begin">
          <w:fldData xml:space="preserve">PEVuZE5vdGU+PENpdGU+PEF1dGhvcj5TaW5naDwvQXV0aG9yPjxZZWFyPjIwMTA8L1llYXI+PFJl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PEVuZE5vdGU+PENpdGU+PEF1dGhvcj5TaW5naDwvQXV0aG9yPjxZZWFyPjIwMTA8L1llYXI+PFJl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F03B70" w:rsidRPr="00CE0E6A">
        <w:rPr>
          <w:rFonts w:ascii="Arial" w:hAnsi="Arial" w:cs="Arial"/>
          <w:color w:val="000000" w:themeColor="text1"/>
          <w:sz w:val="24"/>
          <w:szCs w:val="24"/>
          <w:lang w:val="en-GB"/>
        </w:rPr>
      </w:r>
      <w:r w:rsidR="00F03B70"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(Singh, 2010, Durdyev and Mbachu, 2011, El-Gohary and Aziz, 2014, Naoum, 2016)</w:t>
      </w:r>
      <w:r w:rsidR="00F03B70" w:rsidRPr="00CE0E6A">
        <w:rPr>
          <w:rFonts w:ascii="Arial" w:hAnsi="Arial" w:cs="Arial"/>
          <w:color w:val="000000" w:themeColor="text1"/>
          <w:sz w:val="24"/>
          <w:szCs w:val="24"/>
          <w:lang w:val="en-GB"/>
        </w:rPr>
        <w:fldChar w:fldCharType="end"/>
      </w:r>
      <w:r w:rsidR="00F03B70" w:rsidRPr="00CE0E6A">
        <w:rPr>
          <w:rFonts w:ascii="Arial" w:hAnsi="Arial" w:cs="Arial"/>
          <w:color w:val="000000" w:themeColor="text1"/>
          <w:sz w:val="24"/>
          <w:szCs w:val="24"/>
          <w:lang w:val="en-GB"/>
        </w:rPr>
        <w:t xml:space="preserve">. </w:t>
      </w:r>
      <w:r w:rsidR="00AC6854" w:rsidRPr="00CE0E6A">
        <w:rPr>
          <w:rFonts w:ascii="Arial" w:hAnsi="Arial" w:cs="Arial"/>
          <w:color w:val="000000" w:themeColor="text1"/>
          <w:sz w:val="24"/>
          <w:szCs w:val="24"/>
          <w:lang w:val="en-GB"/>
        </w:rPr>
        <w:t xml:space="preserve">  </w:t>
      </w:r>
      <w:r w:rsidR="00874A23" w:rsidRPr="00CE0E6A">
        <w:rPr>
          <w:rFonts w:ascii="Arial" w:hAnsi="Arial" w:cs="Arial"/>
          <w:color w:val="000000" w:themeColor="text1"/>
          <w:sz w:val="24"/>
          <w:szCs w:val="24"/>
          <w:lang w:val="en-GB"/>
        </w:rPr>
        <w:t>Effective s</w:t>
      </w:r>
      <w:r w:rsidR="00AC6854" w:rsidRPr="00CE0E6A">
        <w:rPr>
          <w:rFonts w:ascii="Arial" w:hAnsi="Arial" w:cs="Arial"/>
          <w:color w:val="000000" w:themeColor="text1"/>
          <w:sz w:val="24"/>
          <w:szCs w:val="24"/>
          <w:lang w:val="en-GB"/>
        </w:rPr>
        <w:t>ite supervis</w:t>
      </w:r>
      <w:r w:rsidR="00874A23" w:rsidRPr="00CE0E6A">
        <w:rPr>
          <w:rFonts w:ascii="Arial" w:hAnsi="Arial" w:cs="Arial"/>
          <w:color w:val="000000" w:themeColor="text1"/>
          <w:sz w:val="24"/>
          <w:szCs w:val="24"/>
          <w:lang w:val="en-GB"/>
        </w:rPr>
        <w:t>ion</w:t>
      </w:r>
      <w:r w:rsidR="00AC6854" w:rsidRPr="00CE0E6A">
        <w:rPr>
          <w:rFonts w:ascii="Arial" w:hAnsi="Arial" w:cs="Arial"/>
          <w:color w:val="000000" w:themeColor="text1"/>
          <w:sz w:val="24"/>
          <w:szCs w:val="24"/>
          <w:lang w:val="en-GB"/>
        </w:rPr>
        <w:t xml:space="preserve"> </w:t>
      </w:r>
      <w:r w:rsidR="00874A23" w:rsidRPr="00CE0E6A">
        <w:rPr>
          <w:rFonts w:ascii="Arial" w:hAnsi="Arial" w:cs="Arial"/>
          <w:color w:val="000000" w:themeColor="text1"/>
          <w:sz w:val="24"/>
          <w:szCs w:val="24"/>
          <w:lang w:val="en-GB"/>
        </w:rPr>
        <w:t>is also</w:t>
      </w:r>
      <w:r w:rsidR="00AC6854" w:rsidRPr="00CE0E6A">
        <w:rPr>
          <w:rFonts w:ascii="Arial" w:hAnsi="Arial" w:cs="Arial"/>
          <w:color w:val="000000" w:themeColor="text1"/>
          <w:sz w:val="24"/>
          <w:szCs w:val="24"/>
          <w:lang w:val="en-GB"/>
        </w:rPr>
        <w:t xml:space="preserve"> important to ensure </w:t>
      </w:r>
      <w:r w:rsidR="003E70B6" w:rsidRPr="00CE0E6A">
        <w:rPr>
          <w:rFonts w:ascii="Arial" w:hAnsi="Arial" w:cs="Arial"/>
          <w:color w:val="000000" w:themeColor="text1"/>
          <w:sz w:val="24"/>
          <w:szCs w:val="24"/>
          <w:lang w:val="en-GB"/>
        </w:rPr>
        <w:t xml:space="preserve">that </w:t>
      </w:r>
      <w:r w:rsidR="00490BB6" w:rsidRPr="00CE0E6A">
        <w:rPr>
          <w:rFonts w:ascii="Arial" w:hAnsi="Arial" w:cs="Arial"/>
          <w:color w:val="000000" w:themeColor="text1"/>
          <w:sz w:val="24"/>
          <w:szCs w:val="24"/>
          <w:lang w:val="en-GB"/>
        </w:rPr>
        <w:t xml:space="preserve">high levels of productivity are attained on construction </w:t>
      </w:r>
      <w:r w:rsidR="00AC6854" w:rsidRPr="00CE0E6A">
        <w:rPr>
          <w:rFonts w:ascii="Arial" w:hAnsi="Arial" w:cs="Arial"/>
          <w:color w:val="000000" w:themeColor="text1"/>
          <w:sz w:val="24"/>
          <w:szCs w:val="24"/>
          <w:lang w:val="en-GB"/>
        </w:rPr>
        <w:t xml:space="preserve">projects </w:t>
      </w:r>
      <w:r w:rsidR="00AC6854"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&lt;EndNote&gt;&lt;Cite&gt;&lt;Author&gt;Singh&lt;/Author&gt;&lt;Year&gt;2010&lt;/Year&gt;&lt;RecNum&gt;28&lt;/RecNum&gt;&lt;DisplayText&gt;(Singh, 2010)&lt;/DisplayText&gt;&lt;record&gt;&lt;rec-number&gt;28&lt;/rec-number&gt;&lt;foreign-keys&gt;&lt;key app="EN" db-id="0e0azrxfg95wvue2svm595dj2drx922w0r2e" timestamp="1551257431"&gt;28&lt;/key&gt;&lt;/foreign-keys&gt;&lt;ref-type name="Thesis"&gt;32&lt;/ref-type&gt;&lt;contributors&gt;&lt;authors&gt;&lt;author&gt;Singh, Sarab Pal&lt;/author&gt;&lt;/authors&gt;&lt;/contributors&gt;&lt;titles&gt;&lt;title&gt;Factors affecting the productivity of construction operations in the United Arab Emirates&lt;/title&gt;&lt;/titles&gt;&lt;dates&gt;&lt;year&gt;2010&lt;/year&gt;&lt;/dates&gt;&lt;publisher&gt;Heriot-Watt University (United Kingdom)&lt;/publisher&gt;&lt;isbn&gt;1124433147&lt;/isbn&gt;&lt;urls&gt;&lt;/urls&gt;&lt;/record&gt;&lt;/Cite&gt;&lt;/EndNote&gt;</w:instrText>
      </w:r>
      <w:r w:rsidR="00AC6854"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(Singh, 2010)</w:t>
      </w:r>
      <w:r w:rsidR="00AC6854" w:rsidRPr="00CE0E6A">
        <w:rPr>
          <w:rFonts w:ascii="Arial" w:hAnsi="Arial" w:cs="Arial"/>
          <w:color w:val="000000" w:themeColor="text1"/>
          <w:sz w:val="24"/>
          <w:szCs w:val="24"/>
          <w:lang w:val="en-GB"/>
        </w:rPr>
        <w:fldChar w:fldCharType="end"/>
      </w:r>
      <w:r w:rsidR="00AC6854" w:rsidRPr="00CE0E6A">
        <w:rPr>
          <w:rFonts w:ascii="Arial" w:hAnsi="Arial" w:cs="Arial"/>
          <w:color w:val="000000" w:themeColor="text1"/>
          <w:sz w:val="24"/>
          <w:szCs w:val="24"/>
          <w:lang w:val="en-GB"/>
        </w:rPr>
        <w:t>.</w:t>
      </w:r>
    </w:p>
    <w:p w14:paraId="6908A9CC" w14:textId="77777777" w:rsidR="00A42E0C" w:rsidRPr="00CE0E6A" w:rsidRDefault="00A42E0C" w:rsidP="005D56E2">
      <w:pPr>
        <w:widowControl w:val="0"/>
        <w:spacing w:after="0" w:line="480" w:lineRule="auto"/>
        <w:rPr>
          <w:rFonts w:ascii="Arial" w:hAnsi="Arial" w:cs="Arial"/>
          <w:color w:val="000000" w:themeColor="text1"/>
          <w:sz w:val="24"/>
          <w:szCs w:val="24"/>
          <w:lang w:val="en-GB"/>
        </w:rPr>
      </w:pPr>
    </w:p>
    <w:p w14:paraId="794F5400" w14:textId="051B2E78" w:rsidR="00F03B70" w:rsidRPr="00CE0E6A" w:rsidRDefault="00F03B7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Another strategy is to have effective project planning and monitoring.  This is confirmed by </w:t>
      </w:r>
      <w:r w:rsidR="007809E8" w:rsidRPr="00CE0E6A">
        <w:rPr>
          <w:rFonts w:ascii="Arial" w:hAnsi="Arial" w:cs="Arial"/>
          <w:color w:val="000000" w:themeColor="text1"/>
          <w:sz w:val="24"/>
          <w:szCs w:val="24"/>
          <w:lang w:val="en-GB"/>
        </w:rPr>
        <w:t>interviewee</w:t>
      </w:r>
      <w:r w:rsidR="00AB7112" w:rsidRPr="00CE0E6A">
        <w:rPr>
          <w:rFonts w:ascii="Arial" w:hAnsi="Arial" w:cs="Arial"/>
          <w:color w:val="000000" w:themeColor="text1"/>
          <w:sz w:val="24"/>
          <w:szCs w:val="24"/>
          <w:lang w:val="en-GB"/>
        </w:rPr>
        <w:t xml:space="preserve"> C5</w:t>
      </w:r>
      <w:r w:rsidR="007809E8"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who </w:t>
      </w:r>
      <w:r w:rsidR="00A50896" w:rsidRPr="00CE0E6A">
        <w:rPr>
          <w:rFonts w:ascii="Arial" w:hAnsi="Arial" w:cs="Arial"/>
          <w:color w:val="000000" w:themeColor="text1"/>
          <w:sz w:val="24"/>
          <w:szCs w:val="24"/>
          <w:lang w:val="en-GB"/>
        </w:rPr>
        <w:t xml:space="preserve">emphasized the importance of planning and management of resources, </w:t>
      </w:r>
      <w:r w:rsidR="00490BB6" w:rsidRPr="00CE0E6A">
        <w:rPr>
          <w:rFonts w:ascii="Arial" w:hAnsi="Arial" w:cs="Arial"/>
          <w:color w:val="000000" w:themeColor="text1"/>
          <w:sz w:val="24"/>
          <w:szCs w:val="24"/>
          <w:lang w:val="en-GB"/>
        </w:rPr>
        <w:t>assigning</w:t>
      </w:r>
      <w:r w:rsidR="007809E8" w:rsidRPr="00CE0E6A">
        <w:rPr>
          <w:rFonts w:ascii="Arial" w:hAnsi="Arial" w:cs="Arial"/>
          <w:color w:val="000000" w:themeColor="text1"/>
          <w:sz w:val="24"/>
          <w:szCs w:val="24"/>
          <w:lang w:val="en-GB"/>
        </w:rPr>
        <w:t xml:space="preserve"> experienced </w:t>
      </w:r>
      <w:r w:rsidR="00490BB6" w:rsidRPr="00CE0E6A">
        <w:rPr>
          <w:rFonts w:ascii="Arial" w:hAnsi="Arial" w:cs="Arial"/>
          <w:color w:val="000000" w:themeColor="text1"/>
          <w:sz w:val="24"/>
          <w:szCs w:val="24"/>
          <w:lang w:val="en-GB"/>
        </w:rPr>
        <w:t xml:space="preserve">personnel </w:t>
      </w:r>
      <w:r w:rsidR="007809E8" w:rsidRPr="00CE0E6A">
        <w:rPr>
          <w:rFonts w:ascii="Arial" w:hAnsi="Arial" w:cs="Arial"/>
          <w:color w:val="000000" w:themeColor="text1"/>
          <w:sz w:val="24"/>
          <w:szCs w:val="24"/>
          <w:lang w:val="en-GB"/>
        </w:rPr>
        <w:t>to manage scheduling and actual site progress</w:t>
      </w:r>
      <w:r w:rsidR="00A50896" w:rsidRPr="00CE0E6A">
        <w:rPr>
          <w:rFonts w:ascii="Arial" w:hAnsi="Arial" w:cs="Arial"/>
          <w:color w:val="000000" w:themeColor="text1"/>
          <w:sz w:val="24"/>
          <w:szCs w:val="24"/>
          <w:lang w:val="en-GB"/>
        </w:rPr>
        <w:t xml:space="preserve">, and having </w:t>
      </w:r>
      <w:r w:rsidRPr="00CE0E6A">
        <w:rPr>
          <w:rFonts w:ascii="Arial" w:hAnsi="Arial" w:cs="Arial"/>
          <w:color w:val="000000" w:themeColor="text1"/>
          <w:sz w:val="24"/>
          <w:szCs w:val="24"/>
          <w:lang w:val="en-GB"/>
        </w:rPr>
        <w:t xml:space="preserve">management skills to </w:t>
      </w:r>
      <w:r w:rsidR="00EA2465" w:rsidRPr="00CE0E6A">
        <w:rPr>
          <w:rFonts w:ascii="Arial" w:hAnsi="Arial" w:cs="Arial"/>
          <w:color w:val="000000" w:themeColor="text1"/>
          <w:sz w:val="24"/>
          <w:szCs w:val="24"/>
          <w:lang w:val="en-GB"/>
        </w:rPr>
        <w:t xml:space="preserve">manage </w:t>
      </w:r>
      <w:r w:rsidRPr="00CE0E6A">
        <w:rPr>
          <w:rFonts w:ascii="Arial" w:hAnsi="Arial" w:cs="Arial"/>
          <w:color w:val="000000" w:themeColor="text1"/>
          <w:sz w:val="24"/>
          <w:szCs w:val="24"/>
          <w:lang w:val="en-GB"/>
        </w:rPr>
        <w:t xml:space="preserve">resource utilization and scheduling. </w:t>
      </w:r>
      <w:r w:rsidR="00AB7112" w:rsidRPr="00CE0E6A">
        <w:rPr>
          <w:rFonts w:ascii="Arial" w:hAnsi="Arial" w:cs="Arial"/>
          <w:color w:val="000000" w:themeColor="text1"/>
          <w:sz w:val="24"/>
          <w:szCs w:val="24"/>
          <w:lang w:val="en-GB"/>
        </w:rPr>
        <w:t>I</w:t>
      </w:r>
      <w:r w:rsidR="00490BB6" w:rsidRPr="00CE0E6A">
        <w:rPr>
          <w:rFonts w:ascii="Arial" w:hAnsi="Arial" w:cs="Arial"/>
          <w:color w:val="000000" w:themeColor="text1"/>
          <w:sz w:val="24"/>
          <w:szCs w:val="24"/>
          <w:lang w:val="en-GB"/>
        </w:rPr>
        <w:t>nterviewees</w:t>
      </w:r>
      <w:r w:rsidR="00AB7112" w:rsidRPr="00CE0E6A">
        <w:rPr>
          <w:rFonts w:ascii="Arial" w:hAnsi="Arial" w:cs="Arial"/>
          <w:color w:val="000000" w:themeColor="text1"/>
          <w:sz w:val="24"/>
          <w:szCs w:val="24"/>
          <w:lang w:val="en-GB"/>
        </w:rPr>
        <w:t xml:space="preserve"> C8 and C9</w:t>
      </w:r>
      <w:r w:rsidR="00490BB6" w:rsidRPr="00CE0E6A">
        <w:rPr>
          <w:rFonts w:ascii="Arial" w:hAnsi="Arial" w:cs="Arial"/>
          <w:color w:val="000000" w:themeColor="text1"/>
          <w:sz w:val="24"/>
          <w:szCs w:val="24"/>
          <w:lang w:val="en-GB"/>
        </w:rPr>
        <w:t xml:space="preserve"> identified a particular software, </w:t>
      </w:r>
      <w:r w:rsidR="00490BB6" w:rsidRPr="00CE0E6A">
        <w:rPr>
          <w:rFonts w:ascii="Arial" w:hAnsi="Arial" w:cs="Arial"/>
          <w:color w:val="000000" w:themeColor="text1"/>
          <w:sz w:val="24"/>
          <w:szCs w:val="24"/>
          <w:lang w:val="en-GB"/>
        </w:rPr>
        <w:lastRenderedPageBreak/>
        <w:t xml:space="preserve">P6 Primavera, which </w:t>
      </w:r>
      <w:r w:rsidRPr="00CE0E6A">
        <w:rPr>
          <w:rFonts w:ascii="Arial" w:hAnsi="Arial" w:cs="Arial"/>
          <w:color w:val="000000" w:themeColor="text1"/>
          <w:sz w:val="24"/>
          <w:szCs w:val="24"/>
          <w:lang w:val="en-GB"/>
        </w:rPr>
        <w:t xml:space="preserve">helped </w:t>
      </w:r>
      <w:r w:rsidR="00490BB6" w:rsidRPr="00CE0E6A">
        <w:rPr>
          <w:rFonts w:ascii="Arial" w:hAnsi="Arial" w:cs="Arial"/>
          <w:color w:val="000000" w:themeColor="text1"/>
          <w:sz w:val="24"/>
          <w:szCs w:val="24"/>
          <w:lang w:val="en-GB"/>
        </w:rPr>
        <w:t xml:space="preserve">them to </w:t>
      </w:r>
      <w:r w:rsidRPr="00CE0E6A">
        <w:rPr>
          <w:rFonts w:ascii="Arial" w:hAnsi="Arial" w:cs="Arial"/>
          <w:color w:val="000000" w:themeColor="text1"/>
          <w:sz w:val="24"/>
          <w:szCs w:val="24"/>
          <w:lang w:val="en-GB"/>
        </w:rPr>
        <w:t>improve planning.</w:t>
      </w:r>
      <w:r w:rsidR="00A50896" w:rsidRPr="00CE0E6A">
        <w:rPr>
          <w:rFonts w:ascii="Arial" w:hAnsi="Arial" w:cs="Arial"/>
          <w:color w:val="000000" w:themeColor="text1"/>
          <w:sz w:val="24"/>
          <w:szCs w:val="24"/>
          <w:lang w:val="en-GB"/>
        </w:rPr>
        <w:t xml:space="preserve">  Th</w:t>
      </w:r>
      <w:r w:rsidR="00490BB6" w:rsidRPr="00CE0E6A">
        <w:rPr>
          <w:rFonts w:ascii="Arial" w:hAnsi="Arial" w:cs="Arial"/>
          <w:color w:val="000000" w:themeColor="text1"/>
          <w:sz w:val="24"/>
          <w:szCs w:val="24"/>
          <w:lang w:val="en-GB"/>
        </w:rPr>
        <w:t>is</w:t>
      </w:r>
      <w:r w:rsidR="00A50896" w:rsidRPr="00CE0E6A">
        <w:rPr>
          <w:rFonts w:ascii="Arial" w:hAnsi="Arial" w:cs="Arial"/>
          <w:color w:val="000000" w:themeColor="text1"/>
          <w:sz w:val="24"/>
          <w:szCs w:val="24"/>
          <w:lang w:val="en-GB"/>
        </w:rPr>
        <w:t xml:space="preserve"> finding is consistent with </w:t>
      </w:r>
      <w:r w:rsidR="00490BB6" w:rsidRPr="00CE0E6A">
        <w:rPr>
          <w:rFonts w:ascii="Arial" w:hAnsi="Arial" w:cs="Arial"/>
          <w:color w:val="000000" w:themeColor="text1"/>
          <w:sz w:val="24"/>
          <w:szCs w:val="24"/>
          <w:lang w:val="en-GB"/>
        </w:rPr>
        <w:t xml:space="preserve">those of </w:t>
      </w:r>
      <w:r w:rsidR="00B2180F"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 AuthorYear="1"&gt;&lt;Author&gt;Naoum&lt;/Author&gt;&lt;Year&gt;2016&lt;/Year&gt;&lt;RecNum&gt;3&lt;/RecNum&gt;&lt;DisplayText&gt;Naoum (2016)&lt;/DisplayText&gt;&lt;record&gt;&lt;rec-number&gt;3&lt;/rec-number&gt;&lt;foreign-keys&gt;&lt;key app="EN" db-id="0e0azrxfg95wvue2svm595dj2drx922w0r2e" timestamp="1551239813"&gt;3&lt;/key&gt;&lt;/foreign-keys&gt;&lt;ref-type name="Journal Article"&gt;17&lt;/ref-type&gt;&lt;contributors&gt;&lt;authors&gt;&lt;author&gt;Naoum, Shamil George&lt;/author&gt;&lt;/authors&gt;&lt;/contributors&gt;&lt;titles&gt;&lt;title&gt;Factors influencing labor productivity on construction sites: A state-of-the-art literature review and a survey&lt;/title&gt;&lt;secondary-title&gt;International Journal of Productivity and Performance Management&lt;/secondary-title&gt;&lt;/titles&gt;&lt;periodical&gt;&lt;full-title&gt;International Journal of Productivity and Performance Management&lt;/full-title&gt;&lt;/periodical&gt;&lt;pages&gt;401-421&lt;/pages&gt;&lt;volume&gt;65&lt;/volume&gt;&lt;number&gt;3&lt;/number&gt;&lt;keywords&gt;&lt;keyword&gt;Employee productivity,Human resource management,Productivity,Construction management&lt;/keyword&gt;&lt;/keywords&gt;&lt;dates&gt;&lt;year&gt;2016&lt;/year&gt;&lt;/dates&gt;&lt;urls&gt;&lt;related-urls&gt;&lt;url&gt;https://www.emeraldinsight.com/doi/abs/10.1108/IJPPM-03-2015-0045&lt;/url&gt;&lt;/related-urls&gt;&lt;/urls&gt;&lt;electronic-resource-num&gt;doi:10.1108/IJPPM-03-2015-0045&lt;/electronic-resource-num&gt;&lt;/record&gt;&lt;/Cite&gt;&lt;/EndNote&gt;</w:instrText>
      </w:r>
      <w:r w:rsidR="00B2180F"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Naoum (2016)</w:t>
      </w:r>
      <w:r w:rsidR="00B2180F" w:rsidRPr="00CE0E6A">
        <w:rPr>
          <w:rFonts w:ascii="Arial" w:hAnsi="Arial" w:cs="Arial"/>
          <w:color w:val="000000" w:themeColor="text1"/>
          <w:sz w:val="24"/>
          <w:szCs w:val="24"/>
          <w:lang w:val="en-GB"/>
        </w:rPr>
        <w:fldChar w:fldCharType="end"/>
      </w:r>
      <w:r w:rsidR="00A50896" w:rsidRPr="00CE0E6A">
        <w:rPr>
          <w:rFonts w:ascii="Arial" w:hAnsi="Arial" w:cs="Arial"/>
          <w:color w:val="000000" w:themeColor="text1"/>
          <w:sz w:val="24"/>
          <w:szCs w:val="24"/>
          <w:lang w:val="en-GB"/>
        </w:rPr>
        <w:t xml:space="preserve"> who found that </w:t>
      </w:r>
      <w:r w:rsidR="006A564B" w:rsidRPr="00CE0E6A">
        <w:rPr>
          <w:rFonts w:ascii="Arial" w:hAnsi="Arial" w:cs="Arial"/>
          <w:color w:val="000000" w:themeColor="text1"/>
          <w:sz w:val="24"/>
          <w:szCs w:val="24"/>
          <w:lang w:val="en-GB"/>
        </w:rPr>
        <w:t xml:space="preserve">detailed and accurate </w:t>
      </w:r>
      <w:r w:rsidR="00AD4331" w:rsidRPr="00CE0E6A">
        <w:rPr>
          <w:rFonts w:ascii="Arial" w:hAnsi="Arial" w:cs="Arial"/>
          <w:color w:val="000000" w:themeColor="text1"/>
          <w:sz w:val="24"/>
          <w:szCs w:val="24"/>
          <w:lang w:val="en-GB"/>
        </w:rPr>
        <w:t>planning can translate productivity improvement objective</w:t>
      </w:r>
      <w:r w:rsidR="006A564B" w:rsidRPr="00CE0E6A">
        <w:rPr>
          <w:rFonts w:ascii="Arial" w:hAnsi="Arial" w:cs="Arial"/>
          <w:color w:val="000000" w:themeColor="text1"/>
          <w:sz w:val="24"/>
          <w:szCs w:val="24"/>
          <w:lang w:val="en-GB"/>
        </w:rPr>
        <w:t>s</w:t>
      </w:r>
      <w:r w:rsidR="00AD4331" w:rsidRPr="00CE0E6A">
        <w:rPr>
          <w:rFonts w:ascii="Arial" w:hAnsi="Arial" w:cs="Arial"/>
          <w:color w:val="000000" w:themeColor="text1"/>
          <w:sz w:val="24"/>
          <w:szCs w:val="24"/>
          <w:lang w:val="en-GB"/>
        </w:rPr>
        <w:t xml:space="preserve"> to executable plans in reality</w:t>
      </w:r>
      <w:r w:rsidR="00A50896" w:rsidRPr="00CE0E6A">
        <w:rPr>
          <w:rFonts w:ascii="Arial" w:hAnsi="Arial" w:cs="Arial"/>
          <w:color w:val="000000" w:themeColor="text1"/>
          <w:sz w:val="24"/>
          <w:szCs w:val="24"/>
          <w:lang w:val="en-GB"/>
        </w:rPr>
        <w:t>.</w:t>
      </w:r>
      <w:r w:rsidR="00C96F66" w:rsidRPr="00CE0E6A">
        <w:rPr>
          <w:rFonts w:ascii="Arial" w:hAnsi="Arial" w:cs="Arial"/>
          <w:color w:val="000000" w:themeColor="text1"/>
          <w:sz w:val="24"/>
          <w:szCs w:val="24"/>
          <w:lang w:val="en-GB"/>
        </w:rPr>
        <w:t xml:space="preserve">  Project planning needs to be done at an early stage (</w:t>
      </w:r>
      <w:r w:rsidR="00C96F66" w:rsidRPr="00CE0E6A">
        <w:rPr>
          <w:rFonts w:ascii="Arial" w:hAnsi="Arial" w:cs="Arial"/>
          <w:color w:val="000000" w:themeColor="text1"/>
          <w:sz w:val="24"/>
          <w:szCs w:val="24"/>
          <w:lang w:val="en-GB"/>
        </w:rPr>
        <w:fldChar w:fldCharType="begin"/>
      </w:r>
      <w:r w:rsidR="00C96F66" w:rsidRPr="00CE0E6A">
        <w:rPr>
          <w:rFonts w:ascii="Arial" w:hAnsi="Arial" w:cs="Arial"/>
          <w:color w:val="000000" w:themeColor="text1"/>
          <w:sz w:val="24"/>
          <w:szCs w:val="24"/>
          <w:lang w:val="en-GB"/>
        </w:rPr>
        <w:instrText xml:space="preserve"> ADDIN EN.CITE &lt;EndNote&gt;&lt;Cite AuthorYear="1"&gt;&lt;Author&gt;Eizakshiri&lt;/Author&gt;&lt;Year&gt;2011&lt;/Year&gt;&lt;RecNum&gt;73&lt;/RecNum&gt;&lt;DisplayText&gt;Eizakshiri&lt;style face="italic"&gt; et al.&lt;/style&gt; (2011)&lt;/DisplayText&gt;&lt;record&gt;&lt;rec-number&gt;73&lt;/rec-number&gt;&lt;foreign-keys&gt;&lt;key app="EN" db-id="0e0azrxfg95wvue2svm595dj2drx922w0r2e" timestamp="1577169588"&gt;73&lt;/key&gt;&lt;/foreign-keys&gt;&lt;ref-type name="Conference Proceedings"&gt;10&lt;/ref-type&gt;&lt;contributors&gt;&lt;authors&gt;&lt;author&gt;Eizakshiri, Farhad&lt;/author&gt;&lt;author&gt;Chan, Paul W.&lt;/author&gt;&lt;author&gt;Emsley, Margaret&lt;/author&gt;&lt;/authors&gt;&lt;secondary-authors&gt;&lt;author&gt;Egbu, C.&lt;/author&gt;&lt;author&gt;Lou, E.C.W.&lt;/author&gt;&lt;/secondary-authors&gt;&lt;/contributors&gt;&lt;titles&gt;&lt;title&gt;Delays, what delays? A critical review of the literature on delays in construction&lt;/title&gt;&lt;secondary-title&gt;7th Annual ARCOM Conference&lt;/secondary-title&gt;&lt;/titles&gt;&lt;pages&gt;839-848&lt;/pages&gt;&lt;dates&gt;&lt;year&gt;2011&lt;/year&gt;&lt;pub-dates&gt;&lt;date&gt;5-7 September&lt;/date&gt;&lt;/pub-dates&gt;&lt;/dates&gt;&lt;pub-location&gt; Bristol, UK&lt;/pub-location&gt;&lt;publisher&gt;Association of Researchers in Construction Management&lt;/publisher&gt;&lt;urls&gt;&lt;/urls&gt;&lt;custom2&gt;2011&lt;/custom2&gt;&lt;/record&gt;&lt;/Cite&gt;&lt;/EndNote&gt;</w:instrText>
      </w:r>
      <w:r w:rsidR="00C96F66" w:rsidRPr="00CE0E6A">
        <w:rPr>
          <w:rFonts w:ascii="Arial" w:hAnsi="Arial" w:cs="Arial"/>
          <w:color w:val="000000" w:themeColor="text1"/>
          <w:sz w:val="24"/>
          <w:szCs w:val="24"/>
          <w:lang w:val="en-GB"/>
        </w:rPr>
        <w:fldChar w:fldCharType="separate"/>
      </w:r>
      <w:r w:rsidR="00C96F66" w:rsidRPr="00CE0E6A">
        <w:rPr>
          <w:rFonts w:ascii="Arial" w:hAnsi="Arial" w:cs="Arial"/>
          <w:noProof/>
          <w:color w:val="000000" w:themeColor="text1"/>
          <w:sz w:val="24"/>
          <w:szCs w:val="24"/>
          <w:lang w:val="en-GB"/>
        </w:rPr>
        <w:t>Eizakshiri</w:t>
      </w:r>
      <w:r w:rsidR="00C96F66" w:rsidRPr="00CE0E6A">
        <w:rPr>
          <w:rFonts w:ascii="Arial" w:hAnsi="Arial" w:cs="Arial"/>
          <w:i/>
          <w:noProof/>
          <w:color w:val="000000" w:themeColor="text1"/>
          <w:sz w:val="24"/>
          <w:szCs w:val="24"/>
          <w:lang w:val="en-GB"/>
        </w:rPr>
        <w:t xml:space="preserve"> et al.</w:t>
      </w:r>
      <w:r w:rsidR="00C96F66" w:rsidRPr="00CE0E6A">
        <w:rPr>
          <w:rFonts w:ascii="Arial" w:hAnsi="Arial" w:cs="Arial"/>
          <w:noProof/>
          <w:color w:val="000000" w:themeColor="text1"/>
          <w:sz w:val="24"/>
          <w:szCs w:val="24"/>
          <w:lang w:val="en-GB"/>
        </w:rPr>
        <w:t xml:space="preserve"> 2011)</w:t>
      </w:r>
      <w:r w:rsidR="00C96F66" w:rsidRPr="00CE0E6A">
        <w:rPr>
          <w:rFonts w:ascii="Arial" w:hAnsi="Arial" w:cs="Arial"/>
          <w:color w:val="000000" w:themeColor="text1"/>
          <w:sz w:val="24"/>
          <w:szCs w:val="24"/>
          <w:lang w:val="en-GB"/>
        </w:rPr>
        <w:fldChar w:fldCharType="end"/>
      </w:r>
      <w:r w:rsidR="00C96F66" w:rsidRPr="00CE0E6A">
        <w:rPr>
          <w:rFonts w:ascii="Arial" w:hAnsi="Arial" w:cs="Arial"/>
          <w:color w:val="000000" w:themeColor="text1"/>
          <w:sz w:val="24"/>
          <w:szCs w:val="24"/>
          <w:lang w:val="en-GB"/>
        </w:rPr>
        <w:t>.  When time and effort are invested in planning, many benefits can be derived (</w:t>
      </w:r>
      <w:r w:rsidR="00BD5714" w:rsidRPr="00CE0E6A">
        <w:rPr>
          <w:rFonts w:ascii="Arial" w:hAnsi="Arial" w:cs="Arial"/>
          <w:color w:val="000000" w:themeColor="text1"/>
          <w:sz w:val="24"/>
          <w:szCs w:val="24"/>
          <w:lang w:val="en-GB"/>
        </w:rPr>
        <w:fldChar w:fldCharType="begin"/>
      </w:r>
      <w:r w:rsidR="003E70B6" w:rsidRPr="00CE0E6A">
        <w:rPr>
          <w:rFonts w:ascii="Arial" w:hAnsi="Arial" w:cs="Arial"/>
          <w:color w:val="000000" w:themeColor="text1"/>
          <w:sz w:val="24"/>
          <w:szCs w:val="24"/>
          <w:lang w:val="en-GB"/>
        </w:rPr>
        <w:instrText xml:space="preserve"> ADDIN EN.CITE &lt;EndNote&gt;&lt;Cite AuthorYear="1"&gt;&lt;Author&gt;Mawdesley&lt;/Author&gt;&lt;Year&gt;2010&lt;/Year&gt;&lt;RecNum&gt;72&lt;/RecNum&gt;&lt;DisplayText&gt;Mawdesley (2010)&lt;/DisplayText&gt;&lt;record&gt;&lt;rec-number&gt;72&lt;/rec-number&gt;&lt;foreign-keys&gt;&lt;key app="EN" db-id="0e0azrxfg95wvue2svm595dj2drx922w0r2e" timestamp="1576834395"&gt;72&lt;/key&gt;&lt;/foreign-keys&gt;&lt;ref-type name="Journal Article"&gt;17&lt;/ref-type&gt;&lt;contributors&gt;&lt;authors&gt;&lt;author&gt;Mawdesley, Michael J.&lt;/author&gt;&lt;/authors&gt;&lt;secondary-authors&gt;&lt;author&gt;Al</w:instrText>
      </w:r>
      <w:r w:rsidR="003E70B6" w:rsidRPr="00CE0E6A">
        <w:rPr>
          <w:rFonts w:ascii="Cambria Math" w:hAnsi="Cambria Math" w:cs="Cambria Math"/>
          <w:color w:val="000000" w:themeColor="text1"/>
          <w:sz w:val="24"/>
          <w:szCs w:val="24"/>
          <w:lang w:val="en-GB"/>
        </w:rPr>
        <w:instrText>‐</w:instrText>
      </w:r>
      <w:r w:rsidR="003E70B6" w:rsidRPr="00CE0E6A">
        <w:rPr>
          <w:rFonts w:ascii="Arial" w:hAnsi="Arial" w:cs="Arial"/>
          <w:color w:val="000000" w:themeColor="text1"/>
          <w:sz w:val="24"/>
          <w:szCs w:val="24"/>
          <w:lang w:val="en-GB"/>
        </w:rPr>
        <w:instrText>Jibouri, Saad&lt;/author&gt;&lt;/secondary-authors&gt;&lt;/contributors&gt;&lt;titles&gt;&lt;title&gt;Modelling construction project productivity using systems dynamics approach&lt;/title&gt;&lt;secondary-title&gt;International Journal of Productivity and Performance Management&lt;/secondary-title&gt;&lt;/titles&gt;&lt;periodical&gt;&lt;full-title&gt;International Journal of Productivity and Performance Management&lt;/full-title&gt;&lt;/periodical&gt;&lt;pages&gt;18-36&lt;/pages&gt;&lt;volume&gt;59&lt;/volume&gt;&lt;number&gt;1&lt;/number&gt;&lt;dates&gt;&lt;year&gt;2010&lt;/year&gt;&lt;/dates&gt;&lt;publisher&gt;Emerald Group Publishing Limited&lt;/publisher&gt;&lt;isbn&gt;1741-0401&lt;/isbn&gt;&lt;urls&gt;&lt;related-urls&gt;&lt;url&gt;https://doi.org/10.1108/17410401011006095&lt;/url&gt;&lt;/related-urls&gt;&lt;/urls&gt;&lt;electronic-resource-num&gt;10.1108/17410401011006095&lt;/electronic-resource-num&gt;&lt;access-date&gt;2019/12/20&lt;/access-date&gt;&lt;/record&gt;&lt;/Cite&gt;&lt;/EndNote&gt;</w:instrText>
      </w:r>
      <w:r w:rsidR="00BD5714" w:rsidRPr="00CE0E6A">
        <w:rPr>
          <w:rFonts w:ascii="Arial" w:hAnsi="Arial" w:cs="Arial"/>
          <w:color w:val="000000" w:themeColor="text1"/>
          <w:sz w:val="24"/>
          <w:szCs w:val="24"/>
          <w:lang w:val="en-GB"/>
        </w:rPr>
        <w:fldChar w:fldCharType="separate"/>
      </w:r>
      <w:r w:rsidR="003E70B6" w:rsidRPr="00CE0E6A">
        <w:rPr>
          <w:rFonts w:ascii="Arial" w:hAnsi="Arial" w:cs="Arial"/>
          <w:noProof/>
          <w:color w:val="000000" w:themeColor="text1"/>
          <w:sz w:val="24"/>
          <w:szCs w:val="24"/>
          <w:lang w:val="en-GB"/>
        </w:rPr>
        <w:t>Mawdesley 2010)</w:t>
      </w:r>
      <w:r w:rsidR="00BD5714" w:rsidRPr="00CE0E6A">
        <w:rPr>
          <w:rFonts w:ascii="Arial" w:hAnsi="Arial" w:cs="Arial"/>
          <w:color w:val="000000" w:themeColor="text1"/>
          <w:sz w:val="24"/>
          <w:szCs w:val="24"/>
          <w:lang w:val="en-GB"/>
        </w:rPr>
        <w:fldChar w:fldCharType="end"/>
      </w:r>
      <w:r w:rsidR="00C96F66" w:rsidRPr="00CE0E6A">
        <w:rPr>
          <w:rFonts w:ascii="Arial" w:hAnsi="Arial" w:cs="Arial"/>
          <w:color w:val="000000" w:themeColor="text1"/>
          <w:sz w:val="24"/>
          <w:szCs w:val="24"/>
          <w:lang w:val="en-GB"/>
        </w:rPr>
        <w:t xml:space="preserve">.  </w:t>
      </w:r>
    </w:p>
    <w:p w14:paraId="6B55802C" w14:textId="77777777" w:rsidR="000C52EF" w:rsidRPr="00CE0E6A" w:rsidRDefault="000C52EF" w:rsidP="005D56E2">
      <w:pPr>
        <w:widowControl w:val="0"/>
        <w:spacing w:after="0" w:line="480" w:lineRule="auto"/>
        <w:rPr>
          <w:rFonts w:ascii="Arial" w:hAnsi="Arial" w:cs="Arial"/>
          <w:color w:val="000000" w:themeColor="text1"/>
          <w:sz w:val="24"/>
          <w:szCs w:val="24"/>
          <w:lang w:val="en-GB"/>
        </w:rPr>
      </w:pPr>
    </w:p>
    <w:p w14:paraId="330BB1B2" w14:textId="2E6DC5DA" w:rsidR="00A50896" w:rsidRPr="00CE0E6A" w:rsidRDefault="00D61271"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“More attention to productivity by firm’s leaders” </w:t>
      </w:r>
      <w:r w:rsidR="00A50896" w:rsidRPr="00CE0E6A">
        <w:rPr>
          <w:rFonts w:ascii="Arial" w:hAnsi="Arial" w:cs="Arial"/>
          <w:color w:val="000000" w:themeColor="text1"/>
          <w:sz w:val="24"/>
          <w:szCs w:val="24"/>
          <w:lang w:val="en-GB"/>
        </w:rPr>
        <w:t xml:space="preserve">is found to be an effective productivity improvement strategy.  </w:t>
      </w:r>
      <w:r w:rsidR="00AC6854" w:rsidRPr="00CE0E6A">
        <w:rPr>
          <w:rFonts w:ascii="Arial" w:hAnsi="Arial" w:cs="Arial"/>
          <w:color w:val="000000" w:themeColor="text1"/>
          <w:sz w:val="24"/>
          <w:szCs w:val="24"/>
          <w:lang w:val="en-GB"/>
        </w:rPr>
        <w:t xml:space="preserve">When senior management </w:t>
      </w:r>
      <w:r w:rsidR="00A50896" w:rsidRPr="00CE0E6A">
        <w:rPr>
          <w:rFonts w:ascii="Arial" w:hAnsi="Arial" w:cs="Arial"/>
          <w:color w:val="000000" w:themeColor="text1"/>
          <w:sz w:val="24"/>
          <w:szCs w:val="24"/>
          <w:lang w:val="en-GB"/>
        </w:rPr>
        <w:t>pay</w:t>
      </w:r>
      <w:r w:rsidR="00AC6854" w:rsidRPr="00CE0E6A">
        <w:rPr>
          <w:rFonts w:ascii="Arial" w:hAnsi="Arial" w:cs="Arial"/>
          <w:color w:val="000000" w:themeColor="text1"/>
          <w:sz w:val="24"/>
          <w:szCs w:val="24"/>
          <w:lang w:val="en-GB"/>
        </w:rPr>
        <w:t>s</w:t>
      </w:r>
      <w:r w:rsidR="00A50896" w:rsidRPr="00CE0E6A">
        <w:rPr>
          <w:rFonts w:ascii="Arial" w:hAnsi="Arial" w:cs="Arial"/>
          <w:color w:val="000000" w:themeColor="text1"/>
          <w:sz w:val="24"/>
          <w:szCs w:val="24"/>
          <w:lang w:val="en-GB"/>
        </w:rPr>
        <w:t xml:space="preserve"> attention to </w:t>
      </w:r>
      <w:r w:rsidR="00490BB6" w:rsidRPr="00CE0E6A">
        <w:rPr>
          <w:rFonts w:ascii="Arial" w:hAnsi="Arial" w:cs="Arial"/>
          <w:color w:val="000000" w:themeColor="text1"/>
          <w:sz w:val="24"/>
          <w:szCs w:val="24"/>
          <w:lang w:val="en-GB"/>
        </w:rPr>
        <w:t xml:space="preserve">improvement of </w:t>
      </w:r>
      <w:r w:rsidR="00A50896" w:rsidRPr="00CE0E6A">
        <w:rPr>
          <w:rFonts w:ascii="Arial" w:hAnsi="Arial" w:cs="Arial"/>
          <w:color w:val="000000" w:themeColor="text1"/>
          <w:sz w:val="24"/>
          <w:szCs w:val="24"/>
          <w:lang w:val="en-GB"/>
        </w:rPr>
        <w:t>site productivity</w:t>
      </w:r>
      <w:r w:rsidR="00AC6854" w:rsidRPr="00CE0E6A">
        <w:rPr>
          <w:rFonts w:ascii="Arial" w:hAnsi="Arial" w:cs="Arial"/>
          <w:color w:val="000000" w:themeColor="text1"/>
          <w:sz w:val="24"/>
          <w:szCs w:val="24"/>
          <w:lang w:val="en-GB"/>
        </w:rPr>
        <w:t>,</w:t>
      </w:r>
      <w:r w:rsidR="00AD4331" w:rsidRPr="00CE0E6A">
        <w:rPr>
          <w:rFonts w:ascii="Arial" w:hAnsi="Arial" w:cs="Arial"/>
          <w:color w:val="000000" w:themeColor="text1"/>
          <w:sz w:val="24"/>
          <w:szCs w:val="24"/>
          <w:lang w:val="en-GB"/>
        </w:rPr>
        <w:t xml:space="preserve"> team members can credit their leaders for establishing value for productivity and promoting a productive environment </w:t>
      </w:r>
      <w:r w:rsidR="00AD4331"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&lt;EndNote&gt;&lt;Cite&gt;&lt;Author&gt;Chen&lt;/Author&gt;&lt;Year&gt;2006&lt;/Year&gt;&lt;RecNum&gt;49&lt;/RecNum&gt;&lt;DisplayText&gt;(Chen&lt;style face="italic"&gt; et al.&lt;/style&gt;, 2006)&lt;/DisplayText&gt;&lt;record&gt;&lt;rec-number&gt;49&lt;/rec-number&gt;&lt;foreign-keys&gt;&lt;key app="EN" db-id="0e0azrxfg95wvue2svm595dj2drx922w0r2e" timestamp="1557223198"&gt;49&lt;/key&gt;&lt;/foreign-keys&gt;&lt;ref-type name="Journal Article"&gt;17&lt;/ref-type&gt;&lt;contributors&gt;&lt;authors&gt;&lt;author&gt;Chen, Guoquan&lt;/author&gt;&lt;author&gt;Tjosvold, Dean&lt;/author&gt;&lt;author&gt;Liu, Chunhong&lt;/author&gt;&lt;/authors&gt;&lt;/contributors&gt;&lt;titles&gt;&lt;title&gt;Cooperative Goals, Leader People and Productivity Values: Their Contribution to Top Management Teams in China*&lt;/title&gt;&lt;/titles&gt;&lt;pages&gt;1177-1200&lt;/pages&gt;&lt;volume&gt;43&lt;/volume&gt;&lt;number&gt;5&lt;/number&gt;&lt;dates&gt;&lt;year&gt;2006&lt;/year&gt;&lt;/dates&gt;&lt;isbn&gt;0022-2380&lt;/isbn&gt;&lt;urls&gt;&lt;related-urls&gt;&lt;url&gt;https://onlinelibrary.wiley.com/doi/abs/10.1111/j.1467-6486.2006.00633.x&lt;/url&gt;&lt;/related-urls&gt;&lt;/urls&gt;&lt;electronic-resource-num&gt;10.1111/j.1467-6486.2006.00633.x&lt;/electronic-resource-num&gt;&lt;/record&gt;&lt;/Cite&gt;&lt;/EndNote&gt;</w:instrText>
      </w:r>
      <w:r w:rsidR="00AD4331"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(Chen</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2006)</w:t>
      </w:r>
      <w:r w:rsidR="00AD4331" w:rsidRPr="00CE0E6A">
        <w:rPr>
          <w:rFonts w:ascii="Arial" w:hAnsi="Arial" w:cs="Arial"/>
          <w:color w:val="000000" w:themeColor="text1"/>
          <w:sz w:val="24"/>
          <w:szCs w:val="24"/>
          <w:lang w:val="en-GB"/>
        </w:rPr>
        <w:fldChar w:fldCharType="end"/>
      </w:r>
      <w:r w:rsidR="00AD4331" w:rsidRPr="00CE0E6A">
        <w:rPr>
          <w:rFonts w:ascii="Arial" w:hAnsi="Arial" w:cs="Arial"/>
          <w:color w:val="000000" w:themeColor="text1"/>
          <w:sz w:val="24"/>
          <w:szCs w:val="24"/>
          <w:lang w:val="en-GB"/>
        </w:rPr>
        <w:t>.</w:t>
      </w:r>
    </w:p>
    <w:p w14:paraId="115E9954" w14:textId="5808AA33" w:rsidR="00A50896" w:rsidRPr="00CE0E6A" w:rsidRDefault="00A50896" w:rsidP="005D56E2">
      <w:pPr>
        <w:widowControl w:val="0"/>
        <w:spacing w:after="0" w:line="480" w:lineRule="auto"/>
        <w:rPr>
          <w:rFonts w:ascii="Arial" w:hAnsi="Arial" w:cs="Arial"/>
          <w:color w:val="000000" w:themeColor="text1"/>
          <w:sz w:val="24"/>
          <w:szCs w:val="24"/>
          <w:lang w:val="en-GB"/>
        </w:rPr>
      </w:pPr>
    </w:p>
    <w:p w14:paraId="31713A2B" w14:textId="66C748DE" w:rsidR="00A50896" w:rsidRPr="00CE0E6A" w:rsidRDefault="00A50896"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At construction sites, other effective strategies to improve productivity are: </w:t>
      </w:r>
      <w:r w:rsidR="00D61271" w:rsidRPr="00CE0E6A">
        <w:rPr>
          <w:rFonts w:ascii="Arial" w:hAnsi="Arial" w:cs="Arial"/>
          <w:color w:val="000000" w:themeColor="text1"/>
          <w:sz w:val="24"/>
          <w:szCs w:val="24"/>
          <w:lang w:val="en-GB"/>
        </w:rPr>
        <w:t>“Investment in mechanization”</w:t>
      </w:r>
      <w:r w:rsidRPr="00CE0E6A">
        <w:rPr>
          <w:rFonts w:ascii="Arial" w:hAnsi="Arial" w:cs="Arial"/>
          <w:color w:val="000000" w:themeColor="text1"/>
          <w:sz w:val="24"/>
          <w:szCs w:val="24"/>
          <w:lang w:val="en-GB"/>
        </w:rPr>
        <w:t>; “more mechanization of construction work”</w:t>
      </w:r>
      <w:r w:rsidR="00715AB9" w:rsidRPr="00CE0E6A">
        <w:rPr>
          <w:rFonts w:ascii="Arial" w:hAnsi="Arial" w:cs="Arial"/>
          <w:color w:val="000000" w:themeColor="text1"/>
          <w:sz w:val="24"/>
          <w:szCs w:val="24"/>
          <w:lang w:val="en-GB"/>
        </w:rPr>
        <w:t xml:space="preserve"> and “applying techniques to reduce amount of work”</w:t>
      </w:r>
      <w:r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D61271" w:rsidRPr="00CE0E6A">
        <w:rPr>
          <w:rFonts w:ascii="Arial" w:hAnsi="Arial" w:cs="Arial"/>
          <w:color w:val="000000" w:themeColor="text1"/>
          <w:sz w:val="24"/>
          <w:szCs w:val="24"/>
          <w:lang w:val="en-GB"/>
        </w:rPr>
        <w:t>nterviewees</w:t>
      </w:r>
      <w:r w:rsidR="00AB7112" w:rsidRPr="00CE0E6A">
        <w:rPr>
          <w:rFonts w:ascii="Arial" w:hAnsi="Arial" w:cs="Arial"/>
          <w:color w:val="000000" w:themeColor="text1"/>
          <w:sz w:val="24"/>
          <w:szCs w:val="24"/>
          <w:lang w:val="en-GB"/>
        </w:rPr>
        <w:t xml:space="preserve"> C5 and C6</w:t>
      </w:r>
      <w:r w:rsidR="00D61271" w:rsidRPr="00CE0E6A">
        <w:rPr>
          <w:rFonts w:ascii="Arial" w:hAnsi="Arial" w:cs="Arial"/>
          <w:color w:val="000000" w:themeColor="text1"/>
          <w:sz w:val="24"/>
          <w:szCs w:val="24"/>
          <w:lang w:val="en-GB"/>
        </w:rPr>
        <w:t xml:space="preserve"> mentioned </w:t>
      </w:r>
      <w:r w:rsidRPr="00CE0E6A">
        <w:rPr>
          <w:rFonts w:ascii="Arial" w:hAnsi="Arial" w:cs="Arial"/>
          <w:color w:val="000000" w:themeColor="text1"/>
          <w:sz w:val="24"/>
          <w:szCs w:val="24"/>
          <w:lang w:val="en-GB"/>
        </w:rPr>
        <w:t>that</w:t>
      </w:r>
      <w:r w:rsidR="0080038A" w:rsidRPr="00CE0E6A">
        <w:rPr>
          <w:rFonts w:ascii="Arial" w:hAnsi="Arial" w:cs="Arial"/>
          <w:color w:val="000000" w:themeColor="text1"/>
          <w:sz w:val="24"/>
          <w:szCs w:val="24"/>
          <w:lang w:val="en-GB"/>
        </w:rPr>
        <w:t xml:space="preserve"> while </w:t>
      </w:r>
      <w:r w:rsidR="00D61271" w:rsidRPr="00CE0E6A">
        <w:rPr>
          <w:rFonts w:ascii="Arial" w:hAnsi="Arial" w:cs="Arial"/>
          <w:color w:val="000000" w:themeColor="text1"/>
          <w:sz w:val="24"/>
          <w:szCs w:val="24"/>
          <w:lang w:val="en-GB"/>
        </w:rPr>
        <w:t>mechanization</w:t>
      </w:r>
      <w:r w:rsidR="00715AB9" w:rsidRPr="00CE0E6A">
        <w:rPr>
          <w:rFonts w:ascii="Arial" w:hAnsi="Arial" w:cs="Arial"/>
          <w:color w:val="000000" w:themeColor="text1"/>
          <w:sz w:val="24"/>
          <w:szCs w:val="24"/>
          <w:lang w:val="en-GB"/>
        </w:rPr>
        <w:t xml:space="preserve"> and advanced technologies</w:t>
      </w:r>
      <w:r w:rsidR="006A564B"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6A564B" w:rsidRPr="00CE0E6A">
        <w:rPr>
          <w:rFonts w:ascii="Arial" w:hAnsi="Arial" w:cs="Arial"/>
          <w:color w:val="000000" w:themeColor="text1"/>
          <w:sz w:val="24"/>
          <w:szCs w:val="24"/>
          <w:lang w:val="en-GB"/>
        </w:rPr>
        <w:t xml:space="preserve">which are encouraged by the government, </w:t>
      </w:r>
      <w:r w:rsidR="0080038A" w:rsidRPr="00CE0E6A">
        <w:rPr>
          <w:rFonts w:ascii="Arial" w:hAnsi="Arial" w:cs="Arial"/>
          <w:color w:val="000000" w:themeColor="text1"/>
          <w:sz w:val="24"/>
          <w:szCs w:val="24"/>
          <w:lang w:val="en-GB"/>
        </w:rPr>
        <w:t xml:space="preserve">have </w:t>
      </w:r>
      <w:r w:rsidR="006A564B" w:rsidRPr="00CE0E6A">
        <w:rPr>
          <w:rFonts w:ascii="Arial" w:hAnsi="Arial" w:cs="Arial"/>
          <w:color w:val="000000" w:themeColor="text1"/>
          <w:sz w:val="24"/>
          <w:szCs w:val="24"/>
          <w:lang w:val="en-GB"/>
        </w:rPr>
        <w:t xml:space="preserve">a </w:t>
      </w:r>
      <w:r w:rsidR="0080038A" w:rsidRPr="00CE0E6A">
        <w:rPr>
          <w:rFonts w:ascii="Arial" w:hAnsi="Arial" w:cs="Arial"/>
          <w:color w:val="000000" w:themeColor="text1"/>
          <w:sz w:val="24"/>
          <w:szCs w:val="24"/>
          <w:lang w:val="en-GB"/>
        </w:rPr>
        <w:t xml:space="preserve">large impact on productivity improvement, they use them </w:t>
      </w:r>
      <w:r w:rsidR="00490BB6" w:rsidRPr="00CE0E6A">
        <w:rPr>
          <w:rFonts w:ascii="Arial" w:hAnsi="Arial" w:cs="Arial"/>
          <w:color w:val="000000" w:themeColor="text1"/>
          <w:sz w:val="24"/>
          <w:szCs w:val="24"/>
          <w:lang w:val="en-GB"/>
        </w:rPr>
        <w:t xml:space="preserve">only </w:t>
      </w:r>
      <w:r w:rsidRPr="00CE0E6A">
        <w:rPr>
          <w:rFonts w:ascii="Arial" w:hAnsi="Arial" w:cs="Arial"/>
          <w:color w:val="000000" w:themeColor="text1"/>
          <w:sz w:val="24"/>
          <w:szCs w:val="24"/>
          <w:lang w:val="en-GB"/>
        </w:rPr>
        <w:t>when it is cost effective</w:t>
      </w:r>
      <w:r w:rsidR="0080038A" w:rsidRPr="00CE0E6A">
        <w:rPr>
          <w:rFonts w:ascii="Arial" w:hAnsi="Arial" w:cs="Arial"/>
          <w:color w:val="000000" w:themeColor="text1"/>
          <w:sz w:val="24"/>
          <w:szCs w:val="24"/>
          <w:lang w:val="en-GB"/>
        </w:rPr>
        <w:t xml:space="preserve"> to do so</w:t>
      </w:r>
      <w:r w:rsidR="00D61271"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A42E0C" w:rsidRPr="00CE0E6A">
        <w:rPr>
          <w:rFonts w:ascii="Arial" w:hAnsi="Arial" w:cs="Arial"/>
          <w:color w:val="000000" w:themeColor="text1"/>
          <w:sz w:val="24"/>
          <w:szCs w:val="24"/>
          <w:lang w:val="en-GB"/>
        </w:rPr>
        <w:t xml:space="preserve">nterviewee </w:t>
      </w:r>
      <w:r w:rsidR="00AB7112" w:rsidRPr="00CE0E6A">
        <w:rPr>
          <w:rFonts w:ascii="Arial" w:hAnsi="Arial" w:cs="Arial"/>
          <w:color w:val="000000" w:themeColor="text1"/>
          <w:sz w:val="24"/>
          <w:szCs w:val="24"/>
          <w:lang w:val="en-GB"/>
        </w:rPr>
        <w:t xml:space="preserve">C5 </w:t>
      </w:r>
      <w:r w:rsidR="00A42E0C" w:rsidRPr="00CE0E6A">
        <w:rPr>
          <w:rFonts w:ascii="Arial" w:hAnsi="Arial" w:cs="Arial"/>
          <w:color w:val="000000" w:themeColor="text1"/>
          <w:sz w:val="24"/>
          <w:szCs w:val="24"/>
          <w:lang w:val="en-GB"/>
        </w:rPr>
        <w:t xml:space="preserve">stated that when the labour cost for a particular job is high, it is better to mechanize.  </w:t>
      </w:r>
      <w:r w:rsidR="00FF19F1" w:rsidRPr="00CE0E6A">
        <w:rPr>
          <w:rFonts w:ascii="Arial" w:hAnsi="Arial" w:cs="Arial"/>
          <w:color w:val="000000" w:themeColor="text1"/>
          <w:sz w:val="24"/>
          <w:szCs w:val="24"/>
          <w:lang w:val="en-GB"/>
        </w:rPr>
        <w:t>Technolog</w:t>
      </w:r>
      <w:r w:rsidR="0080038A" w:rsidRPr="00CE0E6A">
        <w:rPr>
          <w:rFonts w:ascii="Arial" w:hAnsi="Arial" w:cs="Arial"/>
          <w:color w:val="000000" w:themeColor="text1"/>
          <w:sz w:val="24"/>
          <w:szCs w:val="24"/>
          <w:lang w:val="en-GB"/>
        </w:rPr>
        <w:t xml:space="preserve">y </w:t>
      </w:r>
      <w:r w:rsidR="00FF19F1" w:rsidRPr="00CE0E6A">
        <w:rPr>
          <w:rFonts w:ascii="Arial" w:hAnsi="Arial" w:cs="Arial"/>
          <w:color w:val="000000" w:themeColor="text1"/>
          <w:sz w:val="24"/>
          <w:szCs w:val="24"/>
          <w:lang w:val="en-GB"/>
        </w:rPr>
        <w:t>is one of the keys for productivity improvement</w:t>
      </w:r>
      <w:r w:rsidRPr="00CE0E6A">
        <w:rPr>
          <w:rFonts w:ascii="Arial" w:hAnsi="Arial" w:cs="Arial"/>
          <w:color w:val="000000" w:themeColor="text1"/>
          <w:sz w:val="24"/>
          <w:szCs w:val="24"/>
          <w:lang w:val="en-GB"/>
        </w:rPr>
        <w:t xml:space="preserve"> because</w:t>
      </w:r>
      <w:r w:rsidR="00135ECD" w:rsidRPr="00CE0E6A">
        <w:rPr>
          <w:rFonts w:ascii="Arial" w:hAnsi="Arial" w:cs="Arial"/>
          <w:color w:val="000000" w:themeColor="text1"/>
          <w:sz w:val="24"/>
          <w:szCs w:val="24"/>
          <w:lang w:val="en-GB"/>
        </w:rPr>
        <w:t xml:space="preserve"> </w:t>
      </w:r>
      <w:r w:rsidR="006A564B" w:rsidRPr="00CE0E6A">
        <w:rPr>
          <w:rFonts w:ascii="Arial" w:hAnsi="Arial" w:cs="Arial"/>
          <w:color w:val="000000" w:themeColor="text1"/>
          <w:sz w:val="24"/>
          <w:szCs w:val="24"/>
          <w:lang w:val="en-GB"/>
        </w:rPr>
        <w:t>it can</w:t>
      </w:r>
      <w:r w:rsidR="00135ECD" w:rsidRPr="00CE0E6A">
        <w:rPr>
          <w:rFonts w:ascii="Arial" w:hAnsi="Arial" w:cs="Arial"/>
          <w:color w:val="000000" w:themeColor="text1"/>
          <w:sz w:val="24"/>
          <w:szCs w:val="24"/>
          <w:lang w:val="en-GB"/>
        </w:rPr>
        <w:t xml:space="preserve"> reduce </w:t>
      </w:r>
      <w:r w:rsidR="006A564B" w:rsidRPr="00CE0E6A">
        <w:rPr>
          <w:rFonts w:ascii="Arial" w:hAnsi="Arial" w:cs="Arial"/>
          <w:color w:val="000000" w:themeColor="text1"/>
          <w:sz w:val="24"/>
          <w:szCs w:val="24"/>
          <w:lang w:val="en-GB"/>
        </w:rPr>
        <w:t xml:space="preserve">the </w:t>
      </w:r>
      <w:r w:rsidR="00135ECD" w:rsidRPr="00CE0E6A">
        <w:rPr>
          <w:rFonts w:ascii="Arial" w:hAnsi="Arial" w:cs="Arial"/>
          <w:color w:val="000000" w:themeColor="text1"/>
          <w:sz w:val="24"/>
          <w:szCs w:val="24"/>
          <w:lang w:val="en-GB"/>
        </w:rPr>
        <w:t>requirement for manpower</w:t>
      </w:r>
      <w:r w:rsidR="006A564B" w:rsidRPr="00CE0E6A">
        <w:rPr>
          <w:rFonts w:ascii="Arial" w:hAnsi="Arial" w:cs="Arial"/>
          <w:color w:val="000000" w:themeColor="text1"/>
          <w:sz w:val="24"/>
          <w:szCs w:val="24"/>
          <w:lang w:val="en-GB"/>
        </w:rPr>
        <w:t xml:space="preserve"> on the construction site</w:t>
      </w:r>
      <w:r w:rsidR="00135ECD" w:rsidRPr="00CE0E6A">
        <w:rPr>
          <w:rFonts w:ascii="Arial" w:hAnsi="Arial" w:cs="Arial"/>
          <w:color w:val="000000" w:themeColor="text1"/>
          <w:sz w:val="24"/>
          <w:szCs w:val="24"/>
          <w:lang w:val="en-GB"/>
        </w:rPr>
        <w:t xml:space="preserve"> </w:t>
      </w:r>
      <w:r w:rsidR="00135ECD"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&lt;EndNote&gt;&lt;Cite&gt;&lt;Author&gt;Yi&lt;/Author&gt;&lt;Year&gt;2013&lt;/Year&gt;&lt;RecNum&gt;19&lt;/RecNum&gt;&lt;DisplayText&gt;(Yi and Chan, 2013)&lt;/DisplayText&gt;&lt;record&gt;&lt;rec-number&gt;19&lt;/rec-number&gt;&lt;foreign-keys&gt;&lt;key app="EN" db-id="0e0azrxfg95wvue2svm595dj2drx922w0r2e" timestamp="1551256101"&gt;19&lt;/key&gt;&lt;/foreign-keys&gt;&lt;ref-type name="Journal Article"&gt;17&lt;/ref-type&gt;&lt;contributors&gt;&lt;authors&gt;&lt;author&gt;Yi, Wen&lt;/author&gt;&lt;author&gt;Chan, Albert PC&lt;/author&gt;&lt;/authors&gt;&lt;/contributors&gt;&lt;titles&gt;&lt;title&gt;Critical review of labor productivity research in construction journals&lt;/title&gt;&lt;secondary-title&gt;Journal of management in engineering&lt;/secondary-title&gt;&lt;/titles&gt;&lt;periodical&gt;&lt;full-title&gt;Journal of Management in Engineering&lt;/full-title&gt;&lt;/periodical&gt;&lt;pages&gt;214-225&lt;/pages&gt;&lt;volume&gt;30&lt;/volume&gt;&lt;number&gt;2&lt;/number&gt;&lt;dates&gt;&lt;year&gt;2013&lt;/year&gt;&lt;/dates&gt;&lt;isbn&gt;0742-597X&lt;/isbn&gt;&lt;urls&gt;&lt;/urls&gt;&lt;/record&gt;&lt;/Cite&gt;&lt;/EndNote&gt;</w:instrText>
      </w:r>
      <w:r w:rsidR="00135ECD"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(Yi and Chan, 2013)</w:t>
      </w:r>
      <w:r w:rsidR="00135ECD" w:rsidRPr="00CE0E6A">
        <w:rPr>
          <w:rFonts w:ascii="Arial" w:hAnsi="Arial" w:cs="Arial"/>
          <w:color w:val="000000" w:themeColor="text1"/>
          <w:sz w:val="24"/>
          <w:szCs w:val="24"/>
          <w:lang w:val="en-GB"/>
        </w:rPr>
        <w:fldChar w:fldCharType="end"/>
      </w:r>
      <w:r w:rsidR="00135ECD" w:rsidRPr="00CE0E6A">
        <w:rPr>
          <w:rFonts w:ascii="Arial" w:hAnsi="Arial" w:cs="Arial"/>
          <w:color w:val="000000" w:themeColor="text1"/>
          <w:sz w:val="24"/>
          <w:szCs w:val="24"/>
          <w:lang w:val="en-GB"/>
        </w:rPr>
        <w:t>.</w:t>
      </w:r>
    </w:p>
    <w:p w14:paraId="42199FC2" w14:textId="77777777" w:rsidR="00A87836" w:rsidRPr="00CE0E6A" w:rsidRDefault="00A87836" w:rsidP="005D56E2">
      <w:pPr>
        <w:widowControl w:val="0"/>
        <w:spacing w:after="0" w:line="480" w:lineRule="auto"/>
        <w:rPr>
          <w:rFonts w:ascii="Arial" w:hAnsi="Arial" w:cs="Arial"/>
          <w:color w:val="000000" w:themeColor="text1"/>
          <w:sz w:val="24"/>
          <w:szCs w:val="24"/>
          <w:lang w:val="en-GB"/>
        </w:rPr>
      </w:pPr>
    </w:p>
    <w:p w14:paraId="3BFBB348" w14:textId="3653211A" w:rsidR="00A87836" w:rsidRPr="00CE0E6A" w:rsidRDefault="00A87836"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“Increase in extent of subcontracting” is found to be effective in improving productivity.  This confirms </w:t>
      </w:r>
      <w:r w:rsidR="00490BB6" w:rsidRPr="00CE0E6A">
        <w:rPr>
          <w:rFonts w:ascii="Arial" w:hAnsi="Arial" w:cs="Arial"/>
          <w:color w:val="000000" w:themeColor="text1"/>
          <w:sz w:val="24"/>
          <w:szCs w:val="24"/>
          <w:lang w:val="en-GB"/>
        </w:rPr>
        <w:t xml:space="preserve">the conclusions of </w:t>
      </w:r>
      <w:r w:rsidRPr="00CE0E6A">
        <w:rPr>
          <w:rFonts w:ascii="Arial" w:hAnsi="Arial" w:cs="Arial"/>
          <w:color w:val="000000" w:themeColor="text1"/>
          <w:sz w:val="24"/>
          <w:szCs w:val="24"/>
          <w:lang w:val="en-GB"/>
        </w:rPr>
        <w:t xml:space="preserve">El-Gohary and Aziz </w:t>
      </w:r>
      <w:r w:rsidR="00B2180F" w:rsidRPr="00CE0E6A">
        <w:rPr>
          <w:rFonts w:ascii="Arial" w:hAnsi="Arial" w:cs="Arial"/>
          <w:color w:val="000000" w:themeColor="text1"/>
          <w:sz w:val="24"/>
          <w:szCs w:val="24"/>
          <w:lang w:val="en-GB"/>
        </w:rPr>
        <w:fldChar w:fldCharType="begin">
          <w:fldData xml:space="preserve">PEVuZE5vdGU+PENpdGUgRXhjbHVkZUF1dGg9IjEiPjxBdXRob3I+RWwtR29oYXJ5PC9BdXRob3I+
PFllYXI+MjAxNDwvWWVhcj48UmVjTnVtPjI8L1JlY051bT48RGlzcGxheVRleHQ+KDIwMTQpPC9E
aXNwbGF5VGV4dD48cmVjb3JkPjxyZWMtbnVtYmVyPjI8L3JlYy1udW1iZXI+PGZvcmVpZ24ta2V5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dW0+PC9yZWNvcmQ+PC9DaXRlPjwvRW5kTm90ZT4A
</w:fldData>
        </w:fldChar>
      </w:r>
      <w:r w:rsidR="00B2180F" w:rsidRPr="00CE0E6A">
        <w:rPr>
          <w:rFonts w:ascii="Arial" w:hAnsi="Arial" w:cs="Arial"/>
          <w:color w:val="000000" w:themeColor="text1"/>
          <w:sz w:val="24"/>
          <w:szCs w:val="24"/>
          <w:lang w:val="en-GB"/>
        </w:rPr>
        <w:instrText xml:space="preserve"> ADDIN EN.CITE </w:instrText>
      </w:r>
      <w:r w:rsidR="00B2180F" w:rsidRPr="00CE0E6A">
        <w:rPr>
          <w:rFonts w:ascii="Arial" w:hAnsi="Arial" w:cs="Arial"/>
          <w:color w:val="000000" w:themeColor="text1"/>
          <w:sz w:val="24"/>
          <w:szCs w:val="24"/>
          <w:lang w:val="en-GB"/>
        </w:rPr>
        <w:fldChar w:fldCharType="begin">
          <w:fldData xml:space="preserve">PEVuZE5vdGU+PENpdGUgRXhjbHVkZUF1dGg9IjEiPjxBdXRob3I+RWwtR29oYXJ5PC9BdXRob3I+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</w:fldData>
        </w:fldChar>
      </w:r>
      <w:r w:rsidR="00B2180F" w:rsidRPr="00CE0E6A">
        <w:rPr>
          <w:rFonts w:ascii="Arial" w:hAnsi="Arial" w:cs="Arial"/>
          <w:color w:val="000000" w:themeColor="text1"/>
          <w:sz w:val="24"/>
          <w:szCs w:val="24"/>
          <w:lang w:val="en-GB"/>
        </w:rPr>
        <w:instrText xml:space="preserve"> ADDIN EN.CITE.DATA </w:instrText>
      </w:r>
      <w:r w:rsidR="00B2180F" w:rsidRPr="00CE0E6A">
        <w:rPr>
          <w:rFonts w:ascii="Arial" w:hAnsi="Arial" w:cs="Arial"/>
          <w:color w:val="000000" w:themeColor="text1"/>
          <w:sz w:val="24"/>
          <w:szCs w:val="24"/>
          <w:lang w:val="en-GB"/>
        </w:rPr>
      </w:r>
      <w:r w:rsidR="00B2180F" w:rsidRPr="00CE0E6A">
        <w:rPr>
          <w:rFonts w:ascii="Arial" w:hAnsi="Arial" w:cs="Arial"/>
          <w:color w:val="000000" w:themeColor="text1"/>
          <w:sz w:val="24"/>
          <w:szCs w:val="24"/>
          <w:lang w:val="en-GB"/>
        </w:rPr>
        <w:fldChar w:fldCharType="end"/>
      </w:r>
      <w:r w:rsidR="00B2180F" w:rsidRPr="00CE0E6A">
        <w:rPr>
          <w:rFonts w:ascii="Arial" w:hAnsi="Arial" w:cs="Arial"/>
          <w:color w:val="000000" w:themeColor="text1"/>
          <w:sz w:val="24"/>
          <w:szCs w:val="24"/>
          <w:lang w:val="en-GB"/>
        </w:rPr>
      </w:r>
      <w:r w:rsidR="00B2180F" w:rsidRPr="00CE0E6A">
        <w:rPr>
          <w:rFonts w:ascii="Arial" w:hAnsi="Arial" w:cs="Arial"/>
          <w:color w:val="000000" w:themeColor="text1"/>
          <w:sz w:val="24"/>
          <w:szCs w:val="24"/>
          <w:lang w:val="en-GB"/>
        </w:rPr>
        <w:fldChar w:fldCharType="separate"/>
      </w:r>
      <w:r w:rsidR="00B2180F" w:rsidRPr="00CE0E6A">
        <w:rPr>
          <w:rFonts w:ascii="Arial" w:hAnsi="Arial" w:cs="Arial"/>
          <w:noProof/>
          <w:color w:val="000000" w:themeColor="text1"/>
          <w:sz w:val="24"/>
          <w:szCs w:val="24"/>
          <w:lang w:val="en-GB"/>
        </w:rPr>
        <w:t>(2014)</w:t>
      </w:r>
      <w:r w:rsidR="00B2180F" w:rsidRPr="00CE0E6A">
        <w:rPr>
          <w:rFonts w:ascii="Arial" w:hAnsi="Arial" w:cs="Arial"/>
          <w:color w:val="000000" w:themeColor="text1"/>
          <w:sz w:val="24"/>
          <w:szCs w:val="24"/>
          <w:lang w:val="en-GB"/>
        </w:rPr>
        <w:fldChar w:fldCharType="end"/>
      </w:r>
      <w:r w:rsidRPr="00CE0E6A">
        <w:rPr>
          <w:rFonts w:ascii="Arial" w:hAnsi="Arial" w:cs="Arial"/>
          <w:color w:val="000000" w:themeColor="text1"/>
          <w:sz w:val="24"/>
          <w:szCs w:val="24"/>
          <w:lang w:val="en-GB"/>
        </w:rPr>
        <w:t xml:space="preserve"> that subcontracting </w:t>
      </w:r>
      <w:r w:rsidR="00490BB6" w:rsidRPr="00CE0E6A">
        <w:rPr>
          <w:rFonts w:ascii="Arial" w:hAnsi="Arial" w:cs="Arial"/>
          <w:color w:val="000000" w:themeColor="text1"/>
          <w:sz w:val="24"/>
          <w:szCs w:val="24"/>
          <w:lang w:val="en-GB"/>
        </w:rPr>
        <w:t xml:space="preserve">parts of the </w:t>
      </w:r>
      <w:r w:rsidRPr="00CE0E6A">
        <w:rPr>
          <w:rFonts w:ascii="Arial" w:hAnsi="Arial" w:cs="Arial"/>
          <w:color w:val="000000" w:themeColor="text1"/>
          <w:sz w:val="24"/>
          <w:szCs w:val="24"/>
          <w:lang w:val="en-GB"/>
        </w:rPr>
        <w:t xml:space="preserve">project to </w:t>
      </w:r>
      <w:r w:rsidR="00534EDF" w:rsidRPr="00CE0E6A">
        <w:rPr>
          <w:rFonts w:ascii="Arial" w:hAnsi="Arial" w:cs="Arial"/>
          <w:color w:val="000000" w:themeColor="text1"/>
          <w:sz w:val="24"/>
          <w:szCs w:val="24"/>
          <w:lang w:val="en-GB"/>
        </w:rPr>
        <w:t xml:space="preserve">efficient </w:t>
      </w:r>
      <w:r w:rsidR="00490BB6" w:rsidRPr="00CE0E6A">
        <w:rPr>
          <w:rFonts w:ascii="Arial" w:hAnsi="Arial" w:cs="Arial"/>
          <w:color w:val="000000" w:themeColor="text1"/>
          <w:sz w:val="24"/>
          <w:szCs w:val="24"/>
          <w:lang w:val="en-GB"/>
        </w:rPr>
        <w:t xml:space="preserve">companies </w:t>
      </w:r>
      <w:r w:rsidR="006A564B" w:rsidRPr="00CE0E6A">
        <w:rPr>
          <w:rFonts w:ascii="Arial" w:hAnsi="Arial" w:cs="Arial"/>
          <w:color w:val="000000" w:themeColor="text1"/>
          <w:sz w:val="24"/>
          <w:szCs w:val="24"/>
          <w:lang w:val="en-GB"/>
        </w:rPr>
        <w:t xml:space="preserve">and ensuring their effective </w:t>
      </w:r>
      <w:r w:rsidR="006A564B" w:rsidRPr="00CE0E6A">
        <w:rPr>
          <w:rFonts w:ascii="Arial" w:hAnsi="Arial" w:cs="Arial"/>
          <w:color w:val="000000" w:themeColor="text1"/>
          <w:sz w:val="24"/>
          <w:szCs w:val="24"/>
          <w:lang w:val="en-GB"/>
        </w:rPr>
        <w:lastRenderedPageBreak/>
        <w:t xml:space="preserve">management </w:t>
      </w:r>
      <w:r w:rsidRPr="00CE0E6A">
        <w:rPr>
          <w:rFonts w:ascii="Arial" w:hAnsi="Arial" w:cs="Arial"/>
          <w:color w:val="000000" w:themeColor="text1"/>
          <w:sz w:val="24"/>
          <w:szCs w:val="24"/>
          <w:lang w:val="en-GB"/>
        </w:rPr>
        <w:t xml:space="preserve">may help </w:t>
      </w:r>
      <w:r w:rsidR="00534EDF" w:rsidRPr="00CE0E6A">
        <w:rPr>
          <w:rFonts w:ascii="Arial" w:hAnsi="Arial" w:cs="Arial"/>
          <w:color w:val="000000" w:themeColor="text1"/>
          <w:sz w:val="24"/>
          <w:szCs w:val="24"/>
          <w:lang w:val="en-GB"/>
        </w:rPr>
        <w:t xml:space="preserve">to </w:t>
      </w:r>
      <w:r w:rsidRPr="00CE0E6A">
        <w:rPr>
          <w:rFonts w:ascii="Arial" w:hAnsi="Arial" w:cs="Arial"/>
          <w:color w:val="000000" w:themeColor="text1"/>
          <w:sz w:val="24"/>
          <w:szCs w:val="24"/>
          <w:lang w:val="en-GB"/>
        </w:rPr>
        <w:t>increase productivity.  I</w:t>
      </w:r>
      <w:r w:rsidR="00534EDF" w:rsidRPr="00CE0E6A">
        <w:rPr>
          <w:rFonts w:ascii="Arial" w:hAnsi="Arial" w:cs="Arial"/>
          <w:color w:val="000000" w:themeColor="text1"/>
          <w:sz w:val="24"/>
          <w:szCs w:val="24"/>
          <w:lang w:val="en-GB"/>
        </w:rPr>
        <w:t xml:space="preserve">n </w:t>
      </w:r>
      <w:r w:rsidRPr="00CE0E6A">
        <w:rPr>
          <w:rFonts w:ascii="Arial" w:hAnsi="Arial" w:cs="Arial"/>
          <w:color w:val="000000" w:themeColor="text1"/>
          <w:sz w:val="24"/>
          <w:szCs w:val="24"/>
          <w:lang w:val="en-GB"/>
        </w:rPr>
        <w:t>t</w:t>
      </w:r>
      <w:r w:rsidR="00534EDF" w:rsidRPr="00CE0E6A">
        <w:rPr>
          <w:rFonts w:ascii="Arial" w:hAnsi="Arial" w:cs="Arial"/>
          <w:color w:val="000000" w:themeColor="text1"/>
          <w:sz w:val="24"/>
          <w:szCs w:val="24"/>
          <w:lang w:val="en-GB"/>
        </w:rPr>
        <w:t>his way, the firm</w:t>
      </w:r>
      <w:r w:rsidRPr="00CE0E6A">
        <w:rPr>
          <w:rFonts w:ascii="Arial" w:hAnsi="Arial" w:cs="Arial"/>
          <w:color w:val="000000" w:themeColor="text1"/>
          <w:sz w:val="24"/>
          <w:szCs w:val="24"/>
          <w:lang w:val="en-GB"/>
        </w:rPr>
        <w:t xml:space="preserve"> </w:t>
      </w:r>
      <w:r w:rsidR="00534EDF" w:rsidRPr="00CE0E6A">
        <w:rPr>
          <w:rFonts w:ascii="Arial" w:hAnsi="Arial" w:cs="Arial"/>
          <w:color w:val="000000" w:themeColor="text1"/>
          <w:sz w:val="24"/>
          <w:szCs w:val="24"/>
          <w:lang w:val="en-GB"/>
        </w:rPr>
        <w:t xml:space="preserve">applies the </w:t>
      </w:r>
      <w:r w:rsidRPr="00CE0E6A">
        <w:rPr>
          <w:rFonts w:ascii="Arial" w:hAnsi="Arial" w:cs="Arial"/>
          <w:color w:val="000000" w:themeColor="text1"/>
          <w:sz w:val="24"/>
          <w:szCs w:val="24"/>
          <w:lang w:val="en-GB"/>
        </w:rPr>
        <w:t xml:space="preserve">theory of </w:t>
      </w:r>
      <w:r w:rsidR="00A42E0C" w:rsidRPr="00CE0E6A">
        <w:rPr>
          <w:rFonts w:ascii="Arial" w:hAnsi="Arial" w:cs="Arial"/>
          <w:color w:val="000000" w:themeColor="text1"/>
          <w:sz w:val="24"/>
          <w:szCs w:val="24"/>
          <w:lang w:val="en-GB"/>
        </w:rPr>
        <w:t xml:space="preserve">smart </w:t>
      </w:r>
      <w:r w:rsidRPr="00CE0E6A">
        <w:rPr>
          <w:rFonts w:ascii="Arial" w:hAnsi="Arial" w:cs="Arial"/>
          <w:color w:val="000000" w:themeColor="text1"/>
          <w:sz w:val="24"/>
          <w:szCs w:val="24"/>
          <w:lang w:val="en-GB"/>
        </w:rPr>
        <w:t xml:space="preserve">specialization </w:t>
      </w:r>
      <w:r w:rsidR="00746FCC" w:rsidRPr="00CE0E6A">
        <w:rPr>
          <w:rFonts w:ascii="Arial" w:hAnsi="Arial" w:cs="Arial"/>
          <w:color w:val="000000" w:themeColor="text1"/>
          <w:sz w:val="24"/>
          <w:szCs w:val="24"/>
          <w:lang w:val="en-GB"/>
        </w:rPr>
        <w:fldChar w:fldCharType="begin"/>
      </w:r>
      <w:r w:rsidR="00B93D79" w:rsidRPr="00CE0E6A">
        <w:rPr>
          <w:rFonts w:ascii="Arial" w:hAnsi="Arial" w:cs="Arial"/>
          <w:color w:val="000000" w:themeColor="text1"/>
          <w:sz w:val="24"/>
          <w:szCs w:val="24"/>
          <w:lang w:val="en-GB"/>
        </w:rPr>
        <w:instrText xml:space="preserve"> ADDIN EN.CITE &lt;EndNote&gt;&lt;Cite&gt;&lt;Author&gt;Capello&lt;/Author&gt;&lt;Year&gt;2016&lt;/Year&gt;&lt;RecNum&gt;52&lt;/RecNum&gt;&lt;DisplayText&gt;(Capello and Kroll, 2016)&lt;/DisplayText&gt;&lt;record&gt;&lt;rec-number&gt;52&lt;/rec-number&gt;&lt;foreign-keys&gt;&lt;key app="EN" db-id="0e0azrxfg95wvue2svm595dj2drx922w0r2e" timestamp="1558599295"&gt;52&lt;/key&gt;&lt;/foreign-keys&gt;&lt;ref-type name="Journal Article"&gt;17&lt;/ref-type&gt;&lt;contributors&gt;&lt;authors&gt;&lt;author&gt;Capello, Roberta&lt;/author&gt;&lt;author&gt;Kroll, Henning&lt;/author&gt;&lt;/authors&gt;&lt;/contributors&gt;&lt;titles&gt;&lt;title&gt;From theory to practice in smart specialization strategy: emerging limits and possible future trajectories&lt;/title&gt;&lt;secondary-title&gt;European Planning Studies&lt;/secondary-title&gt;&lt;/titles&gt;&lt;periodical&gt;&lt;full-title&gt;European Planning Studies&lt;/full-title&gt;&lt;/periodical&gt;&lt;pages&gt;1393-1406&lt;/pages&gt;&lt;volume&gt;24&lt;/volume&gt;&lt;number&gt;8&lt;/number&gt;&lt;dates&gt;&lt;year&gt;2016&lt;/year&gt;&lt;pub-dates&gt;&lt;date&gt;2016/08/02&lt;/date&gt;&lt;/pub-dates&gt;&lt;/dates&gt;&lt;publisher&gt;Routledge&lt;/publisher&gt;&lt;isbn&gt;0965-4313&lt;/isbn&gt;&lt;urls&gt;&lt;related-urls&gt;&lt;url&gt;https://doi.org/10.1080/09654313.2016.1156058&lt;/url&gt;&lt;/related-urls&gt;&lt;/urls&gt;&lt;electronic-resource-num&gt;10.1080/09654313.2016.1156058&lt;/electronic-resource-num&gt;&lt;/record&gt;&lt;/Cite&gt;&lt;/EndNote&gt;</w:instrText>
      </w:r>
      <w:r w:rsidR="00746FCC"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(Capello and Kroll, 2016)</w:t>
      </w:r>
      <w:r w:rsidR="00746FCC" w:rsidRPr="00CE0E6A">
        <w:rPr>
          <w:rFonts w:ascii="Arial" w:hAnsi="Arial" w:cs="Arial"/>
          <w:color w:val="000000" w:themeColor="text1"/>
          <w:sz w:val="24"/>
          <w:szCs w:val="24"/>
          <w:lang w:val="en-GB"/>
        </w:rPr>
        <w:fldChar w:fldCharType="end"/>
      </w:r>
      <w:r w:rsidR="00A42E0C"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 </w:t>
      </w:r>
    </w:p>
    <w:p w14:paraId="0EA2C053" w14:textId="755508ED" w:rsidR="00AC6854" w:rsidRPr="00CE0E6A" w:rsidRDefault="00AC6854" w:rsidP="005D56E2">
      <w:pPr>
        <w:widowControl w:val="0"/>
        <w:spacing w:after="0" w:line="480" w:lineRule="auto"/>
        <w:rPr>
          <w:rFonts w:ascii="Arial" w:hAnsi="Arial" w:cs="Arial"/>
          <w:color w:val="000000" w:themeColor="text1"/>
          <w:sz w:val="24"/>
          <w:szCs w:val="24"/>
          <w:u w:val="single"/>
          <w:lang w:val="en-GB"/>
        </w:rPr>
      </w:pPr>
    </w:p>
    <w:p w14:paraId="22A2C122" w14:textId="6081D34C" w:rsidR="00E90F89" w:rsidRPr="00CE0E6A" w:rsidRDefault="00E215BE"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Stakeholders’ </w:t>
      </w:r>
      <w:r w:rsidR="00FB0EEE" w:rsidRPr="00CE0E6A">
        <w:rPr>
          <w:rFonts w:ascii="Arial" w:hAnsi="Arial" w:cs="Arial"/>
          <w:i/>
          <w:color w:val="000000" w:themeColor="text1"/>
          <w:sz w:val="24"/>
          <w:szCs w:val="24"/>
          <w:lang w:val="en-GB"/>
        </w:rPr>
        <w:t>support to improve productivity</w:t>
      </w:r>
    </w:p>
    <w:p w14:paraId="61F56A2B" w14:textId="77777777" w:rsidR="0080038A" w:rsidRPr="00CE0E6A" w:rsidRDefault="0080038A" w:rsidP="005D56E2">
      <w:pPr>
        <w:widowControl w:val="0"/>
        <w:spacing w:after="0" w:line="480" w:lineRule="auto"/>
        <w:rPr>
          <w:rFonts w:ascii="Arial" w:hAnsi="Arial" w:cs="Arial"/>
          <w:color w:val="000000" w:themeColor="text1"/>
          <w:sz w:val="24"/>
          <w:szCs w:val="24"/>
          <w:lang w:val="en-GB"/>
        </w:rPr>
      </w:pPr>
    </w:p>
    <w:p w14:paraId="1E6B0A51" w14:textId="42AB357A" w:rsidR="00B22783" w:rsidRPr="00CE0E6A" w:rsidRDefault="00A42E0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Factor 4 is a collection of strategies relating to support from stakeholders.  </w:t>
      </w:r>
      <w:r w:rsidR="0080038A" w:rsidRPr="00CE0E6A">
        <w:rPr>
          <w:rFonts w:ascii="Arial" w:hAnsi="Arial" w:cs="Arial"/>
          <w:color w:val="000000" w:themeColor="text1"/>
          <w:sz w:val="24"/>
          <w:szCs w:val="24"/>
          <w:lang w:val="en-GB"/>
        </w:rPr>
        <w:t>C</w:t>
      </w:r>
      <w:r w:rsidR="000472CC" w:rsidRPr="00CE0E6A">
        <w:rPr>
          <w:rFonts w:ascii="Arial" w:hAnsi="Arial" w:cs="Arial"/>
          <w:color w:val="000000" w:themeColor="text1"/>
          <w:sz w:val="24"/>
          <w:szCs w:val="24"/>
          <w:lang w:val="en-GB"/>
        </w:rPr>
        <w:t xml:space="preserve">lients are important stakeholders </w:t>
      </w:r>
      <w:r w:rsidR="00534EDF" w:rsidRPr="00CE0E6A">
        <w:rPr>
          <w:rFonts w:ascii="Arial" w:hAnsi="Arial" w:cs="Arial"/>
          <w:color w:val="000000" w:themeColor="text1"/>
          <w:sz w:val="24"/>
          <w:szCs w:val="24"/>
          <w:lang w:val="en-GB"/>
        </w:rPr>
        <w:t xml:space="preserve">in the efforts </w:t>
      </w:r>
      <w:r w:rsidR="000472CC" w:rsidRPr="00CE0E6A">
        <w:rPr>
          <w:rFonts w:ascii="Arial" w:hAnsi="Arial" w:cs="Arial"/>
          <w:color w:val="000000" w:themeColor="text1"/>
          <w:sz w:val="24"/>
          <w:szCs w:val="24"/>
          <w:lang w:val="en-GB"/>
        </w:rPr>
        <w:t>to improve productivity</w:t>
      </w:r>
      <w:r w:rsidR="00534EDF" w:rsidRPr="00CE0E6A">
        <w:rPr>
          <w:rFonts w:ascii="Arial" w:hAnsi="Arial" w:cs="Arial"/>
          <w:color w:val="000000" w:themeColor="text1"/>
          <w:sz w:val="24"/>
          <w:szCs w:val="24"/>
          <w:lang w:val="en-GB"/>
        </w:rPr>
        <w:t>. They can influence the way things are done on projects</w:t>
      </w:r>
      <w:r w:rsidR="000472CC" w:rsidRPr="00CE0E6A">
        <w:rPr>
          <w:rFonts w:ascii="Arial" w:hAnsi="Arial" w:cs="Arial"/>
          <w:color w:val="000000" w:themeColor="text1"/>
          <w:sz w:val="24"/>
          <w:szCs w:val="24"/>
          <w:lang w:val="en-GB"/>
        </w:rPr>
        <w:t xml:space="preserve"> by way of</w:t>
      </w:r>
      <w:r w:rsidR="00534EDF" w:rsidRPr="00CE0E6A">
        <w:rPr>
          <w:rFonts w:ascii="Arial" w:hAnsi="Arial" w:cs="Arial"/>
          <w:color w:val="000000" w:themeColor="text1"/>
          <w:sz w:val="24"/>
          <w:szCs w:val="24"/>
          <w:lang w:val="en-GB"/>
        </w:rPr>
        <w:t>:</w:t>
      </w:r>
      <w:r w:rsidR="000472CC" w:rsidRPr="00CE0E6A">
        <w:rPr>
          <w:rFonts w:ascii="Arial" w:hAnsi="Arial" w:cs="Arial"/>
          <w:color w:val="000000" w:themeColor="text1"/>
          <w:sz w:val="24"/>
          <w:szCs w:val="24"/>
          <w:lang w:val="en-GB"/>
        </w:rPr>
        <w:t xml:space="preserve"> “insisting on productivity”</w:t>
      </w:r>
      <w:r w:rsidR="00B22783" w:rsidRPr="00CE0E6A">
        <w:rPr>
          <w:rFonts w:ascii="Arial" w:hAnsi="Arial" w:cs="Arial"/>
          <w:color w:val="000000" w:themeColor="text1"/>
          <w:sz w:val="24"/>
          <w:szCs w:val="24"/>
          <w:lang w:val="en-GB"/>
        </w:rPr>
        <w:t>, “supporting productivity initiatives”</w:t>
      </w:r>
      <w:r w:rsidR="000472CC" w:rsidRPr="00CE0E6A">
        <w:rPr>
          <w:rFonts w:ascii="Arial" w:hAnsi="Arial" w:cs="Arial"/>
          <w:color w:val="000000" w:themeColor="text1"/>
          <w:sz w:val="24"/>
          <w:szCs w:val="24"/>
          <w:lang w:val="en-GB"/>
        </w:rPr>
        <w:t xml:space="preserve"> and “making prompt payments”.</w:t>
      </w:r>
      <w:r w:rsidR="00190E8F"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Pr="00CE0E6A">
        <w:rPr>
          <w:rFonts w:ascii="Arial" w:hAnsi="Arial" w:cs="Arial"/>
          <w:color w:val="000000" w:themeColor="text1"/>
          <w:sz w:val="24"/>
          <w:szCs w:val="24"/>
          <w:lang w:val="en-GB"/>
        </w:rPr>
        <w:t xml:space="preserve">nterviewees </w:t>
      </w:r>
      <w:r w:rsidR="00AB7112" w:rsidRPr="00CE0E6A">
        <w:rPr>
          <w:rFonts w:ascii="Arial" w:hAnsi="Arial" w:cs="Arial"/>
          <w:color w:val="000000" w:themeColor="text1"/>
          <w:sz w:val="24"/>
          <w:szCs w:val="24"/>
          <w:lang w:val="en-GB"/>
        </w:rPr>
        <w:t xml:space="preserve">C3 and C8 </w:t>
      </w:r>
      <w:r w:rsidR="00534EDF" w:rsidRPr="00CE0E6A">
        <w:rPr>
          <w:rFonts w:ascii="Arial" w:hAnsi="Arial" w:cs="Arial"/>
          <w:color w:val="000000" w:themeColor="text1"/>
          <w:sz w:val="24"/>
          <w:szCs w:val="24"/>
          <w:lang w:val="en-GB"/>
        </w:rPr>
        <w:t>confirm</w:t>
      </w:r>
      <w:r w:rsidRPr="00CE0E6A">
        <w:rPr>
          <w:rFonts w:ascii="Arial" w:hAnsi="Arial" w:cs="Arial"/>
          <w:color w:val="000000" w:themeColor="text1"/>
          <w:sz w:val="24"/>
          <w:szCs w:val="24"/>
          <w:lang w:val="en-GB"/>
        </w:rPr>
        <w:t xml:space="preserve">ed </w:t>
      </w:r>
      <w:r w:rsidR="00534EDF" w:rsidRPr="00CE0E6A">
        <w:rPr>
          <w:rFonts w:ascii="Arial" w:hAnsi="Arial" w:cs="Arial"/>
          <w:color w:val="000000" w:themeColor="text1"/>
          <w:sz w:val="24"/>
          <w:szCs w:val="24"/>
          <w:lang w:val="en-GB"/>
        </w:rPr>
        <w:t xml:space="preserve">the importance of </w:t>
      </w:r>
      <w:r w:rsidRPr="00CE0E6A">
        <w:rPr>
          <w:rFonts w:ascii="Arial" w:hAnsi="Arial" w:cs="Arial"/>
          <w:color w:val="000000" w:themeColor="text1"/>
          <w:sz w:val="24"/>
          <w:szCs w:val="24"/>
          <w:lang w:val="en-GB"/>
        </w:rPr>
        <w:t xml:space="preserve">clients </w:t>
      </w:r>
      <w:r w:rsidR="00534EDF" w:rsidRPr="00CE0E6A">
        <w:rPr>
          <w:rFonts w:ascii="Arial" w:hAnsi="Arial" w:cs="Arial"/>
          <w:color w:val="000000" w:themeColor="text1"/>
          <w:sz w:val="24"/>
          <w:szCs w:val="24"/>
          <w:lang w:val="en-GB"/>
        </w:rPr>
        <w:t>as</w:t>
      </w:r>
      <w:r w:rsidRPr="00CE0E6A">
        <w:rPr>
          <w:rFonts w:ascii="Arial" w:hAnsi="Arial" w:cs="Arial"/>
          <w:color w:val="000000" w:themeColor="text1"/>
          <w:sz w:val="24"/>
          <w:szCs w:val="24"/>
          <w:lang w:val="en-GB"/>
        </w:rPr>
        <w:t xml:space="preserve"> one of the driving forces for productivity improvement.</w:t>
      </w:r>
      <w:r w:rsidR="00190E8F"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B22783" w:rsidRPr="00CE0E6A">
        <w:rPr>
          <w:rFonts w:ascii="Arial" w:hAnsi="Arial" w:cs="Arial"/>
          <w:color w:val="000000" w:themeColor="text1"/>
          <w:sz w:val="24"/>
          <w:szCs w:val="24"/>
          <w:lang w:val="en-GB"/>
        </w:rPr>
        <w:t xml:space="preserve">nterviewee </w:t>
      </w:r>
      <w:r w:rsidR="00AB7112" w:rsidRPr="00CE0E6A">
        <w:rPr>
          <w:rFonts w:ascii="Arial" w:hAnsi="Arial" w:cs="Arial"/>
          <w:color w:val="000000" w:themeColor="text1"/>
          <w:sz w:val="24"/>
          <w:szCs w:val="24"/>
          <w:lang w:val="en-GB"/>
        </w:rPr>
        <w:t xml:space="preserve">C3 </w:t>
      </w:r>
      <w:r w:rsidR="00B22783" w:rsidRPr="00CE0E6A">
        <w:rPr>
          <w:rFonts w:ascii="Arial" w:hAnsi="Arial" w:cs="Arial"/>
          <w:color w:val="000000" w:themeColor="text1"/>
          <w:sz w:val="24"/>
          <w:szCs w:val="24"/>
          <w:lang w:val="en-GB"/>
        </w:rPr>
        <w:t xml:space="preserve">suggested that clients need to </w:t>
      </w:r>
      <w:r w:rsidR="009D5A11" w:rsidRPr="00CE0E6A">
        <w:rPr>
          <w:rFonts w:ascii="Arial" w:hAnsi="Arial" w:cs="Arial"/>
          <w:color w:val="000000" w:themeColor="text1"/>
          <w:sz w:val="24"/>
          <w:szCs w:val="24"/>
          <w:lang w:val="en-GB"/>
        </w:rPr>
        <w:t xml:space="preserve">understand and </w:t>
      </w:r>
      <w:r w:rsidR="00B22783" w:rsidRPr="00CE0E6A">
        <w:rPr>
          <w:rFonts w:ascii="Arial" w:hAnsi="Arial" w:cs="Arial"/>
          <w:color w:val="000000" w:themeColor="text1"/>
          <w:sz w:val="24"/>
          <w:szCs w:val="24"/>
          <w:lang w:val="en-GB"/>
        </w:rPr>
        <w:t>embrace new</w:t>
      </w:r>
      <w:r w:rsidR="0080038A" w:rsidRPr="00CE0E6A">
        <w:rPr>
          <w:rFonts w:ascii="Arial" w:hAnsi="Arial" w:cs="Arial"/>
          <w:color w:val="000000" w:themeColor="text1"/>
          <w:sz w:val="24"/>
          <w:szCs w:val="24"/>
          <w:lang w:val="en-GB"/>
        </w:rPr>
        <w:t xml:space="preserve"> or </w:t>
      </w:r>
      <w:r w:rsidR="009D5A11" w:rsidRPr="00CE0E6A">
        <w:rPr>
          <w:rFonts w:ascii="Arial" w:hAnsi="Arial" w:cs="Arial"/>
          <w:color w:val="000000" w:themeColor="text1"/>
          <w:sz w:val="24"/>
          <w:szCs w:val="24"/>
          <w:lang w:val="en-GB"/>
        </w:rPr>
        <w:t>advanced construction</w:t>
      </w:r>
      <w:r w:rsidR="00B22783" w:rsidRPr="00CE0E6A">
        <w:rPr>
          <w:rFonts w:ascii="Arial" w:hAnsi="Arial" w:cs="Arial"/>
          <w:color w:val="000000" w:themeColor="text1"/>
          <w:sz w:val="24"/>
          <w:szCs w:val="24"/>
          <w:lang w:val="en-GB"/>
        </w:rPr>
        <w:t xml:space="preserve"> methods </w:t>
      </w:r>
      <w:r w:rsidR="009D5A11" w:rsidRPr="00CE0E6A">
        <w:rPr>
          <w:rFonts w:ascii="Arial" w:hAnsi="Arial" w:cs="Arial"/>
          <w:color w:val="000000" w:themeColor="text1"/>
          <w:sz w:val="24"/>
          <w:szCs w:val="24"/>
          <w:lang w:val="en-GB"/>
        </w:rPr>
        <w:t xml:space="preserve">in order </w:t>
      </w:r>
      <w:r w:rsidR="00B22783" w:rsidRPr="00CE0E6A">
        <w:rPr>
          <w:rFonts w:ascii="Arial" w:hAnsi="Arial" w:cs="Arial"/>
          <w:color w:val="000000" w:themeColor="text1"/>
          <w:sz w:val="24"/>
          <w:szCs w:val="24"/>
          <w:lang w:val="en-GB"/>
        </w:rPr>
        <w:t xml:space="preserve">to improve productivity. </w:t>
      </w:r>
      <w:r w:rsidR="00AB7112" w:rsidRPr="00CE0E6A">
        <w:rPr>
          <w:rFonts w:ascii="Arial" w:hAnsi="Arial" w:cs="Arial"/>
          <w:color w:val="000000" w:themeColor="text1"/>
          <w:sz w:val="24"/>
          <w:szCs w:val="24"/>
          <w:lang w:val="en-GB"/>
        </w:rPr>
        <w:t xml:space="preserve">Interviewee C8 </w:t>
      </w:r>
      <w:r w:rsidR="00B22783" w:rsidRPr="00CE0E6A">
        <w:rPr>
          <w:rFonts w:ascii="Arial" w:hAnsi="Arial" w:cs="Arial"/>
          <w:color w:val="000000" w:themeColor="text1"/>
          <w:sz w:val="24"/>
          <w:szCs w:val="24"/>
          <w:lang w:val="en-GB"/>
        </w:rPr>
        <w:t xml:space="preserve">suggested </w:t>
      </w:r>
      <w:r w:rsidR="009D5A11" w:rsidRPr="00CE0E6A">
        <w:rPr>
          <w:rFonts w:ascii="Arial" w:hAnsi="Arial" w:cs="Arial"/>
          <w:color w:val="000000" w:themeColor="text1"/>
          <w:sz w:val="24"/>
          <w:szCs w:val="24"/>
          <w:lang w:val="en-GB"/>
        </w:rPr>
        <w:t xml:space="preserve">that </w:t>
      </w:r>
      <w:r w:rsidR="00B22783" w:rsidRPr="00CE0E6A">
        <w:rPr>
          <w:rFonts w:ascii="Arial" w:hAnsi="Arial" w:cs="Arial"/>
          <w:color w:val="000000" w:themeColor="text1"/>
          <w:sz w:val="24"/>
          <w:szCs w:val="24"/>
          <w:lang w:val="en-GB"/>
        </w:rPr>
        <w:t xml:space="preserve">clients should commit </w:t>
      </w:r>
      <w:r w:rsidR="009D5A11" w:rsidRPr="00CE0E6A">
        <w:rPr>
          <w:rFonts w:ascii="Arial" w:hAnsi="Arial" w:cs="Arial"/>
          <w:color w:val="000000" w:themeColor="text1"/>
          <w:sz w:val="24"/>
          <w:szCs w:val="24"/>
          <w:lang w:val="en-GB"/>
        </w:rPr>
        <w:t xml:space="preserve">themselves </w:t>
      </w:r>
      <w:r w:rsidR="00B22783" w:rsidRPr="00CE0E6A">
        <w:rPr>
          <w:rFonts w:ascii="Arial" w:hAnsi="Arial" w:cs="Arial"/>
          <w:color w:val="000000" w:themeColor="text1"/>
          <w:sz w:val="24"/>
          <w:szCs w:val="24"/>
          <w:lang w:val="en-GB"/>
        </w:rPr>
        <w:t>to the adoption of</w:t>
      </w:r>
      <w:r w:rsidR="0080038A" w:rsidRPr="00CE0E6A">
        <w:rPr>
          <w:rFonts w:ascii="Arial" w:hAnsi="Arial" w:cs="Arial"/>
          <w:color w:val="000000" w:themeColor="text1"/>
          <w:sz w:val="24"/>
          <w:szCs w:val="24"/>
          <w:lang w:val="en-GB"/>
        </w:rPr>
        <w:t xml:space="preserve"> prefabricated prefinished volumetric construction (</w:t>
      </w:r>
      <w:r w:rsidR="00B22783" w:rsidRPr="00CE0E6A">
        <w:rPr>
          <w:rFonts w:ascii="Arial" w:hAnsi="Arial" w:cs="Arial"/>
          <w:color w:val="000000" w:themeColor="text1"/>
          <w:sz w:val="24"/>
          <w:szCs w:val="24"/>
          <w:lang w:val="en-GB"/>
        </w:rPr>
        <w:t>PPVC</w:t>
      </w:r>
      <w:r w:rsidR="0080038A" w:rsidRPr="00CE0E6A">
        <w:rPr>
          <w:rFonts w:ascii="Arial" w:hAnsi="Arial" w:cs="Arial"/>
          <w:color w:val="000000" w:themeColor="text1"/>
          <w:sz w:val="24"/>
          <w:szCs w:val="24"/>
          <w:lang w:val="en-GB"/>
        </w:rPr>
        <w:t>)</w:t>
      </w:r>
      <w:r w:rsidR="00B22783" w:rsidRPr="00CE0E6A">
        <w:rPr>
          <w:rFonts w:ascii="Arial" w:hAnsi="Arial" w:cs="Arial"/>
          <w:color w:val="000000" w:themeColor="text1"/>
          <w:sz w:val="24"/>
          <w:szCs w:val="24"/>
          <w:lang w:val="en-GB"/>
        </w:rPr>
        <w:t xml:space="preserve">, BIM and higher buildability scores </w:t>
      </w:r>
      <w:r w:rsidR="009D5A11" w:rsidRPr="00CE0E6A">
        <w:rPr>
          <w:rFonts w:ascii="Arial" w:hAnsi="Arial" w:cs="Arial"/>
          <w:color w:val="000000" w:themeColor="text1"/>
          <w:sz w:val="24"/>
          <w:szCs w:val="24"/>
          <w:lang w:val="en-GB"/>
        </w:rPr>
        <w:t>on their projects</w:t>
      </w:r>
      <w:r w:rsidR="00B22783" w:rsidRPr="00CE0E6A">
        <w:rPr>
          <w:rFonts w:ascii="Arial" w:hAnsi="Arial" w:cs="Arial"/>
          <w:color w:val="000000" w:themeColor="text1"/>
          <w:sz w:val="24"/>
          <w:szCs w:val="24"/>
          <w:lang w:val="en-GB"/>
        </w:rPr>
        <w:t xml:space="preserve">.   </w:t>
      </w:r>
      <w:r w:rsidR="000472CC" w:rsidRPr="00CE0E6A">
        <w:rPr>
          <w:rFonts w:ascii="Arial" w:hAnsi="Arial" w:cs="Arial"/>
          <w:color w:val="000000" w:themeColor="text1"/>
          <w:sz w:val="24"/>
          <w:szCs w:val="24"/>
          <w:lang w:val="en-GB"/>
        </w:rPr>
        <w:t xml:space="preserve"> </w:t>
      </w:r>
    </w:p>
    <w:p w14:paraId="3F339223" w14:textId="77777777" w:rsidR="00B22783" w:rsidRPr="00CE0E6A" w:rsidRDefault="00B22783" w:rsidP="005D56E2">
      <w:pPr>
        <w:widowControl w:val="0"/>
        <w:spacing w:after="0" w:line="480" w:lineRule="auto"/>
        <w:rPr>
          <w:rFonts w:ascii="Arial" w:hAnsi="Arial" w:cs="Arial"/>
          <w:color w:val="000000" w:themeColor="text1"/>
          <w:sz w:val="24"/>
          <w:szCs w:val="24"/>
          <w:lang w:val="en-GB"/>
        </w:rPr>
      </w:pPr>
    </w:p>
    <w:p w14:paraId="6D03E4AE" w14:textId="5FCB65DF" w:rsidR="00B22783" w:rsidRPr="00CE0E6A" w:rsidRDefault="00AB7112"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I</w:t>
      </w:r>
      <w:r w:rsidR="00E17F13" w:rsidRPr="00CE0E6A">
        <w:rPr>
          <w:rFonts w:ascii="Arial" w:hAnsi="Arial" w:cs="Arial"/>
          <w:color w:val="000000" w:themeColor="text1"/>
          <w:sz w:val="24"/>
          <w:szCs w:val="24"/>
          <w:lang w:val="en-GB"/>
        </w:rPr>
        <w:t>nterviewee</w:t>
      </w:r>
      <w:r w:rsidR="00B22783"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C9 </w:t>
      </w:r>
      <w:r w:rsidR="00E17F13" w:rsidRPr="00CE0E6A">
        <w:rPr>
          <w:rFonts w:ascii="Arial" w:hAnsi="Arial" w:cs="Arial"/>
          <w:color w:val="000000" w:themeColor="text1"/>
          <w:sz w:val="24"/>
          <w:szCs w:val="24"/>
          <w:lang w:val="en-GB"/>
        </w:rPr>
        <w:t xml:space="preserve">suggested </w:t>
      </w:r>
      <w:r w:rsidR="00B22783" w:rsidRPr="00CE0E6A">
        <w:rPr>
          <w:rFonts w:ascii="Arial" w:hAnsi="Arial" w:cs="Arial"/>
          <w:color w:val="000000" w:themeColor="text1"/>
          <w:sz w:val="24"/>
          <w:szCs w:val="24"/>
          <w:lang w:val="en-GB"/>
        </w:rPr>
        <w:t xml:space="preserve">that </w:t>
      </w:r>
      <w:r w:rsidR="00E17F13" w:rsidRPr="00CE0E6A">
        <w:rPr>
          <w:rFonts w:ascii="Arial" w:hAnsi="Arial" w:cs="Arial"/>
          <w:color w:val="000000" w:themeColor="text1"/>
          <w:sz w:val="24"/>
          <w:szCs w:val="24"/>
          <w:lang w:val="en-GB"/>
        </w:rPr>
        <w:t xml:space="preserve">consultants should </w:t>
      </w:r>
      <w:r w:rsidR="00B22783" w:rsidRPr="00CE0E6A">
        <w:rPr>
          <w:rFonts w:ascii="Arial" w:hAnsi="Arial" w:cs="Arial"/>
          <w:color w:val="000000" w:themeColor="text1"/>
          <w:sz w:val="24"/>
          <w:szCs w:val="24"/>
          <w:lang w:val="en-GB"/>
        </w:rPr>
        <w:t xml:space="preserve">be given </w:t>
      </w:r>
      <w:r w:rsidR="00E17F13" w:rsidRPr="00CE0E6A">
        <w:rPr>
          <w:rFonts w:ascii="Arial" w:hAnsi="Arial" w:cs="Arial"/>
          <w:color w:val="000000" w:themeColor="text1"/>
          <w:sz w:val="24"/>
          <w:szCs w:val="24"/>
          <w:lang w:val="en-GB"/>
        </w:rPr>
        <w:t>incentive</w:t>
      </w:r>
      <w:r w:rsidR="005C2F11" w:rsidRPr="00CE0E6A">
        <w:rPr>
          <w:rFonts w:ascii="Arial" w:hAnsi="Arial" w:cs="Arial"/>
          <w:color w:val="000000" w:themeColor="text1"/>
          <w:sz w:val="24"/>
          <w:szCs w:val="24"/>
          <w:lang w:val="en-GB"/>
        </w:rPr>
        <w:t>s</w:t>
      </w:r>
      <w:r w:rsidR="00E17F13" w:rsidRPr="00CE0E6A">
        <w:rPr>
          <w:rFonts w:ascii="Arial" w:hAnsi="Arial" w:cs="Arial"/>
          <w:color w:val="000000" w:themeColor="text1"/>
          <w:sz w:val="24"/>
          <w:szCs w:val="24"/>
          <w:lang w:val="en-GB"/>
        </w:rPr>
        <w:t xml:space="preserve"> to </w:t>
      </w:r>
      <w:r w:rsidR="005C2F11" w:rsidRPr="00CE0E6A">
        <w:rPr>
          <w:rFonts w:ascii="Arial" w:hAnsi="Arial" w:cs="Arial"/>
          <w:color w:val="000000" w:themeColor="text1"/>
          <w:sz w:val="24"/>
          <w:szCs w:val="24"/>
          <w:lang w:val="en-GB"/>
        </w:rPr>
        <w:t xml:space="preserve">do their part in the efforts to enhance </w:t>
      </w:r>
      <w:r w:rsidR="00E17F13" w:rsidRPr="00CE0E6A">
        <w:rPr>
          <w:rFonts w:ascii="Arial" w:hAnsi="Arial" w:cs="Arial"/>
          <w:color w:val="000000" w:themeColor="text1"/>
          <w:sz w:val="24"/>
          <w:szCs w:val="24"/>
          <w:lang w:val="en-GB"/>
        </w:rPr>
        <w:t>productivity</w:t>
      </w:r>
      <w:r w:rsidR="005C2F11" w:rsidRPr="00CE0E6A">
        <w:rPr>
          <w:rFonts w:ascii="Arial" w:hAnsi="Arial" w:cs="Arial"/>
          <w:color w:val="000000" w:themeColor="text1"/>
          <w:sz w:val="24"/>
          <w:szCs w:val="24"/>
          <w:lang w:val="en-GB"/>
        </w:rPr>
        <w:t xml:space="preserve"> performance</w:t>
      </w:r>
      <w:r w:rsidR="00E17F13"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Interviewees C9 and C11 </w:t>
      </w:r>
      <w:r w:rsidR="00E17F13" w:rsidRPr="00CE0E6A">
        <w:rPr>
          <w:rFonts w:ascii="Arial" w:hAnsi="Arial" w:cs="Arial"/>
          <w:color w:val="000000" w:themeColor="text1"/>
          <w:sz w:val="24"/>
          <w:szCs w:val="24"/>
          <w:lang w:val="en-GB"/>
        </w:rPr>
        <w:t xml:space="preserve">suggested </w:t>
      </w:r>
      <w:r w:rsidR="00B22783" w:rsidRPr="00CE0E6A">
        <w:rPr>
          <w:rFonts w:ascii="Arial" w:hAnsi="Arial" w:cs="Arial"/>
          <w:color w:val="000000" w:themeColor="text1"/>
          <w:sz w:val="24"/>
          <w:szCs w:val="24"/>
          <w:lang w:val="en-GB"/>
        </w:rPr>
        <w:t xml:space="preserve">that </w:t>
      </w:r>
      <w:r w:rsidR="00E17F13" w:rsidRPr="00CE0E6A">
        <w:rPr>
          <w:rFonts w:ascii="Arial" w:hAnsi="Arial" w:cs="Arial"/>
          <w:color w:val="000000" w:themeColor="text1"/>
          <w:sz w:val="24"/>
          <w:szCs w:val="24"/>
          <w:lang w:val="en-GB"/>
        </w:rPr>
        <w:t>consultants should provide information to contractors on time</w:t>
      </w:r>
      <w:r w:rsidR="005C2F11" w:rsidRPr="00CE0E6A">
        <w:rPr>
          <w:rFonts w:ascii="Arial" w:hAnsi="Arial" w:cs="Arial"/>
          <w:color w:val="000000" w:themeColor="text1"/>
          <w:sz w:val="24"/>
          <w:szCs w:val="24"/>
          <w:lang w:val="en-GB"/>
        </w:rPr>
        <w:t xml:space="preserve"> in order to avoid the wastage of time on projects in waiting for vital information</w:t>
      </w:r>
      <w:r w:rsidR="00E17F13" w:rsidRPr="00CE0E6A">
        <w:rPr>
          <w:rFonts w:ascii="Arial" w:hAnsi="Arial" w:cs="Arial"/>
          <w:color w:val="000000" w:themeColor="text1"/>
          <w:sz w:val="24"/>
          <w:szCs w:val="24"/>
          <w:lang w:val="en-GB"/>
        </w:rPr>
        <w:t>.</w:t>
      </w:r>
      <w:r w:rsidR="0025771B" w:rsidRPr="00CE0E6A">
        <w:rPr>
          <w:rFonts w:ascii="Arial" w:hAnsi="Arial" w:cs="Arial"/>
          <w:color w:val="000000" w:themeColor="text1"/>
          <w:sz w:val="24"/>
          <w:szCs w:val="24"/>
          <w:lang w:val="en-GB"/>
        </w:rPr>
        <w:t xml:space="preserve"> Timely provision of information is important to contractors </w:t>
      </w:r>
      <w:r w:rsidR="00FB24F3" w:rsidRPr="00CE0E6A">
        <w:rPr>
          <w:rFonts w:ascii="Arial" w:hAnsi="Arial" w:cs="Arial"/>
          <w:color w:val="000000" w:themeColor="text1"/>
          <w:sz w:val="24"/>
          <w:szCs w:val="24"/>
          <w:lang w:val="en-GB"/>
        </w:rPr>
        <w:t>as it facilitates planning and</w:t>
      </w:r>
      <w:r w:rsidR="0025771B" w:rsidRPr="00CE0E6A">
        <w:rPr>
          <w:rFonts w:ascii="Arial" w:hAnsi="Arial" w:cs="Arial"/>
          <w:color w:val="000000" w:themeColor="text1"/>
          <w:sz w:val="24"/>
          <w:szCs w:val="24"/>
          <w:lang w:val="en-GB"/>
        </w:rPr>
        <w:t xml:space="preserve"> decision making </w:t>
      </w:r>
      <w:r w:rsidR="0025771B" w:rsidRPr="00CE0E6A">
        <w:rPr>
          <w:rFonts w:ascii="Arial" w:hAnsi="Arial" w:cs="Arial"/>
          <w:color w:val="000000" w:themeColor="text1"/>
          <w:sz w:val="24"/>
          <w:szCs w:val="24"/>
          <w:lang w:val="en-GB"/>
        </w:rPr>
        <w:fldChar w:fldCharType="begin">
          <w:fldData xml:space="preserve">PEVuZE5vdGU+PENpdGU+PEF1dGhvcj5TaGFuPC9BdXRob3I+PFllYXI+MjAxNjwvWWVhcj48UmVj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=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PEVuZE5vdGU+PENpdGU+PEF1dGhvcj5TaGFuPC9BdXRob3I+PFllYXI+MjAxNjwvWWVhcj48UmVj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=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25771B" w:rsidRPr="00CE0E6A">
        <w:rPr>
          <w:rFonts w:ascii="Arial" w:hAnsi="Arial" w:cs="Arial"/>
          <w:color w:val="000000" w:themeColor="text1"/>
          <w:sz w:val="24"/>
          <w:szCs w:val="24"/>
          <w:lang w:val="en-GB"/>
        </w:rPr>
      </w:r>
      <w:r w:rsidR="0025771B"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(Shan</w:t>
      </w:r>
      <w:r w:rsidR="00B93D79" w:rsidRPr="00CE0E6A">
        <w:rPr>
          <w:rFonts w:ascii="Arial" w:hAnsi="Arial" w:cs="Arial"/>
          <w:i/>
          <w:noProof/>
          <w:color w:val="000000" w:themeColor="text1"/>
          <w:sz w:val="24"/>
          <w:szCs w:val="24"/>
          <w:lang w:val="en-GB"/>
        </w:rPr>
        <w:t xml:space="preserve"> et al.</w:t>
      </w:r>
      <w:r w:rsidR="00B93D79" w:rsidRPr="00CE0E6A">
        <w:rPr>
          <w:rFonts w:ascii="Arial" w:hAnsi="Arial" w:cs="Arial"/>
          <w:noProof/>
          <w:color w:val="000000" w:themeColor="text1"/>
          <w:sz w:val="24"/>
          <w:szCs w:val="24"/>
          <w:lang w:val="en-GB"/>
        </w:rPr>
        <w:t>, 2016)</w:t>
      </w:r>
      <w:r w:rsidR="0025771B" w:rsidRPr="00CE0E6A">
        <w:rPr>
          <w:rFonts w:ascii="Arial" w:hAnsi="Arial" w:cs="Arial"/>
          <w:color w:val="000000" w:themeColor="text1"/>
          <w:sz w:val="24"/>
          <w:szCs w:val="24"/>
          <w:lang w:val="en-GB"/>
        </w:rPr>
        <w:fldChar w:fldCharType="end"/>
      </w:r>
      <w:r w:rsidR="0025771B" w:rsidRPr="00CE0E6A">
        <w:rPr>
          <w:rFonts w:ascii="Arial" w:hAnsi="Arial" w:cs="Arial"/>
          <w:color w:val="000000" w:themeColor="text1"/>
          <w:sz w:val="24"/>
          <w:szCs w:val="24"/>
          <w:lang w:val="en-GB"/>
        </w:rPr>
        <w:t>.</w:t>
      </w:r>
    </w:p>
    <w:p w14:paraId="54E508E6" w14:textId="77777777" w:rsidR="00B22783" w:rsidRPr="00CE0E6A" w:rsidRDefault="00B22783" w:rsidP="005D56E2">
      <w:pPr>
        <w:widowControl w:val="0"/>
        <w:spacing w:after="0" w:line="480" w:lineRule="auto"/>
        <w:rPr>
          <w:rFonts w:ascii="Arial" w:hAnsi="Arial" w:cs="Arial"/>
          <w:color w:val="000000" w:themeColor="text1"/>
          <w:sz w:val="24"/>
          <w:szCs w:val="24"/>
          <w:lang w:val="en-GB"/>
        </w:rPr>
      </w:pPr>
    </w:p>
    <w:p w14:paraId="41896199" w14:textId="72B27ADD" w:rsidR="00792DDF" w:rsidRPr="00CE0E6A" w:rsidRDefault="005C2F11"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80038A" w:rsidRPr="00CE0E6A">
        <w:rPr>
          <w:rFonts w:ascii="Arial" w:hAnsi="Arial" w:cs="Arial"/>
          <w:color w:val="000000" w:themeColor="text1"/>
          <w:sz w:val="24"/>
          <w:szCs w:val="24"/>
          <w:lang w:val="en-GB"/>
        </w:rPr>
        <w:t xml:space="preserve">strong </w:t>
      </w:r>
      <w:r w:rsidRPr="00CE0E6A">
        <w:rPr>
          <w:rFonts w:ascii="Arial" w:hAnsi="Arial" w:cs="Arial"/>
          <w:color w:val="000000" w:themeColor="text1"/>
          <w:sz w:val="24"/>
          <w:szCs w:val="24"/>
          <w:lang w:val="en-GB"/>
        </w:rPr>
        <w:t>s</w:t>
      </w:r>
      <w:r w:rsidR="00E17F13" w:rsidRPr="00CE0E6A">
        <w:rPr>
          <w:rFonts w:ascii="Arial" w:hAnsi="Arial" w:cs="Arial"/>
          <w:color w:val="000000" w:themeColor="text1"/>
          <w:sz w:val="24"/>
          <w:szCs w:val="24"/>
          <w:lang w:val="en-GB"/>
        </w:rPr>
        <w:t>upport of subcontractors</w:t>
      </w:r>
      <w:r w:rsidR="00792DDF"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for main contractors, </w:t>
      </w:r>
      <w:r w:rsidR="00792DDF" w:rsidRPr="00CE0E6A">
        <w:rPr>
          <w:rFonts w:ascii="Arial" w:hAnsi="Arial" w:cs="Arial"/>
          <w:color w:val="000000" w:themeColor="text1"/>
          <w:sz w:val="24"/>
          <w:szCs w:val="24"/>
          <w:lang w:val="en-GB"/>
        </w:rPr>
        <w:t xml:space="preserve">and better service from suppliers are </w:t>
      </w:r>
      <w:r w:rsidR="00E17F13" w:rsidRPr="00CE0E6A">
        <w:rPr>
          <w:rFonts w:ascii="Arial" w:hAnsi="Arial" w:cs="Arial"/>
          <w:color w:val="000000" w:themeColor="text1"/>
          <w:sz w:val="24"/>
          <w:szCs w:val="24"/>
          <w:lang w:val="en-GB"/>
        </w:rPr>
        <w:t xml:space="preserve">also important </w:t>
      </w:r>
      <w:r w:rsidR="00792DDF" w:rsidRPr="00CE0E6A">
        <w:rPr>
          <w:rFonts w:ascii="Arial" w:hAnsi="Arial" w:cs="Arial"/>
          <w:color w:val="000000" w:themeColor="text1"/>
          <w:sz w:val="24"/>
          <w:szCs w:val="24"/>
          <w:lang w:val="en-GB"/>
        </w:rPr>
        <w:t>to improve productivity</w:t>
      </w:r>
      <w:r w:rsidR="0080038A" w:rsidRPr="00CE0E6A">
        <w:rPr>
          <w:rFonts w:ascii="Arial" w:hAnsi="Arial" w:cs="Arial"/>
          <w:color w:val="000000" w:themeColor="text1"/>
          <w:sz w:val="24"/>
          <w:szCs w:val="24"/>
          <w:lang w:val="en-GB"/>
        </w:rPr>
        <w:t>.  S</w:t>
      </w:r>
      <w:r w:rsidR="00792DDF" w:rsidRPr="00CE0E6A">
        <w:rPr>
          <w:rFonts w:ascii="Arial" w:hAnsi="Arial" w:cs="Arial"/>
          <w:color w:val="000000" w:themeColor="text1"/>
          <w:sz w:val="24"/>
          <w:szCs w:val="24"/>
          <w:lang w:val="en-GB"/>
        </w:rPr>
        <w:t>ubcontractors</w:t>
      </w:r>
      <w:r w:rsidRPr="00CE0E6A">
        <w:rPr>
          <w:rFonts w:ascii="Arial" w:hAnsi="Arial" w:cs="Arial"/>
          <w:color w:val="000000" w:themeColor="text1"/>
          <w:sz w:val="24"/>
          <w:szCs w:val="24"/>
          <w:lang w:val="en-GB"/>
        </w:rPr>
        <w:t xml:space="preserve"> should ensure </w:t>
      </w:r>
      <w:r w:rsidRPr="00CE0E6A">
        <w:rPr>
          <w:rFonts w:ascii="Arial" w:hAnsi="Arial" w:cs="Arial"/>
          <w:color w:val="000000" w:themeColor="text1"/>
          <w:sz w:val="24"/>
          <w:szCs w:val="24"/>
          <w:lang w:val="en-GB"/>
        </w:rPr>
        <w:lastRenderedPageBreak/>
        <w:t>that</w:t>
      </w:r>
      <w:r w:rsidR="00792DDF" w:rsidRPr="00CE0E6A">
        <w:rPr>
          <w:rFonts w:ascii="Arial" w:hAnsi="Arial" w:cs="Arial"/>
          <w:color w:val="000000" w:themeColor="text1"/>
          <w:sz w:val="24"/>
          <w:szCs w:val="24"/>
          <w:lang w:val="en-GB"/>
        </w:rPr>
        <w:t xml:space="preserve"> </w:t>
      </w:r>
      <w:r w:rsidR="00E17F13" w:rsidRPr="00CE0E6A">
        <w:rPr>
          <w:rFonts w:ascii="Arial" w:hAnsi="Arial" w:cs="Arial"/>
          <w:color w:val="000000" w:themeColor="text1"/>
          <w:sz w:val="24"/>
          <w:szCs w:val="24"/>
          <w:lang w:val="en-GB"/>
        </w:rPr>
        <w:t>the</w:t>
      </w:r>
      <w:r w:rsidRPr="00CE0E6A">
        <w:rPr>
          <w:rFonts w:ascii="Arial" w:hAnsi="Arial" w:cs="Arial"/>
          <w:color w:val="000000" w:themeColor="text1"/>
          <w:sz w:val="24"/>
          <w:szCs w:val="24"/>
          <w:lang w:val="en-GB"/>
        </w:rPr>
        <w:t xml:space="preserve"> </w:t>
      </w:r>
      <w:r w:rsidR="00E17F13" w:rsidRPr="00CE0E6A">
        <w:rPr>
          <w:rFonts w:ascii="Arial" w:hAnsi="Arial" w:cs="Arial"/>
          <w:color w:val="000000" w:themeColor="text1"/>
          <w:sz w:val="24"/>
          <w:szCs w:val="24"/>
          <w:lang w:val="en-GB"/>
        </w:rPr>
        <w:t xml:space="preserve">part of </w:t>
      </w:r>
      <w:r w:rsidRPr="00CE0E6A">
        <w:rPr>
          <w:rFonts w:ascii="Arial" w:hAnsi="Arial" w:cs="Arial"/>
          <w:color w:val="000000" w:themeColor="text1"/>
          <w:sz w:val="24"/>
          <w:szCs w:val="24"/>
          <w:lang w:val="en-GB"/>
        </w:rPr>
        <w:t xml:space="preserve">the </w:t>
      </w:r>
      <w:r w:rsidR="00E17F13" w:rsidRPr="00CE0E6A">
        <w:rPr>
          <w:rFonts w:ascii="Arial" w:hAnsi="Arial" w:cs="Arial"/>
          <w:color w:val="000000" w:themeColor="text1"/>
          <w:sz w:val="24"/>
          <w:szCs w:val="24"/>
          <w:lang w:val="en-GB"/>
        </w:rPr>
        <w:t xml:space="preserve">work </w:t>
      </w:r>
      <w:r w:rsidRPr="00CE0E6A">
        <w:rPr>
          <w:rFonts w:ascii="Arial" w:hAnsi="Arial" w:cs="Arial"/>
          <w:color w:val="000000" w:themeColor="text1"/>
          <w:sz w:val="24"/>
          <w:szCs w:val="24"/>
          <w:lang w:val="en-GB"/>
        </w:rPr>
        <w:t>assigned to them i</w:t>
      </w:r>
      <w:r w:rsidR="00E17F13" w:rsidRPr="00CE0E6A">
        <w:rPr>
          <w:rFonts w:ascii="Arial" w:hAnsi="Arial" w:cs="Arial"/>
          <w:color w:val="000000" w:themeColor="text1"/>
          <w:sz w:val="24"/>
          <w:szCs w:val="24"/>
          <w:lang w:val="en-GB"/>
        </w:rPr>
        <w:t>s</w:t>
      </w:r>
      <w:r w:rsidRPr="00CE0E6A">
        <w:rPr>
          <w:rFonts w:ascii="Arial" w:hAnsi="Arial" w:cs="Arial"/>
          <w:color w:val="000000" w:themeColor="text1"/>
          <w:sz w:val="24"/>
          <w:szCs w:val="24"/>
          <w:lang w:val="en-GB"/>
        </w:rPr>
        <w:t xml:space="preserve"> </w:t>
      </w:r>
      <w:r w:rsidR="00E17F13" w:rsidRPr="00CE0E6A">
        <w:rPr>
          <w:rFonts w:ascii="Arial" w:hAnsi="Arial" w:cs="Arial"/>
          <w:color w:val="000000" w:themeColor="text1"/>
          <w:sz w:val="24"/>
          <w:szCs w:val="24"/>
          <w:lang w:val="en-GB"/>
        </w:rPr>
        <w:t>finished on time so that the total productivity will not be affected negatively</w:t>
      </w:r>
      <w:r w:rsidR="00FF19F1" w:rsidRPr="00CE0E6A">
        <w:rPr>
          <w:rFonts w:ascii="Arial" w:hAnsi="Arial" w:cs="Arial"/>
          <w:color w:val="000000" w:themeColor="text1"/>
          <w:sz w:val="24"/>
          <w:szCs w:val="24"/>
          <w:lang w:val="en-GB"/>
        </w:rPr>
        <w:t xml:space="preserve"> </w:t>
      </w:r>
      <w:r w:rsidR="00FF19F1"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 </w:instrText>
      </w:r>
      <w:r w:rsidR="00B93D79" w:rsidRPr="00CE0E6A">
        <w:rPr>
          <w:rFonts w:ascii="Arial" w:hAnsi="Arial" w:cs="Arial"/>
          <w:color w:val="000000" w:themeColor="text1"/>
          <w:sz w:val="24"/>
          <w:szCs w:val="24"/>
          <w:lang w:val="en-GB"/>
        </w:rPr>
        <w:fldChar w:fldCharType="begin">
          <w:fldData xml:space="preserve">PEVuZE5vdGU+PENpdGU+PEF1dGhvcj5FbC1Hb2hhcnk8L0F1dGhvcj48WWVhcj4yMDE0PC9ZZWFy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</w:fldData>
        </w:fldChar>
      </w:r>
      <w:r w:rsidR="00B93D79" w:rsidRPr="00CE0E6A">
        <w:rPr>
          <w:rFonts w:ascii="Arial" w:hAnsi="Arial" w:cs="Arial"/>
          <w:color w:val="000000" w:themeColor="text1"/>
          <w:sz w:val="24"/>
          <w:szCs w:val="24"/>
          <w:lang w:val="en-GB"/>
        </w:rPr>
        <w:instrText xml:space="preserve"> ADDIN EN.CITE.DATA </w:instrText>
      </w:r>
      <w:r w:rsidR="00B93D79" w:rsidRPr="00CE0E6A">
        <w:rPr>
          <w:rFonts w:ascii="Arial" w:hAnsi="Arial" w:cs="Arial"/>
          <w:color w:val="000000" w:themeColor="text1"/>
          <w:sz w:val="24"/>
          <w:szCs w:val="24"/>
          <w:lang w:val="en-GB"/>
        </w:rPr>
      </w:r>
      <w:r w:rsidR="00B93D79" w:rsidRPr="00CE0E6A">
        <w:rPr>
          <w:rFonts w:ascii="Arial" w:hAnsi="Arial" w:cs="Arial"/>
          <w:color w:val="000000" w:themeColor="text1"/>
          <w:sz w:val="24"/>
          <w:szCs w:val="24"/>
          <w:lang w:val="en-GB"/>
        </w:rPr>
        <w:fldChar w:fldCharType="end"/>
      </w:r>
      <w:r w:rsidR="00FF19F1" w:rsidRPr="00CE0E6A">
        <w:rPr>
          <w:rFonts w:ascii="Arial" w:hAnsi="Arial" w:cs="Arial"/>
          <w:color w:val="000000" w:themeColor="text1"/>
          <w:sz w:val="24"/>
          <w:szCs w:val="24"/>
          <w:lang w:val="en-GB"/>
        </w:rPr>
      </w:r>
      <w:r w:rsidR="00FF19F1" w:rsidRPr="00CE0E6A">
        <w:rPr>
          <w:rFonts w:ascii="Arial" w:hAnsi="Arial" w:cs="Arial"/>
          <w:color w:val="000000" w:themeColor="text1"/>
          <w:sz w:val="24"/>
          <w:szCs w:val="24"/>
          <w:lang w:val="en-GB"/>
        </w:rPr>
        <w:fldChar w:fldCharType="separate"/>
      </w:r>
      <w:r w:rsidR="00B93D79" w:rsidRPr="00CE0E6A">
        <w:rPr>
          <w:rFonts w:ascii="Arial" w:hAnsi="Arial" w:cs="Arial"/>
          <w:noProof/>
          <w:color w:val="000000" w:themeColor="text1"/>
          <w:sz w:val="24"/>
          <w:szCs w:val="24"/>
          <w:lang w:val="en-GB"/>
        </w:rPr>
        <w:t>(El-Gohary and Aziz, 2014)</w:t>
      </w:r>
      <w:r w:rsidR="00FF19F1" w:rsidRPr="00CE0E6A">
        <w:rPr>
          <w:rFonts w:ascii="Arial" w:hAnsi="Arial" w:cs="Arial"/>
          <w:color w:val="000000" w:themeColor="text1"/>
          <w:sz w:val="24"/>
          <w:szCs w:val="24"/>
          <w:lang w:val="en-GB"/>
        </w:rPr>
        <w:fldChar w:fldCharType="end"/>
      </w:r>
      <w:r w:rsidR="00E17F13" w:rsidRPr="00CE0E6A">
        <w:rPr>
          <w:rFonts w:ascii="Arial" w:hAnsi="Arial" w:cs="Arial"/>
          <w:color w:val="000000" w:themeColor="text1"/>
          <w:sz w:val="24"/>
          <w:szCs w:val="24"/>
          <w:lang w:val="en-GB"/>
        </w:rPr>
        <w:t>.</w:t>
      </w:r>
      <w:r w:rsidR="00792DDF" w:rsidRPr="00CE0E6A">
        <w:rPr>
          <w:rFonts w:ascii="Arial" w:hAnsi="Arial" w:cs="Arial"/>
          <w:color w:val="000000" w:themeColor="text1"/>
          <w:sz w:val="24"/>
          <w:szCs w:val="24"/>
          <w:lang w:val="en-GB"/>
        </w:rPr>
        <w:t xml:space="preserve">  </w:t>
      </w:r>
      <w:r w:rsidR="00E17F13"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S</w:t>
      </w:r>
      <w:r w:rsidR="00792DDF" w:rsidRPr="00CE0E6A">
        <w:rPr>
          <w:rFonts w:ascii="Arial" w:hAnsi="Arial" w:cs="Arial"/>
          <w:color w:val="000000" w:themeColor="text1"/>
          <w:sz w:val="24"/>
          <w:szCs w:val="24"/>
          <w:lang w:val="en-GB"/>
        </w:rPr>
        <w:t xml:space="preserve">uppliers can </w:t>
      </w:r>
      <w:r w:rsidRPr="00CE0E6A">
        <w:rPr>
          <w:rFonts w:ascii="Arial" w:hAnsi="Arial" w:cs="Arial"/>
          <w:color w:val="000000" w:themeColor="text1"/>
          <w:sz w:val="24"/>
          <w:szCs w:val="24"/>
          <w:lang w:val="en-GB"/>
        </w:rPr>
        <w:t xml:space="preserve">also influence efficiency on the project by </w:t>
      </w:r>
      <w:r w:rsidR="0080038A" w:rsidRPr="00CE0E6A">
        <w:rPr>
          <w:rFonts w:ascii="Arial" w:hAnsi="Arial" w:cs="Arial"/>
          <w:color w:val="000000" w:themeColor="text1"/>
          <w:sz w:val="24"/>
          <w:szCs w:val="24"/>
          <w:lang w:val="en-GB"/>
        </w:rPr>
        <w:t xml:space="preserve">adhering </w:t>
      </w:r>
      <w:r w:rsidRPr="00CE0E6A">
        <w:rPr>
          <w:rFonts w:ascii="Arial" w:hAnsi="Arial" w:cs="Arial"/>
          <w:color w:val="000000" w:themeColor="text1"/>
          <w:sz w:val="24"/>
          <w:szCs w:val="24"/>
          <w:lang w:val="en-GB"/>
        </w:rPr>
        <w:t xml:space="preserve">to the delivery schedules and ensuring the quality </w:t>
      </w:r>
      <w:r w:rsidR="008B5D4E" w:rsidRPr="00CE0E6A">
        <w:rPr>
          <w:rFonts w:ascii="Arial" w:hAnsi="Arial" w:cs="Arial"/>
          <w:color w:val="000000" w:themeColor="text1"/>
          <w:sz w:val="24"/>
          <w:szCs w:val="24"/>
          <w:lang w:val="en-GB"/>
        </w:rPr>
        <w:t>of the inputs provided is in line with the specifications</w:t>
      </w:r>
      <w:r w:rsidR="00792DDF" w:rsidRPr="00CE0E6A">
        <w:rPr>
          <w:rFonts w:ascii="Arial" w:hAnsi="Arial" w:cs="Arial"/>
          <w:color w:val="000000" w:themeColor="text1"/>
          <w:sz w:val="24"/>
          <w:szCs w:val="24"/>
          <w:lang w:val="en-GB"/>
        </w:rPr>
        <w:t xml:space="preserve">. </w:t>
      </w:r>
    </w:p>
    <w:p w14:paraId="2D7DD45A" w14:textId="69C1025C" w:rsidR="00E17F13" w:rsidRPr="00CE0E6A" w:rsidRDefault="00E17F13" w:rsidP="005D56E2">
      <w:pPr>
        <w:widowControl w:val="0"/>
        <w:spacing w:after="0" w:line="480" w:lineRule="auto"/>
        <w:rPr>
          <w:rFonts w:ascii="Arial" w:hAnsi="Arial" w:cs="Arial"/>
          <w:color w:val="000000" w:themeColor="text1"/>
          <w:sz w:val="24"/>
          <w:szCs w:val="24"/>
          <w:lang w:val="en-GB"/>
        </w:rPr>
      </w:pPr>
    </w:p>
    <w:p w14:paraId="767F8559" w14:textId="045C52A1" w:rsidR="00E215BE" w:rsidRPr="00CE0E6A" w:rsidRDefault="00E215BE"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Industry </w:t>
      </w:r>
      <w:r w:rsidR="0080038A" w:rsidRPr="00CE0E6A">
        <w:rPr>
          <w:rFonts w:ascii="Arial" w:hAnsi="Arial" w:cs="Arial"/>
          <w:i/>
          <w:color w:val="000000" w:themeColor="text1"/>
          <w:sz w:val="24"/>
          <w:szCs w:val="24"/>
          <w:lang w:val="en-GB"/>
        </w:rPr>
        <w:t>pressure to improve productivity</w:t>
      </w:r>
    </w:p>
    <w:p w14:paraId="72496EE8" w14:textId="77777777" w:rsidR="0080038A" w:rsidRPr="00CE0E6A" w:rsidRDefault="0080038A" w:rsidP="005D56E2">
      <w:pPr>
        <w:widowControl w:val="0"/>
        <w:spacing w:after="0" w:line="480" w:lineRule="auto"/>
        <w:rPr>
          <w:rFonts w:ascii="Arial" w:hAnsi="Arial" w:cs="Arial"/>
          <w:color w:val="000000" w:themeColor="text1"/>
          <w:sz w:val="24"/>
          <w:szCs w:val="24"/>
          <w:lang w:val="en-GB"/>
        </w:rPr>
      </w:pPr>
    </w:p>
    <w:p w14:paraId="388A22DB" w14:textId="53C71E43" w:rsidR="00792DDF" w:rsidRPr="00CE0E6A" w:rsidRDefault="00A87836"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Factor 5 relates to external pressures on contractors that may bring about productivity improvement.  “Mandatory requirement for contractors to pay attention to productivity” may be from clients or the government.  The competitive forces from </w:t>
      </w:r>
      <w:r w:rsidR="00792DDF"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p</w:t>
      </w:r>
      <w:r w:rsidR="00792DDF" w:rsidRPr="00CE0E6A">
        <w:rPr>
          <w:rFonts w:ascii="Arial" w:hAnsi="Arial" w:cs="Arial"/>
          <w:color w:val="000000" w:themeColor="text1"/>
          <w:sz w:val="24"/>
          <w:szCs w:val="24"/>
          <w:lang w:val="en-GB"/>
        </w:rPr>
        <w:t>ressure from the presence of foreign contractors”</w:t>
      </w:r>
      <w:r w:rsidRPr="00CE0E6A">
        <w:rPr>
          <w:rFonts w:ascii="Arial" w:hAnsi="Arial" w:cs="Arial"/>
          <w:color w:val="000000" w:themeColor="text1"/>
          <w:sz w:val="24"/>
          <w:szCs w:val="24"/>
          <w:lang w:val="en-GB"/>
        </w:rPr>
        <w:t xml:space="preserve"> and</w:t>
      </w:r>
      <w:r w:rsidR="00792DDF"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“competition within the industry” </w:t>
      </w:r>
      <w:r w:rsidR="00366B19" w:rsidRPr="00CE0E6A">
        <w:rPr>
          <w:rFonts w:ascii="Arial" w:hAnsi="Arial" w:cs="Arial"/>
          <w:color w:val="000000" w:themeColor="text1"/>
          <w:sz w:val="24"/>
          <w:szCs w:val="24"/>
          <w:lang w:val="en-GB"/>
        </w:rPr>
        <w:t xml:space="preserve">also </w:t>
      </w:r>
      <w:r w:rsidRPr="00CE0E6A">
        <w:rPr>
          <w:rFonts w:ascii="Arial" w:hAnsi="Arial" w:cs="Arial"/>
          <w:color w:val="000000" w:themeColor="text1"/>
          <w:sz w:val="24"/>
          <w:szCs w:val="24"/>
          <w:lang w:val="en-GB"/>
        </w:rPr>
        <w:t xml:space="preserve">drive </w:t>
      </w:r>
      <w:r w:rsidR="00792DDF" w:rsidRPr="00CE0E6A">
        <w:rPr>
          <w:rFonts w:ascii="Arial" w:hAnsi="Arial" w:cs="Arial"/>
          <w:color w:val="000000" w:themeColor="text1"/>
          <w:sz w:val="24"/>
          <w:szCs w:val="24"/>
          <w:lang w:val="en-GB"/>
        </w:rPr>
        <w:t xml:space="preserve">contractors </w:t>
      </w:r>
      <w:r w:rsidRPr="00CE0E6A">
        <w:rPr>
          <w:rFonts w:ascii="Arial" w:hAnsi="Arial" w:cs="Arial"/>
          <w:color w:val="000000" w:themeColor="text1"/>
          <w:sz w:val="24"/>
          <w:szCs w:val="24"/>
          <w:lang w:val="en-GB"/>
        </w:rPr>
        <w:t xml:space="preserve">to </w:t>
      </w:r>
      <w:r w:rsidR="00366B19" w:rsidRPr="00CE0E6A">
        <w:rPr>
          <w:rFonts w:ascii="Arial" w:hAnsi="Arial" w:cs="Arial"/>
          <w:color w:val="000000" w:themeColor="text1"/>
          <w:sz w:val="24"/>
          <w:szCs w:val="24"/>
          <w:lang w:val="en-GB"/>
        </w:rPr>
        <w:t>seek to undertake and complete their</w:t>
      </w:r>
      <w:r w:rsidR="00792DDF" w:rsidRPr="00CE0E6A">
        <w:rPr>
          <w:rFonts w:ascii="Arial" w:hAnsi="Arial" w:cs="Arial"/>
          <w:color w:val="000000" w:themeColor="text1"/>
          <w:sz w:val="24"/>
          <w:szCs w:val="24"/>
          <w:lang w:val="en-GB"/>
        </w:rPr>
        <w:t xml:space="preserve"> projects </w:t>
      </w:r>
      <w:r w:rsidRPr="00CE0E6A">
        <w:rPr>
          <w:rFonts w:ascii="Arial" w:hAnsi="Arial" w:cs="Arial"/>
          <w:color w:val="000000" w:themeColor="text1"/>
          <w:sz w:val="24"/>
          <w:szCs w:val="24"/>
          <w:lang w:val="en-GB"/>
        </w:rPr>
        <w:t xml:space="preserve">in a </w:t>
      </w:r>
      <w:r w:rsidR="00792DDF" w:rsidRPr="00CE0E6A">
        <w:rPr>
          <w:rFonts w:ascii="Arial" w:hAnsi="Arial" w:cs="Arial"/>
          <w:color w:val="000000" w:themeColor="text1"/>
          <w:sz w:val="24"/>
          <w:szCs w:val="24"/>
          <w:lang w:val="en-GB"/>
        </w:rPr>
        <w:t>cost-effective</w:t>
      </w:r>
      <w:r w:rsidRPr="00CE0E6A">
        <w:rPr>
          <w:rFonts w:ascii="Arial" w:hAnsi="Arial" w:cs="Arial"/>
          <w:color w:val="000000" w:themeColor="text1"/>
          <w:sz w:val="24"/>
          <w:szCs w:val="24"/>
          <w:lang w:val="en-GB"/>
        </w:rPr>
        <w:t xml:space="preserve"> and productive manner</w:t>
      </w:r>
      <w:r w:rsidR="00792DDF" w:rsidRPr="00CE0E6A">
        <w:rPr>
          <w:rFonts w:ascii="Arial" w:hAnsi="Arial" w:cs="Arial"/>
          <w:color w:val="000000" w:themeColor="text1"/>
          <w:sz w:val="24"/>
          <w:szCs w:val="24"/>
          <w:lang w:val="en-GB"/>
        </w:rPr>
        <w:t xml:space="preserve">. </w:t>
      </w:r>
      <w:r w:rsidR="00AB7112" w:rsidRPr="00CE0E6A">
        <w:rPr>
          <w:rFonts w:ascii="Arial" w:hAnsi="Arial" w:cs="Arial"/>
          <w:color w:val="000000" w:themeColor="text1"/>
          <w:sz w:val="24"/>
          <w:szCs w:val="24"/>
          <w:lang w:val="en-GB"/>
        </w:rPr>
        <w:t>I</w:t>
      </w:r>
      <w:r w:rsidR="00792DDF" w:rsidRPr="00CE0E6A">
        <w:rPr>
          <w:rFonts w:ascii="Arial" w:hAnsi="Arial" w:cs="Arial"/>
          <w:color w:val="000000" w:themeColor="text1"/>
          <w:sz w:val="24"/>
          <w:szCs w:val="24"/>
          <w:lang w:val="en-GB"/>
        </w:rPr>
        <w:t xml:space="preserve">nterviewees </w:t>
      </w:r>
      <w:r w:rsidR="00AB7112" w:rsidRPr="00CE0E6A">
        <w:rPr>
          <w:rFonts w:ascii="Arial" w:hAnsi="Arial" w:cs="Arial"/>
          <w:color w:val="000000" w:themeColor="text1"/>
          <w:sz w:val="24"/>
          <w:szCs w:val="24"/>
          <w:lang w:val="en-GB"/>
        </w:rPr>
        <w:t xml:space="preserve">C2, C5 and C6 </w:t>
      </w:r>
      <w:r w:rsidR="00792DDF" w:rsidRPr="00CE0E6A">
        <w:rPr>
          <w:rFonts w:ascii="Arial" w:hAnsi="Arial" w:cs="Arial"/>
          <w:color w:val="000000" w:themeColor="text1"/>
          <w:sz w:val="24"/>
          <w:szCs w:val="24"/>
          <w:lang w:val="en-GB"/>
        </w:rPr>
        <w:t xml:space="preserve">mentioned that </w:t>
      </w:r>
      <w:r w:rsidR="00366B19" w:rsidRPr="00CE0E6A">
        <w:rPr>
          <w:rFonts w:ascii="Arial" w:hAnsi="Arial" w:cs="Arial"/>
          <w:color w:val="000000" w:themeColor="text1"/>
          <w:sz w:val="24"/>
          <w:szCs w:val="24"/>
          <w:lang w:val="en-GB"/>
        </w:rPr>
        <w:t>they have experience</w:t>
      </w:r>
      <w:r w:rsidR="0080038A" w:rsidRPr="00CE0E6A">
        <w:rPr>
          <w:rFonts w:ascii="Arial" w:hAnsi="Arial" w:cs="Arial"/>
          <w:color w:val="000000" w:themeColor="text1"/>
          <w:sz w:val="24"/>
          <w:szCs w:val="24"/>
          <w:lang w:val="en-GB"/>
        </w:rPr>
        <w:t xml:space="preserve">d the direct </w:t>
      </w:r>
      <w:r w:rsidR="00366B19" w:rsidRPr="00CE0E6A">
        <w:rPr>
          <w:rFonts w:ascii="Arial" w:hAnsi="Arial" w:cs="Arial"/>
          <w:color w:val="000000" w:themeColor="text1"/>
          <w:sz w:val="24"/>
          <w:szCs w:val="24"/>
          <w:lang w:val="en-GB"/>
        </w:rPr>
        <w:t>linkage between productivity and cost</w:t>
      </w:r>
      <w:r w:rsidR="00883927" w:rsidRPr="00CE0E6A">
        <w:rPr>
          <w:rFonts w:ascii="Arial" w:hAnsi="Arial" w:cs="Arial"/>
          <w:color w:val="000000" w:themeColor="text1"/>
          <w:sz w:val="24"/>
          <w:szCs w:val="24"/>
          <w:lang w:val="en-GB"/>
        </w:rPr>
        <w:t xml:space="preserve"> – </w:t>
      </w:r>
      <w:r w:rsidR="00792DDF" w:rsidRPr="00CE0E6A">
        <w:rPr>
          <w:rFonts w:ascii="Arial" w:hAnsi="Arial" w:cs="Arial"/>
          <w:color w:val="000000" w:themeColor="text1"/>
          <w:sz w:val="24"/>
          <w:szCs w:val="24"/>
          <w:lang w:val="en-GB"/>
        </w:rPr>
        <w:t>improvement</w:t>
      </w:r>
      <w:r w:rsidR="00883927" w:rsidRPr="00CE0E6A">
        <w:rPr>
          <w:rFonts w:ascii="Arial" w:hAnsi="Arial" w:cs="Arial"/>
          <w:color w:val="000000" w:themeColor="text1"/>
          <w:sz w:val="24"/>
          <w:szCs w:val="24"/>
          <w:lang w:val="en-GB"/>
        </w:rPr>
        <w:t xml:space="preserve"> </w:t>
      </w:r>
      <w:r w:rsidR="00792DDF" w:rsidRPr="00CE0E6A">
        <w:rPr>
          <w:rFonts w:ascii="Arial" w:hAnsi="Arial" w:cs="Arial"/>
          <w:color w:val="000000" w:themeColor="text1"/>
          <w:sz w:val="24"/>
          <w:szCs w:val="24"/>
          <w:lang w:val="en-GB"/>
        </w:rPr>
        <w:t>in productivity help</w:t>
      </w:r>
      <w:r w:rsidR="00883927" w:rsidRPr="00CE0E6A">
        <w:rPr>
          <w:rFonts w:ascii="Arial" w:hAnsi="Arial" w:cs="Arial"/>
          <w:color w:val="000000" w:themeColor="text1"/>
          <w:sz w:val="24"/>
          <w:szCs w:val="24"/>
          <w:lang w:val="en-GB"/>
        </w:rPr>
        <w:t xml:space="preserve">ed </w:t>
      </w:r>
      <w:r w:rsidR="00792DDF" w:rsidRPr="00CE0E6A">
        <w:rPr>
          <w:rFonts w:ascii="Arial" w:hAnsi="Arial" w:cs="Arial"/>
          <w:color w:val="000000" w:themeColor="text1"/>
          <w:sz w:val="24"/>
          <w:szCs w:val="24"/>
          <w:lang w:val="en-GB"/>
        </w:rPr>
        <w:t xml:space="preserve">them </w:t>
      </w:r>
      <w:r w:rsidR="00366B19" w:rsidRPr="00CE0E6A">
        <w:rPr>
          <w:rFonts w:ascii="Arial" w:hAnsi="Arial" w:cs="Arial"/>
          <w:color w:val="000000" w:themeColor="text1"/>
          <w:sz w:val="24"/>
          <w:szCs w:val="24"/>
          <w:lang w:val="en-GB"/>
        </w:rPr>
        <w:t xml:space="preserve">to </w:t>
      </w:r>
      <w:r w:rsidR="00792DDF" w:rsidRPr="00CE0E6A">
        <w:rPr>
          <w:rFonts w:ascii="Arial" w:hAnsi="Arial" w:cs="Arial"/>
          <w:color w:val="000000" w:themeColor="text1"/>
          <w:sz w:val="24"/>
          <w:szCs w:val="24"/>
          <w:lang w:val="en-GB"/>
        </w:rPr>
        <w:t xml:space="preserve">finish </w:t>
      </w:r>
      <w:r w:rsidR="00883927" w:rsidRPr="00CE0E6A">
        <w:rPr>
          <w:rFonts w:ascii="Arial" w:hAnsi="Arial" w:cs="Arial"/>
          <w:color w:val="000000" w:themeColor="text1"/>
          <w:sz w:val="24"/>
          <w:szCs w:val="24"/>
          <w:lang w:val="en-GB"/>
        </w:rPr>
        <w:t xml:space="preserve">their </w:t>
      </w:r>
      <w:r w:rsidR="00792DDF" w:rsidRPr="00CE0E6A">
        <w:rPr>
          <w:rFonts w:ascii="Arial" w:hAnsi="Arial" w:cs="Arial"/>
          <w:color w:val="000000" w:themeColor="text1"/>
          <w:sz w:val="24"/>
          <w:szCs w:val="24"/>
          <w:lang w:val="en-GB"/>
        </w:rPr>
        <w:t xml:space="preserve">projects on time </w:t>
      </w:r>
      <w:r w:rsidR="00883927" w:rsidRPr="00CE0E6A">
        <w:rPr>
          <w:rFonts w:ascii="Arial" w:hAnsi="Arial" w:cs="Arial"/>
          <w:color w:val="000000" w:themeColor="text1"/>
          <w:sz w:val="24"/>
          <w:szCs w:val="24"/>
          <w:lang w:val="en-GB"/>
        </w:rPr>
        <w:t xml:space="preserve">and there was cost savings.  </w:t>
      </w:r>
    </w:p>
    <w:p w14:paraId="41EE8183" w14:textId="75EB5341" w:rsidR="000C66CB" w:rsidRPr="00CE0E6A" w:rsidRDefault="000C66CB" w:rsidP="005D56E2">
      <w:pPr>
        <w:widowControl w:val="0"/>
        <w:spacing w:after="0" w:line="480" w:lineRule="auto"/>
        <w:rPr>
          <w:rFonts w:ascii="Arial" w:hAnsi="Arial" w:cs="Arial"/>
          <w:color w:val="000000" w:themeColor="text1"/>
          <w:sz w:val="24"/>
          <w:szCs w:val="24"/>
          <w:lang w:val="en-GB"/>
        </w:rPr>
      </w:pPr>
    </w:p>
    <w:p w14:paraId="5FE5EE8E" w14:textId="17902D61" w:rsidR="000C66CB" w:rsidRPr="00CE0E6A" w:rsidRDefault="000C66CB" w:rsidP="005D56E2">
      <w:pPr>
        <w:widowControl w:val="0"/>
        <w:spacing w:after="0" w:line="480" w:lineRule="auto"/>
        <w:rPr>
          <w:rFonts w:ascii="Arial" w:hAnsi="Arial" w:cs="Arial"/>
          <w:i/>
          <w:color w:val="000000" w:themeColor="text1"/>
          <w:sz w:val="24"/>
          <w:szCs w:val="24"/>
          <w:lang w:val="en-GB"/>
        </w:rPr>
      </w:pPr>
      <w:r w:rsidRPr="00CE0E6A">
        <w:rPr>
          <w:rFonts w:ascii="Arial" w:hAnsi="Arial" w:cs="Arial"/>
          <w:i/>
          <w:color w:val="000000" w:themeColor="text1"/>
          <w:sz w:val="24"/>
          <w:szCs w:val="24"/>
          <w:lang w:val="en-GB"/>
        </w:rPr>
        <w:t xml:space="preserve">Comparing </w:t>
      </w:r>
      <w:r w:rsidR="00883927" w:rsidRPr="00CE0E6A">
        <w:rPr>
          <w:rFonts w:ascii="Arial" w:hAnsi="Arial" w:cs="Arial"/>
          <w:i/>
          <w:color w:val="000000" w:themeColor="text1"/>
          <w:sz w:val="24"/>
          <w:szCs w:val="24"/>
          <w:lang w:val="en-GB"/>
        </w:rPr>
        <w:t>strategies used by different types of contractors</w:t>
      </w:r>
    </w:p>
    <w:p w14:paraId="5CDE724D" w14:textId="77777777" w:rsidR="00883927" w:rsidRPr="00CE0E6A" w:rsidRDefault="00883927" w:rsidP="005D56E2">
      <w:pPr>
        <w:widowControl w:val="0"/>
        <w:spacing w:after="0" w:line="480" w:lineRule="auto"/>
        <w:rPr>
          <w:rFonts w:ascii="Arial" w:hAnsi="Arial" w:cs="Arial"/>
          <w:color w:val="000000" w:themeColor="text1"/>
          <w:sz w:val="24"/>
          <w:szCs w:val="24"/>
          <w:lang w:val="en-GB"/>
        </w:rPr>
      </w:pPr>
    </w:p>
    <w:p w14:paraId="13237E22" w14:textId="2A57D8EB" w:rsidR="00883927" w:rsidRPr="00CE0E6A" w:rsidRDefault="002760AD"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All </w:t>
      </w:r>
      <w:r w:rsidR="00C348A2" w:rsidRPr="00CE0E6A">
        <w:rPr>
          <w:rFonts w:ascii="Arial" w:hAnsi="Arial" w:cs="Arial"/>
          <w:color w:val="000000" w:themeColor="text1"/>
          <w:sz w:val="24"/>
          <w:szCs w:val="24"/>
          <w:lang w:val="en-GB"/>
        </w:rPr>
        <w:t xml:space="preserve">strategies </w:t>
      </w:r>
      <w:r w:rsidRPr="00CE0E6A">
        <w:rPr>
          <w:rFonts w:ascii="Arial" w:hAnsi="Arial" w:cs="Arial"/>
          <w:color w:val="000000" w:themeColor="text1"/>
          <w:sz w:val="24"/>
          <w:szCs w:val="24"/>
          <w:lang w:val="en-GB"/>
        </w:rPr>
        <w:t xml:space="preserve">rated by </w:t>
      </w:r>
      <w:r w:rsidR="00883927" w:rsidRPr="00CE0E6A">
        <w:rPr>
          <w:rFonts w:ascii="Arial" w:hAnsi="Arial" w:cs="Arial"/>
          <w:color w:val="000000" w:themeColor="text1"/>
          <w:sz w:val="24"/>
          <w:szCs w:val="24"/>
          <w:lang w:val="en-GB"/>
        </w:rPr>
        <w:t>d</w:t>
      </w:r>
      <w:r w:rsidR="00C348A2" w:rsidRPr="00CE0E6A">
        <w:rPr>
          <w:rFonts w:ascii="Arial" w:hAnsi="Arial" w:cs="Arial"/>
          <w:color w:val="000000" w:themeColor="text1"/>
          <w:sz w:val="24"/>
          <w:szCs w:val="24"/>
          <w:lang w:val="en-GB"/>
        </w:rPr>
        <w:t xml:space="preserve">ifferent </w:t>
      </w:r>
      <w:r w:rsidR="008917DF" w:rsidRPr="00CE0E6A">
        <w:rPr>
          <w:rFonts w:ascii="Arial" w:hAnsi="Arial" w:cs="Arial"/>
          <w:color w:val="000000" w:themeColor="text1"/>
          <w:sz w:val="24"/>
          <w:szCs w:val="24"/>
          <w:lang w:val="en-GB"/>
        </w:rPr>
        <w:t xml:space="preserve">categories </w:t>
      </w:r>
      <w:r w:rsidR="00C348A2" w:rsidRPr="00CE0E6A">
        <w:rPr>
          <w:rFonts w:ascii="Arial" w:hAnsi="Arial" w:cs="Arial"/>
          <w:color w:val="000000" w:themeColor="text1"/>
          <w:sz w:val="24"/>
          <w:szCs w:val="24"/>
          <w:lang w:val="en-GB"/>
        </w:rPr>
        <w:t xml:space="preserve">of </w:t>
      </w:r>
      <w:r w:rsidRPr="00CE0E6A">
        <w:rPr>
          <w:rFonts w:ascii="Arial" w:hAnsi="Arial" w:cs="Arial"/>
          <w:color w:val="000000" w:themeColor="text1"/>
          <w:sz w:val="24"/>
          <w:szCs w:val="24"/>
          <w:lang w:val="en-GB"/>
        </w:rPr>
        <w:t>respondents</w:t>
      </w:r>
      <w:r w:rsidR="00883927" w:rsidRPr="00CE0E6A">
        <w:rPr>
          <w:rFonts w:ascii="Arial" w:hAnsi="Arial" w:cs="Arial"/>
          <w:color w:val="000000" w:themeColor="text1"/>
          <w:sz w:val="24"/>
          <w:szCs w:val="24"/>
          <w:lang w:val="en-GB"/>
        </w:rPr>
        <w:t xml:space="preserve"> were compared using </w:t>
      </w:r>
      <w:r w:rsidR="00AD1EAD" w:rsidRPr="00CE0E6A">
        <w:rPr>
          <w:rFonts w:ascii="Arial" w:hAnsi="Arial" w:cs="Arial"/>
          <w:color w:val="000000" w:themeColor="text1"/>
          <w:sz w:val="24"/>
          <w:szCs w:val="24"/>
          <w:lang w:val="en-GB"/>
        </w:rPr>
        <w:t>ANOVA</w:t>
      </w:r>
      <w:r w:rsidRPr="00CE0E6A">
        <w:rPr>
          <w:rFonts w:ascii="Arial" w:hAnsi="Arial" w:cs="Arial"/>
          <w:color w:val="000000" w:themeColor="text1"/>
          <w:sz w:val="24"/>
          <w:szCs w:val="24"/>
          <w:lang w:val="en-GB"/>
        </w:rPr>
        <w:t>,</w:t>
      </w:r>
      <w:r w:rsidR="008917DF" w:rsidRPr="00CE0E6A">
        <w:rPr>
          <w:rFonts w:ascii="Arial" w:hAnsi="Arial" w:cs="Arial"/>
          <w:color w:val="000000" w:themeColor="text1"/>
          <w:sz w:val="24"/>
          <w:szCs w:val="24"/>
          <w:lang w:val="en-GB"/>
        </w:rPr>
        <w:t xml:space="preserve"> and significantly </w:t>
      </w:r>
      <w:r w:rsidRPr="00CE0E6A">
        <w:rPr>
          <w:rFonts w:ascii="Arial" w:hAnsi="Arial" w:cs="Arial"/>
          <w:color w:val="000000" w:themeColor="text1"/>
          <w:sz w:val="24"/>
          <w:szCs w:val="24"/>
          <w:lang w:val="en-GB"/>
        </w:rPr>
        <w:t>differences in ratings</w:t>
      </w:r>
      <w:r w:rsidR="00883927" w:rsidRPr="00CE0E6A">
        <w:rPr>
          <w:rFonts w:ascii="Arial" w:hAnsi="Arial" w:cs="Arial"/>
          <w:color w:val="000000" w:themeColor="text1"/>
          <w:sz w:val="24"/>
          <w:szCs w:val="24"/>
          <w:lang w:val="en-GB"/>
        </w:rPr>
        <w:t xml:space="preserve"> </w:t>
      </w:r>
      <w:r w:rsidR="008917DF" w:rsidRPr="00CE0E6A">
        <w:rPr>
          <w:rFonts w:ascii="Arial" w:hAnsi="Arial" w:cs="Arial"/>
          <w:color w:val="000000" w:themeColor="text1"/>
          <w:sz w:val="24"/>
          <w:szCs w:val="24"/>
          <w:lang w:val="en-GB"/>
        </w:rPr>
        <w:t xml:space="preserve">are shown in </w:t>
      </w:r>
      <w:r w:rsidR="00883927" w:rsidRPr="00CE0E6A">
        <w:rPr>
          <w:rFonts w:ascii="Arial" w:hAnsi="Arial" w:cs="Arial"/>
          <w:color w:val="000000" w:themeColor="text1"/>
          <w:sz w:val="24"/>
          <w:szCs w:val="24"/>
          <w:lang w:val="en-GB"/>
        </w:rPr>
        <w:t xml:space="preserve">Table </w:t>
      </w:r>
      <w:r w:rsidR="00095B7C" w:rsidRPr="00CE0E6A">
        <w:rPr>
          <w:rFonts w:ascii="Arial" w:hAnsi="Arial" w:cs="Arial"/>
          <w:color w:val="000000" w:themeColor="text1"/>
          <w:sz w:val="24"/>
          <w:szCs w:val="24"/>
          <w:lang w:val="en-GB"/>
        </w:rPr>
        <w:t>8</w:t>
      </w:r>
      <w:r w:rsidR="00883927" w:rsidRPr="00CE0E6A">
        <w:rPr>
          <w:rFonts w:ascii="Arial" w:hAnsi="Arial" w:cs="Arial"/>
          <w:color w:val="000000" w:themeColor="text1"/>
          <w:sz w:val="24"/>
          <w:szCs w:val="24"/>
          <w:lang w:val="en-GB"/>
        </w:rPr>
        <w:t xml:space="preserve">.  </w:t>
      </w:r>
    </w:p>
    <w:p w14:paraId="56D1A764" w14:textId="77777777" w:rsidR="00883927" w:rsidRPr="00CE0E6A" w:rsidRDefault="00883927" w:rsidP="005D56E2">
      <w:pPr>
        <w:widowControl w:val="0"/>
        <w:spacing w:after="0" w:line="480" w:lineRule="auto"/>
        <w:rPr>
          <w:rFonts w:ascii="Arial" w:hAnsi="Arial" w:cs="Arial"/>
          <w:color w:val="000000" w:themeColor="text1"/>
          <w:sz w:val="24"/>
          <w:szCs w:val="24"/>
          <w:lang w:val="en-GB"/>
        </w:rPr>
      </w:pPr>
    </w:p>
    <w:p w14:paraId="0CA2A49C" w14:textId="7944803F" w:rsidR="002D0C1B" w:rsidRPr="00CE0E6A" w:rsidRDefault="002D0C1B" w:rsidP="005D56E2">
      <w:pPr>
        <w:widowControl w:val="0"/>
        <w:spacing w:after="0" w:line="480" w:lineRule="auto"/>
        <w:rPr>
          <w:rFonts w:ascii="Arial" w:hAnsi="Arial" w:cs="Arial"/>
          <w:color w:val="000000" w:themeColor="text1"/>
          <w:sz w:val="24"/>
          <w:szCs w:val="24"/>
          <w:lang w:val="en-GB"/>
        </w:rPr>
      </w:pPr>
    </w:p>
    <w:p w14:paraId="69ED2970" w14:textId="49E406E6" w:rsidR="00A3058A" w:rsidRDefault="00A3058A" w:rsidP="005D56E2">
      <w:pPr>
        <w:widowControl w:val="0"/>
        <w:spacing w:after="0" w:line="480" w:lineRule="auto"/>
        <w:rPr>
          <w:rFonts w:ascii="Arial" w:hAnsi="Arial" w:cs="Arial"/>
          <w:color w:val="000000" w:themeColor="text1"/>
          <w:sz w:val="24"/>
          <w:szCs w:val="24"/>
          <w:lang w:val="en-GB"/>
        </w:rPr>
      </w:pPr>
    </w:p>
    <w:p w14:paraId="4BE991AD" w14:textId="7BED980C" w:rsidR="00770F24" w:rsidRDefault="00770F24" w:rsidP="005D56E2">
      <w:pPr>
        <w:widowControl w:val="0"/>
        <w:spacing w:after="0" w:line="480" w:lineRule="auto"/>
        <w:rPr>
          <w:rFonts w:ascii="Arial" w:hAnsi="Arial" w:cs="Arial"/>
          <w:color w:val="000000" w:themeColor="text1"/>
          <w:sz w:val="24"/>
          <w:szCs w:val="24"/>
          <w:lang w:val="en-GB"/>
        </w:rPr>
      </w:pPr>
    </w:p>
    <w:p w14:paraId="69D42056" w14:textId="77777777" w:rsidR="00770F24" w:rsidRPr="00FD2480" w:rsidRDefault="00770F24" w:rsidP="00770F24">
      <w:pPr>
        <w:rPr>
          <w:rFonts w:ascii="Arial" w:hAnsi="Arial" w:cs="Arial"/>
          <w:color w:val="000000" w:themeColor="text1"/>
          <w:lang w:val="en-GB"/>
        </w:rPr>
      </w:pPr>
      <w:r w:rsidRPr="00FD2480">
        <w:rPr>
          <w:rFonts w:ascii="Arial" w:hAnsi="Arial" w:cs="Arial"/>
          <w:color w:val="000000" w:themeColor="text1"/>
          <w:lang w:val="en-GB"/>
        </w:rPr>
        <w:lastRenderedPageBreak/>
        <w:t>Table 8. Comparing strategies used/perceived by different types of contractors</w:t>
      </w:r>
    </w:p>
    <w:tbl>
      <w:tblPr>
        <w:tblStyle w:val="TableGrid"/>
        <w:tblW w:w="8738" w:type="dxa"/>
        <w:tblLook w:val="04A0" w:firstRow="1" w:lastRow="0" w:firstColumn="1" w:lastColumn="0" w:noHBand="0" w:noVBand="1"/>
      </w:tblPr>
      <w:tblGrid>
        <w:gridCol w:w="2486"/>
        <w:gridCol w:w="1733"/>
        <w:gridCol w:w="819"/>
        <w:gridCol w:w="1088"/>
        <w:gridCol w:w="1098"/>
        <w:gridCol w:w="1514"/>
      </w:tblGrid>
      <w:tr w:rsidR="00770F24" w:rsidRPr="00FD2480" w14:paraId="1C3BB52B" w14:textId="77777777" w:rsidTr="00C7570A">
        <w:trPr>
          <w:trHeight w:val="153"/>
          <w:tblHeader/>
        </w:trPr>
        <w:tc>
          <w:tcPr>
            <w:tcW w:w="2486" w:type="dxa"/>
          </w:tcPr>
          <w:p w14:paraId="09E95FE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Variable</w:t>
            </w:r>
          </w:p>
        </w:tc>
        <w:tc>
          <w:tcPr>
            <w:tcW w:w="1733" w:type="dxa"/>
          </w:tcPr>
          <w:p w14:paraId="5911FB6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Category</w:t>
            </w:r>
          </w:p>
        </w:tc>
        <w:tc>
          <w:tcPr>
            <w:tcW w:w="819" w:type="dxa"/>
          </w:tcPr>
          <w:p w14:paraId="21E5DB3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N</w:t>
            </w:r>
          </w:p>
        </w:tc>
        <w:tc>
          <w:tcPr>
            <w:tcW w:w="1088" w:type="dxa"/>
          </w:tcPr>
          <w:p w14:paraId="0A175CB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Mean</w:t>
            </w:r>
          </w:p>
        </w:tc>
        <w:tc>
          <w:tcPr>
            <w:tcW w:w="1098" w:type="dxa"/>
          </w:tcPr>
          <w:p w14:paraId="3D4CB7D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F-value</w:t>
            </w:r>
          </w:p>
        </w:tc>
        <w:tc>
          <w:tcPr>
            <w:tcW w:w="1514" w:type="dxa"/>
          </w:tcPr>
          <w:p w14:paraId="43367BE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Significance</w:t>
            </w:r>
          </w:p>
        </w:tc>
      </w:tr>
      <w:tr w:rsidR="00770F24" w:rsidRPr="00FD2480" w14:paraId="156F22F4" w14:textId="77777777" w:rsidTr="00C7570A">
        <w:trPr>
          <w:trHeight w:val="271"/>
        </w:trPr>
        <w:tc>
          <w:tcPr>
            <w:tcW w:w="8738" w:type="dxa"/>
            <w:gridSpan w:val="6"/>
          </w:tcPr>
          <w:p w14:paraId="39A1F635" w14:textId="77777777" w:rsidR="00770F24" w:rsidRPr="00FD2480" w:rsidRDefault="00770F24" w:rsidP="00C7570A">
            <w:pPr>
              <w:rPr>
                <w:rFonts w:ascii="Arial" w:eastAsia="Times New Roman" w:hAnsi="Arial" w:cs="Arial"/>
                <w:color w:val="000000" w:themeColor="text1"/>
                <w:sz w:val="20"/>
                <w:szCs w:val="20"/>
                <w:lang w:val="en-GB"/>
              </w:rPr>
            </w:pPr>
            <w:r w:rsidRPr="00FD2480">
              <w:rPr>
                <w:rFonts w:ascii="Arial" w:eastAsia="Times New Roman" w:hAnsi="Arial" w:cs="Arial"/>
                <w:color w:val="000000" w:themeColor="text1"/>
                <w:sz w:val="20"/>
                <w:szCs w:val="20"/>
                <w:lang w:val="en-GB"/>
              </w:rPr>
              <w:t>Companies with High Turnover (Above S$ 50 million) vs Lower Turnover (No more than S$ 50 million)</w:t>
            </w:r>
          </w:p>
        </w:tc>
      </w:tr>
      <w:tr w:rsidR="00770F24" w:rsidRPr="00FD2480" w14:paraId="176C266A" w14:textId="77777777" w:rsidTr="00C7570A">
        <w:trPr>
          <w:trHeight w:val="275"/>
        </w:trPr>
        <w:tc>
          <w:tcPr>
            <w:tcW w:w="2486" w:type="dxa"/>
            <w:vMerge w:val="restart"/>
          </w:tcPr>
          <w:p w14:paraId="639C99F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20d. increasing the extent of subcontracting</w:t>
            </w:r>
          </w:p>
          <w:p w14:paraId="09CC9DB0" w14:textId="77777777" w:rsidR="00770F24" w:rsidRPr="00FD2480" w:rsidRDefault="00770F24" w:rsidP="00C7570A">
            <w:pPr>
              <w:rPr>
                <w:rFonts w:ascii="Arial" w:hAnsi="Arial" w:cs="Arial"/>
                <w:color w:val="000000" w:themeColor="text1"/>
                <w:sz w:val="20"/>
                <w:szCs w:val="20"/>
                <w:lang w:val="en-GB"/>
              </w:rPr>
            </w:pPr>
          </w:p>
          <w:p w14:paraId="09CA1872" w14:textId="77777777" w:rsidR="00770F24" w:rsidRPr="00FD2480" w:rsidRDefault="00770F24" w:rsidP="00C7570A">
            <w:pPr>
              <w:rPr>
                <w:rFonts w:ascii="Arial" w:hAnsi="Arial" w:cs="Arial"/>
                <w:color w:val="000000" w:themeColor="text1"/>
                <w:sz w:val="20"/>
                <w:szCs w:val="20"/>
                <w:lang w:val="en-GB"/>
              </w:rPr>
            </w:pPr>
          </w:p>
        </w:tc>
        <w:tc>
          <w:tcPr>
            <w:tcW w:w="1733" w:type="dxa"/>
          </w:tcPr>
          <w:p w14:paraId="29188709" w14:textId="77777777" w:rsidR="00770F24" w:rsidRPr="00FD2480" w:rsidRDefault="00770F24" w:rsidP="00C7570A">
            <w:pPr>
              <w:rPr>
                <w:rFonts w:ascii="Arial" w:hAnsi="Arial" w:cs="Arial"/>
                <w:color w:val="000000" w:themeColor="text1"/>
                <w:sz w:val="20"/>
                <w:szCs w:val="20"/>
                <w:lang w:val="en-GB"/>
              </w:rPr>
            </w:pPr>
            <w:r w:rsidRPr="00FD2480">
              <w:rPr>
                <w:rFonts w:ascii="Arial" w:eastAsia="Times New Roman" w:hAnsi="Arial" w:cs="Arial"/>
                <w:color w:val="000000" w:themeColor="text1"/>
                <w:sz w:val="20"/>
                <w:szCs w:val="20"/>
                <w:lang w:val="en-GB"/>
              </w:rPr>
              <w:t>Lower Turnover</w:t>
            </w:r>
          </w:p>
        </w:tc>
        <w:tc>
          <w:tcPr>
            <w:tcW w:w="819" w:type="dxa"/>
          </w:tcPr>
          <w:p w14:paraId="2D0131E6"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22</w:t>
            </w:r>
          </w:p>
        </w:tc>
        <w:tc>
          <w:tcPr>
            <w:tcW w:w="1088" w:type="dxa"/>
          </w:tcPr>
          <w:p w14:paraId="21E3FEED"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2.91</w:t>
            </w:r>
          </w:p>
        </w:tc>
        <w:tc>
          <w:tcPr>
            <w:tcW w:w="1098" w:type="dxa"/>
            <w:vMerge w:val="restart"/>
          </w:tcPr>
          <w:p w14:paraId="42B790AE"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5.608</w:t>
            </w:r>
          </w:p>
        </w:tc>
        <w:tc>
          <w:tcPr>
            <w:tcW w:w="1514" w:type="dxa"/>
            <w:vMerge w:val="restart"/>
          </w:tcPr>
          <w:p w14:paraId="17364119"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0.022</w:t>
            </w:r>
          </w:p>
        </w:tc>
      </w:tr>
      <w:tr w:rsidR="00770F24" w:rsidRPr="00FD2480" w14:paraId="3AC79AAF" w14:textId="77777777" w:rsidTr="00C7570A">
        <w:trPr>
          <w:trHeight w:val="137"/>
        </w:trPr>
        <w:tc>
          <w:tcPr>
            <w:tcW w:w="2486" w:type="dxa"/>
            <w:vMerge/>
          </w:tcPr>
          <w:p w14:paraId="2B0A6B2E" w14:textId="77777777" w:rsidR="00770F24" w:rsidRPr="00FD2480" w:rsidRDefault="00770F24" w:rsidP="00C7570A">
            <w:pPr>
              <w:rPr>
                <w:rFonts w:ascii="Arial" w:hAnsi="Arial" w:cs="Arial"/>
                <w:color w:val="000000" w:themeColor="text1"/>
                <w:sz w:val="20"/>
                <w:szCs w:val="20"/>
                <w:lang w:val="en-GB"/>
              </w:rPr>
            </w:pPr>
          </w:p>
        </w:tc>
        <w:tc>
          <w:tcPr>
            <w:tcW w:w="1733" w:type="dxa"/>
          </w:tcPr>
          <w:p w14:paraId="49BE7FCE"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High Turnover</w:t>
            </w:r>
          </w:p>
        </w:tc>
        <w:tc>
          <w:tcPr>
            <w:tcW w:w="819" w:type="dxa"/>
          </w:tcPr>
          <w:p w14:paraId="2C39CF3D"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28</w:t>
            </w:r>
          </w:p>
        </w:tc>
        <w:tc>
          <w:tcPr>
            <w:tcW w:w="1088" w:type="dxa"/>
          </w:tcPr>
          <w:p w14:paraId="40D022FD"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3.50</w:t>
            </w:r>
          </w:p>
        </w:tc>
        <w:tc>
          <w:tcPr>
            <w:tcW w:w="1098" w:type="dxa"/>
            <w:vMerge/>
          </w:tcPr>
          <w:p w14:paraId="0BDB16DC"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6F08AC51"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2FBC0CB6" w14:textId="77777777" w:rsidTr="00C7570A">
        <w:trPr>
          <w:trHeight w:val="155"/>
        </w:trPr>
        <w:tc>
          <w:tcPr>
            <w:tcW w:w="2486" w:type="dxa"/>
            <w:vMerge w:val="restart"/>
          </w:tcPr>
          <w:p w14:paraId="1685FDC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29f. standardisation of components</w:t>
            </w:r>
          </w:p>
          <w:p w14:paraId="2D65525F" w14:textId="77777777" w:rsidR="00770F24" w:rsidRPr="00FD2480" w:rsidRDefault="00770F24" w:rsidP="00C7570A">
            <w:pPr>
              <w:rPr>
                <w:rFonts w:ascii="Arial" w:hAnsi="Arial" w:cs="Arial"/>
                <w:color w:val="000000" w:themeColor="text1"/>
                <w:sz w:val="20"/>
                <w:szCs w:val="20"/>
                <w:lang w:val="en-GB"/>
              </w:rPr>
            </w:pPr>
          </w:p>
          <w:p w14:paraId="2315DE41" w14:textId="77777777" w:rsidR="00770F24" w:rsidRPr="00FD2480" w:rsidRDefault="00770F24" w:rsidP="00C7570A">
            <w:pPr>
              <w:rPr>
                <w:rFonts w:ascii="Arial" w:hAnsi="Arial" w:cs="Arial"/>
                <w:color w:val="000000" w:themeColor="text1"/>
                <w:sz w:val="20"/>
                <w:szCs w:val="20"/>
                <w:lang w:val="en-GB"/>
              </w:rPr>
            </w:pPr>
          </w:p>
        </w:tc>
        <w:tc>
          <w:tcPr>
            <w:tcW w:w="1733" w:type="dxa"/>
          </w:tcPr>
          <w:p w14:paraId="18FC31FE" w14:textId="77777777" w:rsidR="00770F24" w:rsidRPr="00FD2480" w:rsidRDefault="00770F24" w:rsidP="00C7570A">
            <w:pPr>
              <w:rPr>
                <w:rFonts w:ascii="Arial" w:hAnsi="Arial" w:cs="Arial"/>
                <w:color w:val="000000" w:themeColor="text1"/>
                <w:sz w:val="20"/>
                <w:szCs w:val="20"/>
                <w:lang w:val="en-GB"/>
              </w:rPr>
            </w:pPr>
            <w:r w:rsidRPr="00FD2480">
              <w:rPr>
                <w:rFonts w:ascii="Arial" w:eastAsia="Times New Roman" w:hAnsi="Arial" w:cs="Arial"/>
                <w:color w:val="000000" w:themeColor="text1"/>
                <w:sz w:val="20"/>
                <w:szCs w:val="20"/>
                <w:lang w:val="en-GB"/>
              </w:rPr>
              <w:t>Lower Turnover</w:t>
            </w:r>
          </w:p>
        </w:tc>
        <w:tc>
          <w:tcPr>
            <w:tcW w:w="819" w:type="dxa"/>
          </w:tcPr>
          <w:p w14:paraId="1E16909A"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27</w:t>
            </w:r>
          </w:p>
        </w:tc>
        <w:tc>
          <w:tcPr>
            <w:tcW w:w="1088" w:type="dxa"/>
          </w:tcPr>
          <w:p w14:paraId="62B627AE"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4.04</w:t>
            </w:r>
          </w:p>
        </w:tc>
        <w:tc>
          <w:tcPr>
            <w:tcW w:w="1098" w:type="dxa"/>
            <w:vMerge w:val="restart"/>
          </w:tcPr>
          <w:p w14:paraId="011D1FD9"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6.342</w:t>
            </w:r>
          </w:p>
        </w:tc>
        <w:tc>
          <w:tcPr>
            <w:tcW w:w="1514" w:type="dxa"/>
            <w:vMerge w:val="restart"/>
          </w:tcPr>
          <w:p w14:paraId="555B6EF2"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0.015</w:t>
            </w:r>
          </w:p>
        </w:tc>
      </w:tr>
      <w:tr w:rsidR="00770F24" w:rsidRPr="00FD2480" w14:paraId="179BB41A" w14:textId="77777777" w:rsidTr="00C7570A">
        <w:trPr>
          <w:trHeight w:val="173"/>
        </w:trPr>
        <w:tc>
          <w:tcPr>
            <w:tcW w:w="2486" w:type="dxa"/>
            <w:vMerge/>
          </w:tcPr>
          <w:p w14:paraId="5C407C68" w14:textId="77777777" w:rsidR="00770F24" w:rsidRPr="00FD2480" w:rsidRDefault="00770F24" w:rsidP="00C7570A">
            <w:pPr>
              <w:rPr>
                <w:rFonts w:ascii="Arial" w:hAnsi="Arial" w:cs="Arial"/>
                <w:color w:val="000000" w:themeColor="text1"/>
                <w:sz w:val="20"/>
                <w:szCs w:val="20"/>
                <w:lang w:val="en-GB"/>
              </w:rPr>
            </w:pPr>
          </w:p>
        </w:tc>
        <w:tc>
          <w:tcPr>
            <w:tcW w:w="1733" w:type="dxa"/>
          </w:tcPr>
          <w:p w14:paraId="30F176E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High Turnover</w:t>
            </w:r>
          </w:p>
        </w:tc>
        <w:tc>
          <w:tcPr>
            <w:tcW w:w="819" w:type="dxa"/>
          </w:tcPr>
          <w:p w14:paraId="3A6B3C95"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w:t>
            </w:r>
          </w:p>
        </w:tc>
        <w:tc>
          <w:tcPr>
            <w:tcW w:w="1088" w:type="dxa"/>
          </w:tcPr>
          <w:p w14:paraId="3EFFF09A"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4.45</w:t>
            </w:r>
          </w:p>
        </w:tc>
        <w:tc>
          <w:tcPr>
            <w:tcW w:w="1098" w:type="dxa"/>
            <w:vMerge/>
          </w:tcPr>
          <w:p w14:paraId="7BBE20EE"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48023442"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246A53BB" w14:textId="77777777" w:rsidTr="00C7570A">
        <w:trPr>
          <w:trHeight w:val="191"/>
        </w:trPr>
        <w:tc>
          <w:tcPr>
            <w:tcW w:w="2486" w:type="dxa"/>
            <w:vMerge w:val="restart"/>
          </w:tcPr>
          <w:p w14:paraId="4B59010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29q. better service from subcontractors</w:t>
            </w:r>
          </w:p>
          <w:p w14:paraId="3089D44B" w14:textId="77777777" w:rsidR="00770F24" w:rsidRPr="00FD2480" w:rsidRDefault="00770F24" w:rsidP="00C7570A">
            <w:pPr>
              <w:rPr>
                <w:rFonts w:ascii="Arial" w:hAnsi="Arial" w:cs="Arial"/>
                <w:color w:val="000000" w:themeColor="text1"/>
                <w:sz w:val="20"/>
                <w:szCs w:val="20"/>
                <w:lang w:val="en-GB"/>
              </w:rPr>
            </w:pPr>
          </w:p>
          <w:p w14:paraId="32A21E29" w14:textId="77777777" w:rsidR="00770F24" w:rsidRPr="00FD2480" w:rsidRDefault="00770F24" w:rsidP="00C7570A">
            <w:pPr>
              <w:rPr>
                <w:rFonts w:ascii="Arial" w:hAnsi="Arial" w:cs="Arial"/>
                <w:color w:val="000000" w:themeColor="text1"/>
                <w:sz w:val="20"/>
                <w:szCs w:val="20"/>
                <w:lang w:val="en-GB"/>
              </w:rPr>
            </w:pPr>
          </w:p>
        </w:tc>
        <w:tc>
          <w:tcPr>
            <w:tcW w:w="1733" w:type="dxa"/>
          </w:tcPr>
          <w:p w14:paraId="106BC75D" w14:textId="77777777" w:rsidR="00770F24" w:rsidRPr="00FD2480" w:rsidRDefault="00770F24" w:rsidP="00C7570A">
            <w:pPr>
              <w:rPr>
                <w:rFonts w:ascii="Arial" w:hAnsi="Arial" w:cs="Arial"/>
                <w:color w:val="000000" w:themeColor="text1"/>
                <w:sz w:val="20"/>
                <w:szCs w:val="20"/>
                <w:lang w:val="en-GB"/>
              </w:rPr>
            </w:pPr>
            <w:r w:rsidRPr="00FD2480">
              <w:rPr>
                <w:rFonts w:ascii="Arial" w:eastAsia="Times New Roman" w:hAnsi="Arial" w:cs="Arial"/>
                <w:color w:val="000000" w:themeColor="text1"/>
                <w:sz w:val="20"/>
                <w:szCs w:val="20"/>
                <w:lang w:val="en-GB"/>
              </w:rPr>
              <w:t>Lower Turnover</w:t>
            </w:r>
          </w:p>
        </w:tc>
        <w:tc>
          <w:tcPr>
            <w:tcW w:w="819" w:type="dxa"/>
          </w:tcPr>
          <w:p w14:paraId="11CC04AB"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27</w:t>
            </w:r>
          </w:p>
        </w:tc>
        <w:tc>
          <w:tcPr>
            <w:tcW w:w="1088" w:type="dxa"/>
          </w:tcPr>
          <w:p w14:paraId="5ADBCB58"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3.48</w:t>
            </w:r>
          </w:p>
        </w:tc>
        <w:tc>
          <w:tcPr>
            <w:tcW w:w="1098" w:type="dxa"/>
            <w:vMerge w:val="restart"/>
          </w:tcPr>
          <w:p w14:paraId="3D14C3CA"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8.334</w:t>
            </w:r>
          </w:p>
        </w:tc>
        <w:tc>
          <w:tcPr>
            <w:tcW w:w="1514" w:type="dxa"/>
            <w:vMerge w:val="restart"/>
          </w:tcPr>
          <w:p w14:paraId="60A7E789"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0.006</w:t>
            </w:r>
          </w:p>
        </w:tc>
      </w:tr>
      <w:tr w:rsidR="00770F24" w:rsidRPr="00FD2480" w14:paraId="491DC5E6" w14:textId="77777777" w:rsidTr="00C7570A">
        <w:trPr>
          <w:trHeight w:val="197"/>
        </w:trPr>
        <w:tc>
          <w:tcPr>
            <w:tcW w:w="2486" w:type="dxa"/>
            <w:vMerge/>
          </w:tcPr>
          <w:p w14:paraId="1E1AE20F" w14:textId="77777777" w:rsidR="00770F24" w:rsidRPr="00FD2480" w:rsidRDefault="00770F24" w:rsidP="00C7570A">
            <w:pPr>
              <w:rPr>
                <w:rFonts w:ascii="Arial" w:hAnsi="Arial" w:cs="Arial"/>
                <w:color w:val="000000" w:themeColor="text1"/>
                <w:sz w:val="20"/>
                <w:szCs w:val="20"/>
                <w:lang w:val="en-GB"/>
              </w:rPr>
            </w:pPr>
          </w:p>
        </w:tc>
        <w:tc>
          <w:tcPr>
            <w:tcW w:w="1733" w:type="dxa"/>
          </w:tcPr>
          <w:p w14:paraId="085F2AF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High Turnover</w:t>
            </w:r>
          </w:p>
        </w:tc>
        <w:tc>
          <w:tcPr>
            <w:tcW w:w="819" w:type="dxa"/>
          </w:tcPr>
          <w:p w14:paraId="46005DE9"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w:t>
            </w:r>
          </w:p>
        </w:tc>
        <w:tc>
          <w:tcPr>
            <w:tcW w:w="1088" w:type="dxa"/>
          </w:tcPr>
          <w:p w14:paraId="171F8A1D"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4.03</w:t>
            </w:r>
          </w:p>
        </w:tc>
        <w:tc>
          <w:tcPr>
            <w:tcW w:w="1098" w:type="dxa"/>
            <w:vMerge/>
          </w:tcPr>
          <w:p w14:paraId="3002458A"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62329227"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0E2FC069" w14:textId="77777777" w:rsidTr="00C7570A">
        <w:trPr>
          <w:trHeight w:val="197"/>
        </w:trPr>
        <w:tc>
          <w:tcPr>
            <w:tcW w:w="2486" w:type="dxa"/>
            <w:vMerge w:val="restart"/>
          </w:tcPr>
          <w:p w14:paraId="163DD95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29r. more prompt payment from clients</w:t>
            </w:r>
          </w:p>
          <w:p w14:paraId="5DC73E03" w14:textId="77777777" w:rsidR="00770F24" w:rsidRPr="00FD2480" w:rsidRDefault="00770F24" w:rsidP="00C7570A">
            <w:pPr>
              <w:rPr>
                <w:rFonts w:ascii="Arial" w:hAnsi="Arial" w:cs="Arial"/>
                <w:color w:val="000000" w:themeColor="text1"/>
                <w:sz w:val="20"/>
                <w:szCs w:val="20"/>
                <w:lang w:val="en-GB"/>
              </w:rPr>
            </w:pPr>
          </w:p>
          <w:p w14:paraId="3FA2D268" w14:textId="77777777" w:rsidR="00770F24" w:rsidRPr="00FD2480" w:rsidRDefault="00770F24" w:rsidP="00C7570A">
            <w:pPr>
              <w:rPr>
                <w:rFonts w:ascii="Arial" w:hAnsi="Arial" w:cs="Arial"/>
                <w:color w:val="000000" w:themeColor="text1"/>
                <w:sz w:val="20"/>
                <w:szCs w:val="20"/>
                <w:lang w:val="en-GB"/>
              </w:rPr>
            </w:pPr>
          </w:p>
        </w:tc>
        <w:tc>
          <w:tcPr>
            <w:tcW w:w="1733" w:type="dxa"/>
          </w:tcPr>
          <w:p w14:paraId="646EA709" w14:textId="77777777" w:rsidR="00770F24" w:rsidRPr="00FD2480" w:rsidRDefault="00770F24" w:rsidP="00C7570A">
            <w:pPr>
              <w:rPr>
                <w:rFonts w:ascii="Arial" w:hAnsi="Arial" w:cs="Arial"/>
                <w:color w:val="000000" w:themeColor="text1"/>
                <w:sz w:val="20"/>
                <w:szCs w:val="20"/>
                <w:lang w:val="en-GB"/>
              </w:rPr>
            </w:pPr>
            <w:r w:rsidRPr="00FD2480">
              <w:rPr>
                <w:rFonts w:ascii="Arial" w:eastAsia="Times New Roman" w:hAnsi="Arial" w:cs="Arial"/>
                <w:color w:val="000000" w:themeColor="text1"/>
                <w:sz w:val="20"/>
                <w:szCs w:val="20"/>
                <w:lang w:val="en-GB"/>
              </w:rPr>
              <w:t>Lower Turnover</w:t>
            </w:r>
          </w:p>
        </w:tc>
        <w:tc>
          <w:tcPr>
            <w:tcW w:w="819" w:type="dxa"/>
          </w:tcPr>
          <w:p w14:paraId="040AFA83"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27</w:t>
            </w:r>
          </w:p>
        </w:tc>
        <w:tc>
          <w:tcPr>
            <w:tcW w:w="1088" w:type="dxa"/>
          </w:tcPr>
          <w:p w14:paraId="343918D5"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4.37</w:t>
            </w:r>
          </w:p>
        </w:tc>
        <w:tc>
          <w:tcPr>
            <w:tcW w:w="1098" w:type="dxa"/>
            <w:vMerge w:val="restart"/>
          </w:tcPr>
          <w:p w14:paraId="0D7A616C"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5.848</w:t>
            </w:r>
          </w:p>
        </w:tc>
        <w:tc>
          <w:tcPr>
            <w:tcW w:w="1514" w:type="dxa"/>
            <w:vMerge w:val="restart"/>
          </w:tcPr>
          <w:p w14:paraId="2AF82EFF"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0.019</w:t>
            </w:r>
          </w:p>
        </w:tc>
      </w:tr>
      <w:tr w:rsidR="00770F24" w:rsidRPr="00FD2480" w14:paraId="492564A4" w14:textId="77777777" w:rsidTr="00C7570A">
        <w:trPr>
          <w:trHeight w:val="197"/>
        </w:trPr>
        <w:tc>
          <w:tcPr>
            <w:tcW w:w="2486" w:type="dxa"/>
            <w:vMerge/>
          </w:tcPr>
          <w:p w14:paraId="58F53277" w14:textId="77777777" w:rsidR="00770F24" w:rsidRPr="00FD2480" w:rsidRDefault="00770F24" w:rsidP="00C7570A">
            <w:pPr>
              <w:rPr>
                <w:rFonts w:ascii="Arial" w:hAnsi="Arial" w:cs="Arial"/>
                <w:color w:val="000000" w:themeColor="text1"/>
                <w:sz w:val="20"/>
                <w:szCs w:val="20"/>
                <w:lang w:val="en-GB"/>
              </w:rPr>
            </w:pPr>
          </w:p>
        </w:tc>
        <w:tc>
          <w:tcPr>
            <w:tcW w:w="1733" w:type="dxa"/>
          </w:tcPr>
          <w:p w14:paraId="519DF385"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High Turnover</w:t>
            </w:r>
          </w:p>
        </w:tc>
        <w:tc>
          <w:tcPr>
            <w:tcW w:w="819" w:type="dxa"/>
          </w:tcPr>
          <w:p w14:paraId="33940B8F"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w:t>
            </w:r>
          </w:p>
        </w:tc>
        <w:tc>
          <w:tcPr>
            <w:tcW w:w="1088" w:type="dxa"/>
          </w:tcPr>
          <w:p w14:paraId="518C4969"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3.90</w:t>
            </w:r>
          </w:p>
        </w:tc>
        <w:tc>
          <w:tcPr>
            <w:tcW w:w="1098" w:type="dxa"/>
            <w:vMerge/>
          </w:tcPr>
          <w:p w14:paraId="0DE92088"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4391BDA6"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2F071924" w14:textId="77777777" w:rsidTr="00C7570A">
        <w:trPr>
          <w:trHeight w:val="197"/>
        </w:trPr>
        <w:tc>
          <w:tcPr>
            <w:tcW w:w="2486" w:type="dxa"/>
            <w:vMerge w:val="restart"/>
          </w:tcPr>
          <w:p w14:paraId="3A92D18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29t. more complete and firmed-up design</w:t>
            </w:r>
          </w:p>
          <w:p w14:paraId="2D7CFBBD" w14:textId="77777777" w:rsidR="00770F24" w:rsidRPr="00FD2480" w:rsidRDefault="00770F24" w:rsidP="00C7570A">
            <w:pPr>
              <w:rPr>
                <w:rFonts w:ascii="Arial" w:hAnsi="Arial" w:cs="Arial"/>
                <w:color w:val="000000" w:themeColor="text1"/>
                <w:sz w:val="20"/>
                <w:szCs w:val="20"/>
                <w:lang w:val="en-GB"/>
              </w:rPr>
            </w:pPr>
          </w:p>
          <w:p w14:paraId="2ED25761" w14:textId="77777777" w:rsidR="00770F24" w:rsidRPr="00FD2480" w:rsidRDefault="00770F24" w:rsidP="00C7570A">
            <w:pPr>
              <w:rPr>
                <w:rFonts w:ascii="Arial" w:hAnsi="Arial" w:cs="Arial"/>
                <w:color w:val="000000" w:themeColor="text1"/>
                <w:sz w:val="20"/>
                <w:szCs w:val="20"/>
                <w:lang w:val="en-GB"/>
              </w:rPr>
            </w:pPr>
          </w:p>
        </w:tc>
        <w:tc>
          <w:tcPr>
            <w:tcW w:w="1733" w:type="dxa"/>
          </w:tcPr>
          <w:p w14:paraId="566EF649" w14:textId="77777777" w:rsidR="00770F24" w:rsidRPr="00FD2480" w:rsidRDefault="00770F24" w:rsidP="00C7570A">
            <w:pPr>
              <w:rPr>
                <w:rFonts w:ascii="Arial" w:hAnsi="Arial" w:cs="Arial"/>
                <w:color w:val="000000" w:themeColor="text1"/>
                <w:sz w:val="20"/>
                <w:szCs w:val="20"/>
                <w:lang w:val="en-GB"/>
              </w:rPr>
            </w:pPr>
            <w:r w:rsidRPr="00FD2480">
              <w:rPr>
                <w:rFonts w:ascii="Arial" w:eastAsia="Times New Roman" w:hAnsi="Arial" w:cs="Arial"/>
                <w:color w:val="000000" w:themeColor="text1"/>
                <w:sz w:val="20"/>
                <w:szCs w:val="20"/>
                <w:lang w:val="en-GB"/>
              </w:rPr>
              <w:t>Lower Turnover</w:t>
            </w:r>
          </w:p>
        </w:tc>
        <w:tc>
          <w:tcPr>
            <w:tcW w:w="819" w:type="dxa"/>
          </w:tcPr>
          <w:p w14:paraId="79EB2462"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26</w:t>
            </w:r>
          </w:p>
        </w:tc>
        <w:tc>
          <w:tcPr>
            <w:tcW w:w="1088" w:type="dxa"/>
          </w:tcPr>
          <w:p w14:paraId="4CDFC9F3"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4.00</w:t>
            </w:r>
          </w:p>
        </w:tc>
        <w:tc>
          <w:tcPr>
            <w:tcW w:w="1098" w:type="dxa"/>
            <w:vMerge w:val="restart"/>
          </w:tcPr>
          <w:p w14:paraId="40533CFA"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4.173</w:t>
            </w:r>
          </w:p>
        </w:tc>
        <w:tc>
          <w:tcPr>
            <w:tcW w:w="1514" w:type="dxa"/>
            <w:vMerge w:val="restart"/>
          </w:tcPr>
          <w:p w14:paraId="54572A85"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0.046</w:t>
            </w:r>
          </w:p>
        </w:tc>
      </w:tr>
      <w:tr w:rsidR="00770F24" w:rsidRPr="00FD2480" w14:paraId="01E57350" w14:textId="77777777" w:rsidTr="00C7570A">
        <w:trPr>
          <w:trHeight w:val="197"/>
        </w:trPr>
        <w:tc>
          <w:tcPr>
            <w:tcW w:w="2486" w:type="dxa"/>
            <w:vMerge/>
          </w:tcPr>
          <w:p w14:paraId="3E5C5857" w14:textId="77777777" w:rsidR="00770F24" w:rsidRPr="00FD2480" w:rsidRDefault="00770F24" w:rsidP="00C7570A">
            <w:pPr>
              <w:rPr>
                <w:rFonts w:ascii="Arial" w:hAnsi="Arial" w:cs="Arial"/>
                <w:color w:val="000000" w:themeColor="text1"/>
                <w:sz w:val="20"/>
                <w:szCs w:val="20"/>
                <w:lang w:val="en-GB"/>
              </w:rPr>
            </w:pPr>
          </w:p>
        </w:tc>
        <w:tc>
          <w:tcPr>
            <w:tcW w:w="1733" w:type="dxa"/>
          </w:tcPr>
          <w:p w14:paraId="77B5C869"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High Turnover</w:t>
            </w:r>
          </w:p>
        </w:tc>
        <w:tc>
          <w:tcPr>
            <w:tcW w:w="819" w:type="dxa"/>
          </w:tcPr>
          <w:p w14:paraId="13D656F0"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28</w:t>
            </w:r>
          </w:p>
        </w:tc>
        <w:tc>
          <w:tcPr>
            <w:tcW w:w="1088" w:type="dxa"/>
          </w:tcPr>
          <w:p w14:paraId="20D1F328"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4.43</w:t>
            </w:r>
          </w:p>
        </w:tc>
        <w:tc>
          <w:tcPr>
            <w:tcW w:w="1098" w:type="dxa"/>
            <w:vMerge/>
          </w:tcPr>
          <w:p w14:paraId="316A0153"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4AC1A50B"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4C05C94B" w14:textId="77777777" w:rsidTr="00C7570A">
        <w:trPr>
          <w:trHeight w:val="197"/>
        </w:trPr>
        <w:tc>
          <w:tcPr>
            <w:tcW w:w="8738" w:type="dxa"/>
            <w:gridSpan w:val="6"/>
          </w:tcPr>
          <w:p w14:paraId="5A856F25" w14:textId="77777777" w:rsidR="00770F24" w:rsidRPr="00FD2480" w:rsidRDefault="00770F24" w:rsidP="00C7570A">
            <w:pPr>
              <w:rPr>
                <w:rFonts w:ascii="Arial" w:eastAsia="Times New Roman" w:hAnsi="Arial" w:cs="Arial"/>
                <w:color w:val="000000" w:themeColor="text1"/>
                <w:sz w:val="20"/>
                <w:szCs w:val="20"/>
                <w:lang w:val="en-GB"/>
              </w:rPr>
            </w:pPr>
            <w:r w:rsidRPr="00FD2480">
              <w:rPr>
                <w:rFonts w:ascii="Arial" w:eastAsia="Times New Roman" w:hAnsi="Arial" w:cs="Arial"/>
                <w:color w:val="000000" w:themeColor="text1"/>
                <w:sz w:val="20"/>
                <w:szCs w:val="20"/>
                <w:lang w:val="en-GB"/>
              </w:rPr>
              <w:t>Top Management vs Mid Management</w:t>
            </w:r>
          </w:p>
        </w:tc>
      </w:tr>
      <w:tr w:rsidR="00770F24" w:rsidRPr="00FD2480" w14:paraId="05963BF2" w14:textId="77777777" w:rsidTr="00C7570A">
        <w:trPr>
          <w:trHeight w:val="197"/>
        </w:trPr>
        <w:tc>
          <w:tcPr>
            <w:tcW w:w="2486" w:type="dxa"/>
            <w:vMerge w:val="restart"/>
          </w:tcPr>
          <w:p w14:paraId="15080D7A"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20a. investment in mechanisation</w:t>
            </w:r>
          </w:p>
          <w:p w14:paraId="70F9C2E1" w14:textId="77777777" w:rsidR="00770F24" w:rsidRPr="00FD2480" w:rsidRDefault="00770F24" w:rsidP="00C7570A">
            <w:pPr>
              <w:rPr>
                <w:rFonts w:ascii="Arial" w:hAnsi="Arial" w:cs="Arial"/>
                <w:color w:val="000000" w:themeColor="text1"/>
                <w:sz w:val="20"/>
                <w:szCs w:val="20"/>
                <w:lang w:val="en-GB"/>
              </w:rPr>
            </w:pPr>
          </w:p>
        </w:tc>
        <w:tc>
          <w:tcPr>
            <w:tcW w:w="1733" w:type="dxa"/>
          </w:tcPr>
          <w:p w14:paraId="38B62F78"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Top </w:t>
            </w:r>
          </w:p>
        </w:tc>
        <w:tc>
          <w:tcPr>
            <w:tcW w:w="819" w:type="dxa"/>
          </w:tcPr>
          <w:p w14:paraId="4047E0A4"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2081C973"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3.94</w:t>
            </w:r>
          </w:p>
        </w:tc>
        <w:tc>
          <w:tcPr>
            <w:tcW w:w="1098" w:type="dxa"/>
            <w:vMerge w:val="restart"/>
          </w:tcPr>
          <w:p w14:paraId="2E19FA66"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8.001</w:t>
            </w:r>
          </w:p>
        </w:tc>
        <w:tc>
          <w:tcPr>
            <w:tcW w:w="1514" w:type="dxa"/>
            <w:vMerge w:val="restart"/>
          </w:tcPr>
          <w:p w14:paraId="35A7E8AE"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0.006</w:t>
            </w:r>
          </w:p>
        </w:tc>
      </w:tr>
      <w:tr w:rsidR="00770F24" w:rsidRPr="00FD2480" w14:paraId="456486C4" w14:textId="77777777" w:rsidTr="00C7570A">
        <w:trPr>
          <w:trHeight w:val="197"/>
        </w:trPr>
        <w:tc>
          <w:tcPr>
            <w:tcW w:w="2486" w:type="dxa"/>
            <w:vMerge/>
          </w:tcPr>
          <w:p w14:paraId="6F86797E" w14:textId="77777777" w:rsidR="00770F24" w:rsidRPr="00FD2480" w:rsidRDefault="00770F24" w:rsidP="00C7570A">
            <w:pPr>
              <w:rPr>
                <w:rFonts w:ascii="Arial" w:hAnsi="Arial" w:cs="Arial"/>
                <w:color w:val="000000" w:themeColor="text1"/>
                <w:sz w:val="20"/>
                <w:szCs w:val="20"/>
                <w:lang w:val="en-GB"/>
              </w:rPr>
            </w:pPr>
          </w:p>
        </w:tc>
        <w:tc>
          <w:tcPr>
            <w:tcW w:w="1733" w:type="dxa"/>
          </w:tcPr>
          <w:p w14:paraId="14EFDB0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Mid</w:t>
            </w:r>
          </w:p>
        </w:tc>
        <w:tc>
          <w:tcPr>
            <w:tcW w:w="819" w:type="dxa"/>
          </w:tcPr>
          <w:p w14:paraId="50B23F95"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32</w:t>
            </w:r>
          </w:p>
        </w:tc>
        <w:tc>
          <w:tcPr>
            <w:tcW w:w="1088" w:type="dxa"/>
          </w:tcPr>
          <w:p w14:paraId="613E1F21"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4.47</w:t>
            </w:r>
          </w:p>
        </w:tc>
        <w:tc>
          <w:tcPr>
            <w:tcW w:w="1098" w:type="dxa"/>
            <w:vMerge/>
          </w:tcPr>
          <w:p w14:paraId="273D1353"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6D1B24ED"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4E93ABCE" w14:textId="77777777" w:rsidTr="00C7570A">
        <w:trPr>
          <w:trHeight w:val="197"/>
        </w:trPr>
        <w:tc>
          <w:tcPr>
            <w:tcW w:w="2486" w:type="dxa"/>
            <w:vMerge w:val="restart"/>
          </w:tcPr>
          <w:p w14:paraId="3C92F1F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20c. increasing the number of direct workers</w:t>
            </w:r>
          </w:p>
          <w:p w14:paraId="6C5A0FC9" w14:textId="77777777" w:rsidR="00770F24" w:rsidRPr="00FD2480" w:rsidRDefault="00770F24" w:rsidP="00C7570A">
            <w:pPr>
              <w:rPr>
                <w:rFonts w:ascii="Arial" w:hAnsi="Arial" w:cs="Arial"/>
                <w:color w:val="000000" w:themeColor="text1"/>
                <w:sz w:val="20"/>
                <w:szCs w:val="20"/>
                <w:lang w:val="en-GB"/>
              </w:rPr>
            </w:pPr>
          </w:p>
          <w:p w14:paraId="561C778C" w14:textId="77777777" w:rsidR="00770F24" w:rsidRPr="00FD2480" w:rsidRDefault="00770F24" w:rsidP="00C7570A">
            <w:pPr>
              <w:rPr>
                <w:rFonts w:ascii="Arial" w:hAnsi="Arial" w:cs="Arial"/>
                <w:color w:val="000000" w:themeColor="text1"/>
                <w:sz w:val="20"/>
                <w:szCs w:val="20"/>
                <w:lang w:val="en-GB"/>
              </w:rPr>
            </w:pPr>
          </w:p>
        </w:tc>
        <w:tc>
          <w:tcPr>
            <w:tcW w:w="1733" w:type="dxa"/>
          </w:tcPr>
          <w:p w14:paraId="1D23147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Top </w:t>
            </w:r>
          </w:p>
        </w:tc>
        <w:tc>
          <w:tcPr>
            <w:tcW w:w="819" w:type="dxa"/>
          </w:tcPr>
          <w:p w14:paraId="65D60F6C"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31</w:t>
            </w:r>
          </w:p>
        </w:tc>
        <w:tc>
          <w:tcPr>
            <w:tcW w:w="1088" w:type="dxa"/>
          </w:tcPr>
          <w:p w14:paraId="601A806B"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3.35</w:t>
            </w:r>
          </w:p>
        </w:tc>
        <w:tc>
          <w:tcPr>
            <w:tcW w:w="1098" w:type="dxa"/>
            <w:vMerge w:val="restart"/>
          </w:tcPr>
          <w:p w14:paraId="73BD6F12"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4.129</w:t>
            </w:r>
          </w:p>
        </w:tc>
        <w:tc>
          <w:tcPr>
            <w:tcW w:w="1514" w:type="dxa"/>
            <w:vMerge w:val="restart"/>
          </w:tcPr>
          <w:p w14:paraId="455AFC73"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0.047</w:t>
            </w:r>
          </w:p>
        </w:tc>
      </w:tr>
      <w:tr w:rsidR="00770F24" w:rsidRPr="00FD2480" w14:paraId="58400EFC" w14:textId="77777777" w:rsidTr="00C7570A">
        <w:trPr>
          <w:trHeight w:val="197"/>
        </w:trPr>
        <w:tc>
          <w:tcPr>
            <w:tcW w:w="2486" w:type="dxa"/>
            <w:vMerge/>
          </w:tcPr>
          <w:p w14:paraId="1232EA7C" w14:textId="77777777" w:rsidR="00770F24" w:rsidRPr="00FD2480" w:rsidRDefault="00770F24" w:rsidP="00C7570A">
            <w:pPr>
              <w:rPr>
                <w:rFonts w:ascii="Arial" w:hAnsi="Arial" w:cs="Arial"/>
                <w:color w:val="000000" w:themeColor="text1"/>
                <w:sz w:val="20"/>
                <w:szCs w:val="20"/>
                <w:lang w:val="en-GB"/>
              </w:rPr>
            </w:pPr>
          </w:p>
        </w:tc>
        <w:tc>
          <w:tcPr>
            <w:tcW w:w="1733" w:type="dxa"/>
          </w:tcPr>
          <w:p w14:paraId="465A590F"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Mid</w:t>
            </w:r>
          </w:p>
        </w:tc>
        <w:tc>
          <w:tcPr>
            <w:tcW w:w="819" w:type="dxa"/>
          </w:tcPr>
          <w:p w14:paraId="13176F44"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31</w:t>
            </w:r>
          </w:p>
        </w:tc>
        <w:tc>
          <w:tcPr>
            <w:tcW w:w="1088" w:type="dxa"/>
          </w:tcPr>
          <w:p w14:paraId="05143CE1"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3.81</w:t>
            </w:r>
          </w:p>
        </w:tc>
        <w:tc>
          <w:tcPr>
            <w:tcW w:w="1098" w:type="dxa"/>
            <w:vMerge/>
          </w:tcPr>
          <w:p w14:paraId="7470278D"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0DAA45AF"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4C2F73D6" w14:textId="77777777" w:rsidTr="00C7570A">
        <w:trPr>
          <w:trHeight w:val="197"/>
        </w:trPr>
        <w:tc>
          <w:tcPr>
            <w:tcW w:w="2486" w:type="dxa"/>
            <w:vMerge w:val="restart"/>
          </w:tcPr>
          <w:p w14:paraId="2C8BAD2B"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23c. government’s incentive schemes</w:t>
            </w:r>
          </w:p>
          <w:p w14:paraId="057F1960" w14:textId="77777777" w:rsidR="00770F24" w:rsidRPr="00FD2480" w:rsidRDefault="00770F24" w:rsidP="00C7570A">
            <w:pPr>
              <w:rPr>
                <w:rFonts w:ascii="Arial" w:hAnsi="Arial" w:cs="Arial"/>
                <w:color w:val="000000" w:themeColor="text1"/>
                <w:sz w:val="20"/>
                <w:szCs w:val="20"/>
                <w:lang w:val="en-GB"/>
              </w:rPr>
            </w:pPr>
          </w:p>
          <w:p w14:paraId="77FD27AD" w14:textId="77777777" w:rsidR="00770F24" w:rsidRPr="00FD2480" w:rsidRDefault="00770F24" w:rsidP="00C7570A">
            <w:pPr>
              <w:rPr>
                <w:rFonts w:ascii="Arial" w:hAnsi="Arial" w:cs="Arial"/>
                <w:color w:val="000000" w:themeColor="text1"/>
                <w:sz w:val="20"/>
                <w:szCs w:val="20"/>
                <w:lang w:val="en-GB"/>
              </w:rPr>
            </w:pPr>
          </w:p>
        </w:tc>
        <w:tc>
          <w:tcPr>
            <w:tcW w:w="1733" w:type="dxa"/>
          </w:tcPr>
          <w:p w14:paraId="45E813B4"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Top </w:t>
            </w:r>
          </w:p>
        </w:tc>
        <w:tc>
          <w:tcPr>
            <w:tcW w:w="819" w:type="dxa"/>
          </w:tcPr>
          <w:p w14:paraId="7348C3F8"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4992EA4B"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3.91</w:t>
            </w:r>
          </w:p>
        </w:tc>
        <w:tc>
          <w:tcPr>
            <w:tcW w:w="1098" w:type="dxa"/>
            <w:vMerge w:val="restart"/>
          </w:tcPr>
          <w:p w14:paraId="243319FC"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4.994</w:t>
            </w:r>
          </w:p>
        </w:tc>
        <w:tc>
          <w:tcPr>
            <w:tcW w:w="1514" w:type="dxa"/>
            <w:vMerge w:val="restart"/>
          </w:tcPr>
          <w:p w14:paraId="5778B11C"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0.029</w:t>
            </w:r>
          </w:p>
        </w:tc>
      </w:tr>
      <w:tr w:rsidR="00770F24" w:rsidRPr="00FD2480" w14:paraId="18FCA404" w14:textId="77777777" w:rsidTr="00C7570A">
        <w:trPr>
          <w:trHeight w:val="197"/>
        </w:trPr>
        <w:tc>
          <w:tcPr>
            <w:tcW w:w="2486" w:type="dxa"/>
            <w:vMerge/>
          </w:tcPr>
          <w:p w14:paraId="537BAB76" w14:textId="77777777" w:rsidR="00770F24" w:rsidRPr="00FD2480" w:rsidRDefault="00770F24" w:rsidP="00C7570A">
            <w:pPr>
              <w:rPr>
                <w:rFonts w:ascii="Arial" w:hAnsi="Arial" w:cs="Arial"/>
                <w:color w:val="000000" w:themeColor="text1"/>
                <w:sz w:val="20"/>
                <w:szCs w:val="20"/>
                <w:lang w:val="en-GB"/>
              </w:rPr>
            </w:pPr>
          </w:p>
        </w:tc>
        <w:tc>
          <w:tcPr>
            <w:tcW w:w="1733" w:type="dxa"/>
          </w:tcPr>
          <w:p w14:paraId="4A6DBC1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Mid</w:t>
            </w:r>
          </w:p>
        </w:tc>
        <w:tc>
          <w:tcPr>
            <w:tcW w:w="819" w:type="dxa"/>
          </w:tcPr>
          <w:p w14:paraId="6ED5793F"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0E995D40"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4.33</w:t>
            </w:r>
          </w:p>
        </w:tc>
        <w:tc>
          <w:tcPr>
            <w:tcW w:w="1098" w:type="dxa"/>
            <w:vMerge/>
          </w:tcPr>
          <w:p w14:paraId="2C9B215D"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565BC0B4"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43760B06" w14:textId="77777777" w:rsidTr="00C7570A">
        <w:trPr>
          <w:trHeight w:val="197"/>
        </w:trPr>
        <w:tc>
          <w:tcPr>
            <w:tcW w:w="2486" w:type="dxa"/>
            <w:vMerge w:val="restart"/>
          </w:tcPr>
          <w:p w14:paraId="2F2CF323"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23d. guidance from government programmes</w:t>
            </w:r>
          </w:p>
          <w:p w14:paraId="6A785CB4" w14:textId="77777777" w:rsidR="00770F24" w:rsidRPr="00FD2480" w:rsidRDefault="00770F24" w:rsidP="00C7570A">
            <w:pPr>
              <w:rPr>
                <w:rFonts w:ascii="Arial" w:hAnsi="Arial" w:cs="Arial"/>
                <w:color w:val="000000" w:themeColor="text1"/>
                <w:sz w:val="20"/>
                <w:szCs w:val="20"/>
                <w:lang w:val="en-GB"/>
              </w:rPr>
            </w:pPr>
          </w:p>
        </w:tc>
        <w:tc>
          <w:tcPr>
            <w:tcW w:w="1733" w:type="dxa"/>
          </w:tcPr>
          <w:p w14:paraId="2689612D"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Top </w:t>
            </w:r>
          </w:p>
        </w:tc>
        <w:tc>
          <w:tcPr>
            <w:tcW w:w="819" w:type="dxa"/>
          </w:tcPr>
          <w:p w14:paraId="7F61B184"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61E421AB"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3.42</w:t>
            </w:r>
          </w:p>
        </w:tc>
        <w:tc>
          <w:tcPr>
            <w:tcW w:w="1098" w:type="dxa"/>
            <w:vMerge w:val="restart"/>
          </w:tcPr>
          <w:p w14:paraId="07EC7BC2"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10.707</w:t>
            </w:r>
          </w:p>
        </w:tc>
        <w:tc>
          <w:tcPr>
            <w:tcW w:w="1514" w:type="dxa"/>
            <w:vMerge w:val="restart"/>
          </w:tcPr>
          <w:p w14:paraId="165484C4"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0.002</w:t>
            </w:r>
          </w:p>
        </w:tc>
      </w:tr>
      <w:tr w:rsidR="00770F24" w:rsidRPr="00FD2480" w14:paraId="053B9939" w14:textId="77777777" w:rsidTr="00C7570A">
        <w:trPr>
          <w:trHeight w:val="197"/>
        </w:trPr>
        <w:tc>
          <w:tcPr>
            <w:tcW w:w="2486" w:type="dxa"/>
            <w:vMerge/>
          </w:tcPr>
          <w:p w14:paraId="2291CB62" w14:textId="77777777" w:rsidR="00770F24" w:rsidRPr="00FD2480" w:rsidRDefault="00770F24" w:rsidP="00C7570A">
            <w:pPr>
              <w:rPr>
                <w:rFonts w:ascii="Arial" w:hAnsi="Arial" w:cs="Arial"/>
                <w:color w:val="000000" w:themeColor="text1"/>
                <w:sz w:val="20"/>
                <w:szCs w:val="20"/>
                <w:lang w:val="en-GB"/>
              </w:rPr>
            </w:pPr>
          </w:p>
        </w:tc>
        <w:tc>
          <w:tcPr>
            <w:tcW w:w="1733" w:type="dxa"/>
          </w:tcPr>
          <w:p w14:paraId="4E343F26"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Mid</w:t>
            </w:r>
          </w:p>
        </w:tc>
        <w:tc>
          <w:tcPr>
            <w:tcW w:w="819" w:type="dxa"/>
          </w:tcPr>
          <w:p w14:paraId="456778C2"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2D909028"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4.06</w:t>
            </w:r>
          </w:p>
        </w:tc>
        <w:tc>
          <w:tcPr>
            <w:tcW w:w="1098" w:type="dxa"/>
            <w:vMerge/>
          </w:tcPr>
          <w:p w14:paraId="1DF714AB" w14:textId="77777777" w:rsidR="00770F24" w:rsidRPr="00FD2480" w:rsidRDefault="00770F24" w:rsidP="00C7570A">
            <w:pPr>
              <w:rPr>
                <w:rFonts w:ascii="Arial" w:eastAsia="Times New Roman" w:hAnsi="Arial" w:cs="Arial"/>
                <w:color w:val="000000" w:themeColor="text1"/>
                <w:sz w:val="20"/>
                <w:szCs w:val="20"/>
                <w:lang w:val="en-GB"/>
              </w:rPr>
            </w:pPr>
          </w:p>
        </w:tc>
        <w:tc>
          <w:tcPr>
            <w:tcW w:w="1514" w:type="dxa"/>
            <w:vMerge/>
          </w:tcPr>
          <w:p w14:paraId="2AE09833" w14:textId="77777777" w:rsidR="00770F24" w:rsidRPr="00FD2480" w:rsidRDefault="00770F24" w:rsidP="00C7570A">
            <w:pPr>
              <w:rPr>
                <w:rFonts w:ascii="Arial" w:eastAsia="Times New Roman" w:hAnsi="Arial" w:cs="Arial"/>
                <w:color w:val="000000" w:themeColor="text1"/>
                <w:sz w:val="20"/>
                <w:szCs w:val="20"/>
                <w:lang w:val="en-GB"/>
              </w:rPr>
            </w:pPr>
          </w:p>
        </w:tc>
      </w:tr>
      <w:tr w:rsidR="00770F24" w:rsidRPr="00FD2480" w14:paraId="3E1A7BA4" w14:textId="77777777" w:rsidTr="00C7570A">
        <w:trPr>
          <w:trHeight w:val="197"/>
        </w:trPr>
        <w:tc>
          <w:tcPr>
            <w:tcW w:w="2486" w:type="dxa"/>
            <w:vMerge w:val="restart"/>
          </w:tcPr>
          <w:p w14:paraId="5A71D820"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29p. increase in extent of subcontracting</w:t>
            </w:r>
          </w:p>
          <w:p w14:paraId="5C7D3B36" w14:textId="77777777" w:rsidR="00770F24" w:rsidRPr="00FD2480" w:rsidRDefault="00770F24" w:rsidP="00C7570A">
            <w:pPr>
              <w:rPr>
                <w:rFonts w:ascii="Arial" w:hAnsi="Arial" w:cs="Arial"/>
                <w:color w:val="000000" w:themeColor="text1"/>
                <w:sz w:val="20"/>
                <w:szCs w:val="20"/>
                <w:lang w:val="en-GB"/>
              </w:rPr>
            </w:pPr>
          </w:p>
          <w:p w14:paraId="4B555C8F" w14:textId="77777777" w:rsidR="00770F24" w:rsidRPr="00FD2480" w:rsidRDefault="00770F24" w:rsidP="00C7570A">
            <w:pPr>
              <w:rPr>
                <w:rFonts w:ascii="Arial" w:hAnsi="Arial" w:cs="Arial"/>
                <w:color w:val="000000" w:themeColor="text1"/>
                <w:sz w:val="20"/>
                <w:szCs w:val="20"/>
                <w:lang w:val="en-GB"/>
              </w:rPr>
            </w:pPr>
          </w:p>
        </w:tc>
        <w:tc>
          <w:tcPr>
            <w:tcW w:w="1733" w:type="dxa"/>
          </w:tcPr>
          <w:p w14:paraId="24CCC0E7" w14:textId="77777777" w:rsidR="00770F24" w:rsidRPr="00FD2480" w:rsidRDefault="00770F24" w:rsidP="00C7570A">
            <w:pPr>
              <w:rPr>
                <w:rFonts w:ascii="Arial" w:hAnsi="Arial" w:cs="Arial"/>
                <w:color w:val="000000" w:themeColor="text1"/>
                <w:sz w:val="20"/>
                <w:szCs w:val="20"/>
                <w:lang w:val="en-GB"/>
              </w:rPr>
            </w:pPr>
            <w:r w:rsidRPr="00FD2480">
              <w:rPr>
                <w:rFonts w:ascii="Arial" w:hAnsi="Arial" w:cs="Arial"/>
                <w:color w:val="000000" w:themeColor="text1"/>
                <w:sz w:val="20"/>
                <w:szCs w:val="20"/>
                <w:lang w:val="en-GB"/>
              </w:rPr>
              <w:t xml:space="preserve">Top </w:t>
            </w:r>
          </w:p>
        </w:tc>
        <w:tc>
          <w:tcPr>
            <w:tcW w:w="819" w:type="dxa"/>
          </w:tcPr>
          <w:p w14:paraId="5E11276C"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33</w:t>
            </w:r>
          </w:p>
        </w:tc>
        <w:tc>
          <w:tcPr>
            <w:tcW w:w="1088" w:type="dxa"/>
          </w:tcPr>
          <w:p w14:paraId="53223B57"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3.12</w:t>
            </w:r>
          </w:p>
        </w:tc>
        <w:tc>
          <w:tcPr>
            <w:tcW w:w="1098" w:type="dxa"/>
            <w:vMerge w:val="restart"/>
          </w:tcPr>
          <w:p w14:paraId="634B6207"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6.133</w:t>
            </w:r>
          </w:p>
        </w:tc>
        <w:tc>
          <w:tcPr>
            <w:tcW w:w="1514" w:type="dxa"/>
            <w:vMerge w:val="restart"/>
          </w:tcPr>
          <w:p w14:paraId="5DFC962F" w14:textId="77777777" w:rsidR="00770F24" w:rsidRPr="00FD2480" w:rsidRDefault="00770F24" w:rsidP="00C7570A">
            <w:pPr>
              <w:jc w:val="right"/>
              <w:rPr>
                <w:rFonts w:ascii="Arial" w:hAnsi="Arial" w:cs="Arial"/>
                <w:color w:val="000000" w:themeColor="text1"/>
                <w:sz w:val="20"/>
                <w:szCs w:val="20"/>
                <w:lang w:val="en-GB"/>
              </w:rPr>
            </w:pPr>
            <w:r w:rsidRPr="00FD2480">
              <w:rPr>
                <w:rFonts w:ascii="Arial" w:hAnsi="Arial" w:cs="Arial"/>
                <w:color w:val="000000" w:themeColor="text1"/>
                <w:sz w:val="20"/>
                <w:szCs w:val="20"/>
                <w:lang w:val="en-GB"/>
              </w:rPr>
              <w:t>0.016</w:t>
            </w:r>
          </w:p>
        </w:tc>
      </w:tr>
      <w:tr w:rsidR="00770F24" w:rsidRPr="00FD2480" w14:paraId="47D5693A" w14:textId="77777777" w:rsidTr="00C7570A">
        <w:trPr>
          <w:trHeight w:val="197"/>
        </w:trPr>
        <w:tc>
          <w:tcPr>
            <w:tcW w:w="2486" w:type="dxa"/>
            <w:vMerge/>
          </w:tcPr>
          <w:p w14:paraId="19061201" w14:textId="77777777" w:rsidR="00770F24" w:rsidRPr="00FD2480" w:rsidRDefault="00770F24" w:rsidP="00C7570A">
            <w:pPr>
              <w:rPr>
                <w:rFonts w:ascii="Arial" w:hAnsi="Arial" w:cs="Arial"/>
                <w:color w:val="000000" w:themeColor="text1"/>
                <w:lang w:val="en-GB"/>
              </w:rPr>
            </w:pPr>
          </w:p>
        </w:tc>
        <w:tc>
          <w:tcPr>
            <w:tcW w:w="1733" w:type="dxa"/>
          </w:tcPr>
          <w:p w14:paraId="18ED7886" w14:textId="77777777" w:rsidR="00770F24" w:rsidRPr="00FD2480" w:rsidRDefault="00770F24" w:rsidP="00C7570A">
            <w:pPr>
              <w:rPr>
                <w:rFonts w:ascii="Arial" w:hAnsi="Arial" w:cs="Arial"/>
                <w:color w:val="000000" w:themeColor="text1"/>
                <w:sz w:val="20"/>
                <w:lang w:val="en-GB"/>
              </w:rPr>
            </w:pPr>
            <w:r w:rsidRPr="00FD2480">
              <w:rPr>
                <w:rFonts w:ascii="Arial" w:hAnsi="Arial" w:cs="Arial"/>
                <w:color w:val="000000" w:themeColor="text1"/>
                <w:sz w:val="20"/>
                <w:lang w:val="en-GB"/>
              </w:rPr>
              <w:t>Mid</w:t>
            </w:r>
          </w:p>
        </w:tc>
        <w:tc>
          <w:tcPr>
            <w:tcW w:w="819" w:type="dxa"/>
          </w:tcPr>
          <w:p w14:paraId="69355D15" w14:textId="77777777" w:rsidR="00770F24" w:rsidRPr="00FD2480" w:rsidRDefault="00770F24" w:rsidP="00C7570A">
            <w:pPr>
              <w:jc w:val="right"/>
              <w:rPr>
                <w:rFonts w:ascii="Arial" w:hAnsi="Arial" w:cs="Arial"/>
                <w:color w:val="000000" w:themeColor="text1"/>
                <w:lang w:val="en-GB"/>
              </w:rPr>
            </w:pPr>
            <w:r w:rsidRPr="00FD2480">
              <w:rPr>
                <w:rFonts w:ascii="Arial" w:hAnsi="Arial" w:cs="Arial"/>
                <w:color w:val="000000" w:themeColor="text1"/>
                <w:lang w:val="en-GB"/>
              </w:rPr>
              <w:t>33</w:t>
            </w:r>
          </w:p>
        </w:tc>
        <w:tc>
          <w:tcPr>
            <w:tcW w:w="1088" w:type="dxa"/>
          </w:tcPr>
          <w:p w14:paraId="3F40D581" w14:textId="77777777" w:rsidR="00770F24" w:rsidRPr="00FD2480" w:rsidRDefault="00770F24" w:rsidP="00C7570A">
            <w:pPr>
              <w:jc w:val="right"/>
              <w:rPr>
                <w:rFonts w:ascii="Arial" w:hAnsi="Arial" w:cs="Arial"/>
                <w:color w:val="000000" w:themeColor="text1"/>
                <w:lang w:val="en-GB"/>
              </w:rPr>
            </w:pPr>
            <w:r w:rsidRPr="00FD2480">
              <w:rPr>
                <w:rFonts w:ascii="Arial" w:hAnsi="Arial" w:cs="Arial"/>
                <w:color w:val="000000" w:themeColor="text1"/>
                <w:lang w:val="en-GB"/>
              </w:rPr>
              <w:t>3.58</w:t>
            </w:r>
          </w:p>
        </w:tc>
        <w:tc>
          <w:tcPr>
            <w:tcW w:w="1098" w:type="dxa"/>
            <w:vMerge/>
          </w:tcPr>
          <w:p w14:paraId="354B9EC4" w14:textId="77777777" w:rsidR="00770F24" w:rsidRPr="00FD2480" w:rsidRDefault="00770F24" w:rsidP="00C7570A">
            <w:pPr>
              <w:rPr>
                <w:rFonts w:ascii="Arial" w:eastAsia="Times New Roman" w:hAnsi="Arial" w:cs="Arial"/>
                <w:color w:val="000000" w:themeColor="text1"/>
                <w:lang w:val="en-GB"/>
              </w:rPr>
            </w:pPr>
          </w:p>
        </w:tc>
        <w:tc>
          <w:tcPr>
            <w:tcW w:w="1514" w:type="dxa"/>
            <w:vMerge/>
          </w:tcPr>
          <w:p w14:paraId="31168412" w14:textId="77777777" w:rsidR="00770F24" w:rsidRPr="00FD2480" w:rsidRDefault="00770F24" w:rsidP="00C7570A">
            <w:pPr>
              <w:rPr>
                <w:rFonts w:ascii="Arial" w:eastAsia="Times New Roman" w:hAnsi="Arial" w:cs="Arial"/>
                <w:color w:val="000000" w:themeColor="text1"/>
                <w:lang w:val="en-GB"/>
              </w:rPr>
            </w:pPr>
          </w:p>
        </w:tc>
      </w:tr>
    </w:tbl>
    <w:p w14:paraId="6132A2DF" w14:textId="77777777" w:rsidR="00770F24" w:rsidRPr="00FD2480" w:rsidRDefault="00770F24" w:rsidP="00770F24">
      <w:pPr>
        <w:rPr>
          <w:rFonts w:ascii="Arial" w:hAnsi="Arial" w:cs="Arial"/>
          <w:color w:val="000000" w:themeColor="text1"/>
          <w:lang w:val="en-GB"/>
        </w:rPr>
      </w:pPr>
    </w:p>
    <w:p w14:paraId="64EF0F6D" w14:textId="77777777" w:rsidR="00770F24" w:rsidRPr="00CE0E6A" w:rsidRDefault="00770F24" w:rsidP="005D56E2">
      <w:pPr>
        <w:widowControl w:val="0"/>
        <w:spacing w:after="0" w:line="480" w:lineRule="auto"/>
        <w:rPr>
          <w:rFonts w:ascii="Arial" w:hAnsi="Arial" w:cs="Arial"/>
          <w:color w:val="000000" w:themeColor="text1"/>
          <w:sz w:val="24"/>
          <w:szCs w:val="24"/>
          <w:lang w:val="en-GB"/>
        </w:rPr>
      </w:pPr>
    </w:p>
    <w:p w14:paraId="1E85D419" w14:textId="18E0DF63" w:rsidR="00631511" w:rsidRPr="00CE0E6A" w:rsidRDefault="002D0C1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Respondents were </w:t>
      </w:r>
      <w:r w:rsidR="00883927" w:rsidRPr="00CE0E6A">
        <w:rPr>
          <w:rFonts w:ascii="Arial" w:hAnsi="Arial" w:cs="Arial"/>
          <w:color w:val="000000" w:themeColor="text1"/>
          <w:sz w:val="24"/>
          <w:szCs w:val="24"/>
          <w:lang w:val="en-GB"/>
        </w:rPr>
        <w:t xml:space="preserve">first </w:t>
      </w:r>
      <w:r w:rsidRPr="00CE0E6A">
        <w:rPr>
          <w:rFonts w:ascii="Arial" w:hAnsi="Arial" w:cs="Arial"/>
          <w:color w:val="000000" w:themeColor="text1"/>
          <w:sz w:val="24"/>
          <w:szCs w:val="24"/>
          <w:lang w:val="en-GB"/>
        </w:rPr>
        <w:t xml:space="preserve">divided into 2 groups: </w:t>
      </w:r>
      <w:r w:rsidR="00A45172" w:rsidRPr="00CE0E6A">
        <w:rPr>
          <w:rFonts w:ascii="Arial" w:hAnsi="Arial" w:cs="Arial"/>
          <w:color w:val="000000" w:themeColor="text1"/>
          <w:sz w:val="24"/>
          <w:szCs w:val="24"/>
          <w:lang w:val="en-GB"/>
        </w:rPr>
        <w:t xml:space="preserve">firms with </w:t>
      </w:r>
      <w:r w:rsidR="00A3058A" w:rsidRPr="00CE0E6A">
        <w:rPr>
          <w:rFonts w:ascii="Arial" w:hAnsi="Arial" w:cs="Arial"/>
          <w:color w:val="000000" w:themeColor="text1"/>
          <w:sz w:val="24"/>
          <w:szCs w:val="24"/>
          <w:lang w:val="en-GB"/>
        </w:rPr>
        <w:t>high</w:t>
      </w:r>
      <w:r w:rsidRPr="00CE0E6A">
        <w:rPr>
          <w:rFonts w:ascii="Arial" w:hAnsi="Arial" w:cs="Arial"/>
          <w:color w:val="000000" w:themeColor="text1"/>
          <w:sz w:val="24"/>
          <w:szCs w:val="24"/>
          <w:lang w:val="en-GB"/>
        </w:rPr>
        <w:t>er</w:t>
      </w:r>
      <w:r w:rsidR="00A3058A" w:rsidRPr="00CE0E6A">
        <w:rPr>
          <w:rFonts w:ascii="Arial" w:hAnsi="Arial" w:cs="Arial"/>
          <w:color w:val="000000" w:themeColor="text1"/>
          <w:sz w:val="24"/>
          <w:szCs w:val="24"/>
          <w:lang w:val="en-GB"/>
        </w:rPr>
        <w:t xml:space="preserve"> turnover (above S$50 million) </w:t>
      </w:r>
      <w:r w:rsidRPr="00CE0E6A">
        <w:rPr>
          <w:rFonts w:ascii="Arial" w:hAnsi="Arial" w:cs="Arial"/>
          <w:color w:val="000000" w:themeColor="text1"/>
          <w:sz w:val="24"/>
          <w:szCs w:val="24"/>
          <w:lang w:val="en-GB"/>
        </w:rPr>
        <w:t xml:space="preserve">and </w:t>
      </w:r>
      <w:r w:rsidR="00A45172" w:rsidRPr="00CE0E6A">
        <w:rPr>
          <w:rFonts w:ascii="Arial" w:hAnsi="Arial" w:cs="Arial"/>
          <w:color w:val="000000" w:themeColor="text1"/>
          <w:sz w:val="24"/>
          <w:szCs w:val="24"/>
          <w:lang w:val="en-GB"/>
        </w:rPr>
        <w:t xml:space="preserve">firms with </w:t>
      </w:r>
      <w:r w:rsidR="00A3058A" w:rsidRPr="00CE0E6A">
        <w:rPr>
          <w:rFonts w:ascii="Arial" w:hAnsi="Arial" w:cs="Arial"/>
          <w:color w:val="000000" w:themeColor="text1"/>
          <w:sz w:val="24"/>
          <w:szCs w:val="24"/>
          <w:lang w:val="en-GB"/>
        </w:rPr>
        <w:t>lower turnover (</w:t>
      </w:r>
      <w:r w:rsidRPr="00CE0E6A">
        <w:rPr>
          <w:rFonts w:ascii="Arial" w:hAnsi="Arial" w:cs="Arial"/>
          <w:color w:val="000000" w:themeColor="text1"/>
          <w:sz w:val="24"/>
          <w:szCs w:val="24"/>
          <w:lang w:val="en-GB"/>
        </w:rPr>
        <w:t>≤</w:t>
      </w:r>
      <w:r w:rsidR="00A3058A" w:rsidRPr="00CE0E6A">
        <w:rPr>
          <w:rFonts w:ascii="Arial" w:hAnsi="Arial" w:cs="Arial"/>
          <w:color w:val="000000" w:themeColor="text1"/>
          <w:sz w:val="24"/>
          <w:szCs w:val="24"/>
          <w:lang w:val="en-GB"/>
        </w:rPr>
        <w:t>S$50 million)</w:t>
      </w:r>
      <w:r w:rsidR="00FA5F48" w:rsidRPr="00CE0E6A">
        <w:rPr>
          <w:rFonts w:ascii="Arial" w:hAnsi="Arial" w:cs="Arial"/>
          <w:color w:val="000000" w:themeColor="text1"/>
          <w:sz w:val="24"/>
          <w:szCs w:val="24"/>
          <w:lang w:val="en-GB"/>
        </w:rPr>
        <w:t>.</w:t>
      </w:r>
      <w:r w:rsidR="00883927" w:rsidRPr="00CE0E6A">
        <w:rPr>
          <w:rFonts w:ascii="Arial" w:hAnsi="Arial" w:cs="Arial"/>
          <w:color w:val="000000" w:themeColor="text1"/>
          <w:sz w:val="24"/>
          <w:szCs w:val="24"/>
          <w:lang w:val="en-GB"/>
        </w:rPr>
        <w:t xml:space="preserve"> </w:t>
      </w:r>
      <w:r w:rsidR="005B0C5B" w:rsidRPr="00CE0E6A">
        <w:rPr>
          <w:rFonts w:ascii="Arial" w:hAnsi="Arial" w:cs="Arial"/>
          <w:color w:val="000000" w:themeColor="text1"/>
          <w:sz w:val="24"/>
          <w:szCs w:val="24"/>
          <w:lang w:val="en-GB"/>
        </w:rPr>
        <w:t>ANOVA results show that r</w:t>
      </w:r>
      <w:r w:rsidRPr="00CE0E6A">
        <w:rPr>
          <w:rFonts w:ascii="Arial" w:hAnsi="Arial" w:cs="Arial"/>
          <w:color w:val="000000" w:themeColor="text1"/>
          <w:sz w:val="24"/>
          <w:szCs w:val="24"/>
          <w:lang w:val="en-GB"/>
        </w:rPr>
        <w:t xml:space="preserve">espondents </w:t>
      </w:r>
      <w:r w:rsidR="00A3058A" w:rsidRPr="00CE0E6A">
        <w:rPr>
          <w:rFonts w:ascii="Arial" w:hAnsi="Arial" w:cs="Arial"/>
          <w:color w:val="000000" w:themeColor="text1"/>
          <w:sz w:val="24"/>
          <w:szCs w:val="24"/>
          <w:lang w:val="en-GB"/>
        </w:rPr>
        <w:t>with high</w:t>
      </w:r>
      <w:r w:rsidRPr="00CE0E6A">
        <w:rPr>
          <w:rFonts w:ascii="Arial" w:hAnsi="Arial" w:cs="Arial"/>
          <w:color w:val="000000" w:themeColor="text1"/>
          <w:sz w:val="24"/>
          <w:szCs w:val="24"/>
          <w:lang w:val="en-GB"/>
        </w:rPr>
        <w:t>er</w:t>
      </w:r>
      <w:r w:rsidR="00A3058A" w:rsidRPr="00CE0E6A">
        <w:rPr>
          <w:rFonts w:ascii="Arial" w:hAnsi="Arial" w:cs="Arial"/>
          <w:color w:val="000000" w:themeColor="text1"/>
          <w:sz w:val="24"/>
          <w:szCs w:val="24"/>
          <w:lang w:val="en-GB"/>
        </w:rPr>
        <w:t xml:space="preserve"> turnover value</w:t>
      </w:r>
      <w:r w:rsidRPr="00CE0E6A">
        <w:rPr>
          <w:rFonts w:ascii="Arial" w:hAnsi="Arial" w:cs="Arial"/>
          <w:color w:val="000000" w:themeColor="text1"/>
          <w:sz w:val="24"/>
          <w:szCs w:val="24"/>
          <w:lang w:val="en-GB"/>
        </w:rPr>
        <w:t xml:space="preserve"> rated</w:t>
      </w:r>
      <w:r w:rsidR="00A3058A" w:rsidRPr="00CE0E6A">
        <w:rPr>
          <w:rFonts w:ascii="Arial" w:hAnsi="Arial" w:cs="Arial"/>
          <w:color w:val="000000" w:themeColor="text1"/>
          <w:sz w:val="24"/>
          <w:szCs w:val="24"/>
          <w:lang w:val="en-GB"/>
        </w:rPr>
        <w:t xml:space="preserve"> “increasing the extent of subcontracting” </w:t>
      </w:r>
      <w:r w:rsidRPr="00CE0E6A">
        <w:rPr>
          <w:rFonts w:ascii="Arial" w:hAnsi="Arial" w:cs="Arial"/>
          <w:color w:val="000000" w:themeColor="text1"/>
          <w:sz w:val="24"/>
          <w:szCs w:val="24"/>
          <w:lang w:val="en-GB"/>
        </w:rPr>
        <w:t xml:space="preserve">and “better service from subcontractors” </w:t>
      </w:r>
      <w:r w:rsidR="00A3058A" w:rsidRPr="00CE0E6A">
        <w:rPr>
          <w:rFonts w:ascii="Arial" w:hAnsi="Arial" w:cs="Arial"/>
          <w:color w:val="000000" w:themeColor="text1"/>
          <w:sz w:val="24"/>
          <w:szCs w:val="24"/>
          <w:lang w:val="en-GB"/>
        </w:rPr>
        <w:t>significantly higher than companies with lower turnover.</w:t>
      </w:r>
      <w:r w:rsidRPr="00CE0E6A">
        <w:rPr>
          <w:rFonts w:ascii="Arial" w:hAnsi="Arial" w:cs="Arial"/>
          <w:color w:val="000000" w:themeColor="text1"/>
          <w:sz w:val="24"/>
          <w:szCs w:val="24"/>
          <w:lang w:val="en-GB"/>
        </w:rPr>
        <w:t xml:space="preserve">   </w:t>
      </w:r>
      <w:r w:rsidR="00733C70" w:rsidRPr="00CE0E6A">
        <w:rPr>
          <w:rFonts w:ascii="Arial" w:hAnsi="Arial" w:cs="Arial"/>
          <w:color w:val="000000" w:themeColor="text1"/>
          <w:sz w:val="24"/>
          <w:szCs w:val="24"/>
          <w:lang w:val="en-GB"/>
        </w:rPr>
        <w:t xml:space="preserve">Increasing the extent of subcontracting suggests </w:t>
      </w:r>
      <w:r w:rsidR="00733C70" w:rsidRPr="00CE0E6A">
        <w:rPr>
          <w:rFonts w:ascii="Arial" w:hAnsi="Arial" w:cs="Arial"/>
          <w:color w:val="000000" w:themeColor="text1"/>
          <w:sz w:val="24"/>
          <w:szCs w:val="24"/>
          <w:lang w:val="en-GB"/>
        </w:rPr>
        <w:lastRenderedPageBreak/>
        <w:t>that larger firms prefer to outsource than to do the work in-house, which may lead to hiring more staff</w:t>
      </w:r>
      <w:r w:rsidR="00C96F66" w:rsidRPr="00CE0E6A">
        <w:rPr>
          <w:rFonts w:ascii="Arial" w:hAnsi="Arial" w:cs="Arial"/>
          <w:color w:val="000000" w:themeColor="text1"/>
          <w:sz w:val="24"/>
          <w:szCs w:val="24"/>
          <w:lang w:val="en-GB"/>
        </w:rPr>
        <w:t>, leading to higher overheads</w:t>
      </w:r>
      <w:r w:rsidR="00733C70"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 xml:space="preserve">With many projects </w:t>
      </w:r>
      <w:r w:rsidR="00A45172" w:rsidRPr="00CE0E6A">
        <w:rPr>
          <w:rFonts w:ascii="Arial" w:hAnsi="Arial" w:cs="Arial"/>
          <w:color w:val="000000" w:themeColor="text1"/>
          <w:sz w:val="24"/>
          <w:szCs w:val="24"/>
          <w:lang w:val="en-GB"/>
        </w:rPr>
        <w:t xml:space="preserve">involving a wide range of activities (which may not be the same from one project to the next), </w:t>
      </w:r>
      <w:r w:rsidRPr="00CE0E6A">
        <w:rPr>
          <w:rFonts w:ascii="Arial" w:hAnsi="Arial" w:cs="Arial"/>
          <w:color w:val="000000" w:themeColor="text1"/>
          <w:sz w:val="24"/>
          <w:szCs w:val="24"/>
          <w:lang w:val="en-GB"/>
        </w:rPr>
        <w:t xml:space="preserve">these larger firms </w:t>
      </w:r>
      <w:r w:rsidR="00A45172" w:rsidRPr="00CE0E6A">
        <w:rPr>
          <w:rFonts w:ascii="Arial" w:hAnsi="Arial" w:cs="Arial"/>
          <w:color w:val="000000" w:themeColor="text1"/>
          <w:sz w:val="24"/>
          <w:szCs w:val="24"/>
          <w:lang w:val="en-GB"/>
        </w:rPr>
        <w:t>ten</w:t>
      </w:r>
      <w:r w:rsidRPr="00CE0E6A">
        <w:rPr>
          <w:rFonts w:ascii="Arial" w:hAnsi="Arial" w:cs="Arial"/>
          <w:color w:val="000000" w:themeColor="text1"/>
          <w:sz w:val="24"/>
          <w:szCs w:val="24"/>
          <w:lang w:val="en-GB"/>
        </w:rPr>
        <w:t xml:space="preserve">d to </w:t>
      </w:r>
      <w:r w:rsidR="00A45172" w:rsidRPr="00CE0E6A">
        <w:rPr>
          <w:rFonts w:ascii="Arial" w:hAnsi="Arial" w:cs="Arial"/>
          <w:color w:val="000000" w:themeColor="text1"/>
          <w:sz w:val="24"/>
          <w:szCs w:val="24"/>
          <w:lang w:val="en-GB"/>
        </w:rPr>
        <w:t xml:space="preserve">engage </w:t>
      </w:r>
      <w:r w:rsidRPr="00CE0E6A">
        <w:rPr>
          <w:rFonts w:ascii="Arial" w:hAnsi="Arial" w:cs="Arial"/>
          <w:color w:val="000000" w:themeColor="text1"/>
          <w:sz w:val="24"/>
          <w:szCs w:val="24"/>
          <w:lang w:val="en-GB"/>
        </w:rPr>
        <w:t>subcontract</w:t>
      </w:r>
      <w:r w:rsidR="00A45172" w:rsidRPr="00CE0E6A">
        <w:rPr>
          <w:rFonts w:ascii="Arial" w:hAnsi="Arial" w:cs="Arial"/>
          <w:color w:val="000000" w:themeColor="text1"/>
          <w:sz w:val="24"/>
          <w:szCs w:val="24"/>
          <w:lang w:val="en-GB"/>
        </w:rPr>
        <w:t>ors instead of attempting to build capacity and capability across the range of works</w:t>
      </w:r>
      <w:r w:rsidR="00083E84" w:rsidRPr="00CE0E6A">
        <w:rPr>
          <w:rFonts w:ascii="Arial" w:hAnsi="Arial" w:cs="Arial"/>
          <w:color w:val="000000" w:themeColor="text1"/>
          <w:sz w:val="24"/>
          <w:szCs w:val="24"/>
          <w:lang w:val="en-GB"/>
        </w:rPr>
        <w:t>. Thus, they</w:t>
      </w:r>
      <w:r w:rsidR="009133EB" w:rsidRPr="00CE0E6A">
        <w:rPr>
          <w:rFonts w:ascii="Arial" w:hAnsi="Arial" w:cs="Arial"/>
          <w:color w:val="000000" w:themeColor="text1"/>
          <w:sz w:val="24"/>
          <w:szCs w:val="24"/>
          <w:lang w:val="en-GB"/>
        </w:rPr>
        <w:t xml:space="preserve"> also need subcontractors to offer </w:t>
      </w:r>
      <w:r w:rsidR="00083E84" w:rsidRPr="00CE0E6A">
        <w:rPr>
          <w:rFonts w:ascii="Arial" w:hAnsi="Arial" w:cs="Arial"/>
          <w:color w:val="000000" w:themeColor="text1"/>
          <w:sz w:val="24"/>
          <w:szCs w:val="24"/>
          <w:lang w:val="en-GB"/>
        </w:rPr>
        <w:t>an efficient</w:t>
      </w:r>
      <w:r w:rsidR="009133EB" w:rsidRPr="00CE0E6A">
        <w:rPr>
          <w:rFonts w:ascii="Arial" w:hAnsi="Arial" w:cs="Arial"/>
          <w:color w:val="000000" w:themeColor="text1"/>
          <w:sz w:val="24"/>
          <w:szCs w:val="24"/>
          <w:lang w:val="en-GB"/>
        </w:rPr>
        <w:t xml:space="preserve"> service</w:t>
      </w:r>
      <w:r w:rsidRPr="00CE0E6A">
        <w:rPr>
          <w:rFonts w:ascii="Arial" w:hAnsi="Arial" w:cs="Arial"/>
          <w:color w:val="000000" w:themeColor="text1"/>
          <w:sz w:val="24"/>
          <w:szCs w:val="24"/>
          <w:lang w:val="en-GB"/>
        </w:rPr>
        <w:t xml:space="preserve">.  </w:t>
      </w:r>
    </w:p>
    <w:p w14:paraId="7E298FA9" w14:textId="77777777" w:rsidR="00733C70" w:rsidRPr="00CE0E6A" w:rsidRDefault="00733C70" w:rsidP="005D56E2">
      <w:pPr>
        <w:widowControl w:val="0"/>
        <w:spacing w:after="0" w:line="480" w:lineRule="auto"/>
        <w:rPr>
          <w:rFonts w:ascii="Arial" w:hAnsi="Arial" w:cs="Arial"/>
          <w:color w:val="000000" w:themeColor="text1"/>
          <w:sz w:val="24"/>
          <w:szCs w:val="24"/>
          <w:lang w:val="en-GB"/>
        </w:rPr>
      </w:pPr>
    </w:p>
    <w:p w14:paraId="21EBCE01" w14:textId="6E28FC56" w:rsidR="00A3058A" w:rsidRPr="00CE0E6A" w:rsidRDefault="00A3058A"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Companies with high</w:t>
      </w:r>
      <w:r w:rsidR="002D0C1B" w:rsidRPr="00CE0E6A">
        <w:rPr>
          <w:rFonts w:ascii="Arial" w:hAnsi="Arial" w:cs="Arial"/>
          <w:color w:val="000000" w:themeColor="text1"/>
          <w:sz w:val="24"/>
          <w:szCs w:val="24"/>
          <w:lang w:val="en-GB"/>
        </w:rPr>
        <w:t>er</w:t>
      </w:r>
      <w:r w:rsidRPr="00CE0E6A">
        <w:rPr>
          <w:rFonts w:ascii="Arial" w:hAnsi="Arial" w:cs="Arial"/>
          <w:color w:val="000000" w:themeColor="text1"/>
          <w:sz w:val="24"/>
          <w:szCs w:val="24"/>
          <w:lang w:val="en-GB"/>
        </w:rPr>
        <w:t xml:space="preserve"> turnover </w:t>
      </w:r>
      <w:r w:rsidR="00083E84" w:rsidRPr="00CE0E6A">
        <w:rPr>
          <w:rFonts w:ascii="Arial" w:hAnsi="Arial" w:cs="Arial"/>
          <w:color w:val="000000" w:themeColor="text1"/>
          <w:sz w:val="24"/>
          <w:szCs w:val="24"/>
          <w:lang w:val="en-GB"/>
        </w:rPr>
        <w:t xml:space="preserve">figures rate </w:t>
      </w:r>
      <w:r w:rsidRPr="00CE0E6A">
        <w:rPr>
          <w:rFonts w:ascii="Arial" w:hAnsi="Arial" w:cs="Arial"/>
          <w:color w:val="000000" w:themeColor="text1"/>
          <w:sz w:val="24"/>
          <w:szCs w:val="24"/>
          <w:lang w:val="en-GB"/>
        </w:rPr>
        <w:t xml:space="preserve">“standardisation of components” </w:t>
      </w:r>
      <w:r w:rsidR="005B0C5B" w:rsidRPr="00CE0E6A">
        <w:rPr>
          <w:rFonts w:ascii="Arial" w:hAnsi="Arial" w:cs="Arial"/>
          <w:color w:val="000000" w:themeColor="text1"/>
          <w:sz w:val="24"/>
          <w:szCs w:val="24"/>
          <w:lang w:val="en-GB"/>
        </w:rPr>
        <w:t xml:space="preserve">and “more complete and firmed-up design” </w:t>
      </w:r>
      <w:r w:rsidR="00083E84" w:rsidRPr="00CE0E6A">
        <w:rPr>
          <w:rFonts w:ascii="Arial" w:hAnsi="Arial" w:cs="Arial"/>
          <w:color w:val="000000" w:themeColor="text1"/>
          <w:sz w:val="24"/>
          <w:szCs w:val="24"/>
          <w:lang w:val="en-GB"/>
        </w:rPr>
        <w:t xml:space="preserve">to improve productivity </w:t>
      </w:r>
      <w:r w:rsidRPr="00CE0E6A">
        <w:rPr>
          <w:rFonts w:ascii="Arial" w:hAnsi="Arial" w:cs="Arial"/>
          <w:color w:val="000000" w:themeColor="text1"/>
          <w:sz w:val="24"/>
          <w:szCs w:val="24"/>
          <w:lang w:val="en-GB"/>
        </w:rPr>
        <w:t xml:space="preserve">significantly higher than </w:t>
      </w:r>
      <w:r w:rsidR="00083E84" w:rsidRPr="00CE0E6A">
        <w:rPr>
          <w:rFonts w:ascii="Arial" w:hAnsi="Arial" w:cs="Arial"/>
          <w:color w:val="000000" w:themeColor="text1"/>
          <w:sz w:val="24"/>
          <w:szCs w:val="24"/>
          <w:lang w:val="en-GB"/>
        </w:rPr>
        <w:t>the firms</w:t>
      </w:r>
      <w:r w:rsidRPr="00CE0E6A">
        <w:rPr>
          <w:rFonts w:ascii="Arial" w:hAnsi="Arial" w:cs="Arial"/>
          <w:color w:val="000000" w:themeColor="text1"/>
          <w:sz w:val="24"/>
          <w:szCs w:val="24"/>
          <w:lang w:val="en-GB"/>
        </w:rPr>
        <w:t xml:space="preserve"> with lower turnover value. </w:t>
      </w:r>
      <w:r w:rsidR="00FB24F3" w:rsidRPr="00CE0E6A">
        <w:rPr>
          <w:rFonts w:ascii="Arial" w:hAnsi="Arial" w:cs="Arial"/>
          <w:color w:val="000000" w:themeColor="text1"/>
          <w:sz w:val="24"/>
          <w:szCs w:val="24"/>
          <w:lang w:val="en-GB"/>
        </w:rPr>
        <w:t xml:space="preserve">Such companies </w:t>
      </w:r>
      <w:r w:rsidRPr="00CE0E6A">
        <w:rPr>
          <w:rFonts w:ascii="Arial" w:hAnsi="Arial" w:cs="Arial"/>
          <w:color w:val="000000" w:themeColor="text1"/>
          <w:sz w:val="24"/>
          <w:szCs w:val="24"/>
          <w:lang w:val="en-GB"/>
        </w:rPr>
        <w:t xml:space="preserve">may already have the capacity for </w:t>
      </w:r>
      <w:r w:rsidR="00FB24F3" w:rsidRPr="00CE0E6A">
        <w:rPr>
          <w:rFonts w:ascii="Arial" w:hAnsi="Arial" w:cs="Arial"/>
          <w:color w:val="000000" w:themeColor="text1"/>
          <w:sz w:val="24"/>
          <w:szCs w:val="24"/>
          <w:lang w:val="en-GB"/>
        </w:rPr>
        <w:t xml:space="preserve">off-site </w:t>
      </w:r>
      <w:r w:rsidRPr="00CE0E6A">
        <w:rPr>
          <w:rFonts w:ascii="Arial" w:hAnsi="Arial" w:cs="Arial"/>
          <w:color w:val="000000" w:themeColor="text1"/>
          <w:sz w:val="24"/>
          <w:szCs w:val="24"/>
          <w:lang w:val="en-GB"/>
        </w:rPr>
        <w:t xml:space="preserve">production </w:t>
      </w:r>
      <w:r w:rsidR="005B0C5B" w:rsidRPr="00CE0E6A">
        <w:rPr>
          <w:rFonts w:ascii="Arial" w:hAnsi="Arial" w:cs="Arial"/>
          <w:color w:val="000000" w:themeColor="text1"/>
          <w:sz w:val="24"/>
          <w:szCs w:val="24"/>
          <w:lang w:val="en-GB"/>
        </w:rPr>
        <w:t>o</w:t>
      </w:r>
      <w:r w:rsidRPr="00CE0E6A">
        <w:rPr>
          <w:rFonts w:ascii="Arial" w:hAnsi="Arial" w:cs="Arial"/>
          <w:color w:val="000000" w:themeColor="text1"/>
          <w:sz w:val="24"/>
          <w:szCs w:val="24"/>
          <w:lang w:val="en-GB"/>
        </w:rPr>
        <w:t>f standardized components and therefore standardization can help them</w:t>
      </w:r>
      <w:r w:rsidR="00631511" w:rsidRPr="00CE0E6A">
        <w:rPr>
          <w:rFonts w:ascii="Arial" w:hAnsi="Arial" w:cs="Arial"/>
          <w:color w:val="000000" w:themeColor="text1"/>
          <w:sz w:val="24"/>
          <w:szCs w:val="24"/>
          <w:lang w:val="en-GB"/>
        </w:rPr>
        <w:t xml:space="preserve"> </w:t>
      </w:r>
      <w:r w:rsidR="00FB24F3" w:rsidRPr="00CE0E6A">
        <w:rPr>
          <w:rFonts w:ascii="Arial" w:hAnsi="Arial" w:cs="Arial"/>
          <w:color w:val="000000" w:themeColor="text1"/>
          <w:sz w:val="24"/>
          <w:szCs w:val="24"/>
          <w:lang w:val="en-GB"/>
        </w:rPr>
        <w:t xml:space="preserve">to </w:t>
      </w:r>
      <w:r w:rsidR="00631511" w:rsidRPr="00CE0E6A">
        <w:rPr>
          <w:rFonts w:ascii="Arial" w:hAnsi="Arial" w:cs="Arial"/>
          <w:color w:val="000000" w:themeColor="text1"/>
          <w:sz w:val="24"/>
          <w:szCs w:val="24"/>
          <w:lang w:val="en-GB"/>
        </w:rPr>
        <w:t xml:space="preserve">improve productivity </w:t>
      </w:r>
      <w:r w:rsidR="002D0C1B" w:rsidRPr="00CE0E6A">
        <w:rPr>
          <w:rFonts w:ascii="Arial" w:hAnsi="Arial" w:cs="Arial"/>
          <w:color w:val="000000" w:themeColor="text1"/>
          <w:sz w:val="24"/>
          <w:szCs w:val="24"/>
          <w:lang w:val="en-GB"/>
        </w:rPr>
        <w:t>significantly</w:t>
      </w:r>
      <w:r w:rsidR="00631511" w:rsidRPr="00CE0E6A">
        <w:rPr>
          <w:rFonts w:ascii="Arial" w:hAnsi="Arial" w:cs="Arial"/>
          <w:color w:val="000000" w:themeColor="text1"/>
          <w:sz w:val="24"/>
          <w:szCs w:val="24"/>
          <w:lang w:val="en-GB"/>
        </w:rPr>
        <w:t>.</w:t>
      </w:r>
      <w:r w:rsidR="005B0C5B" w:rsidRPr="00CE0E6A">
        <w:rPr>
          <w:rFonts w:ascii="Arial" w:hAnsi="Arial" w:cs="Arial"/>
          <w:color w:val="000000" w:themeColor="text1"/>
          <w:sz w:val="24"/>
          <w:szCs w:val="24"/>
          <w:lang w:val="en-GB"/>
        </w:rPr>
        <w:t xml:space="preserve">  To facilitate </w:t>
      </w:r>
      <w:r w:rsidR="00FB24F3" w:rsidRPr="00CE0E6A">
        <w:rPr>
          <w:rFonts w:ascii="Arial" w:hAnsi="Arial" w:cs="Arial"/>
          <w:color w:val="000000" w:themeColor="text1"/>
          <w:sz w:val="24"/>
          <w:szCs w:val="24"/>
          <w:lang w:val="en-GB"/>
        </w:rPr>
        <w:t xml:space="preserve">off-site </w:t>
      </w:r>
      <w:r w:rsidR="005B0C5B" w:rsidRPr="00CE0E6A">
        <w:rPr>
          <w:rFonts w:ascii="Arial" w:hAnsi="Arial" w:cs="Arial"/>
          <w:color w:val="000000" w:themeColor="text1"/>
          <w:sz w:val="24"/>
          <w:szCs w:val="24"/>
          <w:lang w:val="en-GB"/>
        </w:rPr>
        <w:t>production, designs need to be complete and firmed-up early.</w:t>
      </w:r>
      <w:r w:rsidR="00631511" w:rsidRPr="00CE0E6A">
        <w:rPr>
          <w:rFonts w:ascii="Arial" w:hAnsi="Arial" w:cs="Arial"/>
          <w:color w:val="000000" w:themeColor="text1"/>
          <w:sz w:val="24"/>
          <w:szCs w:val="24"/>
          <w:lang w:val="en-GB"/>
        </w:rPr>
        <w:t xml:space="preserve"> </w:t>
      </w:r>
    </w:p>
    <w:p w14:paraId="1E47560E" w14:textId="414F1ED3" w:rsidR="00631511" w:rsidRPr="00CE0E6A" w:rsidRDefault="00631511" w:rsidP="005D56E2">
      <w:pPr>
        <w:widowControl w:val="0"/>
        <w:spacing w:after="0" w:line="480" w:lineRule="auto"/>
        <w:rPr>
          <w:rFonts w:ascii="Arial" w:hAnsi="Arial" w:cs="Arial"/>
          <w:color w:val="000000" w:themeColor="text1"/>
          <w:sz w:val="24"/>
          <w:szCs w:val="24"/>
          <w:lang w:val="en-GB"/>
        </w:rPr>
      </w:pPr>
    </w:p>
    <w:p w14:paraId="2EC14D3E" w14:textId="35656E9F" w:rsidR="009133EB" w:rsidRPr="00CE0E6A" w:rsidRDefault="00152000"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Companies with lower turnover </w:t>
      </w:r>
      <w:r w:rsidR="00FD15A0" w:rsidRPr="00CE0E6A">
        <w:rPr>
          <w:rFonts w:ascii="Arial" w:hAnsi="Arial" w:cs="Arial"/>
          <w:color w:val="000000" w:themeColor="text1"/>
          <w:sz w:val="24"/>
          <w:szCs w:val="24"/>
          <w:lang w:val="en-GB"/>
        </w:rPr>
        <w:t xml:space="preserve">prefer to have </w:t>
      </w:r>
      <w:r w:rsidRPr="00CE0E6A">
        <w:rPr>
          <w:rFonts w:ascii="Arial" w:hAnsi="Arial" w:cs="Arial"/>
          <w:color w:val="000000" w:themeColor="text1"/>
          <w:sz w:val="24"/>
          <w:szCs w:val="24"/>
          <w:lang w:val="en-GB"/>
        </w:rPr>
        <w:t xml:space="preserve">“more prompt payment from clients” significantly </w:t>
      </w:r>
      <w:r w:rsidR="009133EB" w:rsidRPr="00CE0E6A">
        <w:rPr>
          <w:rFonts w:ascii="Arial" w:hAnsi="Arial" w:cs="Arial"/>
          <w:color w:val="000000" w:themeColor="text1"/>
          <w:sz w:val="24"/>
          <w:szCs w:val="24"/>
          <w:lang w:val="en-GB"/>
        </w:rPr>
        <w:t xml:space="preserve">more </w:t>
      </w:r>
      <w:r w:rsidRPr="00CE0E6A">
        <w:rPr>
          <w:rFonts w:ascii="Arial" w:hAnsi="Arial" w:cs="Arial"/>
          <w:color w:val="000000" w:themeColor="text1"/>
          <w:sz w:val="24"/>
          <w:szCs w:val="24"/>
          <w:lang w:val="en-GB"/>
        </w:rPr>
        <w:t>than companies with high</w:t>
      </w:r>
      <w:r w:rsidR="009133EB" w:rsidRPr="00CE0E6A">
        <w:rPr>
          <w:rFonts w:ascii="Arial" w:hAnsi="Arial" w:cs="Arial"/>
          <w:color w:val="000000" w:themeColor="text1"/>
          <w:sz w:val="24"/>
          <w:szCs w:val="24"/>
          <w:lang w:val="en-GB"/>
        </w:rPr>
        <w:t>er</w:t>
      </w:r>
      <w:r w:rsidRPr="00CE0E6A">
        <w:rPr>
          <w:rFonts w:ascii="Arial" w:hAnsi="Arial" w:cs="Arial"/>
          <w:color w:val="000000" w:themeColor="text1"/>
          <w:sz w:val="24"/>
          <w:szCs w:val="24"/>
          <w:lang w:val="en-GB"/>
        </w:rPr>
        <w:t xml:space="preserve"> turnover. Companies with high turnover have better capital resources </w:t>
      </w:r>
      <w:r w:rsidR="00FD15A0" w:rsidRPr="00CE0E6A">
        <w:rPr>
          <w:rFonts w:ascii="Arial" w:hAnsi="Arial" w:cs="Arial"/>
          <w:color w:val="000000" w:themeColor="text1"/>
          <w:sz w:val="24"/>
          <w:szCs w:val="24"/>
          <w:lang w:val="en-GB"/>
        </w:rPr>
        <w:t xml:space="preserve">as well as expertise in financial management. </w:t>
      </w:r>
      <w:r w:rsidR="004E7EC7" w:rsidRPr="00CE0E6A">
        <w:rPr>
          <w:rFonts w:ascii="Arial" w:hAnsi="Arial" w:cs="Arial"/>
          <w:color w:val="000000" w:themeColor="text1"/>
          <w:sz w:val="24"/>
          <w:szCs w:val="24"/>
          <w:lang w:val="en-GB"/>
        </w:rPr>
        <w:t xml:space="preserve">Moreover, they receive better terms of service from other members of the value chain than smaller companies. They are also able to delay payments to their subcontractors, often for some time. </w:t>
      </w:r>
      <w:r w:rsidR="00FD15A0" w:rsidRPr="00CE0E6A">
        <w:rPr>
          <w:rFonts w:ascii="Arial" w:hAnsi="Arial" w:cs="Arial"/>
          <w:color w:val="000000" w:themeColor="text1"/>
          <w:sz w:val="24"/>
          <w:szCs w:val="24"/>
          <w:lang w:val="en-GB"/>
        </w:rPr>
        <w:t xml:space="preserve">Thus, </w:t>
      </w:r>
      <w:r w:rsidR="004E7EC7" w:rsidRPr="00CE0E6A">
        <w:rPr>
          <w:rFonts w:ascii="Arial" w:hAnsi="Arial" w:cs="Arial"/>
          <w:color w:val="000000" w:themeColor="text1"/>
          <w:sz w:val="24"/>
          <w:szCs w:val="24"/>
          <w:lang w:val="en-GB"/>
        </w:rPr>
        <w:t xml:space="preserve">these contractors </w:t>
      </w:r>
      <w:r w:rsidR="00FD15A0" w:rsidRPr="00CE0E6A">
        <w:rPr>
          <w:rFonts w:ascii="Arial" w:hAnsi="Arial" w:cs="Arial"/>
          <w:color w:val="000000" w:themeColor="text1"/>
          <w:sz w:val="24"/>
          <w:szCs w:val="24"/>
          <w:lang w:val="en-GB"/>
        </w:rPr>
        <w:t>would be able to cope with some delays in payments by clients. On the other hand,</w:t>
      </w:r>
      <w:r w:rsidRPr="00CE0E6A">
        <w:rPr>
          <w:rFonts w:ascii="Arial" w:hAnsi="Arial" w:cs="Arial"/>
          <w:color w:val="000000" w:themeColor="text1"/>
          <w:sz w:val="24"/>
          <w:szCs w:val="24"/>
          <w:lang w:val="en-GB"/>
        </w:rPr>
        <w:t xml:space="preserve"> companies with lower turnover </w:t>
      </w:r>
      <w:r w:rsidR="004E7EC7" w:rsidRPr="00CE0E6A">
        <w:rPr>
          <w:rFonts w:ascii="Arial" w:hAnsi="Arial" w:cs="Arial"/>
          <w:color w:val="000000" w:themeColor="text1"/>
          <w:sz w:val="24"/>
          <w:szCs w:val="24"/>
          <w:lang w:val="en-GB"/>
        </w:rPr>
        <w:t xml:space="preserve">do not have similar advantages; they </w:t>
      </w:r>
      <w:r w:rsidR="009133EB" w:rsidRPr="00CE0E6A">
        <w:rPr>
          <w:rFonts w:ascii="Arial" w:hAnsi="Arial" w:cs="Arial"/>
          <w:color w:val="000000" w:themeColor="text1"/>
          <w:sz w:val="24"/>
          <w:szCs w:val="24"/>
          <w:lang w:val="en-GB"/>
        </w:rPr>
        <w:t xml:space="preserve">need to manage their </w:t>
      </w:r>
      <w:r w:rsidRPr="00CE0E6A">
        <w:rPr>
          <w:rFonts w:ascii="Arial" w:hAnsi="Arial" w:cs="Arial"/>
          <w:color w:val="000000" w:themeColor="text1"/>
          <w:sz w:val="24"/>
          <w:szCs w:val="24"/>
          <w:lang w:val="en-GB"/>
        </w:rPr>
        <w:t xml:space="preserve">cash flow </w:t>
      </w:r>
      <w:r w:rsidR="004E7EC7" w:rsidRPr="00CE0E6A">
        <w:rPr>
          <w:rFonts w:ascii="Arial" w:hAnsi="Arial" w:cs="Arial"/>
          <w:color w:val="000000" w:themeColor="text1"/>
          <w:sz w:val="24"/>
          <w:szCs w:val="24"/>
          <w:lang w:val="en-GB"/>
        </w:rPr>
        <w:t xml:space="preserve">from all sources more </w:t>
      </w:r>
      <w:r w:rsidR="009133EB" w:rsidRPr="00CE0E6A">
        <w:rPr>
          <w:rFonts w:ascii="Arial" w:hAnsi="Arial" w:cs="Arial"/>
          <w:color w:val="000000" w:themeColor="text1"/>
          <w:sz w:val="24"/>
          <w:szCs w:val="24"/>
          <w:lang w:val="en-GB"/>
        </w:rPr>
        <w:t>carefully</w:t>
      </w:r>
      <w:r w:rsidRPr="00CE0E6A">
        <w:rPr>
          <w:rFonts w:ascii="Arial" w:hAnsi="Arial" w:cs="Arial"/>
          <w:color w:val="000000" w:themeColor="text1"/>
          <w:sz w:val="24"/>
          <w:szCs w:val="24"/>
          <w:lang w:val="en-GB"/>
        </w:rPr>
        <w:t>. Th</w:t>
      </w:r>
      <w:r w:rsidR="004E7EC7" w:rsidRPr="00CE0E6A">
        <w:rPr>
          <w:rFonts w:ascii="Arial" w:hAnsi="Arial" w:cs="Arial"/>
          <w:color w:val="000000" w:themeColor="text1"/>
          <w:sz w:val="24"/>
          <w:szCs w:val="24"/>
          <w:lang w:val="en-GB"/>
        </w:rPr>
        <w:t>us</w:t>
      </w:r>
      <w:r w:rsidRPr="00CE0E6A">
        <w:rPr>
          <w:rFonts w:ascii="Arial" w:hAnsi="Arial" w:cs="Arial"/>
          <w:color w:val="000000" w:themeColor="text1"/>
          <w:sz w:val="24"/>
          <w:szCs w:val="24"/>
          <w:lang w:val="en-GB"/>
        </w:rPr>
        <w:t>, they value prompt payment from clients.</w:t>
      </w:r>
      <w:r w:rsidR="00F40C16" w:rsidRPr="00CE0E6A">
        <w:rPr>
          <w:rFonts w:ascii="Arial" w:hAnsi="Arial" w:cs="Arial"/>
          <w:color w:val="000000" w:themeColor="text1"/>
          <w:sz w:val="24"/>
          <w:szCs w:val="24"/>
          <w:lang w:val="en-GB"/>
        </w:rPr>
        <w:t xml:space="preserve"> </w:t>
      </w:r>
    </w:p>
    <w:p w14:paraId="18EE8F0B" w14:textId="77777777" w:rsidR="009133EB" w:rsidRPr="00CE0E6A" w:rsidRDefault="009133EB" w:rsidP="005D56E2">
      <w:pPr>
        <w:widowControl w:val="0"/>
        <w:spacing w:after="0" w:line="480" w:lineRule="auto"/>
        <w:rPr>
          <w:rFonts w:ascii="Arial" w:hAnsi="Arial" w:cs="Arial"/>
          <w:color w:val="000000" w:themeColor="text1"/>
          <w:sz w:val="24"/>
          <w:szCs w:val="24"/>
          <w:lang w:val="en-GB"/>
        </w:rPr>
      </w:pPr>
    </w:p>
    <w:p w14:paraId="60946504" w14:textId="0F519B83" w:rsidR="005B0C5B" w:rsidRPr="00CE0E6A" w:rsidRDefault="009133E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second ANOVA is to compare the views of respondents of different </w:t>
      </w:r>
      <w:r w:rsidR="004E7EC7" w:rsidRPr="00CE0E6A">
        <w:rPr>
          <w:rFonts w:ascii="Arial" w:hAnsi="Arial" w:cs="Arial"/>
          <w:color w:val="000000" w:themeColor="text1"/>
          <w:sz w:val="24"/>
          <w:szCs w:val="24"/>
          <w:lang w:val="en-GB"/>
        </w:rPr>
        <w:t xml:space="preserve">levels of </w:t>
      </w:r>
      <w:r w:rsidRPr="00CE0E6A">
        <w:rPr>
          <w:rFonts w:ascii="Arial" w:hAnsi="Arial" w:cs="Arial"/>
          <w:color w:val="000000" w:themeColor="text1"/>
          <w:sz w:val="24"/>
          <w:szCs w:val="24"/>
          <w:lang w:val="en-GB"/>
        </w:rPr>
        <w:lastRenderedPageBreak/>
        <w:t>seniority</w:t>
      </w:r>
      <w:r w:rsidR="005B0C5B" w:rsidRPr="00CE0E6A">
        <w:rPr>
          <w:rFonts w:ascii="Arial" w:hAnsi="Arial" w:cs="Arial"/>
          <w:color w:val="000000" w:themeColor="text1"/>
          <w:sz w:val="24"/>
          <w:szCs w:val="24"/>
          <w:lang w:val="en-GB"/>
        </w:rPr>
        <w:t>.  T</w:t>
      </w:r>
      <w:r w:rsidR="004E7EC7" w:rsidRPr="00CE0E6A">
        <w:rPr>
          <w:rFonts w:ascii="Arial" w:hAnsi="Arial" w:cs="Arial"/>
          <w:color w:val="000000" w:themeColor="text1"/>
          <w:sz w:val="24"/>
          <w:szCs w:val="24"/>
          <w:lang w:val="en-GB"/>
        </w:rPr>
        <w:t>hey were categorised into persons in the “</w:t>
      </w:r>
      <w:r w:rsidRPr="00CE0E6A">
        <w:rPr>
          <w:rFonts w:ascii="Arial" w:hAnsi="Arial" w:cs="Arial"/>
          <w:color w:val="000000" w:themeColor="text1"/>
          <w:sz w:val="24"/>
          <w:szCs w:val="24"/>
          <w:lang w:val="en-GB"/>
        </w:rPr>
        <w:t>top management</w:t>
      </w:r>
      <w:r w:rsidR="004E7EC7"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4E7EC7" w:rsidRPr="00CE0E6A">
        <w:rPr>
          <w:rFonts w:ascii="Arial" w:hAnsi="Arial" w:cs="Arial"/>
          <w:color w:val="000000" w:themeColor="text1"/>
          <w:sz w:val="24"/>
          <w:szCs w:val="24"/>
          <w:lang w:val="en-GB"/>
        </w:rPr>
        <w:t>and those in “</w:t>
      </w:r>
      <w:r w:rsidR="00C16D03" w:rsidRPr="00CE0E6A">
        <w:rPr>
          <w:rFonts w:ascii="Arial" w:hAnsi="Arial" w:cs="Arial"/>
          <w:color w:val="000000" w:themeColor="text1"/>
          <w:sz w:val="24"/>
          <w:szCs w:val="24"/>
          <w:lang w:val="en-GB"/>
        </w:rPr>
        <w:t>mid</w:t>
      </w:r>
      <w:r w:rsidR="004E7EC7" w:rsidRPr="00CE0E6A">
        <w:rPr>
          <w:rFonts w:ascii="Arial" w:hAnsi="Arial" w:cs="Arial"/>
          <w:color w:val="000000" w:themeColor="text1"/>
          <w:sz w:val="24"/>
          <w:szCs w:val="24"/>
          <w:lang w:val="en-GB"/>
        </w:rPr>
        <w:t>dle</w:t>
      </w:r>
      <w:r w:rsidR="00C16D03" w:rsidRPr="00CE0E6A">
        <w:rPr>
          <w:rFonts w:ascii="Arial" w:hAnsi="Arial" w:cs="Arial"/>
          <w:color w:val="000000" w:themeColor="text1"/>
          <w:sz w:val="24"/>
          <w:szCs w:val="24"/>
          <w:lang w:val="en-GB"/>
        </w:rPr>
        <w:t xml:space="preserve"> management</w:t>
      </w:r>
      <w:r w:rsidR="004E7EC7"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w:t>
      </w:r>
      <w:r w:rsidR="00FB24F3" w:rsidRPr="00CE0E6A">
        <w:rPr>
          <w:rFonts w:ascii="Arial" w:hAnsi="Arial" w:cs="Arial"/>
          <w:color w:val="000000" w:themeColor="text1"/>
          <w:sz w:val="24"/>
          <w:szCs w:val="24"/>
          <w:lang w:val="en-GB"/>
        </w:rPr>
        <w:t xml:space="preserve">In </w:t>
      </w:r>
      <w:r w:rsidR="00A45FE9" w:rsidRPr="00CE0E6A">
        <w:rPr>
          <w:rFonts w:ascii="Arial" w:hAnsi="Arial" w:cs="Arial"/>
          <w:color w:val="000000" w:themeColor="text1"/>
          <w:sz w:val="24"/>
          <w:szCs w:val="24"/>
          <w:lang w:val="en-GB"/>
        </w:rPr>
        <w:t>all the 5 strategies that present significant differences in ratings, t</w:t>
      </w:r>
      <w:r w:rsidR="004E7EC7" w:rsidRPr="00CE0E6A">
        <w:rPr>
          <w:rFonts w:ascii="Arial" w:hAnsi="Arial" w:cs="Arial"/>
          <w:color w:val="000000" w:themeColor="text1"/>
          <w:sz w:val="24"/>
          <w:szCs w:val="24"/>
          <w:lang w:val="en-GB"/>
        </w:rPr>
        <w:t>he</w:t>
      </w:r>
      <w:r w:rsidR="00C16D03" w:rsidRPr="00CE0E6A">
        <w:rPr>
          <w:rFonts w:ascii="Arial" w:hAnsi="Arial" w:cs="Arial"/>
          <w:color w:val="000000" w:themeColor="text1"/>
          <w:sz w:val="24"/>
          <w:szCs w:val="24"/>
          <w:lang w:val="en-GB"/>
        </w:rPr>
        <w:t xml:space="preserve"> </w:t>
      </w:r>
      <w:r w:rsidR="004E7EC7" w:rsidRPr="00CE0E6A">
        <w:rPr>
          <w:rFonts w:ascii="Arial" w:hAnsi="Arial" w:cs="Arial"/>
          <w:color w:val="000000" w:themeColor="text1"/>
          <w:sz w:val="24"/>
          <w:szCs w:val="24"/>
          <w:lang w:val="en-GB"/>
        </w:rPr>
        <w:t xml:space="preserve">respondents in </w:t>
      </w:r>
      <w:r w:rsidR="00C16D03" w:rsidRPr="00CE0E6A">
        <w:rPr>
          <w:rFonts w:ascii="Arial" w:hAnsi="Arial" w:cs="Arial"/>
          <w:color w:val="000000" w:themeColor="text1"/>
          <w:sz w:val="24"/>
          <w:szCs w:val="24"/>
          <w:lang w:val="en-GB"/>
        </w:rPr>
        <w:t xml:space="preserve">top management </w:t>
      </w:r>
      <w:r w:rsidR="004E7EC7" w:rsidRPr="00CE0E6A">
        <w:rPr>
          <w:rFonts w:ascii="Arial" w:hAnsi="Arial" w:cs="Arial"/>
          <w:color w:val="000000" w:themeColor="text1"/>
          <w:sz w:val="24"/>
          <w:szCs w:val="24"/>
          <w:lang w:val="en-GB"/>
        </w:rPr>
        <w:t xml:space="preserve">positions </w:t>
      </w:r>
      <w:r w:rsidR="00C16D03" w:rsidRPr="00CE0E6A">
        <w:rPr>
          <w:rFonts w:ascii="Arial" w:hAnsi="Arial" w:cs="Arial"/>
          <w:color w:val="000000" w:themeColor="text1"/>
          <w:sz w:val="24"/>
          <w:szCs w:val="24"/>
          <w:lang w:val="en-GB"/>
        </w:rPr>
        <w:t xml:space="preserve">rated significantly lower than mid management.  </w:t>
      </w:r>
      <w:r w:rsidR="005B0C5B" w:rsidRPr="00CE0E6A">
        <w:rPr>
          <w:rFonts w:ascii="Arial" w:hAnsi="Arial" w:cs="Arial"/>
          <w:color w:val="000000" w:themeColor="text1"/>
          <w:sz w:val="24"/>
          <w:szCs w:val="24"/>
          <w:lang w:val="en-GB"/>
        </w:rPr>
        <w:t xml:space="preserve">This is most likely because as top-level managers, they need to consider the company’s priorities and hence its performance from a more strategic position, and not just </w:t>
      </w:r>
      <w:r w:rsidR="00FB24F3" w:rsidRPr="00CE0E6A">
        <w:rPr>
          <w:rFonts w:ascii="Arial" w:hAnsi="Arial" w:cs="Arial"/>
          <w:color w:val="000000" w:themeColor="text1"/>
          <w:sz w:val="24"/>
          <w:szCs w:val="24"/>
          <w:lang w:val="en-GB"/>
        </w:rPr>
        <w:t xml:space="preserve">with respect to </w:t>
      </w:r>
      <w:r w:rsidR="005B0C5B" w:rsidRPr="00CE0E6A">
        <w:rPr>
          <w:rFonts w:ascii="Arial" w:hAnsi="Arial" w:cs="Arial"/>
          <w:color w:val="000000" w:themeColor="text1"/>
          <w:sz w:val="24"/>
          <w:szCs w:val="24"/>
          <w:lang w:val="en-GB"/>
        </w:rPr>
        <w:t xml:space="preserve">productivity. </w:t>
      </w:r>
    </w:p>
    <w:p w14:paraId="30951493" w14:textId="37F439DF" w:rsidR="00CC5241" w:rsidRPr="00CE0E6A" w:rsidRDefault="00C16D03"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370F88A3" w14:textId="79714F95" w:rsidR="00C16D03" w:rsidRPr="00CE0E6A" w:rsidRDefault="004E7EC7"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Respondents in the</w:t>
      </w:r>
      <w:r w:rsidR="0067398B" w:rsidRPr="00CE0E6A">
        <w:rPr>
          <w:rFonts w:ascii="Arial" w:hAnsi="Arial" w:cs="Arial"/>
          <w:color w:val="000000" w:themeColor="text1"/>
          <w:sz w:val="24"/>
          <w:szCs w:val="24"/>
          <w:lang w:val="en-GB"/>
        </w:rPr>
        <w:t xml:space="preserve"> top management </w:t>
      </w:r>
      <w:r w:rsidRPr="00CE0E6A">
        <w:rPr>
          <w:rFonts w:ascii="Arial" w:hAnsi="Arial" w:cs="Arial"/>
          <w:color w:val="000000" w:themeColor="text1"/>
          <w:sz w:val="24"/>
          <w:szCs w:val="24"/>
          <w:lang w:val="en-GB"/>
        </w:rPr>
        <w:t>group</w:t>
      </w:r>
      <w:r w:rsidR="0067398B" w:rsidRPr="00CE0E6A">
        <w:rPr>
          <w:rFonts w:ascii="Arial" w:hAnsi="Arial" w:cs="Arial"/>
          <w:color w:val="000000" w:themeColor="text1"/>
          <w:sz w:val="24"/>
          <w:szCs w:val="24"/>
          <w:lang w:val="en-GB"/>
        </w:rPr>
        <w:t xml:space="preserve"> </w:t>
      </w:r>
      <w:r w:rsidR="00C16D03" w:rsidRPr="00CE0E6A">
        <w:rPr>
          <w:rFonts w:ascii="Arial" w:hAnsi="Arial" w:cs="Arial"/>
          <w:color w:val="000000" w:themeColor="text1"/>
          <w:sz w:val="24"/>
          <w:szCs w:val="24"/>
          <w:lang w:val="en-GB"/>
        </w:rPr>
        <w:t>rated</w:t>
      </w:r>
      <w:r w:rsidR="0067398B" w:rsidRPr="00CE0E6A">
        <w:rPr>
          <w:rFonts w:ascii="Arial" w:hAnsi="Arial" w:cs="Arial"/>
          <w:color w:val="000000" w:themeColor="text1"/>
          <w:sz w:val="24"/>
          <w:szCs w:val="24"/>
          <w:lang w:val="en-GB"/>
        </w:rPr>
        <w:t xml:space="preserve"> </w:t>
      </w:r>
      <w:r w:rsidR="00BB6C4F" w:rsidRPr="00CE0E6A">
        <w:rPr>
          <w:rFonts w:ascii="Arial" w:hAnsi="Arial" w:cs="Arial"/>
          <w:color w:val="000000" w:themeColor="text1"/>
          <w:sz w:val="24"/>
          <w:szCs w:val="24"/>
          <w:lang w:val="en-GB"/>
        </w:rPr>
        <w:t>“investment in mechanisation”</w:t>
      </w:r>
      <w:r w:rsidR="00C16D03" w:rsidRPr="00CE0E6A">
        <w:rPr>
          <w:rFonts w:ascii="Arial" w:hAnsi="Arial" w:cs="Arial"/>
          <w:color w:val="000000" w:themeColor="text1"/>
          <w:sz w:val="24"/>
          <w:szCs w:val="24"/>
          <w:lang w:val="en-GB"/>
        </w:rPr>
        <w:t xml:space="preserve">, “increasing the number of direct workers” and “increasing in extent of subcontracting” </w:t>
      </w:r>
      <w:r w:rsidR="00BB6C4F" w:rsidRPr="00CE0E6A">
        <w:rPr>
          <w:rFonts w:ascii="Arial" w:hAnsi="Arial" w:cs="Arial"/>
          <w:color w:val="000000" w:themeColor="text1"/>
          <w:sz w:val="24"/>
          <w:szCs w:val="24"/>
          <w:lang w:val="en-GB"/>
        </w:rPr>
        <w:t>significantly lower</w:t>
      </w:r>
      <w:r w:rsidRPr="00CE0E6A">
        <w:rPr>
          <w:rFonts w:ascii="Arial" w:hAnsi="Arial" w:cs="Arial"/>
          <w:color w:val="000000" w:themeColor="text1"/>
          <w:sz w:val="24"/>
          <w:szCs w:val="24"/>
          <w:lang w:val="en-GB"/>
        </w:rPr>
        <w:t xml:space="preserve"> than those in middle management</w:t>
      </w:r>
      <w:r w:rsidR="00BB6C4F" w:rsidRPr="00CE0E6A">
        <w:rPr>
          <w:rFonts w:ascii="Arial" w:hAnsi="Arial" w:cs="Arial"/>
          <w:color w:val="000000" w:themeColor="text1"/>
          <w:sz w:val="24"/>
          <w:szCs w:val="24"/>
          <w:lang w:val="en-GB"/>
        </w:rPr>
        <w:t xml:space="preserve">. </w:t>
      </w:r>
      <w:r w:rsidR="00C16D03" w:rsidRPr="00CE0E6A">
        <w:rPr>
          <w:rFonts w:ascii="Arial" w:hAnsi="Arial" w:cs="Arial"/>
          <w:color w:val="000000" w:themeColor="text1"/>
          <w:sz w:val="24"/>
          <w:szCs w:val="24"/>
          <w:lang w:val="en-GB"/>
        </w:rPr>
        <w:t xml:space="preserve">Mechanization </w:t>
      </w:r>
      <w:r w:rsidR="008C1A25" w:rsidRPr="00CE0E6A">
        <w:rPr>
          <w:rFonts w:ascii="Arial" w:hAnsi="Arial" w:cs="Arial"/>
          <w:color w:val="000000" w:themeColor="text1"/>
          <w:sz w:val="24"/>
          <w:szCs w:val="24"/>
          <w:lang w:val="en-GB"/>
        </w:rPr>
        <w:t>might</w:t>
      </w:r>
      <w:r w:rsidR="00C16D03" w:rsidRPr="00CE0E6A">
        <w:rPr>
          <w:rFonts w:ascii="Arial" w:hAnsi="Arial" w:cs="Arial"/>
          <w:color w:val="000000" w:themeColor="text1"/>
          <w:sz w:val="24"/>
          <w:szCs w:val="24"/>
          <w:lang w:val="en-GB"/>
        </w:rPr>
        <w:t xml:space="preserve"> involve</w:t>
      </w:r>
      <w:r w:rsidR="00BB6C4F" w:rsidRPr="00CE0E6A">
        <w:rPr>
          <w:rFonts w:ascii="Arial" w:hAnsi="Arial" w:cs="Arial"/>
          <w:color w:val="000000" w:themeColor="text1"/>
          <w:sz w:val="24"/>
          <w:szCs w:val="24"/>
          <w:lang w:val="en-GB"/>
        </w:rPr>
        <w:t xml:space="preserve"> significant amount</w:t>
      </w:r>
      <w:r w:rsidR="008C1A25" w:rsidRPr="00CE0E6A">
        <w:rPr>
          <w:rFonts w:ascii="Arial" w:hAnsi="Arial" w:cs="Arial"/>
          <w:color w:val="000000" w:themeColor="text1"/>
          <w:sz w:val="24"/>
          <w:szCs w:val="24"/>
          <w:lang w:val="en-GB"/>
        </w:rPr>
        <w:t>s</w:t>
      </w:r>
      <w:r w:rsidR="00BB6C4F" w:rsidRPr="00CE0E6A">
        <w:rPr>
          <w:rFonts w:ascii="Arial" w:hAnsi="Arial" w:cs="Arial"/>
          <w:color w:val="000000" w:themeColor="text1"/>
          <w:sz w:val="24"/>
          <w:szCs w:val="24"/>
          <w:lang w:val="en-GB"/>
        </w:rPr>
        <w:t xml:space="preserve"> of capital</w:t>
      </w:r>
      <w:r w:rsidR="00C16D03" w:rsidRPr="00CE0E6A">
        <w:rPr>
          <w:rFonts w:ascii="Arial" w:hAnsi="Arial" w:cs="Arial"/>
          <w:color w:val="000000" w:themeColor="text1"/>
          <w:sz w:val="24"/>
          <w:szCs w:val="24"/>
          <w:lang w:val="en-GB"/>
        </w:rPr>
        <w:t xml:space="preserve">.  Employing more direct workers increases </w:t>
      </w:r>
      <w:r w:rsidR="008C1A25" w:rsidRPr="00CE0E6A">
        <w:rPr>
          <w:rFonts w:ascii="Arial" w:hAnsi="Arial" w:cs="Arial"/>
          <w:color w:val="000000" w:themeColor="text1"/>
          <w:sz w:val="24"/>
          <w:szCs w:val="24"/>
          <w:lang w:val="en-GB"/>
        </w:rPr>
        <w:t xml:space="preserve">the employee </w:t>
      </w:r>
      <w:r w:rsidR="00C16D03" w:rsidRPr="00CE0E6A">
        <w:rPr>
          <w:rFonts w:ascii="Arial" w:hAnsi="Arial" w:cs="Arial"/>
          <w:color w:val="000000" w:themeColor="text1"/>
          <w:sz w:val="24"/>
          <w:szCs w:val="24"/>
          <w:lang w:val="en-GB"/>
        </w:rPr>
        <w:t xml:space="preserve">headcount, </w:t>
      </w:r>
      <w:r w:rsidR="008C1A25" w:rsidRPr="00CE0E6A">
        <w:rPr>
          <w:rFonts w:ascii="Arial" w:hAnsi="Arial" w:cs="Arial"/>
          <w:color w:val="000000" w:themeColor="text1"/>
          <w:sz w:val="24"/>
          <w:szCs w:val="24"/>
          <w:lang w:val="en-GB"/>
        </w:rPr>
        <w:t>and might lead to</w:t>
      </w:r>
      <w:r w:rsidR="00C16D03" w:rsidRPr="00CE0E6A">
        <w:rPr>
          <w:rFonts w:ascii="Arial" w:hAnsi="Arial" w:cs="Arial"/>
          <w:color w:val="000000" w:themeColor="text1"/>
          <w:sz w:val="24"/>
          <w:szCs w:val="24"/>
          <w:lang w:val="en-GB"/>
        </w:rPr>
        <w:t xml:space="preserve"> the firm hav</w:t>
      </w:r>
      <w:r w:rsidR="008C1A25" w:rsidRPr="00CE0E6A">
        <w:rPr>
          <w:rFonts w:ascii="Arial" w:hAnsi="Arial" w:cs="Arial"/>
          <w:color w:val="000000" w:themeColor="text1"/>
          <w:sz w:val="24"/>
          <w:szCs w:val="24"/>
          <w:lang w:val="en-GB"/>
        </w:rPr>
        <w:t>ing</w:t>
      </w:r>
      <w:r w:rsidR="00C16D03" w:rsidRPr="00CE0E6A">
        <w:rPr>
          <w:rFonts w:ascii="Arial" w:hAnsi="Arial" w:cs="Arial"/>
          <w:color w:val="000000" w:themeColor="text1"/>
          <w:sz w:val="24"/>
          <w:szCs w:val="24"/>
          <w:lang w:val="en-GB"/>
        </w:rPr>
        <w:t xml:space="preserve"> long</w:t>
      </w:r>
      <w:r w:rsidR="008C1A25" w:rsidRPr="00CE0E6A">
        <w:rPr>
          <w:rFonts w:ascii="Arial" w:hAnsi="Arial" w:cs="Arial"/>
          <w:color w:val="000000" w:themeColor="text1"/>
          <w:sz w:val="24"/>
          <w:szCs w:val="24"/>
          <w:lang w:val="en-GB"/>
        </w:rPr>
        <w:t>-</w:t>
      </w:r>
      <w:r w:rsidR="00C16D03" w:rsidRPr="00CE0E6A">
        <w:rPr>
          <w:rFonts w:ascii="Arial" w:hAnsi="Arial" w:cs="Arial"/>
          <w:color w:val="000000" w:themeColor="text1"/>
          <w:sz w:val="24"/>
          <w:szCs w:val="24"/>
          <w:lang w:val="en-GB"/>
        </w:rPr>
        <w:t>term fixed cost</w:t>
      </w:r>
      <w:r w:rsidR="008C1A25" w:rsidRPr="00CE0E6A">
        <w:rPr>
          <w:rFonts w:ascii="Arial" w:hAnsi="Arial" w:cs="Arial"/>
          <w:color w:val="000000" w:themeColor="text1"/>
          <w:sz w:val="24"/>
          <w:szCs w:val="24"/>
          <w:lang w:val="en-GB"/>
        </w:rPr>
        <w:t>s</w:t>
      </w:r>
      <w:r w:rsidR="00C16D03" w:rsidRPr="00CE0E6A">
        <w:rPr>
          <w:rFonts w:ascii="Arial" w:hAnsi="Arial" w:cs="Arial"/>
          <w:color w:val="000000" w:themeColor="text1"/>
          <w:sz w:val="24"/>
          <w:szCs w:val="24"/>
          <w:lang w:val="en-GB"/>
        </w:rPr>
        <w:t xml:space="preserve">.   Having more subcontractors </w:t>
      </w:r>
      <w:r w:rsidR="008C1A25" w:rsidRPr="00CE0E6A">
        <w:rPr>
          <w:rFonts w:ascii="Arial" w:hAnsi="Arial" w:cs="Arial"/>
          <w:color w:val="000000" w:themeColor="text1"/>
          <w:sz w:val="24"/>
          <w:szCs w:val="24"/>
          <w:lang w:val="en-GB"/>
        </w:rPr>
        <w:t xml:space="preserve">can </w:t>
      </w:r>
      <w:r w:rsidR="00C16D03" w:rsidRPr="00CE0E6A">
        <w:rPr>
          <w:rFonts w:ascii="Arial" w:hAnsi="Arial" w:cs="Arial"/>
          <w:color w:val="000000" w:themeColor="text1"/>
          <w:sz w:val="24"/>
          <w:szCs w:val="24"/>
          <w:lang w:val="en-GB"/>
        </w:rPr>
        <w:t xml:space="preserve">erode the main contractor’s in-house capability and reduce its competitiveness.  The results show that top management seems to be balancing productivity </w:t>
      </w:r>
      <w:r w:rsidR="00F9229B" w:rsidRPr="00CE0E6A">
        <w:rPr>
          <w:rFonts w:ascii="Arial" w:hAnsi="Arial" w:cs="Arial"/>
          <w:color w:val="000000" w:themeColor="text1"/>
          <w:sz w:val="24"/>
          <w:szCs w:val="24"/>
          <w:lang w:val="en-GB"/>
        </w:rPr>
        <w:t xml:space="preserve">as </w:t>
      </w:r>
      <w:r w:rsidR="002B42A9" w:rsidRPr="00CE0E6A">
        <w:rPr>
          <w:rFonts w:ascii="Arial" w:hAnsi="Arial" w:cs="Arial"/>
          <w:color w:val="000000" w:themeColor="text1"/>
          <w:sz w:val="24"/>
          <w:szCs w:val="24"/>
          <w:lang w:val="en-GB"/>
        </w:rPr>
        <w:t xml:space="preserve">a performance parameter </w:t>
      </w:r>
      <w:r w:rsidR="008C1A25" w:rsidRPr="00CE0E6A">
        <w:rPr>
          <w:rFonts w:ascii="Arial" w:hAnsi="Arial" w:cs="Arial"/>
          <w:color w:val="000000" w:themeColor="text1"/>
          <w:sz w:val="24"/>
          <w:szCs w:val="24"/>
          <w:lang w:val="en-GB"/>
        </w:rPr>
        <w:t>with</w:t>
      </w:r>
      <w:r w:rsidR="00C16D03" w:rsidRPr="00CE0E6A">
        <w:rPr>
          <w:rFonts w:ascii="Arial" w:hAnsi="Arial" w:cs="Arial"/>
          <w:color w:val="000000" w:themeColor="text1"/>
          <w:sz w:val="24"/>
          <w:szCs w:val="24"/>
          <w:lang w:val="en-GB"/>
        </w:rPr>
        <w:t xml:space="preserve"> cost competitiveness to advance </w:t>
      </w:r>
      <w:r w:rsidR="008C1A25" w:rsidRPr="00CE0E6A">
        <w:rPr>
          <w:rFonts w:ascii="Arial" w:hAnsi="Arial" w:cs="Arial"/>
          <w:color w:val="000000" w:themeColor="text1"/>
          <w:sz w:val="24"/>
          <w:szCs w:val="24"/>
          <w:lang w:val="en-GB"/>
        </w:rPr>
        <w:t xml:space="preserve">the development of </w:t>
      </w:r>
      <w:r w:rsidR="00C16D03" w:rsidRPr="00CE0E6A">
        <w:rPr>
          <w:rFonts w:ascii="Arial" w:hAnsi="Arial" w:cs="Arial"/>
          <w:color w:val="000000" w:themeColor="text1"/>
          <w:sz w:val="24"/>
          <w:szCs w:val="24"/>
          <w:lang w:val="en-GB"/>
        </w:rPr>
        <w:t>their companies.</w:t>
      </w:r>
    </w:p>
    <w:p w14:paraId="6716F343" w14:textId="428F971F" w:rsidR="004512AD" w:rsidRPr="00CE0E6A" w:rsidRDefault="00C16D03"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6AF53F72" w14:textId="4B61FD41" w:rsidR="004512AD" w:rsidRPr="00CE0E6A" w:rsidRDefault="004512AD"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Top management </w:t>
      </w:r>
      <w:r w:rsidR="008C1A25" w:rsidRPr="00CE0E6A">
        <w:rPr>
          <w:rFonts w:ascii="Arial" w:hAnsi="Arial" w:cs="Arial"/>
          <w:color w:val="000000" w:themeColor="text1"/>
          <w:sz w:val="24"/>
          <w:szCs w:val="24"/>
          <w:lang w:val="en-GB"/>
        </w:rPr>
        <w:t xml:space="preserve">respondents </w:t>
      </w:r>
      <w:r w:rsidRPr="00CE0E6A">
        <w:rPr>
          <w:rFonts w:ascii="Arial" w:hAnsi="Arial" w:cs="Arial"/>
          <w:color w:val="000000" w:themeColor="text1"/>
          <w:sz w:val="24"/>
          <w:szCs w:val="24"/>
          <w:lang w:val="en-GB"/>
        </w:rPr>
        <w:t xml:space="preserve">value “government’s incentive schemes” and “guidance from government programmes” significantly lower than </w:t>
      </w:r>
      <w:r w:rsidR="002B42A9" w:rsidRPr="00CE0E6A">
        <w:rPr>
          <w:rFonts w:ascii="Arial" w:hAnsi="Arial" w:cs="Arial"/>
          <w:color w:val="000000" w:themeColor="text1"/>
          <w:sz w:val="24"/>
          <w:szCs w:val="24"/>
          <w:lang w:val="en-GB"/>
        </w:rPr>
        <w:t xml:space="preserve">those in </w:t>
      </w:r>
      <w:r w:rsidR="00C16D03" w:rsidRPr="00CE0E6A">
        <w:rPr>
          <w:rFonts w:ascii="Arial" w:hAnsi="Arial" w:cs="Arial"/>
          <w:color w:val="000000" w:themeColor="text1"/>
          <w:sz w:val="24"/>
          <w:szCs w:val="24"/>
          <w:lang w:val="en-GB"/>
        </w:rPr>
        <w:t>mid</w:t>
      </w:r>
      <w:r w:rsidR="002B42A9" w:rsidRPr="00CE0E6A">
        <w:rPr>
          <w:rFonts w:ascii="Arial" w:hAnsi="Arial" w:cs="Arial"/>
          <w:color w:val="000000" w:themeColor="text1"/>
          <w:sz w:val="24"/>
          <w:szCs w:val="24"/>
          <w:lang w:val="en-GB"/>
        </w:rPr>
        <w:t>dle</w:t>
      </w:r>
      <w:r w:rsidR="00C16D03" w:rsidRPr="00CE0E6A">
        <w:rPr>
          <w:rFonts w:ascii="Arial" w:hAnsi="Arial" w:cs="Arial"/>
          <w:color w:val="000000" w:themeColor="text1"/>
          <w:sz w:val="24"/>
          <w:szCs w:val="24"/>
          <w:lang w:val="en-GB"/>
        </w:rPr>
        <w:t xml:space="preserve"> management</w:t>
      </w:r>
      <w:r w:rsidRPr="00CE0E6A">
        <w:rPr>
          <w:rFonts w:ascii="Arial" w:hAnsi="Arial" w:cs="Arial"/>
          <w:color w:val="000000" w:themeColor="text1"/>
          <w:sz w:val="24"/>
          <w:szCs w:val="24"/>
          <w:lang w:val="en-GB"/>
        </w:rPr>
        <w:t xml:space="preserve">. </w:t>
      </w:r>
      <w:r w:rsidR="002B42A9" w:rsidRPr="00CE0E6A">
        <w:rPr>
          <w:rFonts w:ascii="Arial" w:hAnsi="Arial" w:cs="Arial"/>
          <w:color w:val="000000" w:themeColor="text1"/>
          <w:sz w:val="24"/>
          <w:szCs w:val="24"/>
          <w:lang w:val="en-GB"/>
        </w:rPr>
        <w:t xml:space="preserve">The companies’ top leaders would be more confident in making decisions which they consider to be in the best interest of the company and rely less on guidance from the government. They would also give greater importance to internal resources over which they have full control than assistance from the government. </w:t>
      </w:r>
      <w:r w:rsidRPr="00CE0E6A">
        <w:rPr>
          <w:rFonts w:ascii="Arial" w:hAnsi="Arial" w:cs="Arial"/>
          <w:color w:val="000000" w:themeColor="text1"/>
          <w:sz w:val="24"/>
          <w:szCs w:val="24"/>
          <w:lang w:val="en-GB"/>
        </w:rPr>
        <w:t>T</w:t>
      </w:r>
      <w:r w:rsidR="0089094E" w:rsidRPr="00CE0E6A">
        <w:rPr>
          <w:rFonts w:ascii="Arial" w:hAnsi="Arial" w:cs="Arial"/>
          <w:color w:val="000000" w:themeColor="text1"/>
          <w:sz w:val="24"/>
          <w:szCs w:val="24"/>
          <w:lang w:val="en-GB"/>
        </w:rPr>
        <w:t>he</w:t>
      </w:r>
      <w:r w:rsidR="002B42A9" w:rsidRPr="00CE0E6A">
        <w:rPr>
          <w:rFonts w:ascii="Arial" w:hAnsi="Arial" w:cs="Arial"/>
          <w:color w:val="000000" w:themeColor="text1"/>
          <w:sz w:val="24"/>
          <w:szCs w:val="24"/>
          <w:lang w:val="en-GB"/>
        </w:rPr>
        <w:t xml:space="preserve">y can then plan </w:t>
      </w:r>
      <w:r w:rsidR="0089094E" w:rsidRPr="00CE0E6A">
        <w:rPr>
          <w:rFonts w:ascii="Arial" w:hAnsi="Arial" w:cs="Arial"/>
          <w:color w:val="000000" w:themeColor="text1"/>
          <w:sz w:val="24"/>
          <w:szCs w:val="24"/>
          <w:lang w:val="en-GB"/>
        </w:rPr>
        <w:t>to develop the</w:t>
      </w:r>
      <w:r w:rsidR="002B42A9" w:rsidRPr="00CE0E6A">
        <w:rPr>
          <w:rFonts w:ascii="Arial" w:hAnsi="Arial" w:cs="Arial"/>
          <w:color w:val="000000" w:themeColor="text1"/>
          <w:sz w:val="24"/>
          <w:szCs w:val="24"/>
          <w:lang w:val="en-GB"/>
        </w:rPr>
        <w:t xml:space="preserve"> companies’ </w:t>
      </w:r>
      <w:r w:rsidR="0089094E" w:rsidRPr="00CE0E6A">
        <w:rPr>
          <w:rFonts w:ascii="Arial" w:hAnsi="Arial" w:cs="Arial"/>
          <w:color w:val="000000" w:themeColor="text1"/>
          <w:sz w:val="24"/>
          <w:szCs w:val="24"/>
          <w:lang w:val="en-GB"/>
        </w:rPr>
        <w:t xml:space="preserve">core competencies to enhance corporate competitiveness.  </w:t>
      </w:r>
    </w:p>
    <w:p w14:paraId="093D8B19" w14:textId="366DEDA2" w:rsidR="005E7C1A" w:rsidRPr="00CE0E6A" w:rsidRDefault="005E7C1A" w:rsidP="005D56E2">
      <w:pPr>
        <w:widowControl w:val="0"/>
        <w:spacing w:after="0" w:line="480" w:lineRule="auto"/>
        <w:rPr>
          <w:rFonts w:ascii="Arial" w:hAnsi="Arial" w:cs="Arial"/>
          <w:color w:val="000000" w:themeColor="text1"/>
          <w:sz w:val="24"/>
          <w:szCs w:val="24"/>
          <w:lang w:val="en-GB"/>
        </w:rPr>
      </w:pPr>
    </w:p>
    <w:p w14:paraId="05D9228C" w14:textId="77777777" w:rsidR="005E7C1A" w:rsidRPr="00CE0E6A" w:rsidRDefault="005E7C1A" w:rsidP="005D56E2">
      <w:pPr>
        <w:widowControl w:val="0"/>
        <w:spacing w:after="0" w:line="480" w:lineRule="auto"/>
        <w:rPr>
          <w:rFonts w:ascii="Arial" w:hAnsi="Arial" w:cs="Arial"/>
          <w:color w:val="000000" w:themeColor="text1"/>
          <w:sz w:val="24"/>
          <w:szCs w:val="24"/>
          <w:lang w:val="en-GB"/>
        </w:rPr>
      </w:pPr>
      <w:r w:rsidRPr="00CE0E6A">
        <w:rPr>
          <w:rFonts w:ascii="Arial" w:hAnsi="Arial" w:cs="Arial"/>
          <w:b/>
          <w:color w:val="000000" w:themeColor="text1"/>
          <w:sz w:val="24"/>
          <w:szCs w:val="24"/>
          <w:lang w:val="en-GB"/>
        </w:rPr>
        <w:t xml:space="preserve">Limitations </w:t>
      </w:r>
    </w:p>
    <w:p w14:paraId="760F0CAE" w14:textId="77777777" w:rsidR="005E7C1A" w:rsidRPr="00CE0E6A" w:rsidRDefault="005E7C1A" w:rsidP="005D56E2">
      <w:pPr>
        <w:widowControl w:val="0"/>
        <w:spacing w:after="0" w:line="480" w:lineRule="auto"/>
        <w:rPr>
          <w:rFonts w:ascii="Arial" w:hAnsi="Arial" w:cs="Arial"/>
          <w:b/>
          <w:color w:val="000000" w:themeColor="text1"/>
          <w:sz w:val="24"/>
          <w:szCs w:val="24"/>
          <w:lang w:val="en-GB"/>
        </w:rPr>
      </w:pPr>
    </w:p>
    <w:p w14:paraId="3A66556A" w14:textId="7A31B7EB" w:rsidR="005E7C1A" w:rsidRPr="00CE0E6A" w:rsidRDefault="005E7C1A"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The limitation of this study is that the samples were only from Singapore. As most of the workers on site are migrant workers from other countries, Singapore</w:t>
      </w:r>
      <w:r w:rsidR="00C96F66" w:rsidRPr="00CE0E6A">
        <w:rPr>
          <w:rFonts w:ascii="Arial" w:hAnsi="Arial" w:cs="Arial"/>
          <w:color w:val="000000" w:themeColor="text1"/>
          <w:sz w:val="24"/>
          <w:szCs w:val="24"/>
          <w:lang w:val="en-GB"/>
        </w:rPr>
        <w:t>’s</w:t>
      </w:r>
      <w:r w:rsidRPr="00CE0E6A">
        <w:rPr>
          <w:rFonts w:ascii="Arial" w:hAnsi="Arial" w:cs="Arial"/>
          <w:color w:val="000000" w:themeColor="text1"/>
          <w:sz w:val="24"/>
          <w:szCs w:val="24"/>
          <w:lang w:val="en-GB"/>
        </w:rPr>
        <w:t xml:space="preserve"> construction industry is different from </w:t>
      </w:r>
      <w:r w:rsidR="00294BC8" w:rsidRPr="00CE0E6A">
        <w:rPr>
          <w:rFonts w:ascii="Arial" w:hAnsi="Arial" w:cs="Arial"/>
          <w:color w:val="000000" w:themeColor="text1"/>
          <w:sz w:val="24"/>
          <w:szCs w:val="24"/>
          <w:lang w:val="en-GB"/>
        </w:rPr>
        <w:t xml:space="preserve">those of </w:t>
      </w:r>
      <w:r w:rsidR="00C96F66" w:rsidRPr="00CE0E6A">
        <w:rPr>
          <w:rFonts w:ascii="Arial" w:hAnsi="Arial" w:cs="Arial"/>
          <w:color w:val="000000" w:themeColor="text1"/>
          <w:sz w:val="24"/>
          <w:szCs w:val="24"/>
          <w:lang w:val="en-GB"/>
        </w:rPr>
        <w:t xml:space="preserve">many </w:t>
      </w:r>
      <w:r w:rsidRPr="00CE0E6A">
        <w:rPr>
          <w:rFonts w:ascii="Arial" w:hAnsi="Arial" w:cs="Arial"/>
          <w:color w:val="000000" w:themeColor="text1"/>
          <w:sz w:val="24"/>
          <w:szCs w:val="24"/>
          <w:lang w:val="en-GB"/>
        </w:rPr>
        <w:t>other countries</w:t>
      </w:r>
      <w:r w:rsidR="00C96F66" w:rsidRPr="00CE0E6A">
        <w:rPr>
          <w:rFonts w:ascii="Arial" w:hAnsi="Arial" w:cs="Arial"/>
          <w:color w:val="000000" w:themeColor="text1"/>
          <w:sz w:val="24"/>
          <w:szCs w:val="24"/>
          <w:lang w:val="en-GB"/>
        </w:rPr>
        <w:t>, hence the findings need to be generalized carefully</w:t>
      </w:r>
      <w:r w:rsidRPr="00CE0E6A">
        <w:rPr>
          <w:rFonts w:ascii="Arial" w:hAnsi="Arial" w:cs="Arial"/>
          <w:color w:val="000000" w:themeColor="text1"/>
          <w:sz w:val="24"/>
          <w:szCs w:val="24"/>
          <w:lang w:val="en-GB"/>
        </w:rPr>
        <w:t>.</w:t>
      </w:r>
      <w:r w:rsidR="00C96F66" w:rsidRPr="00CE0E6A">
        <w:rPr>
          <w:rFonts w:ascii="Arial" w:hAnsi="Arial" w:cs="Arial"/>
          <w:color w:val="000000" w:themeColor="text1"/>
          <w:sz w:val="24"/>
          <w:szCs w:val="24"/>
          <w:lang w:val="en-GB"/>
        </w:rPr>
        <w:t xml:space="preserve">  Notwithstanding this, t</w:t>
      </w:r>
      <w:r w:rsidRPr="00CE0E6A">
        <w:rPr>
          <w:rFonts w:ascii="Arial" w:hAnsi="Arial" w:cs="Arial"/>
          <w:color w:val="000000" w:themeColor="text1"/>
          <w:sz w:val="24"/>
          <w:szCs w:val="24"/>
          <w:lang w:val="en-GB"/>
        </w:rPr>
        <w:t xml:space="preserve">he findings may be useful to countries that employ </w:t>
      </w:r>
      <w:r w:rsidR="00C96F66" w:rsidRPr="00CE0E6A">
        <w:rPr>
          <w:rFonts w:ascii="Arial" w:hAnsi="Arial" w:cs="Arial"/>
          <w:color w:val="000000" w:themeColor="text1"/>
          <w:sz w:val="24"/>
          <w:szCs w:val="24"/>
          <w:lang w:val="en-GB"/>
        </w:rPr>
        <w:t xml:space="preserve">overseas migrant </w:t>
      </w:r>
      <w:r w:rsidRPr="00CE0E6A">
        <w:rPr>
          <w:rFonts w:ascii="Arial" w:hAnsi="Arial" w:cs="Arial"/>
          <w:color w:val="000000" w:themeColor="text1"/>
          <w:sz w:val="24"/>
          <w:szCs w:val="24"/>
          <w:lang w:val="en-GB"/>
        </w:rPr>
        <w:t>workers such as those in the Middle East and certain parts of Europe.</w:t>
      </w:r>
      <w:r w:rsidR="00EE1150" w:rsidRPr="00CE0E6A">
        <w:rPr>
          <w:rFonts w:ascii="Arial" w:hAnsi="Arial" w:cs="Arial"/>
          <w:color w:val="000000" w:themeColor="text1"/>
          <w:sz w:val="24"/>
          <w:szCs w:val="24"/>
          <w:lang w:val="en-GB"/>
        </w:rPr>
        <w:t xml:space="preserve"> </w:t>
      </w:r>
      <w:bookmarkStart w:id="2" w:name="_Hlk28688602"/>
      <w:r w:rsidR="00EE1150" w:rsidRPr="00CE0E6A">
        <w:rPr>
          <w:rFonts w:ascii="Arial" w:hAnsi="Arial" w:cs="Arial"/>
          <w:color w:val="000000" w:themeColor="text1"/>
          <w:sz w:val="24"/>
          <w:szCs w:val="24"/>
          <w:lang w:val="en-GB"/>
        </w:rPr>
        <w:t xml:space="preserve">Future studies </w:t>
      </w:r>
      <w:r w:rsidR="00C96F66" w:rsidRPr="00CE0E6A">
        <w:rPr>
          <w:rFonts w:ascii="Arial" w:hAnsi="Arial" w:cs="Arial"/>
          <w:color w:val="000000" w:themeColor="text1"/>
          <w:sz w:val="24"/>
          <w:szCs w:val="24"/>
          <w:lang w:val="en-GB"/>
        </w:rPr>
        <w:t>may</w:t>
      </w:r>
      <w:r w:rsidR="00EE1150" w:rsidRPr="00CE0E6A">
        <w:rPr>
          <w:rFonts w:ascii="Arial" w:hAnsi="Arial" w:cs="Arial"/>
          <w:color w:val="000000" w:themeColor="text1"/>
          <w:sz w:val="24"/>
          <w:szCs w:val="24"/>
          <w:lang w:val="en-GB"/>
        </w:rPr>
        <w:t xml:space="preserve"> further examine the effectiveness o</w:t>
      </w:r>
      <w:r w:rsidR="00C96F66" w:rsidRPr="00CE0E6A">
        <w:rPr>
          <w:rFonts w:ascii="Arial" w:hAnsi="Arial" w:cs="Arial"/>
          <w:color w:val="000000" w:themeColor="text1"/>
          <w:sz w:val="24"/>
          <w:szCs w:val="24"/>
          <w:lang w:val="en-GB"/>
        </w:rPr>
        <w:t>f different strategies used in small countries that have labour shortage</w:t>
      </w:r>
      <w:r w:rsidR="00EE1150" w:rsidRPr="00CE0E6A">
        <w:rPr>
          <w:rFonts w:ascii="Arial" w:hAnsi="Arial" w:cs="Arial"/>
          <w:color w:val="000000" w:themeColor="text1"/>
          <w:sz w:val="24"/>
          <w:szCs w:val="24"/>
          <w:lang w:val="en-GB"/>
        </w:rPr>
        <w:t>.</w:t>
      </w:r>
      <w:bookmarkEnd w:id="2"/>
    </w:p>
    <w:p w14:paraId="2632682B" w14:textId="32EF8A88" w:rsidR="004512AD" w:rsidRPr="00CE0E6A" w:rsidRDefault="004512AD" w:rsidP="005D56E2">
      <w:pPr>
        <w:widowControl w:val="0"/>
        <w:spacing w:after="0" w:line="480" w:lineRule="auto"/>
        <w:rPr>
          <w:rFonts w:ascii="Arial" w:hAnsi="Arial" w:cs="Arial"/>
          <w:color w:val="000000" w:themeColor="text1"/>
          <w:sz w:val="24"/>
          <w:szCs w:val="24"/>
          <w:lang w:val="en-GB"/>
        </w:rPr>
      </w:pPr>
    </w:p>
    <w:p w14:paraId="3447355A" w14:textId="70B7ECDF" w:rsidR="00A83E5A" w:rsidRPr="00CE0E6A" w:rsidRDefault="002B42A9"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 xml:space="preserve">Recommendations and </w:t>
      </w:r>
      <w:r w:rsidR="005B0C5B" w:rsidRPr="00CE0E6A">
        <w:rPr>
          <w:rFonts w:ascii="Arial" w:hAnsi="Arial" w:cs="Arial"/>
          <w:b/>
          <w:color w:val="000000" w:themeColor="text1"/>
          <w:sz w:val="24"/>
          <w:szCs w:val="24"/>
          <w:lang w:val="en-GB"/>
        </w:rPr>
        <w:t>concluding remarks</w:t>
      </w:r>
    </w:p>
    <w:p w14:paraId="6C162AD5" w14:textId="77777777" w:rsidR="00121063" w:rsidRPr="00CE0E6A" w:rsidRDefault="00121063" w:rsidP="005D56E2">
      <w:pPr>
        <w:widowControl w:val="0"/>
        <w:spacing w:after="0" w:line="480" w:lineRule="auto"/>
        <w:rPr>
          <w:rFonts w:ascii="Arial" w:hAnsi="Arial" w:cs="Arial"/>
          <w:b/>
          <w:color w:val="000000" w:themeColor="text1"/>
          <w:sz w:val="24"/>
          <w:szCs w:val="24"/>
          <w:lang w:val="en-GB"/>
        </w:rPr>
      </w:pPr>
    </w:p>
    <w:p w14:paraId="1217AF79" w14:textId="77777777"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aim of this study is to examine the strategies implemented by construction companies in Singapore to improve the level of construction productivity. These strategies are implemented at both the corporate and project levels. Companies can encourage their personnel to take ownership of the productivity programme by adopting a campaign similar to what has worked so well with regard to safety. Considering the multi-origin composition of the industry's workforce, language and cultural relevance will be key. While the government has launched many schemes to enable the construction industry to improve upon its productivity performance, the contractors’ real initiatives determines the overall attainment. Input should be sought from the industry to ensure that the policies and initiatives are appropriate, considering the needs and aspirations of the companies and practitioners. The </w:t>
      </w:r>
      <w:r w:rsidRPr="00CE0E6A">
        <w:rPr>
          <w:rFonts w:ascii="Arial" w:hAnsi="Arial" w:cs="Arial"/>
          <w:color w:val="000000" w:themeColor="text1"/>
          <w:sz w:val="24"/>
          <w:szCs w:val="24"/>
          <w:lang w:val="en-GB"/>
        </w:rPr>
        <w:lastRenderedPageBreak/>
        <w:t xml:space="preserve">schemes should also be reviewed periodically. </w:t>
      </w:r>
    </w:p>
    <w:p w14:paraId="31B378D8" w14:textId="77777777"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4D2FBFAC" w14:textId="080E5D30"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5B0C5B" w:rsidRPr="00CE0E6A">
        <w:rPr>
          <w:rFonts w:ascii="Arial" w:hAnsi="Arial" w:cs="Arial"/>
          <w:color w:val="000000" w:themeColor="text1"/>
          <w:sz w:val="24"/>
          <w:szCs w:val="24"/>
          <w:lang w:val="en-GB"/>
        </w:rPr>
        <w:t>first</w:t>
      </w:r>
      <w:r w:rsidRPr="00CE0E6A">
        <w:rPr>
          <w:rFonts w:ascii="Arial" w:hAnsi="Arial" w:cs="Arial"/>
          <w:color w:val="000000" w:themeColor="text1"/>
          <w:sz w:val="24"/>
          <w:szCs w:val="24"/>
          <w:lang w:val="en-GB"/>
        </w:rPr>
        <w:t xml:space="preserve"> objective of this study is to determine reasons or motives for contractors to achieve high construction productivity. The top 3 reasons are to increase profitability, deliver projects on time and enhance corporate competitiveness</w:t>
      </w:r>
      <w:r w:rsidR="005B0C5B" w:rsidRPr="00CE0E6A">
        <w:rPr>
          <w:rFonts w:ascii="Arial" w:hAnsi="Arial" w:cs="Arial"/>
          <w:color w:val="000000" w:themeColor="text1"/>
          <w:sz w:val="24"/>
          <w:szCs w:val="24"/>
          <w:lang w:val="en-GB"/>
        </w:rPr>
        <w:t xml:space="preserve"> (see Table</w:t>
      </w:r>
      <w:r w:rsidR="00095B7C" w:rsidRPr="00CE0E6A">
        <w:rPr>
          <w:rFonts w:ascii="Arial" w:hAnsi="Arial" w:cs="Arial"/>
          <w:color w:val="000000" w:themeColor="text1"/>
          <w:sz w:val="24"/>
          <w:szCs w:val="24"/>
          <w:lang w:val="en-GB"/>
        </w:rPr>
        <w:t xml:space="preserve"> 5</w:t>
      </w:r>
      <w:r w:rsidR="005B0C5B"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The implication of the findings is that productivity improvement is likely to be sustainable because the m</w:t>
      </w:r>
      <w:r w:rsidR="00A645D1" w:rsidRPr="00CE0E6A">
        <w:rPr>
          <w:rFonts w:ascii="Arial" w:hAnsi="Arial" w:cs="Arial"/>
          <w:color w:val="000000" w:themeColor="text1"/>
          <w:sz w:val="24"/>
          <w:szCs w:val="24"/>
          <w:lang w:val="en-GB"/>
        </w:rPr>
        <w:t xml:space="preserve">otives to improve productivity </w:t>
      </w:r>
      <w:r w:rsidRPr="00CE0E6A">
        <w:rPr>
          <w:rFonts w:ascii="Arial" w:hAnsi="Arial" w:cs="Arial"/>
          <w:color w:val="000000" w:themeColor="text1"/>
          <w:sz w:val="24"/>
          <w:szCs w:val="24"/>
          <w:lang w:val="en-GB"/>
        </w:rPr>
        <w:t xml:space="preserve">are linked to the performance of the firms and internally driven. Construction companies should adopt a strategic approach to productivity as their performance on that parameter can influence their corporate growth and competitiveness. They should adopt corporate productivity policies, as most of the sizeable </w:t>
      </w:r>
      <w:r w:rsidR="00294BC8" w:rsidRPr="00CE0E6A">
        <w:rPr>
          <w:rFonts w:ascii="Arial" w:hAnsi="Arial" w:cs="Arial"/>
          <w:color w:val="000000" w:themeColor="text1"/>
          <w:sz w:val="24"/>
          <w:szCs w:val="24"/>
          <w:lang w:val="en-GB"/>
        </w:rPr>
        <w:t xml:space="preserve">construction </w:t>
      </w:r>
      <w:r w:rsidRPr="00CE0E6A">
        <w:rPr>
          <w:rFonts w:ascii="Arial" w:hAnsi="Arial" w:cs="Arial"/>
          <w:color w:val="000000" w:themeColor="text1"/>
          <w:sz w:val="24"/>
          <w:szCs w:val="24"/>
          <w:lang w:val="en-GB"/>
        </w:rPr>
        <w:t xml:space="preserve">companies </w:t>
      </w:r>
      <w:r w:rsidR="00294BC8" w:rsidRPr="00CE0E6A">
        <w:rPr>
          <w:rFonts w:ascii="Arial" w:hAnsi="Arial" w:cs="Arial"/>
          <w:color w:val="000000" w:themeColor="text1"/>
          <w:sz w:val="24"/>
          <w:szCs w:val="24"/>
          <w:lang w:val="en-GB"/>
        </w:rPr>
        <w:t xml:space="preserve">in Singapore </w:t>
      </w:r>
      <w:r w:rsidRPr="00CE0E6A">
        <w:rPr>
          <w:rFonts w:ascii="Arial" w:hAnsi="Arial" w:cs="Arial"/>
          <w:color w:val="000000" w:themeColor="text1"/>
          <w:sz w:val="24"/>
          <w:szCs w:val="24"/>
          <w:lang w:val="en-GB"/>
        </w:rPr>
        <w:t>have done for quality, safety and health, and environmental performance. They should then adopt appropriate organizational structures which incorporate the role for spearheading technology improvement initiatives within the company. The firms should also build their internal capabilities to be able to work effectively in productivity enhancing procurement arrangements such as design and build and early contractor involvement</w:t>
      </w:r>
      <w:r w:rsidR="005B0C5B" w:rsidRPr="00CE0E6A">
        <w:rPr>
          <w:rFonts w:ascii="Arial" w:hAnsi="Arial" w:cs="Arial"/>
          <w:color w:val="000000" w:themeColor="text1"/>
          <w:sz w:val="24"/>
          <w:szCs w:val="24"/>
          <w:lang w:val="en-GB"/>
        </w:rPr>
        <w:t xml:space="preserve"> approach</w:t>
      </w:r>
      <w:r w:rsidRPr="00CE0E6A">
        <w:rPr>
          <w:rFonts w:ascii="Arial" w:hAnsi="Arial" w:cs="Arial"/>
          <w:color w:val="000000" w:themeColor="text1"/>
          <w:sz w:val="24"/>
          <w:szCs w:val="24"/>
          <w:lang w:val="en-GB"/>
        </w:rPr>
        <w:t>.</w:t>
      </w:r>
    </w:p>
    <w:p w14:paraId="3BD91515" w14:textId="77777777"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120A9A2D" w14:textId="1651E7B6"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5B0C5B" w:rsidRPr="00CE0E6A">
        <w:rPr>
          <w:rFonts w:ascii="Arial" w:hAnsi="Arial" w:cs="Arial"/>
          <w:color w:val="000000" w:themeColor="text1"/>
          <w:sz w:val="24"/>
          <w:szCs w:val="24"/>
          <w:lang w:val="en-GB"/>
        </w:rPr>
        <w:t>second</w:t>
      </w:r>
      <w:r w:rsidRPr="00CE0E6A">
        <w:rPr>
          <w:rFonts w:ascii="Arial" w:hAnsi="Arial" w:cs="Arial"/>
          <w:color w:val="000000" w:themeColor="text1"/>
          <w:sz w:val="24"/>
          <w:szCs w:val="24"/>
          <w:lang w:val="en-GB"/>
        </w:rPr>
        <w:t xml:space="preserve"> objective of this study is to identify strategies to improve productivity for Singapore contractors. The top strategies identified are workers’ training, mechanization and more </w:t>
      </w:r>
      <w:r w:rsidR="00A645D1" w:rsidRPr="00CE0E6A">
        <w:rPr>
          <w:rFonts w:ascii="Arial" w:hAnsi="Arial" w:cs="Arial"/>
          <w:color w:val="000000" w:themeColor="text1"/>
          <w:sz w:val="24"/>
          <w:szCs w:val="24"/>
          <w:lang w:val="en-GB"/>
        </w:rPr>
        <w:t>complete and firmed-up design</w:t>
      </w:r>
      <w:r w:rsidR="005B0C5B" w:rsidRPr="00CE0E6A">
        <w:rPr>
          <w:rFonts w:ascii="Arial" w:hAnsi="Arial" w:cs="Arial"/>
          <w:color w:val="000000" w:themeColor="text1"/>
          <w:sz w:val="24"/>
          <w:szCs w:val="24"/>
          <w:lang w:val="en-GB"/>
        </w:rPr>
        <w:t xml:space="preserve"> (see Table </w:t>
      </w:r>
      <w:r w:rsidR="00095B7C" w:rsidRPr="00CE0E6A">
        <w:rPr>
          <w:rFonts w:ascii="Arial" w:hAnsi="Arial" w:cs="Arial"/>
          <w:color w:val="000000" w:themeColor="text1"/>
          <w:sz w:val="24"/>
          <w:szCs w:val="24"/>
          <w:lang w:val="en-GB"/>
        </w:rPr>
        <w:t>6</w:t>
      </w:r>
      <w:r w:rsidR="005B0C5B" w:rsidRPr="00CE0E6A">
        <w:rPr>
          <w:rFonts w:ascii="Arial" w:hAnsi="Arial" w:cs="Arial"/>
          <w:color w:val="000000" w:themeColor="text1"/>
          <w:sz w:val="24"/>
          <w:szCs w:val="24"/>
          <w:lang w:val="en-GB"/>
        </w:rPr>
        <w:t>)</w:t>
      </w:r>
      <w:r w:rsidR="00A645D1" w:rsidRPr="00CE0E6A">
        <w:rPr>
          <w:rFonts w:ascii="Arial" w:hAnsi="Arial" w:cs="Arial"/>
          <w:color w:val="000000" w:themeColor="text1"/>
          <w:sz w:val="24"/>
          <w:szCs w:val="24"/>
          <w:lang w:val="en-GB"/>
        </w:rPr>
        <w:t xml:space="preserve">. </w:t>
      </w:r>
      <w:r w:rsidRPr="00CE0E6A">
        <w:rPr>
          <w:rFonts w:ascii="Arial" w:hAnsi="Arial" w:cs="Arial"/>
          <w:color w:val="000000" w:themeColor="text1"/>
          <w:sz w:val="24"/>
          <w:szCs w:val="24"/>
          <w:lang w:val="en-GB"/>
        </w:rPr>
        <w:t>The main categories of strategies to improve productivity are: government’s initiatives, design factors, site operations, the support of stakeholders, and industry pressure</w:t>
      </w:r>
      <w:r w:rsidR="005B0C5B" w:rsidRPr="00CE0E6A">
        <w:rPr>
          <w:rFonts w:ascii="Arial" w:hAnsi="Arial" w:cs="Arial"/>
          <w:color w:val="000000" w:themeColor="text1"/>
          <w:sz w:val="24"/>
          <w:szCs w:val="24"/>
          <w:lang w:val="en-GB"/>
        </w:rPr>
        <w:t xml:space="preserve"> (see Table </w:t>
      </w:r>
      <w:r w:rsidR="00095B7C" w:rsidRPr="00CE0E6A">
        <w:rPr>
          <w:rFonts w:ascii="Arial" w:hAnsi="Arial" w:cs="Arial"/>
          <w:color w:val="000000" w:themeColor="text1"/>
          <w:sz w:val="24"/>
          <w:szCs w:val="24"/>
          <w:lang w:val="en-GB"/>
        </w:rPr>
        <w:t>7</w:t>
      </w:r>
      <w:r w:rsidR="005B0C5B"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xml:space="preserve">.  This supports the well-established notion in the literature and in practice that productivity improvement is not the effort of any one party, or the result of what </w:t>
      </w:r>
      <w:r w:rsidRPr="00CE0E6A">
        <w:rPr>
          <w:rFonts w:ascii="Arial" w:hAnsi="Arial" w:cs="Arial"/>
          <w:color w:val="000000" w:themeColor="text1"/>
          <w:sz w:val="24"/>
          <w:szCs w:val="24"/>
          <w:lang w:val="en-GB"/>
        </w:rPr>
        <w:lastRenderedPageBreak/>
        <w:t xml:space="preserve">is done at any particular stage in the construction process. It is evident that decisions made by the client on many aspects of the project and the desired product, the choices at the design stage, the planning and building control procedures and requirements and so on, all have an impact. The stakeholders in the construction industry, no matter how remote, should be educated about the impact on their own stake </w:t>
      </w:r>
      <w:r w:rsidR="008E52D4" w:rsidRPr="00CE0E6A">
        <w:rPr>
          <w:rFonts w:ascii="Arial" w:hAnsi="Arial" w:cs="Arial"/>
          <w:color w:val="000000" w:themeColor="text1"/>
          <w:sz w:val="24"/>
          <w:szCs w:val="24"/>
          <w:lang w:val="en-GB"/>
        </w:rPr>
        <w:t xml:space="preserve">of </w:t>
      </w:r>
      <w:r w:rsidRPr="00CE0E6A">
        <w:rPr>
          <w:rFonts w:ascii="Arial" w:hAnsi="Arial" w:cs="Arial"/>
          <w:color w:val="000000" w:themeColor="text1"/>
          <w:sz w:val="24"/>
          <w:szCs w:val="24"/>
          <w:lang w:val="en-GB"/>
        </w:rPr>
        <w:t>the levels of growth in productivity. Stakeholder awareness building and education should be a thrust of the next construction productivity masterplan</w:t>
      </w:r>
      <w:r w:rsidR="008E52D4" w:rsidRPr="00CE0E6A">
        <w:rPr>
          <w:rFonts w:ascii="Arial" w:hAnsi="Arial" w:cs="Arial"/>
          <w:color w:val="000000" w:themeColor="text1"/>
          <w:sz w:val="24"/>
          <w:szCs w:val="24"/>
          <w:lang w:val="en-GB"/>
        </w:rPr>
        <w:t xml:space="preserve"> in Singapore</w:t>
      </w:r>
      <w:r w:rsidRPr="00CE0E6A">
        <w:rPr>
          <w:rFonts w:ascii="Arial" w:hAnsi="Arial" w:cs="Arial"/>
          <w:color w:val="000000" w:themeColor="text1"/>
          <w:sz w:val="24"/>
          <w:szCs w:val="24"/>
          <w:lang w:val="en-GB"/>
        </w:rPr>
        <w:t xml:space="preserve">. </w:t>
      </w:r>
    </w:p>
    <w:p w14:paraId="3BC97821" w14:textId="77777777"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3B126447" w14:textId="4560224C"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5B0C5B" w:rsidRPr="00CE0E6A">
        <w:rPr>
          <w:rFonts w:ascii="Arial" w:hAnsi="Arial" w:cs="Arial"/>
          <w:color w:val="000000" w:themeColor="text1"/>
          <w:sz w:val="24"/>
          <w:szCs w:val="24"/>
          <w:lang w:val="en-GB"/>
        </w:rPr>
        <w:t>third</w:t>
      </w:r>
      <w:r w:rsidRPr="00CE0E6A">
        <w:rPr>
          <w:rFonts w:ascii="Arial" w:hAnsi="Arial" w:cs="Arial"/>
          <w:color w:val="000000" w:themeColor="text1"/>
          <w:sz w:val="24"/>
          <w:szCs w:val="24"/>
          <w:lang w:val="en-GB"/>
        </w:rPr>
        <w:t xml:space="preserve"> objective of this study is to compare differences in strategies used/perceived by different types of contractors. The significant finding is that f</w:t>
      </w:r>
      <w:r w:rsidR="00A645D1" w:rsidRPr="00CE0E6A">
        <w:rPr>
          <w:rFonts w:ascii="Arial" w:hAnsi="Arial" w:cs="Arial"/>
          <w:color w:val="000000" w:themeColor="text1"/>
          <w:sz w:val="24"/>
          <w:szCs w:val="24"/>
          <w:lang w:val="en-GB"/>
        </w:rPr>
        <w:t xml:space="preserve">irms with larger turnover </w:t>
      </w:r>
      <w:r w:rsidRPr="00CE0E6A">
        <w:rPr>
          <w:rFonts w:ascii="Arial" w:hAnsi="Arial" w:cs="Arial"/>
          <w:color w:val="000000" w:themeColor="text1"/>
          <w:sz w:val="24"/>
          <w:szCs w:val="24"/>
          <w:lang w:val="en-GB"/>
        </w:rPr>
        <w:t>value standardisation of components, employing more subcontractors and having firmed-up designs early more than smaller companies</w:t>
      </w:r>
      <w:r w:rsidR="005B0C5B" w:rsidRPr="00CE0E6A">
        <w:rPr>
          <w:rFonts w:ascii="Arial" w:hAnsi="Arial" w:cs="Arial"/>
          <w:color w:val="000000" w:themeColor="text1"/>
          <w:sz w:val="24"/>
          <w:szCs w:val="24"/>
          <w:lang w:val="en-GB"/>
        </w:rPr>
        <w:t xml:space="preserve"> (see Table </w:t>
      </w:r>
      <w:r w:rsidR="00095B7C" w:rsidRPr="00CE0E6A">
        <w:rPr>
          <w:rFonts w:ascii="Arial" w:hAnsi="Arial" w:cs="Arial"/>
          <w:color w:val="000000" w:themeColor="text1"/>
          <w:sz w:val="24"/>
          <w:szCs w:val="24"/>
          <w:lang w:val="en-GB"/>
        </w:rPr>
        <w:t>8</w:t>
      </w:r>
      <w:r w:rsidR="005B0C5B" w:rsidRPr="00CE0E6A">
        <w:rPr>
          <w:rFonts w:ascii="Arial" w:hAnsi="Arial" w:cs="Arial"/>
          <w:color w:val="000000" w:themeColor="text1"/>
          <w:sz w:val="24"/>
          <w:szCs w:val="24"/>
          <w:lang w:val="en-GB"/>
        </w:rPr>
        <w:t>)</w:t>
      </w:r>
      <w:r w:rsidRPr="00CE0E6A">
        <w:rPr>
          <w:rFonts w:ascii="Arial" w:hAnsi="Arial" w:cs="Arial"/>
          <w:color w:val="000000" w:themeColor="text1"/>
          <w:sz w:val="24"/>
          <w:szCs w:val="24"/>
          <w:lang w:val="en-GB"/>
        </w:rPr>
        <w:t>. The implication is that contractors with higher turnover need to manage their stakeholders closely</w:t>
      </w:r>
      <w:r w:rsidR="005B0C5B" w:rsidRPr="00CE0E6A">
        <w:rPr>
          <w:rFonts w:ascii="Arial" w:hAnsi="Arial" w:cs="Arial"/>
          <w:color w:val="000000" w:themeColor="text1"/>
          <w:sz w:val="24"/>
          <w:szCs w:val="24"/>
          <w:lang w:val="en-GB"/>
        </w:rPr>
        <w:t xml:space="preserve">.  For example, </w:t>
      </w:r>
      <w:r w:rsidR="008D1280" w:rsidRPr="00CE0E6A">
        <w:rPr>
          <w:rFonts w:ascii="Arial" w:hAnsi="Arial" w:cs="Arial"/>
          <w:color w:val="000000" w:themeColor="text1"/>
          <w:sz w:val="24"/>
          <w:szCs w:val="24"/>
          <w:lang w:val="en-GB"/>
        </w:rPr>
        <w:t xml:space="preserve">persuade consultants repeatedly </w:t>
      </w:r>
      <w:r w:rsidR="00653812" w:rsidRPr="00CE0E6A">
        <w:rPr>
          <w:rFonts w:ascii="Arial" w:hAnsi="Arial" w:cs="Arial"/>
          <w:color w:val="000000" w:themeColor="text1"/>
          <w:sz w:val="24"/>
          <w:szCs w:val="24"/>
          <w:lang w:val="en-GB"/>
        </w:rPr>
        <w:t xml:space="preserve">for </w:t>
      </w:r>
      <w:r w:rsidRPr="00CE0E6A">
        <w:rPr>
          <w:rFonts w:ascii="Arial" w:hAnsi="Arial" w:cs="Arial"/>
          <w:color w:val="000000" w:themeColor="text1"/>
          <w:sz w:val="24"/>
          <w:szCs w:val="24"/>
          <w:lang w:val="en-GB"/>
        </w:rPr>
        <w:t>standardized and firmed-up design</w:t>
      </w:r>
      <w:r w:rsidR="00653812" w:rsidRPr="00CE0E6A">
        <w:rPr>
          <w:rFonts w:ascii="Arial" w:hAnsi="Arial" w:cs="Arial"/>
          <w:color w:val="000000" w:themeColor="text1"/>
          <w:sz w:val="24"/>
          <w:szCs w:val="24"/>
          <w:lang w:val="en-GB"/>
        </w:rPr>
        <w:t xml:space="preserve">, and </w:t>
      </w:r>
      <w:r w:rsidR="008D1280" w:rsidRPr="00CE0E6A">
        <w:rPr>
          <w:rFonts w:ascii="Arial" w:hAnsi="Arial" w:cs="Arial"/>
          <w:color w:val="000000" w:themeColor="text1"/>
          <w:sz w:val="24"/>
          <w:szCs w:val="24"/>
          <w:lang w:val="en-GB"/>
        </w:rPr>
        <w:t xml:space="preserve">demand better service from </w:t>
      </w:r>
      <w:r w:rsidRPr="00CE0E6A">
        <w:rPr>
          <w:rFonts w:ascii="Arial" w:hAnsi="Arial" w:cs="Arial"/>
          <w:color w:val="000000" w:themeColor="text1"/>
          <w:sz w:val="24"/>
          <w:szCs w:val="24"/>
          <w:lang w:val="en-GB"/>
        </w:rPr>
        <w:t>subcontractors. Contractors should strengthen the relationships between them and the other constituents of their value chain. They should seek to nurture their subcontractors (whose work can have such an impact on productivity) and monitor their performance.</w:t>
      </w:r>
    </w:p>
    <w:p w14:paraId="7FCAEDAB" w14:textId="6C7C5685"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  </w:t>
      </w:r>
    </w:p>
    <w:p w14:paraId="270CAFF6" w14:textId="3F4B2541" w:rsidR="00A84538" w:rsidRPr="00CE0E6A" w:rsidRDefault="00A84538"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major significance of this study is that it has identified the main motives construction firms have in implementing strategies to improve productivity, as well as the most important strategies they adopt. This provides a steer for government's policies and areas where the government and industry can collaborate. It also </w:t>
      </w:r>
      <w:r w:rsidRPr="00CE0E6A">
        <w:rPr>
          <w:rFonts w:ascii="Arial" w:hAnsi="Arial" w:cs="Arial"/>
          <w:color w:val="000000" w:themeColor="text1"/>
          <w:sz w:val="24"/>
          <w:szCs w:val="24"/>
          <w:lang w:val="en-GB"/>
        </w:rPr>
        <w:lastRenderedPageBreak/>
        <w:t xml:space="preserve">indicates areas where further research would yield most benefits. As the top motives are found to be that firms adopt the strategies for their own benefits, and the top two most important strategies for productivity improvement (worker training and mechanisation) are under the control of the contractor, the implication is that </w:t>
      </w:r>
      <w:r w:rsidR="008E1423" w:rsidRPr="00CE0E6A">
        <w:rPr>
          <w:rFonts w:ascii="Arial" w:hAnsi="Arial" w:cs="Arial"/>
          <w:color w:val="000000" w:themeColor="text1"/>
          <w:sz w:val="24"/>
          <w:szCs w:val="24"/>
          <w:lang w:val="en-GB"/>
        </w:rPr>
        <w:t>contractors should take responsibility f</w:t>
      </w:r>
      <w:r w:rsidR="00C96F66" w:rsidRPr="00CE0E6A">
        <w:rPr>
          <w:rFonts w:ascii="Arial" w:hAnsi="Arial" w:cs="Arial"/>
          <w:color w:val="000000" w:themeColor="text1"/>
          <w:sz w:val="24"/>
          <w:szCs w:val="24"/>
          <w:lang w:val="en-GB"/>
        </w:rPr>
        <w:t>or</w:t>
      </w:r>
      <w:r w:rsidR="008E1423" w:rsidRPr="00CE0E6A">
        <w:rPr>
          <w:rFonts w:ascii="Arial" w:hAnsi="Arial" w:cs="Arial"/>
          <w:color w:val="000000" w:themeColor="text1"/>
          <w:sz w:val="24"/>
          <w:szCs w:val="24"/>
          <w:lang w:val="en-GB"/>
        </w:rPr>
        <w:t xml:space="preserve"> improving productivity and focus</w:t>
      </w:r>
      <w:r w:rsidR="003C06A4" w:rsidRPr="00CE0E6A">
        <w:rPr>
          <w:rFonts w:ascii="Arial" w:hAnsi="Arial" w:cs="Arial"/>
          <w:color w:val="000000" w:themeColor="text1"/>
          <w:sz w:val="24"/>
          <w:szCs w:val="24"/>
          <w:lang w:val="en-GB"/>
        </w:rPr>
        <w:t xml:space="preserve"> on</w:t>
      </w:r>
      <w:r w:rsidR="008E1423" w:rsidRPr="00CE0E6A">
        <w:rPr>
          <w:rFonts w:ascii="Arial" w:hAnsi="Arial" w:cs="Arial"/>
          <w:color w:val="000000" w:themeColor="text1"/>
          <w:sz w:val="24"/>
          <w:szCs w:val="24"/>
          <w:lang w:val="en-GB"/>
        </w:rPr>
        <w:t xml:space="preserve"> areas which are the most important. From the comparisons, large </w:t>
      </w:r>
      <w:r w:rsidR="003C2153" w:rsidRPr="00CE0E6A">
        <w:rPr>
          <w:rFonts w:ascii="Arial" w:hAnsi="Arial" w:cs="Arial"/>
          <w:color w:val="000000" w:themeColor="text1"/>
          <w:sz w:val="24"/>
          <w:szCs w:val="24"/>
          <w:lang w:val="en-GB"/>
        </w:rPr>
        <w:t xml:space="preserve">contractors with high turnover </w:t>
      </w:r>
      <w:r w:rsidR="008E1423" w:rsidRPr="00CE0E6A">
        <w:rPr>
          <w:rFonts w:ascii="Arial" w:hAnsi="Arial" w:cs="Arial"/>
          <w:color w:val="000000" w:themeColor="text1"/>
          <w:sz w:val="24"/>
          <w:szCs w:val="24"/>
          <w:lang w:val="en-GB"/>
        </w:rPr>
        <w:t>should work closely with stakeholders such as clients, consultants and subcontractors so that they can develop program</w:t>
      </w:r>
      <w:r w:rsidR="00C96F66" w:rsidRPr="00CE0E6A">
        <w:rPr>
          <w:rFonts w:ascii="Arial" w:hAnsi="Arial" w:cs="Arial"/>
          <w:color w:val="000000" w:themeColor="text1"/>
          <w:sz w:val="24"/>
          <w:szCs w:val="24"/>
          <w:lang w:val="en-GB"/>
        </w:rPr>
        <w:t>me</w:t>
      </w:r>
      <w:r w:rsidR="008E1423" w:rsidRPr="00CE0E6A">
        <w:rPr>
          <w:rFonts w:ascii="Arial" w:hAnsi="Arial" w:cs="Arial"/>
          <w:color w:val="000000" w:themeColor="text1"/>
          <w:sz w:val="24"/>
          <w:szCs w:val="24"/>
          <w:lang w:val="en-GB"/>
        </w:rPr>
        <w:t>s to improve productivity together. T</w:t>
      </w:r>
      <w:r w:rsidRPr="00CE0E6A">
        <w:rPr>
          <w:rFonts w:ascii="Arial" w:hAnsi="Arial" w:cs="Arial"/>
          <w:color w:val="000000" w:themeColor="text1"/>
          <w:sz w:val="24"/>
          <w:szCs w:val="24"/>
          <w:lang w:val="en-GB"/>
        </w:rPr>
        <w:t xml:space="preserve">he government may adopt a light-touch approach to improving productivity in construction. </w:t>
      </w:r>
    </w:p>
    <w:p w14:paraId="20D09EB8" w14:textId="77777777" w:rsidR="00CC5241" w:rsidRPr="00CE0E6A" w:rsidRDefault="00CC5241" w:rsidP="005D56E2">
      <w:pPr>
        <w:widowControl w:val="0"/>
        <w:spacing w:after="0" w:line="480" w:lineRule="auto"/>
        <w:rPr>
          <w:rFonts w:ascii="Arial" w:hAnsi="Arial" w:cs="Arial"/>
          <w:color w:val="000000" w:themeColor="text1"/>
          <w:sz w:val="24"/>
          <w:szCs w:val="24"/>
          <w:lang w:val="en-GB"/>
        </w:rPr>
      </w:pPr>
    </w:p>
    <w:p w14:paraId="30A53D8E" w14:textId="5427FD96" w:rsidR="0020377B" w:rsidRPr="00CE0E6A" w:rsidRDefault="0081477C" w:rsidP="005D56E2">
      <w:pPr>
        <w:widowControl w:val="0"/>
        <w:spacing w:after="0" w:line="480" w:lineRule="auto"/>
        <w:rPr>
          <w:rFonts w:ascii="Arial" w:hAnsi="Arial" w:cs="Arial"/>
          <w:color w:val="000000" w:themeColor="text1"/>
          <w:sz w:val="24"/>
          <w:szCs w:val="24"/>
          <w:lang w:val="en-GB"/>
        </w:rPr>
      </w:pPr>
      <w:r w:rsidRPr="00CE0E6A">
        <w:rPr>
          <w:rFonts w:ascii="Arial" w:hAnsi="Arial" w:cs="Arial"/>
          <w:b/>
          <w:color w:val="000000" w:themeColor="text1"/>
          <w:sz w:val="24"/>
          <w:szCs w:val="24"/>
          <w:lang w:val="en-GB"/>
        </w:rPr>
        <w:t xml:space="preserve">Acknowledgement </w:t>
      </w:r>
    </w:p>
    <w:p w14:paraId="4E372BB4" w14:textId="225A59CF" w:rsidR="0081477C" w:rsidRPr="00CE0E6A" w:rsidRDefault="0081477C"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t>
      </w:r>
      <w:r w:rsidR="00D644CB" w:rsidRPr="00CE0E6A">
        <w:rPr>
          <w:rFonts w:ascii="Arial" w:hAnsi="Arial" w:cs="Arial"/>
          <w:color w:val="000000" w:themeColor="text1"/>
          <w:sz w:val="24"/>
          <w:szCs w:val="24"/>
          <w:lang w:val="en-GB"/>
        </w:rPr>
        <w:t xml:space="preserve">authors </w:t>
      </w:r>
      <w:r w:rsidR="0020377B" w:rsidRPr="00CE0E6A">
        <w:rPr>
          <w:rFonts w:ascii="Arial" w:hAnsi="Arial" w:cs="Arial"/>
          <w:color w:val="000000" w:themeColor="text1"/>
          <w:sz w:val="24"/>
          <w:szCs w:val="24"/>
          <w:lang w:val="en-GB"/>
        </w:rPr>
        <w:t xml:space="preserve">would like to thank the </w:t>
      </w:r>
      <w:r w:rsidRPr="00CE0E6A">
        <w:rPr>
          <w:rFonts w:ascii="Arial" w:hAnsi="Arial" w:cs="Arial"/>
          <w:color w:val="000000" w:themeColor="text1"/>
          <w:sz w:val="24"/>
          <w:szCs w:val="24"/>
          <w:lang w:val="en-GB"/>
        </w:rPr>
        <w:t>Singapore Contractors Association Ltd</w:t>
      </w:r>
      <w:r w:rsidR="0020377B" w:rsidRPr="00CE0E6A">
        <w:rPr>
          <w:rFonts w:ascii="Arial" w:hAnsi="Arial" w:cs="Arial"/>
          <w:color w:val="000000" w:themeColor="text1"/>
          <w:sz w:val="24"/>
          <w:szCs w:val="24"/>
          <w:lang w:val="en-GB"/>
        </w:rPr>
        <w:t xml:space="preserve"> (SCAL)</w:t>
      </w:r>
      <w:r w:rsidRPr="00CE0E6A">
        <w:rPr>
          <w:rFonts w:ascii="Arial" w:hAnsi="Arial" w:cs="Arial"/>
          <w:color w:val="000000" w:themeColor="text1"/>
          <w:sz w:val="24"/>
          <w:szCs w:val="24"/>
          <w:lang w:val="en-GB"/>
        </w:rPr>
        <w:t xml:space="preserve"> and Singapore Chinese Chamber of Commerce and Industry</w:t>
      </w:r>
      <w:r w:rsidR="0020377B" w:rsidRPr="00CE0E6A">
        <w:rPr>
          <w:rFonts w:ascii="Arial" w:hAnsi="Arial" w:cs="Arial"/>
          <w:color w:val="000000" w:themeColor="text1"/>
          <w:sz w:val="24"/>
          <w:szCs w:val="24"/>
          <w:lang w:val="en-GB"/>
        </w:rPr>
        <w:t xml:space="preserve"> for their support of this research</w:t>
      </w:r>
      <w:r w:rsidRPr="00CE0E6A">
        <w:rPr>
          <w:rFonts w:ascii="Arial" w:hAnsi="Arial" w:cs="Arial"/>
          <w:color w:val="000000" w:themeColor="text1"/>
          <w:sz w:val="24"/>
          <w:szCs w:val="24"/>
          <w:lang w:val="en-GB"/>
        </w:rPr>
        <w:t>.</w:t>
      </w:r>
      <w:r w:rsidR="00301127" w:rsidRPr="00CE0E6A">
        <w:rPr>
          <w:rFonts w:ascii="Arial" w:hAnsi="Arial" w:cs="Arial"/>
          <w:color w:val="000000" w:themeColor="text1"/>
          <w:sz w:val="24"/>
          <w:szCs w:val="24"/>
          <w:lang w:val="en-GB"/>
        </w:rPr>
        <w:t xml:space="preserve">  </w:t>
      </w:r>
      <w:r w:rsidR="0020377B" w:rsidRPr="00CE0E6A">
        <w:rPr>
          <w:rFonts w:ascii="Arial" w:hAnsi="Arial" w:cs="Arial"/>
          <w:color w:val="000000" w:themeColor="text1"/>
          <w:sz w:val="24"/>
          <w:szCs w:val="24"/>
          <w:lang w:val="en-GB"/>
        </w:rPr>
        <w:t>In addition, the writers thank the members of SCAL for their contributions to this research.</w:t>
      </w:r>
      <w:r w:rsidR="00301127" w:rsidRPr="00CE0E6A">
        <w:rPr>
          <w:rFonts w:ascii="Arial" w:hAnsi="Arial" w:cs="Arial"/>
          <w:color w:val="000000" w:themeColor="text1"/>
          <w:sz w:val="24"/>
          <w:szCs w:val="24"/>
          <w:lang w:val="en-GB"/>
        </w:rPr>
        <w:t xml:space="preserve">  The general findings of the research programme may be found in SCAL (2016)</w:t>
      </w:r>
      <w:r w:rsidR="00CE4A4F" w:rsidRPr="00CE0E6A">
        <w:rPr>
          <w:rFonts w:ascii="Arial" w:hAnsi="Arial" w:cs="Arial"/>
          <w:color w:val="000000" w:themeColor="text1"/>
          <w:sz w:val="24"/>
          <w:szCs w:val="24"/>
          <w:lang w:val="en-GB"/>
        </w:rPr>
        <w:t>.</w:t>
      </w:r>
      <w:r w:rsidR="0020377B" w:rsidRPr="00CE0E6A">
        <w:rPr>
          <w:rFonts w:ascii="Arial" w:hAnsi="Arial" w:cs="Arial"/>
          <w:color w:val="000000" w:themeColor="text1"/>
          <w:sz w:val="24"/>
          <w:szCs w:val="24"/>
          <w:lang w:val="en-GB"/>
        </w:rPr>
        <w:t xml:space="preserve">    </w:t>
      </w:r>
    </w:p>
    <w:p w14:paraId="35947E4B" w14:textId="77777777" w:rsidR="0081477C" w:rsidRPr="00CE0E6A" w:rsidRDefault="0081477C" w:rsidP="005D56E2">
      <w:pPr>
        <w:widowControl w:val="0"/>
        <w:spacing w:after="0" w:line="480" w:lineRule="auto"/>
        <w:rPr>
          <w:rFonts w:ascii="Arial" w:hAnsi="Arial" w:cs="Arial"/>
          <w:color w:val="000000" w:themeColor="text1"/>
          <w:sz w:val="24"/>
          <w:szCs w:val="24"/>
          <w:lang w:val="en-GB"/>
        </w:rPr>
      </w:pPr>
    </w:p>
    <w:p w14:paraId="45E66D5B" w14:textId="1C164BE6" w:rsidR="0020377B" w:rsidRPr="00CE0E6A" w:rsidRDefault="0020377B"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Disclosure statement</w:t>
      </w:r>
    </w:p>
    <w:p w14:paraId="664C66F2" w14:textId="4000C060" w:rsidR="0020377B" w:rsidRPr="00CE0E6A" w:rsidRDefault="0020377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No potential conflict of interest was reported by the authors.</w:t>
      </w:r>
    </w:p>
    <w:p w14:paraId="1FEBCA06" w14:textId="77777777" w:rsidR="0020377B" w:rsidRPr="00CE0E6A" w:rsidRDefault="0020377B" w:rsidP="005D56E2">
      <w:pPr>
        <w:widowControl w:val="0"/>
        <w:spacing w:after="0" w:line="480" w:lineRule="auto"/>
        <w:rPr>
          <w:rFonts w:ascii="Arial" w:hAnsi="Arial" w:cs="Arial"/>
          <w:color w:val="000000" w:themeColor="text1"/>
          <w:sz w:val="24"/>
          <w:szCs w:val="24"/>
          <w:lang w:val="en-GB"/>
        </w:rPr>
      </w:pPr>
    </w:p>
    <w:p w14:paraId="42BED05E" w14:textId="4880933A" w:rsidR="0020377B" w:rsidRPr="00CE0E6A" w:rsidRDefault="0020377B"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Funding</w:t>
      </w:r>
    </w:p>
    <w:p w14:paraId="31525E84" w14:textId="2D4C76FF" w:rsidR="0020377B" w:rsidRPr="00CE0E6A" w:rsidRDefault="0020377B"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The work was supported by Singapore Contractors Association Ltd and Singapore Chinese Chamber of Commerce and Industry.  </w:t>
      </w:r>
    </w:p>
    <w:p w14:paraId="6BF58909" w14:textId="77777777" w:rsidR="0020377B" w:rsidRPr="00CE0E6A" w:rsidRDefault="0020377B" w:rsidP="005D56E2">
      <w:pPr>
        <w:widowControl w:val="0"/>
        <w:spacing w:after="0" w:line="480" w:lineRule="auto"/>
        <w:rPr>
          <w:rFonts w:ascii="Arial" w:hAnsi="Arial" w:cs="Arial"/>
          <w:color w:val="000000" w:themeColor="text1"/>
          <w:sz w:val="24"/>
          <w:szCs w:val="24"/>
          <w:lang w:val="en-GB"/>
        </w:rPr>
      </w:pPr>
      <w:bookmarkStart w:id="3" w:name="_GoBack"/>
      <w:bookmarkEnd w:id="3"/>
    </w:p>
    <w:p w14:paraId="558A38AC" w14:textId="77777777" w:rsidR="00F020ED" w:rsidRPr="00CE0E6A" w:rsidRDefault="00F020ED"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lastRenderedPageBreak/>
        <w:t>Research Data</w:t>
      </w:r>
    </w:p>
    <w:p w14:paraId="4C298F84" w14:textId="77777777" w:rsidR="00BC3550" w:rsidRPr="00CE0E6A" w:rsidRDefault="00F020ED" w:rsidP="005D56E2">
      <w:pPr>
        <w:widowControl w:val="0"/>
        <w:spacing w:after="0" w:line="480" w:lineRule="auto"/>
        <w:rPr>
          <w:rFonts w:ascii="Arial" w:hAnsi="Arial" w:cs="Arial"/>
          <w:color w:val="000000" w:themeColor="text1"/>
          <w:sz w:val="24"/>
          <w:szCs w:val="24"/>
          <w:lang w:val="en-GB"/>
        </w:rPr>
      </w:pPr>
      <w:r w:rsidRPr="00CE0E6A">
        <w:rPr>
          <w:rFonts w:ascii="Arial" w:hAnsi="Arial" w:cs="Arial"/>
          <w:color w:val="000000" w:themeColor="text1"/>
          <w:sz w:val="24"/>
          <w:szCs w:val="24"/>
          <w:lang w:val="en-GB"/>
        </w:rPr>
        <w:t>Data will be made available on request.</w:t>
      </w:r>
    </w:p>
    <w:p w14:paraId="0D9C4DA4" w14:textId="77777777" w:rsidR="00BC3550" w:rsidRPr="00CE0E6A" w:rsidRDefault="00BC3550" w:rsidP="005D56E2">
      <w:pPr>
        <w:widowControl w:val="0"/>
        <w:spacing w:after="0" w:line="480" w:lineRule="auto"/>
        <w:rPr>
          <w:rFonts w:ascii="Arial" w:hAnsi="Arial" w:cs="Arial"/>
          <w:color w:val="000000" w:themeColor="text1"/>
          <w:sz w:val="24"/>
          <w:szCs w:val="24"/>
          <w:lang w:val="en-GB"/>
        </w:rPr>
      </w:pPr>
    </w:p>
    <w:p w14:paraId="6E629408" w14:textId="7B14C3FD" w:rsidR="00121063" w:rsidRPr="00CE0E6A" w:rsidRDefault="00121063" w:rsidP="005D56E2">
      <w:pPr>
        <w:widowControl w:val="0"/>
        <w:spacing w:after="0" w:line="480" w:lineRule="auto"/>
        <w:rPr>
          <w:rFonts w:ascii="Arial" w:hAnsi="Arial" w:cs="Arial"/>
          <w:b/>
          <w:color w:val="000000" w:themeColor="text1"/>
          <w:sz w:val="24"/>
          <w:szCs w:val="24"/>
          <w:lang w:val="en-GB"/>
        </w:rPr>
      </w:pPr>
      <w:r w:rsidRPr="00CE0E6A">
        <w:rPr>
          <w:rFonts w:ascii="Arial" w:hAnsi="Arial" w:cs="Arial"/>
          <w:b/>
          <w:color w:val="000000" w:themeColor="text1"/>
          <w:sz w:val="24"/>
          <w:szCs w:val="24"/>
          <w:lang w:val="en-GB"/>
        </w:rPr>
        <w:t>References</w:t>
      </w:r>
    </w:p>
    <w:p w14:paraId="33218496"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Abd, A.M., Abd, S.M., Ismail, A. &amp; Zain, M.F.M., 2008. Utilization of value engineering to optimize concreting productivity. </w:t>
      </w:r>
      <w:r w:rsidRPr="00CE0E6A">
        <w:rPr>
          <w:rFonts w:ascii="Arial" w:hAnsi="Arial" w:cs="Arial"/>
          <w:i/>
          <w:color w:val="000000" w:themeColor="text1"/>
          <w:sz w:val="24"/>
          <w:szCs w:val="24"/>
          <w:lang w:val="en-GB"/>
        </w:rPr>
        <w:t xml:space="preserve">Journal of Applied Sciences, </w:t>
      </w:r>
      <w:r w:rsidRPr="00CE0E6A">
        <w:rPr>
          <w:rFonts w:ascii="Arial" w:hAnsi="Arial" w:cs="Arial"/>
          <w:color w:val="000000" w:themeColor="text1"/>
          <w:sz w:val="24"/>
          <w:szCs w:val="24"/>
          <w:lang w:val="en-GB"/>
        </w:rPr>
        <w:t>8</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3479--3484.</w:t>
      </w:r>
    </w:p>
    <w:p w14:paraId="27E838BF"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Adrian, J., 1987. </w:t>
      </w:r>
      <w:r w:rsidRPr="00CE0E6A">
        <w:rPr>
          <w:rFonts w:ascii="Arial" w:hAnsi="Arial" w:cs="Arial"/>
          <w:i/>
          <w:color w:val="000000" w:themeColor="text1"/>
          <w:sz w:val="24"/>
          <w:szCs w:val="24"/>
          <w:lang w:val="en-GB"/>
        </w:rPr>
        <w:t>Construction Productivity Improvement</w:t>
      </w:r>
      <w:r w:rsidRPr="00CE0E6A">
        <w:rPr>
          <w:rFonts w:ascii="Arial" w:hAnsi="Arial" w:cs="Arial"/>
          <w:color w:val="000000" w:themeColor="text1"/>
          <w:sz w:val="24"/>
          <w:szCs w:val="24"/>
          <w:lang w:val="en-GB"/>
        </w:rPr>
        <w:t xml:space="preserve"> Amsterdam, the Netherlands: Elsevier Science Publishing Co.</w:t>
      </w:r>
    </w:p>
    <w:p w14:paraId="12D5D174"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Ali, Y., Sabir, M. &amp; Muhammad, N., 2019. A comparative input-output analysis of the construction sector in three developing economies of South Asia. </w:t>
      </w:r>
      <w:r w:rsidRPr="00CE0E6A">
        <w:rPr>
          <w:rFonts w:ascii="Arial" w:hAnsi="Arial" w:cs="Arial"/>
          <w:i/>
          <w:color w:val="000000" w:themeColor="text1"/>
          <w:sz w:val="24"/>
          <w:szCs w:val="24"/>
          <w:lang w:val="en-GB"/>
        </w:rPr>
        <w:t xml:space="preserve">Construction Management and Economics, </w:t>
      </w:r>
      <w:r w:rsidRPr="00CE0E6A">
        <w:rPr>
          <w:rFonts w:ascii="Arial" w:hAnsi="Arial" w:cs="Arial"/>
          <w:color w:val="000000" w:themeColor="text1"/>
          <w:sz w:val="24"/>
          <w:szCs w:val="24"/>
          <w:lang w:val="en-GB"/>
        </w:rPr>
        <w:t>37</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643-658.</w:t>
      </w:r>
    </w:p>
    <w:p w14:paraId="2FD10F5B"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Ballard, G., Harper, N. &amp; Zabelle, T., 2003. Learning to see work flow: An application of lean concepts to precast concrete fabrication. </w:t>
      </w:r>
      <w:r w:rsidRPr="00CE0E6A">
        <w:rPr>
          <w:rFonts w:ascii="Arial" w:hAnsi="Arial" w:cs="Arial"/>
          <w:i/>
          <w:color w:val="000000" w:themeColor="text1"/>
          <w:sz w:val="24"/>
          <w:szCs w:val="24"/>
          <w:lang w:val="en-GB"/>
        </w:rPr>
        <w:t xml:space="preserve">Engineering, Construction and Architectural Management, </w:t>
      </w:r>
      <w:r w:rsidRPr="00CE0E6A">
        <w:rPr>
          <w:rFonts w:ascii="Arial" w:hAnsi="Arial" w:cs="Arial"/>
          <w:color w:val="000000" w:themeColor="text1"/>
          <w:sz w:val="24"/>
          <w:szCs w:val="24"/>
          <w:lang w:val="en-GB"/>
        </w:rPr>
        <w:t>10</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6-14.</w:t>
      </w:r>
    </w:p>
    <w:p w14:paraId="0246E317"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Barbosa, F., Woetzel, J., Mischke, J., Ribeirinho, M.J., Sridhar, M., Parsons, M., Bertram, N. &amp; Brown, S., 2017. </w:t>
      </w:r>
      <w:r w:rsidRPr="00CE0E6A">
        <w:rPr>
          <w:rFonts w:ascii="Arial" w:hAnsi="Arial" w:cs="Arial"/>
          <w:i/>
          <w:color w:val="000000" w:themeColor="text1"/>
          <w:sz w:val="24"/>
          <w:szCs w:val="24"/>
          <w:lang w:val="en-GB"/>
        </w:rPr>
        <w:t xml:space="preserve">Reinventing Construction through a Productivity Revolution. </w:t>
      </w:r>
      <w:r w:rsidRPr="00CE0E6A">
        <w:rPr>
          <w:rFonts w:ascii="Arial" w:hAnsi="Arial" w:cs="Arial"/>
          <w:color w:val="000000" w:themeColor="text1"/>
          <w:sz w:val="24"/>
          <w:szCs w:val="24"/>
          <w:lang w:val="en-GB"/>
        </w:rPr>
        <w:t>New York.</w:t>
      </w:r>
    </w:p>
    <w:p w14:paraId="74829257"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Building and Construction Authority, 2010. </w:t>
      </w:r>
      <w:r w:rsidRPr="00CE0E6A">
        <w:rPr>
          <w:rFonts w:ascii="Arial" w:hAnsi="Arial" w:cs="Arial"/>
          <w:i/>
          <w:color w:val="000000" w:themeColor="text1"/>
          <w:sz w:val="24"/>
          <w:szCs w:val="24"/>
          <w:lang w:val="en-GB"/>
        </w:rPr>
        <w:t xml:space="preserve">Media Release -- Measures to raise productivity and build capability in the construction sector </w:t>
      </w:r>
      <w:r w:rsidRPr="00CE0E6A">
        <w:rPr>
          <w:rFonts w:ascii="Arial" w:hAnsi="Arial" w:cs="Arial"/>
          <w:color w:val="000000" w:themeColor="text1"/>
          <w:sz w:val="24"/>
          <w:szCs w:val="24"/>
          <w:lang w:val="en-GB"/>
        </w:rPr>
        <w:t xml:space="preserve">[online]. </w:t>
      </w:r>
      <w:hyperlink r:id="rId9" w:history="1">
        <w:r w:rsidRPr="00CE0E6A">
          <w:rPr>
            <w:rStyle w:val="Hyperlink"/>
            <w:rFonts w:ascii="Arial" w:hAnsi="Arial" w:cs="Arial"/>
            <w:color w:val="000000" w:themeColor="text1"/>
            <w:sz w:val="24"/>
            <w:szCs w:val="24"/>
            <w:lang w:val="en-GB"/>
          </w:rPr>
          <w:t>https://www.bca.gov.sg/Newsroom/others/pr08032010_construction_measures.pdf</w:t>
        </w:r>
      </w:hyperlink>
      <w:r w:rsidRPr="00CE0E6A">
        <w:rPr>
          <w:rFonts w:ascii="Arial" w:hAnsi="Arial" w:cs="Arial"/>
          <w:color w:val="000000" w:themeColor="text1"/>
          <w:sz w:val="24"/>
          <w:szCs w:val="24"/>
          <w:lang w:val="en-GB"/>
        </w:rPr>
        <w:t xml:space="preserve"> </w:t>
      </w:r>
    </w:p>
    <w:p w14:paraId="5034FB28"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Building and Construction Authority, 2014. </w:t>
      </w:r>
      <w:r w:rsidRPr="00CE0E6A">
        <w:rPr>
          <w:rFonts w:ascii="Arial" w:hAnsi="Arial" w:cs="Arial"/>
          <w:i/>
          <w:color w:val="000000" w:themeColor="text1"/>
          <w:sz w:val="24"/>
          <w:szCs w:val="24"/>
          <w:lang w:val="en-GB"/>
        </w:rPr>
        <w:t xml:space="preserve">Singapore Construction Productivity Week focuses on more productive, innovative and advanced building solutions </w:t>
      </w:r>
      <w:r w:rsidRPr="00CE0E6A">
        <w:rPr>
          <w:rFonts w:ascii="Arial" w:hAnsi="Arial" w:cs="Arial"/>
          <w:color w:val="000000" w:themeColor="text1"/>
          <w:sz w:val="24"/>
          <w:szCs w:val="24"/>
          <w:lang w:val="en-GB"/>
        </w:rPr>
        <w:t xml:space="preserve">[online]. </w:t>
      </w:r>
      <w:hyperlink r:id="rId10" w:history="1">
        <w:r w:rsidRPr="00CE0E6A">
          <w:rPr>
            <w:rStyle w:val="Hyperlink"/>
            <w:rFonts w:ascii="Arial" w:hAnsi="Arial" w:cs="Arial"/>
            <w:color w:val="000000" w:themeColor="text1"/>
            <w:sz w:val="24"/>
            <w:szCs w:val="24"/>
            <w:lang w:val="en-GB"/>
          </w:rPr>
          <w:t>https://www.bca.gov.sg/Newsroom/pr28082014_BCA.html</w:t>
        </w:r>
      </w:hyperlink>
      <w:r w:rsidRPr="00CE0E6A">
        <w:rPr>
          <w:rFonts w:ascii="Arial" w:hAnsi="Arial" w:cs="Arial"/>
          <w:color w:val="000000" w:themeColor="text1"/>
          <w:sz w:val="24"/>
          <w:szCs w:val="24"/>
          <w:lang w:val="en-GB"/>
        </w:rPr>
        <w:t xml:space="preserve"> </w:t>
      </w:r>
    </w:p>
    <w:p w14:paraId="1B941F8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lastRenderedPageBreak/>
        <w:t xml:space="preserve">Building and Construction Authority, 2015. </w:t>
      </w:r>
      <w:r w:rsidRPr="00CE0E6A">
        <w:rPr>
          <w:rFonts w:ascii="Arial" w:hAnsi="Arial" w:cs="Arial"/>
          <w:i/>
          <w:color w:val="000000" w:themeColor="text1"/>
          <w:sz w:val="24"/>
          <w:szCs w:val="24"/>
          <w:lang w:val="en-GB"/>
        </w:rPr>
        <w:t xml:space="preserve">Annex A: 2nd Construction Productivity Roadmap </w:t>
      </w:r>
      <w:r w:rsidRPr="00CE0E6A">
        <w:rPr>
          <w:rFonts w:ascii="Arial" w:hAnsi="Arial" w:cs="Arial"/>
          <w:color w:val="000000" w:themeColor="text1"/>
          <w:sz w:val="24"/>
          <w:szCs w:val="24"/>
          <w:lang w:val="en-GB"/>
        </w:rPr>
        <w:t xml:space="preserve">[online]. </w:t>
      </w:r>
      <w:hyperlink r:id="rId11" w:history="1">
        <w:r w:rsidRPr="00CE0E6A">
          <w:rPr>
            <w:rStyle w:val="Hyperlink"/>
            <w:rFonts w:ascii="Arial" w:hAnsi="Arial" w:cs="Arial"/>
            <w:color w:val="000000" w:themeColor="text1"/>
            <w:sz w:val="24"/>
            <w:szCs w:val="24"/>
            <w:lang w:val="en-GB"/>
          </w:rPr>
          <w:t>http://www.bca.gov.sg/Newsroom/others/Media_Release_SCPW_2015_131015.pdf</w:t>
        </w:r>
      </w:hyperlink>
      <w:r w:rsidRPr="00CE0E6A">
        <w:rPr>
          <w:rFonts w:ascii="Arial" w:hAnsi="Arial" w:cs="Arial"/>
          <w:color w:val="000000" w:themeColor="text1"/>
          <w:sz w:val="24"/>
          <w:szCs w:val="24"/>
          <w:lang w:val="en-GB"/>
        </w:rPr>
        <w:t xml:space="preserve"> </w:t>
      </w:r>
    </w:p>
    <w:p w14:paraId="1C892F8B"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Building and Construction Authority, 2016. </w:t>
      </w:r>
      <w:r w:rsidRPr="00CE0E6A">
        <w:rPr>
          <w:rFonts w:ascii="Arial" w:hAnsi="Arial" w:cs="Arial"/>
          <w:i/>
          <w:color w:val="000000" w:themeColor="text1"/>
          <w:sz w:val="24"/>
          <w:szCs w:val="24"/>
          <w:lang w:val="en-GB"/>
        </w:rPr>
        <w:t xml:space="preserve">Manpower plan launched for the built environment sector </w:t>
      </w:r>
      <w:r w:rsidRPr="00CE0E6A">
        <w:rPr>
          <w:rFonts w:ascii="Arial" w:hAnsi="Arial" w:cs="Arial"/>
          <w:color w:val="000000" w:themeColor="text1"/>
          <w:sz w:val="24"/>
          <w:szCs w:val="24"/>
          <w:lang w:val="en-GB"/>
        </w:rPr>
        <w:t xml:space="preserve">[online]. </w:t>
      </w:r>
      <w:hyperlink r:id="rId12" w:history="1">
        <w:r w:rsidRPr="00CE0E6A">
          <w:rPr>
            <w:rStyle w:val="Hyperlink"/>
            <w:rFonts w:ascii="Arial" w:hAnsi="Arial" w:cs="Arial"/>
            <w:color w:val="000000" w:themeColor="text1"/>
            <w:sz w:val="24"/>
            <w:szCs w:val="24"/>
            <w:lang w:val="en-GB"/>
          </w:rPr>
          <w:t>https://www.bca.gov.sg/Newsroom/others/Media_Release(BCA_ITE_Scholarship_Award).pdf</w:t>
        </w:r>
      </w:hyperlink>
      <w:r w:rsidRPr="00CE0E6A">
        <w:rPr>
          <w:rFonts w:ascii="Arial" w:hAnsi="Arial" w:cs="Arial"/>
          <w:color w:val="000000" w:themeColor="text1"/>
          <w:sz w:val="24"/>
          <w:szCs w:val="24"/>
          <w:lang w:val="en-GB"/>
        </w:rPr>
        <w:t xml:space="preserve"> </w:t>
      </w:r>
    </w:p>
    <w:p w14:paraId="55F1AA42"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Building and Construction Authority, 2018. </w:t>
      </w:r>
      <w:r w:rsidRPr="00CE0E6A">
        <w:rPr>
          <w:rFonts w:ascii="Arial" w:hAnsi="Arial" w:cs="Arial"/>
          <w:i/>
          <w:color w:val="000000" w:themeColor="text1"/>
          <w:sz w:val="24"/>
          <w:szCs w:val="24"/>
          <w:lang w:val="en-GB"/>
        </w:rPr>
        <w:t xml:space="preserve">Buildable Design Appraisal System </w:t>
      </w:r>
      <w:r w:rsidRPr="00CE0E6A">
        <w:rPr>
          <w:rFonts w:ascii="Arial" w:hAnsi="Arial" w:cs="Arial"/>
          <w:color w:val="000000" w:themeColor="text1"/>
          <w:sz w:val="24"/>
          <w:szCs w:val="24"/>
          <w:lang w:val="en-GB"/>
        </w:rPr>
        <w:t xml:space="preserve">[online]. </w:t>
      </w:r>
      <w:hyperlink r:id="rId13" w:history="1">
        <w:r w:rsidRPr="00CE0E6A">
          <w:rPr>
            <w:rStyle w:val="Hyperlink"/>
            <w:rFonts w:ascii="Arial" w:hAnsi="Arial" w:cs="Arial"/>
            <w:color w:val="000000" w:themeColor="text1"/>
            <w:sz w:val="24"/>
            <w:szCs w:val="24"/>
            <w:lang w:val="en-GB"/>
          </w:rPr>
          <w:t>https://www.bca.gov.sg/BuildableDesign/bdas2011.html</w:t>
        </w:r>
      </w:hyperlink>
      <w:r w:rsidRPr="00CE0E6A">
        <w:rPr>
          <w:rFonts w:ascii="Arial" w:hAnsi="Arial" w:cs="Arial"/>
          <w:color w:val="000000" w:themeColor="text1"/>
          <w:sz w:val="24"/>
          <w:szCs w:val="24"/>
          <w:lang w:val="en-GB"/>
        </w:rPr>
        <w:t xml:space="preserve"> </w:t>
      </w:r>
    </w:p>
    <w:p w14:paraId="7C989933" w14:textId="3B256499" w:rsidR="00EA2465" w:rsidRPr="00CE0E6A" w:rsidRDefault="00EA2465"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Building and Construction Authority, 2019a.  </w:t>
      </w:r>
      <w:r w:rsidRPr="00CE0E6A">
        <w:rPr>
          <w:rFonts w:ascii="Arial" w:hAnsi="Arial" w:cs="Arial"/>
          <w:i/>
          <w:color w:val="000000" w:themeColor="text1"/>
          <w:sz w:val="24"/>
          <w:szCs w:val="24"/>
          <w:lang w:val="en-GB"/>
        </w:rPr>
        <w:t xml:space="preserve">Translating Research and Innovation in the Built Environment. </w:t>
      </w:r>
      <w:r w:rsidRPr="00CE0E6A">
        <w:rPr>
          <w:rFonts w:ascii="Arial" w:hAnsi="Arial" w:cs="Arial"/>
          <w:color w:val="000000" w:themeColor="text1"/>
          <w:sz w:val="24"/>
          <w:szCs w:val="24"/>
          <w:lang w:val="en-GB"/>
        </w:rPr>
        <w:t>Singapore.</w:t>
      </w:r>
    </w:p>
    <w:p w14:paraId="1B0266D6" w14:textId="52C61ADB" w:rsidR="00EA2465"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Building and Construction Authority, 2019</w:t>
      </w:r>
      <w:r w:rsidR="00EA2465" w:rsidRPr="00CE0E6A">
        <w:rPr>
          <w:rFonts w:ascii="Arial" w:hAnsi="Arial" w:cs="Arial"/>
          <w:color w:val="000000" w:themeColor="text1"/>
          <w:sz w:val="24"/>
          <w:szCs w:val="24"/>
          <w:lang w:val="en-GB"/>
        </w:rPr>
        <w:t>b</w:t>
      </w:r>
      <w:r w:rsidRPr="00CE0E6A">
        <w:rPr>
          <w:rFonts w:ascii="Arial" w:hAnsi="Arial" w:cs="Arial"/>
          <w:color w:val="000000" w:themeColor="text1"/>
          <w:sz w:val="24"/>
          <w:szCs w:val="24"/>
          <w:lang w:val="en-GB"/>
        </w:rPr>
        <w:t xml:space="preserve">. </w:t>
      </w:r>
      <w:r w:rsidRPr="00CE0E6A">
        <w:rPr>
          <w:rFonts w:ascii="Arial" w:hAnsi="Arial" w:cs="Arial"/>
          <w:i/>
          <w:color w:val="000000" w:themeColor="text1"/>
          <w:sz w:val="24"/>
          <w:szCs w:val="24"/>
          <w:lang w:val="en-GB"/>
        </w:rPr>
        <w:t xml:space="preserve">Construction Productivity and Capability Fund (CPCF) </w:t>
      </w:r>
      <w:r w:rsidRPr="00CE0E6A">
        <w:rPr>
          <w:rFonts w:ascii="Arial" w:hAnsi="Arial" w:cs="Arial"/>
          <w:color w:val="000000" w:themeColor="text1"/>
          <w:sz w:val="24"/>
          <w:szCs w:val="24"/>
          <w:lang w:val="en-GB"/>
        </w:rPr>
        <w:t xml:space="preserve">[online]. </w:t>
      </w:r>
      <w:hyperlink r:id="rId14" w:history="1">
        <w:r w:rsidRPr="00CE0E6A">
          <w:rPr>
            <w:rStyle w:val="Hyperlink"/>
            <w:rFonts w:ascii="Arial" w:hAnsi="Arial" w:cs="Arial"/>
            <w:color w:val="000000" w:themeColor="text1"/>
            <w:sz w:val="24"/>
            <w:szCs w:val="24"/>
            <w:lang w:val="en-GB"/>
          </w:rPr>
          <w:t>https://www.bca.gov.sg/cpcf/cpcf.html</w:t>
        </w:r>
      </w:hyperlink>
      <w:r w:rsidRPr="00CE0E6A">
        <w:rPr>
          <w:rFonts w:ascii="Arial" w:hAnsi="Arial" w:cs="Arial"/>
          <w:color w:val="000000" w:themeColor="text1"/>
          <w:sz w:val="24"/>
          <w:szCs w:val="24"/>
          <w:lang w:val="en-GB"/>
        </w:rPr>
        <w:t xml:space="preserve"> </w:t>
      </w:r>
    </w:p>
    <w:p w14:paraId="4117761E" w14:textId="77777777" w:rsidR="005D56E2" w:rsidRPr="00CE0E6A" w:rsidRDefault="005D56E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Business Times. 2016. Road map to raise construction productivity </w:t>
      </w:r>
      <w:r w:rsidRPr="00CE0E6A">
        <w:rPr>
          <w:rFonts w:ascii="Arial" w:hAnsi="Arial" w:cs="Arial"/>
          <w:i/>
          <w:color w:val="000000" w:themeColor="text1"/>
          <w:sz w:val="24"/>
          <w:szCs w:val="24"/>
          <w:lang w:val="en-GB"/>
        </w:rPr>
        <w:t>The Business Times</w:t>
      </w:r>
      <w:r w:rsidRPr="00CE0E6A">
        <w:rPr>
          <w:rFonts w:ascii="Arial" w:hAnsi="Arial" w:cs="Arial"/>
          <w:color w:val="000000" w:themeColor="text1"/>
          <w:sz w:val="24"/>
          <w:szCs w:val="24"/>
          <w:lang w:val="en-GB"/>
        </w:rPr>
        <w:t>.</w:t>
      </w:r>
    </w:p>
    <w:p w14:paraId="0CD47114" w14:textId="04B125C3"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Capello, R. &amp; Kroll, H., 2016. From theory to practice in smart specialization strategy: emerging limits and possible future trajectories. </w:t>
      </w:r>
      <w:r w:rsidRPr="00CE0E6A">
        <w:rPr>
          <w:rFonts w:ascii="Arial" w:hAnsi="Arial" w:cs="Arial"/>
          <w:i/>
          <w:color w:val="000000" w:themeColor="text1"/>
          <w:sz w:val="24"/>
          <w:szCs w:val="24"/>
          <w:lang w:val="en-GB"/>
        </w:rPr>
        <w:t xml:space="preserve">European Planning Studies, </w:t>
      </w:r>
      <w:r w:rsidRPr="00CE0E6A">
        <w:rPr>
          <w:rFonts w:ascii="Arial" w:hAnsi="Arial" w:cs="Arial"/>
          <w:color w:val="000000" w:themeColor="text1"/>
          <w:sz w:val="24"/>
          <w:szCs w:val="24"/>
          <w:lang w:val="en-GB"/>
        </w:rPr>
        <w:t>24</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1393-1406.</w:t>
      </w:r>
    </w:p>
    <w:p w14:paraId="4D02B3D4"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Centre for Liveable Cities, 2015. </w:t>
      </w:r>
      <w:r w:rsidRPr="00CE0E6A">
        <w:rPr>
          <w:rFonts w:ascii="Arial" w:hAnsi="Arial" w:cs="Arial"/>
          <w:i/>
          <w:color w:val="000000" w:themeColor="text1"/>
          <w:sz w:val="24"/>
          <w:szCs w:val="24"/>
          <w:lang w:val="en-GB"/>
        </w:rPr>
        <w:t xml:space="preserve">Built by Singapore: From slums to a sustainable built environment. </w:t>
      </w:r>
      <w:r w:rsidRPr="00CE0E6A">
        <w:rPr>
          <w:rFonts w:ascii="Arial" w:hAnsi="Arial" w:cs="Arial"/>
          <w:color w:val="000000" w:themeColor="text1"/>
          <w:sz w:val="24"/>
          <w:szCs w:val="24"/>
          <w:lang w:val="en-GB"/>
        </w:rPr>
        <w:t>Singapore.</w:t>
      </w:r>
    </w:p>
    <w:p w14:paraId="7BB9A241"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Chen, G., Tjosvold, D. &amp; Liu, C., 2006. Cooperative Goals, Leader People and Productivity Values: Their Contribution to Top Management Teams in China*. 43</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1177-1200.</w:t>
      </w:r>
    </w:p>
    <w:p w14:paraId="1B929A71"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Chhabra, J. &amp; Tripathi, B., 2014. Value engineering: a vital tool for improving cost &amp; </w:t>
      </w:r>
      <w:r w:rsidRPr="00CE0E6A">
        <w:rPr>
          <w:rFonts w:ascii="Arial" w:hAnsi="Arial" w:cs="Arial"/>
          <w:color w:val="000000" w:themeColor="text1"/>
          <w:sz w:val="24"/>
          <w:szCs w:val="24"/>
          <w:lang w:val="en-GB"/>
        </w:rPr>
        <w:lastRenderedPageBreak/>
        <w:t xml:space="preserve">productivity. </w:t>
      </w:r>
      <w:r w:rsidRPr="00CE0E6A">
        <w:rPr>
          <w:rFonts w:ascii="Arial" w:hAnsi="Arial" w:cs="Arial"/>
          <w:i/>
          <w:color w:val="000000" w:themeColor="text1"/>
          <w:sz w:val="24"/>
          <w:szCs w:val="24"/>
          <w:lang w:val="en-GB"/>
        </w:rPr>
        <w:t xml:space="preserve">International Journal Industrial Engineering and Technology, </w:t>
      </w:r>
      <w:r w:rsidRPr="00CE0E6A">
        <w:rPr>
          <w:rFonts w:ascii="Arial" w:hAnsi="Arial" w:cs="Arial"/>
          <w:color w:val="000000" w:themeColor="text1"/>
          <w:sz w:val="24"/>
          <w:szCs w:val="24"/>
          <w:lang w:val="en-GB"/>
        </w:rPr>
        <w:t>4</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1-10.</w:t>
      </w:r>
    </w:p>
    <w:p w14:paraId="623B9A38"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Construction 21 Steering Committee, 1999. </w:t>
      </w:r>
      <w:r w:rsidRPr="00CE0E6A">
        <w:rPr>
          <w:rFonts w:ascii="Arial" w:hAnsi="Arial" w:cs="Arial"/>
          <w:i/>
          <w:color w:val="000000" w:themeColor="text1"/>
          <w:sz w:val="24"/>
          <w:szCs w:val="24"/>
          <w:lang w:val="en-GB"/>
        </w:rPr>
        <w:t xml:space="preserve">Reinventing Construction. </w:t>
      </w:r>
      <w:r w:rsidRPr="00CE0E6A">
        <w:rPr>
          <w:rFonts w:ascii="Arial" w:hAnsi="Arial" w:cs="Arial"/>
          <w:color w:val="000000" w:themeColor="text1"/>
          <w:sz w:val="24"/>
          <w:szCs w:val="24"/>
          <w:lang w:val="en-GB"/>
        </w:rPr>
        <w:t>Singapore: Ministry of Manpower and Ministry of National Development.</w:t>
      </w:r>
    </w:p>
    <w:p w14:paraId="239846E3" w14:textId="77777777" w:rsidR="003A2AA2" w:rsidRPr="00CE0E6A" w:rsidRDefault="003A2AA2" w:rsidP="005D56E2">
      <w:pPr>
        <w:pStyle w:val="EndNoteBibliography"/>
        <w:widowControl w:val="0"/>
        <w:spacing w:after="0" w:line="480" w:lineRule="auto"/>
        <w:ind w:left="709" w:hanging="709"/>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Dai, J., Goodrum Paul, M. &amp; Maloney William, F., 2009. Construction Craft Workers’ Perceptions of the Factors Affecting Their Productivity. </w:t>
      </w:r>
      <w:r w:rsidRPr="00CE0E6A">
        <w:rPr>
          <w:rFonts w:ascii="Arial" w:hAnsi="Arial" w:cs="Arial"/>
          <w:i/>
          <w:color w:val="000000" w:themeColor="text1"/>
          <w:sz w:val="24"/>
          <w:szCs w:val="24"/>
          <w:lang w:val="en-GB"/>
        </w:rPr>
        <w:t xml:space="preserve">Journal of Construction Engineering and Management, </w:t>
      </w:r>
      <w:r w:rsidRPr="00CE0E6A">
        <w:rPr>
          <w:rFonts w:ascii="Arial" w:hAnsi="Arial" w:cs="Arial"/>
          <w:color w:val="000000" w:themeColor="text1"/>
          <w:sz w:val="24"/>
          <w:szCs w:val="24"/>
          <w:lang w:val="en-GB"/>
        </w:rPr>
        <w:t>135</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217-226.</w:t>
      </w:r>
    </w:p>
    <w:p w14:paraId="23E4459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De Valence, G., 2019. Reframing construction within the built environment sector. </w:t>
      </w:r>
      <w:r w:rsidRPr="00CE0E6A">
        <w:rPr>
          <w:rFonts w:ascii="Arial" w:hAnsi="Arial" w:cs="Arial"/>
          <w:i/>
          <w:color w:val="000000" w:themeColor="text1"/>
          <w:sz w:val="24"/>
          <w:szCs w:val="24"/>
          <w:lang w:val="en-GB"/>
        </w:rPr>
        <w:t xml:space="preserve">Engineering, Construction and Architectural Management, </w:t>
      </w:r>
      <w:r w:rsidRPr="00CE0E6A">
        <w:rPr>
          <w:rFonts w:ascii="Arial" w:hAnsi="Arial" w:cs="Arial"/>
          <w:color w:val="000000" w:themeColor="text1"/>
          <w:sz w:val="24"/>
          <w:szCs w:val="24"/>
          <w:lang w:val="en-GB"/>
        </w:rPr>
        <w:t>26</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740-745.</w:t>
      </w:r>
    </w:p>
    <w:p w14:paraId="074D69A7"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Department of Statistics, 2018. Yearbook of Statistics Singapore 2018. Singapore: Department of Statistics.</w:t>
      </w:r>
    </w:p>
    <w:p w14:paraId="3FDAD1F5"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Durdyev, S. &amp; Ismail, S., 2016. On-site construction productivity in Malaysian infrastructure projects. 34</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446-462.</w:t>
      </w:r>
    </w:p>
    <w:p w14:paraId="48B576E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Durdyev, S. &amp; Mbachu, J., 2011. On-site labour productivity of New Zealand construction industry: Key constraints and improvement measures. </w:t>
      </w:r>
      <w:r w:rsidRPr="00CE0E6A">
        <w:rPr>
          <w:rFonts w:ascii="Arial" w:hAnsi="Arial" w:cs="Arial"/>
          <w:i/>
          <w:color w:val="000000" w:themeColor="text1"/>
          <w:sz w:val="24"/>
          <w:szCs w:val="24"/>
          <w:lang w:val="en-GB"/>
        </w:rPr>
        <w:t xml:space="preserve">Construction Economics and Building, </w:t>
      </w:r>
      <w:r w:rsidRPr="00CE0E6A">
        <w:rPr>
          <w:rFonts w:ascii="Arial" w:hAnsi="Arial" w:cs="Arial"/>
          <w:color w:val="000000" w:themeColor="text1"/>
          <w:sz w:val="24"/>
          <w:szCs w:val="24"/>
          <w:lang w:val="en-GB"/>
        </w:rPr>
        <w:t>11</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18-33.</w:t>
      </w:r>
    </w:p>
    <w:p w14:paraId="749E452A"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Economic Strategies Committee, 2010. </w:t>
      </w:r>
      <w:r w:rsidRPr="00CE0E6A">
        <w:rPr>
          <w:rFonts w:ascii="Arial" w:hAnsi="Arial" w:cs="Arial"/>
          <w:i/>
          <w:color w:val="000000" w:themeColor="text1"/>
          <w:sz w:val="24"/>
          <w:szCs w:val="24"/>
          <w:lang w:val="en-GB"/>
        </w:rPr>
        <w:t xml:space="preserve">Economic Strategies Committee Report: High skilled people, innovative economy, distinctive global city. </w:t>
      </w:r>
      <w:r w:rsidRPr="00CE0E6A">
        <w:rPr>
          <w:rFonts w:ascii="Arial" w:hAnsi="Arial" w:cs="Arial"/>
          <w:color w:val="000000" w:themeColor="text1"/>
          <w:sz w:val="24"/>
          <w:szCs w:val="24"/>
          <w:lang w:val="en-GB"/>
        </w:rPr>
        <w:t>Singapore.</w:t>
      </w:r>
    </w:p>
    <w:p w14:paraId="76D05BA2"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Eizakshiri, F., Chan, P.W. &amp; Emsley, M., Year. Delays, what delays? A critical review of the literature on delays in construction. </w:t>
      </w:r>
      <w:r w:rsidRPr="00CE0E6A">
        <w:rPr>
          <w:rFonts w:ascii="Arial" w:hAnsi="Arial" w:cs="Arial"/>
          <w:i/>
          <w:color w:val="000000" w:themeColor="text1"/>
          <w:sz w:val="24"/>
          <w:szCs w:val="24"/>
          <w:lang w:val="en-GB"/>
        </w:rPr>
        <w:t>In</w:t>
      </w:r>
      <w:r w:rsidRPr="00CE0E6A">
        <w:rPr>
          <w:rFonts w:ascii="Arial" w:hAnsi="Arial" w:cs="Arial"/>
          <w:color w:val="000000" w:themeColor="text1"/>
          <w:sz w:val="24"/>
          <w:szCs w:val="24"/>
          <w:lang w:val="en-GB"/>
        </w:rPr>
        <w:t xml:space="preserve">: C. Egbu &amp; E.C.W. Lou, ed.^eds. </w:t>
      </w:r>
      <w:r w:rsidRPr="00CE0E6A">
        <w:rPr>
          <w:rFonts w:ascii="Arial" w:hAnsi="Arial" w:cs="Arial"/>
          <w:i/>
          <w:color w:val="000000" w:themeColor="text1"/>
          <w:sz w:val="24"/>
          <w:szCs w:val="24"/>
          <w:lang w:val="en-GB"/>
        </w:rPr>
        <w:t>7th Annual ARCOM Conference</w:t>
      </w:r>
      <w:r w:rsidRPr="00CE0E6A">
        <w:rPr>
          <w:rFonts w:ascii="Arial" w:hAnsi="Arial" w:cs="Arial"/>
          <w:color w:val="000000" w:themeColor="text1"/>
          <w:sz w:val="24"/>
          <w:szCs w:val="24"/>
          <w:lang w:val="en-GB"/>
        </w:rPr>
        <w:t>, Bristol, UK: Association of Researchers in Construction Management, 839-848.</w:t>
      </w:r>
    </w:p>
    <w:p w14:paraId="32584DF6"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El-Gohary, K.M. &amp; Aziz, R.F., 2014. Factors Influencing Construction Labor Productivity in Egypt. </w:t>
      </w:r>
      <w:r w:rsidRPr="00CE0E6A">
        <w:rPr>
          <w:rFonts w:ascii="Arial" w:hAnsi="Arial" w:cs="Arial"/>
          <w:i/>
          <w:color w:val="000000" w:themeColor="text1"/>
          <w:sz w:val="24"/>
          <w:szCs w:val="24"/>
          <w:lang w:val="en-GB"/>
        </w:rPr>
        <w:t xml:space="preserve">Journal of Management in Engineering, </w:t>
      </w:r>
      <w:r w:rsidRPr="00CE0E6A">
        <w:rPr>
          <w:rFonts w:ascii="Arial" w:hAnsi="Arial" w:cs="Arial"/>
          <w:color w:val="000000" w:themeColor="text1"/>
          <w:sz w:val="24"/>
          <w:szCs w:val="24"/>
          <w:lang w:val="en-GB"/>
        </w:rPr>
        <w:t>30</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1-9.</w:t>
      </w:r>
    </w:p>
    <w:p w14:paraId="00B3B6CE"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Finke, M.R., 1998. A better way to estimate and mitigate disruption. </w:t>
      </w:r>
      <w:r w:rsidRPr="00CE0E6A">
        <w:rPr>
          <w:rFonts w:ascii="Arial" w:hAnsi="Arial" w:cs="Arial"/>
          <w:i/>
          <w:color w:val="000000" w:themeColor="text1"/>
          <w:sz w:val="24"/>
          <w:szCs w:val="24"/>
          <w:lang w:val="en-GB"/>
        </w:rPr>
        <w:t xml:space="preserve">Journal of </w:t>
      </w:r>
      <w:r w:rsidRPr="00CE0E6A">
        <w:rPr>
          <w:rFonts w:ascii="Arial" w:hAnsi="Arial" w:cs="Arial"/>
          <w:i/>
          <w:color w:val="000000" w:themeColor="text1"/>
          <w:sz w:val="24"/>
          <w:szCs w:val="24"/>
          <w:lang w:val="en-GB"/>
        </w:rPr>
        <w:lastRenderedPageBreak/>
        <w:t xml:space="preserve">Construction Engineering and Management, </w:t>
      </w:r>
      <w:r w:rsidRPr="00CE0E6A">
        <w:rPr>
          <w:rFonts w:ascii="Arial" w:hAnsi="Arial" w:cs="Arial"/>
          <w:color w:val="000000" w:themeColor="text1"/>
          <w:sz w:val="24"/>
          <w:szCs w:val="24"/>
          <w:lang w:val="en-GB"/>
        </w:rPr>
        <w:t>124</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490-497.</w:t>
      </w:r>
    </w:p>
    <w:p w14:paraId="0978A78C"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Fulford, R. &amp; Standing, C., 2014. Construction industry productivity and the potential for collaborative practice. </w:t>
      </w:r>
      <w:r w:rsidRPr="00CE0E6A">
        <w:rPr>
          <w:rFonts w:ascii="Arial" w:hAnsi="Arial" w:cs="Arial"/>
          <w:i/>
          <w:color w:val="000000" w:themeColor="text1"/>
          <w:sz w:val="24"/>
          <w:szCs w:val="24"/>
          <w:lang w:val="en-GB"/>
        </w:rPr>
        <w:t xml:space="preserve">International Journal of Project Management, </w:t>
      </w:r>
      <w:r w:rsidRPr="00CE0E6A">
        <w:rPr>
          <w:rFonts w:ascii="Arial" w:hAnsi="Arial" w:cs="Arial"/>
          <w:color w:val="000000" w:themeColor="text1"/>
          <w:sz w:val="24"/>
          <w:szCs w:val="24"/>
          <w:lang w:val="en-GB"/>
        </w:rPr>
        <w:t>32</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315-326.</w:t>
      </w:r>
    </w:p>
    <w:p w14:paraId="74C06DDD"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González, V., Alarcón, L.F. &amp; Mundaca, F., 2008. Investigating the relationship between planning reliability and project performance. </w:t>
      </w:r>
      <w:r w:rsidRPr="00CE0E6A">
        <w:rPr>
          <w:rFonts w:ascii="Arial" w:hAnsi="Arial" w:cs="Arial"/>
          <w:i/>
          <w:color w:val="000000" w:themeColor="text1"/>
          <w:sz w:val="24"/>
          <w:szCs w:val="24"/>
          <w:lang w:val="en-GB"/>
        </w:rPr>
        <w:t xml:space="preserve">Production Planning and Control, </w:t>
      </w:r>
      <w:r w:rsidRPr="00CE0E6A">
        <w:rPr>
          <w:rFonts w:ascii="Arial" w:hAnsi="Arial" w:cs="Arial"/>
          <w:color w:val="000000" w:themeColor="text1"/>
          <w:sz w:val="24"/>
          <w:szCs w:val="24"/>
          <w:lang w:val="en-GB"/>
        </w:rPr>
        <w:t>19</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461-474.</w:t>
      </w:r>
    </w:p>
    <w:p w14:paraId="1543B1FC"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Government of Ireland, 2014. </w:t>
      </w:r>
      <w:r w:rsidRPr="00CE0E6A">
        <w:rPr>
          <w:rFonts w:ascii="Arial" w:hAnsi="Arial" w:cs="Arial"/>
          <w:i/>
          <w:color w:val="000000" w:themeColor="text1"/>
          <w:sz w:val="24"/>
          <w:szCs w:val="24"/>
          <w:lang w:val="en-GB"/>
        </w:rPr>
        <w:t xml:space="preserve">Construction 2020: A strategy for a renewed construction sector. </w:t>
      </w:r>
      <w:r w:rsidRPr="00CE0E6A">
        <w:rPr>
          <w:rFonts w:ascii="Arial" w:hAnsi="Arial" w:cs="Arial"/>
          <w:color w:val="000000" w:themeColor="text1"/>
          <w:sz w:val="24"/>
          <w:szCs w:val="24"/>
          <w:lang w:val="en-GB"/>
        </w:rPr>
        <w:t>Dublin: S. Office.</w:t>
      </w:r>
    </w:p>
    <w:p w14:paraId="610FC1A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Hasan, A., 2018. Factors affecting construction productivity: A 30 year systematic review. </w:t>
      </w:r>
      <w:r w:rsidRPr="00CE0E6A">
        <w:rPr>
          <w:rFonts w:ascii="Arial" w:hAnsi="Arial" w:cs="Arial"/>
          <w:i/>
          <w:color w:val="000000" w:themeColor="text1"/>
          <w:sz w:val="24"/>
          <w:szCs w:val="24"/>
          <w:lang w:val="en-GB"/>
        </w:rPr>
        <w:t xml:space="preserve">Engineering, Construction and Architectural Management, </w:t>
      </w:r>
      <w:r w:rsidRPr="00CE0E6A">
        <w:rPr>
          <w:rFonts w:ascii="Arial" w:hAnsi="Arial" w:cs="Arial"/>
          <w:color w:val="000000" w:themeColor="text1"/>
          <w:sz w:val="24"/>
          <w:szCs w:val="24"/>
          <w:lang w:val="en-GB"/>
        </w:rPr>
        <w:t>25</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916-937.</w:t>
      </w:r>
    </w:p>
    <w:p w14:paraId="3483EFFE"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Haugbølle, K., Larsen, J.N. &amp; Nielsen, J., 2019. Construction productivity revisited: Towards measuring performance of construction output. </w:t>
      </w:r>
      <w:r w:rsidRPr="00CE0E6A">
        <w:rPr>
          <w:rFonts w:ascii="Arial" w:hAnsi="Arial" w:cs="Arial"/>
          <w:i/>
          <w:color w:val="000000" w:themeColor="text1"/>
          <w:sz w:val="24"/>
          <w:szCs w:val="24"/>
          <w:lang w:val="en-GB"/>
        </w:rPr>
        <w:t xml:space="preserve">Engineering, Construction and Architectural Management, </w:t>
      </w:r>
      <w:r w:rsidRPr="00CE0E6A">
        <w:rPr>
          <w:rFonts w:ascii="Arial" w:hAnsi="Arial" w:cs="Arial"/>
          <w:color w:val="000000" w:themeColor="text1"/>
          <w:sz w:val="24"/>
          <w:szCs w:val="24"/>
          <w:lang w:val="en-GB"/>
        </w:rPr>
        <w:t>26</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794-813.</w:t>
      </w:r>
    </w:p>
    <w:p w14:paraId="508F0D8A" w14:textId="77777777" w:rsidR="00FF44E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H</w:t>
      </w:r>
      <w:r w:rsidR="00FF44E2" w:rsidRPr="00CE0E6A">
        <w:rPr>
          <w:rFonts w:ascii="Arial" w:hAnsi="Arial" w:cs="Arial"/>
          <w:color w:val="000000" w:themeColor="text1"/>
          <w:sz w:val="24"/>
          <w:szCs w:val="24"/>
          <w:lang w:val="en-GB"/>
        </w:rPr>
        <w:t>M</w:t>
      </w:r>
      <w:r w:rsidRPr="00CE0E6A">
        <w:rPr>
          <w:rFonts w:ascii="Arial" w:hAnsi="Arial" w:cs="Arial"/>
          <w:color w:val="000000" w:themeColor="text1"/>
          <w:sz w:val="24"/>
          <w:szCs w:val="24"/>
          <w:lang w:val="en-GB"/>
        </w:rPr>
        <w:t xml:space="preserve"> Government, 2013. </w:t>
      </w:r>
      <w:r w:rsidRPr="00CE0E6A">
        <w:rPr>
          <w:rFonts w:ascii="Arial" w:hAnsi="Arial" w:cs="Arial"/>
          <w:i/>
          <w:color w:val="000000" w:themeColor="text1"/>
          <w:sz w:val="24"/>
          <w:szCs w:val="24"/>
          <w:lang w:val="en-GB"/>
        </w:rPr>
        <w:t xml:space="preserve">Construction 2025 – Industrial Strategy: Government and industry in partnership. </w:t>
      </w:r>
      <w:r w:rsidRPr="00CE0E6A">
        <w:rPr>
          <w:rFonts w:ascii="Arial" w:hAnsi="Arial" w:cs="Arial"/>
          <w:color w:val="000000" w:themeColor="text1"/>
          <w:sz w:val="24"/>
          <w:szCs w:val="24"/>
          <w:lang w:val="en-GB"/>
        </w:rPr>
        <w:t>London.</w:t>
      </w:r>
    </w:p>
    <w:p w14:paraId="2D67BACB" w14:textId="41B19F07" w:rsidR="00FF44E2" w:rsidRPr="00CE0E6A" w:rsidRDefault="00FF44E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HM Treasury, 2015.  </w:t>
      </w:r>
      <w:r w:rsidRPr="00CE0E6A">
        <w:rPr>
          <w:rFonts w:ascii="Arial" w:hAnsi="Arial" w:cs="Arial"/>
          <w:i/>
          <w:color w:val="000000" w:themeColor="text1"/>
          <w:sz w:val="24"/>
          <w:szCs w:val="24"/>
          <w:lang w:val="en-GB"/>
        </w:rPr>
        <w:t>Fixing the Foundations: Creating a more prosperous nation</w:t>
      </w:r>
      <w:r w:rsidRPr="00CE0E6A">
        <w:rPr>
          <w:rFonts w:ascii="Arial" w:hAnsi="Arial" w:cs="Arial"/>
          <w:color w:val="000000" w:themeColor="text1"/>
          <w:sz w:val="24"/>
          <w:szCs w:val="24"/>
          <w:lang w:val="en-GB"/>
        </w:rPr>
        <w:t>. London.</w:t>
      </w:r>
    </w:p>
    <w:p w14:paraId="7C08B93A" w14:textId="086DD411"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Huang, A.L., Chapman, R.E. &amp; Butry, D.T., 2009. </w:t>
      </w:r>
      <w:r w:rsidRPr="00CE0E6A">
        <w:rPr>
          <w:rFonts w:ascii="Arial" w:hAnsi="Arial" w:cs="Arial"/>
          <w:i/>
          <w:color w:val="000000" w:themeColor="text1"/>
          <w:sz w:val="24"/>
          <w:szCs w:val="24"/>
          <w:lang w:val="en-GB"/>
        </w:rPr>
        <w:t>Metrics and tools for measuring construction productivity: Technical and empirical considerations</w:t>
      </w:r>
      <w:r w:rsidRPr="00CE0E6A">
        <w:rPr>
          <w:rFonts w:ascii="Arial" w:hAnsi="Arial" w:cs="Arial"/>
          <w:color w:val="000000" w:themeColor="text1"/>
          <w:sz w:val="24"/>
          <w:szCs w:val="24"/>
          <w:lang w:val="en-GB"/>
        </w:rPr>
        <w:t>.</w:t>
      </w:r>
    </w:p>
    <w:p w14:paraId="75B6D5C9"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Hughes, R. &amp; Thorpe, D., 2014. A review of enabling factors in construction industry productivity in an Australian environment. </w:t>
      </w:r>
      <w:r w:rsidRPr="00CE0E6A">
        <w:rPr>
          <w:rFonts w:ascii="Arial" w:hAnsi="Arial" w:cs="Arial"/>
          <w:i/>
          <w:color w:val="000000" w:themeColor="text1"/>
          <w:sz w:val="24"/>
          <w:szCs w:val="24"/>
          <w:lang w:val="en-GB"/>
        </w:rPr>
        <w:t xml:space="preserve">Construction Innovation, </w:t>
      </w:r>
      <w:r w:rsidRPr="00CE0E6A">
        <w:rPr>
          <w:rFonts w:ascii="Arial" w:hAnsi="Arial" w:cs="Arial"/>
          <w:color w:val="000000" w:themeColor="text1"/>
          <w:sz w:val="24"/>
          <w:szCs w:val="24"/>
          <w:lang w:val="en-GB"/>
        </w:rPr>
        <w:t>14</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210-228.</w:t>
      </w:r>
    </w:p>
    <w:p w14:paraId="023479A2"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Jarkas, A.M. &amp; Bitar, C.G., 2011. Factors affecting construction labor productivity in </w:t>
      </w:r>
      <w:r w:rsidRPr="00CE0E6A">
        <w:rPr>
          <w:rFonts w:ascii="Arial" w:hAnsi="Arial" w:cs="Arial"/>
          <w:color w:val="000000" w:themeColor="text1"/>
          <w:sz w:val="24"/>
          <w:szCs w:val="24"/>
          <w:lang w:val="en-GB"/>
        </w:rPr>
        <w:lastRenderedPageBreak/>
        <w:t xml:space="preserve">Kuwait. </w:t>
      </w:r>
      <w:r w:rsidRPr="00CE0E6A">
        <w:rPr>
          <w:rFonts w:ascii="Arial" w:hAnsi="Arial" w:cs="Arial"/>
          <w:i/>
          <w:color w:val="000000" w:themeColor="text1"/>
          <w:sz w:val="24"/>
          <w:szCs w:val="24"/>
          <w:lang w:val="en-GB"/>
        </w:rPr>
        <w:t xml:space="preserve">Journal of construction engineering and management, </w:t>
      </w:r>
      <w:r w:rsidRPr="00CE0E6A">
        <w:rPr>
          <w:rFonts w:ascii="Arial" w:hAnsi="Arial" w:cs="Arial"/>
          <w:color w:val="000000" w:themeColor="text1"/>
          <w:sz w:val="24"/>
          <w:szCs w:val="24"/>
          <w:lang w:val="en-GB"/>
        </w:rPr>
        <w:t>138</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811-820.</w:t>
      </w:r>
    </w:p>
    <w:p w14:paraId="4F0CD1CC" w14:textId="77777777" w:rsidR="00EA2465"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Jeong, J., Hong, T., Ji, C., Kim, J., Lee, M., Jeong, K. &amp; Lee, S., 2017. An integrated evaluation of productivity, cost and CO2 emission between prefabricated and conventional columns. </w:t>
      </w:r>
      <w:r w:rsidRPr="00CE0E6A">
        <w:rPr>
          <w:rFonts w:ascii="Arial" w:hAnsi="Arial" w:cs="Arial"/>
          <w:i/>
          <w:color w:val="000000" w:themeColor="text1"/>
          <w:sz w:val="24"/>
          <w:szCs w:val="24"/>
          <w:lang w:val="en-GB"/>
        </w:rPr>
        <w:t xml:space="preserve">Journal of Cleaner Production, </w:t>
      </w:r>
      <w:r w:rsidRPr="00CE0E6A">
        <w:rPr>
          <w:rFonts w:ascii="Arial" w:hAnsi="Arial" w:cs="Arial"/>
          <w:color w:val="000000" w:themeColor="text1"/>
          <w:sz w:val="24"/>
          <w:szCs w:val="24"/>
          <w:lang w:val="en-GB"/>
        </w:rPr>
        <w:t>142</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2393-2406.</w:t>
      </w:r>
    </w:p>
    <w:p w14:paraId="75033C0E" w14:textId="6203852C" w:rsidR="00EA2465" w:rsidRPr="00CE0E6A" w:rsidRDefault="00EA2465"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shd w:val="clear" w:color="auto" w:fill="FFFFFF"/>
          <w:lang w:val="en-GB"/>
        </w:rPr>
        <w:t xml:space="preserve">Lim, E.C., 1996.  The analysis of productivity in building construction. Doctoral Thesis, Loughborough University, </w:t>
      </w:r>
      <w:hyperlink r:id="rId15" w:history="1">
        <w:r w:rsidRPr="00CE0E6A">
          <w:rPr>
            <w:rStyle w:val="Hyperlink"/>
            <w:rFonts w:ascii="Arial" w:hAnsi="Arial" w:cs="Arial"/>
            <w:color w:val="000000" w:themeColor="text1"/>
            <w:sz w:val="24"/>
            <w:szCs w:val="24"/>
            <w:lang w:val="en-GB"/>
          </w:rPr>
          <w:t>https://ethos.bl.uk/OrderDetails.do?uin=uk.bl.ethos.308455</w:t>
        </w:r>
      </w:hyperlink>
    </w:p>
    <w:p w14:paraId="330CC82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Ling, F.Y.Y. &amp; Kerh, S.H., 2004. Comparing the Performance of Design-Build and Design-Bid-Build Building Projects in Singapore. </w:t>
      </w:r>
      <w:r w:rsidRPr="00CE0E6A">
        <w:rPr>
          <w:rFonts w:ascii="Arial" w:hAnsi="Arial" w:cs="Arial"/>
          <w:i/>
          <w:color w:val="000000" w:themeColor="text1"/>
          <w:sz w:val="24"/>
          <w:szCs w:val="24"/>
          <w:lang w:val="en-GB"/>
        </w:rPr>
        <w:t xml:space="preserve">Architectural Science Review, </w:t>
      </w:r>
      <w:r w:rsidRPr="00CE0E6A">
        <w:rPr>
          <w:rFonts w:ascii="Arial" w:hAnsi="Arial" w:cs="Arial"/>
          <w:color w:val="000000" w:themeColor="text1"/>
          <w:sz w:val="24"/>
          <w:szCs w:val="24"/>
          <w:lang w:val="en-GB"/>
        </w:rPr>
        <w:t>47</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163-175.</w:t>
      </w:r>
    </w:p>
    <w:p w14:paraId="0C6633C4" w14:textId="77777777" w:rsidR="003A2AA2" w:rsidRPr="00CE0E6A" w:rsidRDefault="003A2AA2" w:rsidP="005D56E2">
      <w:pPr>
        <w:pStyle w:val="EndNoteBibliography"/>
        <w:widowControl w:val="0"/>
        <w:spacing w:after="0" w:line="480" w:lineRule="auto"/>
        <w:ind w:left="709" w:hanging="709"/>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Liu, M., Ballard, G. &amp; Ibbs, W., 2010. Work flow variation and labor productivity: Case study. </w:t>
      </w:r>
      <w:r w:rsidRPr="00CE0E6A">
        <w:rPr>
          <w:rFonts w:ascii="Arial" w:hAnsi="Arial" w:cs="Arial"/>
          <w:i/>
          <w:color w:val="000000" w:themeColor="text1"/>
          <w:sz w:val="24"/>
          <w:szCs w:val="24"/>
          <w:lang w:val="en-GB"/>
        </w:rPr>
        <w:t xml:space="preserve">Journal of management in engineering, </w:t>
      </w:r>
      <w:r w:rsidRPr="00CE0E6A">
        <w:rPr>
          <w:rFonts w:ascii="Arial" w:hAnsi="Arial" w:cs="Arial"/>
          <w:color w:val="000000" w:themeColor="text1"/>
          <w:sz w:val="24"/>
          <w:szCs w:val="24"/>
          <w:lang w:val="en-GB"/>
        </w:rPr>
        <w:t>27</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236-242.</w:t>
      </w:r>
    </w:p>
    <w:p w14:paraId="47DCAC43"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Mawdesley, M.J., 2010. Modelling construction project productivity using systems dynamics approach. </w:t>
      </w:r>
      <w:r w:rsidRPr="00CE0E6A">
        <w:rPr>
          <w:rFonts w:ascii="Arial" w:hAnsi="Arial" w:cs="Arial"/>
          <w:i/>
          <w:color w:val="000000" w:themeColor="text1"/>
          <w:sz w:val="24"/>
          <w:szCs w:val="24"/>
          <w:lang w:val="en-GB"/>
        </w:rPr>
        <w:t xml:space="preserve">International Journal of Productivity and Performance Management, </w:t>
      </w:r>
      <w:r w:rsidRPr="00CE0E6A">
        <w:rPr>
          <w:rFonts w:ascii="Arial" w:hAnsi="Arial" w:cs="Arial"/>
          <w:color w:val="000000" w:themeColor="text1"/>
          <w:sz w:val="24"/>
          <w:szCs w:val="24"/>
          <w:lang w:val="en-GB"/>
        </w:rPr>
        <w:t>59</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18-36.</w:t>
      </w:r>
    </w:p>
    <w:p w14:paraId="77C959CF"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Ministry of Manpower, 2014. Raising the quality and productivity of the construction workforce to boost economic competitiveness.</w:t>
      </w:r>
    </w:p>
    <w:p w14:paraId="02874161"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Naoum, S.G., 2016. Factors influencing labor productivity on construction sites: A state-of-the-art literature review and a survey. </w:t>
      </w:r>
      <w:r w:rsidRPr="00CE0E6A">
        <w:rPr>
          <w:rFonts w:ascii="Arial" w:hAnsi="Arial" w:cs="Arial"/>
          <w:i/>
          <w:color w:val="000000" w:themeColor="text1"/>
          <w:sz w:val="24"/>
          <w:szCs w:val="24"/>
          <w:lang w:val="en-GB"/>
        </w:rPr>
        <w:t xml:space="preserve">International Journal of Productivity and Performance Management, </w:t>
      </w:r>
      <w:r w:rsidRPr="00CE0E6A">
        <w:rPr>
          <w:rFonts w:ascii="Arial" w:hAnsi="Arial" w:cs="Arial"/>
          <w:color w:val="000000" w:themeColor="text1"/>
          <w:sz w:val="24"/>
          <w:szCs w:val="24"/>
          <w:lang w:val="en-GB"/>
        </w:rPr>
        <w:t>65</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401-421.</w:t>
      </w:r>
    </w:p>
    <w:p w14:paraId="632A6229" w14:textId="77777777" w:rsidR="00FF44E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National Infrastructure Unit, 2015. </w:t>
      </w:r>
      <w:r w:rsidRPr="00CE0E6A">
        <w:rPr>
          <w:rFonts w:ascii="Arial" w:hAnsi="Arial" w:cs="Arial"/>
          <w:i/>
          <w:color w:val="000000" w:themeColor="text1"/>
          <w:sz w:val="24"/>
          <w:szCs w:val="24"/>
          <w:lang w:val="en-GB"/>
        </w:rPr>
        <w:t xml:space="preserve">The Thirty Year New Zealand Infrastructure Plan. </w:t>
      </w:r>
      <w:r w:rsidRPr="00CE0E6A">
        <w:rPr>
          <w:rFonts w:ascii="Arial" w:hAnsi="Arial" w:cs="Arial"/>
          <w:color w:val="000000" w:themeColor="text1"/>
          <w:sz w:val="24"/>
          <w:szCs w:val="24"/>
          <w:lang w:val="en-GB"/>
        </w:rPr>
        <w:t>Wellington.</w:t>
      </w:r>
    </w:p>
    <w:p w14:paraId="7A8DC87D" w14:textId="34A2F8D2" w:rsidR="00FF44E2" w:rsidRPr="00CE0E6A" w:rsidRDefault="00FF44E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Office for National Statistics, 2019.  </w:t>
      </w:r>
      <w:r w:rsidRPr="00CE0E6A">
        <w:rPr>
          <w:rFonts w:ascii="Arial" w:hAnsi="Arial" w:cs="Arial"/>
          <w:i/>
          <w:color w:val="000000" w:themeColor="text1"/>
          <w:sz w:val="24"/>
          <w:szCs w:val="24"/>
          <w:lang w:val="en-GB"/>
        </w:rPr>
        <w:t>Construction Statistics, Great Britain: 2018</w:t>
      </w:r>
      <w:r w:rsidRPr="00CE0E6A">
        <w:rPr>
          <w:rFonts w:ascii="Arial" w:hAnsi="Arial" w:cs="Arial"/>
          <w:color w:val="000000" w:themeColor="text1"/>
          <w:sz w:val="24"/>
          <w:szCs w:val="24"/>
          <w:lang w:val="en-GB"/>
        </w:rPr>
        <w:t>. London.</w:t>
      </w:r>
    </w:p>
    <w:p w14:paraId="55D64B23" w14:textId="2AEF0E69"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Ofori, G., 1993. </w:t>
      </w:r>
      <w:r w:rsidRPr="00CE0E6A">
        <w:rPr>
          <w:rFonts w:ascii="Arial" w:hAnsi="Arial" w:cs="Arial"/>
          <w:i/>
          <w:color w:val="000000" w:themeColor="text1"/>
          <w:sz w:val="24"/>
          <w:szCs w:val="24"/>
          <w:lang w:val="en-GB"/>
        </w:rPr>
        <w:t xml:space="preserve">Managing Construction Industry Development: Lessons from </w:t>
      </w:r>
      <w:r w:rsidRPr="00CE0E6A">
        <w:rPr>
          <w:rFonts w:ascii="Arial" w:hAnsi="Arial" w:cs="Arial"/>
          <w:i/>
          <w:color w:val="000000" w:themeColor="text1"/>
          <w:sz w:val="24"/>
          <w:szCs w:val="24"/>
          <w:lang w:val="en-GB"/>
        </w:rPr>
        <w:lastRenderedPageBreak/>
        <w:t>Singapore’s Experience</w:t>
      </w:r>
      <w:r w:rsidRPr="00CE0E6A">
        <w:rPr>
          <w:rFonts w:ascii="Arial" w:hAnsi="Arial" w:cs="Arial"/>
          <w:color w:val="000000" w:themeColor="text1"/>
          <w:sz w:val="24"/>
          <w:szCs w:val="24"/>
          <w:lang w:val="en-GB"/>
        </w:rPr>
        <w:t xml:space="preserve"> Singapore: Singapore University Press.</w:t>
      </w:r>
    </w:p>
    <w:p w14:paraId="190D54C9"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Organisation for Economic Co-Operation and Development, 2001. </w:t>
      </w:r>
      <w:r w:rsidRPr="00CE0E6A">
        <w:rPr>
          <w:rFonts w:ascii="Arial" w:hAnsi="Arial" w:cs="Arial"/>
          <w:i/>
          <w:color w:val="000000" w:themeColor="text1"/>
          <w:sz w:val="24"/>
          <w:szCs w:val="24"/>
          <w:lang w:val="en-GB"/>
        </w:rPr>
        <w:t xml:space="preserve">Measuring Productivity: Measurement of aggregate and industry-level productivity growth. </w:t>
      </w:r>
      <w:r w:rsidRPr="00CE0E6A">
        <w:rPr>
          <w:rFonts w:ascii="Arial" w:hAnsi="Arial" w:cs="Arial"/>
          <w:color w:val="000000" w:themeColor="text1"/>
          <w:sz w:val="24"/>
          <w:szCs w:val="24"/>
          <w:lang w:val="en-GB"/>
        </w:rPr>
        <w:t>Paris.</w:t>
      </w:r>
    </w:p>
    <w:p w14:paraId="2F7A590B"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Pillai, S. 2017. As construction moves to factories, builders deal with new costs and tech </w:t>
      </w:r>
      <w:r w:rsidRPr="00CE0E6A">
        <w:rPr>
          <w:rFonts w:ascii="Arial" w:hAnsi="Arial" w:cs="Arial"/>
          <w:i/>
          <w:color w:val="000000" w:themeColor="text1"/>
          <w:sz w:val="24"/>
          <w:szCs w:val="24"/>
          <w:lang w:val="en-GB"/>
        </w:rPr>
        <w:t>The Edge</w:t>
      </w:r>
      <w:r w:rsidRPr="00CE0E6A">
        <w:rPr>
          <w:rFonts w:ascii="Arial" w:hAnsi="Arial" w:cs="Arial"/>
          <w:color w:val="000000" w:themeColor="text1"/>
          <w:sz w:val="24"/>
          <w:szCs w:val="24"/>
          <w:lang w:val="en-GB"/>
        </w:rPr>
        <w:t>, 9 Oct.</w:t>
      </w:r>
    </w:p>
    <w:p w14:paraId="03B6D36A"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Pipeline and Gas Journal, 2015. </w:t>
      </w:r>
      <w:r w:rsidRPr="00CE0E6A">
        <w:rPr>
          <w:rFonts w:ascii="Arial" w:hAnsi="Arial" w:cs="Arial"/>
          <w:i/>
          <w:color w:val="000000" w:themeColor="text1"/>
          <w:sz w:val="24"/>
          <w:szCs w:val="24"/>
          <w:lang w:val="en-GB"/>
        </w:rPr>
        <w:t>Getting basics of construction productivity right</w:t>
      </w:r>
      <w:r w:rsidRPr="00CE0E6A">
        <w:rPr>
          <w:rFonts w:ascii="Arial" w:hAnsi="Arial" w:cs="Arial"/>
          <w:color w:val="000000" w:themeColor="text1"/>
          <w:sz w:val="24"/>
          <w:szCs w:val="24"/>
          <w:lang w:val="en-GB"/>
        </w:rPr>
        <w:t>.</w:t>
      </w:r>
    </w:p>
    <w:p w14:paraId="17D949E0"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Productivity Commission, 2014. </w:t>
      </w:r>
      <w:r w:rsidRPr="00CE0E6A">
        <w:rPr>
          <w:rFonts w:ascii="Arial" w:hAnsi="Arial" w:cs="Arial"/>
          <w:i/>
          <w:color w:val="000000" w:themeColor="text1"/>
          <w:sz w:val="24"/>
          <w:szCs w:val="24"/>
          <w:lang w:val="en-GB"/>
        </w:rPr>
        <w:t xml:space="preserve">Public Infrastructure: Productivity Commission Inquiry Report. </w:t>
      </w:r>
      <w:r w:rsidRPr="00CE0E6A">
        <w:rPr>
          <w:rFonts w:ascii="Arial" w:hAnsi="Arial" w:cs="Arial"/>
          <w:color w:val="000000" w:themeColor="text1"/>
          <w:sz w:val="24"/>
          <w:szCs w:val="24"/>
          <w:lang w:val="en-GB"/>
        </w:rPr>
        <w:t>Canberra.</w:t>
      </w:r>
    </w:p>
    <w:p w14:paraId="05F3CAFB"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Rivas, R.A., Borcherding, J.D., González, V. &amp; Alarcón, L.F., 2011. Analysis of factors influencing productivity using craftsmen questionnaires: Case study in a Chilean construction company. </w:t>
      </w:r>
      <w:r w:rsidRPr="00CE0E6A">
        <w:rPr>
          <w:rFonts w:ascii="Arial" w:hAnsi="Arial" w:cs="Arial"/>
          <w:i/>
          <w:color w:val="000000" w:themeColor="text1"/>
          <w:sz w:val="24"/>
          <w:szCs w:val="24"/>
          <w:lang w:val="en-GB"/>
        </w:rPr>
        <w:t xml:space="preserve">Journal of Construction Engineering and Management, </w:t>
      </w:r>
      <w:r w:rsidRPr="00CE0E6A">
        <w:rPr>
          <w:rFonts w:ascii="Arial" w:hAnsi="Arial" w:cs="Arial"/>
          <w:color w:val="000000" w:themeColor="text1"/>
          <w:sz w:val="24"/>
          <w:szCs w:val="24"/>
          <w:lang w:val="en-GB"/>
        </w:rPr>
        <w:t>137</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312-320.</w:t>
      </w:r>
    </w:p>
    <w:p w14:paraId="74BE9FED"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Shan, Y., Zhai, D., Goodrum, P.M., Haas, C.T. &amp; Caldas, C.H., 2016. Statistical Analysis of the Effectiveness of Management Programs in Improving Construction Labor Productivity on Large Industrial Projects. </w:t>
      </w:r>
      <w:r w:rsidRPr="00CE0E6A">
        <w:rPr>
          <w:rFonts w:ascii="Arial" w:hAnsi="Arial" w:cs="Arial"/>
          <w:i/>
          <w:color w:val="000000" w:themeColor="text1"/>
          <w:sz w:val="24"/>
          <w:szCs w:val="24"/>
          <w:lang w:val="en-GB"/>
        </w:rPr>
        <w:t xml:space="preserve">Journal of Management in Engineering, </w:t>
      </w:r>
      <w:r w:rsidRPr="00CE0E6A">
        <w:rPr>
          <w:rFonts w:ascii="Arial" w:hAnsi="Arial" w:cs="Arial"/>
          <w:color w:val="000000" w:themeColor="text1"/>
          <w:sz w:val="24"/>
          <w:szCs w:val="24"/>
          <w:lang w:val="en-GB"/>
        </w:rPr>
        <w:t>32</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04015018.</w:t>
      </w:r>
    </w:p>
    <w:p w14:paraId="500A2F66" w14:textId="77777777" w:rsidR="003A2AA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Sherekar, V. &amp; Tatikonda, M., 2016. Impact of factor affecting on labour productivity in construction projects by AHP method. </w:t>
      </w:r>
      <w:r w:rsidRPr="00CE0E6A">
        <w:rPr>
          <w:rFonts w:ascii="Arial" w:hAnsi="Arial" w:cs="Arial"/>
          <w:i/>
          <w:color w:val="000000" w:themeColor="text1"/>
          <w:sz w:val="24"/>
          <w:szCs w:val="24"/>
          <w:lang w:val="en-GB"/>
        </w:rPr>
        <w:t xml:space="preserve">International Journal of Engineering Science and Computing, </w:t>
      </w:r>
      <w:r w:rsidRPr="00CE0E6A">
        <w:rPr>
          <w:rFonts w:ascii="Arial" w:hAnsi="Arial" w:cs="Arial"/>
          <w:color w:val="000000" w:themeColor="text1"/>
          <w:sz w:val="24"/>
          <w:szCs w:val="24"/>
          <w:lang w:val="en-GB"/>
        </w:rPr>
        <w:t>6</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6671 – 6675.</w:t>
      </w:r>
    </w:p>
    <w:p w14:paraId="1291341F" w14:textId="77777777" w:rsidR="005D56E2" w:rsidRPr="00CE0E6A" w:rsidRDefault="005D56E2" w:rsidP="005D56E2">
      <w:pPr>
        <w:widowControl w:val="0"/>
        <w:autoSpaceDE w:val="0"/>
        <w:autoSpaceDN w:val="0"/>
        <w:adjustRightInd w:val="0"/>
        <w:spacing w:after="0" w:line="480" w:lineRule="auto"/>
        <w:ind w:left="720" w:hanging="720"/>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Singapore Contractors Association Ltd &amp; Singapore Chinese Chamber of Commerce and Industry, 2016. </w:t>
      </w:r>
      <w:r w:rsidRPr="00CE0E6A">
        <w:rPr>
          <w:rFonts w:ascii="Arial" w:hAnsi="Arial" w:cs="Arial"/>
          <w:i/>
          <w:iCs/>
          <w:color w:val="000000" w:themeColor="text1"/>
          <w:sz w:val="24"/>
          <w:szCs w:val="24"/>
          <w:lang w:val="en-GB"/>
        </w:rPr>
        <w:t xml:space="preserve">Construction Productivity in Singapore: Effective Measurement to Facilitate Improvement. </w:t>
      </w:r>
      <w:r w:rsidRPr="00CE0E6A">
        <w:rPr>
          <w:rFonts w:ascii="Arial" w:hAnsi="Arial" w:cs="Arial"/>
          <w:color w:val="000000" w:themeColor="text1"/>
          <w:sz w:val="24"/>
          <w:szCs w:val="24"/>
          <w:lang w:val="en-GB"/>
        </w:rPr>
        <w:t>Singapore: The Singapore Contractors Association Ltd.</w:t>
      </w:r>
    </w:p>
    <w:p w14:paraId="26F93A3C" w14:textId="77777777" w:rsidR="00EA2465"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Singh, S.P., 2010. Factors affecting the productivity of construction operations in the </w:t>
      </w:r>
      <w:r w:rsidRPr="00CE0E6A">
        <w:rPr>
          <w:rFonts w:ascii="Arial" w:hAnsi="Arial" w:cs="Arial"/>
          <w:color w:val="000000" w:themeColor="text1"/>
          <w:sz w:val="24"/>
          <w:szCs w:val="24"/>
          <w:lang w:val="en-GB"/>
        </w:rPr>
        <w:lastRenderedPageBreak/>
        <w:t>United Arab Emirates. Heriot-W</w:t>
      </w:r>
      <w:r w:rsidR="00EA2465" w:rsidRPr="00CE0E6A">
        <w:rPr>
          <w:rFonts w:ascii="Arial" w:hAnsi="Arial" w:cs="Arial"/>
          <w:color w:val="000000" w:themeColor="text1"/>
          <w:sz w:val="24"/>
          <w:szCs w:val="24"/>
          <w:lang w:val="en-GB"/>
        </w:rPr>
        <w:t>att University (United Kingdom)</w:t>
      </w:r>
    </w:p>
    <w:p w14:paraId="744AD49E" w14:textId="3C5E3CEF" w:rsidR="00EA2465" w:rsidRPr="00CE0E6A" w:rsidRDefault="00EA2465" w:rsidP="005D56E2">
      <w:pPr>
        <w:pStyle w:val="EndNoteBibliography"/>
        <w:widowControl w:val="0"/>
        <w:spacing w:after="0" w:line="480" w:lineRule="auto"/>
        <w:ind w:left="720" w:hanging="720"/>
        <w:jc w:val="left"/>
        <w:rPr>
          <w:rFonts w:ascii="Arial" w:hAnsi="Arial" w:cs="Arial"/>
          <w:color w:val="000000" w:themeColor="text1"/>
          <w:sz w:val="24"/>
          <w:szCs w:val="24"/>
          <w:shd w:val="clear" w:color="auto" w:fill="FFFFFF"/>
          <w:lang w:val="en-GB"/>
        </w:rPr>
      </w:pPr>
      <w:r w:rsidRPr="00CE0E6A">
        <w:rPr>
          <w:rStyle w:val="authors"/>
          <w:rFonts w:ascii="Arial" w:hAnsi="Arial" w:cs="Arial"/>
          <w:color w:val="000000" w:themeColor="text1"/>
          <w:sz w:val="24"/>
          <w:szCs w:val="24"/>
          <w:shd w:val="clear" w:color="auto" w:fill="FFFFFF"/>
          <w:lang w:val="en-GB"/>
        </w:rPr>
        <w:t xml:space="preserve">Sweet, R., </w:t>
      </w:r>
      <w:r w:rsidRPr="00CE0E6A">
        <w:rPr>
          <w:rStyle w:val="Date1"/>
          <w:rFonts w:ascii="Arial" w:hAnsi="Arial" w:cs="Arial"/>
          <w:color w:val="000000" w:themeColor="text1"/>
          <w:sz w:val="24"/>
          <w:szCs w:val="24"/>
          <w:shd w:val="clear" w:color="auto" w:fill="FFFFFF"/>
          <w:lang w:val="en-GB"/>
        </w:rPr>
        <w:t xml:space="preserve">2014.  </w:t>
      </w:r>
      <w:r w:rsidRPr="00CE0E6A">
        <w:rPr>
          <w:rStyle w:val="arttitle"/>
          <w:rFonts w:ascii="Arial" w:hAnsi="Arial" w:cs="Arial"/>
          <w:color w:val="000000" w:themeColor="text1"/>
          <w:sz w:val="24"/>
          <w:szCs w:val="24"/>
          <w:shd w:val="clear" w:color="auto" w:fill="FFFFFF"/>
          <w:lang w:val="en-GB"/>
        </w:rPr>
        <w:t>Singapore’s bold plans to modernise construction.</w:t>
      </w:r>
      <w:r w:rsidRPr="00CE0E6A">
        <w:rPr>
          <w:rFonts w:ascii="Arial" w:hAnsi="Arial" w:cs="Arial"/>
          <w:color w:val="000000" w:themeColor="text1"/>
          <w:sz w:val="24"/>
          <w:szCs w:val="24"/>
          <w:shd w:val="clear" w:color="auto" w:fill="FFFFFF"/>
          <w:lang w:val="en-GB"/>
        </w:rPr>
        <w:t> </w:t>
      </w:r>
      <w:r w:rsidRPr="00CE0E6A">
        <w:rPr>
          <w:rStyle w:val="serialtitle"/>
          <w:rFonts w:ascii="Arial" w:hAnsi="Arial" w:cs="Arial"/>
          <w:i/>
          <w:color w:val="000000" w:themeColor="text1"/>
          <w:sz w:val="24"/>
          <w:szCs w:val="24"/>
          <w:shd w:val="clear" w:color="auto" w:fill="FFFFFF"/>
          <w:lang w:val="en-GB"/>
        </w:rPr>
        <w:t>Construction Research and Innovation</w:t>
      </w:r>
      <w:r w:rsidRPr="00CE0E6A">
        <w:rPr>
          <w:rStyle w:val="serialtitle"/>
          <w:rFonts w:ascii="Arial" w:hAnsi="Arial" w:cs="Arial"/>
          <w:color w:val="000000" w:themeColor="text1"/>
          <w:sz w:val="24"/>
          <w:szCs w:val="24"/>
          <w:shd w:val="clear" w:color="auto" w:fill="FFFFFF"/>
          <w:lang w:val="en-GB"/>
        </w:rPr>
        <w:t>,</w:t>
      </w:r>
      <w:r w:rsidRPr="00CE0E6A">
        <w:rPr>
          <w:rFonts w:ascii="Arial" w:hAnsi="Arial" w:cs="Arial"/>
          <w:color w:val="000000" w:themeColor="text1"/>
          <w:sz w:val="24"/>
          <w:szCs w:val="24"/>
          <w:shd w:val="clear" w:color="auto" w:fill="FFFFFF"/>
          <w:lang w:val="en-GB"/>
        </w:rPr>
        <w:t> </w:t>
      </w:r>
      <w:r w:rsidRPr="00CE0E6A">
        <w:rPr>
          <w:rStyle w:val="volumeissue"/>
          <w:rFonts w:ascii="Arial" w:hAnsi="Arial" w:cs="Arial"/>
          <w:color w:val="000000" w:themeColor="text1"/>
          <w:sz w:val="24"/>
          <w:szCs w:val="24"/>
          <w:shd w:val="clear" w:color="auto" w:fill="FFFFFF"/>
          <w:lang w:val="en-GB"/>
        </w:rPr>
        <w:t>5:4,</w:t>
      </w:r>
      <w:r w:rsidRPr="00CE0E6A">
        <w:rPr>
          <w:rFonts w:ascii="Arial" w:hAnsi="Arial" w:cs="Arial"/>
          <w:color w:val="000000" w:themeColor="text1"/>
          <w:sz w:val="24"/>
          <w:szCs w:val="24"/>
          <w:shd w:val="clear" w:color="auto" w:fill="FFFFFF"/>
          <w:lang w:val="en-GB"/>
        </w:rPr>
        <w:t> </w:t>
      </w:r>
      <w:r w:rsidRPr="00CE0E6A">
        <w:rPr>
          <w:rStyle w:val="pagerange"/>
          <w:rFonts w:ascii="Arial" w:hAnsi="Arial" w:cs="Arial"/>
          <w:color w:val="000000" w:themeColor="text1"/>
          <w:sz w:val="24"/>
          <w:szCs w:val="24"/>
          <w:shd w:val="clear" w:color="auto" w:fill="FFFFFF"/>
          <w:lang w:val="en-GB"/>
        </w:rPr>
        <w:t xml:space="preserve">12-13,  </w:t>
      </w:r>
      <w:r w:rsidRPr="00CE0E6A">
        <w:rPr>
          <w:rFonts w:ascii="Arial" w:hAnsi="Arial" w:cs="Arial"/>
          <w:color w:val="000000" w:themeColor="text1"/>
          <w:sz w:val="24"/>
          <w:szCs w:val="24"/>
          <w:shd w:val="clear" w:color="auto" w:fill="FFFFFF"/>
          <w:lang w:val="en-GB"/>
        </w:rPr>
        <w:t> </w:t>
      </w:r>
      <w:r w:rsidRPr="00CE0E6A">
        <w:rPr>
          <w:rStyle w:val="doilink"/>
          <w:rFonts w:ascii="Arial" w:hAnsi="Arial" w:cs="Arial"/>
          <w:color w:val="000000" w:themeColor="text1"/>
          <w:sz w:val="24"/>
          <w:szCs w:val="24"/>
          <w:shd w:val="clear" w:color="auto" w:fill="FFFFFF"/>
          <w:lang w:val="en-GB"/>
        </w:rPr>
        <w:t>DOI: </w:t>
      </w:r>
      <w:hyperlink r:id="rId16" w:history="1">
        <w:r w:rsidRPr="00CE0E6A">
          <w:rPr>
            <w:rStyle w:val="Hyperlink"/>
            <w:rFonts w:ascii="Arial" w:hAnsi="Arial" w:cs="Arial"/>
            <w:color w:val="000000" w:themeColor="text1"/>
            <w:sz w:val="24"/>
            <w:szCs w:val="24"/>
            <w:lang w:val="en-GB"/>
          </w:rPr>
          <w:t>10.1080/20450249.2014.11873950</w:t>
        </w:r>
      </w:hyperlink>
    </w:p>
    <w:p w14:paraId="38EF6B03" w14:textId="28E626EA" w:rsidR="00FF44E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Tam, V.W.Y., Tam, C.M., Zeng, S.X. &amp; Ng, W.C.Y., 2007. Towards adoption of prefabrication in construction. </w:t>
      </w:r>
      <w:r w:rsidRPr="00CE0E6A">
        <w:rPr>
          <w:rFonts w:ascii="Arial" w:hAnsi="Arial" w:cs="Arial"/>
          <w:i/>
          <w:color w:val="000000" w:themeColor="text1"/>
          <w:sz w:val="24"/>
          <w:szCs w:val="24"/>
          <w:lang w:val="en-GB"/>
        </w:rPr>
        <w:t xml:space="preserve">Building and Environment, </w:t>
      </w:r>
      <w:r w:rsidRPr="00CE0E6A">
        <w:rPr>
          <w:rFonts w:ascii="Arial" w:hAnsi="Arial" w:cs="Arial"/>
          <w:color w:val="000000" w:themeColor="text1"/>
          <w:sz w:val="24"/>
          <w:szCs w:val="24"/>
          <w:lang w:val="en-GB"/>
        </w:rPr>
        <w:t>42</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3642-3654.</w:t>
      </w:r>
    </w:p>
    <w:p w14:paraId="6198F334" w14:textId="77777777" w:rsidR="00D72F35" w:rsidRPr="00CE0E6A" w:rsidRDefault="00FF44E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Teicholz, P., 2001.  U.S. construction labor productivity trends, 1970–1998. </w:t>
      </w:r>
      <w:r w:rsidRPr="00CE0E6A">
        <w:rPr>
          <w:rFonts w:ascii="Arial" w:hAnsi="Arial" w:cs="Arial"/>
          <w:i/>
          <w:color w:val="000000" w:themeColor="text1"/>
          <w:sz w:val="24"/>
          <w:szCs w:val="24"/>
          <w:lang w:val="en-GB"/>
        </w:rPr>
        <w:t>Journal of Construction Engineering and Management</w:t>
      </w:r>
      <w:r w:rsidRPr="00CE0E6A">
        <w:rPr>
          <w:rFonts w:ascii="Arial" w:hAnsi="Arial" w:cs="Arial"/>
          <w:color w:val="000000" w:themeColor="text1"/>
          <w:sz w:val="24"/>
          <w:szCs w:val="24"/>
          <w:lang w:val="en-GB"/>
        </w:rPr>
        <w:t>, 112, 245-258.</w:t>
      </w:r>
    </w:p>
    <w:p w14:paraId="2206636F" w14:textId="48CF1B70" w:rsidR="00D72F35" w:rsidRPr="00CE0E6A" w:rsidRDefault="00D72F35"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Teo, A.L., Ofori, G. &amp; Tjandra, I.K.T., 2015.  Intelligent system for determining productivity and safety index using BIM. Research Project Report at Department of Building, National University of Singapore.</w:t>
      </w:r>
    </w:p>
    <w:p w14:paraId="7D3F39BE" w14:textId="77777777" w:rsidR="00FF44E2" w:rsidRPr="00CE0E6A" w:rsidRDefault="003A2AA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Thomas, H.R., Maloney, W.F., Horner, R.M.W., Smith, G.R., Handa, V.K. &amp; Sanders, S.R., 1990. Modeling construction labor productivity. </w:t>
      </w:r>
      <w:r w:rsidRPr="00CE0E6A">
        <w:rPr>
          <w:rFonts w:ascii="Arial" w:hAnsi="Arial" w:cs="Arial"/>
          <w:i/>
          <w:color w:val="000000" w:themeColor="text1"/>
          <w:sz w:val="24"/>
          <w:szCs w:val="24"/>
          <w:lang w:val="en-GB"/>
        </w:rPr>
        <w:t xml:space="preserve">Journal of construction engineering and management, </w:t>
      </w:r>
      <w:r w:rsidRPr="00CE0E6A">
        <w:rPr>
          <w:rFonts w:ascii="Arial" w:hAnsi="Arial" w:cs="Arial"/>
          <w:color w:val="000000" w:themeColor="text1"/>
          <w:sz w:val="24"/>
          <w:szCs w:val="24"/>
          <w:lang w:val="en-GB"/>
        </w:rPr>
        <w:t>116</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705-726.</w:t>
      </w:r>
    </w:p>
    <w:p w14:paraId="05DD5742" w14:textId="3D9E3698" w:rsidR="00FF44E2" w:rsidRPr="00CE0E6A" w:rsidRDefault="00FF44E2" w:rsidP="005D56E2">
      <w:pPr>
        <w:pStyle w:val="EndNoteBibliography"/>
        <w:widowControl w:val="0"/>
        <w:spacing w:after="0" w:line="480" w:lineRule="auto"/>
        <w:ind w:left="720" w:hanging="720"/>
        <w:jc w:val="left"/>
        <w:rPr>
          <w:rFonts w:ascii="Arial" w:hAnsi="Arial" w:cs="Arial"/>
          <w:color w:val="000000" w:themeColor="text1"/>
          <w:sz w:val="24"/>
          <w:szCs w:val="24"/>
          <w:lang w:val="en-GB"/>
        </w:rPr>
      </w:pPr>
      <w:r w:rsidRPr="00CE0E6A">
        <w:rPr>
          <w:rFonts w:ascii="Arial" w:eastAsia="Times New Roman" w:hAnsi="Arial" w:cs="Arial"/>
          <w:color w:val="000000" w:themeColor="text1"/>
          <w:sz w:val="24"/>
          <w:szCs w:val="24"/>
          <w:lang w:val="en-GB"/>
        </w:rPr>
        <w:t xml:space="preserve">Vogl B. &amp; Abdel-Wahab M., 2015.  Measuring the construction industry’s productivity performance: critique of international productivity comparisons at industry level. </w:t>
      </w:r>
      <w:r w:rsidRPr="00CE0E6A">
        <w:rPr>
          <w:rFonts w:ascii="Arial" w:eastAsia="Times New Roman" w:hAnsi="Arial" w:cs="Arial"/>
          <w:i/>
          <w:color w:val="000000" w:themeColor="text1"/>
          <w:sz w:val="24"/>
          <w:szCs w:val="24"/>
          <w:lang w:val="en-GB"/>
        </w:rPr>
        <w:t>Journal of Construction Engineering and Management,</w:t>
      </w:r>
      <w:r w:rsidRPr="00CE0E6A">
        <w:rPr>
          <w:rFonts w:ascii="Arial" w:eastAsia="Times New Roman" w:hAnsi="Arial" w:cs="Arial"/>
          <w:color w:val="000000" w:themeColor="text1"/>
          <w:sz w:val="24"/>
          <w:szCs w:val="24"/>
          <w:lang w:val="en-GB"/>
        </w:rPr>
        <w:t> </w:t>
      </w:r>
      <w:r w:rsidRPr="00CE0E6A">
        <w:rPr>
          <w:rFonts w:ascii="Arial" w:eastAsia="Times New Roman" w:hAnsi="Arial" w:cs="Arial"/>
          <w:bCs/>
          <w:color w:val="000000" w:themeColor="text1"/>
          <w:sz w:val="24"/>
          <w:szCs w:val="24"/>
          <w:bdr w:val="none" w:sz="0" w:space="0" w:color="auto" w:frame="1"/>
          <w:lang w:val="en-GB"/>
        </w:rPr>
        <w:t>141</w:t>
      </w:r>
      <w:r w:rsidRPr="00CE0E6A">
        <w:rPr>
          <w:rFonts w:ascii="Arial" w:eastAsia="Times New Roman" w:hAnsi="Arial" w:cs="Arial"/>
          <w:color w:val="000000" w:themeColor="text1"/>
          <w:sz w:val="24"/>
          <w:szCs w:val="24"/>
          <w:lang w:val="en-GB"/>
        </w:rPr>
        <w:t>(4), 04014085.</w:t>
      </w:r>
    </w:p>
    <w:p w14:paraId="5EE81D7E" w14:textId="77777777" w:rsidR="003A2AA2" w:rsidRPr="00CE0E6A" w:rsidRDefault="003A2AA2" w:rsidP="005D56E2">
      <w:pPr>
        <w:widowControl w:val="0"/>
        <w:spacing w:after="0" w:line="480" w:lineRule="auto"/>
        <w:ind w:left="709" w:hanging="709"/>
        <w:rPr>
          <w:rFonts w:ascii="Arial" w:hAnsi="Arial" w:cs="Arial"/>
          <w:color w:val="000000" w:themeColor="text1"/>
          <w:sz w:val="24"/>
          <w:szCs w:val="24"/>
          <w:lang w:val="en-GB"/>
        </w:rPr>
      </w:pPr>
      <w:r w:rsidRPr="00CE0E6A">
        <w:rPr>
          <w:rFonts w:ascii="Arial" w:hAnsi="Arial" w:cs="Arial"/>
          <w:color w:val="000000" w:themeColor="text1"/>
          <w:sz w:val="24"/>
          <w:szCs w:val="24"/>
          <w:lang w:val="en-GB"/>
        </w:rPr>
        <w:t xml:space="preserve">Yi, W. &amp; Chan, A.P., 2013. Critical review of labor productivity research in construction journals. </w:t>
      </w:r>
      <w:r w:rsidRPr="00CE0E6A">
        <w:rPr>
          <w:rFonts w:ascii="Arial" w:hAnsi="Arial" w:cs="Arial"/>
          <w:i/>
          <w:color w:val="000000" w:themeColor="text1"/>
          <w:sz w:val="24"/>
          <w:szCs w:val="24"/>
          <w:lang w:val="en-GB"/>
        </w:rPr>
        <w:t xml:space="preserve">Journal of management in engineering, </w:t>
      </w:r>
      <w:r w:rsidRPr="00CE0E6A">
        <w:rPr>
          <w:rFonts w:ascii="Arial" w:hAnsi="Arial" w:cs="Arial"/>
          <w:color w:val="000000" w:themeColor="text1"/>
          <w:sz w:val="24"/>
          <w:szCs w:val="24"/>
          <w:lang w:val="en-GB"/>
        </w:rPr>
        <w:t>30</w:t>
      </w:r>
      <w:r w:rsidRPr="00CE0E6A">
        <w:rPr>
          <w:rFonts w:ascii="Arial" w:hAnsi="Arial" w:cs="Arial"/>
          <w:b/>
          <w:color w:val="000000" w:themeColor="text1"/>
          <w:sz w:val="24"/>
          <w:szCs w:val="24"/>
          <w:lang w:val="en-GB"/>
        </w:rPr>
        <w:t>,</w:t>
      </w:r>
      <w:r w:rsidRPr="00CE0E6A">
        <w:rPr>
          <w:rFonts w:ascii="Arial" w:hAnsi="Arial" w:cs="Arial"/>
          <w:color w:val="000000" w:themeColor="text1"/>
          <w:sz w:val="24"/>
          <w:szCs w:val="24"/>
          <w:lang w:val="en-GB"/>
        </w:rPr>
        <w:t xml:space="preserve"> 214-225.</w:t>
      </w:r>
    </w:p>
    <w:p w14:paraId="66AFAB3B" w14:textId="77777777" w:rsidR="003A2AA2" w:rsidRPr="00CE0E6A" w:rsidRDefault="003A2AA2" w:rsidP="005D56E2">
      <w:pPr>
        <w:widowControl w:val="0"/>
        <w:spacing w:after="0" w:line="480" w:lineRule="auto"/>
        <w:rPr>
          <w:rFonts w:ascii="Arial" w:hAnsi="Arial" w:cs="Arial"/>
          <w:color w:val="000000" w:themeColor="text1"/>
          <w:sz w:val="24"/>
          <w:szCs w:val="24"/>
          <w:lang w:val="en-GB"/>
        </w:rPr>
      </w:pPr>
    </w:p>
    <w:sectPr w:rsidR="003A2AA2" w:rsidRPr="00CE0E6A" w:rsidSect="00465D4D">
      <w:pgSz w:w="11907" w:h="16839" w:code="9"/>
      <w:pgMar w:top="1440" w:right="1440" w:bottom="1440" w:left="1440" w:header="708" w:footer="708" w:gutter="0"/>
      <w:lnNumType w:countBy="1" w:restart="continuous"/>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43BDBF6" w16cid:durableId="21DB25D5"/>
  <w16cid:commentId w16cid:paraId="61EA75B0" w16cid:durableId="21DB2B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8A7DA1" w14:textId="77777777" w:rsidR="00650EB2" w:rsidRDefault="00650EB2" w:rsidP="00A3058A">
      <w:pPr>
        <w:spacing w:after="0" w:line="240" w:lineRule="auto"/>
      </w:pPr>
      <w:r>
        <w:separator/>
      </w:r>
    </w:p>
  </w:endnote>
  <w:endnote w:type="continuationSeparator" w:id="0">
    <w:p w14:paraId="6E3F2F7B" w14:textId="77777777" w:rsidR="00650EB2" w:rsidRDefault="00650EB2" w:rsidP="00A3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altName w:val="Microsoft YaHei"/>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568611"/>
      <w:docPartObj>
        <w:docPartGallery w:val="Page Numbers (Bottom of Page)"/>
        <w:docPartUnique/>
      </w:docPartObj>
    </w:sdtPr>
    <w:sdtEndPr>
      <w:rPr>
        <w:noProof/>
      </w:rPr>
    </w:sdtEndPr>
    <w:sdtContent>
      <w:p w14:paraId="232E59A5" w14:textId="1D02EE2E" w:rsidR="00794CCF" w:rsidRDefault="00794CCF">
        <w:pPr>
          <w:pStyle w:val="Footer"/>
          <w:jc w:val="center"/>
        </w:pPr>
        <w:r>
          <w:fldChar w:fldCharType="begin"/>
        </w:r>
        <w:r>
          <w:instrText xml:space="preserve"> PAGE   \* MERGEFORMAT </w:instrText>
        </w:r>
        <w:r>
          <w:fldChar w:fldCharType="separate"/>
        </w:r>
        <w:r w:rsidR="00770F24">
          <w:rPr>
            <w:noProof/>
          </w:rPr>
          <w:t>39</w:t>
        </w:r>
        <w:r>
          <w:rPr>
            <w:noProof/>
          </w:rPr>
          <w:fldChar w:fldCharType="end"/>
        </w:r>
      </w:p>
    </w:sdtContent>
  </w:sdt>
  <w:p w14:paraId="2502F397" w14:textId="77777777" w:rsidR="00794CCF" w:rsidRDefault="00794C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CBC7E2" w14:textId="77777777" w:rsidR="00650EB2" w:rsidRDefault="00650EB2" w:rsidP="00A3058A">
      <w:pPr>
        <w:spacing w:after="0" w:line="240" w:lineRule="auto"/>
      </w:pPr>
      <w:r>
        <w:separator/>
      </w:r>
    </w:p>
  </w:footnote>
  <w:footnote w:type="continuationSeparator" w:id="0">
    <w:p w14:paraId="0C6E3028" w14:textId="77777777" w:rsidR="00650EB2" w:rsidRDefault="00650EB2" w:rsidP="00A305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D2D38"/>
    <w:multiLevelType w:val="hybridMultilevel"/>
    <w:tmpl w:val="B5646288"/>
    <w:lvl w:ilvl="0" w:tplc="CEC021E6">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3201E15"/>
    <w:multiLevelType w:val="hybridMultilevel"/>
    <w:tmpl w:val="A734105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 w15:restartNumberingAfterBreak="0">
    <w:nsid w:val="39122A64"/>
    <w:multiLevelType w:val="multilevel"/>
    <w:tmpl w:val="47863E80"/>
    <w:lvl w:ilvl="0">
      <w:start w:val="1"/>
      <w:numFmt w:val="decimal"/>
      <w:lvlText w:val="%1."/>
      <w:lvlJc w:val="left"/>
      <w:pPr>
        <w:ind w:left="360" w:hanging="360"/>
      </w:pPr>
      <w:rPr>
        <w:rFonts w:hint="default"/>
        <w:color w:val="auto"/>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4C912B80"/>
    <w:multiLevelType w:val="hybridMultilevel"/>
    <w:tmpl w:val="09C41C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C3B4193"/>
    <w:multiLevelType w:val="hybridMultilevel"/>
    <w:tmpl w:val="67B619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activeWritingStyle w:appName="MSWord" w:lang="en-US" w:vendorID="64" w:dllVersion="6" w:nlCheck="1" w:checkStyle="0"/>
  <w:activeWritingStyle w:appName="MSWord" w:lang="en-SG" w:vendorID="64" w:dllVersion="6" w:nlCheck="1" w:checkStyle="0"/>
  <w:activeWritingStyle w:appName="MSWord" w:lang="en-SG" w:vendorID="64" w:dllVersion="0" w:nlCheck="1" w:checkStyle="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activeWritingStyle w:appName="MSWord" w:lang="en-SG"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X 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e0azrxfg95wvue2svm595dj2drx922w0r2e&quot;&gt;Strategies&lt;record-ids&gt;&lt;item&gt;1&lt;/item&gt;&lt;item&gt;2&lt;/item&gt;&lt;item&gt;3&lt;/item&gt;&lt;item&gt;4&lt;/item&gt;&lt;item&gt;5&lt;/item&gt;&lt;item&gt;6&lt;/item&gt;&lt;item&gt;7&lt;/item&gt;&lt;item&gt;11&lt;/item&gt;&lt;item&gt;12&lt;/item&gt;&lt;item&gt;14&lt;/item&gt;&lt;item&gt;15&lt;/item&gt;&lt;item&gt;16&lt;/item&gt;&lt;item&gt;19&lt;/item&gt;&lt;item&gt;21&lt;/item&gt;&lt;item&gt;22&lt;/item&gt;&lt;item&gt;28&lt;/item&gt;&lt;item&gt;31&lt;/item&gt;&lt;item&gt;32&lt;/item&gt;&lt;item&gt;33&lt;/item&gt;&lt;item&gt;34&lt;/item&gt;&lt;item&gt;35&lt;/item&gt;&lt;item&gt;36&lt;/item&gt;&lt;item&gt;37&lt;/item&gt;&lt;item&gt;38&lt;/item&gt;&lt;item&gt;40&lt;/item&gt;&lt;item&gt;42&lt;/item&gt;&lt;item&gt;43&lt;/item&gt;&lt;item&gt;45&lt;/item&gt;&lt;item&gt;46&lt;/item&gt;&lt;item&gt;48&lt;/item&gt;&lt;item&gt;49&lt;/item&gt;&lt;item&gt;51&lt;/item&gt;&lt;item&gt;52&lt;/item&gt;&lt;item&gt;54&lt;/item&gt;&lt;item&gt;57&lt;/item&gt;&lt;item&gt;58&lt;/item&gt;&lt;item&gt;59&lt;/item&gt;&lt;item&gt;63&lt;/item&gt;&lt;item&gt;65&lt;/item&gt;&lt;item&gt;67&lt;/item&gt;&lt;item&gt;68&lt;/item&gt;&lt;item&gt;69&lt;/item&gt;&lt;item&gt;70&lt;/item&gt;&lt;item&gt;71&lt;/item&gt;&lt;item&gt;72&lt;/item&gt;&lt;item&gt;73&lt;/item&gt;&lt;/record-ids&gt;&lt;/item&gt;&lt;/Libraries&gt;"/>
  </w:docVars>
  <w:rsids>
    <w:rsidRoot w:val="008D6340"/>
    <w:rsid w:val="00006838"/>
    <w:rsid w:val="000075E9"/>
    <w:rsid w:val="000102EA"/>
    <w:rsid w:val="00011840"/>
    <w:rsid w:val="00016DFE"/>
    <w:rsid w:val="0002222C"/>
    <w:rsid w:val="00022AE7"/>
    <w:rsid w:val="00036545"/>
    <w:rsid w:val="00036C28"/>
    <w:rsid w:val="000472CC"/>
    <w:rsid w:val="0004781F"/>
    <w:rsid w:val="000604E8"/>
    <w:rsid w:val="000609BF"/>
    <w:rsid w:val="00064EDE"/>
    <w:rsid w:val="00066DAF"/>
    <w:rsid w:val="00070344"/>
    <w:rsid w:val="00070C15"/>
    <w:rsid w:val="00072FB7"/>
    <w:rsid w:val="00073A6C"/>
    <w:rsid w:val="000746C4"/>
    <w:rsid w:val="000763DF"/>
    <w:rsid w:val="00077E9D"/>
    <w:rsid w:val="00083E84"/>
    <w:rsid w:val="00085328"/>
    <w:rsid w:val="000871E7"/>
    <w:rsid w:val="00090B5C"/>
    <w:rsid w:val="0009203E"/>
    <w:rsid w:val="00095B7C"/>
    <w:rsid w:val="00097DEF"/>
    <w:rsid w:val="000A195C"/>
    <w:rsid w:val="000A3FD6"/>
    <w:rsid w:val="000A5E26"/>
    <w:rsid w:val="000B0441"/>
    <w:rsid w:val="000B5E00"/>
    <w:rsid w:val="000C241F"/>
    <w:rsid w:val="000C256C"/>
    <w:rsid w:val="000C2BB2"/>
    <w:rsid w:val="000C32CE"/>
    <w:rsid w:val="000C4E98"/>
    <w:rsid w:val="000C52EF"/>
    <w:rsid w:val="000C66CB"/>
    <w:rsid w:val="000D670B"/>
    <w:rsid w:val="000D68F7"/>
    <w:rsid w:val="000E2969"/>
    <w:rsid w:val="000F2A1B"/>
    <w:rsid w:val="000F4D9F"/>
    <w:rsid w:val="000F610D"/>
    <w:rsid w:val="000F6124"/>
    <w:rsid w:val="000F6A2C"/>
    <w:rsid w:val="000F7160"/>
    <w:rsid w:val="00101058"/>
    <w:rsid w:val="00102163"/>
    <w:rsid w:val="00104BB9"/>
    <w:rsid w:val="00115875"/>
    <w:rsid w:val="0012034A"/>
    <w:rsid w:val="00121063"/>
    <w:rsid w:val="00130EA0"/>
    <w:rsid w:val="0013571F"/>
    <w:rsid w:val="00135ECD"/>
    <w:rsid w:val="001373EB"/>
    <w:rsid w:val="0014045E"/>
    <w:rsid w:val="00145C3A"/>
    <w:rsid w:val="00145C58"/>
    <w:rsid w:val="001470DD"/>
    <w:rsid w:val="00150E7D"/>
    <w:rsid w:val="00152000"/>
    <w:rsid w:val="00153A4C"/>
    <w:rsid w:val="0015503C"/>
    <w:rsid w:val="00161C92"/>
    <w:rsid w:val="00162624"/>
    <w:rsid w:val="00165853"/>
    <w:rsid w:val="001713F2"/>
    <w:rsid w:val="00183C04"/>
    <w:rsid w:val="001902EA"/>
    <w:rsid w:val="00190E8F"/>
    <w:rsid w:val="001A04EF"/>
    <w:rsid w:val="001A1544"/>
    <w:rsid w:val="001A1C23"/>
    <w:rsid w:val="001B3453"/>
    <w:rsid w:val="001B77DB"/>
    <w:rsid w:val="001C0F82"/>
    <w:rsid w:val="001C443D"/>
    <w:rsid w:val="001C55DE"/>
    <w:rsid w:val="001D3287"/>
    <w:rsid w:val="001D3B85"/>
    <w:rsid w:val="001D674E"/>
    <w:rsid w:val="001E6064"/>
    <w:rsid w:val="001E6B67"/>
    <w:rsid w:val="001F0C7C"/>
    <w:rsid w:val="001F5DE2"/>
    <w:rsid w:val="00201854"/>
    <w:rsid w:val="00201D22"/>
    <w:rsid w:val="002031BD"/>
    <w:rsid w:val="0020377B"/>
    <w:rsid w:val="002051A4"/>
    <w:rsid w:val="002056BB"/>
    <w:rsid w:val="00215C41"/>
    <w:rsid w:val="002172C6"/>
    <w:rsid w:val="0022350B"/>
    <w:rsid w:val="00233C25"/>
    <w:rsid w:val="00234861"/>
    <w:rsid w:val="00237CFA"/>
    <w:rsid w:val="0024410F"/>
    <w:rsid w:val="00250EAA"/>
    <w:rsid w:val="00254923"/>
    <w:rsid w:val="002550FB"/>
    <w:rsid w:val="002553B6"/>
    <w:rsid w:val="0025709E"/>
    <w:rsid w:val="0025771B"/>
    <w:rsid w:val="00257B7A"/>
    <w:rsid w:val="002664E0"/>
    <w:rsid w:val="002714A7"/>
    <w:rsid w:val="00273389"/>
    <w:rsid w:val="002740DA"/>
    <w:rsid w:val="002760AD"/>
    <w:rsid w:val="00283A77"/>
    <w:rsid w:val="002848AB"/>
    <w:rsid w:val="00292D22"/>
    <w:rsid w:val="00294BC8"/>
    <w:rsid w:val="0029540D"/>
    <w:rsid w:val="0029571F"/>
    <w:rsid w:val="00295B07"/>
    <w:rsid w:val="002A1B33"/>
    <w:rsid w:val="002A4F09"/>
    <w:rsid w:val="002B42A9"/>
    <w:rsid w:val="002C1962"/>
    <w:rsid w:val="002C6713"/>
    <w:rsid w:val="002D0970"/>
    <w:rsid w:val="002D0C1B"/>
    <w:rsid w:val="002D0D85"/>
    <w:rsid w:val="002D29ED"/>
    <w:rsid w:val="002D6A6E"/>
    <w:rsid w:val="002E3BF8"/>
    <w:rsid w:val="002F1827"/>
    <w:rsid w:val="002F4B4B"/>
    <w:rsid w:val="002F4F63"/>
    <w:rsid w:val="002F5741"/>
    <w:rsid w:val="00301127"/>
    <w:rsid w:val="00305870"/>
    <w:rsid w:val="00306EE7"/>
    <w:rsid w:val="00307285"/>
    <w:rsid w:val="0031100C"/>
    <w:rsid w:val="00312A0D"/>
    <w:rsid w:val="00323FF0"/>
    <w:rsid w:val="003319D9"/>
    <w:rsid w:val="003328A7"/>
    <w:rsid w:val="00335D7F"/>
    <w:rsid w:val="00346C5C"/>
    <w:rsid w:val="003500D8"/>
    <w:rsid w:val="00356D68"/>
    <w:rsid w:val="00362394"/>
    <w:rsid w:val="00366B19"/>
    <w:rsid w:val="00367812"/>
    <w:rsid w:val="00381C1F"/>
    <w:rsid w:val="003A019E"/>
    <w:rsid w:val="003A2AA2"/>
    <w:rsid w:val="003A4634"/>
    <w:rsid w:val="003A53D6"/>
    <w:rsid w:val="003B0DA9"/>
    <w:rsid w:val="003B191B"/>
    <w:rsid w:val="003B40D4"/>
    <w:rsid w:val="003B72CE"/>
    <w:rsid w:val="003C0039"/>
    <w:rsid w:val="003C06A4"/>
    <w:rsid w:val="003C2153"/>
    <w:rsid w:val="003C4FC9"/>
    <w:rsid w:val="003D3EBC"/>
    <w:rsid w:val="003D442E"/>
    <w:rsid w:val="003D507E"/>
    <w:rsid w:val="003E3240"/>
    <w:rsid w:val="003E3F8C"/>
    <w:rsid w:val="003E6D6F"/>
    <w:rsid w:val="003E70B6"/>
    <w:rsid w:val="004016C2"/>
    <w:rsid w:val="00405C7B"/>
    <w:rsid w:val="004110DD"/>
    <w:rsid w:val="00412871"/>
    <w:rsid w:val="00421388"/>
    <w:rsid w:val="00427511"/>
    <w:rsid w:val="00427DF3"/>
    <w:rsid w:val="00430419"/>
    <w:rsid w:val="00431B68"/>
    <w:rsid w:val="00436096"/>
    <w:rsid w:val="004502C3"/>
    <w:rsid w:val="00450CE9"/>
    <w:rsid w:val="004512AD"/>
    <w:rsid w:val="00451D6A"/>
    <w:rsid w:val="00463BD8"/>
    <w:rsid w:val="004653B8"/>
    <w:rsid w:val="00465D4D"/>
    <w:rsid w:val="00470882"/>
    <w:rsid w:val="00473C87"/>
    <w:rsid w:val="00480629"/>
    <w:rsid w:val="00481537"/>
    <w:rsid w:val="004825E3"/>
    <w:rsid w:val="00490BB6"/>
    <w:rsid w:val="00491A04"/>
    <w:rsid w:val="00495023"/>
    <w:rsid w:val="00495DB2"/>
    <w:rsid w:val="004979EC"/>
    <w:rsid w:val="004A16A4"/>
    <w:rsid w:val="004A6C94"/>
    <w:rsid w:val="004B2538"/>
    <w:rsid w:val="004B2754"/>
    <w:rsid w:val="004B496A"/>
    <w:rsid w:val="004C1939"/>
    <w:rsid w:val="004C1A0D"/>
    <w:rsid w:val="004C1E96"/>
    <w:rsid w:val="004C5BFA"/>
    <w:rsid w:val="004E1888"/>
    <w:rsid w:val="004E7EC7"/>
    <w:rsid w:val="004F0EC7"/>
    <w:rsid w:val="004F3DEB"/>
    <w:rsid w:val="005038A9"/>
    <w:rsid w:val="00507A7B"/>
    <w:rsid w:val="00511CA1"/>
    <w:rsid w:val="005127BB"/>
    <w:rsid w:val="00514901"/>
    <w:rsid w:val="00515647"/>
    <w:rsid w:val="005209A0"/>
    <w:rsid w:val="00522EE5"/>
    <w:rsid w:val="005277E1"/>
    <w:rsid w:val="00534EDF"/>
    <w:rsid w:val="00537BF3"/>
    <w:rsid w:val="0054342A"/>
    <w:rsid w:val="0054413C"/>
    <w:rsid w:val="00545C5B"/>
    <w:rsid w:val="005526B2"/>
    <w:rsid w:val="005531A7"/>
    <w:rsid w:val="005533AA"/>
    <w:rsid w:val="005539C5"/>
    <w:rsid w:val="00553C66"/>
    <w:rsid w:val="00560095"/>
    <w:rsid w:val="00562608"/>
    <w:rsid w:val="00564516"/>
    <w:rsid w:val="005670DD"/>
    <w:rsid w:val="00582E06"/>
    <w:rsid w:val="005901AD"/>
    <w:rsid w:val="00590354"/>
    <w:rsid w:val="00592ECD"/>
    <w:rsid w:val="0059571F"/>
    <w:rsid w:val="00597157"/>
    <w:rsid w:val="005A0AAA"/>
    <w:rsid w:val="005B0C5B"/>
    <w:rsid w:val="005B5F0F"/>
    <w:rsid w:val="005C1123"/>
    <w:rsid w:val="005C2F11"/>
    <w:rsid w:val="005C33B3"/>
    <w:rsid w:val="005D1BCF"/>
    <w:rsid w:val="005D2B9F"/>
    <w:rsid w:val="005D56E2"/>
    <w:rsid w:val="005E1255"/>
    <w:rsid w:val="005E1B14"/>
    <w:rsid w:val="005E1E86"/>
    <w:rsid w:val="005E7C1A"/>
    <w:rsid w:val="005F04FA"/>
    <w:rsid w:val="005F4DD7"/>
    <w:rsid w:val="005F53A4"/>
    <w:rsid w:val="005F5F23"/>
    <w:rsid w:val="005F60A4"/>
    <w:rsid w:val="005F7739"/>
    <w:rsid w:val="00601B7B"/>
    <w:rsid w:val="0060431D"/>
    <w:rsid w:val="00605807"/>
    <w:rsid w:val="00605FAA"/>
    <w:rsid w:val="0060652D"/>
    <w:rsid w:val="0061577A"/>
    <w:rsid w:val="0061731D"/>
    <w:rsid w:val="00620129"/>
    <w:rsid w:val="00631511"/>
    <w:rsid w:val="0063297D"/>
    <w:rsid w:val="00640548"/>
    <w:rsid w:val="00647958"/>
    <w:rsid w:val="006508AE"/>
    <w:rsid w:val="00650EB2"/>
    <w:rsid w:val="00651CF0"/>
    <w:rsid w:val="00651FF2"/>
    <w:rsid w:val="00653812"/>
    <w:rsid w:val="00653F49"/>
    <w:rsid w:val="006544C7"/>
    <w:rsid w:val="00657889"/>
    <w:rsid w:val="00662E66"/>
    <w:rsid w:val="00670237"/>
    <w:rsid w:val="00670F88"/>
    <w:rsid w:val="0067398B"/>
    <w:rsid w:val="006760DB"/>
    <w:rsid w:val="00681650"/>
    <w:rsid w:val="006844B8"/>
    <w:rsid w:val="006866A0"/>
    <w:rsid w:val="00686DA9"/>
    <w:rsid w:val="00694440"/>
    <w:rsid w:val="006975E4"/>
    <w:rsid w:val="006A0505"/>
    <w:rsid w:val="006A1457"/>
    <w:rsid w:val="006A5155"/>
    <w:rsid w:val="006A564B"/>
    <w:rsid w:val="006A6E71"/>
    <w:rsid w:val="006C0FB4"/>
    <w:rsid w:val="006C564A"/>
    <w:rsid w:val="006C5CA8"/>
    <w:rsid w:val="006D6165"/>
    <w:rsid w:val="006E6064"/>
    <w:rsid w:val="006F3320"/>
    <w:rsid w:val="006F5E86"/>
    <w:rsid w:val="0070116E"/>
    <w:rsid w:val="0070512D"/>
    <w:rsid w:val="00707EDC"/>
    <w:rsid w:val="0071350D"/>
    <w:rsid w:val="00715AB9"/>
    <w:rsid w:val="0071614E"/>
    <w:rsid w:val="0072436B"/>
    <w:rsid w:val="007244A0"/>
    <w:rsid w:val="00725034"/>
    <w:rsid w:val="00726FC5"/>
    <w:rsid w:val="007277E8"/>
    <w:rsid w:val="00730D26"/>
    <w:rsid w:val="007310CC"/>
    <w:rsid w:val="00733C70"/>
    <w:rsid w:val="00734B8A"/>
    <w:rsid w:val="00737799"/>
    <w:rsid w:val="0074283D"/>
    <w:rsid w:val="00746CFC"/>
    <w:rsid w:val="00746FCC"/>
    <w:rsid w:val="00752893"/>
    <w:rsid w:val="00752F55"/>
    <w:rsid w:val="00755746"/>
    <w:rsid w:val="00756F12"/>
    <w:rsid w:val="00757B6F"/>
    <w:rsid w:val="0076333F"/>
    <w:rsid w:val="00770F24"/>
    <w:rsid w:val="0077673D"/>
    <w:rsid w:val="007809E8"/>
    <w:rsid w:val="00782928"/>
    <w:rsid w:val="00785ACF"/>
    <w:rsid w:val="00786C85"/>
    <w:rsid w:val="00792DDF"/>
    <w:rsid w:val="00794CCF"/>
    <w:rsid w:val="00795265"/>
    <w:rsid w:val="00797CD7"/>
    <w:rsid w:val="007A6234"/>
    <w:rsid w:val="007B744F"/>
    <w:rsid w:val="007D538A"/>
    <w:rsid w:val="007D6A1C"/>
    <w:rsid w:val="007E35A4"/>
    <w:rsid w:val="007F07DE"/>
    <w:rsid w:val="007F0DD4"/>
    <w:rsid w:val="007F0F5A"/>
    <w:rsid w:val="007F2504"/>
    <w:rsid w:val="007F3F1F"/>
    <w:rsid w:val="007F6C34"/>
    <w:rsid w:val="007F756C"/>
    <w:rsid w:val="008002BB"/>
    <w:rsid w:val="0080038A"/>
    <w:rsid w:val="00807A0C"/>
    <w:rsid w:val="0081477C"/>
    <w:rsid w:val="0082564F"/>
    <w:rsid w:val="00826F41"/>
    <w:rsid w:val="00833B19"/>
    <w:rsid w:val="0083469A"/>
    <w:rsid w:val="00855EC4"/>
    <w:rsid w:val="008621F4"/>
    <w:rsid w:val="00862EBE"/>
    <w:rsid w:val="00863398"/>
    <w:rsid w:val="00863EBB"/>
    <w:rsid w:val="008669DD"/>
    <w:rsid w:val="00874523"/>
    <w:rsid w:val="00874A23"/>
    <w:rsid w:val="00875EB5"/>
    <w:rsid w:val="00883927"/>
    <w:rsid w:val="0088583E"/>
    <w:rsid w:val="0089094E"/>
    <w:rsid w:val="00890A17"/>
    <w:rsid w:val="008917DF"/>
    <w:rsid w:val="00894A00"/>
    <w:rsid w:val="008A46F6"/>
    <w:rsid w:val="008A677B"/>
    <w:rsid w:val="008B1D7E"/>
    <w:rsid w:val="008B27D2"/>
    <w:rsid w:val="008B2E77"/>
    <w:rsid w:val="008B3822"/>
    <w:rsid w:val="008B43CC"/>
    <w:rsid w:val="008B5D4E"/>
    <w:rsid w:val="008C1A25"/>
    <w:rsid w:val="008C39EB"/>
    <w:rsid w:val="008C6823"/>
    <w:rsid w:val="008C75EC"/>
    <w:rsid w:val="008D1280"/>
    <w:rsid w:val="008D14E7"/>
    <w:rsid w:val="008D5888"/>
    <w:rsid w:val="008D6340"/>
    <w:rsid w:val="008E1423"/>
    <w:rsid w:val="008E4DD5"/>
    <w:rsid w:val="008E52D4"/>
    <w:rsid w:val="008F3B24"/>
    <w:rsid w:val="008F6C1A"/>
    <w:rsid w:val="00901B93"/>
    <w:rsid w:val="00902BE7"/>
    <w:rsid w:val="00906921"/>
    <w:rsid w:val="00907926"/>
    <w:rsid w:val="0091130E"/>
    <w:rsid w:val="00911638"/>
    <w:rsid w:val="009133EB"/>
    <w:rsid w:val="00916C0C"/>
    <w:rsid w:val="00916FC3"/>
    <w:rsid w:val="00921527"/>
    <w:rsid w:val="009215C3"/>
    <w:rsid w:val="00925C77"/>
    <w:rsid w:val="0093445C"/>
    <w:rsid w:val="00937528"/>
    <w:rsid w:val="009417AB"/>
    <w:rsid w:val="00942EC2"/>
    <w:rsid w:val="00944DA6"/>
    <w:rsid w:val="00947264"/>
    <w:rsid w:val="00947C45"/>
    <w:rsid w:val="009510C5"/>
    <w:rsid w:val="0095502A"/>
    <w:rsid w:val="00964835"/>
    <w:rsid w:val="00975C01"/>
    <w:rsid w:val="00975CA2"/>
    <w:rsid w:val="00976700"/>
    <w:rsid w:val="00982ACB"/>
    <w:rsid w:val="00982B2A"/>
    <w:rsid w:val="009841BC"/>
    <w:rsid w:val="009846CC"/>
    <w:rsid w:val="009942F7"/>
    <w:rsid w:val="00995B52"/>
    <w:rsid w:val="00997803"/>
    <w:rsid w:val="009A796E"/>
    <w:rsid w:val="009A79D6"/>
    <w:rsid w:val="009B2D7F"/>
    <w:rsid w:val="009B2FFC"/>
    <w:rsid w:val="009B345B"/>
    <w:rsid w:val="009B5283"/>
    <w:rsid w:val="009C2A13"/>
    <w:rsid w:val="009C333C"/>
    <w:rsid w:val="009C6A84"/>
    <w:rsid w:val="009D049A"/>
    <w:rsid w:val="009D19B2"/>
    <w:rsid w:val="009D5A11"/>
    <w:rsid w:val="009E653E"/>
    <w:rsid w:val="009F3F04"/>
    <w:rsid w:val="009F64C6"/>
    <w:rsid w:val="00A01995"/>
    <w:rsid w:val="00A10378"/>
    <w:rsid w:val="00A171D8"/>
    <w:rsid w:val="00A172A5"/>
    <w:rsid w:val="00A20089"/>
    <w:rsid w:val="00A22D5E"/>
    <w:rsid w:val="00A25276"/>
    <w:rsid w:val="00A3058A"/>
    <w:rsid w:val="00A305C0"/>
    <w:rsid w:val="00A32BFE"/>
    <w:rsid w:val="00A340E4"/>
    <w:rsid w:val="00A35436"/>
    <w:rsid w:val="00A40FFA"/>
    <w:rsid w:val="00A42E0C"/>
    <w:rsid w:val="00A438FE"/>
    <w:rsid w:val="00A45172"/>
    <w:rsid w:val="00A45FE9"/>
    <w:rsid w:val="00A4698C"/>
    <w:rsid w:val="00A50896"/>
    <w:rsid w:val="00A541D5"/>
    <w:rsid w:val="00A645D1"/>
    <w:rsid w:val="00A669F3"/>
    <w:rsid w:val="00A75721"/>
    <w:rsid w:val="00A83E5A"/>
    <w:rsid w:val="00A84538"/>
    <w:rsid w:val="00A87836"/>
    <w:rsid w:val="00A957E0"/>
    <w:rsid w:val="00AA5EF5"/>
    <w:rsid w:val="00AB1FCF"/>
    <w:rsid w:val="00AB2A6C"/>
    <w:rsid w:val="00AB7112"/>
    <w:rsid w:val="00AB78D9"/>
    <w:rsid w:val="00AC0744"/>
    <w:rsid w:val="00AC0F43"/>
    <w:rsid w:val="00AC1A73"/>
    <w:rsid w:val="00AC6854"/>
    <w:rsid w:val="00AC70D9"/>
    <w:rsid w:val="00AD1EAD"/>
    <w:rsid w:val="00AD3FAF"/>
    <w:rsid w:val="00AD4331"/>
    <w:rsid w:val="00AE6936"/>
    <w:rsid w:val="00AE6FA9"/>
    <w:rsid w:val="00AF1773"/>
    <w:rsid w:val="00AF2ECC"/>
    <w:rsid w:val="00AF3411"/>
    <w:rsid w:val="00AF4956"/>
    <w:rsid w:val="00AF75D7"/>
    <w:rsid w:val="00B02C86"/>
    <w:rsid w:val="00B02CF1"/>
    <w:rsid w:val="00B04E9F"/>
    <w:rsid w:val="00B07953"/>
    <w:rsid w:val="00B10071"/>
    <w:rsid w:val="00B12D60"/>
    <w:rsid w:val="00B142E1"/>
    <w:rsid w:val="00B168B4"/>
    <w:rsid w:val="00B20090"/>
    <w:rsid w:val="00B2180F"/>
    <w:rsid w:val="00B22783"/>
    <w:rsid w:val="00B23825"/>
    <w:rsid w:val="00B25D41"/>
    <w:rsid w:val="00B275E8"/>
    <w:rsid w:val="00B43F71"/>
    <w:rsid w:val="00B459E9"/>
    <w:rsid w:val="00B46B9A"/>
    <w:rsid w:val="00B51A29"/>
    <w:rsid w:val="00B529AA"/>
    <w:rsid w:val="00B543B2"/>
    <w:rsid w:val="00B5485B"/>
    <w:rsid w:val="00B55EA6"/>
    <w:rsid w:val="00B62C5D"/>
    <w:rsid w:val="00B65E0D"/>
    <w:rsid w:val="00B74071"/>
    <w:rsid w:val="00B760EB"/>
    <w:rsid w:val="00B774BC"/>
    <w:rsid w:val="00B80E2A"/>
    <w:rsid w:val="00B85F84"/>
    <w:rsid w:val="00B9213F"/>
    <w:rsid w:val="00B93D79"/>
    <w:rsid w:val="00B959C9"/>
    <w:rsid w:val="00B9602D"/>
    <w:rsid w:val="00B9612C"/>
    <w:rsid w:val="00BA1154"/>
    <w:rsid w:val="00BB6634"/>
    <w:rsid w:val="00BB6C4F"/>
    <w:rsid w:val="00BB7EB6"/>
    <w:rsid w:val="00BC1A52"/>
    <w:rsid w:val="00BC24B5"/>
    <w:rsid w:val="00BC2FDF"/>
    <w:rsid w:val="00BC3550"/>
    <w:rsid w:val="00BD11D0"/>
    <w:rsid w:val="00BD42B0"/>
    <w:rsid w:val="00BD5714"/>
    <w:rsid w:val="00BD6845"/>
    <w:rsid w:val="00BD6D2A"/>
    <w:rsid w:val="00BE0E8C"/>
    <w:rsid w:val="00BE4B9F"/>
    <w:rsid w:val="00BF2488"/>
    <w:rsid w:val="00BF4625"/>
    <w:rsid w:val="00BF732F"/>
    <w:rsid w:val="00C06B9B"/>
    <w:rsid w:val="00C1475B"/>
    <w:rsid w:val="00C14897"/>
    <w:rsid w:val="00C16D03"/>
    <w:rsid w:val="00C23C18"/>
    <w:rsid w:val="00C25F35"/>
    <w:rsid w:val="00C27920"/>
    <w:rsid w:val="00C336F7"/>
    <w:rsid w:val="00C348A2"/>
    <w:rsid w:val="00C34D64"/>
    <w:rsid w:val="00C35153"/>
    <w:rsid w:val="00C37672"/>
    <w:rsid w:val="00C42874"/>
    <w:rsid w:val="00C4428D"/>
    <w:rsid w:val="00C45ED4"/>
    <w:rsid w:val="00C5095C"/>
    <w:rsid w:val="00C50AAA"/>
    <w:rsid w:val="00C56AC5"/>
    <w:rsid w:val="00C6553A"/>
    <w:rsid w:val="00C75D9C"/>
    <w:rsid w:val="00C76036"/>
    <w:rsid w:val="00C76E9C"/>
    <w:rsid w:val="00C856A9"/>
    <w:rsid w:val="00C93C1B"/>
    <w:rsid w:val="00C94766"/>
    <w:rsid w:val="00C9534A"/>
    <w:rsid w:val="00C96F66"/>
    <w:rsid w:val="00CA1F3E"/>
    <w:rsid w:val="00CA3F5E"/>
    <w:rsid w:val="00CA4198"/>
    <w:rsid w:val="00CB7906"/>
    <w:rsid w:val="00CC5241"/>
    <w:rsid w:val="00CD0D16"/>
    <w:rsid w:val="00CD51EC"/>
    <w:rsid w:val="00CD5211"/>
    <w:rsid w:val="00CE0E6A"/>
    <w:rsid w:val="00CE26E3"/>
    <w:rsid w:val="00CE4A4F"/>
    <w:rsid w:val="00CF1127"/>
    <w:rsid w:val="00CF3ACA"/>
    <w:rsid w:val="00D05BBB"/>
    <w:rsid w:val="00D115A1"/>
    <w:rsid w:val="00D126FA"/>
    <w:rsid w:val="00D16158"/>
    <w:rsid w:val="00D24981"/>
    <w:rsid w:val="00D24F55"/>
    <w:rsid w:val="00D37CD2"/>
    <w:rsid w:val="00D40F04"/>
    <w:rsid w:val="00D422D8"/>
    <w:rsid w:val="00D44D11"/>
    <w:rsid w:val="00D46AF9"/>
    <w:rsid w:val="00D573CA"/>
    <w:rsid w:val="00D61271"/>
    <w:rsid w:val="00D644CB"/>
    <w:rsid w:val="00D70950"/>
    <w:rsid w:val="00D72F35"/>
    <w:rsid w:val="00D74032"/>
    <w:rsid w:val="00D75331"/>
    <w:rsid w:val="00D81278"/>
    <w:rsid w:val="00D81610"/>
    <w:rsid w:val="00D9371B"/>
    <w:rsid w:val="00DA17C3"/>
    <w:rsid w:val="00DA1AE8"/>
    <w:rsid w:val="00DA2094"/>
    <w:rsid w:val="00DA4FD2"/>
    <w:rsid w:val="00DA71D7"/>
    <w:rsid w:val="00DB1252"/>
    <w:rsid w:val="00DB19C7"/>
    <w:rsid w:val="00DB4B6A"/>
    <w:rsid w:val="00DC1748"/>
    <w:rsid w:val="00DD2ABF"/>
    <w:rsid w:val="00DD3D3C"/>
    <w:rsid w:val="00DD4B13"/>
    <w:rsid w:val="00DD66E2"/>
    <w:rsid w:val="00DE12F2"/>
    <w:rsid w:val="00DE2891"/>
    <w:rsid w:val="00DE3A7E"/>
    <w:rsid w:val="00DE7D28"/>
    <w:rsid w:val="00DF61D2"/>
    <w:rsid w:val="00DF7D5F"/>
    <w:rsid w:val="00E0331F"/>
    <w:rsid w:val="00E04C53"/>
    <w:rsid w:val="00E053DE"/>
    <w:rsid w:val="00E1054F"/>
    <w:rsid w:val="00E120A9"/>
    <w:rsid w:val="00E13EC6"/>
    <w:rsid w:val="00E14611"/>
    <w:rsid w:val="00E16C93"/>
    <w:rsid w:val="00E17F13"/>
    <w:rsid w:val="00E20358"/>
    <w:rsid w:val="00E215BE"/>
    <w:rsid w:val="00E21BAA"/>
    <w:rsid w:val="00E24498"/>
    <w:rsid w:val="00E45C69"/>
    <w:rsid w:val="00E508A9"/>
    <w:rsid w:val="00E57214"/>
    <w:rsid w:val="00E575FF"/>
    <w:rsid w:val="00E67568"/>
    <w:rsid w:val="00E70A5D"/>
    <w:rsid w:val="00E734FC"/>
    <w:rsid w:val="00E77EEE"/>
    <w:rsid w:val="00E81654"/>
    <w:rsid w:val="00E86B19"/>
    <w:rsid w:val="00E9080F"/>
    <w:rsid w:val="00E90CE1"/>
    <w:rsid w:val="00E90F89"/>
    <w:rsid w:val="00E92EF7"/>
    <w:rsid w:val="00EA114B"/>
    <w:rsid w:val="00EA2465"/>
    <w:rsid w:val="00EA4289"/>
    <w:rsid w:val="00EA5D1F"/>
    <w:rsid w:val="00EA6529"/>
    <w:rsid w:val="00EB3286"/>
    <w:rsid w:val="00EB419D"/>
    <w:rsid w:val="00EC2EBF"/>
    <w:rsid w:val="00EC68D7"/>
    <w:rsid w:val="00EC7F5B"/>
    <w:rsid w:val="00EE1150"/>
    <w:rsid w:val="00EF1413"/>
    <w:rsid w:val="00EF4EA1"/>
    <w:rsid w:val="00F020ED"/>
    <w:rsid w:val="00F03B70"/>
    <w:rsid w:val="00F03BF0"/>
    <w:rsid w:val="00F03FC7"/>
    <w:rsid w:val="00F07F5C"/>
    <w:rsid w:val="00F11489"/>
    <w:rsid w:val="00F13A9A"/>
    <w:rsid w:val="00F16414"/>
    <w:rsid w:val="00F16902"/>
    <w:rsid w:val="00F21F34"/>
    <w:rsid w:val="00F252DD"/>
    <w:rsid w:val="00F30A47"/>
    <w:rsid w:val="00F40C16"/>
    <w:rsid w:val="00F473C1"/>
    <w:rsid w:val="00F47BF5"/>
    <w:rsid w:val="00F47CEE"/>
    <w:rsid w:val="00F55570"/>
    <w:rsid w:val="00F55B0B"/>
    <w:rsid w:val="00F56048"/>
    <w:rsid w:val="00F717BE"/>
    <w:rsid w:val="00F74937"/>
    <w:rsid w:val="00F74E17"/>
    <w:rsid w:val="00F75FC9"/>
    <w:rsid w:val="00F83DFA"/>
    <w:rsid w:val="00F9229B"/>
    <w:rsid w:val="00FA08AF"/>
    <w:rsid w:val="00FA10ED"/>
    <w:rsid w:val="00FA1DF2"/>
    <w:rsid w:val="00FA20F5"/>
    <w:rsid w:val="00FA21C9"/>
    <w:rsid w:val="00FA5F48"/>
    <w:rsid w:val="00FB0EEE"/>
    <w:rsid w:val="00FB1133"/>
    <w:rsid w:val="00FB148F"/>
    <w:rsid w:val="00FB24F3"/>
    <w:rsid w:val="00FB4787"/>
    <w:rsid w:val="00FD15A0"/>
    <w:rsid w:val="00FD3CA5"/>
    <w:rsid w:val="00FD7985"/>
    <w:rsid w:val="00FD7D71"/>
    <w:rsid w:val="00FE1811"/>
    <w:rsid w:val="00FE33B9"/>
    <w:rsid w:val="00FE3614"/>
    <w:rsid w:val="00FE37D2"/>
    <w:rsid w:val="00FE3DF0"/>
    <w:rsid w:val="00FF07A2"/>
    <w:rsid w:val="00FF0A2F"/>
    <w:rsid w:val="00FF19F1"/>
    <w:rsid w:val="00FF44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A6EDF4"/>
  <w15:docId w15:val="{F7D93EE0-891A-4706-9F37-E3CCB02AF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74032"/>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unhideWhenUsed/>
    <w:qFormat/>
    <w:rsid w:val="00F74937"/>
    <w:pPr>
      <w:keepNext/>
      <w:keepLines/>
      <w:spacing w:before="200" w:after="0" w:line="276" w:lineRule="auto"/>
      <w:outlineLvl w:val="1"/>
    </w:pPr>
    <w:rPr>
      <w:rFonts w:asciiTheme="majorHAnsi" w:eastAsiaTheme="majorEastAsia" w:hAnsiTheme="majorHAnsi" w:cstheme="majorBidi"/>
      <w:b/>
      <w:bCs/>
      <w:color w:val="5B9BD5" w:themeColor="accent1"/>
      <w:sz w:val="26"/>
      <w:szCs w:val="26"/>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22D5E"/>
    <w:rPr>
      <w:sz w:val="16"/>
      <w:szCs w:val="16"/>
    </w:rPr>
  </w:style>
  <w:style w:type="paragraph" w:styleId="CommentText">
    <w:name w:val="annotation text"/>
    <w:basedOn w:val="Normal"/>
    <w:link w:val="CommentTextChar"/>
    <w:uiPriority w:val="99"/>
    <w:semiHidden/>
    <w:unhideWhenUsed/>
    <w:rsid w:val="00A22D5E"/>
    <w:pPr>
      <w:spacing w:line="240" w:lineRule="auto"/>
    </w:pPr>
    <w:rPr>
      <w:sz w:val="20"/>
      <w:szCs w:val="20"/>
    </w:rPr>
  </w:style>
  <w:style w:type="character" w:customStyle="1" w:styleId="CommentTextChar">
    <w:name w:val="Comment Text Char"/>
    <w:basedOn w:val="DefaultParagraphFont"/>
    <w:link w:val="CommentText"/>
    <w:uiPriority w:val="99"/>
    <w:semiHidden/>
    <w:rsid w:val="00A22D5E"/>
    <w:rPr>
      <w:sz w:val="20"/>
      <w:szCs w:val="20"/>
    </w:rPr>
  </w:style>
  <w:style w:type="paragraph" w:styleId="CommentSubject">
    <w:name w:val="annotation subject"/>
    <w:basedOn w:val="CommentText"/>
    <w:next w:val="CommentText"/>
    <w:link w:val="CommentSubjectChar"/>
    <w:uiPriority w:val="99"/>
    <w:semiHidden/>
    <w:unhideWhenUsed/>
    <w:rsid w:val="00A22D5E"/>
    <w:rPr>
      <w:b/>
      <w:bCs/>
    </w:rPr>
  </w:style>
  <w:style w:type="character" w:customStyle="1" w:styleId="CommentSubjectChar">
    <w:name w:val="Comment Subject Char"/>
    <w:basedOn w:val="CommentTextChar"/>
    <w:link w:val="CommentSubject"/>
    <w:uiPriority w:val="99"/>
    <w:semiHidden/>
    <w:rsid w:val="00A22D5E"/>
    <w:rPr>
      <w:b/>
      <w:bCs/>
      <w:sz w:val="20"/>
      <w:szCs w:val="20"/>
    </w:rPr>
  </w:style>
  <w:style w:type="paragraph" w:styleId="BalloonText">
    <w:name w:val="Balloon Text"/>
    <w:basedOn w:val="Normal"/>
    <w:link w:val="BalloonTextChar"/>
    <w:uiPriority w:val="99"/>
    <w:semiHidden/>
    <w:unhideWhenUsed/>
    <w:rsid w:val="00A22D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D5E"/>
    <w:rPr>
      <w:rFonts w:ascii="Segoe UI" w:hAnsi="Segoe UI" w:cs="Segoe UI"/>
      <w:sz w:val="18"/>
      <w:szCs w:val="18"/>
    </w:rPr>
  </w:style>
  <w:style w:type="paragraph" w:styleId="Header">
    <w:name w:val="header"/>
    <w:basedOn w:val="Normal"/>
    <w:link w:val="HeaderChar"/>
    <w:unhideWhenUsed/>
    <w:rsid w:val="00A305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058A"/>
  </w:style>
  <w:style w:type="paragraph" w:styleId="Footer">
    <w:name w:val="footer"/>
    <w:basedOn w:val="Normal"/>
    <w:link w:val="FooterChar"/>
    <w:uiPriority w:val="99"/>
    <w:unhideWhenUsed/>
    <w:rsid w:val="00A305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058A"/>
  </w:style>
  <w:style w:type="paragraph" w:styleId="FootnoteText">
    <w:name w:val="footnote text"/>
    <w:basedOn w:val="Normal"/>
    <w:link w:val="FootnoteTextChar"/>
    <w:uiPriority w:val="99"/>
    <w:semiHidden/>
    <w:unhideWhenUsed/>
    <w:rsid w:val="009A79D6"/>
    <w:pPr>
      <w:spacing w:after="0" w:line="240" w:lineRule="auto"/>
    </w:pPr>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9A79D6"/>
    <w:rPr>
      <w:rFonts w:eastAsiaTheme="minorHAnsi"/>
      <w:sz w:val="20"/>
      <w:szCs w:val="20"/>
      <w:lang w:eastAsia="en-US"/>
    </w:rPr>
  </w:style>
  <w:style w:type="paragraph" w:customStyle="1" w:styleId="Default">
    <w:name w:val="Default"/>
    <w:rsid w:val="009A79D6"/>
    <w:pPr>
      <w:autoSpaceDE w:val="0"/>
      <w:autoSpaceDN w:val="0"/>
      <w:adjustRightInd w:val="0"/>
      <w:spacing w:after="0" w:line="240" w:lineRule="auto"/>
    </w:pPr>
    <w:rPr>
      <w:rFonts w:ascii="Consolas" w:eastAsiaTheme="minorHAnsi" w:hAnsi="Consolas" w:cs="Consolas"/>
      <w:color w:val="000000"/>
      <w:sz w:val="24"/>
      <w:szCs w:val="24"/>
      <w:lang w:eastAsia="en-US"/>
    </w:rPr>
  </w:style>
  <w:style w:type="character" w:styleId="FootnoteReference">
    <w:name w:val="footnote reference"/>
    <w:basedOn w:val="DefaultParagraphFont"/>
    <w:uiPriority w:val="99"/>
    <w:semiHidden/>
    <w:unhideWhenUsed/>
    <w:rsid w:val="009A79D6"/>
    <w:rPr>
      <w:vertAlign w:val="superscript"/>
    </w:rPr>
  </w:style>
  <w:style w:type="character" w:styleId="Hyperlink">
    <w:name w:val="Hyperlink"/>
    <w:basedOn w:val="DefaultParagraphFont"/>
    <w:uiPriority w:val="99"/>
    <w:unhideWhenUsed/>
    <w:rsid w:val="009A79D6"/>
    <w:rPr>
      <w:color w:val="0563C1" w:themeColor="hyperlink"/>
      <w:u w:val="single"/>
    </w:rPr>
  </w:style>
  <w:style w:type="character" w:styleId="Strong">
    <w:name w:val="Strong"/>
    <w:uiPriority w:val="22"/>
    <w:qFormat/>
    <w:rsid w:val="009A79D6"/>
    <w:rPr>
      <w:b/>
      <w:bCs/>
    </w:rPr>
  </w:style>
  <w:style w:type="paragraph" w:customStyle="1" w:styleId="EndNoteBibliographyTitle">
    <w:name w:val="EndNote Bibliography Title"/>
    <w:basedOn w:val="Normal"/>
    <w:link w:val="EndNoteBibliographyTitleChar"/>
    <w:rsid w:val="00E24498"/>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E24498"/>
    <w:rPr>
      <w:rFonts w:ascii="Calibri" w:hAnsi="Calibri" w:cs="Calibri"/>
      <w:noProof/>
    </w:rPr>
  </w:style>
  <w:style w:type="paragraph" w:customStyle="1" w:styleId="EndNoteBibliography">
    <w:name w:val="EndNote Bibliography"/>
    <w:basedOn w:val="Normal"/>
    <w:link w:val="EndNoteBibliographyChar"/>
    <w:rsid w:val="00E24498"/>
    <w:pPr>
      <w:spacing w:line="240" w:lineRule="auto"/>
      <w:jc w:val="both"/>
    </w:pPr>
    <w:rPr>
      <w:rFonts w:ascii="Calibri" w:hAnsi="Calibri" w:cs="Calibri"/>
      <w:noProof/>
    </w:rPr>
  </w:style>
  <w:style w:type="character" w:customStyle="1" w:styleId="EndNoteBibliographyChar">
    <w:name w:val="EndNote Bibliography Char"/>
    <w:basedOn w:val="DefaultParagraphFont"/>
    <w:link w:val="EndNoteBibliography"/>
    <w:rsid w:val="00E24498"/>
    <w:rPr>
      <w:rFonts w:ascii="Calibri" w:hAnsi="Calibri" w:cs="Calibri"/>
      <w:noProof/>
    </w:rPr>
  </w:style>
  <w:style w:type="character" w:customStyle="1" w:styleId="UnresolvedMention1">
    <w:name w:val="Unresolved Mention1"/>
    <w:basedOn w:val="DefaultParagraphFont"/>
    <w:uiPriority w:val="99"/>
    <w:semiHidden/>
    <w:unhideWhenUsed/>
    <w:rsid w:val="0060652D"/>
    <w:rPr>
      <w:color w:val="605E5C"/>
      <w:shd w:val="clear" w:color="auto" w:fill="E1DFDD"/>
    </w:rPr>
  </w:style>
  <w:style w:type="character" w:customStyle="1" w:styleId="UnresolvedMention2">
    <w:name w:val="Unresolved Mention2"/>
    <w:basedOn w:val="DefaultParagraphFont"/>
    <w:uiPriority w:val="99"/>
    <w:semiHidden/>
    <w:unhideWhenUsed/>
    <w:rsid w:val="00B43F71"/>
    <w:rPr>
      <w:color w:val="605E5C"/>
      <w:shd w:val="clear" w:color="auto" w:fill="E1DFDD"/>
    </w:rPr>
  </w:style>
  <w:style w:type="character" w:customStyle="1" w:styleId="UnresolvedMention3">
    <w:name w:val="Unresolved Mention3"/>
    <w:basedOn w:val="DefaultParagraphFont"/>
    <w:uiPriority w:val="99"/>
    <w:semiHidden/>
    <w:unhideWhenUsed/>
    <w:rsid w:val="00797CD7"/>
    <w:rPr>
      <w:color w:val="605E5C"/>
      <w:shd w:val="clear" w:color="auto" w:fill="E1DFDD"/>
    </w:rPr>
  </w:style>
  <w:style w:type="character" w:customStyle="1" w:styleId="Heading1Char">
    <w:name w:val="Heading 1 Char"/>
    <w:basedOn w:val="DefaultParagraphFont"/>
    <w:link w:val="Heading1"/>
    <w:uiPriority w:val="9"/>
    <w:rsid w:val="00D74032"/>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rsid w:val="00F74937"/>
    <w:rPr>
      <w:rFonts w:asciiTheme="majorHAnsi" w:eastAsiaTheme="majorEastAsia" w:hAnsiTheme="majorHAnsi" w:cstheme="majorBidi"/>
      <w:b/>
      <w:bCs/>
      <w:color w:val="5B9BD5" w:themeColor="accent1"/>
      <w:sz w:val="26"/>
      <w:szCs w:val="26"/>
      <w:lang w:val="en-GB" w:eastAsia="en-US"/>
    </w:rPr>
  </w:style>
  <w:style w:type="character" w:customStyle="1" w:styleId="titlepart">
    <w:name w:val="titlepart"/>
    <w:basedOn w:val="DefaultParagraphFont"/>
    <w:rsid w:val="00F74937"/>
  </w:style>
  <w:style w:type="paragraph" w:styleId="NormalWeb">
    <w:name w:val="Normal (Web)"/>
    <w:basedOn w:val="Normal"/>
    <w:uiPriority w:val="99"/>
    <w:unhideWhenUsed/>
    <w:rsid w:val="00E575F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5277E1"/>
    <w:pPr>
      <w:spacing w:after="200" w:line="276" w:lineRule="auto"/>
      <w:ind w:left="720"/>
      <w:contextualSpacing/>
    </w:pPr>
    <w:rPr>
      <w:rFonts w:eastAsiaTheme="minorHAnsi"/>
      <w:lang w:val="en-GB" w:eastAsia="en-US"/>
    </w:rPr>
  </w:style>
  <w:style w:type="character" w:customStyle="1" w:styleId="today-author">
    <w:name w:val="today-author"/>
    <w:basedOn w:val="DefaultParagraphFont"/>
    <w:rsid w:val="005277E1"/>
  </w:style>
  <w:style w:type="character" w:styleId="LineNumber">
    <w:name w:val="line number"/>
    <w:basedOn w:val="DefaultParagraphFont"/>
    <w:uiPriority w:val="99"/>
    <w:semiHidden/>
    <w:unhideWhenUsed/>
    <w:rsid w:val="00BD6845"/>
  </w:style>
  <w:style w:type="character" w:customStyle="1" w:styleId="UnresolvedMention4">
    <w:name w:val="Unresolved Mention4"/>
    <w:basedOn w:val="DefaultParagraphFont"/>
    <w:uiPriority w:val="99"/>
    <w:semiHidden/>
    <w:unhideWhenUsed/>
    <w:rsid w:val="00FD3CA5"/>
    <w:rPr>
      <w:color w:val="605E5C"/>
      <w:shd w:val="clear" w:color="auto" w:fill="E1DFDD"/>
    </w:rPr>
  </w:style>
  <w:style w:type="character" w:customStyle="1" w:styleId="UnresolvedMention5">
    <w:name w:val="Unresolved Mention5"/>
    <w:basedOn w:val="DefaultParagraphFont"/>
    <w:uiPriority w:val="99"/>
    <w:semiHidden/>
    <w:unhideWhenUsed/>
    <w:rsid w:val="00161C92"/>
    <w:rPr>
      <w:color w:val="605E5C"/>
      <w:shd w:val="clear" w:color="auto" w:fill="E1DFDD"/>
    </w:rPr>
  </w:style>
  <w:style w:type="character" w:customStyle="1" w:styleId="UnresolvedMention6">
    <w:name w:val="Unresolved Mention6"/>
    <w:basedOn w:val="DefaultParagraphFont"/>
    <w:uiPriority w:val="99"/>
    <w:semiHidden/>
    <w:unhideWhenUsed/>
    <w:rsid w:val="003E70B6"/>
    <w:rPr>
      <w:color w:val="605E5C"/>
      <w:shd w:val="clear" w:color="auto" w:fill="E1DFDD"/>
    </w:rPr>
  </w:style>
  <w:style w:type="character" w:customStyle="1" w:styleId="UnresolvedMention">
    <w:name w:val="Unresolved Mention"/>
    <w:basedOn w:val="DefaultParagraphFont"/>
    <w:uiPriority w:val="99"/>
    <w:semiHidden/>
    <w:unhideWhenUsed/>
    <w:rsid w:val="002848AB"/>
    <w:rPr>
      <w:color w:val="605E5C"/>
      <w:shd w:val="clear" w:color="auto" w:fill="E1DFDD"/>
    </w:rPr>
  </w:style>
  <w:style w:type="character" w:customStyle="1" w:styleId="authors">
    <w:name w:val="authors"/>
    <w:basedOn w:val="DefaultParagraphFont"/>
    <w:rsid w:val="00F55570"/>
  </w:style>
  <w:style w:type="character" w:customStyle="1" w:styleId="Date1">
    <w:name w:val="Date1"/>
    <w:basedOn w:val="DefaultParagraphFont"/>
    <w:rsid w:val="00F55570"/>
  </w:style>
  <w:style w:type="character" w:customStyle="1" w:styleId="arttitle">
    <w:name w:val="art_title"/>
    <w:basedOn w:val="DefaultParagraphFont"/>
    <w:rsid w:val="00F55570"/>
  </w:style>
  <w:style w:type="character" w:customStyle="1" w:styleId="serialtitle">
    <w:name w:val="serial_title"/>
    <w:basedOn w:val="DefaultParagraphFont"/>
    <w:rsid w:val="00F55570"/>
  </w:style>
  <w:style w:type="character" w:customStyle="1" w:styleId="volumeissue">
    <w:name w:val="volume_issue"/>
    <w:basedOn w:val="DefaultParagraphFont"/>
    <w:rsid w:val="00F55570"/>
  </w:style>
  <w:style w:type="character" w:customStyle="1" w:styleId="pagerange">
    <w:name w:val="page_range"/>
    <w:basedOn w:val="DefaultParagraphFont"/>
    <w:rsid w:val="00F55570"/>
  </w:style>
  <w:style w:type="character" w:customStyle="1" w:styleId="doilink">
    <w:name w:val="doi_link"/>
    <w:basedOn w:val="DefaultParagraphFont"/>
    <w:rsid w:val="00F55570"/>
  </w:style>
  <w:style w:type="paragraph" w:styleId="NoSpacing">
    <w:name w:val="No Spacing"/>
    <w:uiPriority w:val="1"/>
    <w:qFormat/>
    <w:rsid w:val="00F55570"/>
    <w:pPr>
      <w:spacing w:after="0" w:line="240" w:lineRule="auto"/>
    </w:pPr>
    <w:rPr>
      <w:rFonts w:eastAsia="SimSun"/>
      <w:lang w:val="en-GB" w:eastAsia="en-US"/>
    </w:rPr>
  </w:style>
  <w:style w:type="table" w:styleId="TableGrid">
    <w:name w:val="Table Grid"/>
    <w:basedOn w:val="TableNormal"/>
    <w:uiPriority w:val="39"/>
    <w:rsid w:val="00794CCF"/>
    <w:pPr>
      <w:spacing w:after="0" w:line="240" w:lineRule="auto"/>
    </w:pPr>
    <w:rPr>
      <w:rFonts w:eastAsia="SimSu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link w:val="TabletitleChar"/>
    <w:qFormat/>
    <w:rsid w:val="00794CCF"/>
    <w:pPr>
      <w:spacing w:before="240" w:after="0" w:line="360" w:lineRule="auto"/>
    </w:pPr>
    <w:rPr>
      <w:rFonts w:ascii="Times New Roman" w:eastAsia="Times New Roman" w:hAnsi="Times New Roman" w:cs="Times New Roman"/>
      <w:sz w:val="24"/>
      <w:szCs w:val="24"/>
      <w:lang w:val="en-GB" w:eastAsia="en-GB"/>
    </w:rPr>
  </w:style>
  <w:style w:type="character" w:customStyle="1" w:styleId="TabletitleChar">
    <w:name w:val="Table title Char"/>
    <w:basedOn w:val="DefaultParagraphFont"/>
    <w:link w:val="Tabletitle"/>
    <w:rsid w:val="00794CCF"/>
    <w:rPr>
      <w:rFonts w:ascii="Times New Roman" w:eastAsia="Times New Roman" w:hAnsi="Times New Roman" w:cs="Times New Roman"/>
      <w:sz w:val="24"/>
      <w:szCs w:val="24"/>
      <w:lang w:val="en-GB" w:eastAsia="en-GB"/>
    </w:rPr>
  </w:style>
  <w:style w:type="paragraph" w:styleId="Caption">
    <w:name w:val="caption"/>
    <w:basedOn w:val="Normal"/>
    <w:next w:val="Normal"/>
    <w:uiPriority w:val="35"/>
    <w:semiHidden/>
    <w:unhideWhenUsed/>
    <w:qFormat/>
    <w:rsid w:val="00794CCF"/>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39894">
      <w:bodyDiv w:val="1"/>
      <w:marLeft w:val="0"/>
      <w:marRight w:val="0"/>
      <w:marTop w:val="0"/>
      <w:marBottom w:val="0"/>
      <w:divBdr>
        <w:top w:val="none" w:sz="0" w:space="0" w:color="auto"/>
        <w:left w:val="none" w:sz="0" w:space="0" w:color="auto"/>
        <w:bottom w:val="none" w:sz="0" w:space="0" w:color="auto"/>
        <w:right w:val="none" w:sz="0" w:space="0" w:color="auto"/>
      </w:divBdr>
    </w:div>
    <w:div w:id="335814185">
      <w:bodyDiv w:val="1"/>
      <w:marLeft w:val="0"/>
      <w:marRight w:val="0"/>
      <w:marTop w:val="0"/>
      <w:marBottom w:val="0"/>
      <w:divBdr>
        <w:top w:val="none" w:sz="0" w:space="0" w:color="auto"/>
        <w:left w:val="none" w:sz="0" w:space="0" w:color="auto"/>
        <w:bottom w:val="none" w:sz="0" w:space="0" w:color="auto"/>
        <w:right w:val="none" w:sz="0" w:space="0" w:color="auto"/>
      </w:divBdr>
      <w:divsChild>
        <w:div w:id="1606378193">
          <w:marLeft w:val="1529"/>
          <w:marRight w:val="0"/>
          <w:marTop w:val="0"/>
          <w:marBottom w:val="0"/>
          <w:divBdr>
            <w:top w:val="none" w:sz="0" w:space="0" w:color="auto"/>
            <w:left w:val="none" w:sz="0" w:space="0" w:color="auto"/>
            <w:bottom w:val="none" w:sz="0" w:space="0" w:color="auto"/>
            <w:right w:val="none" w:sz="0" w:space="0" w:color="auto"/>
          </w:divBdr>
        </w:div>
        <w:div w:id="308947713">
          <w:marLeft w:val="0"/>
          <w:marRight w:val="0"/>
          <w:marTop w:val="0"/>
          <w:marBottom w:val="0"/>
          <w:divBdr>
            <w:top w:val="none" w:sz="0" w:space="0" w:color="auto"/>
            <w:left w:val="none" w:sz="0" w:space="0" w:color="auto"/>
            <w:bottom w:val="none" w:sz="0" w:space="0" w:color="auto"/>
            <w:right w:val="none" w:sz="0" w:space="0" w:color="auto"/>
          </w:divBdr>
        </w:div>
        <w:div w:id="211187364">
          <w:marLeft w:val="1529"/>
          <w:marRight w:val="0"/>
          <w:marTop w:val="0"/>
          <w:marBottom w:val="0"/>
          <w:divBdr>
            <w:top w:val="none" w:sz="0" w:space="0" w:color="auto"/>
            <w:left w:val="none" w:sz="0" w:space="0" w:color="auto"/>
            <w:bottom w:val="none" w:sz="0" w:space="0" w:color="auto"/>
            <w:right w:val="none" w:sz="0" w:space="0" w:color="auto"/>
          </w:divBdr>
          <w:divsChild>
            <w:div w:id="18130562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36811607">
      <w:bodyDiv w:val="1"/>
      <w:marLeft w:val="0"/>
      <w:marRight w:val="0"/>
      <w:marTop w:val="0"/>
      <w:marBottom w:val="0"/>
      <w:divBdr>
        <w:top w:val="none" w:sz="0" w:space="0" w:color="auto"/>
        <w:left w:val="none" w:sz="0" w:space="0" w:color="auto"/>
        <w:bottom w:val="none" w:sz="0" w:space="0" w:color="auto"/>
        <w:right w:val="none" w:sz="0" w:space="0" w:color="auto"/>
      </w:divBdr>
    </w:div>
    <w:div w:id="779187251">
      <w:bodyDiv w:val="1"/>
      <w:marLeft w:val="0"/>
      <w:marRight w:val="0"/>
      <w:marTop w:val="0"/>
      <w:marBottom w:val="0"/>
      <w:divBdr>
        <w:top w:val="none" w:sz="0" w:space="0" w:color="auto"/>
        <w:left w:val="none" w:sz="0" w:space="0" w:color="auto"/>
        <w:bottom w:val="none" w:sz="0" w:space="0" w:color="auto"/>
        <w:right w:val="none" w:sz="0" w:space="0" w:color="auto"/>
      </w:divBdr>
    </w:div>
    <w:div w:id="939483235">
      <w:bodyDiv w:val="1"/>
      <w:marLeft w:val="0"/>
      <w:marRight w:val="0"/>
      <w:marTop w:val="0"/>
      <w:marBottom w:val="0"/>
      <w:divBdr>
        <w:top w:val="none" w:sz="0" w:space="0" w:color="auto"/>
        <w:left w:val="none" w:sz="0" w:space="0" w:color="auto"/>
        <w:bottom w:val="none" w:sz="0" w:space="0" w:color="auto"/>
        <w:right w:val="none" w:sz="0" w:space="0" w:color="auto"/>
      </w:divBdr>
    </w:div>
    <w:div w:id="1174684966">
      <w:bodyDiv w:val="1"/>
      <w:marLeft w:val="0"/>
      <w:marRight w:val="0"/>
      <w:marTop w:val="0"/>
      <w:marBottom w:val="0"/>
      <w:divBdr>
        <w:top w:val="none" w:sz="0" w:space="0" w:color="auto"/>
        <w:left w:val="none" w:sz="0" w:space="0" w:color="auto"/>
        <w:bottom w:val="none" w:sz="0" w:space="0" w:color="auto"/>
        <w:right w:val="none" w:sz="0" w:space="0" w:color="auto"/>
      </w:divBdr>
      <w:divsChild>
        <w:div w:id="298416418">
          <w:marLeft w:val="0"/>
          <w:marRight w:val="0"/>
          <w:marTop w:val="0"/>
          <w:marBottom w:val="0"/>
          <w:divBdr>
            <w:top w:val="none" w:sz="0" w:space="0" w:color="auto"/>
            <w:left w:val="none" w:sz="0" w:space="0" w:color="auto"/>
            <w:bottom w:val="none" w:sz="0" w:space="0" w:color="auto"/>
            <w:right w:val="none" w:sz="0" w:space="0" w:color="auto"/>
          </w:divBdr>
        </w:div>
      </w:divsChild>
    </w:div>
    <w:div w:id="14908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bca.gov.sg/BuildableDesign/bdas2011.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ca.gov.sg/Newsroom/others/Media_Release(BCA_ITE_Scholarship_Award).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80/20450249.2014.1187395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a.gov.sg/Newsroom/others/Media_Release_SCPW_2015_131015.pdf" TargetMode="External"/><Relationship Id="rId5" Type="http://schemas.openxmlformats.org/officeDocument/2006/relationships/webSettings" Target="webSettings.xml"/><Relationship Id="rId15" Type="http://schemas.openxmlformats.org/officeDocument/2006/relationships/hyperlink" Target="https://ethos.bl.uk/OrderDetails.do?uin=uk.bl.ethos.308455" TargetMode="External"/><Relationship Id="rId10" Type="http://schemas.openxmlformats.org/officeDocument/2006/relationships/hyperlink" Target="https://www.bca.gov.sg/Newsroom/pr28082014_BCA.html"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ca.gov.sg/Newsroom/others/pr08032010_construction_measures.pdf" TargetMode="External"/><Relationship Id="rId14" Type="http://schemas.openxmlformats.org/officeDocument/2006/relationships/hyperlink" Target="https://www.bca.gov.sg/cpcf/cpcf.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0BB74-A38C-4D04-9EED-A4AF8183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25516</Words>
  <Characters>145444</Characters>
  <Application>Microsoft Office Word</Application>
  <DocSecurity>0</DocSecurity>
  <Lines>1212</Lines>
  <Paragraphs>341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 Zhe</dc:creator>
  <cp:lastModifiedBy>Ofori, George 3</cp:lastModifiedBy>
  <cp:revision>2</cp:revision>
  <cp:lastPrinted>2020-01-30T07:41:00Z</cp:lastPrinted>
  <dcterms:created xsi:type="dcterms:W3CDTF">2020-09-17T22:28:00Z</dcterms:created>
  <dcterms:modified xsi:type="dcterms:W3CDTF">2020-09-17T22:28:00Z</dcterms:modified>
</cp:coreProperties>
</file>