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BD9699" w14:textId="77777777" w:rsidR="00E51786" w:rsidRDefault="00E51786">
      <w:pPr>
        <w:pStyle w:val="Body"/>
        <w:rPr>
          <w:rFonts w:ascii="Times New Roman" w:hAnsi="Times New Roman"/>
        </w:rPr>
      </w:pPr>
    </w:p>
    <w:p w14:paraId="3C472DAB" w14:textId="77777777" w:rsidR="00E51786" w:rsidRDefault="00EE51ED">
      <w:pPr>
        <w:pStyle w:val="Body"/>
        <w:jc w:val="center"/>
        <w:rPr>
          <w:rFonts w:ascii="Times New Roman" w:eastAsia="Times New Roman" w:hAnsi="Times New Roman" w:cs="Times New Roman"/>
        </w:rPr>
      </w:pPr>
      <w:r>
        <w:rPr>
          <w:rFonts w:ascii="Arial" w:hAnsi="Arial"/>
          <w:b/>
          <w:bCs/>
          <w:lang w:val="en-US"/>
        </w:rPr>
        <w:t>Third Nature</w:t>
      </w:r>
    </w:p>
    <w:p w14:paraId="11AFDAE8" w14:textId="77777777" w:rsidR="00E51786" w:rsidRDefault="00EE51ED">
      <w:pPr>
        <w:pStyle w:val="Body"/>
        <w:jc w:val="center"/>
        <w:rPr>
          <w:rFonts w:ascii="Times New Roman" w:eastAsia="Times New Roman" w:hAnsi="Times New Roman" w:cs="Times New Roman"/>
        </w:rPr>
      </w:pPr>
      <w:r>
        <w:rPr>
          <w:rFonts w:ascii="Arial" w:hAnsi="Arial"/>
          <w:b/>
          <w:bCs/>
          <w:lang w:val="en-US"/>
        </w:rPr>
        <w:t> Embodiment of borders and thinking beyond: Surviving despite capitalism</w:t>
      </w:r>
    </w:p>
    <w:p w14:paraId="226DAB55" w14:textId="77777777" w:rsidR="00E51786" w:rsidRDefault="00EE51ED">
      <w:pPr>
        <w:pStyle w:val="Body"/>
        <w:jc w:val="both"/>
        <w:rPr>
          <w:rFonts w:ascii="Times New Roman" w:eastAsia="Times New Roman" w:hAnsi="Times New Roman" w:cs="Times New Roman"/>
        </w:rPr>
      </w:pPr>
      <w:r>
        <w:rPr>
          <w:rFonts w:ascii="Arial" w:hAnsi="Arial"/>
          <w:sz w:val="21"/>
          <w:szCs w:val="21"/>
          <w:lang w:val="en-US"/>
        </w:rPr>
        <w:t> </w:t>
      </w:r>
    </w:p>
    <w:p w14:paraId="6452A66E" w14:textId="77777777" w:rsidR="00E51786" w:rsidRDefault="00EE51ED">
      <w:pPr>
        <w:pStyle w:val="Body"/>
        <w:jc w:val="both"/>
        <w:rPr>
          <w:rFonts w:ascii="Times New Roman" w:eastAsia="Times New Roman" w:hAnsi="Times New Roman" w:cs="Times New Roman"/>
        </w:rPr>
      </w:pPr>
      <w:r>
        <w:rPr>
          <w:rFonts w:ascii="Arial" w:hAnsi="Arial"/>
          <w:sz w:val="21"/>
          <w:szCs w:val="21"/>
          <w:lang w:val="en-US"/>
        </w:rPr>
        <w:t> </w:t>
      </w:r>
    </w:p>
    <w:p w14:paraId="51C7BFE6" w14:textId="77777777" w:rsidR="00E51786" w:rsidRDefault="00EE51ED">
      <w:pPr>
        <w:pStyle w:val="Body"/>
        <w:jc w:val="both"/>
        <w:rPr>
          <w:rFonts w:ascii="Times New Roman" w:eastAsia="Times New Roman" w:hAnsi="Times New Roman" w:cs="Times New Roman"/>
        </w:rPr>
      </w:pPr>
      <w:r>
        <w:rPr>
          <w:rFonts w:ascii="Arial" w:hAnsi="Arial"/>
          <w:b/>
          <w:bCs/>
          <w:sz w:val="22"/>
          <w:szCs w:val="22"/>
          <w:lang w:val="de-DE"/>
        </w:rPr>
        <w:t>Abstract:</w:t>
      </w:r>
    </w:p>
    <w:p w14:paraId="7719B0A5" w14:textId="77777777" w:rsidR="00E51786" w:rsidRDefault="00EE51ED">
      <w:pPr>
        <w:pStyle w:val="Body"/>
        <w:jc w:val="both"/>
        <w:rPr>
          <w:rFonts w:ascii="Times New Roman" w:eastAsia="Times New Roman" w:hAnsi="Times New Roman" w:cs="Times New Roman"/>
        </w:rPr>
      </w:pPr>
      <w:r>
        <w:rPr>
          <w:rFonts w:ascii="Arial" w:hAnsi="Arial"/>
          <w:sz w:val="22"/>
          <w:szCs w:val="22"/>
          <w:lang w:val="en-US"/>
        </w:rPr>
        <w:t> </w:t>
      </w:r>
    </w:p>
    <w:p w14:paraId="2F9A9ED5" w14:textId="3A85766E" w:rsidR="00E51786" w:rsidRDefault="00EE51ED">
      <w:pPr>
        <w:pStyle w:val="Body"/>
        <w:jc w:val="both"/>
        <w:rPr>
          <w:rFonts w:ascii="Times New Roman" w:eastAsia="Times New Roman" w:hAnsi="Times New Roman" w:cs="Times New Roman"/>
        </w:rPr>
      </w:pPr>
      <w:r>
        <w:rPr>
          <w:rFonts w:ascii="Arial" w:hAnsi="Arial"/>
          <w:sz w:val="22"/>
          <w:szCs w:val="22"/>
          <w:lang w:val="en-US"/>
        </w:rPr>
        <w:t xml:space="preserve">In the wake of the COVID-19 pandemic and the subsequent era of social distancing, it has become imperative for many artists to maintain somatic embodied practices. This article will address the embodied nature of collaborative creative process at a distance. Using Walter </w:t>
      </w:r>
      <w:proofErr w:type="spellStart"/>
      <w:r>
        <w:rPr>
          <w:rFonts w:ascii="Arial" w:hAnsi="Arial"/>
          <w:sz w:val="22"/>
          <w:szCs w:val="22"/>
          <w:lang w:val="en-US"/>
        </w:rPr>
        <w:t>Mignolo</w:t>
      </w:r>
      <w:proofErr w:type="spellEnd"/>
      <w:r>
        <w:rPr>
          <w:rFonts w:ascii="Arial" w:hAnsi="Arial"/>
          <w:sz w:val="22"/>
          <w:szCs w:val="22"/>
          <w:lang w:val="en-US"/>
        </w:rPr>
        <w:t>’</w:t>
      </w:r>
      <w:r>
        <w:rPr>
          <w:rFonts w:ascii="Arial" w:hAnsi="Arial"/>
          <w:sz w:val="22"/>
          <w:szCs w:val="22"/>
        </w:rPr>
        <w:t>s</w:t>
      </w:r>
      <w:r>
        <w:rPr>
          <w:rFonts w:ascii="Arial" w:hAnsi="Arial"/>
          <w:sz w:val="22"/>
          <w:szCs w:val="22"/>
          <w:lang w:val="en-US"/>
        </w:rPr>
        <w:t xml:space="preserve"> ‘</w:t>
      </w:r>
      <w:proofErr w:type="spellStart"/>
      <w:r>
        <w:rPr>
          <w:rFonts w:ascii="Arial" w:hAnsi="Arial"/>
          <w:sz w:val="22"/>
          <w:szCs w:val="22"/>
          <w:lang w:val="en-US"/>
        </w:rPr>
        <w:t>pluriversal</w:t>
      </w:r>
      <w:proofErr w:type="spellEnd"/>
      <w:r>
        <w:rPr>
          <w:rFonts w:ascii="Arial" w:hAnsi="Arial"/>
          <w:sz w:val="22"/>
          <w:szCs w:val="22"/>
          <w:lang w:val="en-US"/>
        </w:rPr>
        <w:t xml:space="preserve"> worlds’ as a starting point, the article will explore how artists can maintain collaborative migrant knowledge production across geographical and imaginary spaces. We will </w:t>
      </w:r>
      <w:proofErr w:type="spellStart"/>
      <w:r>
        <w:rPr>
          <w:rFonts w:ascii="Arial" w:hAnsi="Arial"/>
          <w:sz w:val="22"/>
          <w:szCs w:val="22"/>
          <w:lang w:val="en-US"/>
        </w:rPr>
        <w:t>analyse</w:t>
      </w:r>
      <w:proofErr w:type="spellEnd"/>
      <w:r>
        <w:rPr>
          <w:rFonts w:ascii="Arial" w:hAnsi="Arial"/>
          <w:sz w:val="22"/>
          <w:szCs w:val="22"/>
          <w:lang w:val="en-US"/>
        </w:rPr>
        <w:t xml:space="preserve"> the digital dialogue commission ‘Third nature’ and how it applied the Authentic Movement somatic dyadic technique in a digital format. The article will also reflect on how the ‘Third nature’ co-sharing and co-witnessing process allowed the artists to dwell in the imaginary and natural border territory and to still feel upheld by one another. </w:t>
      </w:r>
    </w:p>
    <w:p w14:paraId="59CC12A4" w14:textId="77777777" w:rsidR="00E51786" w:rsidRPr="00B15025" w:rsidRDefault="00EE51ED">
      <w:pPr>
        <w:pStyle w:val="Body"/>
        <w:rPr>
          <w:rFonts w:ascii="Arial" w:hAnsi="Arial"/>
          <w:sz w:val="22"/>
          <w:szCs w:val="22"/>
          <w:lang w:val="en-US"/>
        </w:rPr>
      </w:pPr>
      <w:r>
        <w:rPr>
          <w:rFonts w:ascii="Arial" w:hAnsi="Arial"/>
          <w:sz w:val="22"/>
          <w:szCs w:val="22"/>
          <w:lang w:val="en-US"/>
        </w:rPr>
        <w:t> </w:t>
      </w:r>
    </w:p>
    <w:p w14:paraId="04F3FF70" w14:textId="1FBA3433" w:rsidR="00E51786" w:rsidRDefault="00B15025">
      <w:pPr>
        <w:pStyle w:val="Body"/>
        <w:rPr>
          <w:rFonts w:ascii="Arial" w:hAnsi="Arial"/>
          <w:sz w:val="22"/>
          <w:szCs w:val="22"/>
          <w:lang w:val="en-US"/>
        </w:rPr>
      </w:pPr>
      <w:r w:rsidRPr="00B15025">
        <w:rPr>
          <w:rFonts w:ascii="Arial" w:hAnsi="Arial"/>
          <w:b/>
          <w:bCs/>
          <w:sz w:val="22"/>
          <w:szCs w:val="22"/>
          <w:lang w:val="en-US"/>
        </w:rPr>
        <w:t>Key words:</w:t>
      </w:r>
      <w:r>
        <w:rPr>
          <w:rFonts w:ascii="Arial" w:hAnsi="Arial"/>
          <w:sz w:val="22"/>
          <w:szCs w:val="22"/>
          <w:lang w:val="en-US"/>
        </w:rPr>
        <w:t xml:space="preserve"> pluriverse; somatic practice; eco-humanities; borders; Authentic </w:t>
      </w:r>
      <w:proofErr w:type="gramStart"/>
      <w:r>
        <w:rPr>
          <w:rFonts w:ascii="Arial" w:hAnsi="Arial"/>
          <w:sz w:val="22"/>
          <w:szCs w:val="22"/>
          <w:lang w:val="en-US"/>
        </w:rPr>
        <w:t>Movement;</w:t>
      </w:r>
      <w:proofErr w:type="gramEnd"/>
      <w:r>
        <w:rPr>
          <w:rFonts w:ascii="Arial" w:hAnsi="Arial"/>
          <w:sz w:val="22"/>
          <w:szCs w:val="22"/>
          <w:lang w:val="en-US"/>
        </w:rPr>
        <w:t xml:space="preserve"> </w:t>
      </w:r>
    </w:p>
    <w:p w14:paraId="5D3D9CEE" w14:textId="77777777" w:rsidR="00B15025" w:rsidRPr="00B15025" w:rsidRDefault="00B15025">
      <w:pPr>
        <w:pStyle w:val="Body"/>
        <w:rPr>
          <w:rFonts w:ascii="Arial" w:hAnsi="Arial"/>
          <w:sz w:val="22"/>
          <w:szCs w:val="22"/>
          <w:lang w:val="en-US"/>
        </w:rPr>
      </w:pPr>
    </w:p>
    <w:p w14:paraId="1F9B27B5" w14:textId="77777777" w:rsidR="00E51786" w:rsidRDefault="00EE51ED">
      <w:pPr>
        <w:pStyle w:val="Body"/>
        <w:jc w:val="both"/>
        <w:rPr>
          <w:rFonts w:ascii="Times New Roman" w:eastAsia="Times New Roman" w:hAnsi="Times New Roman" w:cs="Times New Roman"/>
        </w:rPr>
      </w:pPr>
      <w:r w:rsidRPr="00021D6D">
        <w:rPr>
          <w:rFonts w:ascii="Arial" w:hAnsi="Arial"/>
          <w:b/>
          <w:bCs/>
          <w:lang w:val="en-US"/>
        </w:rPr>
        <w:t>Introduction</w:t>
      </w:r>
    </w:p>
    <w:p w14:paraId="1E4F1130" w14:textId="77777777" w:rsidR="00E51786" w:rsidRDefault="00EE51ED">
      <w:pPr>
        <w:pStyle w:val="Body"/>
        <w:jc w:val="both"/>
        <w:rPr>
          <w:rFonts w:ascii="Times New Roman" w:eastAsia="Times New Roman" w:hAnsi="Times New Roman" w:cs="Times New Roman"/>
        </w:rPr>
      </w:pPr>
      <w:r>
        <w:rPr>
          <w:rFonts w:ascii="Arial" w:hAnsi="Arial"/>
          <w:lang w:val="en-US"/>
        </w:rPr>
        <w:t> </w:t>
      </w:r>
    </w:p>
    <w:p w14:paraId="5A532E62" w14:textId="6CA9568D" w:rsidR="00E51786" w:rsidRDefault="00EE51ED">
      <w:pPr>
        <w:pStyle w:val="Body"/>
        <w:spacing w:line="360" w:lineRule="auto"/>
        <w:jc w:val="both"/>
        <w:rPr>
          <w:rFonts w:ascii="Arial" w:eastAsia="Arial" w:hAnsi="Arial" w:cs="Arial"/>
        </w:rPr>
      </w:pPr>
      <w:r>
        <w:rPr>
          <w:rFonts w:ascii="Arial" w:hAnsi="Arial"/>
          <w:lang w:val="en-US"/>
        </w:rPr>
        <w:t xml:space="preserve">This article is an experiment in collaborative migrant knowledge production across geographical and imaginary spaces.  It is shaped by slow passage of time, marked by planetary reverberations including the COVID pandemic, the Black Lives Matter </w:t>
      </w:r>
      <w:proofErr w:type="gramStart"/>
      <w:r>
        <w:rPr>
          <w:rFonts w:ascii="Arial" w:hAnsi="Arial"/>
          <w:lang w:val="en-US"/>
        </w:rPr>
        <w:t>movement</w:t>
      </w:r>
      <w:proofErr w:type="gramEnd"/>
      <w:r>
        <w:rPr>
          <w:rFonts w:ascii="Arial" w:hAnsi="Arial"/>
          <w:lang w:val="en-US"/>
        </w:rPr>
        <w:t xml:space="preserve"> and the realization that human and planetary breathing is inter-connected and severely restricted.   Working creatively over a period of several months, with what the Senegalese poet and politician Senghor has called “</w:t>
      </w:r>
      <w:proofErr w:type="spellStart"/>
      <w:r w:rsidRPr="00021D6D">
        <w:rPr>
          <w:rFonts w:ascii="Arial" w:hAnsi="Arial"/>
          <w:lang w:val="en-US"/>
        </w:rPr>
        <w:t>rendez-vous</w:t>
      </w:r>
      <w:proofErr w:type="spellEnd"/>
      <w:r w:rsidRPr="00021D6D">
        <w:rPr>
          <w:rFonts w:ascii="Arial" w:hAnsi="Arial"/>
          <w:lang w:val="en-US"/>
        </w:rPr>
        <w:t xml:space="preserve"> du donner et du </w:t>
      </w:r>
      <w:proofErr w:type="spellStart"/>
      <w:r w:rsidRPr="00021D6D">
        <w:rPr>
          <w:rFonts w:ascii="Arial" w:hAnsi="Arial"/>
          <w:lang w:val="en-US"/>
        </w:rPr>
        <w:t>recevoir</w:t>
      </w:r>
      <w:proofErr w:type="spellEnd"/>
      <w:r>
        <w:rPr>
          <w:rFonts w:ascii="Arial" w:hAnsi="Arial"/>
          <w:lang w:val="en-US"/>
        </w:rPr>
        <w:t xml:space="preserve">” (the meeting place of giving and receiving) (1977), we moved with clear intentions to nurture a somatic ‘witnessing’ practice, rather than only a product-oriented collaboration. This article analyses the development of our project ‘Third Nature’, a collaboration between Elena Marchevska (author of this article), Carolyn </w:t>
      </w:r>
      <w:proofErr w:type="spellStart"/>
      <w:r>
        <w:rPr>
          <w:rFonts w:ascii="Arial" w:hAnsi="Arial"/>
          <w:lang w:val="en-US"/>
        </w:rPr>
        <w:t>Defrin</w:t>
      </w:r>
      <w:proofErr w:type="spellEnd"/>
      <w:r>
        <w:rPr>
          <w:rFonts w:ascii="Arial" w:hAnsi="Arial"/>
          <w:lang w:val="en-US"/>
        </w:rPr>
        <w:t xml:space="preserve"> (author of this article), </w:t>
      </w:r>
      <w:proofErr w:type="spellStart"/>
      <w:r>
        <w:rPr>
          <w:rFonts w:ascii="Arial" w:hAnsi="Arial"/>
          <w:lang w:val="en-US"/>
        </w:rPr>
        <w:t>Syowia</w:t>
      </w:r>
      <w:proofErr w:type="spellEnd"/>
      <w:r>
        <w:rPr>
          <w:rFonts w:ascii="Arial" w:hAnsi="Arial"/>
          <w:lang w:val="en-US"/>
        </w:rPr>
        <w:t xml:space="preserve"> </w:t>
      </w:r>
      <w:proofErr w:type="spellStart"/>
      <w:r>
        <w:rPr>
          <w:rFonts w:ascii="Arial" w:hAnsi="Arial"/>
          <w:lang w:val="en-US"/>
        </w:rPr>
        <w:t>Kyambi</w:t>
      </w:r>
      <w:proofErr w:type="spellEnd"/>
      <w:r>
        <w:rPr>
          <w:rFonts w:ascii="Arial" w:hAnsi="Arial"/>
          <w:lang w:val="en-US"/>
        </w:rPr>
        <w:t xml:space="preserve"> and Sebastian Aguirre (both of whom kindly agreed to us using elements of the reflective writing they produced for the project). The project was curated and commissioned by </w:t>
      </w:r>
      <w:proofErr w:type="spellStart"/>
      <w:proofErr w:type="gramStart"/>
      <w:r>
        <w:rPr>
          <w:rFonts w:ascii="Arial" w:hAnsi="Arial"/>
          <w:lang w:val="en-US"/>
        </w:rPr>
        <w:t>performing.borders</w:t>
      </w:r>
      <w:proofErr w:type="spellEnd"/>
      <w:proofErr w:type="gramEnd"/>
      <w:r>
        <w:rPr>
          <w:rFonts w:ascii="Arial" w:hAnsi="Arial"/>
          <w:lang w:val="en-US"/>
        </w:rPr>
        <w:t xml:space="preserve"> and Live Art Development Agency (LADA) for their ‘</w:t>
      </w:r>
      <w:r>
        <w:rPr>
          <w:rFonts w:ascii="Arial" w:hAnsi="Arial"/>
          <w:lang w:val="de-DE"/>
        </w:rPr>
        <w:t xml:space="preserve">Digital </w:t>
      </w:r>
      <w:proofErr w:type="spellStart"/>
      <w:r>
        <w:rPr>
          <w:rFonts w:ascii="Arial" w:hAnsi="Arial"/>
          <w:lang w:val="de-DE"/>
        </w:rPr>
        <w:t>Conversations</w:t>
      </w:r>
      <w:proofErr w:type="spellEnd"/>
      <w:r>
        <w:rPr>
          <w:rFonts w:ascii="Arial" w:hAnsi="Arial"/>
          <w:lang w:val="de-DE"/>
        </w:rPr>
        <w:t xml:space="preserve"> 2020</w:t>
      </w:r>
      <w:r>
        <w:rPr>
          <w:rFonts w:ascii="Arial" w:hAnsi="Arial"/>
          <w:lang w:val="en-US"/>
        </w:rPr>
        <w:t>’</w:t>
      </w:r>
      <w:r>
        <w:rPr>
          <w:rFonts w:ascii="Arial" w:hAnsi="Arial"/>
        </w:rPr>
        <w:t xml:space="preserve">. </w:t>
      </w:r>
    </w:p>
    <w:p w14:paraId="44275E89" w14:textId="67C425C0" w:rsidR="00E51786" w:rsidRDefault="00EE51ED">
      <w:pPr>
        <w:pStyle w:val="Body"/>
        <w:spacing w:line="360" w:lineRule="auto"/>
        <w:jc w:val="both"/>
        <w:rPr>
          <w:rFonts w:ascii="Arial" w:eastAsia="Arial" w:hAnsi="Arial" w:cs="Arial"/>
        </w:rPr>
      </w:pPr>
      <w:r>
        <w:rPr>
          <w:rFonts w:ascii="Arial" w:hAnsi="Arial"/>
          <w:lang w:val="en-US"/>
        </w:rPr>
        <w:t xml:space="preserve">As a reader, you will encounter multiple registers of writing voices in this article: personal, </w:t>
      </w:r>
      <w:proofErr w:type="gramStart"/>
      <w:r>
        <w:rPr>
          <w:rFonts w:ascii="Arial" w:hAnsi="Arial"/>
          <w:lang w:val="en-US"/>
        </w:rPr>
        <w:t>reflective</w:t>
      </w:r>
      <w:proofErr w:type="gramEnd"/>
      <w:r>
        <w:rPr>
          <w:rFonts w:ascii="Arial" w:hAnsi="Arial"/>
          <w:lang w:val="en-US"/>
        </w:rPr>
        <w:t xml:space="preserve"> and academic. We draw particular attention to the reflective, somatic voice that brings together parts of our project diaries, </w:t>
      </w:r>
      <w:proofErr w:type="gramStart"/>
      <w:r>
        <w:rPr>
          <w:rFonts w:ascii="Arial" w:hAnsi="Arial"/>
          <w:lang w:val="en-US"/>
        </w:rPr>
        <w:t>discussions</w:t>
      </w:r>
      <w:proofErr w:type="gramEnd"/>
      <w:r>
        <w:rPr>
          <w:rFonts w:ascii="Arial" w:hAnsi="Arial"/>
          <w:lang w:val="en-US"/>
        </w:rPr>
        <w:t xml:space="preserve"> and observations. These personal reflections are </w:t>
      </w:r>
      <w:proofErr w:type="spellStart"/>
      <w:r>
        <w:rPr>
          <w:rFonts w:ascii="Arial" w:hAnsi="Arial"/>
          <w:lang w:val="en-US"/>
        </w:rPr>
        <w:t>contextualised</w:t>
      </w:r>
      <w:proofErr w:type="spellEnd"/>
      <w:r>
        <w:rPr>
          <w:rFonts w:ascii="Arial" w:hAnsi="Arial"/>
          <w:lang w:val="en-US"/>
        </w:rPr>
        <w:t xml:space="preserve"> by, and interweave with, academic theories. We invite you to meander with these voices as they speak to experiential and practical knowledge about connections between migration and nature—with what </w:t>
      </w:r>
      <w:proofErr w:type="spellStart"/>
      <w:r>
        <w:rPr>
          <w:rFonts w:ascii="Arial" w:hAnsi="Arial"/>
          <w:lang w:val="en-US"/>
        </w:rPr>
        <w:t>Ayş</w:t>
      </w:r>
      <w:proofErr w:type="spellEnd"/>
      <w:r>
        <w:rPr>
          <w:rFonts w:ascii="Arial" w:hAnsi="Arial"/>
        </w:rPr>
        <w:t>e G</w:t>
      </w:r>
      <w:r>
        <w:rPr>
          <w:rFonts w:ascii="Arial" w:hAnsi="Arial"/>
          <w:lang w:val="en-US"/>
        </w:rPr>
        <w:t>ü</w:t>
      </w:r>
      <w:r>
        <w:rPr>
          <w:rFonts w:ascii="Arial" w:hAnsi="Arial"/>
        </w:rPr>
        <w:t>le</w:t>
      </w:r>
      <w:r>
        <w:rPr>
          <w:rFonts w:ascii="Arial" w:hAnsi="Arial"/>
          <w:lang w:val="en-US"/>
        </w:rPr>
        <w:t xml:space="preserve">ç calls ‘migrant-situated knowledge’ of those directly </w:t>
      </w:r>
      <w:r>
        <w:rPr>
          <w:rFonts w:ascii="Arial" w:hAnsi="Arial"/>
          <w:lang w:val="en-US"/>
        </w:rPr>
        <w:lastRenderedPageBreak/>
        <w:t xml:space="preserve">affected by governmental anti-immigrant politics and racism (2018:3). This is an open-ended process that </w:t>
      </w:r>
      <w:proofErr w:type="spellStart"/>
      <w:r>
        <w:rPr>
          <w:rFonts w:ascii="Arial" w:hAnsi="Arial"/>
          <w:lang w:val="en-US"/>
        </w:rPr>
        <w:t>emphasises</w:t>
      </w:r>
      <w:proofErr w:type="spellEnd"/>
      <w:r>
        <w:rPr>
          <w:rFonts w:ascii="Arial" w:hAnsi="Arial"/>
          <w:lang w:val="en-US"/>
        </w:rPr>
        <w:t xml:space="preserve"> our working toward embodied eco-consciousness. </w:t>
      </w:r>
    </w:p>
    <w:p w14:paraId="35628E0E" w14:textId="77777777" w:rsidR="00E51786" w:rsidRDefault="00EE51ED">
      <w:pPr>
        <w:pStyle w:val="Body"/>
        <w:spacing w:line="360" w:lineRule="auto"/>
        <w:jc w:val="both"/>
        <w:rPr>
          <w:rFonts w:ascii="Arial" w:eastAsia="Arial" w:hAnsi="Arial" w:cs="Arial"/>
        </w:rPr>
      </w:pPr>
      <w:r>
        <w:rPr>
          <w:rFonts w:ascii="Arial" w:hAnsi="Arial"/>
          <w:lang w:val="en-US"/>
        </w:rPr>
        <w:t> </w:t>
      </w:r>
    </w:p>
    <w:p w14:paraId="20F07239" w14:textId="77777777" w:rsidR="00E51786" w:rsidRDefault="00EE51ED">
      <w:pPr>
        <w:pStyle w:val="Body"/>
        <w:spacing w:line="360" w:lineRule="auto"/>
        <w:jc w:val="both"/>
        <w:rPr>
          <w:rFonts w:ascii="Arial" w:eastAsia="Arial" w:hAnsi="Arial" w:cs="Arial"/>
        </w:rPr>
      </w:pPr>
      <w:r>
        <w:rPr>
          <w:rFonts w:ascii="Arial" w:hAnsi="Arial"/>
          <w:b/>
          <w:bCs/>
          <w:lang w:val="en-US"/>
        </w:rPr>
        <w:t>Winter turns into Spring</w:t>
      </w:r>
    </w:p>
    <w:p w14:paraId="435AC4F5" w14:textId="77777777" w:rsidR="00E51786" w:rsidRDefault="00EE51ED">
      <w:pPr>
        <w:pStyle w:val="Body"/>
        <w:spacing w:line="360" w:lineRule="auto"/>
        <w:jc w:val="both"/>
        <w:rPr>
          <w:rFonts w:ascii="Arial" w:eastAsia="Arial" w:hAnsi="Arial" w:cs="Arial"/>
        </w:rPr>
      </w:pPr>
      <w:r>
        <w:rPr>
          <w:rFonts w:ascii="Arial" w:hAnsi="Arial"/>
          <w:b/>
          <w:bCs/>
          <w:i/>
          <w:iCs/>
          <w:lang w:val="en-US"/>
        </w:rPr>
        <w:t> </w:t>
      </w:r>
    </w:p>
    <w:p w14:paraId="0C42B317" w14:textId="77777777" w:rsidR="00E51786" w:rsidRDefault="00EE51ED">
      <w:pPr>
        <w:pStyle w:val="Body"/>
        <w:spacing w:line="360" w:lineRule="auto"/>
        <w:jc w:val="both"/>
        <w:rPr>
          <w:rFonts w:ascii="Arial" w:eastAsia="Arial" w:hAnsi="Arial" w:cs="Arial"/>
        </w:rPr>
      </w:pPr>
      <w:r>
        <w:rPr>
          <w:rFonts w:ascii="Arial" w:hAnsi="Arial"/>
          <w:b/>
          <w:bCs/>
          <w:i/>
          <w:iCs/>
          <w:lang w:val="es-ES_tradnl"/>
        </w:rPr>
        <w:t>Elena</w:t>
      </w:r>
    </w:p>
    <w:p w14:paraId="75DD22CA" w14:textId="77777777" w:rsidR="00E51786" w:rsidRDefault="00EE51ED">
      <w:pPr>
        <w:pStyle w:val="Body"/>
        <w:spacing w:line="360" w:lineRule="auto"/>
        <w:jc w:val="both"/>
        <w:rPr>
          <w:rFonts w:ascii="Arial" w:eastAsia="Arial" w:hAnsi="Arial" w:cs="Arial"/>
        </w:rPr>
      </w:pPr>
      <w:r>
        <w:rPr>
          <w:rFonts w:ascii="Arial" w:hAnsi="Arial"/>
          <w:i/>
          <w:iCs/>
          <w:lang w:val="en-US"/>
        </w:rPr>
        <w:t> </w:t>
      </w:r>
    </w:p>
    <w:p w14:paraId="3F8C8A61" w14:textId="6AE93108" w:rsidR="00E51786" w:rsidRDefault="00EE51ED">
      <w:pPr>
        <w:pStyle w:val="Body"/>
        <w:spacing w:line="360" w:lineRule="auto"/>
        <w:jc w:val="both"/>
        <w:rPr>
          <w:rFonts w:ascii="Arial" w:eastAsia="Arial" w:hAnsi="Arial" w:cs="Arial"/>
        </w:rPr>
      </w:pPr>
      <w:r>
        <w:rPr>
          <w:rFonts w:ascii="Arial" w:hAnsi="Arial"/>
          <w:i/>
          <w:iCs/>
          <w:lang w:val="en-US"/>
        </w:rPr>
        <w:t xml:space="preserve">March 2020 – we enter a period that will define generations to come. We sleepwalk into a world-scale crisis. This will profoundly, to a cellular level, change what humanity needs: to reconnect with the more-than-human world. As a performance artist, I am trained to retreat to my body when presented with a challenge. I feel a strong need for a “somatic exploration of the complex web of relations between creative practice-led research, personal story and the bodily-felt and experienced implications of social and cultural location” </w:t>
      </w:r>
      <w:r w:rsidRPr="00021D6D">
        <w:rPr>
          <w:rFonts w:ascii="Arial" w:hAnsi="Arial"/>
          <w:i/>
          <w:iCs/>
          <w:lang w:val="en-US"/>
        </w:rPr>
        <w:t>(Bacon,</w:t>
      </w:r>
      <w:r>
        <w:rPr>
          <w:rFonts w:ascii="Arial" w:hAnsi="Arial"/>
          <w:i/>
          <w:iCs/>
          <w:lang w:val="en-US"/>
        </w:rPr>
        <w:t xml:space="preserve"> 2010). I yearn to work with other people, almost </w:t>
      </w:r>
      <w:proofErr w:type="gramStart"/>
      <w:r>
        <w:rPr>
          <w:rFonts w:ascii="Arial" w:hAnsi="Arial"/>
          <w:i/>
          <w:iCs/>
          <w:lang w:val="en-US"/>
        </w:rPr>
        <w:t>in spite of</w:t>
      </w:r>
      <w:proofErr w:type="gramEnd"/>
      <w:r>
        <w:rPr>
          <w:rFonts w:ascii="Arial" w:hAnsi="Arial"/>
          <w:i/>
          <w:iCs/>
          <w:lang w:val="en-US"/>
        </w:rPr>
        <w:t xml:space="preserve"> all the man-imposed restrictions and common sense. On other hand, I am irritated by the pressure to continue </w:t>
      </w:r>
      <w:proofErr w:type="spellStart"/>
      <w:r>
        <w:rPr>
          <w:rFonts w:ascii="Arial" w:hAnsi="Arial"/>
          <w:i/>
          <w:iCs/>
          <w:lang w:val="en-US"/>
        </w:rPr>
        <w:t>labour</w:t>
      </w:r>
      <w:proofErr w:type="spellEnd"/>
      <w:r>
        <w:rPr>
          <w:rFonts w:ascii="Arial" w:hAnsi="Arial"/>
          <w:i/>
          <w:iCs/>
          <w:lang w:val="en-US"/>
        </w:rPr>
        <w:t xml:space="preserve"> as per normal. </w:t>
      </w:r>
      <w:r w:rsidR="00021D6D">
        <w:rPr>
          <w:rFonts w:ascii="Arial" w:hAnsi="Arial"/>
          <w:i/>
          <w:iCs/>
          <w:lang w:val="it-IT"/>
        </w:rPr>
        <w:t xml:space="preserve">The </w:t>
      </w:r>
      <w:proofErr w:type="spellStart"/>
      <w:r w:rsidR="00021D6D">
        <w:rPr>
          <w:rFonts w:ascii="Arial" w:hAnsi="Arial"/>
          <w:i/>
          <w:iCs/>
          <w:lang w:val="it-IT"/>
        </w:rPr>
        <w:t>c</w:t>
      </w:r>
      <w:r>
        <w:rPr>
          <w:rFonts w:ascii="Arial" w:hAnsi="Arial"/>
          <w:i/>
          <w:iCs/>
          <w:lang w:val="it-IT"/>
        </w:rPr>
        <w:t>apitalist</w:t>
      </w:r>
      <w:proofErr w:type="spellEnd"/>
      <w:r>
        <w:rPr>
          <w:rFonts w:ascii="Arial" w:hAnsi="Arial"/>
          <w:i/>
          <w:iCs/>
          <w:lang w:val="en-US"/>
        </w:rPr>
        <w:t xml:space="preserve"> pressure to remain productive and serve. I dream of parallel worlds, while tending my garden and observing the birds, reawakening after humanity felt silent. I reach out to people, across physical and virtual borders and decide to listen. To listen and dwell in the imaginary borders. An all too familiar territory for my migrant body. Territory regularly unexplored, regulated, tangled with complex human structures, unnatural and at the same time most naturalized in its existence. </w:t>
      </w:r>
    </w:p>
    <w:p w14:paraId="5BDEE025" w14:textId="77777777" w:rsidR="00E51786" w:rsidRDefault="00EE51ED">
      <w:pPr>
        <w:pStyle w:val="Body"/>
        <w:spacing w:line="360" w:lineRule="auto"/>
        <w:jc w:val="both"/>
        <w:rPr>
          <w:rFonts w:ascii="Arial" w:eastAsia="Arial" w:hAnsi="Arial" w:cs="Arial"/>
        </w:rPr>
      </w:pPr>
      <w:r>
        <w:rPr>
          <w:rFonts w:ascii="Arial" w:hAnsi="Arial"/>
          <w:i/>
          <w:iCs/>
          <w:lang w:val="en-US"/>
        </w:rPr>
        <w:t> </w:t>
      </w:r>
    </w:p>
    <w:p w14:paraId="1049DCBC" w14:textId="77777777" w:rsidR="00E51786" w:rsidRDefault="00EE51ED">
      <w:pPr>
        <w:pStyle w:val="Body"/>
        <w:spacing w:line="360" w:lineRule="auto"/>
        <w:jc w:val="both"/>
        <w:rPr>
          <w:rFonts w:ascii="Arial" w:eastAsia="Arial" w:hAnsi="Arial" w:cs="Arial"/>
        </w:rPr>
      </w:pPr>
      <w:r>
        <w:rPr>
          <w:rFonts w:ascii="Arial" w:hAnsi="Arial"/>
          <w:lang w:val="en-US"/>
        </w:rPr>
        <w:t> </w:t>
      </w:r>
    </w:p>
    <w:p w14:paraId="7CA5E459" w14:textId="77777777" w:rsidR="00E51786" w:rsidRDefault="00EE51ED">
      <w:pPr>
        <w:pStyle w:val="Body"/>
        <w:spacing w:line="360" w:lineRule="auto"/>
        <w:jc w:val="both"/>
        <w:rPr>
          <w:rFonts w:ascii="Arial" w:eastAsia="Arial" w:hAnsi="Arial" w:cs="Arial"/>
        </w:rPr>
      </w:pPr>
      <w:r>
        <w:rPr>
          <w:rFonts w:ascii="Arial" w:hAnsi="Arial"/>
          <w:b/>
          <w:bCs/>
          <w:i/>
          <w:iCs/>
        </w:rPr>
        <w:t>Carloyn</w:t>
      </w:r>
    </w:p>
    <w:p w14:paraId="03361230" w14:textId="77777777" w:rsidR="00E51786" w:rsidRDefault="00EE51ED">
      <w:pPr>
        <w:pStyle w:val="Body"/>
        <w:spacing w:line="360" w:lineRule="auto"/>
        <w:jc w:val="both"/>
        <w:rPr>
          <w:rFonts w:ascii="Arial" w:eastAsia="Arial" w:hAnsi="Arial" w:cs="Arial"/>
        </w:rPr>
      </w:pPr>
      <w:r>
        <w:rPr>
          <w:rFonts w:ascii="Arial" w:hAnsi="Arial"/>
          <w:i/>
          <w:iCs/>
          <w:lang w:val="en-US"/>
        </w:rPr>
        <w:t> </w:t>
      </w:r>
    </w:p>
    <w:p w14:paraId="4C64659F" w14:textId="77777777" w:rsidR="00E51786" w:rsidRDefault="00EE51ED">
      <w:pPr>
        <w:pStyle w:val="Body"/>
        <w:spacing w:line="360" w:lineRule="auto"/>
        <w:jc w:val="both"/>
        <w:rPr>
          <w:rFonts w:ascii="Arial" w:eastAsia="Arial" w:hAnsi="Arial" w:cs="Arial"/>
        </w:rPr>
      </w:pPr>
      <w:r>
        <w:rPr>
          <w:rFonts w:ascii="Arial" w:hAnsi="Arial"/>
          <w:i/>
          <w:iCs/>
          <w:lang w:val="en-US"/>
        </w:rPr>
        <w:t>I walk from Angel to Elephant and Castle, a first walk of many in the months to come. The numbers climb, fear clears the streets and unbeknownst to me I walk on this day, March 16th, 2020, to teach students in a building for the last time. </w:t>
      </w:r>
    </w:p>
    <w:p w14:paraId="429B68B8" w14:textId="77777777" w:rsidR="00E51786" w:rsidRDefault="00EE51ED">
      <w:pPr>
        <w:pStyle w:val="Body"/>
        <w:spacing w:line="360" w:lineRule="auto"/>
        <w:jc w:val="both"/>
        <w:rPr>
          <w:rFonts w:ascii="Arial" w:eastAsia="Arial" w:hAnsi="Arial" w:cs="Arial"/>
        </w:rPr>
      </w:pPr>
      <w:r>
        <w:rPr>
          <w:rFonts w:ascii="Arial" w:hAnsi="Arial"/>
          <w:i/>
          <w:iCs/>
          <w:lang w:val="en-US"/>
        </w:rPr>
        <w:t> </w:t>
      </w:r>
    </w:p>
    <w:p w14:paraId="5F0D3129" w14:textId="77777777" w:rsidR="00E51786" w:rsidRDefault="00EE51ED">
      <w:pPr>
        <w:pStyle w:val="Body"/>
        <w:spacing w:line="360" w:lineRule="auto"/>
        <w:jc w:val="both"/>
        <w:rPr>
          <w:rFonts w:ascii="Arial" w:eastAsia="Arial" w:hAnsi="Arial" w:cs="Arial"/>
        </w:rPr>
      </w:pPr>
      <w:r>
        <w:rPr>
          <w:rFonts w:ascii="Arial" w:hAnsi="Arial"/>
          <w:i/>
          <w:iCs/>
          <w:lang w:val="en-US"/>
        </w:rPr>
        <w:t xml:space="preserve">March, April, May. The work remains and I am grateful. I continue to teach and find connection with students on virtual platforms. Nothing replaces that ineffable energy of being with other people in other places, but it works. We make it work. And then the </w:t>
      </w:r>
      <w:r>
        <w:rPr>
          <w:rFonts w:ascii="Arial" w:hAnsi="Arial"/>
          <w:i/>
          <w:iCs/>
          <w:lang w:val="en-US"/>
        </w:rPr>
        <w:lastRenderedPageBreak/>
        <w:t xml:space="preserve">work inevitably slips. Institutions must make inevitable cuts in these hard </w:t>
      </w:r>
      <w:proofErr w:type="gramStart"/>
      <w:r>
        <w:rPr>
          <w:rFonts w:ascii="Arial" w:hAnsi="Arial"/>
          <w:i/>
          <w:iCs/>
          <w:lang w:val="en-US"/>
        </w:rPr>
        <w:t>times</w:t>
      </w:r>
      <w:proofErr w:type="gramEnd"/>
      <w:r>
        <w:rPr>
          <w:rFonts w:ascii="Arial" w:hAnsi="Arial"/>
          <w:i/>
          <w:iCs/>
          <w:lang w:val="en-US"/>
        </w:rPr>
        <w:t xml:space="preserve"> and I am that dispensable figure that happily lives indispensably in between. </w:t>
      </w:r>
    </w:p>
    <w:p w14:paraId="1823D554" w14:textId="77777777" w:rsidR="00E51786" w:rsidRDefault="00EE51ED">
      <w:pPr>
        <w:pStyle w:val="Body"/>
        <w:spacing w:line="360" w:lineRule="auto"/>
        <w:jc w:val="both"/>
        <w:rPr>
          <w:rFonts w:ascii="Arial" w:eastAsia="Arial" w:hAnsi="Arial" w:cs="Arial"/>
        </w:rPr>
      </w:pPr>
      <w:r>
        <w:rPr>
          <w:rFonts w:ascii="Arial" w:hAnsi="Arial"/>
          <w:i/>
          <w:iCs/>
          <w:lang w:val="en-US"/>
        </w:rPr>
        <w:t> </w:t>
      </w:r>
    </w:p>
    <w:p w14:paraId="31BBAC6B" w14:textId="77777777" w:rsidR="00E51786" w:rsidRDefault="00EE51ED">
      <w:pPr>
        <w:pStyle w:val="Body"/>
        <w:spacing w:line="360" w:lineRule="auto"/>
        <w:jc w:val="both"/>
        <w:rPr>
          <w:rFonts w:ascii="Arial" w:eastAsia="Arial" w:hAnsi="Arial" w:cs="Arial"/>
        </w:rPr>
      </w:pPr>
      <w:r>
        <w:rPr>
          <w:rFonts w:ascii="Arial" w:hAnsi="Arial"/>
          <w:i/>
          <w:iCs/>
          <w:lang w:val="en-US"/>
        </w:rPr>
        <w:t>In between institutions, sectors, art forms, homelands, I’ve trained for this time of uncertainty. Freelancer in freefall is a well-lived landscape for me. But while I dwell in the borders of capitalism, my work ethic cannot escape. Driven to create no matter the outcome, I work relentlessly. Looking back now from January 2021, I can see there are so few days I’ve let myself not work. I learn that somewhere deep within myself I might resent that. My body produces dry eyes and headaches. My ancestors hum to me in low, faraway tones:</w:t>
      </w:r>
    </w:p>
    <w:p w14:paraId="07D2417E" w14:textId="77777777" w:rsidR="00E51786" w:rsidRDefault="00EE51ED">
      <w:pPr>
        <w:pStyle w:val="Body"/>
        <w:spacing w:line="360" w:lineRule="auto"/>
        <w:ind w:left="720"/>
        <w:jc w:val="both"/>
        <w:rPr>
          <w:rFonts w:ascii="Arial" w:eastAsia="Arial" w:hAnsi="Arial" w:cs="Arial"/>
        </w:rPr>
      </w:pPr>
      <w:r>
        <w:rPr>
          <w:rFonts w:ascii="Arial" w:hAnsi="Arial"/>
          <w:i/>
          <w:iCs/>
          <w:lang w:val="en-US"/>
        </w:rPr>
        <w:t> </w:t>
      </w:r>
    </w:p>
    <w:p w14:paraId="2827303A" w14:textId="77777777" w:rsidR="00E51786" w:rsidRDefault="00EE51ED">
      <w:pPr>
        <w:pStyle w:val="Body"/>
        <w:spacing w:line="360" w:lineRule="auto"/>
        <w:ind w:left="720"/>
        <w:jc w:val="both"/>
        <w:rPr>
          <w:rFonts w:ascii="Arial" w:eastAsia="Arial" w:hAnsi="Arial" w:cs="Arial"/>
        </w:rPr>
      </w:pPr>
      <w:r>
        <w:rPr>
          <w:rFonts w:ascii="Arial" w:hAnsi="Arial"/>
          <w:i/>
          <w:iCs/>
          <w:lang w:val="en-US"/>
        </w:rPr>
        <w:t>Yes, you are trained for this time.</w:t>
      </w:r>
    </w:p>
    <w:p w14:paraId="0271F66B" w14:textId="77777777" w:rsidR="00E51786" w:rsidRDefault="00EE51ED">
      <w:pPr>
        <w:pStyle w:val="Body"/>
        <w:spacing w:line="360" w:lineRule="auto"/>
        <w:ind w:left="720"/>
        <w:jc w:val="both"/>
        <w:rPr>
          <w:rFonts w:ascii="Arial" w:eastAsia="Arial" w:hAnsi="Arial" w:cs="Arial"/>
        </w:rPr>
      </w:pPr>
      <w:r>
        <w:rPr>
          <w:rFonts w:ascii="Arial" w:hAnsi="Arial"/>
          <w:i/>
          <w:iCs/>
          <w:lang w:val="en-US"/>
        </w:rPr>
        <w:t>You know how to move from one land to the next. </w:t>
      </w:r>
    </w:p>
    <w:p w14:paraId="69071613" w14:textId="77777777" w:rsidR="00E51786" w:rsidRDefault="00EE51ED">
      <w:pPr>
        <w:pStyle w:val="Body"/>
        <w:spacing w:line="360" w:lineRule="auto"/>
        <w:ind w:left="720"/>
        <w:jc w:val="both"/>
        <w:rPr>
          <w:rFonts w:ascii="Arial" w:eastAsia="Arial" w:hAnsi="Arial" w:cs="Arial"/>
        </w:rPr>
      </w:pPr>
      <w:r>
        <w:rPr>
          <w:rFonts w:ascii="Arial" w:hAnsi="Arial"/>
          <w:i/>
          <w:iCs/>
          <w:lang w:val="en-US"/>
        </w:rPr>
        <w:t>But don’t forget to be with the lands. </w:t>
      </w:r>
    </w:p>
    <w:p w14:paraId="4FE6C161" w14:textId="77777777" w:rsidR="00E51786" w:rsidRDefault="00EE51ED">
      <w:pPr>
        <w:pStyle w:val="Body"/>
        <w:spacing w:line="360" w:lineRule="auto"/>
        <w:ind w:left="720"/>
        <w:jc w:val="both"/>
        <w:rPr>
          <w:rFonts w:ascii="Arial" w:eastAsia="Arial" w:hAnsi="Arial" w:cs="Arial"/>
        </w:rPr>
      </w:pPr>
      <w:r>
        <w:rPr>
          <w:rFonts w:ascii="Arial" w:hAnsi="Arial"/>
          <w:i/>
          <w:iCs/>
          <w:lang w:val="en-US"/>
        </w:rPr>
        <w:t>Hold them and let them hold you.</w:t>
      </w:r>
    </w:p>
    <w:p w14:paraId="629574FC" w14:textId="77777777" w:rsidR="00E51786" w:rsidRDefault="00EE51ED">
      <w:pPr>
        <w:pStyle w:val="Body"/>
        <w:spacing w:line="360" w:lineRule="auto"/>
        <w:ind w:left="720"/>
        <w:jc w:val="both"/>
        <w:rPr>
          <w:rFonts w:ascii="Arial" w:eastAsia="Arial" w:hAnsi="Arial" w:cs="Arial"/>
        </w:rPr>
      </w:pPr>
      <w:r>
        <w:rPr>
          <w:rFonts w:ascii="Arial" w:hAnsi="Arial"/>
          <w:i/>
          <w:iCs/>
          <w:lang w:val="en-US"/>
        </w:rPr>
        <w:t>There is symbiosis to be found. </w:t>
      </w:r>
    </w:p>
    <w:p w14:paraId="1AB5E415" w14:textId="77777777" w:rsidR="00E51786" w:rsidRDefault="00EE51ED">
      <w:pPr>
        <w:pStyle w:val="Body"/>
        <w:spacing w:line="360" w:lineRule="auto"/>
        <w:jc w:val="both"/>
        <w:rPr>
          <w:rFonts w:ascii="Arial" w:eastAsia="Arial" w:hAnsi="Arial" w:cs="Arial"/>
        </w:rPr>
      </w:pPr>
      <w:r>
        <w:rPr>
          <w:rFonts w:ascii="Arial" w:hAnsi="Arial"/>
          <w:lang w:val="en-US"/>
        </w:rPr>
        <w:t> </w:t>
      </w:r>
    </w:p>
    <w:p w14:paraId="4EFBA8C2" w14:textId="77777777" w:rsidR="00E51786" w:rsidRDefault="00EE51ED">
      <w:pPr>
        <w:pStyle w:val="Body"/>
        <w:spacing w:line="360" w:lineRule="auto"/>
        <w:jc w:val="both"/>
        <w:rPr>
          <w:rFonts w:ascii="Arial" w:eastAsia="Arial" w:hAnsi="Arial" w:cs="Arial"/>
        </w:rPr>
      </w:pPr>
      <w:r>
        <w:rPr>
          <w:rFonts w:ascii="Arial" w:hAnsi="Arial"/>
          <w:b/>
          <w:bCs/>
          <w:lang w:val="en-US"/>
        </w:rPr>
        <w:t>Third nature: Border pluriverse of entanglement </w:t>
      </w:r>
    </w:p>
    <w:p w14:paraId="2785FDFC" w14:textId="77777777" w:rsidR="00E51786" w:rsidRDefault="00EE51ED">
      <w:pPr>
        <w:pStyle w:val="Body"/>
        <w:spacing w:line="360" w:lineRule="auto"/>
        <w:jc w:val="both"/>
        <w:rPr>
          <w:rFonts w:ascii="Arial" w:eastAsia="Arial" w:hAnsi="Arial" w:cs="Arial"/>
        </w:rPr>
      </w:pPr>
      <w:r>
        <w:rPr>
          <w:rFonts w:ascii="Arial" w:hAnsi="Arial"/>
          <w:lang w:val="en-US"/>
        </w:rPr>
        <w:t> </w:t>
      </w:r>
    </w:p>
    <w:p w14:paraId="5A6D686A" w14:textId="0F0AEA88" w:rsidR="00E51786" w:rsidRDefault="00EE51ED">
      <w:pPr>
        <w:pStyle w:val="Body"/>
        <w:spacing w:line="360" w:lineRule="auto"/>
        <w:jc w:val="both"/>
        <w:rPr>
          <w:rFonts w:ascii="Arial" w:eastAsia="Arial" w:hAnsi="Arial" w:cs="Arial"/>
        </w:rPr>
      </w:pPr>
      <w:r>
        <w:rPr>
          <w:rFonts w:ascii="Arial" w:hAnsi="Arial"/>
          <w:lang w:val="en-US"/>
        </w:rPr>
        <w:t xml:space="preserve">In his foreword to </w:t>
      </w:r>
      <w:r>
        <w:rPr>
          <w:rFonts w:ascii="Arial" w:hAnsi="Arial"/>
          <w:i/>
          <w:iCs/>
          <w:lang w:val="en-US"/>
        </w:rPr>
        <w:t>Constructing the Pluriverse</w:t>
      </w:r>
      <w:r>
        <w:rPr>
          <w:rFonts w:ascii="Arial" w:hAnsi="Arial"/>
          <w:lang w:val="it-IT"/>
        </w:rPr>
        <w:t xml:space="preserve">, Walter Mignolo </w:t>
      </w:r>
      <w:proofErr w:type="spellStart"/>
      <w:r>
        <w:rPr>
          <w:rFonts w:ascii="Arial" w:hAnsi="Arial"/>
          <w:lang w:val="it-IT"/>
        </w:rPr>
        <w:t>introduces</w:t>
      </w:r>
      <w:proofErr w:type="spellEnd"/>
      <w:r>
        <w:rPr>
          <w:rFonts w:ascii="Arial" w:hAnsi="Arial"/>
          <w:lang w:val="it-IT"/>
        </w:rPr>
        <w:t xml:space="preserve"> </w:t>
      </w:r>
      <w:r>
        <w:rPr>
          <w:rFonts w:ascii="Arial" w:hAnsi="Arial"/>
          <w:lang w:val="en-US"/>
        </w:rPr>
        <w:t xml:space="preserve">‘border thinking’ </w:t>
      </w:r>
      <w:r>
        <w:rPr>
          <w:rFonts w:ascii="Arial" w:hAnsi="Arial"/>
        </w:rPr>
        <w:t xml:space="preserve">or </w:t>
      </w:r>
      <w:r>
        <w:rPr>
          <w:rFonts w:ascii="Arial" w:hAnsi="Arial"/>
          <w:lang w:val="en-US"/>
        </w:rPr>
        <w:t>‘</w:t>
      </w:r>
      <w:proofErr w:type="spellStart"/>
      <w:r>
        <w:rPr>
          <w:rFonts w:ascii="Arial" w:hAnsi="Arial"/>
          <w:lang w:val="nl-NL"/>
        </w:rPr>
        <w:t>dwelling</w:t>
      </w:r>
      <w:proofErr w:type="spellEnd"/>
      <w:r>
        <w:rPr>
          <w:rFonts w:ascii="Arial" w:hAnsi="Arial"/>
          <w:lang w:val="en-US"/>
        </w:rPr>
        <w:t xml:space="preserve">’ as a method of decolonial praxis. Border thinking/ dwelling inhabits the interstices of a </w:t>
      </w:r>
      <w:proofErr w:type="spellStart"/>
      <w:r>
        <w:rPr>
          <w:rFonts w:ascii="Arial" w:hAnsi="Arial"/>
          <w:lang w:val="en-US"/>
        </w:rPr>
        <w:t>pluriversal</w:t>
      </w:r>
      <w:proofErr w:type="spellEnd"/>
      <w:r>
        <w:rPr>
          <w:rFonts w:ascii="Arial" w:hAnsi="Arial"/>
          <w:lang w:val="en-US"/>
        </w:rPr>
        <w:t xml:space="preserve"> world– one in which Western universalism is just one of many different cosmologies entangled through the colonial matrix of power (</w:t>
      </w:r>
      <w:proofErr w:type="spellStart"/>
      <w:r>
        <w:rPr>
          <w:rFonts w:ascii="Arial" w:hAnsi="Arial"/>
          <w:lang w:val="en-US"/>
        </w:rPr>
        <w:t>Mignolo</w:t>
      </w:r>
      <w:proofErr w:type="spellEnd"/>
      <w:r>
        <w:rPr>
          <w:rFonts w:ascii="Arial" w:hAnsi="Arial"/>
          <w:lang w:val="en-US"/>
        </w:rPr>
        <w:t xml:space="preserve">, 2018). To dwell in the border is to exist within the pluriverse, whilst to look at the border from elsewhere merely acknowledges that there might be a pluriverse somewhere else. According to </w:t>
      </w:r>
      <w:proofErr w:type="spellStart"/>
      <w:r>
        <w:rPr>
          <w:rFonts w:ascii="Arial" w:hAnsi="Arial"/>
          <w:lang w:val="en-US"/>
        </w:rPr>
        <w:t>Mignolo</w:t>
      </w:r>
      <w:proofErr w:type="spellEnd"/>
      <w:r>
        <w:rPr>
          <w:rFonts w:ascii="Arial" w:hAnsi="Arial"/>
          <w:lang w:val="en-US"/>
        </w:rPr>
        <w:t xml:space="preserve">, to be a border-dweller within a </w:t>
      </w:r>
      <w:proofErr w:type="spellStart"/>
      <w:r>
        <w:rPr>
          <w:rFonts w:ascii="Arial" w:hAnsi="Arial"/>
          <w:lang w:val="en-US"/>
        </w:rPr>
        <w:t>pluriversal</w:t>
      </w:r>
      <w:proofErr w:type="spellEnd"/>
      <w:r>
        <w:rPr>
          <w:rFonts w:ascii="Arial" w:hAnsi="Arial"/>
          <w:lang w:val="en-US"/>
        </w:rPr>
        <w:t xml:space="preserve"> entanglement is a status conferred upon those with often uncertain societal positions and/ or transcultural experiences, such as ‘migrants and queers, Chicanos and Chicanas’</w:t>
      </w:r>
      <w:r>
        <w:rPr>
          <w:rFonts w:ascii="Arial" w:hAnsi="Arial"/>
        </w:rPr>
        <w:t xml:space="preserve"> (2018: xi).</w:t>
      </w:r>
      <w:r>
        <w:rPr>
          <w:rFonts w:ascii="Arial" w:hAnsi="Arial"/>
          <w:lang w:val="en-US"/>
        </w:rPr>
        <w:t> </w:t>
      </w:r>
    </w:p>
    <w:p w14:paraId="324B895E" w14:textId="77777777" w:rsidR="00E51786" w:rsidRDefault="00EE51ED">
      <w:pPr>
        <w:pStyle w:val="Body"/>
        <w:spacing w:line="360" w:lineRule="auto"/>
        <w:jc w:val="both"/>
        <w:rPr>
          <w:rFonts w:ascii="Arial" w:eastAsia="Arial" w:hAnsi="Arial" w:cs="Arial"/>
        </w:rPr>
      </w:pPr>
      <w:r>
        <w:rPr>
          <w:rFonts w:ascii="Arial" w:hAnsi="Arial"/>
          <w:lang w:val="en-US"/>
        </w:rPr>
        <w:t> </w:t>
      </w:r>
    </w:p>
    <w:p w14:paraId="16E1B358" w14:textId="30D4292A" w:rsidR="00E51786" w:rsidRDefault="00EE51ED">
      <w:pPr>
        <w:pStyle w:val="Body"/>
        <w:spacing w:line="360" w:lineRule="auto"/>
        <w:jc w:val="both"/>
        <w:rPr>
          <w:rFonts w:ascii="Arial" w:eastAsia="Arial" w:hAnsi="Arial" w:cs="Arial"/>
        </w:rPr>
      </w:pPr>
      <w:r>
        <w:rPr>
          <w:rFonts w:ascii="Arial" w:hAnsi="Arial"/>
        </w:rPr>
        <w:t>As Gloria Anzald</w:t>
      </w:r>
      <w:proofErr w:type="spellStart"/>
      <w:r>
        <w:rPr>
          <w:rFonts w:ascii="Arial" w:hAnsi="Arial"/>
          <w:lang w:val="en-US"/>
        </w:rPr>
        <w:t>úa</w:t>
      </w:r>
      <w:proofErr w:type="spellEnd"/>
      <w:r>
        <w:rPr>
          <w:rFonts w:ascii="Arial" w:hAnsi="Arial"/>
          <w:lang w:val="en-US"/>
        </w:rPr>
        <w:t xml:space="preserve"> writes about working-class people of </w:t>
      </w:r>
      <w:proofErr w:type="spellStart"/>
      <w:r>
        <w:rPr>
          <w:rFonts w:ascii="Arial" w:hAnsi="Arial"/>
          <w:lang w:val="en-US"/>
        </w:rPr>
        <w:t>colour</w:t>
      </w:r>
      <w:proofErr w:type="spellEnd"/>
      <w:r>
        <w:rPr>
          <w:rFonts w:ascii="Arial" w:hAnsi="Arial"/>
          <w:lang w:val="en-US"/>
        </w:rPr>
        <w:t xml:space="preserve"> (and it could be extended to the female artists working on this topic), “our psyches resemble the </w:t>
      </w:r>
      <w:proofErr w:type="spellStart"/>
      <w:r>
        <w:rPr>
          <w:rFonts w:ascii="Arial" w:hAnsi="Arial"/>
          <w:lang w:val="en-US"/>
        </w:rPr>
        <w:t>bordertowns</w:t>
      </w:r>
      <w:proofErr w:type="spellEnd"/>
      <w:r>
        <w:rPr>
          <w:rFonts w:ascii="Arial" w:hAnsi="Arial"/>
          <w:lang w:val="en-US"/>
        </w:rPr>
        <w:t xml:space="preserve"> and are populated by the same people“ (1987:82). One might think of border dwellers in binary terms: North vs South, body vs mind, home vs movement. </w:t>
      </w:r>
      <w:r>
        <w:rPr>
          <w:rFonts w:ascii="Arial" w:hAnsi="Arial"/>
          <w:lang w:val="en-US"/>
        </w:rPr>
        <w:lastRenderedPageBreak/>
        <w:t xml:space="preserve">However, Anzaldúa explains the complexity of this pluriverse position when she writes that “the U.S. – Mexican border es una </w:t>
      </w:r>
      <w:proofErr w:type="spellStart"/>
      <w:r>
        <w:rPr>
          <w:rFonts w:ascii="Arial" w:hAnsi="Arial"/>
          <w:lang w:val="en-US"/>
        </w:rPr>
        <w:t>herida</w:t>
      </w:r>
      <w:proofErr w:type="spellEnd"/>
      <w:r>
        <w:rPr>
          <w:rFonts w:ascii="Arial" w:hAnsi="Arial"/>
          <w:lang w:val="en-US"/>
        </w:rPr>
        <w:t xml:space="preserve"> </w:t>
      </w:r>
      <w:proofErr w:type="spellStart"/>
      <w:r>
        <w:rPr>
          <w:rFonts w:ascii="Arial" w:hAnsi="Arial"/>
          <w:lang w:val="en-US"/>
        </w:rPr>
        <w:t>abierta</w:t>
      </w:r>
      <w:proofErr w:type="spellEnd"/>
      <w:r>
        <w:rPr>
          <w:rFonts w:ascii="Arial" w:hAnsi="Arial"/>
          <w:lang w:val="en-US"/>
        </w:rPr>
        <w:t xml:space="preserve"> where the Third World grates against the First and bleeds. And before a scab forms it </w:t>
      </w:r>
      <w:proofErr w:type="spellStart"/>
      <w:r>
        <w:rPr>
          <w:rFonts w:ascii="Arial" w:hAnsi="Arial"/>
          <w:lang w:val="en-US"/>
        </w:rPr>
        <w:t>haemorrhages</w:t>
      </w:r>
      <w:proofErr w:type="spellEnd"/>
      <w:r>
        <w:rPr>
          <w:rFonts w:ascii="Arial" w:hAnsi="Arial"/>
          <w:lang w:val="en-US"/>
        </w:rPr>
        <w:t xml:space="preserve"> again, the lifeblood of two worlds merging to form a third country – a border </w:t>
      </w:r>
      <w:proofErr w:type="gramStart"/>
      <w:r>
        <w:rPr>
          <w:rFonts w:ascii="Arial" w:hAnsi="Arial"/>
          <w:lang w:val="en-US"/>
        </w:rPr>
        <w:t>culture”</w:t>
      </w:r>
      <w:r>
        <w:rPr>
          <w:rFonts w:ascii="Arial" w:hAnsi="Arial"/>
        </w:rPr>
        <w:t>(</w:t>
      </w:r>
      <w:proofErr w:type="gramEnd"/>
      <w:r>
        <w:rPr>
          <w:rFonts w:ascii="Arial" w:hAnsi="Arial"/>
        </w:rPr>
        <w:t>1989:3).</w:t>
      </w:r>
      <w:r>
        <w:rPr>
          <w:rFonts w:ascii="Arial" w:hAnsi="Arial"/>
          <w:lang w:val="en-US"/>
        </w:rPr>
        <w:t>  She continues: “Alienated from her mother culture, ‘</w:t>
      </w:r>
      <w:proofErr w:type="spellStart"/>
      <w:r>
        <w:rPr>
          <w:rFonts w:ascii="Arial" w:hAnsi="Arial"/>
          <w:lang w:val="de-DE"/>
        </w:rPr>
        <w:t>alien</w:t>
      </w:r>
      <w:proofErr w:type="spellEnd"/>
      <w:r>
        <w:rPr>
          <w:rFonts w:ascii="Arial" w:hAnsi="Arial"/>
          <w:lang w:val="en-US"/>
        </w:rPr>
        <w:t xml:space="preserve">’ in the dominant culture, the woman of </w:t>
      </w:r>
      <w:proofErr w:type="spellStart"/>
      <w:r>
        <w:rPr>
          <w:rFonts w:ascii="Arial" w:hAnsi="Arial"/>
          <w:lang w:val="en-US"/>
        </w:rPr>
        <w:t>colour</w:t>
      </w:r>
      <w:proofErr w:type="spellEnd"/>
      <w:r>
        <w:rPr>
          <w:rFonts w:ascii="Arial" w:hAnsi="Arial"/>
          <w:lang w:val="en-US"/>
        </w:rPr>
        <w:t xml:space="preserve"> does not feel safe within the inner life of </w:t>
      </w:r>
      <w:proofErr w:type="gramStart"/>
      <w:r>
        <w:rPr>
          <w:rFonts w:ascii="Arial" w:hAnsi="Arial"/>
          <w:lang w:val="en-US"/>
        </w:rPr>
        <w:t>her Self</w:t>
      </w:r>
      <w:proofErr w:type="gramEnd"/>
      <w:r>
        <w:rPr>
          <w:rFonts w:ascii="Arial" w:hAnsi="Arial"/>
          <w:lang w:val="en-US"/>
        </w:rPr>
        <w:t xml:space="preserve">. Petrified, she can’t respond, her face caught between los </w:t>
      </w:r>
      <w:proofErr w:type="spellStart"/>
      <w:r>
        <w:rPr>
          <w:rFonts w:ascii="Arial" w:hAnsi="Arial"/>
          <w:lang w:val="en-US"/>
        </w:rPr>
        <w:t>intersticios</w:t>
      </w:r>
      <w:proofErr w:type="spellEnd"/>
      <w:r>
        <w:rPr>
          <w:rFonts w:ascii="Arial" w:hAnsi="Arial"/>
          <w:lang w:val="en-US"/>
        </w:rPr>
        <w:t xml:space="preserve">, the spaces between the different worlds she inhabits” (1989:20). But Anzaldúa also highlights </w:t>
      </w:r>
      <w:proofErr w:type="gramStart"/>
      <w:r>
        <w:rPr>
          <w:rFonts w:ascii="Arial" w:hAnsi="Arial"/>
          <w:lang w:val="en-US"/>
        </w:rPr>
        <w:t>that borders</w:t>
      </w:r>
      <w:proofErr w:type="gramEnd"/>
      <w:r>
        <w:rPr>
          <w:rFonts w:ascii="Arial" w:hAnsi="Arial"/>
          <w:lang w:val="en-US"/>
        </w:rPr>
        <w:t xml:space="preserve"> are man-made, and that we need the role of nature to move us beyond the cultural border conception. </w:t>
      </w:r>
    </w:p>
    <w:p w14:paraId="6BA9E26D" w14:textId="77777777" w:rsidR="00E51786" w:rsidRDefault="00EE51ED">
      <w:pPr>
        <w:pStyle w:val="Body"/>
        <w:spacing w:line="360" w:lineRule="auto"/>
        <w:jc w:val="both"/>
        <w:rPr>
          <w:rFonts w:ascii="Arial" w:eastAsia="Arial" w:hAnsi="Arial" w:cs="Arial"/>
        </w:rPr>
      </w:pPr>
      <w:r>
        <w:rPr>
          <w:rFonts w:ascii="Arial" w:hAnsi="Arial"/>
          <w:lang w:val="en-US"/>
        </w:rPr>
        <w:t> </w:t>
      </w:r>
    </w:p>
    <w:p w14:paraId="6F6056EC" w14:textId="563C0E38" w:rsidR="00E51786" w:rsidRDefault="00EE51ED">
      <w:pPr>
        <w:pStyle w:val="Body"/>
        <w:spacing w:line="360" w:lineRule="auto"/>
        <w:jc w:val="both"/>
        <w:rPr>
          <w:rFonts w:ascii="Arial" w:eastAsia="Arial" w:hAnsi="Arial" w:cs="Arial"/>
        </w:rPr>
      </w:pPr>
      <w:r>
        <w:rPr>
          <w:rFonts w:ascii="Arial" w:hAnsi="Arial"/>
          <w:lang w:val="en-US"/>
        </w:rPr>
        <w:t>Anna Tsing observes that over the past few decades, scholars have shown that allowing solely human protagonists into our stories is not just human bias; it is a cultural agenda tied to dreams of constant progress and capitalist growth. Tsing suggests there are other ways of making worlds:</w:t>
      </w:r>
    </w:p>
    <w:p w14:paraId="5DF38827" w14:textId="77777777" w:rsidR="00E51786" w:rsidRDefault="00EE51ED">
      <w:pPr>
        <w:pStyle w:val="Body"/>
        <w:spacing w:line="360" w:lineRule="auto"/>
        <w:jc w:val="both"/>
        <w:rPr>
          <w:rFonts w:ascii="Arial" w:eastAsia="Arial" w:hAnsi="Arial" w:cs="Arial"/>
        </w:rPr>
      </w:pPr>
      <w:r>
        <w:rPr>
          <w:rFonts w:ascii="Arial" w:hAnsi="Arial"/>
          <w:lang w:val="en-US"/>
        </w:rPr>
        <w:t> </w:t>
      </w:r>
    </w:p>
    <w:p w14:paraId="62BB3A13" w14:textId="77777777" w:rsidR="00E51786" w:rsidRDefault="00EE51ED">
      <w:pPr>
        <w:pStyle w:val="Body"/>
        <w:ind w:left="720"/>
        <w:jc w:val="both"/>
        <w:rPr>
          <w:rFonts w:ascii="Arial" w:eastAsia="Arial" w:hAnsi="Arial" w:cs="Arial"/>
        </w:rPr>
      </w:pPr>
      <w:r>
        <w:rPr>
          <w:rFonts w:ascii="Arial" w:hAnsi="Arial"/>
          <w:lang w:val="en-US"/>
        </w:rPr>
        <w:t>Anthropologists have become interested, for example, in how subsistence hunters recognize other living beings as ‘</w:t>
      </w:r>
      <w:r w:rsidRPr="00021D6D">
        <w:rPr>
          <w:rFonts w:ascii="Arial" w:hAnsi="Arial"/>
          <w:lang w:val="en-US"/>
        </w:rPr>
        <w:t>persons,</w:t>
      </w:r>
      <w:r>
        <w:rPr>
          <w:rFonts w:ascii="Arial" w:hAnsi="Arial"/>
          <w:lang w:val="en-US"/>
        </w:rPr>
        <w:t>’ that is, protagonists of stories. Indeed, how could it be otherwise? Yet expectations of progress block this insight: talking animals are for children and primitives. Their voices silent, we imagine well-being without them. We trample over them for our advancement; we forget that collaborative survival requires cross-species coordination (2015:155). </w:t>
      </w:r>
    </w:p>
    <w:p w14:paraId="43AFD90C" w14:textId="77777777" w:rsidR="00E51786" w:rsidRDefault="00E51786">
      <w:pPr>
        <w:pStyle w:val="Body"/>
        <w:spacing w:line="360" w:lineRule="auto"/>
        <w:jc w:val="both"/>
        <w:rPr>
          <w:rFonts w:ascii="Arial" w:eastAsia="Arial" w:hAnsi="Arial" w:cs="Arial"/>
        </w:rPr>
      </w:pPr>
    </w:p>
    <w:p w14:paraId="4C267BA6" w14:textId="77777777" w:rsidR="00E51786" w:rsidRDefault="00EE51ED">
      <w:pPr>
        <w:pStyle w:val="Body"/>
        <w:spacing w:line="360" w:lineRule="auto"/>
        <w:jc w:val="both"/>
        <w:rPr>
          <w:rFonts w:ascii="Arial" w:eastAsia="Arial" w:hAnsi="Arial" w:cs="Arial"/>
        </w:rPr>
      </w:pPr>
      <w:r>
        <w:rPr>
          <w:rFonts w:ascii="Arial" w:hAnsi="Arial"/>
          <w:lang w:val="en-US"/>
        </w:rPr>
        <w:t xml:space="preserve">In asserting “humans cannot survive by stomping on all the others” </w:t>
      </w:r>
      <w:r w:rsidRPr="00021D6D">
        <w:rPr>
          <w:rFonts w:ascii="Arial" w:hAnsi="Arial"/>
          <w:lang w:val="en-US"/>
        </w:rPr>
        <w:t>(2015: vii</w:t>
      </w:r>
      <w:proofErr w:type="gramStart"/>
      <w:r w:rsidRPr="00021D6D">
        <w:rPr>
          <w:rFonts w:ascii="Arial" w:hAnsi="Arial"/>
          <w:lang w:val="en-US"/>
        </w:rPr>
        <w:t>) ,</w:t>
      </w:r>
      <w:proofErr w:type="gramEnd"/>
      <w:r w:rsidRPr="00021D6D">
        <w:rPr>
          <w:rFonts w:ascii="Arial" w:hAnsi="Arial"/>
          <w:lang w:val="en-US"/>
        </w:rPr>
        <w:t xml:space="preserve"> Tsing proposes</w:t>
      </w:r>
      <w:r>
        <w:rPr>
          <w:rFonts w:ascii="Arial" w:hAnsi="Arial"/>
          <w:lang w:val="en-US"/>
        </w:rPr>
        <w:t xml:space="preserve"> “third nature”</w:t>
      </w:r>
      <w:r>
        <w:rPr>
          <w:rFonts w:ascii="Arial" w:hAnsi="Arial"/>
        </w:rPr>
        <w:t>:</w:t>
      </w:r>
    </w:p>
    <w:p w14:paraId="7B62646C" w14:textId="77777777" w:rsidR="00E51786" w:rsidRDefault="00EE51ED">
      <w:pPr>
        <w:pStyle w:val="Body"/>
        <w:spacing w:line="360" w:lineRule="auto"/>
        <w:jc w:val="both"/>
        <w:rPr>
          <w:rFonts w:ascii="Arial" w:eastAsia="Arial" w:hAnsi="Arial" w:cs="Arial"/>
        </w:rPr>
      </w:pPr>
      <w:r>
        <w:rPr>
          <w:rFonts w:ascii="Arial" w:hAnsi="Arial"/>
          <w:lang w:val="en-US"/>
        </w:rPr>
        <w:t> </w:t>
      </w:r>
    </w:p>
    <w:p w14:paraId="08B36A44" w14:textId="77777777" w:rsidR="00E51786" w:rsidRDefault="00EE51ED">
      <w:pPr>
        <w:pStyle w:val="Body"/>
        <w:ind w:left="720"/>
        <w:jc w:val="both"/>
        <w:rPr>
          <w:rFonts w:ascii="Arial" w:eastAsia="Arial" w:hAnsi="Arial" w:cs="Arial"/>
        </w:rPr>
      </w:pPr>
      <w:r>
        <w:rPr>
          <w:rFonts w:ascii="Arial" w:hAnsi="Arial"/>
          <w:lang w:val="en-US"/>
        </w:rPr>
        <w:t>Imagine “first nature” to mean ecological relations (including humans) and “second nature” to refer to capitalist transformations of the environment…My book then offers “third nature,” that is, what manages to live despite capitalism. (</w:t>
      </w:r>
      <w:proofErr w:type="gramStart"/>
      <w:r>
        <w:rPr>
          <w:rFonts w:ascii="Arial" w:hAnsi="Arial"/>
          <w:lang w:val="en-US"/>
        </w:rPr>
        <w:t>2015:viii</w:t>
      </w:r>
      <w:proofErr w:type="gramEnd"/>
      <w:r>
        <w:rPr>
          <w:rFonts w:ascii="Arial" w:hAnsi="Arial"/>
          <w:lang w:val="en-US"/>
        </w:rPr>
        <w:t>)</w:t>
      </w:r>
    </w:p>
    <w:p w14:paraId="66005CE3" w14:textId="77777777" w:rsidR="00E51786" w:rsidRDefault="00EE51ED">
      <w:pPr>
        <w:pStyle w:val="Body"/>
        <w:spacing w:line="360" w:lineRule="auto"/>
        <w:jc w:val="both"/>
        <w:rPr>
          <w:rFonts w:ascii="Arial" w:eastAsia="Arial" w:hAnsi="Arial" w:cs="Arial"/>
        </w:rPr>
      </w:pPr>
      <w:r>
        <w:rPr>
          <w:rFonts w:ascii="Arial" w:hAnsi="Arial"/>
          <w:lang w:val="en-US"/>
        </w:rPr>
        <w:t> </w:t>
      </w:r>
    </w:p>
    <w:p w14:paraId="36F8546C" w14:textId="77777777" w:rsidR="00E51786" w:rsidRDefault="00EE51ED">
      <w:pPr>
        <w:pStyle w:val="Body"/>
        <w:spacing w:line="360" w:lineRule="auto"/>
        <w:jc w:val="both"/>
        <w:rPr>
          <w:rFonts w:ascii="Arial" w:eastAsia="Arial" w:hAnsi="Arial" w:cs="Arial"/>
        </w:rPr>
      </w:pPr>
      <w:r>
        <w:rPr>
          <w:rFonts w:ascii="Arial" w:hAnsi="Arial"/>
          <w:lang w:val="en-US"/>
        </w:rPr>
        <w:t xml:space="preserve">According to Tsing, “to even notice third nature, we must evade assumptions that the future is that singular direction ahead. Like virtual particles in a quantum field, multiple </w:t>
      </w:r>
      <w:proofErr w:type="gramStart"/>
      <w:r>
        <w:rPr>
          <w:rFonts w:ascii="Arial" w:hAnsi="Arial"/>
          <w:lang w:val="en-US"/>
        </w:rPr>
        <w:t>futures pop</w:t>
      </w:r>
      <w:proofErr w:type="gramEnd"/>
      <w:r>
        <w:rPr>
          <w:rFonts w:ascii="Arial" w:hAnsi="Arial"/>
          <w:lang w:val="en-US"/>
        </w:rPr>
        <w:t xml:space="preserve"> in and out of possibility; third nature emerges within such temporal polyphony” (ibid). This links with </w:t>
      </w:r>
      <w:proofErr w:type="spellStart"/>
      <w:r>
        <w:rPr>
          <w:rFonts w:ascii="Arial" w:hAnsi="Arial"/>
          <w:lang w:val="en-US"/>
        </w:rPr>
        <w:t>Mignolo’s</w:t>
      </w:r>
      <w:proofErr w:type="spellEnd"/>
      <w:r>
        <w:rPr>
          <w:rFonts w:ascii="Arial" w:hAnsi="Arial"/>
          <w:lang w:val="en-US"/>
        </w:rPr>
        <w:t xml:space="preserve"> challenge:  </w:t>
      </w:r>
    </w:p>
    <w:p w14:paraId="6FCB728C" w14:textId="77777777" w:rsidR="00E51786" w:rsidRDefault="00E51786">
      <w:pPr>
        <w:pStyle w:val="Body"/>
        <w:spacing w:line="360" w:lineRule="auto"/>
        <w:ind w:left="720"/>
        <w:jc w:val="both"/>
        <w:rPr>
          <w:rFonts w:ascii="Arial" w:eastAsia="Arial" w:hAnsi="Arial" w:cs="Arial"/>
        </w:rPr>
      </w:pPr>
    </w:p>
    <w:p w14:paraId="6AF6515A" w14:textId="77777777" w:rsidR="00E51786" w:rsidRDefault="00EE51ED">
      <w:pPr>
        <w:pStyle w:val="Body"/>
        <w:ind w:left="720"/>
        <w:jc w:val="both"/>
        <w:rPr>
          <w:rFonts w:ascii="Arial" w:eastAsia="Arial" w:hAnsi="Arial" w:cs="Arial"/>
        </w:rPr>
      </w:pPr>
      <w:r>
        <w:rPr>
          <w:rFonts w:ascii="Arial" w:hAnsi="Arial"/>
          <w:lang w:val="en-US"/>
        </w:rPr>
        <w:lastRenderedPageBreak/>
        <w:t>Western universalism has the right to coexist in the pluriverse of meaning. Stripped of its pretended universality, Western cosmology would be one of many cosmologies, no longer the one that subsumes and regulates all the others (2018).</w:t>
      </w:r>
    </w:p>
    <w:p w14:paraId="069BEA80" w14:textId="77777777" w:rsidR="00E51786" w:rsidRDefault="00EE51ED">
      <w:pPr>
        <w:pStyle w:val="Body"/>
        <w:spacing w:line="360" w:lineRule="auto"/>
        <w:ind w:left="720"/>
        <w:jc w:val="both"/>
        <w:rPr>
          <w:rFonts w:ascii="Arial" w:eastAsia="Arial" w:hAnsi="Arial" w:cs="Arial"/>
        </w:rPr>
      </w:pPr>
      <w:r>
        <w:rPr>
          <w:rFonts w:ascii="Arial" w:hAnsi="Arial"/>
          <w:lang w:val="en-US"/>
        </w:rPr>
        <w:t> </w:t>
      </w:r>
    </w:p>
    <w:p w14:paraId="267FED45" w14:textId="58FA4BA4" w:rsidR="00E51786" w:rsidRDefault="00EE51ED">
      <w:pPr>
        <w:pStyle w:val="Body"/>
        <w:spacing w:line="360" w:lineRule="auto"/>
        <w:jc w:val="both"/>
        <w:rPr>
          <w:rFonts w:ascii="Arial" w:eastAsia="Arial" w:hAnsi="Arial" w:cs="Arial"/>
        </w:rPr>
      </w:pPr>
      <w:r>
        <w:rPr>
          <w:rFonts w:ascii="Arial" w:hAnsi="Arial"/>
          <w:lang w:val="en-US"/>
        </w:rPr>
        <w:t>These ideas provoke a call to create within and outside of Western capitalist modes of progress: to embody the polyphony and multiple futures, despite the limitations of current modes of artistic production. </w:t>
      </w:r>
    </w:p>
    <w:p w14:paraId="14BE2F75" w14:textId="77777777" w:rsidR="00E51786" w:rsidRDefault="00EE51ED">
      <w:pPr>
        <w:pStyle w:val="Body"/>
        <w:spacing w:line="360" w:lineRule="auto"/>
        <w:jc w:val="both"/>
        <w:rPr>
          <w:rFonts w:ascii="Arial" w:eastAsia="Arial" w:hAnsi="Arial" w:cs="Arial"/>
        </w:rPr>
      </w:pPr>
      <w:r>
        <w:rPr>
          <w:rFonts w:ascii="Arial" w:hAnsi="Arial"/>
          <w:lang w:val="en-US"/>
        </w:rPr>
        <w:t> </w:t>
      </w:r>
    </w:p>
    <w:p w14:paraId="5F2F689B" w14:textId="77777777" w:rsidR="00E51786" w:rsidRDefault="00EE51ED">
      <w:pPr>
        <w:pStyle w:val="Body"/>
        <w:spacing w:line="360" w:lineRule="auto"/>
        <w:jc w:val="both"/>
        <w:rPr>
          <w:rFonts w:ascii="Arial" w:eastAsia="Arial" w:hAnsi="Arial" w:cs="Arial"/>
        </w:rPr>
      </w:pPr>
      <w:r>
        <w:rPr>
          <w:rFonts w:ascii="Arial" w:hAnsi="Arial"/>
          <w:lang w:val="en-US"/>
        </w:rPr>
        <w:t> </w:t>
      </w:r>
    </w:p>
    <w:p w14:paraId="38CCD8A0" w14:textId="77777777" w:rsidR="00E51786" w:rsidRDefault="00EE51ED">
      <w:pPr>
        <w:pStyle w:val="Body"/>
        <w:spacing w:line="360" w:lineRule="auto"/>
        <w:jc w:val="both"/>
        <w:rPr>
          <w:rFonts w:ascii="Arial" w:eastAsia="Arial" w:hAnsi="Arial" w:cs="Arial"/>
        </w:rPr>
      </w:pPr>
      <w:r>
        <w:rPr>
          <w:rFonts w:ascii="Arial" w:hAnsi="Arial"/>
          <w:b/>
          <w:bCs/>
          <w:lang w:val="en-US"/>
        </w:rPr>
        <w:t>Spring becomes Summer (A call to create differently) </w:t>
      </w:r>
    </w:p>
    <w:p w14:paraId="259F558F" w14:textId="77777777" w:rsidR="00E51786" w:rsidRDefault="00EE51ED">
      <w:pPr>
        <w:pStyle w:val="Body"/>
        <w:spacing w:line="360" w:lineRule="auto"/>
        <w:jc w:val="both"/>
        <w:rPr>
          <w:rFonts w:ascii="Arial" w:eastAsia="Arial" w:hAnsi="Arial" w:cs="Arial"/>
        </w:rPr>
      </w:pPr>
      <w:r>
        <w:rPr>
          <w:rFonts w:ascii="Arial" w:hAnsi="Arial"/>
          <w:lang w:val="en-US"/>
        </w:rPr>
        <w:t> </w:t>
      </w:r>
    </w:p>
    <w:p w14:paraId="6CA203D9" w14:textId="0E520A02" w:rsidR="00E51786" w:rsidRDefault="00EE51ED">
      <w:pPr>
        <w:pStyle w:val="Body"/>
        <w:spacing w:line="360" w:lineRule="auto"/>
        <w:jc w:val="both"/>
        <w:rPr>
          <w:rFonts w:ascii="Arial" w:eastAsia="Arial" w:hAnsi="Arial" w:cs="Arial"/>
        </w:rPr>
      </w:pPr>
      <w:r>
        <w:rPr>
          <w:rFonts w:ascii="Arial" w:hAnsi="Arial"/>
          <w:lang w:val="en-US"/>
        </w:rPr>
        <w:t>Having worked together for a year on a project about migrant artists,</w:t>
      </w:r>
      <w:r>
        <w:rPr>
          <w:rFonts w:ascii="Arial" w:hAnsi="Arial"/>
          <w:color w:val="800080"/>
          <w:u w:color="800080"/>
          <w:vertAlign w:val="superscript"/>
          <w:lang w:val="pt-PT"/>
        </w:rPr>
        <w:t>[1]</w:t>
      </w:r>
      <w:r>
        <w:rPr>
          <w:rFonts w:ascii="Arial" w:hAnsi="Arial"/>
          <w:lang w:val="en-US"/>
        </w:rPr>
        <w:t xml:space="preserve"> we yearn to continue an emerging idea. Tsing’</w:t>
      </w:r>
      <w:r>
        <w:rPr>
          <w:rFonts w:ascii="Arial" w:hAnsi="Arial"/>
        </w:rPr>
        <w:t xml:space="preserve">s </w:t>
      </w:r>
      <w:r>
        <w:rPr>
          <w:rFonts w:ascii="Arial" w:hAnsi="Arial"/>
          <w:lang w:val="en-US"/>
        </w:rPr>
        <w:t xml:space="preserve">‘Third Nature’ provokes consideration for how our own migratory patterns might contribute to a way of living </w:t>
      </w:r>
      <w:proofErr w:type="gramStart"/>
      <w:r>
        <w:rPr>
          <w:rFonts w:ascii="Arial" w:hAnsi="Arial"/>
          <w:lang w:val="en-US"/>
        </w:rPr>
        <w:t>in spite of</w:t>
      </w:r>
      <w:proofErr w:type="gramEnd"/>
      <w:r>
        <w:rPr>
          <w:rFonts w:ascii="Arial" w:hAnsi="Arial"/>
          <w:lang w:val="en-US"/>
        </w:rPr>
        <w:t xml:space="preserve"> a capitalist nature. How can we listen more closely to our homelands which, for both of, us carry intergenerational narratives of forced movement? (Directly for Elena having grown up during the Yugoslavian wars and indirectly for Carolyn whose grandparents fled Eastern Europe before and during World War II). What is the impact of such force on our relationships to nature? What happens if we stop moving and stay still? We lean into </w:t>
      </w:r>
      <w:proofErr w:type="spellStart"/>
      <w:r>
        <w:rPr>
          <w:rFonts w:ascii="Arial" w:hAnsi="Arial"/>
          <w:lang w:val="en-US"/>
        </w:rPr>
        <w:t>Gü</w:t>
      </w:r>
      <w:proofErr w:type="spellEnd"/>
      <w:r>
        <w:rPr>
          <w:rFonts w:ascii="Arial" w:hAnsi="Arial"/>
        </w:rPr>
        <w:t>le</w:t>
      </w:r>
      <w:r>
        <w:rPr>
          <w:rFonts w:ascii="Arial" w:hAnsi="Arial"/>
          <w:lang w:val="en-US"/>
        </w:rPr>
        <w:t>ç’</w:t>
      </w:r>
      <w:r>
        <w:rPr>
          <w:rFonts w:ascii="Arial" w:hAnsi="Arial"/>
        </w:rPr>
        <w:t>s</w:t>
      </w:r>
      <w:r>
        <w:rPr>
          <w:rFonts w:ascii="Arial" w:hAnsi="Arial"/>
          <w:lang w:val="en-US"/>
        </w:rPr>
        <w:t xml:space="preserve"> ‘migrant-situated knowledge,’ one that mediates between the fields of art and politics in order to expose practices of silencing on various societal levels and we aim to combat these by making them un-ignorable: form of ‘</w:t>
      </w:r>
      <w:r w:rsidRPr="00021D6D">
        <w:rPr>
          <w:rFonts w:ascii="Arial" w:hAnsi="Arial"/>
          <w:lang w:val="en-US"/>
        </w:rPr>
        <w:t>affirmative sabotage</w:t>
      </w:r>
      <w:proofErr w:type="gramStart"/>
      <w:r>
        <w:rPr>
          <w:rFonts w:ascii="Arial" w:hAnsi="Arial"/>
          <w:lang w:val="en-US"/>
        </w:rPr>
        <w:t>’</w:t>
      </w:r>
      <w:r>
        <w:rPr>
          <w:rFonts w:ascii="Arial" w:hAnsi="Arial"/>
        </w:rPr>
        <w:t>(</w:t>
      </w:r>
      <w:proofErr w:type="gramEnd"/>
      <w:r>
        <w:rPr>
          <w:rFonts w:ascii="Arial" w:hAnsi="Arial"/>
        </w:rPr>
        <w:t>2018:6).</w:t>
      </w:r>
    </w:p>
    <w:p w14:paraId="1E7A7ED1" w14:textId="77777777" w:rsidR="00E51786" w:rsidRDefault="00E51786">
      <w:pPr>
        <w:pStyle w:val="Body"/>
        <w:spacing w:line="360" w:lineRule="auto"/>
        <w:rPr>
          <w:rFonts w:ascii="Arial" w:eastAsia="Arial" w:hAnsi="Arial" w:cs="Arial"/>
        </w:rPr>
      </w:pPr>
    </w:p>
    <w:p w14:paraId="5C5FC974" w14:textId="77777777" w:rsidR="00E51786" w:rsidRDefault="00EE51ED">
      <w:pPr>
        <w:pStyle w:val="Body"/>
        <w:spacing w:line="360" w:lineRule="auto"/>
        <w:jc w:val="both"/>
        <w:rPr>
          <w:rFonts w:ascii="Arial" w:eastAsia="Arial" w:hAnsi="Arial" w:cs="Arial"/>
        </w:rPr>
      </w:pPr>
      <w:r>
        <w:rPr>
          <w:rFonts w:ascii="Arial" w:hAnsi="Arial"/>
          <w:lang w:val="en-US"/>
        </w:rPr>
        <w:t> </w:t>
      </w:r>
    </w:p>
    <w:p w14:paraId="61C04373" w14:textId="7C569D2E" w:rsidR="00E51786" w:rsidRDefault="00EE51ED">
      <w:pPr>
        <w:pStyle w:val="Body"/>
        <w:spacing w:line="360" w:lineRule="auto"/>
        <w:jc w:val="both"/>
        <w:rPr>
          <w:rFonts w:ascii="Arial" w:eastAsia="Arial" w:hAnsi="Arial" w:cs="Arial"/>
        </w:rPr>
      </w:pPr>
      <w:r>
        <w:rPr>
          <w:rFonts w:ascii="Arial" w:hAnsi="Arial"/>
          <w:lang w:val="en-US"/>
        </w:rPr>
        <w:t xml:space="preserve">Working with fellow border dwellers– Chilean/ British artist and activist, Sebastian Aguirre, and Kenyan/ </w:t>
      </w:r>
      <w:r>
        <w:rPr>
          <w:rFonts w:ascii="Arial" w:hAnsi="Arial"/>
        </w:rPr>
        <w:t>German mixed media artist Syowia Kwambe</w:t>
      </w:r>
      <w:proofErr w:type="gramStart"/>
      <w:r>
        <w:rPr>
          <w:rFonts w:ascii="Arial" w:hAnsi="Arial"/>
          <w:lang w:val="en-US"/>
        </w:rPr>
        <w:t>–  we</w:t>
      </w:r>
      <w:proofErr w:type="gramEnd"/>
      <w:r>
        <w:rPr>
          <w:rFonts w:ascii="Arial" w:hAnsi="Arial"/>
          <w:lang w:val="en-US"/>
        </w:rPr>
        <w:t xml:space="preserve"> pursue this line of thinking for the project ‘Third Nature’. Feeling the planet reverberate from COVID, we note change is afoot, and question how we participate. ‘Open-ended’ being the goal, we simply meet each other where we are. The pandemic rolls on, </w:t>
      </w:r>
      <w:proofErr w:type="gramStart"/>
      <w:r>
        <w:rPr>
          <w:rFonts w:ascii="Arial" w:hAnsi="Arial"/>
          <w:lang w:val="en-US"/>
        </w:rPr>
        <w:t>Zoom</w:t>
      </w:r>
      <w:proofErr w:type="gramEnd"/>
      <w:r>
        <w:rPr>
          <w:rFonts w:ascii="Arial" w:hAnsi="Arial"/>
          <w:lang w:val="en-US"/>
        </w:rPr>
        <w:t xml:space="preserve"> strains us all, so we work in our allotted time together and alleviate the pressure to create beyond it. We ‘give’ and ‘receive;’ </w:t>
      </w:r>
      <w:r w:rsidRPr="00021D6D">
        <w:rPr>
          <w:rFonts w:ascii="Arial" w:hAnsi="Arial"/>
          <w:lang w:val="en-US"/>
        </w:rPr>
        <w:t>Tsing</w:t>
      </w:r>
      <w:r>
        <w:rPr>
          <w:rFonts w:ascii="Arial" w:hAnsi="Arial"/>
          <w:lang w:val="en-US"/>
        </w:rPr>
        <w:t>’</w:t>
      </w:r>
      <w:r>
        <w:rPr>
          <w:rFonts w:ascii="Arial" w:hAnsi="Arial"/>
        </w:rPr>
        <w:t xml:space="preserve">s </w:t>
      </w:r>
      <w:r>
        <w:rPr>
          <w:rFonts w:ascii="Arial" w:hAnsi="Arial"/>
          <w:lang w:val="en-US"/>
        </w:rPr>
        <w:t xml:space="preserve">‘Third Nature’ becomes our holding point, our inspiration for a collaborative, polyphonic, unfolding way of working that embraces what can flourish in troubled times and troubled lands.  Agreeing to develop </w:t>
      </w:r>
      <w:r>
        <w:rPr>
          <w:rFonts w:ascii="Arial" w:hAnsi="Arial"/>
          <w:color w:val="202020"/>
          <w:u w:color="202020"/>
          <w:lang w:val="en-US"/>
        </w:rPr>
        <w:lastRenderedPageBreak/>
        <w:t>an open-ended series of digital discussions: a riot of short reflections on lived, precarious, migrant experience, we deliberately relinquish control over how we will get there.</w:t>
      </w:r>
    </w:p>
    <w:p w14:paraId="27E88A97" w14:textId="77777777" w:rsidR="00E51786" w:rsidRDefault="00EE51ED">
      <w:pPr>
        <w:pStyle w:val="Body"/>
        <w:spacing w:line="360" w:lineRule="auto"/>
        <w:jc w:val="both"/>
        <w:rPr>
          <w:rFonts w:ascii="Arial" w:eastAsia="Arial" w:hAnsi="Arial" w:cs="Arial"/>
        </w:rPr>
      </w:pPr>
      <w:r>
        <w:rPr>
          <w:rFonts w:ascii="Arial" w:hAnsi="Arial"/>
          <w:lang w:val="en-US"/>
        </w:rPr>
        <w:t> </w:t>
      </w:r>
    </w:p>
    <w:p w14:paraId="1F198758" w14:textId="77777777" w:rsidR="00E51786" w:rsidRDefault="00EE51ED">
      <w:pPr>
        <w:pStyle w:val="Body"/>
        <w:spacing w:line="360" w:lineRule="auto"/>
        <w:jc w:val="both"/>
        <w:rPr>
          <w:rFonts w:ascii="Arial" w:eastAsia="Arial" w:hAnsi="Arial" w:cs="Arial"/>
        </w:rPr>
      </w:pPr>
      <w:r>
        <w:rPr>
          <w:rFonts w:ascii="Arial" w:hAnsi="Arial"/>
          <w:lang w:val="en-US"/>
        </w:rPr>
        <w:t> </w:t>
      </w:r>
    </w:p>
    <w:p w14:paraId="3169EF32" w14:textId="77777777" w:rsidR="00E51786" w:rsidRDefault="00EE51ED">
      <w:pPr>
        <w:pStyle w:val="Body"/>
        <w:spacing w:line="360" w:lineRule="auto"/>
        <w:jc w:val="both"/>
        <w:rPr>
          <w:rFonts w:ascii="Arial" w:eastAsia="Arial" w:hAnsi="Arial" w:cs="Arial"/>
        </w:rPr>
      </w:pPr>
      <w:r>
        <w:rPr>
          <w:rFonts w:ascii="Arial" w:hAnsi="Arial"/>
          <w:b/>
          <w:bCs/>
          <w:lang w:val="en-US"/>
        </w:rPr>
        <w:t>Witnessing the borders of the body</w:t>
      </w:r>
    </w:p>
    <w:p w14:paraId="480A1BCB" w14:textId="77777777" w:rsidR="00E51786" w:rsidRDefault="00EE51ED">
      <w:pPr>
        <w:pStyle w:val="Body"/>
        <w:spacing w:line="360" w:lineRule="auto"/>
        <w:jc w:val="both"/>
        <w:rPr>
          <w:rFonts w:ascii="Arial" w:eastAsia="Arial" w:hAnsi="Arial" w:cs="Arial"/>
        </w:rPr>
      </w:pPr>
      <w:r>
        <w:rPr>
          <w:rFonts w:ascii="Arial" w:hAnsi="Arial"/>
          <w:lang w:val="en-US"/>
        </w:rPr>
        <w:t> </w:t>
      </w:r>
    </w:p>
    <w:p w14:paraId="46D9114A" w14:textId="77777777" w:rsidR="00E51786" w:rsidRDefault="00EE51ED">
      <w:pPr>
        <w:pStyle w:val="CommentText"/>
        <w:spacing w:line="360" w:lineRule="auto"/>
        <w:rPr>
          <w:rFonts w:ascii="Arial" w:eastAsia="Arial" w:hAnsi="Arial" w:cs="Arial"/>
          <w:sz w:val="24"/>
          <w:szCs w:val="24"/>
        </w:rPr>
      </w:pPr>
      <w:r>
        <w:rPr>
          <w:rFonts w:ascii="Arial" w:hAnsi="Arial"/>
          <w:sz w:val="24"/>
          <w:szCs w:val="24"/>
        </w:rPr>
        <w:t xml:space="preserve">In our early creative stages, we find our way into the ‘mover/ witness </w:t>
      </w:r>
      <w:proofErr w:type="spellStart"/>
      <w:r>
        <w:rPr>
          <w:rFonts w:ascii="Arial" w:hAnsi="Arial"/>
          <w:sz w:val="24"/>
          <w:szCs w:val="24"/>
        </w:rPr>
        <w:t>diad</w:t>
      </w:r>
      <w:proofErr w:type="spellEnd"/>
      <w:r>
        <w:rPr>
          <w:rFonts w:ascii="Arial" w:hAnsi="Arial"/>
          <w:sz w:val="24"/>
          <w:szCs w:val="24"/>
        </w:rPr>
        <w:t xml:space="preserve"> principle’.  Intrinsic to Authentic Movement, this principle is </w:t>
      </w:r>
      <w:proofErr w:type="spellStart"/>
      <w:r>
        <w:rPr>
          <w:rFonts w:ascii="Arial" w:hAnsi="Arial"/>
          <w:sz w:val="24"/>
          <w:szCs w:val="24"/>
        </w:rPr>
        <w:t>centred</w:t>
      </w:r>
      <w:proofErr w:type="spellEnd"/>
      <w:r>
        <w:rPr>
          <w:rFonts w:ascii="Arial" w:hAnsi="Arial"/>
          <w:sz w:val="24"/>
          <w:szCs w:val="24"/>
        </w:rPr>
        <w:t xml:space="preserve"> in the development of embodied witness consciousness. Using the platform </w:t>
      </w:r>
      <w:proofErr w:type="spellStart"/>
      <w:r>
        <w:rPr>
          <w:rFonts w:ascii="Arial" w:hAnsi="Arial"/>
          <w:sz w:val="24"/>
          <w:szCs w:val="24"/>
        </w:rPr>
        <w:t>Milanote</w:t>
      </w:r>
      <w:proofErr w:type="spellEnd"/>
      <w:r>
        <w:rPr>
          <w:rFonts w:ascii="Arial" w:hAnsi="Arial"/>
          <w:sz w:val="24"/>
          <w:szCs w:val="24"/>
        </w:rPr>
        <w:t xml:space="preserve"> (2020), we post on different topics within domestic or natural landscapes, sharing articles, videos and images alongside our own </w:t>
      </w:r>
      <w:proofErr w:type="gramStart"/>
      <w:r>
        <w:rPr>
          <w:rFonts w:ascii="Arial" w:hAnsi="Arial"/>
          <w:sz w:val="24"/>
          <w:szCs w:val="24"/>
        </w:rPr>
        <w:t>writings,  photographs</w:t>
      </w:r>
      <w:proofErr w:type="gramEnd"/>
      <w:r>
        <w:rPr>
          <w:rFonts w:ascii="Arial" w:hAnsi="Arial"/>
          <w:sz w:val="24"/>
          <w:szCs w:val="24"/>
        </w:rPr>
        <w:t xml:space="preserve"> and drawings. We witness each other’s explorations and respond if we choose or simply hold the embodied experience from a distance. This resembles the somatic process established by Jane Adler in Authentic Movement, where what is usually the inner witness, is externalized and embodied by a person who is then called the outer witness. The outer witness listens (and, in our case, watches/ </w:t>
      </w:r>
      <w:proofErr w:type="gramStart"/>
      <w:r>
        <w:rPr>
          <w:rFonts w:ascii="Arial" w:hAnsi="Arial"/>
          <w:sz w:val="24"/>
          <w:szCs w:val="24"/>
        </w:rPr>
        <w:t>observes)  and</w:t>
      </w:r>
      <w:proofErr w:type="gramEnd"/>
      <w:r>
        <w:rPr>
          <w:rFonts w:ascii="Arial" w:hAnsi="Arial"/>
          <w:sz w:val="24"/>
          <w:szCs w:val="24"/>
        </w:rPr>
        <w:t xml:space="preserve"> then speaks their experience of the material that was offered. In this way language bridges experience from body to consciousness. For both the one who offers and the witness, the intention toward the practice of thoughtful speech is central. And for our working process, this becomes essential, especially as we share intimate and personal material. Our co-sharing and co-witnessing </w:t>
      </w:r>
      <w:proofErr w:type="gramStart"/>
      <w:r>
        <w:rPr>
          <w:rFonts w:ascii="Arial" w:hAnsi="Arial"/>
          <w:sz w:val="24"/>
          <w:szCs w:val="24"/>
        </w:rPr>
        <w:t>facilitates</w:t>
      </w:r>
      <w:proofErr w:type="gramEnd"/>
      <w:r>
        <w:rPr>
          <w:rFonts w:ascii="Arial" w:hAnsi="Arial"/>
          <w:sz w:val="24"/>
          <w:szCs w:val="24"/>
        </w:rPr>
        <w:t xml:space="preserve"> dwelling in border territory and feeling upheld by one another.</w:t>
      </w:r>
    </w:p>
    <w:p w14:paraId="107915DC" w14:textId="77777777" w:rsidR="00E51786" w:rsidRDefault="00EE51ED">
      <w:pPr>
        <w:pStyle w:val="Body"/>
        <w:spacing w:line="360" w:lineRule="auto"/>
        <w:ind w:left="460" w:hanging="360"/>
        <w:jc w:val="both"/>
        <w:rPr>
          <w:rFonts w:ascii="Arial" w:eastAsia="Arial" w:hAnsi="Arial" w:cs="Arial"/>
        </w:rPr>
      </w:pPr>
      <w:r>
        <w:rPr>
          <w:rFonts w:ascii="Arial" w:hAnsi="Arial"/>
          <w:lang w:val="en-US"/>
        </w:rPr>
        <w:t> </w:t>
      </w:r>
    </w:p>
    <w:p w14:paraId="10484176" w14:textId="77777777" w:rsidR="00E51786" w:rsidRDefault="00EE51ED">
      <w:pPr>
        <w:pStyle w:val="Body"/>
        <w:spacing w:line="360" w:lineRule="auto"/>
        <w:jc w:val="both"/>
        <w:rPr>
          <w:rFonts w:ascii="Arial" w:eastAsia="Arial" w:hAnsi="Arial" w:cs="Arial"/>
        </w:rPr>
      </w:pPr>
      <w:r>
        <w:rPr>
          <w:rFonts w:ascii="Arial" w:hAnsi="Arial"/>
          <w:lang w:val="en-US"/>
        </w:rPr>
        <w:t>In one of our early sessions Carolyn offers a provocation: </w:t>
      </w:r>
    </w:p>
    <w:p w14:paraId="3F04099C" w14:textId="77777777" w:rsidR="00E51786" w:rsidRDefault="00EE51ED">
      <w:pPr>
        <w:pStyle w:val="Body"/>
        <w:spacing w:line="360" w:lineRule="auto"/>
        <w:ind w:left="100"/>
        <w:jc w:val="both"/>
        <w:rPr>
          <w:rFonts w:ascii="Arial" w:eastAsia="Arial" w:hAnsi="Arial" w:cs="Arial"/>
        </w:rPr>
      </w:pPr>
      <w:r>
        <w:rPr>
          <w:rFonts w:ascii="Arial" w:hAnsi="Arial"/>
          <w:lang w:val="en-US"/>
        </w:rPr>
        <w:t> </w:t>
      </w:r>
    </w:p>
    <w:p w14:paraId="18F172ED" w14:textId="77777777" w:rsidR="00E51786" w:rsidRDefault="00EE51ED">
      <w:pPr>
        <w:pStyle w:val="Body"/>
        <w:spacing w:line="360" w:lineRule="auto"/>
        <w:ind w:left="1180" w:hanging="360"/>
        <w:jc w:val="both"/>
        <w:rPr>
          <w:rFonts w:ascii="Arial" w:eastAsia="Arial" w:hAnsi="Arial" w:cs="Arial"/>
        </w:rPr>
      </w:pPr>
      <w:r>
        <w:rPr>
          <w:rFonts w:ascii="Arial" w:hAnsi="Arial"/>
          <w:i/>
          <w:iCs/>
          <w:lang w:val="en-US"/>
        </w:rPr>
        <w:t>Tasks for hidden work</w:t>
      </w:r>
    </w:p>
    <w:p w14:paraId="01D2ABFE" w14:textId="77777777" w:rsidR="00E51786" w:rsidRDefault="00EE51ED">
      <w:pPr>
        <w:pStyle w:val="Body"/>
        <w:spacing w:line="360" w:lineRule="auto"/>
        <w:ind w:left="720"/>
        <w:jc w:val="both"/>
        <w:rPr>
          <w:rFonts w:ascii="Arial" w:eastAsia="Arial" w:hAnsi="Arial" w:cs="Arial"/>
        </w:rPr>
      </w:pPr>
      <w:r>
        <w:rPr>
          <w:rFonts w:ascii="Arial" w:hAnsi="Arial"/>
          <w:i/>
          <w:iCs/>
          <w:lang w:val="en-US"/>
        </w:rPr>
        <w:t> </w:t>
      </w:r>
    </w:p>
    <w:p w14:paraId="0A1CE41A" w14:textId="77777777" w:rsidR="00E51786" w:rsidRDefault="00EE51ED">
      <w:pPr>
        <w:pStyle w:val="Body"/>
        <w:spacing w:line="360" w:lineRule="auto"/>
        <w:ind w:left="1800" w:hanging="360"/>
        <w:jc w:val="both"/>
        <w:rPr>
          <w:rFonts w:ascii="Arial" w:eastAsia="Arial" w:hAnsi="Arial" w:cs="Arial"/>
        </w:rPr>
      </w:pPr>
      <w:r>
        <w:rPr>
          <w:rFonts w:ascii="Arial" w:hAnsi="Arial"/>
          <w:i/>
          <w:iCs/>
        </w:rPr>
        <w:t xml:space="preserve">1. </w:t>
      </w:r>
      <w:r>
        <w:rPr>
          <w:rFonts w:ascii="Arial" w:hAnsi="Arial"/>
          <w:i/>
          <w:iCs/>
          <w:lang w:val="en-US"/>
        </w:rPr>
        <w:t>  Name your hidden collaborations (with people, place, things)</w:t>
      </w:r>
    </w:p>
    <w:p w14:paraId="11676F19" w14:textId="77777777" w:rsidR="00E51786" w:rsidRDefault="00EE51ED">
      <w:pPr>
        <w:pStyle w:val="Body"/>
        <w:spacing w:line="360" w:lineRule="auto"/>
        <w:ind w:left="1800" w:hanging="360"/>
        <w:jc w:val="both"/>
        <w:rPr>
          <w:rFonts w:ascii="Arial" w:eastAsia="Arial" w:hAnsi="Arial" w:cs="Arial"/>
        </w:rPr>
      </w:pPr>
      <w:r>
        <w:rPr>
          <w:rFonts w:ascii="Arial" w:hAnsi="Arial"/>
          <w:i/>
          <w:iCs/>
        </w:rPr>
        <w:t xml:space="preserve">2. </w:t>
      </w:r>
      <w:r>
        <w:rPr>
          <w:rFonts w:ascii="Arial" w:hAnsi="Arial"/>
          <w:i/>
          <w:iCs/>
          <w:lang w:val="en-US"/>
        </w:rPr>
        <w:t>  Develop one with someone or something you admire</w:t>
      </w:r>
    </w:p>
    <w:p w14:paraId="481DDEA6" w14:textId="77777777" w:rsidR="00E51786" w:rsidRDefault="00EE51ED">
      <w:pPr>
        <w:pStyle w:val="Body"/>
        <w:spacing w:line="360" w:lineRule="auto"/>
        <w:ind w:left="1800" w:hanging="360"/>
        <w:jc w:val="both"/>
        <w:rPr>
          <w:rFonts w:ascii="Arial" w:eastAsia="Arial" w:hAnsi="Arial" w:cs="Arial"/>
        </w:rPr>
      </w:pPr>
      <w:r>
        <w:rPr>
          <w:rFonts w:ascii="Arial" w:hAnsi="Arial"/>
          <w:i/>
          <w:iCs/>
        </w:rPr>
        <w:t xml:space="preserve">3. </w:t>
      </w:r>
      <w:r>
        <w:rPr>
          <w:rFonts w:ascii="Arial" w:hAnsi="Arial"/>
          <w:i/>
          <w:iCs/>
          <w:lang w:val="en-US"/>
        </w:rPr>
        <w:t>  Develop one with someone or something you despise</w:t>
      </w:r>
    </w:p>
    <w:p w14:paraId="3CF36953" w14:textId="77777777" w:rsidR="00E51786" w:rsidRDefault="00EE51ED">
      <w:pPr>
        <w:pStyle w:val="Body"/>
        <w:spacing w:line="360" w:lineRule="auto"/>
        <w:ind w:left="1080" w:hanging="360"/>
        <w:jc w:val="both"/>
        <w:rPr>
          <w:rFonts w:ascii="Arial" w:eastAsia="Arial" w:hAnsi="Arial" w:cs="Arial"/>
        </w:rPr>
      </w:pPr>
      <w:r>
        <w:rPr>
          <w:rFonts w:ascii="Arial" w:hAnsi="Arial"/>
          <w:i/>
          <w:iCs/>
          <w:lang w:val="en-US"/>
        </w:rPr>
        <w:t> </w:t>
      </w:r>
    </w:p>
    <w:p w14:paraId="611C5D3B" w14:textId="17F8951B" w:rsidR="00E51786" w:rsidRDefault="00EE51ED">
      <w:pPr>
        <w:pStyle w:val="Body"/>
        <w:spacing w:line="360" w:lineRule="auto"/>
        <w:jc w:val="both"/>
        <w:rPr>
          <w:rFonts w:ascii="Arial" w:eastAsia="Arial" w:hAnsi="Arial" w:cs="Arial"/>
        </w:rPr>
      </w:pPr>
      <w:r>
        <w:rPr>
          <w:rFonts w:ascii="Arial" w:hAnsi="Arial"/>
          <w:lang w:val="en-US"/>
        </w:rPr>
        <w:t xml:space="preserve">Elena takes this invitation to explore the endemic pine trees Pinus </w:t>
      </w:r>
      <w:proofErr w:type="spellStart"/>
      <w:r>
        <w:rPr>
          <w:rFonts w:ascii="Arial" w:hAnsi="Arial"/>
          <w:lang w:val="en-US"/>
        </w:rPr>
        <w:t>pinea</w:t>
      </w:r>
      <w:proofErr w:type="spellEnd"/>
      <w:r>
        <w:rPr>
          <w:rFonts w:ascii="Arial" w:hAnsi="Arial"/>
          <w:lang w:val="en-US"/>
        </w:rPr>
        <w:t xml:space="preserve">, on the Croatian island of Vis. She is staying there with her family in their summer house and </w:t>
      </w:r>
      <w:r>
        <w:rPr>
          <w:rFonts w:ascii="Arial" w:hAnsi="Arial"/>
          <w:lang w:val="en-US"/>
        </w:rPr>
        <w:lastRenderedPageBreak/>
        <w:t>spends two weeks somatically exploring the trees, their structure, history, smell and relationship with the sea and land. This interactive process demonstrates what Tsing describes as an opportunity to shape different worlds and futures, to understand landscapes as sites for more-than-human dramas:</w:t>
      </w:r>
    </w:p>
    <w:p w14:paraId="18319699" w14:textId="77777777" w:rsidR="00E51786" w:rsidRDefault="00EE51ED">
      <w:pPr>
        <w:pStyle w:val="Body"/>
        <w:spacing w:line="360" w:lineRule="auto"/>
        <w:ind w:left="1080" w:hanging="360"/>
        <w:jc w:val="both"/>
        <w:rPr>
          <w:rFonts w:ascii="Arial" w:eastAsia="Arial" w:hAnsi="Arial" w:cs="Arial"/>
        </w:rPr>
      </w:pPr>
      <w:r>
        <w:rPr>
          <w:rFonts w:ascii="Arial" w:hAnsi="Arial"/>
          <w:lang w:val="en-US"/>
        </w:rPr>
        <w:t> </w:t>
      </w:r>
    </w:p>
    <w:p w14:paraId="416B3037" w14:textId="77777777" w:rsidR="00E51786" w:rsidRDefault="00EE51ED">
      <w:pPr>
        <w:pStyle w:val="Body"/>
        <w:ind w:left="720"/>
        <w:jc w:val="both"/>
        <w:rPr>
          <w:rFonts w:ascii="Arial" w:eastAsia="Arial" w:hAnsi="Arial" w:cs="Arial"/>
        </w:rPr>
      </w:pPr>
      <w:r>
        <w:rPr>
          <w:rFonts w:ascii="Arial" w:hAnsi="Arial"/>
          <w:lang w:val="en-US"/>
        </w:rPr>
        <w:t xml:space="preserve">landscapes are radical tools for </w:t>
      </w:r>
      <w:proofErr w:type="spellStart"/>
      <w:r>
        <w:rPr>
          <w:rFonts w:ascii="Arial" w:hAnsi="Arial"/>
          <w:lang w:val="en-US"/>
        </w:rPr>
        <w:t>decentring</w:t>
      </w:r>
      <w:proofErr w:type="spellEnd"/>
      <w:r>
        <w:rPr>
          <w:rFonts w:ascii="Arial" w:hAnsi="Arial"/>
          <w:lang w:val="en-US"/>
        </w:rPr>
        <w:t xml:space="preserve"> human hubris. Landscapes are not </w:t>
      </w:r>
      <w:proofErr w:type="gramStart"/>
      <w:r>
        <w:rPr>
          <w:rFonts w:ascii="Arial" w:hAnsi="Arial"/>
          <w:lang w:val="en-US"/>
        </w:rPr>
        <w:t>backdrops</w:t>
      </w:r>
      <w:proofErr w:type="gramEnd"/>
      <w:r>
        <w:rPr>
          <w:rFonts w:ascii="Arial" w:hAnsi="Arial"/>
          <w:lang w:val="en-US"/>
        </w:rPr>
        <w:t xml:space="preserve"> for historical action: they are themselves active. Watching landscapes in formation shows humans joining other living beings in shaping worlds. (Tsing, 2015:152) </w:t>
      </w:r>
    </w:p>
    <w:p w14:paraId="48259681" w14:textId="77777777" w:rsidR="00E51786" w:rsidRDefault="00EE51ED">
      <w:pPr>
        <w:pStyle w:val="Body"/>
        <w:spacing w:line="360" w:lineRule="auto"/>
        <w:ind w:left="720"/>
        <w:jc w:val="both"/>
        <w:rPr>
          <w:rFonts w:ascii="Arial" w:eastAsia="Arial" w:hAnsi="Arial" w:cs="Arial"/>
        </w:rPr>
      </w:pPr>
      <w:r>
        <w:rPr>
          <w:rFonts w:ascii="Arial" w:hAnsi="Arial"/>
          <w:lang w:val="en-US"/>
        </w:rPr>
        <w:t> </w:t>
      </w:r>
    </w:p>
    <w:p w14:paraId="650BBB9C" w14:textId="77777777" w:rsidR="00E51786" w:rsidRDefault="00EE51ED">
      <w:pPr>
        <w:pStyle w:val="Body"/>
        <w:spacing w:line="360" w:lineRule="auto"/>
        <w:ind w:left="100"/>
        <w:jc w:val="both"/>
        <w:rPr>
          <w:rFonts w:ascii="Arial" w:eastAsia="Arial" w:hAnsi="Arial" w:cs="Arial"/>
        </w:rPr>
      </w:pPr>
      <w:r>
        <w:rPr>
          <w:rFonts w:ascii="Arial" w:hAnsi="Arial"/>
          <w:lang w:val="en-US"/>
        </w:rPr>
        <w:t>Elena observes and connects recent migration patterns from the region’s devastating civil war and the pine trees’ migration survival tendencies:</w:t>
      </w:r>
    </w:p>
    <w:p w14:paraId="0E294D54" w14:textId="77777777" w:rsidR="00E51786" w:rsidRDefault="00E51786">
      <w:pPr>
        <w:pStyle w:val="Body"/>
        <w:spacing w:line="360" w:lineRule="auto"/>
        <w:rPr>
          <w:rFonts w:ascii="Arial" w:eastAsia="Arial" w:hAnsi="Arial" w:cs="Arial"/>
        </w:rPr>
      </w:pPr>
    </w:p>
    <w:p w14:paraId="61885A71" w14:textId="77777777" w:rsidR="00E51786" w:rsidRDefault="00EE51ED">
      <w:pPr>
        <w:pStyle w:val="Body"/>
        <w:spacing w:line="360" w:lineRule="auto"/>
        <w:jc w:val="both"/>
        <w:rPr>
          <w:rFonts w:ascii="Arial" w:eastAsia="Arial" w:hAnsi="Arial" w:cs="Arial"/>
        </w:rPr>
      </w:pPr>
      <w:r>
        <w:rPr>
          <w:rFonts w:ascii="Arial" w:hAnsi="Arial"/>
          <w:i/>
          <w:iCs/>
          <w:lang w:val="en-US"/>
        </w:rPr>
        <w:t>The local pine trees are spectacular. Adorned with pinecones, they lean against the rocks, kissing the sea. Like lovers, they embrace on high tide. They hold a secret pact. </w:t>
      </w:r>
    </w:p>
    <w:p w14:paraId="47029377" w14:textId="77777777" w:rsidR="00E51786" w:rsidRDefault="00EE51ED">
      <w:pPr>
        <w:pStyle w:val="Body"/>
        <w:spacing w:line="360" w:lineRule="auto"/>
        <w:jc w:val="both"/>
        <w:rPr>
          <w:rFonts w:ascii="Arial" w:eastAsia="Arial" w:hAnsi="Arial" w:cs="Arial"/>
        </w:rPr>
      </w:pPr>
      <w:r>
        <w:rPr>
          <w:rFonts w:ascii="Arial" w:hAnsi="Arial"/>
          <w:i/>
          <w:iCs/>
          <w:lang w:val="en-US"/>
        </w:rPr>
        <w:t> </w:t>
      </w:r>
    </w:p>
    <w:p w14:paraId="48E02415" w14:textId="77777777" w:rsidR="00E51786" w:rsidRDefault="00EE51ED">
      <w:pPr>
        <w:pStyle w:val="Body"/>
        <w:spacing w:line="360" w:lineRule="auto"/>
        <w:jc w:val="both"/>
        <w:rPr>
          <w:rFonts w:ascii="Arial" w:eastAsia="Arial" w:hAnsi="Arial" w:cs="Arial"/>
        </w:rPr>
      </w:pPr>
      <w:r>
        <w:rPr>
          <w:rFonts w:ascii="Arial" w:hAnsi="Arial"/>
          <w:i/>
          <w:iCs/>
          <w:lang w:val="en-US"/>
        </w:rPr>
        <w:t xml:space="preserve">Summer fires are a common blight on the island. They start suddenly and spread fast on the dry land. When the fire embraces the pine tree, in the height of the heat, the </w:t>
      </w:r>
      <w:proofErr w:type="gramStart"/>
      <w:r>
        <w:rPr>
          <w:rFonts w:ascii="Arial" w:hAnsi="Arial"/>
          <w:i/>
          <w:iCs/>
          <w:lang w:val="en-US"/>
        </w:rPr>
        <w:t>pine cones</w:t>
      </w:r>
      <w:proofErr w:type="gramEnd"/>
      <w:r>
        <w:rPr>
          <w:rFonts w:ascii="Arial" w:hAnsi="Arial"/>
          <w:i/>
          <w:iCs/>
          <w:lang w:val="en-US"/>
        </w:rPr>
        <w:t xml:space="preserve"> explode and launch high in the air. They can spread the seeds miles and miles away to the next land mass or they can float on the sea, until they reach land. While the tree burns slowly, its seeds migrate after an explosive firework of natural species protection. </w:t>
      </w:r>
    </w:p>
    <w:p w14:paraId="59D50A07" w14:textId="77777777" w:rsidR="00E51786" w:rsidRDefault="00EE51ED">
      <w:pPr>
        <w:pStyle w:val="Body"/>
        <w:spacing w:line="360" w:lineRule="auto"/>
        <w:jc w:val="both"/>
        <w:rPr>
          <w:rFonts w:ascii="Arial" w:eastAsia="Arial" w:hAnsi="Arial" w:cs="Arial"/>
        </w:rPr>
      </w:pPr>
      <w:r>
        <w:rPr>
          <w:rFonts w:ascii="Arial" w:hAnsi="Arial"/>
          <w:i/>
          <w:iCs/>
          <w:lang w:val="en-US"/>
        </w:rPr>
        <w:t> </w:t>
      </w:r>
    </w:p>
    <w:p w14:paraId="5CEE848F" w14:textId="367CE8E7" w:rsidR="00E51786" w:rsidRDefault="00EE51ED">
      <w:pPr>
        <w:pStyle w:val="Body"/>
        <w:spacing w:line="360" w:lineRule="auto"/>
        <w:jc w:val="both"/>
        <w:rPr>
          <w:rFonts w:ascii="Arial" w:eastAsia="Arial" w:hAnsi="Arial" w:cs="Arial"/>
        </w:rPr>
      </w:pPr>
      <w:r>
        <w:rPr>
          <w:rFonts w:ascii="Arial" w:hAnsi="Arial"/>
          <w:i/>
          <w:iCs/>
          <w:lang w:val="en-US"/>
        </w:rPr>
        <w:t>We are not much different, when fire embraces our homes, we explode in multiple directions. We reach far lands or float on seas for days. Some perish and some survive, take root in unknown land, start all over again. (August 2020) </w:t>
      </w:r>
    </w:p>
    <w:p w14:paraId="45604FDE" w14:textId="77777777" w:rsidR="00E51786" w:rsidRDefault="00EE51ED">
      <w:pPr>
        <w:pStyle w:val="Body"/>
        <w:spacing w:line="360" w:lineRule="auto"/>
        <w:ind w:left="100"/>
        <w:jc w:val="both"/>
        <w:rPr>
          <w:rFonts w:ascii="Arial" w:eastAsia="Arial" w:hAnsi="Arial" w:cs="Arial"/>
        </w:rPr>
      </w:pPr>
      <w:r>
        <w:rPr>
          <w:rFonts w:ascii="Arial" w:hAnsi="Arial"/>
          <w:lang w:val="en-US"/>
        </w:rPr>
        <w:t> </w:t>
      </w:r>
    </w:p>
    <w:p w14:paraId="1AE4E366" w14:textId="77777777" w:rsidR="00E51786" w:rsidRDefault="00EE51ED">
      <w:pPr>
        <w:pStyle w:val="Body"/>
        <w:spacing w:line="360" w:lineRule="auto"/>
        <w:jc w:val="both"/>
        <w:rPr>
          <w:rFonts w:ascii="Arial" w:eastAsia="Arial" w:hAnsi="Arial" w:cs="Arial"/>
        </w:rPr>
      </w:pPr>
      <w:r>
        <w:rPr>
          <w:rFonts w:ascii="Arial" w:hAnsi="Arial"/>
          <w:lang w:val="en-US"/>
        </w:rPr>
        <w:t xml:space="preserve">Elena, as a border-dweller herself, establishes </w:t>
      </w:r>
      <w:proofErr w:type="spellStart"/>
      <w:r>
        <w:rPr>
          <w:rFonts w:ascii="Arial" w:hAnsi="Arial"/>
          <w:lang w:val="en-US"/>
        </w:rPr>
        <w:t>Mignolo’s</w:t>
      </w:r>
      <w:proofErr w:type="spellEnd"/>
      <w:r>
        <w:rPr>
          <w:rFonts w:ascii="Arial" w:hAnsi="Arial"/>
          <w:lang w:val="en-US"/>
        </w:rPr>
        <w:t xml:space="preserve"> </w:t>
      </w:r>
      <w:proofErr w:type="spellStart"/>
      <w:r>
        <w:rPr>
          <w:rFonts w:ascii="Arial" w:hAnsi="Arial"/>
          <w:lang w:val="en-US"/>
        </w:rPr>
        <w:t>pluriversal</w:t>
      </w:r>
      <w:proofErr w:type="spellEnd"/>
      <w:r>
        <w:rPr>
          <w:rFonts w:ascii="Arial" w:hAnsi="Arial"/>
          <w:lang w:val="en-US"/>
        </w:rPr>
        <w:t xml:space="preserve"> entanglement with the surrounding pine trees. The trees and the artist share uncertain societal positions, due to their precarious existence: trees endanger human property, Elena is seen as a dangerous outsider because of her migrant status. </w:t>
      </w:r>
      <w:proofErr w:type="spellStart"/>
      <w:r>
        <w:rPr>
          <w:rFonts w:ascii="Arial" w:hAnsi="Arial"/>
          <w:lang w:val="en-US"/>
        </w:rPr>
        <w:t>Mbembe</w:t>
      </w:r>
      <w:proofErr w:type="spellEnd"/>
      <w:r>
        <w:rPr>
          <w:rFonts w:ascii="Arial" w:hAnsi="Arial"/>
          <w:lang w:val="en-US"/>
        </w:rPr>
        <w:t xml:space="preserve"> reminds that this entanglement is neither particularly new nor associated with Western modes of thinking. He observes that this entangled dynamic is what creates movement: </w:t>
      </w:r>
    </w:p>
    <w:p w14:paraId="59F47B2C" w14:textId="77777777" w:rsidR="00E51786" w:rsidRDefault="00EE51ED">
      <w:pPr>
        <w:pStyle w:val="Body"/>
        <w:spacing w:line="360" w:lineRule="auto"/>
        <w:jc w:val="both"/>
        <w:rPr>
          <w:rFonts w:ascii="Arial" w:eastAsia="Arial" w:hAnsi="Arial" w:cs="Arial"/>
        </w:rPr>
      </w:pPr>
      <w:r>
        <w:rPr>
          <w:rFonts w:ascii="Arial" w:hAnsi="Arial"/>
          <w:lang w:val="en-US"/>
        </w:rPr>
        <w:t> </w:t>
      </w:r>
    </w:p>
    <w:p w14:paraId="13262CE4" w14:textId="77777777" w:rsidR="00E51786" w:rsidRDefault="00EE51ED">
      <w:pPr>
        <w:pStyle w:val="Body"/>
        <w:ind w:left="1180"/>
        <w:jc w:val="both"/>
        <w:rPr>
          <w:rFonts w:ascii="Arial" w:eastAsia="Arial" w:hAnsi="Arial" w:cs="Arial"/>
        </w:rPr>
      </w:pPr>
      <w:r>
        <w:rPr>
          <w:rFonts w:ascii="Arial" w:hAnsi="Arial"/>
          <w:lang w:val="en-US"/>
        </w:rPr>
        <w:lastRenderedPageBreak/>
        <w:t xml:space="preserve">...people are unthinkable without what we call nature. </w:t>
      </w:r>
      <w:proofErr w:type="gramStart"/>
      <w:r>
        <w:rPr>
          <w:rFonts w:ascii="Arial" w:hAnsi="Arial"/>
          <w:lang w:val="en-US"/>
        </w:rPr>
        <w:t>So</w:t>
      </w:r>
      <w:proofErr w:type="gramEnd"/>
      <w:r>
        <w:rPr>
          <w:rFonts w:ascii="Arial" w:hAnsi="Arial"/>
          <w:lang w:val="en-US"/>
        </w:rPr>
        <w:t xml:space="preserve"> while the Anthropocene’s turn seems to be a novelty in parts of our world today, we have always lived in that. It is not new. Because you cannot think of people, without thinking of nonhumans (2018). </w:t>
      </w:r>
    </w:p>
    <w:p w14:paraId="3A94DB81" w14:textId="77777777" w:rsidR="00E51786" w:rsidRDefault="00EE51ED">
      <w:pPr>
        <w:pStyle w:val="Body"/>
        <w:spacing w:line="360" w:lineRule="auto"/>
        <w:jc w:val="both"/>
        <w:rPr>
          <w:rFonts w:ascii="Arial" w:eastAsia="Arial" w:hAnsi="Arial" w:cs="Arial"/>
        </w:rPr>
      </w:pPr>
      <w:r>
        <w:rPr>
          <w:rFonts w:ascii="Arial" w:hAnsi="Arial"/>
          <w:lang w:val="en-US"/>
        </w:rPr>
        <w:t> </w:t>
      </w:r>
    </w:p>
    <w:p w14:paraId="7BB5B1EF" w14:textId="77777777" w:rsidR="00E51786" w:rsidRDefault="00EE51ED">
      <w:pPr>
        <w:pStyle w:val="Body"/>
        <w:spacing w:line="360" w:lineRule="auto"/>
        <w:jc w:val="both"/>
        <w:rPr>
          <w:rFonts w:ascii="Arial" w:eastAsia="Arial" w:hAnsi="Arial" w:cs="Arial"/>
        </w:rPr>
      </w:pPr>
      <w:r>
        <w:rPr>
          <w:rFonts w:ascii="Arial" w:hAnsi="Arial"/>
          <w:lang w:val="en-US"/>
        </w:rPr>
        <w:t>This entanglement is also present in Sebastian’s photographic response to the same provocation of ‘hidden collaborations.’ He observes birch and oak trees leaning on fences in South London forests. He listens to Mercedes Sosa (1984) and reflects on his upbringing as a child of Chilean refugees. He notes his embodiment of his parents’ longing and entanglement with a landscape that was stolen. He translates Sosa’s verses for us:</w:t>
      </w:r>
    </w:p>
    <w:p w14:paraId="0478285F" w14:textId="77777777" w:rsidR="00E51786" w:rsidRDefault="00EE51ED">
      <w:pPr>
        <w:pStyle w:val="Body"/>
        <w:spacing w:line="360" w:lineRule="auto"/>
        <w:ind w:left="2160"/>
        <w:jc w:val="both"/>
        <w:rPr>
          <w:rFonts w:ascii="Arial" w:eastAsia="Arial" w:hAnsi="Arial" w:cs="Arial"/>
        </w:rPr>
      </w:pPr>
      <w:r>
        <w:rPr>
          <w:rFonts w:ascii="Arial" w:hAnsi="Arial"/>
          <w:lang w:val="en-US"/>
        </w:rPr>
        <w:t>The plant changes and gets dressed in green during spring</w:t>
      </w:r>
    </w:p>
    <w:p w14:paraId="10B17272" w14:textId="77777777" w:rsidR="00E51786" w:rsidRDefault="00EE51ED">
      <w:pPr>
        <w:pStyle w:val="Body"/>
        <w:spacing w:line="360" w:lineRule="auto"/>
        <w:ind w:left="2160"/>
        <w:jc w:val="both"/>
        <w:rPr>
          <w:rFonts w:ascii="Arial" w:eastAsia="Arial" w:hAnsi="Arial" w:cs="Arial"/>
        </w:rPr>
      </w:pPr>
      <w:r>
        <w:rPr>
          <w:rFonts w:ascii="Arial" w:hAnsi="Arial"/>
          <w:lang w:val="en-US"/>
        </w:rPr>
        <w:t>The beast changes its fur</w:t>
      </w:r>
    </w:p>
    <w:p w14:paraId="02804028" w14:textId="77777777" w:rsidR="00E51786" w:rsidRDefault="00EE51ED">
      <w:pPr>
        <w:pStyle w:val="Body"/>
        <w:spacing w:line="360" w:lineRule="auto"/>
        <w:ind w:left="2160"/>
        <w:jc w:val="both"/>
        <w:rPr>
          <w:rFonts w:ascii="Arial" w:eastAsia="Arial" w:hAnsi="Arial" w:cs="Arial"/>
        </w:rPr>
      </w:pPr>
      <w:r>
        <w:rPr>
          <w:rFonts w:ascii="Arial" w:hAnsi="Arial"/>
          <w:lang w:val="en-US"/>
        </w:rPr>
        <w:t>the hair of an old person changes</w:t>
      </w:r>
    </w:p>
    <w:p w14:paraId="0D29EF9D" w14:textId="77777777" w:rsidR="00E51786" w:rsidRDefault="00EE51ED">
      <w:pPr>
        <w:pStyle w:val="Body"/>
        <w:spacing w:line="360" w:lineRule="auto"/>
        <w:ind w:left="2160"/>
        <w:jc w:val="both"/>
        <w:rPr>
          <w:rFonts w:ascii="Arial" w:eastAsia="Arial" w:hAnsi="Arial" w:cs="Arial"/>
        </w:rPr>
      </w:pPr>
      <w:r>
        <w:rPr>
          <w:rFonts w:ascii="Arial" w:hAnsi="Arial"/>
          <w:lang w:val="en-US"/>
        </w:rPr>
        <w:t>and just as everything changes</w:t>
      </w:r>
    </w:p>
    <w:p w14:paraId="1CDA0C8B" w14:textId="77777777" w:rsidR="00E51786" w:rsidRDefault="00EE51ED">
      <w:pPr>
        <w:pStyle w:val="Body"/>
        <w:spacing w:line="360" w:lineRule="auto"/>
        <w:ind w:left="2160"/>
        <w:jc w:val="both"/>
        <w:rPr>
          <w:rFonts w:ascii="Arial" w:eastAsia="Arial" w:hAnsi="Arial" w:cs="Arial"/>
        </w:rPr>
      </w:pPr>
      <w:r>
        <w:rPr>
          <w:rFonts w:ascii="Arial" w:hAnsi="Arial"/>
          <w:lang w:val="en-US"/>
        </w:rPr>
        <w:t>the fact that I change it's not in the least strange</w:t>
      </w:r>
    </w:p>
    <w:p w14:paraId="741FE4EF" w14:textId="77777777" w:rsidR="00E51786" w:rsidRDefault="00EE51ED">
      <w:pPr>
        <w:pStyle w:val="Body"/>
        <w:spacing w:line="360" w:lineRule="auto"/>
        <w:ind w:left="2160"/>
        <w:jc w:val="both"/>
        <w:rPr>
          <w:rFonts w:ascii="Arial" w:eastAsia="Arial" w:hAnsi="Arial" w:cs="Arial"/>
        </w:rPr>
      </w:pPr>
      <w:r>
        <w:rPr>
          <w:rFonts w:ascii="Arial" w:hAnsi="Arial"/>
          <w:lang w:val="en-US"/>
        </w:rPr>
        <w:t>But my love doesn't change</w:t>
      </w:r>
    </w:p>
    <w:p w14:paraId="069E9B7A" w14:textId="77777777" w:rsidR="00E51786" w:rsidRDefault="00EE51ED">
      <w:pPr>
        <w:pStyle w:val="Body"/>
        <w:spacing w:line="360" w:lineRule="auto"/>
        <w:ind w:left="2160"/>
        <w:jc w:val="both"/>
        <w:rPr>
          <w:rFonts w:ascii="Arial" w:eastAsia="Arial" w:hAnsi="Arial" w:cs="Arial"/>
        </w:rPr>
      </w:pPr>
      <w:r>
        <w:rPr>
          <w:rFonts w:ascii="Arial" w:hAnsi="Arial"/>
          <w:lang w:val="en-US"/>
        </w:rPr>
        <w:t>no matter how far away I find myself</w:t>
      </w:r>
    </w:p>
    <w:p w14:paraId="0DBF4FBF" w14:textId="77777777" w:rsidR="00E51786" w:rsidRDefault="00EE51ED">
      <w:pPr>
        <w:pStyle w:val="Body"/>
        <w:spacing w:line="360" w:lineRule="auto"/>
        <w:ind w:left="2160"/>
        <w:jc w:val="both"/>
        <w:rPr>
          <w:rFonts w:ascii="Arial" w:eastAsia="Arial" w:hAnsi="Arial" w:cs="Arial"/>
        </w:rPr>
      </w:pPr>
      <w:r>
        <w:rPr>
          <w:rFonts w:ascii="Arial" w:hAnsi="Arial"/>
          <w:lang w:val="en-US"/>
        </w:rPr>
        <w:t>neither the memory nor the pain</w:t>
      </w:r>
    </w:p>
    <w:p w14:paraId="7F62FD3E" w14:textId="77777777" w:rsidR="00E51786" w:rsidRDefault="00EE51ED">
      <w:pPr>
        <w:pStyle w:val="Body"/>
        <w:spacing w:line="360" w:lineRule="auto"/>
        <w:ind w:left="2160"/>
        <w:jc w:val="both"/>
        <w:rPr>
          <w:rFonts w:ascii="Arial" w:eastAsia="Arial" w:hAnsi="Arial" w:cs="Arial"/>
        </w:rPr>
      </w:pPr>
      <w:r>
        <w:rPr>
          <w:rFonts w:ascii="Arial" w:hAnsi="Arial"/>
          <w:lang w:val="en-US"/>
        </w:rPr>
        <w:t>of my country and my people</w:t>
      </w:r>
    </w:p>
    <w:p w14:paraId="139A2FD5" w14:textId="77777777" w:rsidR="00E51786" w:rsidRDefault="00EE51ED">
      <w:pPr>
        <w:pStyle w:val="Body"/>
        <w:spacing w:line="360" w:lineRule="auto"/>
        <w:ind w:left="2160"/>
        <w:jc w:val="both"/>
        <w:rPr>
          <w:rFonts w:ascii="Arial" w:eastAsia="Arial" w:hAnsi="Arial" w:cs="Arial"/>
        </w:rPr>
      </w:pPr>
      <w:r>
        <w:rPr>
          <w:rFonts w:ascii="Arial" w:hAnsi="Arial"/>
          <w:lang w:val="en-US"/>
        </w:rPr>
        <w:t>What changed yesterday</w:t>
      </w:r>
    </w:p>
    <w:p w14:paraId="1D29BF0B" w14:textId="77777777" w:rsidR="00E51786" w:rsidRDefault="00EE51ED">
      <w:pPr>
        <w:pStyle w:val="Body"/>
        <w:spacing w:line="360" w:lineRule="auto"/>
        <w:ind w:left="2160"/>
        <w:jc w:val="both"/>
        <w:rPr>
          <w:rFonts w:ascii="Arial" w:eastAsia="Arial" w:hAnsi="Arial" w:cs="Arial"/>
        </w:rPr>
      </w:pPr>
      <w:r>
        <w:rPr>
          <w:rFonts w:ascii="Arial" w:hAnsi="Arial"/>
          <w:lang w:val="en-US"/>
        </w:rPr>
        <w:t>will have to change tomorrow</w:t>
      </w:r>
    </w:p>
    <w:p w14:paraId="6592D978" w14:textId="77777777" w:rsidR="00E51786" w:rsidRDefault="00EE51ED">
      <w:pPr>
        <w:pStyle w:val="Body"/>
        <w:spacing w:line="360" w:lineRule="auto"/>
        <w:ind w:left="2160"/>
        <w:jc w:val="both"/>
        <w:rPr>
          <w:rFonts w:ascii="Arial" w:eastAsia="Arial" w:hAnsi="Arial" w:cs="Arial"/>
        </w:rPr>
      </w:pPr>
      <w:r>
        <w:rPr>
          <w:rFonts w:ascii="Arial" w:hAnsi="Arial"/>
          <w:lang w:val="en-US"/>
        </w:rPr>
        <w:t>Just as I change</w:t>
      </w:r>
    </w:p>
    <w:p w14:paraId="4DADAD94" w14:textId="77777777" w:rsidR="00E51786" w:rsidRDefault="00EE51ED">
      <w:pPr>
        <w:pStyle w:val="Body"/>
        <w:spacing w:line="360" w:lineRule="auto"/>
        <w:ind w:left="2160"/>
        <w:jc w:val="both"/>
        <w:rPr>
          <w:rFonts w:ascii="Arial" w:eastAsia="Arial" w:hAnsi="Arial" w:cs="Arial"/>
        </w:rPr>
      </w:pPr>
      <w:r>
        <w:rPr>
          <w:rFonts w:ascii="Arial" w:hAnsi="Arial"/>
          <w:lang w:val="en-US"/>
        </w:rPr>
        <w:t>in this foreign land. </w:t>
      </w:r>
    </w:p>
    <w:p w14:paraId="1AE8F091" w14:textId="77777777" w:rsidR="00E51786" w:rsidRDefault="00EE51ED">
      <w:pPr>
        <w:pStyle w:val="Body"/>
        <w:keepNext/>
        <w:spacing w:line="360" w:lineRule="auto"/>
        <w:jc w:val="center"/>
      </w:pPr>
      <w:r>
        <w:rPr>
          <w:rFonts w:ascii="Arial" w:eastAsia="Arial" w:hAnsi="Arial" w:cs="Arial"/>
          <w:noProof/>
        </w:rPr>
        <w:lastRenderedPageBreak/>
        <w:drawing>
          <wp:inline distT="0" distB="0" distL="0" distR="0">
            <wp:extent cx="5672469" cy="3795348"/>
            <wp:effectExtent l="0" t="0" r="0" b="0"/>
            <wp:docPr id="1073741825" name="officeArt object" descr="A picture containing fence, outdoor, wire, zoo&#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5" name="A picture containing fence, outdoor, wire, zooDescription automatically generated" descr="A picture containing fence, outdoor, wire, zooDescription automatically generated"/>
                    <pic:cNvPicPr>
                      <a:picLocks noChangeAspect="1"/>
                    </pic:cNvPicPr>
                  </pic:nvPicPr>
                  <pic:blipFill>
                    <a:blip r:embed="rId6"/>
                    <a:stretch>
                      <a:fillRect/>
                    </a:stretch>
                  </pic:blipFill>
                  <pic:spPr>
                    <a:xfrm>
                      <a:off x="0" y="0"/>
                      <a:ext cx="5672469" cy="3795348"/>
                    </a:xfrm>
                    <a:prstGeom prst="rect">
                      <a:avLst/>
                    </a:prstGeom>
                    <a:ln w="12700" cap="flat">
                      <a:noFill/>
                      <a:miter lim="400000"/>
                    </a:ln>
                    <a:effectLst/>
                  </pic:spPr>
                </pic:pic>
              </a:graphicData>
            </a:graphic>
          </wp:inline>
        </w:drawing>
      </w:r>
    </w:p>
    <w:p w14:paraId="7561B06E" w14:textId="77777777" w:rsidR="00E51786" w:rsidRDefault="00EE51ED">
      <w:pPr>
        <w:pStyle w:val="Caption"/>
        <w:jc w:val="center"/>
        <w:rPr>
          <w:rFonts w:ascii="Arial" w:eastAsia="Arial" w:hAnsi="Arial" w:cs="Arial"/>
          <w:i w:val="0"/>
          <w:iCs w:val="0"/>
          <w:color w:val="000000"/>
          <w:sz w:val="20"/>
          <w:szCs w:val="20"/>
          <w:u w:color="000000"/>
          <w:shd w:val="clear" w:color="auto" w:fill="FFFFFF"/>
        </w:rPr>
      </w:pPr>
      <w:r>
        <w:rPr>
          <w:rFonts w:ascii="Arial" w:hAnsi="Arial"/>
          <w:i w:val="0"/>
          <w:iCs w:val="0"/>
          <w:color w:val="000000"/>
          <w:sz w:val="20"/>
          <w:szCs w:val="20"/>
          <w:u w:color="000000"/>
          <w:shd w:val="clear" w:color="auto" w:fill="FFFFFF"/>
        </w:rPr>
        <w:t>Fences; photo by Sebastian Aguirre for the project ‘Third Nature’ (2020)</w:t>
      </w:r>
    </w:p>
    <w:p w14:paraId="3FBA7049" w14:textId="77777777" w:rsidR="00E51786" w:rsidRDefault="00EE51ED">
      <w:pPr>
        <w:pStyle w:val="Body"/>
        <w:spacing w:line="360" w:lineRule="auto"/>
        <w:jc w:val="both"/>
        <w:rPr>
          <w:rFonts w:ascii="Arial" w:eastAsia="Arial" w:hAnsi="Arial" w:cs="Arial"/>
        </w:rPr>
      </w:pPr>
      <w:r>
        <w:rPr>
          <w:rFonts w:ascii="Arial" w:hAnsi="Arial"/>
          <w:shd w:val="clear" w:color="auto" w:fill="FFFFFF"/>
          <w:lang w:val="en-US"/>
        </w:rPr>
        <w:t xml:space="preserve">Such recognition of changing, shattering, diffracting worlds reverberates as Carolyn reflects on her hidden collaborations within her heritage. As the granddaughter of immigrants who fled to the US seeking sanctuary between the two world wars, she has lived the benefits of safety and a perceived sensibility. The “American Dream.”  But having moved to the UK in 2012, she has since witnessed the rapid decline of care towards that ‘other from another land.’ The rise of </w:t>
      </w:r>
      <w:proofErr w:type="gramStart"/>
      <w:r>
        <w:rPr>
          <w:rFonts w:ascii="Arial" w:hAnsi="Arial"/>
          <w:shd w:val="clear" w:color="auto" w:fill="FFFFFF"/>
          <w:lang w:val="en-US"/>
        </w:rPr>
        <w:t>right wing</w:t>
      </w:r>
      <w:proofErr w:type="gramEnd"/>
      <w:r>
        <w:rPr>
          <w:rFonts w:ascii="Arial" w:hAnsi="Arial"/>
          <w:shd w:val="clear" w:color="auto" w:fill="FFFFFF"/>
          <w:lang w:val="en-US"/>
        </w:rPr>
        <w:t xml:space="preserve"> xenophobia entangles with human </w:t>
      </w:r>
      <w:proofErr w:type="spellStart"/>
      <w:r>
        <w:rPr>
          <w:rFonts w:ascii="Arial" w:hAnsi="Arial"/>
          <w:shd w:val="clear" w:color="auto" w:fill="FFFFFF"/>
          <w:lang w:val="en-US"/>
        </w:rPr>
        <w:t>behaviours</w:t>
      </w:r>
      <w:proofErr w:type="spellEnd"/>
      <w:r>
        <w:rPr>
          <w:rFonts w:ascii="Arial" w:hAnsi="Arial"/>
          <w:shd w:val="clear" w:color="auto" w:fill="FFFFFF"/>
          <w:lang w:val="en-US"/>
        </w:rPr>
        <w:t xml:space="preserve"> and land entitlements. How does one take care and repair in such man-made destructions? She writes:</w:t>
      </w:r>
    </w:p>
    <w:p w14:paraId="6E7271F7" w14:textId="77777777" w:rsidR="00E51786" w:rsidRDefault="00E51786">
      <w:pPr>
        <w:pStyle w:val="Body"/>
        <w:spacing w:line="360" w:lineRule="auto"/>
        <w:rPr>
          <w:rFonts w:ascii="Arial" w:eastAsia="Arial" w:hAnsi="Arial" w:cs="Arial"/>
        </w:rPr>
      </w:pPr>
    </w:p>
    <w:p w14:paraId="378AFB94" w14:textId="77777777" w:rsidR="00E51786" w:rsidRDefault="00EE51ED">
      <w:pPr>
        <w:pStyle w:val="Body"/>
        <w:spacing w:line="360" w:lineRule="auto"/>
        <w:rPr>
          <w:rFonts w:ascii="Arial" w:eastAsia="Arial" w:hAnsi="Arial" w:cs="Arial"/>
          <w:i/>
          <w:iCs/>
        </w:rPr>
      </w:pPr>
      <w:r>
        <w:rPr>
          <w:rFonts w:ascii="Arial" w:hAnsi="Arial"/>
          <w:i/>
          <w:iCs/>
          <w:lang w:val="en-US"/>
        </w:rPr>
        <w:t>‘To Tend Dark Soil’</w:t>
      </w:r>
      <w:r>
        <w:rPr>
          <w:rFonts w:ascii="Arial" w:eastAsia="Arial" w:hAnsi="Arial" w:cs="Arial"/>
          <w:i/>
          <w:iCs/>
        </w:rPr>
        <w:br/>
      </w:r>
    </w:p>
    <w:p w14:paraId="69E23780" w14:textId="77777777" w:rsidR="00E51786" w:rsidRDefault="00EE51ED">
      <w:pPr>
        <w:pStyle w:val="Body"/>
        <w:spacing w:line="360" w:lineRule="auto"/>
        <w:jc w:val="both"/>
        <w:rPr>
          <w:rFonts w:ascii="Arial" w:eastAsia="Arial" w:hAnsi="Arial" w:cs="Arial"/>
        </w:rPr>
      </w:pPr>
      <w:r>
        <w:rPr>
          <w:rFonts w:ascii="Arial" w:hAnsi="Arial"/>
          <w:i/>
          <w:iCs/>
          <w:color w:val="020202"/>
          <w:u w:color="020202"/>
          <w:shd w:val="clear" w:color="auto" w:fill="FFFFFF"/>
          <w:lang w:val="en-US"/>
        </w:rPr>
        <w:t>The amber waves are now ablaze</w:t>
      </w:r>
    </w:p>
    <w:p w14:paraId="2678286E" w14:textId="77777777" w:rsidR="00E51786" w:rsidRDefault="00EE51ED">
      <w:pPr>
        <w:pStyle w:val="Body"/>
        <w:spacing w:line="360" w:lineRule="auto"/>
        <w:jc w:val="both"/>
        <w:rPr>
          <w:rFonts w:ascii="Arial" w:eastAsia="Arial" w:hAnsi="Arial" w:cs="Arial"/>
        </w:rPr>
      </w:pPr>
      <w:r>
        <w:rPr>
          <w:rFonts w:ascii="Arial" w:hAnsi="Arial"/>
          <w:i/>
          <w:iCs/>
          <w:color w:val="020202"/>
          <w:u w:color="020202"/>
          <w:shd w:val="clear" w:color="auto" w:fill="FFFFFF"/>
          <w:lang w:val="en-US"/>
        </w:rPr>
        <w:t>Burning an orange apocalypse of carelessness </w:t>
      </w:r>
    </w:p>
    <w:p w14:paraId="6AB3D242" w14:textId="77777777" w:rsidR="00E51786" w:rsidRDefault="00EE51ED">
      <w:pPr>
        <w:pStyle w:val="Body"/>
        <w:spacing w:line="360" w:lineRule="auto"/>
        <w:jc w:val="both"/>
        <w:rPr>
          <w:rFonts w:ascii="Arial" w:eastAsia="Arial" w:hAnsi="Arial" w:cs="Arial"/>
        </w:rPr>
      </w:pPr>
      <w:r>
        <w:rPr>
          <w:rFonts w:ascii="Arial" w:hAnsi="Arial"/>
          <w:i/>
          <w:iCs/>
          <w:color w:val="020202"/>
          <w:u w:color="020202"/>
          <w:shd w:val="clear" w:color="auto" w:fill="FFFFFF"/>
          <w:lang w:val="en-US"/>
        </w:rPr>
        <w:t>Lighting up a homeland </w:t>
      </w:r>
    </w:p>
    <w:p w14:paraId="0F962710" w14:textId="77777777" w:rsidR="00E51786" w:rsidRDefault="00EE51ED">
      <w:pPr>
        <w:pStyle w:val="Body"/>
        <w:spacing w:line="360" w:lineRule="auto"/>
        <w:jc w:val="both"/>
        <w:rPr>
          <w:rFonts w:ascii="Arial" w:eastAsia="Arial" w:hAnsi="Arial" w:cs="Arial"/>
        </w:rPr>
      </w:pPr>
      <w:r>
        <w:rPr>
          <w:rFonts w:ascii="Arial" w:hAnsi="Arial"/>
          <w:i/>
          <w:iCs/>
          <w:color w:val="020202"/>
          <w:u w:color="020202"/>
          <w:shd w:val="clear" w:color="auto" w:fill="FFFFFF"/>
          <w:lang w:val="en-US"/>
        </w:rPr>
        <w:t>So far away </w:t>
      </w:r>
    </w:p>
    <w:p w14:paraId="0E6558AC" w14:textId="77777777" w:rsidR="00E51786" w:rsidRDefault="00EE51ED">
      <w:pPr>
        <w:pStyle w:val="Body"/>
        <w:spacing w:line="360" w:lineRule="auto"/>
        <w:jc w:val="both"/>
        <w:rPr>
          <w:rFonts w:ascii="Arial" w:eastAsia="Arial" w:hAnsi="Arial" w:cs="Arial"/>
        </w:rPr>
      </w:pPr>
      <w:r>
        <w:rPr>
          <w:rFonts w:ascii="Arial" w:hAnsi="Arial"/>
          <w:i/>
          <w:iCs/>
          <w:color w:val="020202"/>
          <w:u w:color="020202"/>
          <w:shd w:val="clear" w:color="auto" w:fill="FFFFFF"/>
          <w:lang w:val="en-US"/>
        </w:rPr>
        <w:t>From the home I remember growing up in.</w:t>
      </w:r>
    </w:p>
    <w:p w14:paraId="61077960" w14:textId="77777777" w:rsidR="00E51786" w:rsidRDefault="00EE51ED">
      <w:pPr>
        <w:pStyle w:val="Body"/>
        <w:spacing w:line="360" w:lineRule="auto"/>
        <w:jc w:val="both"/>
        <w:rPr>
          <w:rFonts w:ascii="Arial" w:eastAsia="Arial" w:hAnsi="Arial" w:cs="Arial"/>
        </w:rPr>
      </w:pPr>
      <w:r>
        <w:rPr>
          <w:rFonts w:ascii="Arial" w:hAnsi="Arial"/>
          <w:i/>
          <w:iCs/>
          <w:color w:val="020202"/>
          <w:u w:color="020202"/>
          <w:shd w:val="clear" w:color="auto" w:fill="FFFFFF"/>
          <w:lang w:val="en-US"/>
        </w:rPr>
        <w:t> </w:t>
      </w:r>
    </w:p>
    <w:p w14:paraId="76C84F3C" w14:textId="77777777" w:rsidR="00E51786" w:rsidRDefault="00EE51ED">
      <w:pPr>
        <w:pStyle w:val="Body"/>
        <w:spacing w:line="360" w:lineRule="auto"/>
        <w:jc w:val="both"/>
        <w:rPr>
          <w:rFonts w:ascii="Arial" w:eastAsia="Arial" w:hAnsi="Arial" w:cs="Arial"/>
        </w:rPr>
      </w:pPr>
      <w:r>
        <w:rPr>
          <w:rFonts w:ascii="Arial" w:hAnsi="Arial"/>
          <w:i/>
          <w:iCs/>
          <w:color w:val="020202"/>
          <w:u w:color="020202"/>
          <w:shd w:val="clear" w:color="auto" w:fill="FFFFFF"/>
          <w:lang w:val="en-US"/>
        </w:rPr>
        <w:t>Broken bodies, broken lands, broken country.</w:t>
      </w:r>
    </w:p>
    <w:p w14:paraId="7D949832" w14:textId="77777777" w:rsidR="00E51786" w:rsidRDefault="00EE51ED">
      <w:pPr>
        <w:pStyle w:val="Body"/>
        <w:spacing w:line="360" w:lineRule="auto"/>
        <w:jc w:val="both"/>
        <w:rPr>
          <w:rFonts w:ascii="Arial" w:eastAsia="Arial" w:hAnsi="Arial" w:cs="Arial"/>
        </w:rPr>
      </w:pPr>
      <w:r>
        <w:rPr>
          <w:rFonts w:ascii="Arial" w:hAnsi="Arial"/>
          <w:i/>
          <w:iCs/>
          <w:color w:val="020202"/>
          <w:u w:color="020202"/>
          <w:shd w:val="clear" w:color="auto" w:fill="FFFFFF"/>
          <w:lang w:val="en-US"/>
        </w:rPr>
        <w:lastRenderedPageBreak/>
        <w:t> </w:t>
      </w:r>
    </w:p>
    <w:p w14:paraId="489FA97A" w14:textId="77777777" w:rsidR="00E51786" w:rsidRDefault="00EE51ED">
      <w:pPr>
        <w:pStyle w:val="Body"/>
        <w:spacing w:line="360" w:lineRule="auto"/>
        <w:jc w:val="both"/>
        <w:rPr>
          <w:rFonts w:ascii="Arial" w:eastAsia="Arial" w:hAnsi="Arial" w:cs="Arial"/>
        </w:rPr>
      </w:pPr>
      <w:r>
        <w:rPr>
          <w:rFonts w:ascii="Arial" w:hAnsi="Arial"/>
          <w:i/>
          <w:iCs/>
          <w:color w:val="020202"/>
          <w:u w:color="020202"/>
          <w:shd w:val="clear" w:color="auto" w:fill="FFFFFF"/>
          <w:lang w:val="en-US"/>
        </w:rPr>
        <w:t>And yet you are my home. </w:t>
      </w:r>
    </w:p>
    <w:p w14:paraId="30359C24" w14:textId="77777777" w:rsidR="00E51786" w:rsidRDefault="00EE51ED">
      <w:pPr>
        <w:pStyle w:val="Body"/>
        <w:spacing w:line="360" w:lineRule="auto"/>
        <w:jc w:val="both"/>
        <w:rPr>
          <w:rFonts w:ascii="Arial" w:eastAsia="Arial" w:hAnsi="Arial" w:cs="Arial"/>
        </w:rPr>
      </w:pPr>
      <w:r>
        <w:rPr>
          <w:rFonts w:ascii="Arial" w:hAnsi="Arial"/>
          <w:i/>
          <w:iCs/>
          <w:color w:val="020202"/>
          <w:u w:color="020202"/>
          <w:shd w:val="clear" w:color="auto" w:fill="FFFFFF"/>
          <w:lang w:val="en-US"/>
        </w:rPr>
        <w:t>You call me, long distance </w:t>
      </w:r>
    </w:p>
    <w:p w14:paraId="13B3DD5C" w14:textId="77777777" w:rsidR="00E51786" w:rsidRDefault="00EE51ED">
      <w:pPr>
        <w:pStyle w:val="Body"/>
        <w:spacing w:line="360" w:lineRule="auto"/>
        <w:jc w:val="both"/>
        <w:rPr>
          <w:rFonts w:ascii="Arial" w:eastAsia="Arial" w:hAnsi="Arial" w:cs="Arial"/>
        </w:rPr>
      </w:pPr>
      <w:r>
        <w:rPr>
          <w:rFonts w:ascii="Arial" w:hAnsi="Arial"/>
          <w:i/>
          <w:iCs/>
          <w:color w:val="020202"/>
          <w:u w:color="020202"/>
          <w:shd w:val="clear" w:color="auto" w:fill="FFFFFF"/>
          <w:lang w:val="en-US"/>
        </w:rPr>
        <w:t>Ringing through an ocean:</w:t>
      </w:r>
    </w:p>
    <w:p w14:paraId="763FC273" w14:textId="77777777" w:rsidR="00E51786" w:rsidRDefault="00EE51ED">
      <w:pPr>
        <w:pStyle w:val="Body"/>
        <w:spacing w:line="360" w:lineRule="auto"/>
        <w:jc w:val="both"/>
        <w:rPr>
          <w:rFonts w:ascii="Arial" w:eastAsia="Arial" w:hAnsi="Arial" w:cs="Arial"/>
        </w:rPr>
      </w:pPr>
      <w:r>
        <w:rPr>
          <w:rFonts w:ascii="Arial" w:hAnsi="Arial"/>
          <w:i/>
          <w:iCs/>
          <w:color w:val="020202"/>
          <w:u w:color="020202"/>
          <w:shd w:val="clear" w:color="auto" w:fill="FFFFFF"/>
          <w:lang w:val="en-US"/>
        </w:rPr>
        <w:t>‘How will you tend from so far away?’</w:t>
      </w:r>
    </w:p>
    <w:p w14:paraId="0713A02E" w14:textId="77777777" w:rsidR="00E51786" w:rsidRDefault="00EE51ED">
      <w:pPr>
        <w:pStyle w:val="Body"/>
        <w:spacing w:line="360" w:lineRule="auto"/>
        <w:jc w:val="both"/>
        <w:rPr>
          <w:rFonts w:ascii="Arial" w:eastAsia="Arial" w:hAnsi="Arial" w:cs="Arial"/>
        </w:rPr>
      </w:pPr>
      <w:r>
        <w:rPr>
          <w:rFonts w:ascii="Arial" w:hAnsi="Arial"/>
          <w:i/>
          <w:iCs/>
          <w:color w:val="020202"/>
          <w:u w:color="020202"/>
          <w:shd w:val="clear" w:color="auto" w:fill="FFFFFF"/>
          <w:lang w:val="en-US"/>
        </w:rPr>
        <w:t>Roots that reach across a century of movement</w:t>
      </w:r>
    </w:p>
    <w:p w14:paraId="16F4B57E" w14:textId="77777777" w:rsidR="00E51786" w:rsidRDefault="00EE51ED">
      <w:pPr>
        <w:pStyle w:val="Body"/>
        <w:spacing w:line="360" w:lineRule="auto"/>
        <w:jc w:val="both"/>
        <w:rPr>
          <w:rFonts w:ascii="Arial" w:eastAsia="Arial" w:hAnsi="Arial" w:cs="Arial"/>
        </w:rPr>
      </w:pPr>
      <w:r>
        <w:rPr>
          <w:rFonts w:ascii="Arial" w:hAnsi="Arial"/>
          <w:i/>
          <w:iCs/>
          <w:color w:val="020202"/>
          <w:u w:color="020202"/>
          <w:shd w:val="clear" w:color="auto" w:fill="FFFFFF"/>
          <w:lang w:val="en-US"/>
        </w:rPr>
        <w:t>From Europe to a United States to a United Kingdom</w:t>
      </w:r>
    </w:p>
    <w:p w14:paraId="44E35FC4" w14:textId="77777777" w:rsidR="00E51786" w:rsidRDefault="00EE51ED">
      <w:pPr>
        <w:pStyle w:val="Body"/>
        <w:spacing w:line="360" w:lineRule="auto"/>
        <w:jc w:val="both"/>
        <w:rPr>
          <w:rFonts w:ascii="Arial" w:eastAsia="Arial" w:hAnsi="Arial" w:cs="Arial"/>
        </w:rPr>
      </w:pPr>
      <w:r>
        <w:rPr>
          <w:rFonts w:ascii="Arial" w:hAnsi="Arial"/>
          <w:i/>
          <w:iCs/>
          <w:color w:val="020202"/>
          <w:u w:color="020202"/>
          <w:shd w:val="clear" w:color="auto" w:fill="FFFFFF"/>
          <w:lang w:val="en-US"/>
        </w:rPr>
        <w:t>Echo so many false promises of union.</w:t>
      </w:r>
    </w:p>
    <w:p w14:paraId="61DDB67F" w14:textId="77777777" w:rsidR="00E51786" w:rsidRDefault="00EE51ED">
      <w:pPr>
        <w:pStyle w:val="Body"/>
        <w:spacing w:line="360" w:lineRule="auto"/>
        <w:jc w:val="both"/>
        <w:rPr>
          <w:rFonts w:ascii="Arial" w:eastAsia="Arial" w:hAnsi="Arial" w:cs="Arial"/>
        </w:rPr>
      </w:pPr>
      <w:r>
        <w:rPr>
          <w:rFonts w:ascii="Arial" w:hAnsi="Arial"/>
          <w:i/>
          <w:iCs/>
          <w:color w:val="020202"/>
          <w:u w:color="020202"/>
          <w:shd w:val="clear" w:color="auto" w:fill="FFFFFF"/>
          <w:lang w:val="en-US"/>
        </w:rPr>
        <w:t> </w:t>
      </w:r>
    </w:p>
    <w:p w14:paraId="11AF0D3E" w14:textId="77777777" w:rsidR="00E51786" w:rsidRDefault="00EE51ED">
      <w:pPr>
        <w:pStyle w:val="Body"/>
        <w:spacing w:line="360" w:lineRule="auto"/>
        <w:jc w:val="both"/>
        <w:rPr>
          <w:rFonts w:ascii="Arial" w:eastAsia="Arial" w:hAnsi="Arial" w:cs="Arial"/>
        </w:rPr>
      </w:pPr>
      <w:r>
        <w:rPr>
          <w:rFonts w:ascii="Arial" w:hAnsi="Arial"/>
          <w:i/>
          <w:iCs/>
          <w:color w:val="020202"/>
          <w:u w:color="020202"/>
          <w:shd w:val="clear" w:color="auto" w:fill="FFFFFF"/>
          <w:lang w:val="en-US"/>
        </w:rPr>
        <w:t>I walk through British countryside lanes. </w:t>
      </w:r>
    </w:p>
    <w:p w14:paraId="039BB49B" w14:textId="77777777" w:rsidR="00E51786" w:rsidRDefault="00EE51ED">
      <w:pPr>
        <w:pStyle w:val="Body"/>
        <w:spacing w:line="360" w:lineRule="auto"/>
        <w:jc w:val="both"/>
        <w:rPr>
          <w:rFonts w:ascii="Arial" w:eastAsia="Arial" w:hAnsi="Arial" w:cs="Arial"/>
        </w:rPr>
      </w:pPr>
      <w:r>
        <w:rPr>
          <w:rFonts w:ascii="Arial" w:hAnsi="Arial"/>
          <w:i/>
          <w:iCs/>
          <w:color w:val="020202"/>
          <w:u w:color="020202"/>
          <w:shd w:val="clear" w:color="auto" w:fill="FFFFFF"/>
          <w:lang w:val="en-US"/>
        </w:rPr>
        <w:t>More walks in more months of the pandemic.</w:t>
      </w:r>
    </w:p>
    <w:p w14:paraId="076C50D0" w14:textId="77777777" w:rsidR="00E51786" w:rsidRDefault="00EE51ED">
      <w:pPr>
        <w:pStyle w:val="Body"/>
        <w:spacing w:line="360" w:lineRule="auto"/>
        <w:jc w:val="both"/>
        <w:rPr>
          <w:rFonts w:ascii="Arial" w:eastAsia="Arial" w:hAnsi="Arial" w:cs="Arial"/>
        </w:rPr>
      </w:pPr>
      <w:r>
        <w:rPr>
          <w:rFonts w:ascii="Arial" w:hAnsi="Arial"/>
          <w:i/>
          <w:iCs/>
          <w:color w:val="020202"/>
          <w:u w:color="020202"/>
          <w:shd w:val="clear" w:color="auto" w:fill="FFFFFF"/>
        </w:rPr>
        <w:t>I</w:t>
      </w:r>
      <w:r>
        <w:rPr>
          <w:rFonts w:ascii="Arial" w:hAnsi="Arial"/>
          <w:i/>
          <w:iCs/>
          <w:color w:val="020202"/>
          <w:u w:color="020202"/>
          <w:shd w:val="clear" w:color="auto" w:fill="FFFFFF"/>
          <w:lang w:val="en-US"/>
        </w:rPr>
        <w:t>’m out looking for mushrooms growing in upturned trees </w:t>
      </w:r>
    </w:p>
    <w:p w14:paraId="6164FF5F" w14:textId="77777777" w:rsidR="00E51786" w:rsidRDefault="00EE51ED">
      <w:pPr>
        <w:pStyle w:val="Body"/>
        <w:spacing w:line="360" w:lineRule="auto"/>
        <w:jc w:val="both"/>
        <w:rPr>
          <w:rFonts w:ascii="Arial" w:eastAsia="Arial" w:hAnsi="Arial" w:cs="Arial"/>
        </w:rPr>
      </w:pPr>
      <w:r>
        <w:rPr>
          <w:rFonts w:ascii="Arial" w:hAnsi="Arial"/>
          <w:i/>
          <w:iCs/>
          <w:color w:val="020202"/>
          <w:u w:color="020202"/>
          <w:shd w:val="clear" w:color="auto" w:fill="FFFFFF"/>
          <w:lang w:val="en-US"/>
        </w:rPr>
        <w:t>(</w:t>
      </w:r>
      <w:proofErr w:type="gramStart"/>
      <w:r>
        <w:rPr>
          <w:rFonts w:ascii="Arial" w:hAnsi="Arial"/>
          <w:i/>
          <w:iCs/>
          <w:color w:val="020202"/>
          <w:u w:color="020202"/>
          <w:shd w:val="clear" w:color="auto" w:fill="FFFFFF"/>
          <w:lang w:val="en-US"/>
        </w:rPr>
        <w:t>inspired</w:t>
      </w:r>
      <w:proofErr w:type="gramEnd"/>
      <w:r>
        <w:rPr>
          <w:rFonts w:ascii="Arial" w:hAnsi="Arial"/>
          <w:i/>
          <w:iCs/>
          <w:color w:val="020202"/>
          <w:u w:color="020202"/>
          <w:shd w:val="clear" w:color="auto" w:fill="FFFFFF"/>
          <w:lang w:val="en-US"/>
        </w:rPr>
        <w:t xml:space="preserve"> by Anna Tsing’s </w:t>
      </w:r>
      <w:proofErr w:type="spellStart"/>
      <w:r>
        <w:rPr>
          <w:rFonts w:ascii="Arial" w:hAnsi="Arial"/>
          <w:i/>
          <w:iCs/>
          <w:color w:val="020202"/>
          <w:u w:color="020202"/>
          <w:shd w:val="clear" w:color="auto" w:fill="FFFFFF"/>
          <w:lang w:val="en-US"/>
        </w:rPr>
        <w:t>Matsuki</w:t>
      </w:r>
      <w:proofErr w:type="spellEnd"/>
      <w:r>
        <w:rPr>
          <w:rFonts w:ascii="Arial" w:hAnsi="Arial"/>
          <w:i/>
          <w:iCs/>
          <w:color w:val="020202"/>
          <w:u w:color="020202"/>
          <w:shd w:val="clear" w:color="auto" w:fill="FFFFFF"/>
          <w:lang w:val="en-US"/>
        </w:rPr>
        <w:t xml:space="preserve"> mushroom that grew</w:t>
      </w:r>
    </w:p>
    <w:p w14:paraId="7AA5C81C" w14:textId="77777777" w:rsidR="00E51786" w:rsidRDefault="00EE51ED">
      <w:pPr>
        <w:pStyle w:val="Body"/>
        <w:spacing w:line="360" w:lineRule="auto"/>
        <w:jc w:val="both"/>
        <w:rPr>
          <w:rFonts w:ascii="Arial" w:eastAsia="Arial" w:hAnsi="Arial" w:cs="Arial"/>
        </w:rPr>
      </w:pPr>
      <w:r>
        <w:rPr>
          <w:rFonts w:ascii="Arial" w:hAnsi="Arial"/>
          <w:i/>
          <w:iCs/>
          <w:color w:val="020202"/>
          <w:u w:color="020202"/>
          <w:shd w:val="clear" w:color="auto" w:fill="FFFFFF"/>
          <w:lang w:val="en-US"/>
        </w:rPr>
        <w:t>in the ashen aftermath of Hiroshima) </w:t>
      </w:r>
    </w:p>
    <w:p w14:paraId="44FAC9E4" w14:textId="77777777" w:rsidR="00E51786" w:rsidRDefault="00EE51ED">
      <w:pPr>
        <w:pStyle w:val="Body"/>
        <w:spacing w:line="360" w:lineRule="auto"/>
        <w:jc w:val="both"/>
        <w:rPr>
          <w:rFonts w:ascii="Arial" w:eastAsia="Arial" w:hAnsi="Arial" w:cs="Arial"/>
        </w:rPr>
      </w:pPr>
      <w:proofErr w:type="gramStart"/>
      <w:r>
        <w:rPr>
          <w:rFonts w:ascii="Arial" w:hAnsi="Arial"/>
          <w:i/>
          <w:iCs/>
          <w:color w:val="020202"/>
          <w:u w:color="020202"/>
          <w:shd w:val="clear" w:color="auto" w:fill="FFFFFF"/>
          <w:lang w:val="en-US"/>
        </w:rPr>
        <w:t>Instead</w:t>
      </w:r>
      <w:proofErr w:type="gramEnd"/>
      <w:r>
        <w:rPr>
          <w:rFonts w:ascii="Arial" w:hAnsi="Arial"/>
          <w:i/>
          <w:iCs/>
          <w:color w:val="020202"/>
          <w:u w:color="020202"/>
          <w:shd w:val="clear" w:color="auto" w:fill="FFFFFF"/>
          <w:lang w:val="en-US"/>
        </w:rPr>
        <w:t xml:space="preserve"> I find a child’s truck parked in the crevices of an up-turned tree stump– </w:t>
      </w:r>
    </w:p>
    <w:p w14:paraId="64200312" w14:textId="77777777" w:rsidR="00E51786" w:rsidRDefault="00EE51ED">
      <w:pPr>
        <w:pStyle w:val="Body"/>
        <w:spacing w:line="360" w:lineRule="auto"/>
        <w:jc w:val="both"/>
        <w:rPr>
          <w:rFonts w:ascii="Arial" w:eastAsia="Arial" w:hAnsi="Arial" w:cs="Arial"/>
        </w:rPr>
      </w:pPr>
      <w:r>
        <w:rPr>
          <w:rFonts w:ascii="Arial" w:hAnsi="Arial"/>
          <w:i/>
          <w:iCs/>
          <w:color w:val="020202"/>
          <w:u w:color="020202"/>
          <w:shd w:val="clear" w:color="auto" w:fill="FFFFFF"/>
          <w:lang w:val="en-US"/>
        </w:rPr>
        <w:t>A toy reminder of man’s persistent yearning to control and drive over, extract and profit.</w:t>
      </w:r>
    </w:p>
    <w:p w14:paraId="3B22C22D" w14:textId="77777777" w:rsidR="00E51786" w:rsidRDefault="00EE51ED">
      <w:pPr>
        <w:pStyle w:val="Body"/>
        <w:spacing w:line="360" w:lineRule="auto"/>
        <w:jc w:val="both"/>
        <w:rPr>
          <w:rFonts w:ascii="Arial" w:eastAsia="Arial" w:hAnsi="Arial" w:cs="Arial"/>
        </w:rPr>
      </w:pPr>
      <w:r>
        <w:rPr>
          <w:rFonts w:ascii="Arial" w:hAnsi="Arial"/>
          <w:i/>
          <w:iCs/>
          <w:color w:val="020202"/>
          <w:u w:color="020202"/>
          <w:shd w:val="clear" w:color="auto" w:fill="FFFFFF"/>
          <w:lang w:val="en-US"/>
        </w:rPr>
        <w:t>Or perhaps a symbiotic hug?</w:t>
      </w:r>
    </w:p>
    <w:p w14:paraId="3F7FFCC2" w14:textId="77777777" w:rsidR="00E51786" w:rsidRDefault="00EE51ED">
      <w:pPr>
        <w:pStyle w:val="Body"/>
        <w:spacing w:line="360" w:lineRule="auto"/>
        <w:jc w:val="both"/>
        <w:rPr>
          <w:rFonts w:ascii="Arial" w:eastAsia="Arial" w:hAnsi="Arial" w:cs="Arial"/>
        </w:rPr>
      </w:pPr>
      <w:r>
        <w:rPr>
          <w:rFonts w:ascii="Arial" w:hAnsi="Arial"/>
          <w:i/>
          <w:iCs/>
          <w:color w:val="020202"/>
          <w:u w:color="020202"/>
          <w:shd w:val="clear" w:color="auto" w:fill="FFFFFF"/>
          <w:lang w:val="en-US"/>
        </w:rPr>
        <w:t>Uprooted, both truck and tree hold tight to one another for now.</w:t>
      </w:r>
    </w:p>
    <w:p w14:paraId="2C107219" w14:textId="77777777" w:rsidR="00E51786" w:rsidRDefault="00EE51ED">
      <w:pPr>
        <w:pStyle w:val="Body"/>
        <w:spacing w:line="360" w:lineRule="auto"/>
        <w:jc w:val="both"/>
        <w:rPr>
          <w:rFonts w:ascii="Arial" w:eastAsia="Arial" w:hAnsi="Arial" w:cs="Arial"/>
        </w:rPr>
      </w:pPr>
      <w:r>
        <w:rPr>
          <w:rFonts w:ascii="Arial" w:hAnsi="Arial"/>
          <w:i/>
          <w:iCs/>
          <w:color w:val="020202"/>
          <w:u w:color="020202"/>
          <w:shd w:val="clear" w:color="auto" w:fill="FFFFFF"/>
          <w:lang w:val="en-US"/>
        </w:rPr>
        <w:t> </w:t>
      </w:r>
    </w:p>
    <w:p w14:paraId="0DF5F7D6" w14:textId="77777777" w:rsidR="00E51786" w:rsidRDefault="00EE51ED">
      <w:pPr>
        <w:pStyle w:val="Body"/>
        <w:spacing w:line="360" w:lineRule="auto"/>
        <w:jc w:val="both"/>
        <w:rPr>
          <w:rFonts w:ascii="Arial" w:eastAsia="Arial" w:hAnsi="Arial" w:cs="Arial"/>
        </w:rPr>
      </w:pPr>
      <w:r>
        <w:rPr>
          <w:rFonts w:ascii="Arial" w:hAnsi="Arial"/>
          <w:i/>
          <w:iCs/>
          <w:color w:val="020202"/>
          <w:u w:color="020202"/>
          <w:shd w:val="clear" w:color="auto" w:fill="FFFFFF"/>
          <w:lang w:val="en-US"/>
        </w:rPr>
        <w:t>The America I am watching through phone and laptop portals </w:t>
      </w:r>
    </w:p>
    <w:p w14:paraId="30317C8C" w14:textId="77777777" w:rsidR="00E51786" w:rsidRDefault="00EE51ED">
      <w:pPr>
        <w:pStyle w:val="Body"/>
        <w:spacing w:line="360" w:lineRule="auto"/>
        <w:jc w:val="both"/>
        <w:rPr>
          <w:rFonts w:ascii="Arial" w:eastAsia="Arial" w:hAnsi="Arial" w:cs="Arial"/>
        </w:rPr>
      </w:pPr>
      <w:r>
        <w:rPr>
          <w:rFonts w:ascii="Arial" w:hAnsi="Arial"/>
          <w:i/>
          <w:iCs/>
          <w:color w:val="020202"/>
          <w:u w:color="020202"/>
          <w:shd w:val="clear" w:color="auto" w:fill="FFFFFF"/>
          <w:lang w:val="en-US"/>
        </w:rPr>
        <w:t>is one that has forgotten the land</w:t>
      </w:r>
    </w:p>
    <w:p w14:paraId="7583DC5A" w14:textId="77777777" w:rsidR="00E51786" w:rsidRDefault="00EE51ED">
      <w:pPr>
        <w:pStyle w:val="Body"/>
        <w:spacing w:line="360" w:lineRule="auto"/>
        <w:jc w:val="both"/>
        <w:rPr>
          <w:rFonts w:ascii="Arial" w:eastAsia="Arial" w:hAnsi="Arial" w:cs="Arial"/>
        </w:rPr>
      </w:pPr>
      <w:r>
        <w:rPr>
          <w:rFonts w:ascii="Arial" w:hAnsi="Arial"/>
          <w:i/>
          <w:iCs/>
          <w:color w:val="020202"/>
          <w:u w:color="020202"/>
          <w:shd w:val="clear" w:color="auto" w:fill="FFFFFF"/>
          <w:lang w:val="en-US"/>
        </w:rPr>
        <w:t>Forgotten its entanglements and a balance of power</w:t>
      </w:r>
    </w:p>
    <w:p w14:paraId="5EA94C33" w14:textId="77777777" w:rsidR="00E51786" w:rsidRDefault="00EE51ED">
      <w:pPr>
        <w:pStyle w:val="Body"/>
        <w:spacing w:line="360" w:lineRule="auto"/>
        <w:jc w:val="both"/>
        <w:rPr>
          <w:rFonts w:ascii="Arial" w:eastAsia="Arial" w:hAnsi="Arial" w:cs="Arial"/>
        </w:rPr>
      </w:pPr>
      <w:r>
        <w:rPr>
          <w:rFonts w:ascii="Arial" w:hAnsi="Arial"/>
          <w:i/>
          <w:iCs/>
          <w:color w:val="020202"/>
          <w:u w:color="020202"/>
          <w:shd w:val="clear" w:color="auto" w:fill="FFFFFF"/>
          <w:lang w:val="en-US"/>
        </w:rPr>
        <w:t>The blood of injustice spilling relentlessly an infertile poison</w:t>
      </w:r>
    </w:p>
    <w:p w14:paraId="1FDD22C3" w14:textId="77777777" w:rsidR="00E51786" w:rsidRDefault="00EE51ED">
      <w:pPr>
        <w:pStyle w:val="Body"/>
        <w:spacing w:line="360" w:lineRule="auto"/>
        <w:jc w:val="both"/>
        <w:rPr>
          <w:rFonts w:ascii="Arial" w:eastAsia="Arial" w:hAnsi="Arial" w:cs="Arial"/>
        </w:rPr>
      </w:pPr>
      <w:r>
        <w:rPr>
          <w:rFonts w:ascii="Arial" w:hAnsi="Arial"/>
          <w:i/>
          <w:iCs/>
          <w:color w:val="020202"/>
          <w:u w:color="020202"/>
          <w:shd w:val="clear" w:color="auto" w:fill="FFFFFF"/>
          <w:lang w:val="en-US"/>
        </w:rPr>
        <w:t> </w:t>
      </w:r>
    </w:p>
    <w:p w14:paraId="018B4B57" w14:textId="77777777" w:rsidR="00E51786" w:rsidRDefault="00EE51ED">
      <w:pPr>
        <w:pStyle w:val="Body"/>
        <w:spacing w:line="360" w:lineRule="auto"/>
        <w:jc w:val="both"/>
        <w:rPr>
          <w:rFonts w:ascii="Arial" w:eastAsia="Arial" w:hAnsi="Arial" w:cs="Arial"/>
        </w:rPr>
      </w:pPr>
      <w:r>
        <w:rPr>
          <w:rFonts w:ascii="Arial" w:hAnsi="Arial"/>
          <w:i/>
          <w:iCs/>
          <w:color w:val="020202"/>
          <w:u w:color="020202"/>
          <w:shd w:val="clear" w:color="auto" w:fill="FFFFFF"/>
          <w:lang w:val="en-US"/>
        </w:rPr>
        <w:t>I think of my grandparents making their way by boats across the Atlantic to the US, </w:t>
      </w:r>
    </w:p>
    <w:p w14:paraId="57D5FA6F" w14:textId="77777777" w:rsidR="00E51786" w:rsidRDefault="00EE51ED">
      <w:pPr>
        <w:pStyle w:val="Body"/>
        <w:spacing w:line="360" w:lineRule="auto"/>
        <w:jc w:val="both"/>
        <w:rPr>
          <w:rFonts w:ascii="Arial" w:eastAsia="Arial" w:hAnsi="Arial" w:cs="Arial"/>
        </w:rPr>
      </w:pPr>
      <w:r>
        <w:rPr>
          <w:rFonts w:ascii="Arial" w:hAnsi="Arial"/>
          <w:i/>
          <w:iCs/>
          <w:color w:val="020202"/>
          <w:u w:color="020202"/>
          <w:shd w:val="clear" w:color="auto" w:fill="FFFFFF"/>
          <w:lang w:val="en-US"/>
        </w:rPr>
        <w:t>Entering through the pearly gates of Ellis Island in the early part of the 20th century.</w:t>
      </w:r>
    </w:p>
    <w:p w14:paraId="46F54626" w14:textId="77777777" w:rsidR="00E51786" w:rsidRDefault="00EE51ED">
      <w:pPr>
        <w:pStyle w:val="Body"/>
        <w:spacing w:line="360" w:lineRule="auto"/>
        <w:jc w:val="both"/>
        <w:rPr>
          <w:rFonts w:ascii="Arial" w:eastAsia="Arial" w:hAnsi="Arial" w:cs="Arial"/>
        </w:rPr>
      </w:pPr>
      <w:r>
        <w:rPr>
          <w:rFonts w:ascii="Arial" w:hAnsi="Arial"/>
          <w:i/>
          <w:iCs/>
          <w:color w:val="020202"/>
          <w:u w:color="020202"/>
          <w:shd w:val="clear" w:color="auto" w:fill="FFFFFF"/>
          <w:lang w:val="en-US"/>
        </w:rPr>
        <w:t>What would they think now? </w:t>
      </w:r>
    </w:p>
    <w:p w14:paraId="4A90EC3B" w14:textId="77777777" w:rsidR="00E51786" w:rsidRDefault="00EE51ED">
      <w:pPr>
        <w:pStyle w:val="Body"/>
        <w:spacing w:line="360" w:lineRule="auto"/>
        <w:jc w:val="both"/>
        <w:rPr>
          <w:rFonts w:ascii="Arial" w:eastAsia="Arial" w:hAnsi="Arial" w:cs="Arial"/>
        </w:rPr>
      </w:pPr>
      <w:r>
        <w:rPr>
          <w:rFonts w:ascii="Arial" w:hAnsi="Arial"/>
          <w:i/>
          <w:iCs/>
          <w:color w:val="020202"/>
          <w:u w:color="020202"/>
          <w:shd w:val="clear" w:color="auto" w:fill="FFFFFF"/>
          <w:lang w:val="en-US"/>
        </w:rPr>
        <w:t xml:space="preserve">How would they rise up with the soil that comforts their long-ago </w:t>
      </w:r>
      <w:proofErr w:type="gramStart"/>
      <w:r>
        <w:rPr>
          <w:rFonts w:ascii="Arial" w:hAnsi="Arial"/>
          <w:i/>
          <w:iCs/>
          <w:color w:val="020202"/>
          <w:u w:color="020202"/>
          <w:shd w:val="clear" w:color="auto" w:fill="FFFFFF"/>
          <w:lang w:val="en-US"/>
        </w:rPr>
        <w:t>bones</w:t>
      </w:r>
      <w:proofErr w:type="gramEnd"/>
      <w:r>
        <w:rPr>
          <w:rFonts w:ascii="Arial" w:hAnsi="Arial"/>
          <w:i/>
          <w:iCs/>
          <w:color w:val="020202"/>
          <w:u w:color="020202"/>
          <w:shd w:val="clear" w:color="auto" w:fill="FFFFFF"/>
          <w:lang w:val="en-US"/>
        </w:rPr>
        <w:t> </w:t>
      </w:r>
    </w:p>
    <w:p w14:paraId="34C377C3" w14:textId="77777777" w:rsidR="00E51786" w:rsidRDefault="00EE51ED">
      <w:pPr>
        <w:pStyle w:val="Body"/>
        <w:spacing w:line="360" w:lineRule="auto"/>
        <w:jc w:val="both"/>
        <w:rPr>
          <w:rFonts w:ascii="Arial" w:eastAsia="Arial" w:hAnsi="Arial" w:cs="Arial"/>
        </w:rPr>
      </w:pPr>
      <w:r>
        <w:rPr>
          <w:rFonts w:ascii="Arial" w:hAnsi="Arial"/>
          <w:i/>
          <w:iCs/>
          <w:color w:val="020202"/>
          <w:u w:color="020202"/>
          <w:shd w:val="clear" w:color="auto" w:fill="FFFFFF"/>
          <w:lang w:val="en-US"/>
        </w:rPr>
        <w:t>and whisper or RAGE:</w:t>
      </w:r>
    </w:p>
    <w:p w14:paraId="49D655FF" w14:textId="77777777" w:rsidR="00E51786" w:rsidRDefault="00EE51ED">
      <w:pPr>
        <w:pStyle w:val="Body"/>
        <w:spacing w:line="360" w:lineRule="auto"/>
        <w:jc w:val="both"/>
        <w:rPr>
          <w:rFonts w:ascii="Arial" w:eastAsia="Arial" w:hAnsi="Arial" w:cs="Arial"/>
        </w:rPr>
      </w:pPr>
      <w:r>
        <w:rPr>
          <w:rFonts w:ascii="Arial" w:hAnsi="Arial"/>
          <w:i/>
          <w:iCs/>
          <w:color w:val="020202"/>
          <w:u w:color="020202"/>
          <w:shd w:val="clear" w:color="auto" w:fill="FFFFFF"/>
          <w:lang w:val="en-US"/>
        </w:rPr>
        <w:t> </w:t>
      </w:r>
    </w:p>
    <w:p w14:paraId="3EADEF87" w14:textId="77777777" w:rsidR="00E51786" w:rsidRDefault="00EE51ED">
      <w:pPr>
        <w:pStyle w:val="Body"/>
        <w:spacing w:line="360" w:lineRule="auto"/>
        <w:jc w:val="both"/>
        <w:rPr>
          <w:rFonts w:ascii="Arial" w:eastAsia="Arial" w:hAnsi="Arial" w:cs="Arial"/>
        </w:rPr>
      </w:pPr>
      <w:r>
        <w:rPr>
          <w:rFonts w:ascii="Arial" w:hAnsi="Arial"/>
          <w:i/>
          <w:iCs/>
          <w:color w:val="020202"/>
          <w:u w:color="020202"/>
          <w:shd w:val="clear" w:color="auto" w:fill="FFFFFF"/>
          <w:lang w:val="en-US"/>
        </w:rPr>
        <w:t>‘</w:t>
      </w:r>
      <w:proofErr w:type="spellStart"/>
      <w:r>
        <w:rPr>
          <w:rFonts w:ascii="Arial" w:hAnsi="Arial"/>
          <w:i/>
          <w:iCs/>
          <w:color w:val="020202"/>
          <w:u w:color="020202"/>
          <w:shd w:val="clear" w:color="auto" w:fill="FFFFFF"/>
          <w:lang w:val="de-DE"/>
        </w:rPr>
        <w:t>We</w:t>
      </w:r>
      <w:proofErr w:type="spellEnd"/>
      <w:r>
        <w:rPr>
          <w:rFonts w:ascii="Arial" w:hAnsi="Arial"/>
          <w:i/>
          <w:iCs/>
          <w:color w:val="020202"/>
          <w:u w:color="020202"/>
          <w:shd w:val="clear" w:color="auto" w:fill="FFFFFF"/>
          <w:lang w:val="en-US"/>
        </w:rPr>
        <w:t>’ve been here before</w:t>
      </w:r>
    </w:p>
    <w:p w14:paraId="31CAEA5B" w14:textId="77777777" w:rsidR="00E51786" w:rsidRDefault="00EE51ED">
      <w:pPr>
        <w:pStyle w:val="Body"/>
        <w:spacing w:line="360" w:lineRule="auto"/>
        <w:jc w:val="both"/>
        <w:rPr>
          <w:rFonts w:ascii="Arial" w:eastAsia="Arial" w:hAnsi="Arial" w:cs="Arial"/>
        </w:rPr>
      </w:pPr>
      <w:r>
        <w:rPr>
          <w:rFonts w:ascii="Arial" w:hAnsi="Arial"/>
          <w:i/>
          <w:iCs/>
          <w:color w:val="020202"/>
          <w:u w:color="020202"/>
          <w:shd w:val="clear" w:color="auto" w:fill="FFFFFF"/>
          <w:lang w:val="en-US"/>
        </w:rPr>
        <w:t>In the wipe out, </w:t>
      </w:r>
    </w:p>
    <w:p w14:paraId="508D7681" w14:textId="77777777" w:rsidR="00E51786" w:rsidRDefault="00EE51ED">
      <w:pPr>
        <w:pStyle w:val="Body"/>
        <w:spacing w:line="360" w:lineRule="auto"/>
        <w:jc w:val="both"/>
        <w:rPr>
          <w:rFonts w:ascii="Arial" w:eastAsia="Arial" w:hAnsi="Arial" w:cs="Arial"/>
        </w:rPr>
      </w:pPr>
      <w:r>
        <w:rPr>
          <w:rFonts w:ascii="Arial" w:hAnsi="Arial"/>
          <w:i/>
          <w:iCs/>
          <w:color w:val="020202"/>
          <w:u w:color="020202"/>
          <w:shd w:val="clear" w:color="auto" w:fill="FFFFFF"/>
          <w:lang w:val="en-US"/>
        </w:rPr>
        <w:t xml:space="preserve">in the weary wild game </w:t>
      </w:r>
      <w:proofErr w:type="gramStart"/>
      <w:r>
        <w:rPr>
          <w:rFonts w:ascii="Arial" w:hAnsi="Arial"/>
          <w:i/>
          <w:iCs/>
          <w:color w:val="020202"/>
          <w:u w:color="020202"/>
          <w:shd w:val="clear" w:color="auto" w:fill="FFFFFF"/>
          <w:lang w:val="en-US"/>
        </w:rPr>
        <w:t xml:space="preserve">of  </w:t>
      </w:r>
      <w:r>
        <w:rPr>
          <w:rFonts w:ascii="Arial" w:hAnsi="Arial"/>
          <w:i/>
          <w:iCs/>
          <w:color w:val="020202"/>
          <w:u w:color="020202"/>
          <w:shd w:val="clear" w:color="auto" w:fill="FFFFFF"/>
          <w:lang w:val="it-IT"/>
        </w:rPr>
        <w:t>human</w:t>
      </w:r>
      <w:proofErr w:type="gramEnd"/>
      <w:r>
        <w:rPr>
          <w:rFonts w:ascii="Arial" w:hAnsi="Arial"/>
          <w:i/>
          <w:iCs/>
          <w:color w:val="020202"/>
          <w:u w:color="020202"/>
          <w:shd w:val="clear" w:color="auto" w:fill="FFFFFF"/>
          <w:lang w:val="it-IT"/>
        </w:rPr>
        <w:t xml:space="preserve"> control.</w:t>
      </w:r>
    </w:p>
    <w:p w14:paraId="5E081DB6" w14:textId="77777777" w:rsidR="00E51786" w:rsidRDefault="00EE51ED">
      <w:pPr>
        <w:pStyle w:val="Body"/>
        <w:spacing w:line="360" w:lineRule="auto"/>
        <w:jc w:val="both"/>
        <w:rPr>
          <w:rFonts w:ascii="Arial" w:eastAsia="Arial" w:hAnsi="Arial" w:cs="Arial"/>
        </w:rPr>
      </w:pPr>
      <w:r>
        <w:rPr>
          <w:rFonts w:ascii="Arial" w:hAnsi="Arial"/>
          <w:i/>
          <w:iCs/>
          <w:color w:val="020202"/>
          <w:u w:color="020202"/>
          <w:shd w:val="clear" w:color="auto" w:fill="FFFFFF"/>
          <w:lang w:val="en-US"/>
        </w:rPr>
        <w:lastRenderedPageBreak/>
        <w:t>Lie down </w:t>
      </w:r>
    </w:p>
    <w:p w14:paraId="7868A9B4" w14:textId="77777777" w:rsidR="00E51786" w:rsidRDefault="00EE51ED">
      <w:pPr>
        <w:pStyle w:val="Body"/>
        <w:spacing w:line="360" w:lineRule="auto"/>
        <w:jc w:val="both"/>
        <w:rPr>
          <w:rFonts w:ascii="Arial" w:eastAsia="Arial" w:hAnsi="Arial" w:cs="Arial"/>
        </w:rPr>
      </w:pPr>
      <w:r>
        <w:rPr>
          <w:rFonts w:ascii="Arial" w:hAnsi="Arial"/>
          <w:i/>
          <w:iCs/>
          <w:color w:val="020202"/>
          <w:u w:color="020202"/>
          <w:shd w:val="clear" w:color="auto" w:fill="FFFFFF"/>
          <w:lang w:val="en-US"/>
        </w:rPr>
        <w:t>Let the earth speak </w:t>
      </w:r>
    </w:p>
    <w:p w14:paraId="62434F61" w14:textId="77777777" w:rsidR="00E51786" w:rsidRDefault="00EE51ED">
      <w:pPr>
        <w:pStyle w:val="Body"/>
        <w:spacing w:line="360" w:lineRule="auto"/>
        <w:jc w:val="both"/>
        <w:rPr>
          <w:rFonts w:ascii="Arial" w:eastAsia="Arial" w:hAnsi="Arial" w:cs="Arial"/>
        </w:rPr>
      </w:pPr>
      <w:r>
        <w:rPr>
          <w:rFonts w:ascii="Arial" w:hAnsi="Arial"/>
          <w:i/>
          <w:iCs/>
          <w:color w:val="020202"/>
          <w:u w:color="020202"/>
          <w:shd w:val="clear" w:color="auto" w:fill="FFFFFF"/>
          <w:lang w:val="en-US"/>
        </w:rPr>
        <w:t>Then sing back and let your hands sink deep </w:t>
      </w:r>
    </w:p>
    <w:p w14:paraId="4B493925" w14:textId="77777777" w:rsidR="00E51786" w:rsidRDefault="00E51786">
      <w:pPr>
        <w:pStyle w:val="Body"/>
        <w:spacing w:line="360" w:lineRule="auto"/>
        <w:rPr>
          <w:rFonts w:ascii="Arial" w:eastAsia="Arial" w:hAnsi="Arial" w:cs="Arial"/>
        </w:rPr>
      </w:pPr>
    </w:p>
    <w:p w14:paraId="5322126A" w14:textId="77777777" w:rsidR="00E51786" w:rsidRDefault="00EE51ED">
      <w:pPr>
        <w:pStyle w:val="Body"/>
        <w:spacing w:line="360" w:lineRule="auto"/>
        <w:jc w:val="both"/>
        <w:rPr>
          <w:rFonts w:ascii="Arial" w:eastAsia="Arial" w:hAnsi="Arial" w:cs="Arial"/>
        </w:rPr>
      </w:pPr>
      <w:r>
        <w:rPr>
          <w:rFonts w:ascii="Arial" w:hAnsi="Arial"/>
          <w:i/>
          <w:iCs/>
          <w:color w:val="020202"/>
          <w:u w:color="020202"/>
          <w:shd w:val="clear" w:color="auto" w:fill="FFFFFF"/>
          <w:lang w:val="en-US"/>
        </w:rPr>
        <w:t>(August-</w:t>
      </w:r>
      <w:proofErr w:type="gramStart"/>
      <w:r>
        <w:rPr>
          <w:rFonts w:ascii="Arial" w:hAnsi="Arial"/>
          <w:i/>
          <w:iCs/>
          <w:color w:val="020202"/>
          <w:u w:color="020202"/>
          <w:shd w:val="clear" w:color="auto" w:fill="FFFFFF"/>
          <w:lang w:val="en-US"/>
        </w:rPr>
        <w:t>October,</w:t>
      </w:r>
      <w:proofErr w:type="gramEnd"/>
      <w:r>
        <w:rPr>
          <w:rFonts w:ascii="Arial" w:hAnsi="Arial"/>
          <w:i/>
          <w:iCs/>
          <w:color w:val="020202"/>
          <w:u w:color="020202"/>
          <w:shd w:val="clear" w:color="auto" w:fill="FFFFFF"/>
          <w:lang w:val="en-US"/>
        </w:rPr>
        <w:t xml:space="preserve"> 2020)</w:t>
      </w:r>
    </w:p>
    <w:p w14:paraId="5D293B68" w14:textId="77777777" w:rsidR="00E51786" w:rsidRDefault="00E51786">
      <w:pPr>
        <w:pStyle w:val="Body"/>
        <w:spacing w:line="360" w:lineRule="auto"/>
        <w:rPr>
          <w:rFonts w:ascii="Arial" w:eastAsia="Arial" w:hAnsi="Arial" w:cs="Arial"/>
        </w:rPr>
      </w:pPr>
    </w:p>
    <w:p w14:paraId="11D8E8E3" w14:textId="77777777" w:rsidR="00E51786" w:rsidRDefault="00EE51ED">
      <w:pPr>
        <w:pStyle w:val="Body"/>
        <w:spacing w:line="360" w:lineRule="auto"/>
        <w:ind w:left="2160"/>
        <w:jc w:val="both"/>
        <w:rPr>
          <w:rFonts w:ascii="Arial" w:eastAsia="Arial" w:hAnsi="Arial" w:cs="Arial"/>
        </w:rPr>
      </w:pPr>
      <w:r>
        <w:rPr>
          <w:rFonts w:ascii="Arial" w:hAnsi="Arial"/>
          <w:lang w:val="en-US"/>
        </w:rPr>
        <w:t> </w:t>
      </w:r>
    </w:p>
    <w:p w14:paraId="496B19B7" w14:textId="70FFB351" w:rsidR="00E51786" w:rsidRDefault="00EE51ED">
      <w:pPr>
        <w:pStyle w:val="Body"/>
        <w:spacing w:line="360" w:lineRule="auto"/>
        <w:jc w:val="both"/>
        <w:rPr>
          <w:rFonts w:ascii="Arial" w:eastAsia="Arial" w:hAnsi="Arial" w:cs="Arial"/>
        </w:rPr>
      </w:pPr>
      <w:r>
        <w:rPr>
          <w:rFonts w:ascii="Arial" w:hAnsi="Arial"/>
          <w:b/>
          <w:bCs/>
          <w:lang w:val="en-US"/>
        </w:rPr>
        <w:t>Breathing and healing: With nature/ without border</w:t>
      </w:r>
    </w:p>
    <w:p w14:paraId="2CC665BC" w14:textId="77777777" w:rsidR="00E51786" w:rsidRDefault="00EE51ED">
      <w:pPr>
        <w:pStyle w:val="Body"/>
        <w:spacing w:line="360" w:lineRule="auto"/>
        <w:jc w:val="both"/>
        <w:rPr>
          <w:rFonts w:ascii="Arial" w:eastAsia="Arial" w:hAnsi="Arial" w:cs="Arial"/>
        </w:rPr>
      </w:pPr>
      <w:r>
        <w:rPr>
          <w:rFonts w:ascii="Arial" w:hAnsi="Arial"/>
          <w:b/>
          <w:bCs/>
          <w:lang w:val="en-US"/>
        </w:rPr>
        <w:t> </w:t>
      </w:r>
    </w:p>
    <w:p w14:paraId="5239B87C" w14:textId="77777777" w:rsidR="00E51786" w:rsidRDefault="00EE51ED">
      <w:pPr>
        <w:pStyle w:val="Body"/>
        <w:spacing w:line="360" w:lineRule="auto"/>
        <w:jc w:val="both"/>
        <w:rPr>
          <w:rFonts w:ascii="Arial" w:eastAsia="Arial" w:hAnsi="Arial" w:cs="Arial"/>
        </w:rPr>
      </w:pPr>
      <w:r>
        <w:rPr>
          <w:rFonts w:ascii="Arial" w:hAnsi="Arial"/>
          <w:lang w:val="en-US"/>
        </w:rPr>
        <w:t xml:space="preserve">In the second month of our process, the brutal execution of George Floyd </w:t>
      </w:r>
      <w:proofErr w:type="gramStart"/>
      <w:r>
        <w:rPr>
          <w:rFonts w:ascii="Arial" w:hAnsi="Arial"/>
          <w:lang w:val="en-US"/>
        </w:rPr>
        <w:t>happens</w:t>
      </w:r>
      <w:proofErr w:type="gramEnd"/>
      <w:r>
        <w:rPr>
          <w:rFonts w:ascii="Arial" w:hAnsi="Arial"/>
          <w:lang w:val="en-US"/>
        </w:rPr>
        <w:t xml:space="preserve"> and we witness the world reverberate again. We feel the suffocation. </w:t>
      </w:r>
      <w:proofErr w:type="spellStart"/>
      <w:r>
        <w:rPr>
          <w:rFonts w:ascii="Arial" w:hAnsi="Arial"/>
          <w:lang w:val="en-US"/>
        </w:rPr>
        <w:t>Mbembe</w:t>
      </w:r>
      <w:proofErr w:type="spellEnd"/>
      <w:r>
        <w:rPr>
          <w:rFonts w:ascii="Arial" w:hAnsi="Arial"/>
          <w:lang w:val="en-US"/>
        </w:rPr>
        <w:t xml:space="preserve"> extrapolates: </w:t>
      </w:r>
    </w:p>
    <w:p w14:paraId="0B674910" w14:textId="77777777" w:rsidR="00E51786" w:rsidRDefault="00EE51ED">
      <w:pPr>
        <w:pStyle w:val="Body"/>
        <w:spacing w:line="360" w:lineRule="auto"/>
        <w:jc w:val="both"/>
        <w:rPr>
          <w:rFonts w:ascii="Arial" w:eastAsia="Arial" w:hAnsi="Arial" w:cs="Arial"/>
        </w:rPr>
      </w:pPr>
      <w:r>
        <w:rPr>
          <w:rFonts w:ascii="Arial" w:hAnsi="Arial"/>
          <w:lang w:val="en-US"/>
        </w:rPr>
        <w:t> </w:t>
      </w:r>
    </w:p>
    <w:p w14:paraId="146AA064" w14:textId="77777777" w:rsidR="00E51786" w:rsidRDefault="00EE51ED">
      <w:pPr>
        <w:pStyle w:val="Body"/>
        <w:ind w:left="720"/>
        <w:rPr>
          <w:rFonts w:ascii="Arial" w:eastAsia="Arial" w:hAnsi="Arial" w:cs="Arial"/>
        </w:rPr>
      </w:pPr>
      <w:r>
        <w:rPr>
          <w:rFonts w:ascii="Arial" w:hAnsi="Arial"/>
          <w:shd w:val="clear" w:color="auto" w:fill="FFFFFF"/>
          <w:lang w:val="en-US"/>
        </w:rPr>
        <w:t xml:space="preserve">the question of a universal right to breathe- it begins probably with things like that, like witnessing all those small instances where some are, so to say, expropriated of their </w:t>
      </w:r>
      <w:r>
        <w:rPr>
          <w:rFonts w:ascii="Arial" w:hAnsi="Arial"/>
          <w:lang w:val="en-US"/>
        </w:rPr>
        <w:t>breath (2020).</w:t>
      </w:r>
    </w:p>
    <w:p w14:paraId="5997CAEF" w14:textId="77777777" w:rsidR="00E51786" w:rsidRDefault="00EE51ED">
      <w:pPr>
        <w:pStyle w:val="Body"/>
        <w:spacing w:line="360" w:lineRule="auto"/>
        <w:jc w:val="both"/>
        <w:rPr>
          <w:rFonts w:ascii="Arial" w:eastAsia="Arial" w:hAnsi="Arial" w:cs="Arial"/>
        </w:rPr>
      </w:pPr>
      <w:r>
        <w:rPr>
          <w:rFonts w:ascii="Arial" w:hAnsi="Arial"/>
          <w:b/>
          <w:bCs/>
          <w:lang w:val="en-US"/>
        </w:rPr>
        <w:t> </w:t>
      </w:r>
    </w:p>
    <w:p w14:paraId="2F510BEA" w14:textId="77777777" w:rsidR="00E51786" w:rsidRDefault="00EE51ED">
      <w:pPr>
        <w:pStyle w:val="Body"/>
        <w:spacing w:line="360" w:lineRule="auto"/>
        <w:jc w:val="both"/>
        <w:rPr>
          <w:rFonts w:ascii="Arial" w:eastAsia="Arial" w:hAnsi="Arial" w:cs="Arial"/>
        </w:rPr>
      </w:pPr>
      <w:r>
        <w:rPr>
          <w:rFonts w:ascii="Arial" w:hAnsi="Arial"/>
          <w:lang w:val="en-US"/>
        </w:rPr>
        <w:t xml:space="preserve">Suddenly our internal explorations of lacking space as migrants transfers to a wider world. And it manifests deeply in our bodies. In a June meeting, we all talk about exhaustion and recurrences of chronic pain. Elena sends a video of her ailing back attempting relief, transformed into a landscape of struggle, overlaid with slivers of sky and </w:t>
      </w:r>
      <w:proofErr w:type="gramStart"/>
      <w:r>
        <w:rPr>
          <w:rFonts w:ascii="Arial" w:hAnsi="Arial"/>
          <w:lang w:val="en-US"/>
        </w:rPr>
        <w:t>tree tops</w:t>
      </w:r>
      <w:proofErr w:type="gramEnd"/>
      <w:r>
        <w:rPr>
          <w:rFonts w:ascii="Arial" w:hAnsi="Arial"/>
          <w:lang w:val="en-US"/>
        </w:rPr>
        <w:t>. She spends days in bed, due to chronic lower back pain and watches the world shrink to a view from her window. The trees are blooming, birds are the only visitors. The city is unusually silent without airplanes or car traffic (due to travel restrictions) and Elena dwells deeper into why her pain is reawakened. She remembers a serious car accident from her childhood - one that happened simultaneously with the de-fractionation of her home country. Feeling her body as a child in bio-symbiosis with the war-shattered landscapes that surrounded her, she writes:</w:t>
      </w:r>
    </w:p>
    <w:p w14:paraId="5342E8B9" w14:textId="77777777" w:rsidR="00E51786" w:rsidRDefault="00E51786">
      <w:pPr>
        <w:pStyle w:val="Body"/>
        <w:spacing w:line="360" w:lineRule="auto"/>
        <w:jc w:val="both"/>
        <w:rPr>
          <w:rFonts w:ascii="Arial" w:eastAsia="Arial" w:hAnsi="Arial" w:cs="Arial"/>
        </w:rPr>
      </w:pPr>
    </w:p>
    <w:p w14:paraId="48E6DD72" w14:textId="77777777" w:rsidR="00E51786" w:rsidRDefault="00EE51ED">
      <w:pPr>
        <w:pStyle w:val="Body"/>
        <w:spacing w:line="360" w:lineRule="auto"/>
        <w:jc w:val="center"/>
        <w:rPr>
          <w:rFonts w:ascii="Arial" w:eastAsia="Arial" w:hAnsi="Arial" w:cs="Arial"/>
        </w:rPr>
      </w:pPr>
      <w:r>
        <w:rPr>
          <w:rFonts w:ascii="Arial" w:eastAsia="Arial" w:hAnsi="Arial" w:cs="Arial"/>
          <w:noProof/>
        </w:rPr>
        <w:lastRenderedPageBreak/>
        <w:drawing>
          <wp:inline distT="0" distB="0" distL="0" distR="0">
            <wp:extent cx="2792696" cy="1574471"/>
            <wp:effectExtent l="0" t="0" r="0" b="0"/>
            <wp:docPr id="1073741826" name="officeArt object" descr="A picture containing dirty&#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6" name="A picture containing dirtyDescription automatically generated" descr="A picture containing dirtyDescription automatically generated"/>
                    <pic:cNvPicPr>
                      <a:picLocks noChangeAspect="1"/>
                    </pic:cNvPicPr>
                  </pic:nvPicPr>
                  <pic:blipFill>
                    <a:blip r:embed="rId7"/>
                    <a:stretch>
                      <a:fillRect/>
                    </a:stretch>
                  </pic:blipFill>
                  <pic:spPr>
                    <a:xfrm>
                      <a:off x="0" y="0"/>
                      <a:ext cx="2792696" cy="1574471"/>
                    </a:xfrm>
                    <a:prstGeom prst="rect">
                      <a:avLst/>
                    </a:prstGeom>
                    <a:ln w="12700" cap="flat">
                      <a:noFill/>
                      <a:miter lim="400000"/>
                    </a:ln>
                    <a:effectLst/>
                  </pic:spPr>
                </pic:pic>
              </a:graphicData>
            </a:graphic>
          </wp:inline>
        </w:drawing>
      </w:r>
    </w:p>
    <w:p w14:paraId="5BCA28E4" w14:textId="77777777" w:rsidR="00E51786" w:rsidRDefault="00EE51ED">
      <w:pPr>
        <w:pStyle w:val="Caption"/>
        <w:jc w:val="center"/>
        <w:rPr>
          <w:rFonts w:ascii="Arial" w:eastAsia="Arial" w:hAnsi="Arial" w:cs="Arial"/>
          <w:i w:val="0"/>
          <w:iCs w:val="0"/>
          <w:color w:val="000000"/>
          <w:sz w:val="20"/>
          <w:szCs w:val="20"/>
          <w:u w:color="000000"/>
          <w:shd w:val="clear" w:color="auto" w:fill="FFFFFF"/>
        </w:rPr>
      </w:pPr>
      <w:r>
        <w:rPr>
          <w:rFonts w:ascii="Arial" w:hAnsi="Arial"/>
          <w:color w:val="000000"/>
          <w:u w:color="000000"/>
        </w:rPr>
        <w:t> </w:t>
      </w:r>
      <w:r>
        <w:rPr>
          <w:rFonts w:ascii="Arial" w:hAnsi="Arial"/>
          <w:i w:val="0"/>
          <w:iCs w:val="0"/>
          <w:color w:val="000000"/>
          <w:sz w:val="20"/>
          <w:szCs w:val="20"/>
          <w:u w:color="000000"/>
          <w:shd w:val="clear" w:color="auto" w:fill="FFFFFF"/>
        </w:rPr>
        <w:t>Backpain; video still by Elena Marchevska for the project ‘Third Nature’ (2020)</w:t>
      </w:r>
    </w:p>
    <w:p w14:paraId="758FA1CB" w14:textId="77777777" w:rsidR="00E51786" w:rsidRDefault="00E51786">
      <w:pPr>
        <w:pStyle w:val="Body"/>
        <w:spacing w:line="360" w:lineRule="auto"/>
        <w:jc w:val="both"/>
        <w:rPr>
          <w:rFonts w:ascii="Arial" w:eastAsia="Arial" w:hAnsi="Arial" w:cs="Arial"/>
        </w:rPr>
      </w:pPr>
    </w:p>
    <w:p w14:paraId="223EE953" w14:textId="77777777" w:rsidR="00E51786" w:rsidRDefault="00EE51ED">
      <w:pPr>
        <w:pStyle w:val="Body"/>
        <w:spacing w:line="360" w:lineRule="auto"/>
        <w:jc w:val="both"/>
        <w:rPr>
          <w:rFonts w:ascii="Arial" w:eastAsia="Arial" w:hAnsi="Arial" w:cs="Arial"/>
        </w:rPr>
      </w:pPr>
      <w:r>
        <w:rPr>
          <w:rFonts w:ascii="Arial" w:hAnsi="Arial"/>
          <w:i/>
          <w:iCs/>
          <w:lang w:val="en-US"/>
        </w:rPr>
        <w:t>The back pain slows me down. The world moves and I lay still, pulsating pain grabbing my body. Memories of previous stillness emerge. My body hovering above. Just a child, broken… Many pieces, shattered. Someone had a drink, lost his reflexes. He didn’t want to do it. He cries. I watch. Broken. I don’t understand fully what happens, like my entire body and memory was taken away by someone. Someone who redraws each part anew. </w:t>
      </w:r>
    </w:p>
    <w:p w14:paraId="6289E34D" w14:textId="77777777" w:rsidR="00E51786" w:rsidRDefault="00EE51ED">
      <w:pPr>
        <w:pStyle w:val="Body"/>
        <w:spacing w:line="360" w:lineRule="auto"/>
        <w:jc w:val="both"/>
        <w:rPr>
          <w:rFonts w:ascii="Arial" w:eastAsia="Arial" w:hAnsi="Arial" w:cs="Arial"/>
        </w:rPr>
      </w:pPr>
      <w:r>
        <w:rPr>
          <w:rFonts w:ascii="Arial" w:hAnsi="Arial"/>
          <w:i/>
          <w:iCs/>
          <w:lang w:val="en-US"/>
        </w:rPr>
        <w:t> </w:t>
      </w:r>
    </w:p>
    <w:p w14:paraId="5EE1EC1E" w14:textId="77777777" w:rsidR="00E51786" w:rsidRDefault="00EE51ED">
      <w:pPr>
        <w:pStyle w:val="Body"/>
        <w:spacing w:line="360" w:lineRule="auto"/>
        <w:jc w:val="both"/>
        <w:rPr>
          <w:rFonts w:ascii="Arial" w:eastAsia="Arial" w:hAnsi="Arial" w:cs="Arial"/>
        </w:rPr>
      </w:pPr>
      <w:r>
        <w:rPr>
          <w:rFonts w:ascii="Arial" w:hAnsi="Arial"/>
          <w:i/>
          <w:iCs/>
          <w:lang w:val="en-US"/>
        </w:rPr>
        <w:t>My right side is battered. Blue and black. Deep scars, skin open wide. </w:t>
      </w:r>
    </w:p>
    <w:p w14:paraId="1C2C315D" w14:textId="77777777" w:rsidR="00E51786" w:rsidRDefault="00EE51ED">
      <w:pPr>
        <w:pStyle w:val="Body"/>
        <w:spacing w:line="360" w:lineRule="auto"/>
        <w:jc w:val="both"/>
        <w:rPr>
          <w:rFonts w:ascii="Arial" w:eastAsia="Arial" w:hAnsi="Arial" w:cs="Arial"/>
        </w:rPr>
      </w:pPr>
      <w:r>
        <w:rPr>
          <w:rFonts w:ascii="Arial" w:hAnsi="Arial"/>
          <w:i/>
          <w:iCs/>
          <w:lang w:val="en-US"/>
        </w:rPr>
        <w:t>Nobody really explains. They just say</w:t>
      </w:r>
    </w:p>
    <w:p w14:paraId="666E76ED" w14:textId="77777777" w:rsidR="00E51786" w:rsidRDefault="00EE51ED">
      <w:pPr>
        <w:pStyle w:val="Body"/>
        <w:spacing w:line="360" w:lineRule="auto"/>
        <w:jc w:val="both"/>
        <w:rPr>
          <w:rFonts w:ascii="Arial" w:eastAsia="Arial" w:hAnsi="Arial" w:cs="Arial"/>
        </w:rPr>
      </w:pPr>
      <w:r>
        <w:rPr>
          <w:rFonts w:ascii="Arial" w:hAnsi="Arial"/>
          <w:i/>
          <w:iCs/>
          <w:lang w:val="en-US"/>
        </w:rPr>
        <w:t>‘We are so happy you are still with us!’</w:t>
      </w:r>
    </w:p>
    <w:p w14:paraId="36D56081" w14:textId="77777777" w:rsidR="00E51786" w:rsidRDefault="00EE51ED">
      <w:pPr>
        <w:pStyle w:val="Body"/>
        <w:spacing w:line="360" w:lineRule="auto"/>
        <w:jc w:val="both"/>
        <w:rPr>
          <w:rFonts w:ascii="Arial" w:eastAsia="Arial" w:hAnsi="Arial" w:cs="Arial"/>
        </w:rPr>
      </w:pPr>
      <w:r>
        <w:rPr>
          <w:rFonts w:ascii="Arial" w:hAnsi="Arial"/>
          <w:i/>
          <w:iCs/>
          <w:lang w:val="en-US"/>
        </w:rPr>
        <w:t>Like I went somewhere and returned after a century. From the beyond. </w:t>
      </w:r>
    </w:p>
    <w:p w14:paraId="32E3F8C0" w14:textId="77777777" w:rsidR="00E51786" w:rsidRDefault="00EE51ED">
      <w:pPr>
        <w:pStyle w:val="Body"/>
        <w:spacing w:line="360" w:lineRule="auto"/>
        <w:jc w:val="both"/>
        <w:rPr>
          <w:rFonts w:ascii="Arial" w:eastAsia="Arial" w:hAnsi="Arial" w:cs="Arial"/>
        </w:rPr>
      </w:pPr>
      <w:r>
        <w:rPr>
          <w:rFonts w:ascii="Arial" w:hAnsi="Arial"/>
          <w:i/>
          <w:iCs/>
          <w:lang w:val="en-US"/>
        </w:rPr>
        <w:t> </w:t>
      </w:r>
    </w:p>
    <w:p w14:paraId="6ECAA6F4" w14:textId="77777777" w:rsidR="00E51786" w:rsidRDefault="00EE51ED">
      <w:pPr>
        <w:pStyle w:val="Body"/>
        <w:spacing w:line="360" w:lineRule="auto"/>
        <w:jc w:val="both"/>
        <w:rPr>
          <w:rFonts w:ascii="Arial" w:eastAsia="Arial" w:hAnsi="Arial" w:cs="Arial"/>
        </w:rPr>
      </w:pPr>
      <w:r>
        <w:rPr>
          <w:rFonts w:ascii="Arial" w:hAnsi="Arial"/>
          <w:i/>
          <w:iCs/>
          <w:lang w:val="en-US"/>
        </w:rPr>
        <w:t>My right side still remembers. </w:t>
      </w:r>
    </w:p>
    <w:p w14:paraId="6F73CA3C" w14:textId="77777777" w:rsidR="00E51786" w:rsidRDefault="00EE51ED">
      <w:pPr>
        <w:pStyle w:val="Body"/>
        <w:spacing w:line="360" w:lineRule="auto"/>
        <w:jc w:val="both"/>
        <w:rPr>
          <w:rFonts w:ascii="Arial" w:eastAsia="Arial" w:hAnsi="Arial" w:cs="Arial"/>
        </w:rPr>
      </w:pPr>
      <w:r>
        <w:rPr>
          <w:rFonts w:ascii="Arial" w:hAnsi="Arial"/>
          <w:i/>
          <w:iCs/>
          <w:lang w:val="en-US"/>
        </w:rPr>
        <w:t>When I allow, it takes over control. </w:t>
      </w:r>
    </w:p>
    <w:p w14:paraId="482259B4" w14:textId="77777777" w:rsidR="00E51786" w:rsidRDefault="00EE51ED">
      <w:pPr>
        <w:pStyle w:val="Body"/>
        <w:spacing w:line="360" w:lineRule="auto"/>
        <w:jc w:val="both"/>
        <w:rPr>
          <w:rFonts w:ascii="Arial" w:eastAsia="Arial" w:hAnsi="Arial" w:cs="Arial"/>
        </w:rPr>
      </w:pPr>
      <w:r>
        <w:rPr>
          <w:rFonts w:ascii="Arial" w:hAnsi="Arial"/>
          <w:i/>
          <w:iCs/>
          <w:lang w:val="en-US"/>
        </w:rPr>
        <w:t>It reminds me how broken my body can be.</w:t>
      </w:r>
    </w:p>
    <w:p w14:paraId="68D83C9C" w14:textId="77777777" w:rsidR="00E51786" w:rsidRDefault="00EE51ED">
      <w:pPr>
        <w:pStyle w:val="Body"/>
        <w:spacing w:line="360" w:lineRule="auto"/>
        <w:jc w:val="both"/>
        <w:rPr>
          <w:rFonts w:ascii="Arial" w:eastAsia="Arial" w:hAnsi="Arial" w:cs="Arial"/>
        </w:rPr>
      </w:pPr>
      <w:r>
        <w:rPr>
          <w:rFonts w:ascii="Arial" w:hAnsi="Arial"/>
          <w:i/>
          <w:iCs/>
          <w:lang w:val="en-US"/>
        </w:rPr>
        <w:t> </w:t>
      </w:r>
    </w:p>
    <w:p w14:paraId="4A9A0DEE" w14:textId="77777777" w:rsidR="00E51786" w:rsidRDefault="00EE51ED">
      <w:pPr>
        <w:pStyle w:val="Body"/>
        <w:spacing w:line="360" w:lineRule="auto"/>
        <w:jc w:val="both"/>
        <w:rPr>
          <w:rFonts w:ascii="Arial" w:eastAsia="Arial" w:hAnsi="Arial" w:cs="Arial"/>
        </w:rPr>
      </w:pPr>
      <w:r>
        <w:rPr>
          <w:rFonts w:ascii="Arial" w:hAnsi="Arial"/>
          <w:i/>
          <w:iCs/>
          <w:lang w:val="en-US"/>
        </w:rPr>
        <w:t>Because someone was unhappy, they lost a job…</w:t>
      </w:r>
    </w:p>
    <w:p w14:paraId="13153476" w14:textId="77777777" w:rsidR="00E51786" w:rsidRDefault="00EE51ED">
      <w:pPr>
        <w:pStyle w:val="Body"/>
        <w:spacing w:line="360" w:lineRule="auto"/>
        <w:jc w:val="both"/>
        <w:rPr>
          <w:rFonts w:ascii="Arial" w:eastAsia="Arial" w:hAnsi="Arial" w:cs="Arial"/>
        </w:rPr>
      </w:pPr>
      <w:r>
        <w:rPr>
          <w:rFonts w:ascii="Arial" w:hAnsi="Arial"/>
          <w:i/>
          <w:iCs/>
          <w:lang w:val="en-US"/>
        </w:rPr>
        <w:t>A job they had, in a country that was no more. </w:t>
      </w:r>
    </w:p>
    <w:p w14:paraId="2F8A53E8" w14:textId="77777777" w:rsidR="00E51786" w:rsidRDefault="00EE51ED">
      <w:pPr>
        <w:pStyle w:val="Body"/>
        <w:spacing w:line="360" w:lineRule="auto"/>
        <w:jc w:val="both"/>
        <w:rPr>
          <w:rFonts w:ascii="Arial" w:eastAsia="Arial" w:hAnsi="Arial" w:cs="Arial"/>
        </w:rPr>
      </w:pPr>
      <w:r>
        <w:rPr>
          <w:rFonts w:ascii="Arial" w:hAnsi="Arial"/>
          <w:i/>
          <w:iCs/>
          <w:lang w:val="en-US"/>
        </w:rPr>
        <w:t>In a country that lost control, before the man lost his job. </w:t>
      </w:r>
    </w:p>
    <w:p w14:paraId="68C1B83B" w14:textId="77777777" w:rsidR="00E51786" w:rsidRDefault="00EE51ED">
      <w:pPr>
        <w:pStyle w:val="Body"/>
        <w:spacing w:line="360" w:lineRule="auto"/>
        <w:jc w:val="both"/>
        <w:rPr>
          <w:rFonts w:ascii="Arial" w:eastAsia="Arial" w:hAnsi="Arial" w:cs="Arial"/>
        </w:rPr>
      </w:pPr>
      <w:r>
        <w:rPr>
          <w:rFonts w:ascii="Arial" w:hAnsi="Arial"/>
          <w:i/>
          <w:iCs/>
          <w:lang w:val="en-US"/>
        </w:rPr>
        <w:t>The man lost his job, before he lost control of his vehicle. </w:t>
      </w:r>
    </w:p>
    <w:p w14:paraId="6AC59E2D" w14:textId="77777777" w:rsidR="00E51786" w:rsidRDefault="00EE51ED">
      <w:pPr>
        <w:pStyle w:val="Body"/>
        <w:spacing w:line="360" w:lineRule="auto"/>
        <w:jc w:val="both"/>
        <w:rPr>
          <w:rFonts w:ascii="Arial" w:eastAsia="Arial" w:hAnsi="Arial" w:cs="Arial"/>
        </w:rPr>
      </w:pPr>
      <w:r>
        <w:rPr>
          <w:rFonts w:ascii="Arial" w:hAnsi="Arial"/>
          <w:i/>
          <w:iCs/>
          <w:lang w:val="en-US"/>
        </w:rPr>
        <w:t>The vehicle that damaged my body. In a city, on the margin, in the country that is no more.</w:t>
      </w:r>
    </w:p>
    <w:p w14:paraId="3A521005" w14:textId="77777777" w:rsidR="00E51786" w:rsidRDefault="00EE51ED">
      <w:pPr>
        <w:pStyle w:val="Body"/>
        <w:spacing w:line="360" w:lineRule="auto"/>
        <w:jc w:val="both"/>
        <w:rPr>
          <w:rFonts w:ascii="Arial" w:eastAsia="Arial" w:hAnsi="Arial" w:cs="Arial"/>
        </w:rPr>
      </w:pPr>
      <w:r>
        <w:rPr>
          <w:rFonts w:ascii="Arial" w:hAnsi="Arial"/>
          <w:i/>
          <w:iCs/>
          <w:lang w:val="en-US"/>
        </w:rPr>
        <w:t> </w:t>
      </w:r>
    </w:p>
    <w:p w14:paraId="793D6A67" w14:textId="77777777" w:rsidR="00E51786" w:rsidRDefault="00EE51ED">
      <w:pPr>
        <w:pStyle w:val="Body"/>
        <w:spacing w:line="360" w:lineRule="auto"/>
        <w:jc w:val="both"/>
        <w:rPr>
          <w:rFonts w:ascii="Arial" w:eastAsia="Arial" w:hAnsi="Arial" w:cs="Arial"/>
        </w:rPr>
      </w:pPr>
      <w:r>
        <w:rPr>
          <w:rFonts w:ascii="Arial" w:hAnsi="Arial"/>
          <w:i/>
          <w:iCs/>
          <w:lang w:val="en-US"/>
        </w:rPr>
        <w:lastRenderedPageBreak/>
        <w:t>We are all part of a bigger decision, made by the Man (with capital M). And someone needs to be left behind. The drunk man, the child with the broken body, the city on the brink of the collapsing country, the country that is no more. </w:t>
      </w:r>
    </w:p>
    <w:p w14:paraId="4427E269" w14:textId="77777777" w:rsidR="00E51786" w:rsidRDefault="00EE51ED">
      <w:pPr>
        <w:pStyle w:val="Body"/>
        <w:spacing w:line="360" w:lineRule="auto"/>
        <w:jc w:val="both"/>
        <w:rPr>
          <w:rFonts w:ascii="Arial" w:eastAsia="Arial" w:hAnsi="Arial" w:cs="Arial"/>
        </w:rPr>
      </w:pPr>
      <w:r>
        <w:rPr>
          <w:rFonts w:ascii="Arial" w:hAnsi="Arial"/>
          <w:i/>
          <w:iCs/>
          <w:lang w:val="en-US"/>
        </w:rPr>
        <w:t> </w:t>
      </w:r>
    </w:p>
    <w:p w14:paraId="4925ACB0" w14:textId="77777777" w:rsidR="00E51786" w:rsidRDefault="00EE51ED">
      <w:pPr>
        <w:pStyle w:val="Body"/>
        <w:spacing w:line="360" w:lineRule="auto"/>
        <w:jc w:val="both"/>
        <w:rPr>
          <w:rFonts w:ascii="Arial" w:eastAsia="Arial" w:hAnsi="Arial" w:cs="Arial"/>
        </w:rPr>
      </w:pPr>
      <w:r>
        <w:rPr>
          <w:rFonts w:ascii="Arial" w:hAnsi="Arial"/>
          <w:i/>
          <w:iCs/>
          <w:lang w:val="en-US"/>
        </w:rPr>
        <w:t xml:space="preserve">My journey started then. In that moment. Surviving defyingly. Entangled with metal and organic tissue, I survived despite the odds. </w:t>
      </w:r>
      <w:r>
        <w:rPr>
          <w:rFonts w:ascii="Arial" w:hAnsi="Arial"/>
          <w:lang w:val="en-US"/>
        </w:rPr>
        <w:t>(July 2020)</w:t>
      </w:r>
    </w:p>
    <w:p w14:paraId="455EADE9" w14:textId="77777777" w:rsidR="00E51786" w:rsidRDefault="00EE51ED">
      <w:pPr>
        <w:pStyle w:val="Body"/>
        <w:spacing w:line="360" w:lineRule="auto"/>
        <w:jc w:val="both"/>
        <w:rPr>
          <w:rFonts w:ascii="Arial" w:eastAsia="Arial" w:hAnsi="Arial" w:cs="Arial"/>
        </w:rPr>
      </w:pPr>
      <w:r>
        <w:rPr>
          <w:rFonts w:ascii="Arial" w:hAnsi="Arial"/>
          <w:b/>
          <w:bCs/>
          <w:lang w:val="en-US"/>
        </w:rPr>
        <w:t> </w:t>
      </w:r>
    </w:p>
    <w:p w14:paraId="5C42928B" w14:textId="77777777" w:rsidR="00E51786" w:rsidRDefault="00EE51ED">
      <w:pPr>
        <w:pStyle w:val="Body"/>
        <w:spacing w:line="360" w:lineRule="auto"/>
        <w:jc w:val="both"/>
        <w:rPr>
          <w:rFonts w:ascii="Arial" w:eastAsia="Arial" w:hAnsi="Arial" w:cs="Arial"/>
        </w:rPr>
      </w:pPr>
      <w:r>
        <w:rPr>
          <w:rFonts w:ascii="Arial" w:hAnsi="Arial"/>
          <w:b/>
          <w:bCs/>
          <w:color w:val="020202"/>
          <w:u w:color="020202"/>
          <w:lang w:val="en-US"/>
        </w:rPr>
        <w:t> </w:t>
      </w:r>
    </w:p>
    <w:p w14:paraId="00FCC29B" w14:textId="77777777" w:rsidR="00E51786" w:rsidRDefault="00EE51ED">
      <w:pPr>
        <w:pStyle w:val="Body"/>
        <w:spacing w:line="360" w:lineRule="auto"/>
        <w:jc w:val="both"/>
        <w:rPr>
          <w:rFonts w:ascii="Arial" w:eastAsia="Arial" w:hAnsi="Arial" w:cs="Arial"/>
        </w:rPr>
      </w:pPr>
      <w:r>
        <w:rPr>
          <w:rFonts w:ascii="Arial" w:hAnsi="Arial"/>
          <w:color w:val="020202"/>
          <w:u w:color="020202"/>
          <w:lang w:val="en-US"/>
        </w:rPr>
        <w:t xml:space="preserve">Elena reflects on parallels between post-colonialism and post-socialism: there is a profound trauma in both types of situations that created the stasis where Elena’s body was trapped. </w:t>
      </w:r>
      <w:proofErr w:type="spellStart"/>
      <w:r>
        <w:rPr>
          <w:rFonts w:ascii="Arial" w:hAnsi="Arial"/>
          <w:color w:val="020202"/>
          <w:u w:color="020202"/>
          <w:lang w:val="en-US"/>
        </w:rPr>
        <w:t>Mbembe</w:t>
      </w:r>
      <w:proofErr w:type="spellEnd"/>
      <w:r>
        <w:rPr>
          <w:rFonts w:ascii="Arial" w:hAnsi="Arial"/>
          <w:color w:val="020202"/>
          <w:u w:color="020202"/>
          <w:lang w:val="en-US"/>
        </w:rPr>
        <w:t xml:space="preserve"> argues that the only way forward is ‘</w:t>
      </w:r>
      <w:r>
        <w:rPr>
          <w:rFonts w:ascii="Arial" w:hAnsi="Arial"/>
          <w:color w:val="020202"/>
          <w:u w:color="020202"/>
          <w:shd w:val="clear" w:color="auto" w:fill="FFFFFF"/>
          <w:lang w:val="en-US"/>
        </w:rPr>
        <w:t xml:space="preserve">to find new ways of sharing the world, of caring, taking care of the world, of repairing the world in view of the profound damage we humans have inflicted upon it, one example being the ways in which it has been partitioned’ </w:t>
      </w:r>
      <w:r>
        <w:rPr>
          <w:rFonts w:ascii="Arial" w:hAnsi="Arial"/>
          <w:color w:val="020202"/>
          <w:u w:color="020202"/>
          <w:shd w:val="clear" w:color="auto" w:fill="FFFFFF"/>
        </w:rPr>
        <w:t>(2019).</w:t>
      </w:r>
      <w:r>
        <w:rPr>
          <w:rFonts w:ascii="Arial" w:hAnsi="Arial"/>
          <w:color w:val="020202"/>
          <w:u w:color="020202"/>
          <w:shd w:val="clear" w:color="auto" w:fill="FFFFFF"/>
          <w:lang w:val="en-US"/>
        </w:rPr>
        <w:t>  Mary Catherine Bateson proposes a similar way forward and believes in co-evolution and endosymbiosis, demonstrating this through biologist Lynn Margulis’ theory of the cellular nucleus:</w:t>
      </w:r>
    </w:p>
    <w:p w14:paraId="7BC25B31" w14:textId="77777777" w:rsidR="00E51786" w:rsidRDefault="00EE51ED">
      <w:pPr>
        <w:pStyle w:val="Body"/>
        <w:spacing w:line="360" w:lineRule="auto"/>
        <w:jc w:val="both"/>
        <w:rPr>
          <w:rFonts w:ascii="Arial" w:eastAsia="Arial" w:hAnsi="Arial" w:cs="Arial"/>
        </w:rPr>
      </w:pPr>
      <w:r>
        <w:rPr>
          <w:rFonts w:ascii="Arial" w:hAnsi="Arial"/>
          <w:color w:val="020202"/>
          <w:u w:color="020202"/>
          <w:shd w:val="clear" w:color="auto" w:fill="FFFFFF"/>
          <w:lang w:val="en-US"/>
        </w:rPr>
        <w:t> </w:t>
      </w:r>
    </w:p>
    <w:p w14:paraId="6A31716B" w14:textId="77777777" w:rsidR="00E51786" w:rsidRDefault="00EE51ED">
      <w:pPr>
        <w:pStyle w:val="Body"/>
        <w:ind w:left="720"/>
        <w:jc w:val="both"/>
        <w:rPr>
          <w:rFonts w:ascii="Arial" w:eastAsia="Arial" w:hAnsi="Arial" w:cs="Arial"/>
        </w:rPr>
      </w:pPr>
      <w:r>
        <w:rPr>
          <w:rFonts w:ascii="Arial" w:hAnsi="Arial"/>
          <w:color w:val="020202"/>
          <w:u w:color="020202"/>
          <w:shd w:val="clear" w:color="auto" w:fill="FFFFFF"/>
          <w:lang w:val="en-US"/>
        </w:rPr>
        <w:t xml:space="preserve">...the cell with a nucleus </w:t>
      </w:r>
      <w:proofErr w:type="gramStart"/>
      <w:r>
        <w:rPr>
          <w:rFonts w:ascii="Arial" w:hAnsi="Arial"/>
          <w:color w:val="020202"/>
          <w:u w:color="020202"/>
          <w:shd w:val="clear" w:color="auto" w:fill="FFFFFF"/>
          <w:lang w:val="en-US"/>
        </w:rPr>
        <w:t>actually came</w:t>
      </w:r>
      <w:proofErr w:type="gramEnd"/>
      <w:r>
        <w:rPr>
          <w:rFonts w:ascii="Arial" w:hAnsi="Arial"/>
          <w:color w:val="020202"/>
          <w:u w:color="020202"/>
          <w:shd w:val="clear" w:color="auto" w:fill="FFFFFF"/>
          <w:lang w:val="en-US"/>
        </w:rPr>
        <w:t xml:space="preserve"> about by one single-cell organism taking up residence inside the other in a way that was mutually beneficial.</w:t>
      </w:r>
    </w:p>
    <w:p w14:paraId="05D8FC9A" w14:textId="77777777" w:rsidR="00E51786" w:rsidRDefault="00EE51ED">
      <w:pPr>
        <w:pStyle w:val="Body"/>
        <w:ind w:left="720"/>
        <w:jc w:val="both"/>
        <w:rPr>
          <w:rFonts w:ascii="Arial" w:eastAsia="Arial" w:hAnsi="Arial" w:cs="Arial"/>
        </w:rPr>
      </w:pPr>
      <w:r>
        <w:rPr>
          <w:rFonts w:ascii="Arial" w:hAnsi="Arial"/>
          <w:color w:val="020202"/>
          <w:u w:color="020202"/>
          <w:shd w:val="clear" w:color="auto" w:fill="FFFFFF"/>
          <w:lang w:val="en-US"/>
        </w:rPr>
        <w:t> </w:t>
      </w:r>
    </w:p>
    <w:p w14:paraId="705F548B" w14:textId="77777777" w:rsidR="00E51786" w:rsidRDefault="00EE51ED">
      <w:pPr>
        <w:pStyle w:val="Body"/>
        <w:spacing w:after="240"/>
        <w:ind w:left="720"/>
        <w:jc w:val="both"/>
        <w:rPr>
          <w:rFonts w:ascii="Arial" w:eastAsia="Arial" w:hAnsi="Arial" w:cs="Arial"/>
        </w:rPr>
      </w:pPr>
      <w:r>
        <w:rPr>
          <w:rFonts w:ascii="Arial" w:hAnsi="Arial"/>
          <w:color w:val="020202"/>
          <w:u w:color="020202"/>
          <w:shd w:val="clear" w:color="auto" w:fill="FFFFFF"/>
          <w:lang w:val="en-US"/>
        </w:rPr>
        <w:t xml:space="preserve">The cells in the green plants have little islands of chlorophyll </w:t>
      </w:r>
      <w:proofErr w:type="gramStart"/>
      <w:r>
        <w:rPr>
          <w:rFonts w:ascii="Arial" w:hAnsi="Arial"/>
          <w:color w:val="020202"/>
          <w:u w:color="020202"/>
          <w:shd w:val="clear" w:color="auto" w:fill="FFFFFF"/>
          <w:lang w:val="en-US"/>
        </w:rPr>
        <w:t>in order to</w:t>
      </w:r>
      <w:proofErr w:type="gramEnd"/>
      <w:r>
        <w:rPr>
          <w:rFonts w:ascii="Arial" w:hAnsi="Arial"/>
          <w:color w:val="020202"/>
          <w:u w:color="020202"/>
          <w:shd w:val="clear" w:color="auto" w:fill="FFFFFF"/>
          <w:lang w:val="en-US"/>
        </w:rPr>
        <w:t xml:space="preserve"> do photosynthesis that is the base of our entire food chain, right? And it is now understood that they were originally like algae — they took up residence inside these cells, because they needed a home that they didn’t have. And </w:t>
      </w:r>
      <w:proofErr w:type="gramStart"/>
      <w:r>
        <w:rPr>
          <w:rFonts w:ascii="Arial" w:hAnsi="Arial"/>
          <w:color w:val="020202"/>
          <w:u w:color="020202"/>
          <w:shd w:val="clear" w:color="auto" w:fill="FFFFFF"/>
          <w:lang w:val="en-US"/>
        </w:rPr>
        <w:t>so</w:t>
      </w:r>
      <w:proofErr w:type="gramEnd"/>
      <w:r>
        <w:rPr>
          <w:rFonts w:ascii="Arial" w:hAnsi="Arial"/>
          <w:color w:val="020202"/>
          <w:u w:color="020202"/>
          <w:shd w:val="clear" w:color="auto" w:fill="FFFFFF"/>
          <w:lang w:val="en-US"/>
        </w:rPr>
        <w:t xml:space="preserve"> for millions of years, every cell in every leaf is actually a cooperative enterprise (Bateson, 2015).</w:t>
      </w:r>
    </w:p>
    <w:p w14:paraId="143B45F8" w14:textId="1C8F1C9E" w:rsidR="00E51786" w:rsidRDefault="00EE51ED" w:rsidP="00F70D34">
      <w:pPr>
        <w:pStyle w:val="Body"/>
        <w:spacing w:after="240" w:line="360" w:lineRule="auto"/>
        <w:jc w:val="both"/>
        <w:rPr>
          <w:rFonts w:ascii="Arial" w:eastAsia="Arial" w:hAnsi="Arial" w:cs="Arial"/>
        </w:rPr>
      </w:pPr>
      <w:r>
        <w:rPr>
          <w:rFonts w:ascii="Arial" w:hAnsi="Arial"/>
          <w:shd w:val="clear" w:color="auto" w:fill="FFFFFF"/>
          <w:lang w:val="en-US"/>
        </w:rPr>
        <w:t>How can we begin to transmit this idea in terms not only of migrant cultures but of human and non-human worlds? How, like the parked toy truck of Capitalism, can we form new homes with our uprooted trees and work towards Tsing’s idea of</w:t>
      </w:r>
      <w:r>
        <w:rPr>
          <w:rFonts w:ascii="Arial" w:hAnsi="Arial"/>
          <w:i/>
          <w:iCs/>
          <w:shd w:val="clear" w:color="auto" w:fill="FFFFFF"/>
          <w:lang w:val="en-US"/>
        </w:rPr>
        <w:t xml:space="preserve"> surviving despite capitalism</w:t>
      </w:r>
      <w:r>
        <w:rPr>
          <w:rFonts w:ascii="Arial" w:hAnsi="Arial"/>
          <w:shd w:val="clear" w:color="auto" w:fill="FFFFFF"/>
          <w:lang w:val="en-US"/>
        </w:rPr>
        <w:t xml:space="preserve">? In the last stages of our </w:t>
      </w:r>
      <w:proofErr w:type="gramStart"/>
      <w:r>
        <w:rPr>
          <w:rFonts w:ascii="Arial" w:hAnsi="Arial"/>
          <w:shd w:val="clear" w:color="auto" w:fill="FFFFFF"/>
          <w:lang w:val="en-US"/>
        </w:rPr>
        <w:t>project</w:t>
      </w:r>
      <w:proofErr w:type="gramEnd"/>
      <w:r>
        <w:rPr>
          <w:rFonts w:ascii="Arial" w:hAnsi="Arial"/>
          <w:shd w:val="clear" w:color="auto" w:fill="FFFFFF"/>
          <w:lang w:val="en-US"/>
        </w:rPr>
        <w:t xml:space="preserve"> we create stories of hope, of </w:t>
      </w:r>
      <w:proofErr w:type="spellStart"/>
      <w:r>
        <w:rPr>
          <w:rFonts w:ascii="Arial" w:hAnsi="Arial"/>
          <w:shd w:val="clear" w:color="auto" w:fill="FFFFFF"/>
          <w:lang w:val="en-US"/>
        </w:rPr>
        <w:t>symbio</w:t>
      </w:r>
      <w:proofErr w:type="spellEnd"/>
      <w:r>
        <w:rPr>
          <w:rFonts w:ascii="Arial" w:hAnsi="Arial"/>
          <w:shd w:val="clear" w:color="auto" w:fill="FFFFFF"/>
          <w:lang w:val="en-US"/>
        </w:rPr>
        <w:t>-genetic bodies, of nature burying the human. </w:t>
      </w:r>
    </w:p>
    <w:p w14:paraId="40F7FD1B" w14:textId="77777777" w:rsidR="00E51786" w:rsidRDefault="00EE51ED" w:rsidP="00F70D34">
      <w:pPr>
        <w:pStyle w:val="Body"/>
        <w:spacing w:line="360" w:lineRule="auto"/>
        <w:jc w:val="both"/>
        <w:rPr>
          <w:rFonts w:ascii="Arial" w:eastAsia="Arial" w:hAnsi="Arial" w:cs="Arial"/>
        </w:rPr>
      </w:pPr>
      <w:r>
        <w:rPr>
          <w:rFonts w:ascii="Arial" w:hAnsi="Arial"/>
          <w:color w:val="020202"/>
          <w:u w:color="020202"/>
          <w:shd w:val="clear" w:color="auto" w:fill="FFFFFF"/>
          <w:lang w:val="en-US"/>
        </w:rPr>
        <w:t xml:space="preserve">From her current home in London, UK, Carolyn observes the collapsing of so many systems in her North American homeland during the pandemic. Government, healthcare, social justice--these histories were never without deep flaws. But now this narrative of exceptionalism cannot hide its existential crisis. She records herself </w:t>
      </w:r>
      <w:r>
        <w:rPr>
          <w:rFonts w:ascii="Arial" w:hAnsi="Arial"/>
          <w:color w:val="020202"/>
          <w:u w:color="020202"/>
          <w:shd w:val="clear" w:color="auto" w:fill="FFFFFF"/>
          <w:lang w:val="en-US"/>
        </w:rPr>
        <w:lastRenderedPageBreak/>
        <w:t xml:space="preserve">reading her own words as a mode to take up residence with the destruction </w:t>
      </w:r>
      <w:proofErr w:type="gramStart"/>
      <w:r>
        <w:rPr>
          <w:rFonts w:ascii="Arial" w:hAnsi="Arial"/>
          <w:color w:val="020202"/>
          <w:u w:color="020202"/>
          <w:shd w:val="clear" w:color="auto" w:fill="FFFFFF"/>
          <w:lang w:val="en-US"/>
        </w:rPr>
        <w:t>in order to</w:t>
      </w:r>
      <w:proofErr w:type="gramEnd"/>
      <w:r>
        <w:rPr>
          <w:rFonts w:ascii="Arial" w:hAnsi="Arial"/>
          <w:color w:val="020202"/>
          <w:u w:color="020202"/>
          <w:shd w:val="clear" w:color="auto" w:fill="FFFFFF"/>
          <w:lang w:val="en-US"/>
        </w:rPr>
        <w:t xml:space="preserve"> move towards healing:</w:t>
      </w:r>
    </w:p>
    <w:p w14:paraId="04B5CFA0" w14:textId="77777777" w:rsidR="00E51786" w:rsidRDefault="00EE51ED" w:rsidP="00F70D34">
      <w:pPr>
        <w:pStyle w:val="Body"/>
        <w:spacing w:line="360" w:lineRule="auto"/>
        <w:jc w:val="both"/>
        <w:rPr>
          <w:rFonts w:ascii="Arial" w:eastAsia="Arial" w:hAnsi="Arial" w:cs="Arial"/>
        </w:rPr>
      </w:pPr>
      <w:r>
        <w:rPr>
          <w:rFonts w:ascii="Arial" w:hAnsi="Arial"/>
          <w:color w:val="020202"/>
          <w:u w:color="020202"/>
          <w:shd w:val="clear" w:color="auto" w:fill="FFFFFF"/>
          <w:lang w:val="en-US"/>
        </w:rPr>
        <w:t> </w:t>
      </w:r>
    </w:p>
    <w:p w14:paraId="4DEAE64B" w14:textId="77777777" w:rsidR="00E51786" w:rsidRDefault="00EE51ED" w:rsidP="00F70D34">
      <w:pPr>
        <w:pStyle w:val="Body"/>
        <w:spacing w:line="360" w:lineRule="auto"/>
        <w:jc w:val="both"/>
        <w:rPr>
          <w:rFonts w:ascii="Arial" w:eastAsia="Arial" w:hAnsi="Arial" w:cs="Arial"/>
        </w:rPr>
      </w:pPr>
      <w:r>
        <w:rPr>
          <w:rFonts w:ascii="Arial" w:hAnsi="Arial"/>
          <w:b/>
          <w:bCs/>
          <w:i/>
          <w:iCs/>
          <w:color w:val="020202"/>
          <w:u w:color="020202"/>
          <w:shd w:val="clear" w:color="auto" w:fill="FFFFFF"/>
          <w:lang w:val="en-US"/>
        </w:rPr>
        <w:t>How to Detonate:</w:t>
      </w:r>
    </w:p>
    <w:p w14:paraId="4791BBCA" w14:textId="77777777" w:rsidR="00E51786" w:rsidRDefault="00EE51ED" w:rsidP="00F70D34">
      <w:pPr>
        <w:pStyle w:val="Body"/>
        <w:spacing w:line="360" w:lineRule="auto"/>
        <w:jc w:val="both"/>
        <w:rPr>
          <w:rFonts w:ascii="Arial" w:eastAsia="Arial" w:hAnsi="Arial" w:cs="Arial"/>
        </w:rPr>
      </w:pPr>
      <w:r>
        <w:rPr>
          <w:rFonts w:ascii="Arial" w:hAnsi="Arial"/>
          <w:b/>
          <w:bCs/>
          <w:i/>
          <w:iCs/>
          <w:color w:val="020202"/>
          <w:u w:color="020202"/>
          <w:shd w:val="clear" w:color="auto" w:fill="FFFFFF"/>
          <w:lang w:val="en-US"/>
        </w:rPr>
        <w:t> </w:t>
      </w:r>
    </w:p>
    <w:p w14:paraId="3CDE077B" w14:textId="77777777" w:rsidR="00E51786" w:rsidRDefault="00EE51ED" w:rsidP="00F70D34">
      <w:pPr>
        <w:pStyle w:val="Body"/>
        <w:spacing w:line="360" w:lineRule="auto"/>
        <w:jc w:val="both"/>
        <w:rPr>
          <w:rFonts w:ascii="Arial" w:eastAsia="Arial" w:hAnsi="Arial" w:cs="Arial"/>
        </w:rPr>
      </w:pPr>
      <w:proofErr w:type="gramStart"/>
      <w:r>
        <w:rPr>
          <w:rFonts w:ascii="Arial" w:hAnsi="Arial"/>
          <w:i/>
          <w:iCs/>
          <w:color w:val="020202"/>
          <w:u w:color="020202"/>
          <w:shd w:val="clear" w:color="auto" w:fill="FFFFFF"/>
          <w:lang w:val="en-US"/>
        </w:rPr>
        <w:t>Make a plan</w:t>
      </w:r>
      <w:proofErr w:type="gramEnd"/>
    </w:p>
    <w:p w14:paraId="2CD1BE05" w14:textId="77777777" w:rsidR="00E51786" w:rsidRDefault="00EE51ED" w:rsidP="00F70D34">
      <w:pPr>
        <w:pStyle w:val="Body"/>
        <w:spacing w:line="360" w:lineRule="auto"/>
        <w:jc w:val="both"/>
        <w:rPr>
          <w:rFonts w:ascii="Arial" w:eastAsia="Arial" w:hAnsi="Arial" w:cs="Arial"/>
        </w:rPr>
      </w:pPr>
      <w:r>
        <w:rPr>
          <w:rFonts w:ascii="Arial" w:hAnsi="Arial"/>
          <w:i/>
          <w:iCs/>
          <w:color w:val="020202"/>
          <w:u w:color="020202"/>
          <w:shd w:val="clear" w:color="auto" w:fill="FFFFFF"/>
          <w:lang w:val="en-US"/>
        </w:rPr>
        <w:t>Or don’</w:t>
      </w:r>
      <w:r>
        <w:rPr>
          <w:rFonts w:ascii="Arial" w:hAnsi="Arial"/>
          <w:i/>
          <w:iCs/>
          <w:color w:val="020202"/>
          <w:u w:color="020202"/>
          <w:shd w:val="clear" w:color="auto" w:fill="FFFFFF"/>
        </w:rPr>
        <w:t>t</w:t>
      </w:r>
    </w:p>
    <w:p w14:paraId="05739279" w14:textId="77777777" w:rsidR="00E51786" w:rsidRDefault="00EE51ED" w:rsidP="00F70D34">
      <w:pPr>
        <w:pStyle w:val="Body"/>
        <w:spacing w:line="360" w:lineRule="auto"/>
        <w:jc w:val="both"/>
        <w:rPr>
          <w:rFonts w:ascii="Arial" w:eastAsia="Arial" w:hAnsi="Arial" w:cs="Arial"/>
        </w:rPr>
      </w:pPr>
      <w:r>
        <w:rPr>
          <w:rFonts w:ascii="Arial" w:hAnsi="Arial"/>
          <w:i/>
          <w:iCs/>
          <w:color w:val="020202"/>
          <w:u w:color="020202"/>
          <w:shd w:val="clear" w:color="auto" w:fill="FFFFFF"/>
          <w:lang w:val="en-US"/>
        </w:rPr>
        <w:t>Break the earth that you </w:t>
      </w:r>
    </w:p>
    <w:p w14:paraId="3DC6D877" w14:textId="77777777" w:rsidR="00E51786" w:rsidRDefault="00EE51ED" w:rsidP="00F70D34">
      <w:pPr>
        <w:pStyle w:val="Body"/>
        <w:spacing w:line="360" w:lineRule="auto"/>
        <w:jc w:val="both"/>
        <w:rPr>
          <w:rFonts w:ascii="Arial" w:eastAsia="Arial" w:hAnsi="Arial" w:cs="Arial"/>
        </w:rPr>
      </w:pPr>
      <w:r>
        <w:rPr>
          <w:rFonts w:ascii="Arial" w:hAnsi="Arial"/>
          <w:i/>
          <w:iCs/>
          <w:color w:val="020202"/>
          <w:u w:color="020202"/>
          <w:shd w:val="clear" w:color="auto" w:fill="FFFFFF"/>
          <w:lang w:val="en-US"/>
        </w:rPr>
        <w:t>or someone else thought was firm, secure, pleasurable, strong, </w:t>
      </w:r>
    </w:p>
    <w:p w14:paraId="106B2307" w14:textId="77777777" w:rsidR="00E51786" w:rsidRDefault="00EE51ED" w:rsidP="00F70D34">
      <w:pPr>
        <w:pStyle w:val="Body"/>
        <w:spacing w:line="360" w:lineRule="auto"/>
        <w:jc w:val="both"/>
        <w:rPr>
          <w:rFonts w:ascii="Arial" w:eastAsia="Arial" w:hAnsi="Arial" w:cs="Arial"/>
        </w:rPr>
      </w:pPr>
      <w:r>
        <w:rPr>
          <w:rFonts w:ascii="Arial" w:hAnsi="Arial"/>
          <w:i/>
          <w:iCs/>
          <w:color w:val="020202"/>
          <w:u w:color="020202"/>
          <w:shd w:val="clear" w:color="auto" w:fill="FFFFFF"/>
          <w:lang w:val="en-US"/>
        </w:rPr>
        <w:t>good for holding</w:t>
      </w:r>
    </w:p>
    <w:p w14:paraId="792B7631" w14:textId="77777777" w:rsidR="00E51786" w:rsidRDefault="00EE51ED" w:rsidP="00F70D34">
      <w:pPr>
        <w:pStyle w:val="Body"/>
        <w:spacing w:line="360" w:lineRule="auto"/>
        <w:jc w:val="both"/>
        <w:rPr>
          <w:rFonts w:ascii="Arial" w:eastAsia="Arial" w:hAnsi="Arial" w:cs="Arial"/>
        </w:rPr>
      </w:pPr>
      <w:r>
        <w:rPr>
          <w:rFonts w:ascii="Arial" w:hAnsi="Arial"/>
          <w:i/>
          <w:iCs/>
          <w:color w:val="020202"/>
          <w:u w:color="020202"/>
          <w:shd w:val="clear" w:color="auto" w:fill="FFFFFF"/>
          <w:lang w:val="en-US"/>
        </w:rPr>
        <w:t xml:space="preserve">Break it </w:t>
      </w:r>
      <w:proofErr w:type="gramStart"/>
      <w:r>
        <w:rPr>
          <w:rFonts w:ascii="Arial" w:hAnsi="Arial"/>
          <w:i/>
          <w:iCs/>
          <w:color w:val="020202"/>
          <w:u w:color="020202"/>
          <w:shd w:val="clear" w:color="auto" w:fill="FFFFFF"/>
          <w:lang w:val="en-US"/>
        </w:rPr>
        <w:t>really well-</w:t>
      </w:r>
      <w:proofErr w:type="gramEnd"/>
      <w:r>
        <w:rPr>
          <w:rFonts w:ascii="Arial" w:hAnsi="Arial"/>
          <w:i/>
          <w:iCs/>
          <w:color w:val="020202"/>
          <w:u w:color="020202"/>
          <w:shd w:val="clear" w:color="auto" w:fill="FFFFFF"/>
          <w:lang w:val="en-US"/>
        </w:rPr>
        <w:t> </w:t>
      </w:r>
    </w:p>
    <w:p w14:paraId="13622DEA" w14:textId="77777777" w:rsidR="00E51786" w:rsidRDefault="00EE51ED" w:rsidP="00F70D34">
      <w:pPr>
        <w:pStyle w:val="Body"/>
        <w:spacing w:line="360" w:lineRule="auto"/>
        <w:jc w:val="both"/>
        <w:rPr>
          <w:rFonts w:ascii="Arial" w:eastAsia="Arial" w:hAnsi="Arial" w:cs="Arial"/>
        </w:rPr>
      </w:pPr>
      <w:r>
        <w:rPr>
          <w:rFonts w:ascii="Arial" w:hAnsi="Arial"/>
          <w:i/>
          <w:iCs/>
          <w:color w:val="020202"/>
          <w:u w:color="020202"/>
          <w:shd w:val="clear" w:color="auto" w:fill="FFFFFF"/>
          <w:lang w:val="en-US"/>
        </w:rPr>
        <w:t>Split it, crack it, smash it, detonate it, explode it into a million pieces</w:t>
      </w:r>
    </w:p>
    <w:p w14:paraId="38882414" w14:textId="77777777" w:rsidR="00E51786" w:rsidRDefault="00EE51ED" w:rsidP="00F70D34">
      <w:pPr>
        <w:pStyle w:val="Body"/>
        <w:spacing w:line="360" w:lineRule="auto"/>
        <w:jc w:val="both"/>
        <w:rPr>
          <w:rFonts w:ascii="Arial" w:eastAsia="Arial" w:hAnsi="Arial" w:cs="Arial"/>
        </w:rPr>
      </w:pPr>
      <w:r>
        <w:rPr>
          <w:rFonts w:ascii="Arial" w:hAnsi="Arial"/>
          <w:i/>
          <w:iCs/>
          <w:color w:val="020202"/>
          <w:u w:color="020202"/>
          <w:shd w:val="clear" w:color="auto" w:fill="FFFFFF"/>
          <w:lang w:val="en-US"/>
        </w:rPr>
        <w:t>Then let the dust and innards and wires and guts come flying out</w:t>
      </w:r>
    </w:p>
    <w:p w14:paraId="59DCE456" w14:textId="77777777" w:rsidR="00E51786" w:rsidRDefault="00EE51ED" w:rsidP="00F70D34">
      <w:pPr>
        <w:pStyle w:val="Body"/>
        <w:spacing w:line="360" w:lineRule="auto"/>
        <w:jc w:val="both"/>
        <w:rPr>
          <w:rFonts w:ascii="Arial" w:eastAsia="Arial" w:hAnsi="Arial" w:cs="Arial"/>
        </w:rPr>
      </w:pPr>
      <w:r>
        <w:rPr>
          <w:rFonts w:ascii="Arial" w:hAnsi="Arial"/>
          <w:i/>
          <w:iCs/>
          <w:color w:val="020202"/>
          <w:u w:color="020202"/>
          <w:shd w:val="clear" w:color="auto" w:fill="FFFFFF"/>
          <w:lang w:val="en-US"/>
        </w:rPr>
        <w:t>So that it’s impossible not to see it, deal with it, eat it for breakfast lunch and dinner</w:t>
      </w:r>
    </w:p>
    <w:p w14:paraId="0A30A59D" w14:textId="77777777" w:rsidR="00E51786" w:rsidRDefault="00EE51ED" w:rsidP="00F70D34">
      <w:pPr>
        <w:pStyle w:val="Body"/>
        <w:spacing w:line="360" w:lineRule="auto"/>
        <w:jc w:val="both"/>
        <w:rPr>
          <w:rFonts w:ascii="Arial" w:eastAsia="Arial" w:hAnsi="Arial" w:cs="Arial"/>
        </w:rPr>
      </w:pPr>
      <w:r>
        <w:rPr>
          <w:rFonts w:ascii="Arial" w:hAnsi="Arial"/>
          <w:i/>
          <w:iCs/>
          <w:color w:val="020202"/>
          <w:u w:color="020202"/>
          <w:shd w:val="clear" w:color="auto" w:fill="FFFFFF"/>
          <w:lang w:val="en-US"/>
        </w:rPr>
        <w:t>So that there is no way to put it back together the same way</w:t>
      </w:r>
    </w:p>
    <w:p w14:paraId="074E40DF" w14:textId="77777777" w:rsidR="00E51786" w:rsidRDefault="00EE51ED" w:rsidP="00F70D34">
      <w:pPr>
        <w:pStyle w:val="Body"/>
        <w:spacing w:line="360" w:lineRule="auto"/>
        <w:jc w:val="both"/>
        <w:rPr>
          <w:rFonts w:ascii="Arial" w:eastAsia="Arial" w:hAnsi="Arial" w:cs="Arial"/>
        </w:rPr>
      </w:pPr>
      <w:r>
        <w:rPr>
          <w:rFonts w:ascii="Arial" w:hAnsi="Arial"/>
          <w:i/>
          <w:iCs/>
          <w:color w:val="020202"/>
          <w:u w:color="020202"/>
          <w:shd w:val="clear" w:color="auto" w:fill="FFFFFF"/>
          <w:lang w:val="en-US"/>
        </w:rPr>
        <w:t>So that it hurts</w:t>
      </w:r>
    </w:p>
    <w:p w14:paraId="601B4D67" w14:textId="77777777" w:rsidR="00E51786" w:rsidRDefault="00EE51ED" w:rsidP="00F70D34">
      <w:pPr>
        <w:pStyle w:val="Body"/>
        <w:spacing w:line="360" w:lineRule="auto"/>
        <w:jc w:val="both"/>
        <w:rPr>
          <w:rFonts w:ascii="Arial" w:eastAsia="Arial" w:hAnsi="Arial" w:cs="Arial"/>
          <w:i/>
          <w:iCs/>
          <w:color w:val="020202"/>
          <w:u w:color="020202"/>
          <w:shd w:val="clear" w:color="auto" w:fill="FFFFFF"/>
        </w:rPr>
      </w:pPr>
      <w:r>
        <w:rPr>
          <w:rFonts w:ascii="Arial" w:hAnsi="Arial"/>
          <w:i/>
          <w:iCs/>
          <w:color w:val="020202"/>
          <w:u w:color="020202"/>
          <w:shd w:val="clear" w:color="auto" w:fill="FFFFFF"/>
          <w:lang w:val="en-US"/>
        </w:rPr>
        <w:t>So that it cuts deep down hard hardly there anymore and only stringy particles and atoms of breath offer</w:t>
      </w:r>
    </w:p>
    <w:p w14:paraId="12755092" w14:textId="77777777" w:rsidR="00E51786" w:rsidRDefault="00EE51ED" w:rsidP="00F70D34">
      <w:pPr>
        <w:pStyle w:val="Body"/>
        <w:spacing w:line="360" w:lineRule="auto"/>
        <w:jc w:val="both"/>
        <w:rPr>
          <w:rFonts w:ascii="Arial" w:eastAsia="Arial" w:hAnsi="Arial" w:cs="Arial"/>
        </w:rPr>
      </w:pPr>
      <w:r>
        <w:rPr>
          <w:rFonts w:ascii="Arial" w:hAnsi="Arial"/>
          <w:i/>
          <w:iCs/>
          <w:color w:val="020202"/>
          <w:u w:color="020202"/>
          <w:shd w:val="clear" w:color="auto" w:fill="FFFFFF"/>
          <w:lang w:val="en-US"/>
        </w:rPr>
        <w:t>some</w:t>
      </w:r>
    </w:p>
    <w:p w14:paraId="39A0B6F3" w14:textId="77777777" w:rsidR="00E51786" w:rsidRDefault="00EE51ED" w:rsidP="00F70D34">
      <w:pPr>
        <w:pStyle w:val="Body"/>
        <w:spacing w:line="360" w:lineRule="auto"/>
        <w:jc w:val="both"/>
        <w:rPr>
          <w:rFonts w:ascii="Arial" w:eastAsia="Arial" w:hAnsi="Arial" w:cs="Arial"/>
        </w:rPr>
      </w:pPr>
      <w:r>
        <w:rPr>
          <w:rFonts w:ascii="Arial" w:hAnsi="Arial"/>
          <w:i/>
          <w:iCs/>
          <w:color w:val="020202"/>
          <w:u w:color="020202"/>
          <w:shd w:val="clear" w:color="auto" w:fill="FFFFFF"/>
          <w:lang w:val="en-US"/>
        </w:rPr>
        <w:t>thing</w:t>
      </w:r>
    </w:p>
    <w:p w14:paraId="65974DCF" w14:textId="77777777" w:rsidR="00E51786" w:rsidRDefault="00EE51ED" w:rsidP="00F70D34">
      <w:pPr>
        <w:pStyle w:val="Body"/>
        <w:spacing w:line="360" w:lineRule="auto"/>
        <w:jc w:val="both"/>
        <w:rPr>
          <w:rFonts w:ascii="Arial" w:eastAsia="Arial" w:hAnsi="Arial" w:cs="Arial"/>
          <w:i/>
          <w:iCs/>
          <w:color w:val="020202"/>
          <w:u w:color="020202"/>
          <w:shd w:val="clear" w:color="auto" w:fill="FFFFFF"/>
        </w:rPr>
      </w:pPr>
      <w:r>
        <w:rPr>
          <w:rFonts w:ascii="Arial" w:hAnsi="Arial"/>
          <w:i/>
          <w:iCs/>
          <w:color w:val="020202"/>
          <w:u w:color="020202"/>
          <w:shd w:val="clear" w:color="auto" w:fill="FFFFFF"/>
          <w:lang w:val="en-US"/>
        </w:rPr>
        <w:t> </w:t>
      </w:r>
    </w:p>
    <w:p w14:paraId="7890ED9D" w14:textId="77777777" w:rsidR="00E51786" w:rsidRDefault="00E51786" w:rsidP="00F70D34">
      <w:pPr>
        <w:pStyle w:val="Body"/>
        <w:spacing w:line="360" w:lineRule="auto"/>
        <w:jc w:val="both"/>
        <w:rPr>
          <w:rFonts w:ascii="Arial" w:eastAsia="Arial" w:hAnsi="Arial" w:cs="Arial"/>
        </w:rPr>
      </w:pPr>
    </w:p>
    <w:p w14:paraId="6AF8A40E" w14:textId="77777777" w:rsidR="00E51786" w:rsidRDefault="00EE51ED" w:rsidP="00F70D34">
      <w:pPr>
        <w:pStyle w:val="Body"/>
        <w:spacing w:line="360" w:lineRule="auto"/>
        <w:jc w:val="both"/>
        <w:rPr>
          <w:rFonts w:ascii="Arial" w:eastAsia="Arial" w:hAnsi="Arial" w:cs="Arial"/>
        </w:rPr>
      </w:pPr>
      <w:r>
        <w:rPr>
          <w:rFonts w:ascii="Arial" w:hAnsi="Arial"/>
          <w:b/>
          <w:bCs/>
          <w:i/>
          <w:iCs/>
          <w:color w:val="020202"/>
          <w:u w:color="020202"/>
          <w:shd w:val="clear" w:color="auto" w:fill="FFFFFF"/>
          <w:lang w:val="en-US"/>
        </w:rPr>
        <w:t>How to Heal: </w:t>
      </w:r>
    </w:p>
    <w:p w14:paraId="5FBAAF62" w14:textId="77777777" w:rsidR="00E51786" w:rsidRDefault="00EE51ED" w:rsidP="00F70D34">
      <w:pPr>
        <w:pStyle w:val="Body"/>
        <w:spacing w:line="360" w:lineRule="auto"/>
        <w:jc w:val="both"/>
        <w:rPr>
          <w:rFonts w:ascii="Arial" w:eastAsia="Arial" w:hAnsi="Arial" w:cs="Arial"/>
        </w:rPr>
      </w:pPr>
      <w:r>
        <w:rPr>
          <w:rFonts w:ascii="Arial" w:hAnsi="Arial"/>
          <w:b/>
          <w:bCs/>
          <w:i/>
          <w:iCs/>
          <w:color w:val="020202"/>
          <w:u w:color="020202"/>
          <w:shd w:val="clear" w:color="auto" w:fill="FFFFFF"/>
          <w:lang w:val="en-US"/>
        </w:rPr>
        <w:t> </w:t>
      </w:r>
    </w:p>
    <w:p w14:paraId="17E73E03" w14:textId="77777777" w:rsidR="00E51786" w:rsidRDefault="00EE51ED" w:rsidP="00F70D34">
      <w:pPr>
        <w:pStyle w:val="Body"/>
        <w:spacing w:line="360" w:lineRule="auto"/>
        <w:jc w:val="both"/>
        <w:rPr>
          <w:rFonts w:ascii="Arial" w:eastAsia="Arial" w:hAnsi="Arial" w:cs="Arial"/>
        </w:rPr>
      </w:pPr>
      <w:r>
        <w:rPr>
          <w:rFonts w:ascii="Arial" w:hAnsi="Arial"/>
          <w:i/>
          <w:iCs/>
          <w:color w:val="020202"/>
          <w:u w:color="020202"/>
          <w:shd w:val="clear" w:color="auto" w:fill="FFFFFF"/>
          <w:lang w:val="en-US"/>
        </w:rPr>
        <w:t>Slowly</w:t>
      </w:r>
    </w:p>
    <w:p w14:paraId="1D42B2C9" w14:textId="77777777" w:rsidR="00E51786" w:rsidRDefault="00EE51ED" w:rsidP="00F70D34">
      <w:pPr>
        <w:pStyle w:val="Body"/>
        <w:spacing w:line="360" w:lineRule="auto"/>
        <w:jc w:val="both"/>
        <w:rPr>
          <w:rFonts w:ascii="Arial" w:eastAsia="Arial" w:hAnsi="Arial" w:cs="Arial"/>
        </w:rPr>
      </w:pPr>
      <w:r>
        <w:rPr>
          <w:rFonts w:ascii="Arial" w:hAnsi="Arial"/>
          <w:i/>
          <w:iCs/>
          <w:color w:val="020202"/>
          <w:u w:color="020202"/>
          <w:shd w:val="clear" w:color="auto" w:fill="FFFFFF"/>
          <w:lang w:val="en-US"/>
        </w:rPr>
        <w:t>Slowly</w:t>
      </w:r>
    </w:p>
    <w:p w14:paraId="22D19D9E" w14:textId="77777777" w:rsidR="00E51786" w:rsidRDefault="00EE51ED" w:rsidP="00F70D34">
      <w:pPr>
        <w:pStyle w:val="Body"/>
        <w:spacing w:line="360" w:lineRule="auto"/>
        <w:jc w:val="both"/>
        <w:rPr>
          <w:rFonts w:ascii="Arial" w:eastAsia="Arial" w:hAnsi="Arial" w:cs="Arial"/>
        </w:rPr>
      </w:pPr>
      <w:r>
        <w:rPr>
          <w:rFonts w:ascii="Arial" w:hAnsi="Arial"/>
          <w:i/>
          <w:iCs/>
          <w:color w:val="020202"/>
          <w:u w:color="020202"/>
          <w:shd w:val="clear" w:color="auto" w:fill="FFFFFF"/>
          <w:lang w:val="en-US"/>
        </w:rPr>
        <w:t>Slowly</w:t>
      </w:r>
    </w:p>
    <w:p w14:paraId="5E986CA5" w14:textId="77777777" w:rsidR="00E51786" w:rsidRDefault="00EE51ED" w:rsidP="00F70D34">
      <w:pPr>
        <w:pStyle w:val="Body"/>
        <w:spacing w:line="360" w:lineRule="auto"/>
        <w:jc w:val="both"/>
        <w:rPr>
          <w:rFonts w:ascii="Arial" w:eastAsia="Arial" w:hAnsi="Arial" w:cs="Arial"/>
        </w:rPr>
      </w:pPr>
      <w:r>
        <w:rPr>
          <w:rFonts w:ascii="Arial" w:hAnsi="Arial"/>
          <w:i/>
          <w:iCs/>
          <w:color w:val="020202"/>
          <w:u w:color="020202"/>
          <w:shd w:val="clear" w:color="auto" w:fill="FFFFFF"/>
          <w:lang w:val="en-US"/>
        </w:rPr>
        <w:t>If you want to do it right</w:t>
      </w:r>
    </w:p>
    <w:p w14:paraId="188CE344" w14:textId="77777777" w:rsidR="00E51786" w:rsidRDefault="00EE51ED" w:rsidP="00F70D34">
      <w:pPr>
        <w:pStyle w:val="Body"/>
        <w:spacing w:line="360" w:lineRule="auto"/>
        <w:jc w:val="both"/>
        <w:rPr>
          <w:rFonts w:ascii="Arial" w:eastAsia="Arial" w:hAnsi="Arial" w:cs="Arial"/>
        </w:rPr>
      </w:pPr>
      <w:r>
        <w:rPr>
          <w:rFonts w:ascii="Arial" w:hAnsi="Arial"/>
          <w:i/>
          <w:iCs/>
          <w:color w:val="020202"/>
          <w:u w:color="020202"/>
          <w:shd w:val="clear" w:color="auto" w:fill="FFFFFF"/>
          <w:lang w:val="en-US"/>
        </w:rPr>
        <w:t>Black blood takes times to rise to the surface, to lift the old and grow new cells</w:t>
      </w:r>
    </w:p>
    <w:p w14:paraId="6FF75BB3" w14:textId="77777777" w:rsidR="00E51786" w:rsidRDefault="00EE51ED" w:rsidP="00F70D34">
      <w:pPr>
        <w:pStyle w:val="Body"/>
        <w:spacing w:line="360" w:lineRule="auto"/>
        <w:jc w:val="both"/>
        <w:rPr>
          <w:rFonts w:ascii="Arial" w:eastAsia="Arial" w:hAnsi="Arial" w:cs="Arial"/>
        </w:rPr>
      </w:pPr>
      <w:r>
        <w:rPr>
          <w:rFonts w:ascii="Arial" w:hAnsi="Arial"/>
          <w:i/>
          <w:iCs/>
          <w:color w:val="020202"/>
          <w:u w:color="020202"/>
          <w:shd w:val="clear" w:color="auto" w:fill="FFFFFF"/>
          <w:lang w:val="en-US"/>
        </w:rPr>
        <w:t> </w:t>
      </w:r>
    </w:p>
    <w:p w14:paraId="7F85E479" w14:textId="77777777" w:rsidR="00E51786" w:rsidRDefault="00EE51ED" w:rsidP="00F70D34">
      <w:pPr>
        <w:pStyle w:val="Body"/>
        <w:spacing w:line="360" w:lineRule="auto"/>
        <w:jc w:val="both"/>
        <w:rPr>
          <w:rFonts w:ascii="Arial" w:eastAsia="Arial" w:hAnsi="Arial" w:cs="Arial"/>
        </w:rPr>
      </w:pPr>
      <w:r>
        <w:rPr>
          <w:rFonts w:ascii="Arial" w:hAnsi="Arial"/>
          <w:i/>
          <w:iCs/>
          <w:color w:val="020202"/>
          <w:u w:color="020202"/>
          <w:shd w:val="clear" w:color="auto" w:fill="FFFFFF"/>
          <w:lang w:val="en-US"/>
        </w:rPr>
        <w:t xml:space="preserve">But you can get a </w:t>
      </w:r>
      <w:proofErr w:type="spellStart"/>
      <w:r>
        <w:rPr>
          <w:rFonts w:ascii="Arial" w:hAnsi="Arial"/>
          <w:i/>
          <w:iCs/>
          <w:color w:val="020202"/>
          <w:u w:color="020202"/>
          <w:shd w:val="clear" w:color="auto" w:fill="FFFFFF"/>
          <w:lang w:val="en-US"/>
        </w:rPr>
        <w:t>bandaid</w:t>
      </w:r>
      <w:proofErr w:type="spellEnd"/>
      <w:r>
        <w:rPr>
          <w:rFonts w:ascii="Arial" w:hAnsi="Arial"/>
          <w:i/>
          <w:iCs/>
          <w:color w:val="020202"/>
          <w:u w:color="020202"/>
          <w:shd w:val="clear" w:color="auto" w:fill="FFFFFF"/>
          <w:lang w:val="en-US"/>
        </w:rPr>
        <w:t xml:space="preserve"> right away</w:t>
      </w:r>
    </w:p>
    <w:p w14:paraId="4E9AFF4D" w14:textId="77777777" w:rsidR="00E51786" w:rsidRDefault="00EE51ED" w:rsidP="00F70D34">
      <w:pPr>
        <w:pStyle w:val="Body"/>
        <w:spacing w:line="360" w:lineRule="auto"/>
        <w:jc w:val="both"/>
        <w:rPr>
          <w:rFonts w:ascii="Arial" w:eastAsia="Arial" w:hAnsi="Arial" w:cs="Arial"/>
        </w:rPr>
      </w:pPr>
      <w:r>
        <w:rPr>
          <w:rFonts w:ascii="Arial" w:hAnsi="Arial"/>
          <w:i/>
          <w:iCs/>
          <w:color w:val="020202"/>
          <w:u w:color="020202"/>
          <w:shd w:val="clear" w:color="auto" w:fill="FFFFFF"/>
          <w:lang w:val="en-US"/>
        </w:rPr>
        <w:t>Something to hold it all in --keep it from spilling out</w:t>
      </w:r>
    </w:p>
    <w:p w14:paraId="2B4104DD" w14:textId="77777777" w:rsidR="00E51786" w:rsidRDefault="00EE51ED" w:rsidP="00F70D34">
      <w:pPr>
        <w:pStyle w:val="Body"/>
        <w:spacing w:line="360" w:lineRule="auto"/>
        <w:jc w:val="both"/>
        <w:rPr>
          <w:rFonts w:ascii="Arial" w:eastAsia="Arial" w:hAnsi="Arial" w:cs="Arial"/>
        </w:rPr>
      </w:pPr>
      <w:r>
        <w:rPr>
          <w:rFonts w:ascii="Arial" w:hAnsi="Arial"/>
          <w:i/>
          <w:iCs/>
          <w:color w:val="020202"/>
          <w:u w:color="020202"/>
          <w:shd w:val="clear" w:color="auto" w:fill="FFFFFF"/>
          <w:lang w:val="en-US"/>
        </w:rPr>
        <w:t>This can be made of cotton and sticky things</w:t>
      </w:r>
    </w:p>
    <w:p w14:paraId="78646E98" w14:textId="77777777" w:rsidR="00E51786" w:rsidRDefault="00EE51ED" w:rsidP="00F70D34">
      <w:pPr>
        <w:pStyle w:val="Body"/>
        <w:spacing w:line="360" w:lineRule="auto"/>
        <w:jc w:val="both"/>
        <w:rPr>
          <w:rFonts w:ascii="Arial" w:eastAsia="Arial" w:hAnsi="Arial" w:cs="Arial"/>
        </w:rPr>
      </w:pPr>
      <w:r>
        <w:rPr>
          <w:rFonts w:ascii="Arial" w:hAnsi="Arial"/>
          <w:i/>
          <w:iCs/>
          <w:color w:val="020202"/>
          <w:u w:color="020202"/>
          <w:shd w:val="clear" w:color="auto" w:fill="FFFFFF"/>
          <w:lang w:val="en-US"/>
        </w:rPr>
        <w:t>Care and glue </w:t>
      </w:r>
    </w:p>
    <w:p w14:paraId="3FF3B508" w14:textId="77777777" w:rsidR="00E51786" w:rsidRDefault="00EE51ED" w:rsidP="00F70D34">
      <w:pPr>
        <w:pStyle w:val="Body"/>
        <w:spacing w:line="360" w:lineRule="auto"/>
        <w:jc w:val="both"/>
        <w:rPr>
          <w:rFonts w:ascii="Arial" w:eastAsia="Arial" w:hAnsi="Arial" w:cs="Arial"/>
        </w:rPr>
      </w:pPr>
      <w:r>
        <w:rPr>
          <w:rFonts w:ascii="Arial" w:hAnsi="Arial"/>
          <w:i/>
          <w:iCs/>
          <w:color w:val="020202"/>
          <w:u w:color="020202"/>
          <w:shd w:val="clear" w:color="auto" w:fill="FFFFFF"/>
          <w:lang w:val="en-US"/>
        </w:rPr>
        <w:lastRenderedPageBreak/>
        <w:t>Soft and adhesive</w:t>
      </w:r>
    </w:p>
    <w:p w14:paraId="0374B878" w14:textId="77777777" w:rsidR="00E51786" w:rsidRDefault="00EE51ED" w:rsidP="00F70D34">
      <w:pPr>
        <w:pStyle w:val="Body"/>
        <w:spacing w:line="360" w:lineRule="auto"/>
        <w:jc w:val="both"/>
        <w:rPr>
          <w:rFonts w:ascii="Arial" w:eastAsia="Arial" w:hAnsi="Arial" w:cs="Arial"/>
          <w:i/>
          <w:iCs/>
          <w:color w:val="020202"/>
          <w:u w:color="020202"/>
          <w:shd w:val="clear" w:color="auto" w:fill="FFFFFF"/>
        </w:rPr>
      </w:pPr>
      <w:r>
        <w:rPr>
          <w:rFonts w:ascii="Arial" w:hAnsi="Arial"/>
          <w:i/>
          <w:iCs/>
          <w:color w:val="020202"/>
          <w:u w:color="020202"/>
          <w:shd w:val="clear" w:color="auto" w:fill="FFFFFF"/>
        </w:rPr>
        <w:t>Don</w:t>
      </w:r>
      <w:r>
        <w:rPr>
          <w:rFonts w:ascii="Arial" w:hAnsi="Arial"/>
          <w:i/>
          <w:iCs/>
          <w:color w:val="020202"/>
          <w:u w:color="020202"/>
          <w:shd w:val="clear" w:color="auto" w:fill="FFFFFF"/>
          <w:lang w:val="en-US"/>
        </w:rPr>
        <w:t>’t be afraid to be cohesive with other things and people that are similar but not the same</w:t>
      </w:r>
    </w:p>
    <w:p w14:paraId="2FD58ECA" w14:textId="77777777" w:rsidR="00E51786" w:rsidRDefault="00EE51ED" w:rsidP="00F70D34">
      <w:pPr>
        <w:pStyle w:val="Body"/>
        <w:spacing w:line="360" w:lineRule="auto"/>
        <w:jc w:val="both"/>
        <w:rPr>
          <w:rFonts w:ascii="Arial" w:eastAsia="Arial" w:hAnsi="Arial" w:cs="Arial"/>
          <w:i/>
          <w:iCs/>
          <w:color w:val="020202"/>
          <w:u w:color="020202"/>
          <w:shd w:val="clear" w:color="auto" w:fill="FFFFFF"/>
        </w:rPr>
      </w:pPr>
      <w:r>
        <w:rPr>
          <w:rFonts w:ascii="Arial" w:hAnsi="Arial"/>
          <w:i/>
          <w:iCs/>
          <w:color w:val="020202"/>
          <w:u w:color="020202"/>
          <w:shd w:val="clear" w:color="auto" w:fill="FFFFFF"/>
          <w:lang w:val="en-US"/>
        </w:rPr>
        <w:t>Take your time</w:t>
      </w:r>
    </w:p>
    <w:p w14:paraId="2ED3A1E4" w14:textId="77777777" w:rsidR="00E51786" w:rsidRDefault="00EE51ED" w:rsidP="00F70D34">
      <w:pPr>
        <w:pStyle w:val="Body"/>
        <w:spacing w:line="360" w:lineRule="auto"/>
        <w:jc w:val="both"/>
        <w:rPr>
          <w:rFonts w:ascii="Arial" w:eastAsia="Arial" w:hAnsi="Arial" w:cs="Arial"/>
        </w:rPr>
      </w:pPr>
      <w:r>
        <w:rPr>
          <w:rFonts w:ascii="Arial" w:hAnsi="Arial"/>
          <w:i/>
          <w:iCs/>
          <w:color w:val="020202"/>
          <w:u w:color="020202"/>
          <w:shd w:val="clear" w:color="auto" w:fill="FFFFFF"/>
          <w:lang w:val="en-US"/>
        </w:rPr>
        <w:t>Give your time</w:t>
      </w:r>
    </w:p>
    <w:p w14:paraId="07F67EC0" w14:textId="77777777" w:rsidR="00E51786" w:rsidRDefault="00E51786" w:rsidP="00F70D34">
      <w:pPr>
        <w:pStyle w:val="Body"/>
        <w:spacing w:line="360" w:lineRule="auto"/>
        <w:jc w:val="both"/>
        <w:rPr>
          <w:rFonts w:ascii="Arial" w:eastAsia="Arial" w:hAnsi="Arial" w:cs="Arial"/>
        </w:rPr>
      </w:pPr>
    </w:p>
    <w:p w14:paraId="166933D7" w14:textId="77777777" w:rsidR="00E51786" w:rsidRDefault="00EE51ED" w:rsidP="00F70D34">
      <w:pPr>
        <w:pStyle w:val="Body"/>
        <w:spacing w:line="360" w:lineRule="auto"/>
        <w:jc w:val="both"/>
        <w:rPr>
          <w:rFonts w:ascii="Arial" w:eastAsia="Arial" w:hAnsi="Arial" w:cs="Arial"/>
        </w:rPr>
      </w:pPr>
      <w:r>
        <w:rPr>
          <w:rFonts w:ascii="Arial" w:hAnsi="Arial"/>
          <w:i/>
          <w:iCs/>
          <w:color w:val="020202"/>
          <w:u w:color="020202"/>
          <w:shd w:val="clear" w:color="auto" w:fill="FFFFFF"/>
          <w:lang w:val="en-US"/>
        </w:rPr>
        <w:t>Look at something/someone new</w:t>
      </w:r>
    </w:p>
    <w:p w14:paraId="5CF67966" w14:textId="77777777" w:rsidR="00E51786" w:rsidRDefault="00EE51ED" w:rsidP="00F70D34">
      <w:pPr>
        <w:pStyle w:val="Body"/>
        <w:spacing w:line="360" w:lineRule="auto"/>
        <w:jc w:val="both"/>
        <w:rPr>
          <w:rFonts w:ascii="Arial" w:eastAsia="Arial" w:hAnsi="Arial" w:cs="Arial"/>
        </w:rPr>
      </w:pPr>
      <w:r>
        <w:rPr>
          <w:rFonts w:ascii="Arial" w:hAnsi="Arial"/>
          <w:i/>
          <w:iCs/>
          <w:color w:val="020202"/>
          <w:u w:color="020202"/>
          <w:shd w:val="clear" w:color="auto" w:fill="FFFFFF"/>
          <w:lang w:val="en-US"/>
        </w:rPr>
        <w:t>Lie down and look again, but from a different moment</w:t>
      </w:r>
    </w:p>
    <w:p w14:paraId="769C2407" w14:textId="77777777" w:rsidR="00E51786" w:rsidRDefault="00EE51ED" w:rsidP="00F70D34">
      <w:pPr>
        <w:pStyle w:val="Body"/>
        <w:spacing w:line="360" w:lineRule="auto"/>
        <w:jc w:val="both"/>
        <w:rPr>
          <w:rFonts w:ascii="Arial" w:eastAsia="Arial" w:hAnsi="Arial" w:cs="Arial"/>
        </w:rPr>
      </w:pPr>
      <w:r>
        <w:rPr>
          <w:rFonts w:ascii="Arial" w:hAnsi="Arial"/>
          <w:i/>
          <w:iCs/>
          <w:color w:val="020202"/>
          <w:u w:color="020202"/>
          <w:shd w:val="clear" w:color="auto" w:fill="FFFFFF"/>
          <w:lang w:val="en-US"/>
        </w:rPr>
        <w:t>Kiss your shoulders or let your shoulders kiss you</w:t>
      </w:r>
    </w:p>
    <w:p w14:paraId="5F1F28E9" w14:textId="77777777" w:rsidR="00E51786" w:rsidRDefault="00EE51ED" w:rsidP="00F70D34">
      <w:pPr>
        <w:pStyle w:val="Body"/>
        <w:spacing w:line="360" w:lineRule="auto"/>
        <w:jc w:val="both"/>
        <w:rPr>
          <w:rFonts w:ascii="Arial" w:eastAsia="Arial" w:hAnsi="Arial" w:cs="Arial"/>
        </w:rPr>
      </w:pPr>
      <w:r>
        <w:rPr>
          <w:rFonts w:ascii="Arial" w:hAnsi="Arial"/>
          <w:i/>
          <w:iCs/>
          <w:color w:val="020202"/>
          <w:u w:color="020202"/>
          <w:shd w:val="clear" w:color="auto" w:fill="FFFFFF"/>
          <w:lang w:val="en-US"/>
        </w:rPr>
        <w:t>Cry</w:t>
      </w:r>
    </w:p>
    <w:p w14:paraId="497162F6" w14:textId="77777777" w:rsidR="00E51786" w:rsidRDefault="00EE51ED" w:rsidP="00F70D34">
      <w:pPr>
        <w:pStyle w:val="Body"/>
        <w:spacing w:line="360" w:lineRule="auto"/>
        <w:jc w:val="both"/>
        <w:rPr>
          <w:rFonts w:ascii="Arial" w:eastAsia="Arial" w:hAnsi="Arial" w:cs="Arial"/>
        </w:rPr>
      </w:pPr>
      <w:r>
        <w:rPr>
          <w:rFonts w:ascii="Arial" w:hAnsi="Arial"/>
          <w:i/>
          <w:iCs/>
          <w:color w:val="020202"/>
          <w:u w:color="020202"/>
          <w:shd w:val="clear" w:color="auto" w:fill="FFFFFF"/>
          <w:lang w:val="en-US"/>
        </w:rPr>
        <w:t>It’</w:t>
      </w:r>
      <w:r>
        <w:rPr>
          <w:rFonts w:ascii="Arial" w:hAnsi="Arial"/>
          <w:i/>
          <w:iCs/>
          <w:color w:val="020202"/>
          <w:u w:color="020202"/>
          <w:shd w:val="clear" w:color="auto" w:fill="FFFFFF"/>
        </w:rPr>
        <w:t>s okay</w:t>
      </w:r>
    </w:p>
    <w:p w14:paraId="1DEE5BEC" w14:textId="77777777" w:rsidR="00E51786" w:rsidRDefault="00EE51ED" w:rsidP="00F70D34">
      <w:pPr>
        <w:pStyle w:val="Body"/>
        <w:spacing w:line="360" w:lineRule="auto"/>
        <w:jc w:val="both"/>
        <w:rPr>
          <w:rFonts w:ascii="Arial" w:eastAsia="Arial" w:hAnsi="Arial" w:cs="Arial"/>
        </w:rPr>
      </w:pPr>
      <w:r>
        <w:rPr>
          <w:rFonts w:ascii="Arial" w:hAnsi="Arial"/>
          <w:i/>
          <w:iCs/>
          <w:color w:val="020202"/>
          <w:u w:color="020202"/>
          <w:shd w:val="clear" w:color="auto" w:fill="FFFFFF"/>
          <w:lang w:val="en-US"/>
        </w:rPr>
        <w:t> </w:t>
      </w:r>
    </w:p>
    <w:p w14:paraId="5C493D6E" w14:textId="77777777" w:rsidR="00E51786" w:rsidRDefault="00EE51ED" w:rsidP="00F70D34">
      <w:pPr>
        <w:pStyle w:val="Body"/>
        <w:spacing w:line="360" w:lineRule="auto"/>
        <w:jc w:val="both"/>
        <w:rPr>
          <w:rFonts w:ascii="Arial" w:eastAsia="Arial" w:hAnsi="Arial" w:cs="Arial"/>
        </w:rPr>
      </w:pPr>
      <w:r>
        <w:rPr>
          <w:rFonts w:ascii="Arial" w:hAnsi="Arial"/>
          <w:color w:val="020202"/>
          <w:u w:color="020202"/>
          <w:shd w:val="clear" w:color="auto" w:fill="FFFFFF"/>
          <w:lang w:val="en-US"/>
        </w:rPr>
        <w:t> </w:t>
      </w:r>
    </w:p>
    <w:p w14:paraId="00C696DB" w14:textId="77777777" w:rsidR="00E51786" w:rsidRDefault="00EE51ED" w:rsidP="00F70D34">
      <w:pPr>
        <w:pStyle w:val="Body"/>
        <w:spacing w:line="360" w:lineRule="auto"/>
        <w:jc w:val="both"/>
        <w:rPr>
          <w:rFonts w:ascii="Arial" w:eastAsia="Arial" w:hAnsi="Arial" w:cs="Arial"/>
        </w:rPr>
      </w:pPr>
      <w:r>
        <w:rPr>
          <w:rFonts w:ascii="Arial" w:hAnsi="Arial"/>
          <w:b/>
          <w:bCs/>
          <w:color w:val="020202"/>
          <w:u w:color="020202"/>
          <w:shd w:val="clear" w:color="auto" w:fill="FFFFFF"/>
          <w:lang w:val="en-US"/>
        </w:rPr>
        <w:t>Summer becomes Fall</w:t>
      </w:r>
    </w:p>
    <w:p w14:paraId="5D9606A1" w14:textId="77777777" w:rsidR="00E51786" w:rsidRDefault="00EE51ED" w:rsidP="00F70D34">
      <w:pPr>
        <w:pStyle w:val="Body"/>
        <w:spacing w:line="360" w:lineRule="auto"/>
        <w:jc w:val="both"/>
        <w:rPr>
          <w:rFonts w:ascii="Arial" w:eastAsia="Arial" w:hAnsi="Arial" w:cs="Arial"/>
        </w:rPr>
      </w:pPr>
      <w:r>
        <w:rPr>
          <w:rFonts w:ascii="Arial" w:hAnsi="Arial"/>
          <w:color w:val="020202"/>
          <w:u w:color="020202"/>
          <w:shd w:val="clear" w:color="auto" w:fill="FFFFFF"/>
          <w:lang w:val="en-US"/>
        </w:rPr>
        <w:t> </w:t>
      </w:r>
    </w:p>
    <w:p w14:paraId="5F893BBC" w14:textId="77777777" w:rsidR="00E51786" w:rsidRDefault="00EE51ED" w:rsidP="00F70D34">
      <w:pPr>
        <w:pStyle w:val="Body"/>
        <w:spacing w:line="360" w:lineRule="auto"/>
        <w:jc w:val="both"/>
        <w:rPr>
          <w:rFonts w:ascii="Arial" w:eastAsia="Arial" w:hAnsi="Arial" w:cs="Arial"/>
        </w:rPr>
      </w:pPr>
      <w:r>
        <w:rPr>
          <w:rFonts w:ascii="Arial" w:hAnsi="Arial"/>
          <w:color w:val="020202"/>
          <w:u w:color="020202"/>
          <w:shd w:val="clear" w:color="auto" w:fill="FFFFFF"/>
          <w:lang w:val="en-US"/>
        </w:rPr>
        <w:t>The time we have given each other to dwell in the borders and embody the space between us approaches an end. We prepare for the October discussion with the other commissioned artists, assembling different research into something that might (or might not) make sense to an external eye. </w:t>
      </w:r>
    </w:p>
    <w:p w14:paraId="2EC57A28" w14:textId="77777777" w:rsidR="00E51786" w:rsidRDefault="00E51786" w:rsidP="00F70D34">
      <w:pPr>
        <w:pStyle w:val="Body"/>
        <w:spacing w:line="360" w:lineRule="auto"/>
        <w:jc w:val="both"/>
        <w:rPr>
          <w:rFonts w:ascii="Arial" w:eastAsia="Arial" w:hAnsi="Arial" w:cs="Arial"/>
          <w:color w:val="020202"/>
          <w:u w:color="020202"/>
          <w:shd w:val="clear" w:color="auto" w:fill="FFFFFF"/>
        </w:rPr>
      </w:pPr>
    </w:p>
    <w:p w14:paraId="68EC28B8" w14:textId="77777777" w:rsidR="00E51786" w:rsidRDefault="00EE51ED" w:rsidP="00F70D34">
      <w:pPr>
        <w:pStyle w:val="Body"/>
        <w:spacing w:line="360" w:lineRule="auto"/>
        <w:jc w:val="both"/>
        <w:rPr>
          <w:rFonts w:ascii="Arial" w:eastAsia="Arial" w:hAnsi="Arial" w:cs="Arial"/>
          <w:color w:val="020202"/>
          <w:u w:color="020202"/>
          <w:shd w:val="clear" w:color="auto" w:fill="FFFFFF"/>
        </w:rPr>
      </w:pPr>
      <w:proofErr w:type="spellStart"/>
      <w:r>
        <w:rPr>
          <w:rFonts w:ascii="Arial" w:hAnsi="Arial"/>
          <w:color w:val="020202"/>
          <w:u w:color="020202"/>
          <w:shd w:val="clear" w:color="auto" w:fill="FFFFFF"/>
          <w:lang w:val="en-US"/>
        </w:rPr>
        <w:t>Syowia</w:t>
      </w:r>
      <w:proofErr w:type="spellEnd"/>
      <w:r>
        <w:rPr>
          <w:rFonts w:ascii="Arial" w:hAnsi="Arial"/>
          <w:color w:val="020202"/>
          <w:u w:color="020202"/>
          <w:shd w:val="clear" w:color="auto" w:fill="FFFFFF"/>
          <w:lang w:val="en-US"/>
        </w:rPr>
        <w:t xml:space="preserve"> edits material in a prosaic film format with the help of video editor </w:t>
      </w:r>
      <w:proofErr w:type="spellStart"/>
      <w:r>
        <w:rPr>
          <w:rFonts w:ascii="Arial" w:hAnsi="Arial"/>
          <w:color w:val="020202"/>
          <w:u w:color="020202"/>
          <w:shd w:val="clear" w:color="auto" w:fill="FFFFFF"/>
          <w:lang w:val="en-US"/>
        </w:rPr>
        <w:t>Kibe</w:t>
      </w:r>
      <w:proofErr w:type="spellEnd"/>
      <w:r>
        <w:rPr>
          <w:rFonts w:ascii="Arial" w:hAnsi="Arial"/>
          <w:color w:val="020202"/>
          <w:u w:color="020202"/>
          <w:shd w:val="clear" w:color="auto" w:fill="FFFFFF"/>
          <w:lang w:val="en-US"/>
        </w:rPr>
        <w:t xml:space="preserve"> </w:t>
      </w:r>
      <w:proofErr w:type="spellStart"/>
      <w:r>
        <w:rPr>
          <w:rFonts w:ascii="Arial" w:hAnsi="Arial"/>
          <w:color w:val="020202"/>
          <w:u w:color="020202"/>
          <w:shd w:val="clear" w:color="auto" w:fill="FFFFFF"/>
          <w:lang w:val="en-US"/>
        </w:rPr>
        <w:t>Wangunya</w:t>
      </w:r>
      <w:proofErr w:type="spellEnd"/>
      <w:r>
        <w:rPr>
          <w:rFonts w:ascii="Arial" w:hAnsi="Arial"/>
          <w:color w:val="020202"/>
          <w:u w:color="020202"/>
          <w:shd w:val="clear" w:color="auto" w:fill="FFFFFF"/>
          <w:lang w:val="en-US"/>
        </w:rPr>
        <w:t xml:space="preserve">. In the final section of the film, she performs a ceremonial return to earth: laying down in the botanical forest in Amani, Tanzania. She buries herself with dirt and leaves as a recognition of the destruction caused by mankind and a resignation to return humbly to the earth for a mutual healing, </w:t>
      </w:r>
      <w:proofErr w:type="gramStart"/>
      <w:r>
        <w:rPr>
          <w:rFonts w:ascii="Arial" w:hAnsi="Arial"/>
          <w:color w:val="020202"/>
          <w:u w:color="020202"/>
          <w:shd w:val="clear" w:color="auto" w:fill="FFFFFF"/>
          <w:lang w:val="en-US"/>
        </w:rPr>
        <w:t>holding</w:t>
      </w:r>
      <w:proofErr w:type="gramEnd"/>
      <w:r>
        <w:rPr>
          <w:rFonts w:ascii="Arial" w:hAnsi="Arial"/>
          <w:color w:val="020202"/>
          <w:u w:color="020202"/>
          <w:shd w:val="clear" w:color="auto" w:fill="FFFFFF"/>
          <w:lang w:val="en-US"/>
        </w:rPr>
        <w:t xml:space="preserve"> and resting. </w:t>
      </w:r>
    </w:p>
    <w:p w14:paraId="46E31307" w14:textId="77777777" w:rsidR="00E51786" w:rsidRDefault="00EE51ED" w:rsidP="00F70D34">
      <w:pPr>
        <w:pStyle w:val="Body"/>
        <w:spacing w:line="360" w:lineRule="auto"/>
        <w:jc w:val="both"/>
        <w:rPr>
          <w:rFonts w:ascii="Arial" w:eastAsia="Arial" w:hAnsi="Arial" w:cs="Arial"/>
        </w:rPr>
      </w:pPr>
      <w:r>
        <w:rPr>
          <w:rFonts w:ascii="Arial" w:hAnsi="Arial"/>
          <w:color w:val="020202"/>
          <w:u w:color="020202"/>
          <w:shd w:val="clear" w:color="auto" w:fill="FFFFFF"/>
          <w:lang w:val="en-US"/>
        </w:rPr>
        <w:lastRenderedPageBreak/>
        <w:t> </w:t>
      </w:r>
      <w:r>
        <w:rPr>
          <w:rFonts w:ascii="Arial" w:eastAsia="Arial" w:hAnsi="Arial" w:cs="Arial"/>
          <w:noProof/>
          <w:color w:val="020202"/>
          <w:sz w:val="21"/>
          <w:szCs w:val="21"/>
          <w:u w:color="020202"/>
        </w:rPr>
        <w:drawing>
          <wp:inline distT="0" distB="0" distL="0" distR="0">
            <wp:extent cx="5727700" cy="3161251"/>
            <wp:effectExtent l="0" t="0" r="0" b="0"/>
            <wp:docPr id="1073741827" name="officeArt object" descr="A picture containing tree, outdoor, mammal, forest&#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7" name="A picture containing tree, outdoor, mammal, forestDescription automatically generated" descr="A picture containing tree, outdoor, mammal, forestDescription automatically generated"/>
                    <pic:cNvPicPr>
                      <a:picLocks noChangeAspect="1"/>
                    </pic:cNvPicPr>
                  </pic:nvPicPr>
                  <pic:blipFill>
                    <a:blip r:embed="rId8"/>
                    <a:stretch>
                      <a:fillRect/>
                    </a:stretch>
                  </pic:blipFill>
                  <pic:spPr>
                    <a:xfrm>
                      <a:off x="0" y="0"/>
                      <a:ext cx="5727700" cy="3161251"/>
                    </a:xfrm>
                    <a:prstGeom prst="rect">
                      <a:avLst/>
                    </a:prstGeom>
                    <a:ln w="12700" cap="flat">
                      <a:noFill/>
                      <a:miter lim="400000"/>
                    </a:ln>
                    <a:effectLst/>
                  </pic:spPr>
                </pic:pic>
              </a:graphicData>
            </a:graphic>
          </wp:inline>
        </w:drawing>
      </w:r>
    </w:p>
    <w:p w14:paraId="105DDADF" w14:textId="77777777" w:rsidR="00E51786" w:rsidRDefault="00EE51ED" w:rsidP="00F70D34">
      <w:pPr>
        <w:pStyle w:val="Body"/>
        <w:spacing w:line="360" w:lineRule="auto"/>
        <w:jc w:val="both"/>
        <w:rPr>
          <w:rFonts w:ascii="Arial" w:eastAsia="Arial" w:hAnsi="Arial" w:cs="Arial"/>
        </w:rPr>
      </w:pPr>
      <w:r>
        <w:rPr>
          <w:rFonts w:ascii="Arial" w:hAnsi="Arial"/>
          <w:color w:val="020202"/>
          <w:u w:color="020202"/>
          <w:shd w:val="clear" w:color="auto" w:fill="FFFFFF"/>
          <w:lang w:val="en-US"/>
        </w:rPr>
        <w:t> </w:t>
      </w:r>
    </w:p>
    <w:p w14:paraId="7BA262FE" w14:textId="77777777" w:rsidR="00E51786" w:rsidRDefault="00EE51ED" w:rsidP="00F70D34">
      <w:pPr>
        <w:pStyle w:val="Caption"/>
        <w:jc w:val="center"/>
        <w:rPr>
          <w:rFonts w:ascii="Arial" w:eastAsia="Arial" w:hAnsi="Arial" w:cs="Arial"/>
          <w:i w:val="0"/>
          <w:iCs w:val="0"/>
          <w:color w:val="000000"/>
          <w:sz w:val="20"/>
          <w:szCs w:val="20"/>
          <w:u w:color="000000"/>
          <w:shd w:val="clear" w:color="auto" w:fill="FFFFFF"/>
        </w:rPr>
      </w:pPr>
      <w:r>
        <w:rPr>
          <w:rFonts w:ascii="Arial" w:hAnsi="Arial"/>
          <w:i w:val="0"/>
          <w:iCs w:val="0"/>
          <w:color w:val="000000"/>
          <w:sz w:val="20"/>
          <w:szCs w:val="20"/>
          <w:u w:color="000000"/>
          <w:shd w:val="clear" w:color="auto" w:fill="FFFFFF"/>
        </w:rPr>
        <w:t xml:space="preserve">Forest; video still by </w:t>
      </w:r>
      <w:proofErr w:type="spellStart"/>
      <w:r>
        <w:rPr>
          <w:rFonts w:ascii="Arial" w:hAnsi="Arial"/>
          <w:i w:val="0"/>
          <w:iCs w:val="0"/>
          <w:color w:val="000000"/>
          <w:sz w:val="20"/>
          <w:szCs w:val="20"/>
          <w:u w:color="000000"/>
          <w:shd w:val="clear" w:color="auto" w:fill="FFFFFF"/>
        </w:rPr>
        <w:t>Syowia</w:t>
      </w:r>
      <w:proofErr w:type="spellEnd"/>
      <w:r>
        <w:rPr>
          <w:rFonts w:ascii="Arial" w:hAnsi="Arial"/>
          <w:i w:val="0"/>
          <w:iCs w:val="0"/>
          <w:color w:val="000000"/>
          <w:sz w:val="20"/>
          <w:szCs w:val="20"/>
          <w:u w:color="000000"/>
          <w:shd w:val="clear" w:color="auto" w:fill="FFFFFF"/>
        </w:rPr>
        <w:t xml:space="preserve"> </w:t>
      </w:r>
      <w:proofErr w:type="spellStart"/>
      <w:r>
        <w:rPr>
          <w:rFonts w:ascii="Arial" w:hAnsi="Arial"/>
          <w:i w:val="0"/>
          <w:iCs w:val="0"/>
          <w:color w:val="000000"/>
          <w:sz w:val="20"/>
          <w:szCs w:val="20"/>
          <w:u w:color="000000"/>
          <w:shd w:val="clear" w:color="auto" w:fill="FFFFFF"/>
        </w:rPr>
        <w:t>Kwambe</w:t>
      </w:r>
      <w:proofErr w:type="spellEnd"/>
      <w:r>
        <w:rPr>
          <w:rFonts w:ascii="Arial" w:hAnsi="Arial"/>
          <w:i w:val="0"/>
          <w:iCs w:val="0"/>
          <w:color w:val="000000"/>
          <w:sz w:val="20"/>
          <w:szCs w:val="20"/>
          <w:u w:color="000000"/>
          <w:shd w:val="clear" w:color="auto" w:fill="FFFFFF"/>
        </w:rPr>
        <w:t xml:space="preserve"> for the project ‘Third Nature’ (2020)</w:t>
      </w:r>
    </w:p>
    <w:p w14:paraId="1FBC9D24" w14:textId="77777777" w:rsidR="00E51786" w:rsidRDefault="00EE51ED" w:rsidP="00F70D34">
      <w:pPr>
        <w:pStyle w:val="Body"/>
        <w:spacing w:line="360" w:lineRule="auto"/>
        <w:jc w:val="both"/>
        <w:rPr>
          <w:rFonts w:ascii="Arial" w:eastAsia="Arial" w:hAnsi="Arial" w:cs="Arial"/>
        </w:rPr>
      </w:pPr>
      <w:r>
        <w:rPr>
          <w:rFonts w:ascii="Arial" w:hAnsi="Arial"/>
          <w:color w:val="020202"/>
          <w:u w:color="020202"/>
          <w:shd w:val="clear" w:color="auto" w:fill="FFFFFF"/>
          <w:lang w:val="en-US"/>
        </w:rPr>
        <w:t> </w:t>
      </w:r>
    </w:p>
    <w:p w14:paraId="21E53317" w14:textId="77777777" w:rsidR="00E51786" w:rsidRDefault="00EE51ED" w:rsidP="00F70D34">
      <w:pPr>
        <w:pStyle w:val="Body"/>
        <w:spacing w:line="360" w:lineRule="auto"/>
        <w:jc w:val="both"/>
        <w:rPr>
          <w:rFonts w:ascii="Arial" w:eastAsia="Arial" w:hAnsi="Arial" w:cs="Arial"/>
        </w:rPr>
      </w:pPr>
      <w:proofErr w:type="spellStart"/>
      <w:r>
        <w:rPr>
          <w:rFonts w:ascii="Arial" w:hAnsi="Arial"/>
          <w:color w:val="020202"/>
          <w:u w:color="020202"/>
          <w:shd w:val="clear" w:color="auto" w:fill="FFFFFF"/>
          <w:lang w:val="en-US"/>
        </w:rPr>
        <w:t>Syowia</w:t>
      </w:r>
      <w:proofErr w:type="spellEnd"/>
      <w:r>
        <w:rPr>
          <w:rFonts w:ascii="Arial" w:hAnsi="Arial"/>
          <w:color w:val="020202"/>
          <w:u w:color="020202"/>
          <w:shd w:val="clear" w:color="auto" w:fill="FFFFFF"/>
          <w:lang w:val="en-US"/>
        </w:rPr>
        <w:t xml:space="preserve"> cites the destruction and ludic hopefulness of humanity, offering us a letter:</w:t>
      </w:r>
    </w:p>
    <w:p w14:paraId="70E5B7FE" w14:textId="77777777" w:rsidR="00E51786" w:rsidRDefault="00E51786" w:rsidP="00F70D34">
      <w:pPr>
        <w:pStyle w:val="CommentText"/>
        <w:spacing w:line="360" w:lineRule="auto"/>
        <w:rPr>
          <w:rFonts w:ascii="Arial" w:eastAsia="Arial" w:hAnsi="Arial" w:cs="Arial"/>
          <w:sz w:val="24"/>
          <w:szCs w:val="24"/>
        </w:rPr>
      </w:pPr>
    </w:p>
    <w:p w14:paraId="37D085C8" w14:textId="77777777" w:rsidR="00E51786" w:rsidRDefault="00EE51ED" w:rsidP="00F70D34">
      <w:pPr>
        <w:pStyle w:val="Body"/>
        <w:spacing w:line="360" w:lineRule="auto"/>
        <w:jc w:val="both"/>
        <w:rPr>
          <w:rFonts w:ascii="Arial" w:eastAsia="Arial" w:hAnsi="Arial" w:cs="Arial"/>
        </w:rPr>
      </w:pPr>
      <w:proofErr w:type="spellStart"/>
      <w:r>
        <w:rPr>
          <w:rFonts w:ascii="Arial" w:hAnsi="Arial"/>
          <w:i/>
          <w:iCs/>
          <w:color w:val="020202"/>
          <w:u w:color="020202"/>
          <w:shd w:val="clear" w:color="auto" w:fill="FFFFFF"/>
          <w:lang w:val="it-IT"/>
        </w:rPr>
        <w:t>Dear</w:t>
      </w:r>
      <w:proofErr w:type="spellEnd"/>
      <w:r>
        <w:rPr>
          <w:rFonts w:ascii="Arial" w:hAnsi="Arial"/>
          <w:i/>
          <w:iCs/>
          <w:color w:val="020202"/>
          <w:u w:color="020202"/>
          <w:shd w:val="clear" w:color="auto" w:fill="FFFFFF"/>
          <w:lang w:val="it-IT"/>
        </w:rPr>
        <w:t xml:space="preserve"> Sansevieria </w:t>
      </w:r>
      <w:proofErr w:type="spellStart"/>
      <w:r>
        <w:rPr>
          <w:rFonts w:ascii="Arial" w:hAnsi="Arial"/>
          <w:i/>
          <w:iCs/>
          <w:color w:val="020202"/>
          <w:u w:color="020202"/>
          <w:shd w:val="clear" w:color="auto" w:fill="FFFFFF"/>
          <w:lang w:val="it-IT"/>
        </w:rPr>
        <w:t>Trifasciata</w:t>
      </w:r>
      <w:proofErr w:type="spellEnd"/>
      <w:r>
        <w:rPr>
          <w:rFonts w:ascii="Arial" w:hAnsi="Arial"/>
          <w:i/>
          <w:iCs/>
          <w:color w:val="020202"/>
          <w:u w:color="020202"/>
          <w:shd w:val="clear" w:color="auto" w:fill="FFFFFF"/>
          <w:lang w:val="it-IT"/>
        </w:rPr>
        <w:t>,</w:t>
      </w:r>
      <w:r>
        <w:rPr>
          <w:rFonts w:ascii="Arial" w:hAnsi="Arial"/>
          <w:b/>
          <w:bCs/>
          <w:i/>
          <w:iCs/>
          <w:color w:val="020202"/>
          <w:u w:color="020202"/>
          <w:shd w:val="clear" w:color="auto" w:fill="FFFFFF"/>
          <w:vertAlign w:val="superscript"/>
          <w:lang w:val="pt-PT"/>
        </w:rPr>
        <w:t>[2]</w:t>
      </w:r>
    </w:p>
    <w:p w14:paraId="55A922E5" w14:textId="77777777" w:rsidR="00E51786" w:rsidRDefault="00EE51ED" w:rsidP="00F70D34">
      <w:pPr>
        <w:pStyle w:val="Body"/>
        <w:spacing w:line="360" w:lineRule="auto"/>
        <w:jc w:val="both"/>
        <w:rPr>
          <w:rFonts w:ascii="Arial" w:eastAsia="Arial" w:hAnsi="Arial" w:cs="Arial"/>
        </w:rPr>
      </w:pPr>
      <w:r>
        <w:rPr>
          <w:rFonts w:ascii="Arial" w:hAnsi="Arial"/>
          <w:i/>
          <w:iCs/>
          <w:color w:val="020202"/>
          <w:u w:color="020202"/>
          <w:shd w:val="clear" w:color="auto" w:fill="FFFFFF"/>
          <w:lang w:val="en-US"/>
        </w:rPr>
        <w:t> </w:t>
      </w:r>
    </w:p>
    <w:p w14:paraId="54AC91D8" w14:textId="77777777" w:rsidR="00E51786" w:rsidRDefault="00EE51ED" w:rsidP="00F70D34">
      <w:pPr>
        <w:pStyle w:val="Body"/>
        <w:spacing w:line="360" w:lineRule="auto"/>
        <w:jc w:val="both"/>
        <w:rPr>
          <w:rFonts w:ascii="Arial" w:eastAsia="Arial" w:hAnsi="Arial" w:cs="Arial"/>
        </w:rPr>
      </w:pPr>
      <w:proofErr w:type="spellStart"/>
      <w:r>
        <w:rPr>
          <w:rFonts w:ascii="Arial" w:hAnsi="Arial"/>
          <w:i/>
          <w:iCs/>
          <w:color w:val="020202"/>
          <w:u w:color="020202"/>
          <w:shd w:val="clear" w:color="auto" w:fill="FFFFFF"/>
          <w:lang w:val="de-DE"/>
        </w:rPr>
        <w:t>We</w:t>
      </w:r>
      <w:proofErr w:type="spellEnd"/>
      <w:r>
        <w:rPr>
          <w:rFonts w:ascii="Arial" w:hAnsi="Arial"/>
          <w:i/>
          <w:iCs/>
          <w:color w:val="020202"/>
          <w:u w:color="020202"/>
          <w:shd w:val="clear" w:color="auto" w:fill="FFFFFF"/>
          <w:lang w:val="en-US"/>
        </w:rPr>
        <w:t>’ve never met, though I’ve seen you upon many a windowsill along my treks to wherever my work takes me. I believe my great, great grandmother knew you well. You must have come into contact when she was making her baskets and mats. I’m amazed at how far you’ve travelled and how comfortably you sit within their living rooms listening in on their stories of how their families moved across the lands. Does it feel strange to now be so common? Though your name still carries the weight of the past, as all our names tend to do. Your resilience is astounding. You don’t need much, I know, so easy to maintain you and tame you. I guess it's part of life, no, this constant shuffle and metamorphosis. </w:t>
      </w:r>
    </w:p>
    <w:p w14:paraId="7B63DF76" w14:textId="77777777" w:rsidR="00E51786" w:rsidRDefault="00EE51ED" w:rsidP="00F70D34">
      <w:pPr>
        <w:pStyle w:val="Body"/>
        <w:spacing w:line="360" w:lineRule="auto"/>
        <w:jc w:val="both"/>
        <w:rPr>
          <w:rFonts w:ascii="Arial" w:eastAsia="Arial" w:hAnsi="Arial" w:cs="Arial"/>
        </w:rPr>
      </w:pPr>
      <w:r>
        <w:rPr>
          <w:rFonts w:ascii="Arial" w:hAnsi="Arial"/>
          <w:i/>
          <w:iCs/>
          <w:color w:val="020202"/>
          <w:u w:color="020202"/>
          <w:shd w:val="clear" w:color="auto" w:fill="FFFFFF"/>
          <w:lang w:val="en-US"/>
        </w:rPr>
        <w:t> </w:t>
      </w:r>
    </w:p>
    <w:p w14:paraId="4180A375" w14:textId="77777777" w:rsidR="00E51786" w:rsidRDefault="00EE51ED" w:rsidP="00F70D34">
      <w:pPr>
        <w:pStyle w:val="Body"/>
        <w:spacing w:line="360" w:lineRule="auto"/>
        <w:jc w:val="both"/>
        <w:rPr>
          <w:rFonts w:ascii="Arial" w:eastAsia="Arial" w:hAnsi="Arial" w:cs="Arial"/>
        </w:rPr>
      </w:pPr>
      <w:r>
        <w:rPr>
          <w:rFonts w:ascii="Arial" w:hAnsi="Arial"/>
          <w:i/>
          <w:iCs/>
          <w:color w:val="020202"/>
          <w:u w:color="020202"/>
          <w:shd w:val="clear" w:color="auto" w:fill="FFFFFF"/>
          <w:lang w:val="en-US"/>
        </w:rPr>
        <w:t>I wish you well. </w:t>
      </w:r>
    </w:p>
    <w:p w14:paraId="7F0BA76D" w14:textId="77777777" w:rsidR="00E51786" w:rsidRDefault="00EE51ED" w:rsidP="00F70D34">
      <w:pPr>
        <w:pStyle w:val="Body"/>
        <w:spacing w:line="360" w:lineRule="auto"/>
        <w:jc w:val="both"/>
        <w:rPr>
          <w:rFonts w:ascii="Arial" w:eastAsia="Arial" w:hAnsi="Arial" w:cs="Arial"/>
        </w:rPr>
      </w:pPr>
      <w:r>
        <w:rPr>
          <w:rFonts w:ascii="Arial" w:hAnsi="Arial"/>
          <w:i/>
          <w:iCs/>
          <w:color w:val="020202"/>
          <w:u w:color="020202"/>
          <w:shd w:val="clear" w:color="auto" w:fill="FFFFFF"/>
          <w:lang w:val="en-US"/>
        </w:rPr>
        <w:t> </w:t>
      </w:r>
    </w:p>
    <w:p w14:paraId="7D22FE53" w14:textId="77777777" w:rsidR="00E51786" w:rsidRDefault="00EE51ED" w:rsidP="00F70D34">
      <w:pPr>
        <w:pStyle w:val="Body"/>
        <w:spacing w:line="360" w:lineRule="auto"/>
        <w:jc w:val="both"/>
        <w:rPr>
          <w:rFonts w:ascii="Arial" w:eastAsia="Arial" w:hAnsi="Arial" w:cs="Arial"/>
        </w:rPr>
      </w:pPr>
      <w:r>
        <w:rPr>
          <w:rFonts w:ascii="Arial" w:hAnsi="Arial"/>
          <w:i/>
          <w:iCs/>
          <w:color w:val="020202"/>
          <w:u w:color="020202"/>
          <w:shd w:val="clear" w:color="auto" w:fill="FFFFFF"/>
          <w:lang w:val="en-US"/>
        </w:rPr>
        <w:t>Sincerely,</w:t>
      </w:r>
      <w:r>
        <w:rPr>
          <w:rFonts w:ascii="Arial" w:hAnsi="Arial"/>
        </w:rPr>
        <w:t xml:space="preserve"> </w:t>
      </w:r>
      <w:r>
        <w:rPr>
          <w:rFonts w:ascii="Arial" w:hAnsi="Arial"/>
          <w:i/>
          <w:iCs/>
          <w:color w:val="020202"/>
          <w:u w:color="020202"/>
          <w:shd w:val="clear" w:color="auto" w:fill="FFFFFF"/>
        </w:rPr>
        <w:t>Syowia</w:t>
      </w:r>
    </w:p>
    <w:p w14:paraId="4283AE90" w14:textId="77777777" w:rsidR="00E51786" w:rsidRDefault="00EE51ED" w:rsidP="00F70D34">
      <w:pPr>
        <w:pStyle w:val="Body"/>
        <w:spacing w:line="360" w:lineRule="auto"/>
        <w:jc w:val="both"/>
        <w:rPr>
          <w:rFonts w:ascii="Arial" w:eastAsia="Arial" w:hAnsi="Arial" w:cs="Arial"/>
        </w:rPr>
      </w:pPr>
      <w:r>
        <w:rPr>
          <w:rFonts w:ascii="Arial" w:hAnsi="Arial"/>
          <w:color w:val="020202"/>
          <w:u w:color="020202"/>
          <w:shd w:val="clear" w:color="auto" w:fill="FFFFFF"/>
          <w:lang w:val="en-US"/>
        </w:rPr>
        <w:lastRenderedPageBreak/>
        <w:t> </w:t>
      </w:r>
    </w:p>
    <w:p w14:paraId="50CCA041" w14:textId="77777777" w:rsidR="00E51786" w:rsidRDefault="00EE51ED" w:rsidP="00F70D34">
      <w:pPr>
        <w:pStyle w:val="Body"/>
        <w:spacing w:line="360" w:lineRule="auto"/>
        <w:jc w:val="both"/>
        <w:rPr>
          <w:rFonts w:ascii="Arial" w:eastAsia="Arial" w:hAnsi="Arial" w:cs="Arial"/>
        </w:rPr>
      </w:pPr>
      <w:r>
        <w:rPr>
          <w:rFonts w:ascii="Arial" w:hAnsi="Arial"/>
          <w:color w:val="020202"/>
          <w:u w:color="020202"/>
          <w:shd w:val="clear" w:color="auto" w:fill="FFFFFF"/>
          <w:lang w:val="en-US"/>
        </w:rPr>
        <w:t> </w:t>
      </w:r>
    </w:p>
    <w:p w14:paraId="552CC490" w14:textId="77777777" w:rsidR="00E51786" w:rsidRDefault="00EE51ED" w:rsidP="00F70D34">
      <w:pPr>
        <w:pStyle w:val="Body"/>
        <w:spacing w:line="360" w:lineRule="auto"/>
        <w:jc w:val="both"/>
        <w:rPr>
          <w:rFonts w:ascii="Arial" w:eastAsia="Arial" w:hAnsi="Arial" w:cs="Arial"/>
        </w:rPr>
      </w:pPr>
      <w:r>
        <w:rPr>
          <w:rFonts w:ascii="Arial" w:hAnsi="Arial"/>
          <w:color w:val="020202"/>
          <w:u w:color="020202"/>
          <w:shd w:val="clear" w:color="auto" w:fill="FFFFFF"/>
          <w:lang w:val="en-US"/>
        </w:rPr>
        <w:t>Our project ‘wraps up’ and in email correspondence, Sebastian</w:t>
      </w:r>
      <w:r>
        <w:rPr>
          <w:rFonts w:ascii="Arial" w:hAnsi="Arial"/>
          <w:color w:val="020202"/>
          <w:u w:color="020202"/>
          <w:lang w:val="en-US"/>
        </w:rPr>
        <w:t xml:space="preserve"> reflects on the difference of this way of working to his usual practice</w:t>
      </w:r>
      <w:proofErr w:type="gramStart"/>
      <w:r>
        <w:rPr>
          <w:rFonts w:ascii="Arial" w:hAnsi="Arial"/>
          <w:color w:val="020202"/>
          <w:u w:color="020202"/>
          <w:lang w:val="en-US"/>
        </w:rPr>
        <w:t xml:space="preserve">:  </w:t>
      </w:r>
      <w:r>
        <w:rPr>
          <w:rFonts w:ascii="Arial" w:hAnsi="Arial"/>
          <w:color w:val="020202"/>
          <w:u w:color="020202"/>
          <w:shd w:val="clear" w:color="auto" w:fill="FFFFFF"/>
          <w:lang w:val="en-US"/>
        </w:rPr>
        <w:t>‘</w:t>
      </w:r>
      <w:proofErr w:type="gramEnd"/>
      <w:r>
        <w:rPr>
          <w:rFonts w:ascii="Arial" w:hAnsi="Arial"/>
          <w:color w:val="020202"/>
          <w:u w:color="020202"/>
          <w:shd w:val="clear" w:color="auto" w:fill="FFFFFF"/>
          <w:lang w:val="en-US"/>
        </w:rPr>
        <w:t xml:space="preserve">Our approach to the project felt borderless – without boundaries, in a creatively nurturing way’ (2020). As a group, we decide to keep going, in our </w:t>
      </w:r>
      <w:r>
        <w:rPr>
          <w:rFonts w:ascii="Arial" w:hAnsi="Arial"/>
          <w:lang w:val="en-US"/>
        </w:rPr>
        <w:t>collaborative, polyphonic, unfolding way of working that embraces what can flourish in troubled times and troubled lands when capitalist measurements of time are not a factor. It will be in our ‘Third Nature’ to continue to be together beyond the initial project’</w:t>
      </w:r>
      <w:r>
        <w:rPr>
          <w:rFonts w:ascii="Arial" w:hAnsi="Arial"/>
        </w:rPr>
        <w:t>s timeframes.</w:t>
      </w:r>
    </w:p>
    <w:p w14:paraId="317DB82F" w14:textId="77777777" w:rsidR="00E51786" w:rsidRDefault="00EE51ED" w:rsidP="00F70D34">
      <w:pPr>
        <w:pStyle w:val="Body"/>
        <w:spacing w:line="360" w:lineRule="auto"/>
        <w:jc w:val="both"/>
        <w:rPr>
          <w:rFonts w:ascii="Arial" w:eastAsia="Arial" w:hAnsi="Arial" w:cs="Arial"/>
        </w:rPr>
      </w:pPr>
      <w:r>
        <w:rPr>
          <w:rFonts w:ascii="Arial" w:hAnsi="Arial"/>
          <w:color w:val="020202"/>
          <w:u w:color="020202"/>
          <w:shd w:val="clear" w:color="auto" w:fill="FFFFFF"/>
          <w:lang w:val="en-US"/>
        </w:rPr>
        <w:t> </w:t>
      </w:r>
    </w:p>
    <w:p w14:paraId="3F0F9DD2" w14:textId="77777777" w:rsidR="00E51786" w:rsidRDefault="00EE51ED" w:rsidP="00F70D34">
      <w:pPr>
        <w:pStyle w:val="Body"/>
        <w:spacing w:line="360" w:lineRule="auto"/>
        <w:jc w:val="both"/>
        <w:rPr>
          <w:rFonts w:ascii="Arial" w:eastAsia="Arial" w:hAnsi="Arial" w:cs="Arial"/>
        </w:rPr>
      </w:pPr>
      <w:r>
        <w:rPr>
          <w:rFonts w:ascii="Arial" w:hAnsi="Arial"/>
          <w:b/>
          <w:bCs/>
          <w:color w:val="020202"/>
          <w:u w:color="020202"/>
          <w:shd w:val="clear" w:color="auto" w:fill="FFFFFF"/>
          <w:lang w:val="en-US"/>
        </w:rPr>
        <w:t>Fall becomes Winter</w:t>
      </w:r>
    </w:p>
    <w:p w14:paraId="55264459" w14:textId="77777777" w:rsidR="00E51786" w:rsidRDefault="00EE51ED" w:rsidP="00F70D34">
      <w:pPr>
        <w:pStyle w:val="Body"/>
        <w:spacing w:line="360" w:lineRule="auto"/>
        <w:jc w:val="both"/>
        <w:rPr>
          <w:rFonts w:ascii="Arial" w:eastAsia="Arial" w:hAnsi="Arial" w:cs="Arial"/>
        </w:rPr>
      </w:pPr>
      <w:r>
        <w:rPr>
          <w:rFonts w:ascii="Arial" w:hAnsi="Arial"/>
          <w:b/>
          <w:bCs/>
          <w:color w:val="020202"/>
          <w:u w:color="020202"/>
          <w:shd w:val="clear" w:color="auto" w:fill="FFFFFF"/>
          <w:lang w:val="en-US"/>
        </w:rPr>
        <w:t> </w:t>
      </w:r>
    </w:p>
    <w:p w14:paraId="3818F9FA" w14:textId="77777777" w:rsidR="00E51786" w:rsidRDefault="00EE51ED" w:rsidP="00F70D34">
      <w:pPr>
        <w:pStyle w:val="Body"/>
        <w:spacing w:line="360" w:lineRule="auto"/>
        <w:jc w:val="both"/>
        <w:rPr>
          <w:rFonts w:ascii="Arial" w:eastAsia="Arial" w:hAnsi="Arial" w:cs="Arial"/>
        </w:rPr>
      </w:pPr>
      <w:r>
        <w:rPr>
          <w:rFonts w:ascii="Arial" w:hAnsi="Arial"/>
          <w:i/>
          <w:iCs/>
          <w:color w:val="020202"/>
          <w:u w:color="020202"/>
          <w:shd w:val="clear" w:color="auto" w:fill="FFFFFF"/>
          <w:lang w:val="da-DK"/>
        </w:rPr>
        <w:t>Carolyn</w:t>
      </w:r>
    </w:p>
    <w:p w14:paraId="313AB806" w14:textId="77777777" w:rsidR="00E51786" w:rsidRDefault="00EE51ED" w:rsidP="00F70D34">
      <w:pPr>
        <w:pStyle w:val="Body"/>
        <w:spacing w:after="240" w:line="360" w:lineRule="auto"/>
        <w:jc w:val="both"/>
        <w:rPr>
          <w:rFonts w:ascii="Arial" w:eastAsia="Arial" w:hAnsi="Arial" w:cs="Arial"/>
        </w:rPr>
      </w:pPr>
      <w:r>
        <w:rPr>
          <w:rFonts w:ascii="Arial" w:hAnsi="Arial"/>
          <w:i/>
          <w:iCs/>
          <w:color w:val="020202"/>
          <w:u w:color="020202"/>
          <w:shd w:val="clear" w:color="auto" w:fill="FFFFFF"/>
          <w:lang w:val="en-US"/>
        </w:rPr>
        <w:t>I lie down more. Mostly in the morning, I take my time between waking and placing my feet on the floor—giving myself time to just be. Then every so often I remember I can lie down on the floor of my office too–in the middle of the day! Look at my desk from below. Worm’s eye view. </w:t>
      </w:r>
    </w:p>
    <w:p w14:paraId="34B28D9B" w14:textId="77777777" w:rsidR="00E51786" w:rsidRDefault="00EE51ED" w:rsidP="00F70D34">
      <w:pPr>
        <w:pStyle w:val="Body"/>
        <w:spacing w:after="240" w:line="360" w:lineRule="auto"/>
        <w:jc w:val="both"/>
        <w:rPr>
          <w:rFonts w:ascii="Arial" w:eastAsia="Arial" w:hAnsi="Arial" w:cs="Arial"/>
        </w:rPr>
      </w:pPr>
      <w:r>
        <w:rPr>
          <w:rFonts w:ascii="Arial" w:hAnsi="Arial"/>
          <w:i/>
          <w:iCs/>
          <w:color w:val="020202"/>
          <w:u w:color="020202"/>
          <w:shd w:val="clear" w:color="auto" w:fill="FFFFFF"/>
          <w:lang w:val="en-US"/>
        </w:rPr>
        <w:t>Earth calls more regularly now.  I pick up and just listen and I let the humans go to voicemail. </w:t>
      </w:r>
    </w:p>
    <w:p w14:paraId="40EF3B77" w14:textId="77777777" w:rsidR="00E51786" w:rsidRDefault="00EE51ED" w:rsidP="00F70D34">
      <w:pPr>
        <w:pStyle w:val="Body"/>
        <w:spacing w:line="360" w:lineRule="auto"/>
        <w:jc w:val="both"/>
        <w:rPr>
          <w:rFonts w:ascii="Arial" w:eastAsia="Arial" w:hAnsi="Arial" w:cs="Arial"/>
        </w:rPr>
      </w:pPr>
      <w:r>
        <w:rPr>
          <w:rFonts w:ascii="Arial" w:hAnsi="Arial"/>
          <w:i/>
          <w:iCs/>
          <w:color w:val="020202"/>
          <w:u w:color="020202"/>
          <w:shd w:val="clear" w:color="auto" w:fill="FFFFFF"/>
          <w:lang w:val="en-US"/>
        </w:rPr>
        <w:t> </w:t>
      </w:r>
    </w:p>
    <w:p w14:paraId="34C91B00" w14:textId="77777777" w:rsidR="00E51786" w:rsidRDefault="00EE51ED" w:rsidP="00F70D34">
      <w:pPr>
        <w:pStyle w:val="Body"/>
        <w:spacing w:line="360" w:lineRule="auto"/>
        <w:jc w:val="both"/>
        <w:rPr>
          <w:rFonts w:ascii="Arial" w:eastAsia="Arial" w:hAnsi="Arial" w:cs="Arial"/>
        </w:rPr>
      </w:pPr>
      <w:r>
        <w:rPr>
          <w:rFonts w:ascii="Arial" w:hAnsi="Arial"/>
          <w:i/>
          <w:iCs/>
          <w:color w:val="020202"/>
          <w:u w:color="020202"/>
          <w:shd w:val="clear" w:color="auto" w:fill="FFFFFF"/>
          <w:lang w:val="es-ES_tradnl"/>
        </w:rPr>
        <w:t>Elena</w:t>
      </w:r>
    </w:p>
    <w:p w14:paraId="221D8F84" w14:textId="457144EB" w:rsidR="00E51786" w:rsidRDefault="00EE51ED" w:rsidP="00F70D34">
      <w:pPr>
        <w:pStyle w:val="Body"/>
        <w:spacing w:line="360" w:lineRule="auto"/>
        <w:jc w:val="both"/>
        <w:rPr>
          <w:rFonts w:ascii="Arial" w:hAnsi="Arial"/>
          <w:i/>
          <w:iCs/>
          <w:color w:val="020202"/>
          <w:u w:color="020202"/>
          <w:shd w:val="clear" w:color="auto" w:fill="FFFFFF"/>
          <w:lang w:val="en-US"/>
        </w:rPr>
      </w:pPr>
      <w:r>
        <w:rPr>
          <w:rFonts w:ascii="Arial" w:hAnsi="Arial"/>
          <w:i/>
          <w:iCs/>
          <w:color w:val="020202"/>
          <w:u w:color="020202"/>
          <w:shd w:val="clear" w:color="auto" w:fill="FFFFFF"/>
          <w:lang w:val="en-US"/>
        </w:rPr>
        <w:t>I have been asked to self-isolate by a phone app. I don’t know why, I don’t know when the human contact occurred, but I am marked. In four walls, trapped. And yet, I feel the earth reverberate anew and I can see my fellow humans wake with longer days and shorter nights. Hope emerges from the West. A new tree is planted by the Council in front of my house. I observe it standing by the gate, longing to touch its tree shoots. We will grow old together, his days outnumbering mine. And perhaps we will both be able to learn from each other the art of living on this damaged planet.</w:t>
      </w:r>
    </w:p>
    <w:p w14:paraId="256DD4A6" w14:textId="01839FA7" w:rsidR="00B15025" w:rsidRDefault="00B15025" w:rsidP="00F70D34">
      <w:pPr>
        <w:pStyle w:val="Body"/>
        <w:spacing w:line="360" w:lineRule="auto"/>
        <w:jc w:val="both"/>
        <w:rPr>
          <w:rFonts w:ascii="Arial" w:hAnsi="Arial"/>
          <w:i/>
          <w:iCs/>
          <w:color w:val="020202"/>
          <w:u w:color="020202"/>
          <w:shd w:val="clear" w:color="auto" w:fill="FFFFFF"/>
          <w:lang w:val="en-US"/>
        </w:rPr>
      </w:pPr>
    </w:p>
    <w:p w14:paraId="319077C0" w14:textId="0E4ECF6E" w:rsidR="00B15025" w:rsidRDefault="00B15025" w:rsidP="00F70D34">
      <w:pPr>
        <w:pStyle w:val="Body"/>
        <w:spacing w:line="360" w:lineRule="auto"/>
        <w:jc w:val="both"/>
        <w:rPr>
          <w:rFonts w:ascii="Arial" w:hAnsi="Arial"/>
          <w:i/>
          <w:iCs/>
          <w:color w:val="020202"/>
          <w:u w:color="020202"/>
          <w:shd w:val="clear" w:color="auto" w:fill="FFFFFF"/>
          <w:lang w:val="en-US"/>
        </w:rPr>
      </w:pPr>
    </w:p>
    <w:p w14:paraId="0078634D" w14:textId="258642E0" w:rsidR="00B15025" w:rsidRDefault="00B15025" w:rsidP="00F70D34">
      <w:pPr>
        <w:pStyle w:val="Body"/>
        <w:spacing w:line="360" w:lineRule="auto"/>
        <w:jc w:val="both"/>
        <w:rPr>
          <w:rFonts w:ascii="Arial" w:hAnsi="Arial"/>
          <w:i/>
          <w:iCs/>
          <w:color w:val="020202"/>
          <w:u w:color="020202"/>
          <w:shd w:val="clear" w:color="auto" w:fill="FFFFFF"/>
          <w:lang w:val="en-US"/>
        </w:rPr>
      </w:pPr>
    </w:p>
    <w:p w14:paraId="2AC0488F" w14:textId="77777777" w:rsidR="00B15025" w:rsidRDefault="00B15025" w:rsidP="00F70D34">
      <w:pPr>
        <w:pStyle w:val="Body"/>
        <w:spacing w:line="360" w:lineRule="auto"/>
        <w:jc w:val="both"/>
        <w:rPr>
          <w:rFonts w:ascii="Arial" w:eastAsia="Arial" w:hAnsi="Arial" w:cs="Arial"/>
        </w:rPr>
      </w:pPr>
    </w:p>
    <w:p w14:paraId="63177D7D" w14:textId="77777777" w:rsidR="00E51786" w:rsidRDefault="00EE51ED" w:rsidP="00F70D34">
      <w:pPr>
        <w:pStyle w:val="Body"/>
        <w:rPr>
          <w:rFonts w:ascii="Times New Roman" w:eastAsia="Times New Roman" w:hAnsi="Times New Roman" w:cs="Times New Roman"/>
        </w:rPr>
      </w:pPr>
      <w:r>
        <w:rPr>
          <w:rFonts w:ascii="Arial" w:hAnsi="Arial"/>
          <w:sz w:val="22"/>
          <w:szCs w:val="22"/>
          <w:lang w:val="en-US"/>
        </w:rPr>
        <w:lastRenderedPageBreak/>
        <w:t> </w:t>
      </w:r>
    </w:p>
    <w:p w14:paraId="173609A4" w14:textId="77777777" w:rsidR="00E51786" w:rsidRDefault="00EE51ED" w:rsidP="00F70D34">
      <w:pPr>
        <w:pStyle w:val="Body"/>
        <w:rPr>
          <w:rFonts w:ascii="Times New Roman" w:eastAsia="Times New Roman" w:hAnsi="Times New Roman" w:cs="Times New Roman"/>
        </w:rPr>
      </w:pPr>
      <w:r w:rsidRPr="00021D6D">
        <w:rPr>
          <w:rFonts w:ascii="Arial" w:hAnsi="Arial"/>
          <w:sz w:val="22"/>
          <w:szCs w:val="22"/>
          <w:lang w:val="en-US"/>
        </w:rPr>
        <w:t>Bibliography:</w:t>
      </w:r>
      <w:r>
        <w:rPr>
          <w:rFonts w:ascii="Arial" w:hAnsi="Arial"/>
          <w:sz w:val="22"/>
          <w:szCs w:val="22"/>
          <w:lang w:val="en-US"/>
        </w:rPr>
        <w:t> </w:t>
      </w:r>
    </w:p>
    <w:p w14:paraId="0F1C9B45" w14:textId="77777777" w:rsidR="00E51786" w:rsidRDefault="00EE51ED" w:rsidP="00F70D34">
      <w:pPr>
        <w:pStyle w:val="Body"/>
        <w:rPr>
          <w:rFonts w:ascii="Times New Roman" w:eastAsia="Times New Roman" w:hAnsi="Times New Roman" w:cs="Times New Roman"/>
        </w:rPr>
      </w:pPr>
      <w:r>
        <w:rPr>
          <w:rFonts w:ascii="Arial" w:hAnsi="Arial"/>
          <w:sz w:val="22"/>
          <w:szCs w:val="22"/>
          <w:lang w:val="en-US"/>
        </w:rPr>
        <w:t> </w:t>
      </w:r>
    </w:p>
    <w:p w14:paraId="577D4C81" w14:textId="37ADDC3E" w:rsidR="00E51786" w:rsidRDefault="00EE51ED" w:rsidP="00F70D34">
      <w:pPr>
        <w:pStyle w:val="Body"/>
        <w:rPr>
          <w:rFonts w:ascii="Times New Roman" w:eastAsia="Times New Roman" w:hAnsi="Times New Roman" w:cs="Times New Roman"/>
        </w:rPr>
      </w:pPr>
      <w:r>
        <w:rPr>
          <w:rFonts w:ascii="Arial" w:hAnsi="Arial"/>
          <w:sz w:val="22"/>
          <w:szCs w:val="22"/>
          <w:lang w:val="de-DE"/>
        </w:rPr>
        <w:t>A</w:t>
      </w:r>
      <w:r w:rsidR="0095251D">
        <w:rPr>
          <w:rFonts w:ascii="Arial" w:hAnsi="Arial"/>
          <w:sz w:val="22"/>
          <w:szCs w:val="22"/>
          <w:lang w:val="de-DE"/>
        </w:rPr>
        <w:t>nzaldua</w:t>
      </w:r>
      <w:r>
        <w:rPr>
          <w:rFonts w:ascii="Arial" w:hAnsi="Arial"/>
          <w:sz w:val="22"/>
          <w:szCs w:val="22"/>
          <w:lang w:val="de-DE"/>
        </w:rPr>
        <w:t>, G</w:t>
      </w:r>
      <w:r w:rsidR="0095251D">
        <w:rPr>
          <w:rFonts w:ascii="Arial" w:hAnsi="Arial"/>
          <w:sz w:val="22"/>
          <w:szCs w:val="22"/>
          <w:lang w:val="de-DE"/>
        </w:rPr>
        <w:t>loria (</w:t>
      </w:r>
      <w:r>
        <w:rPr>
          <w:rFonts w:ascii="Arial" w:hAnsi="Arial"/>
          <w:sz w:val="22"/>
          <w:szCs w:val="22"/>
          <w:lang w:val="de-DE"/>
        </w:rPr>
        <w:t>1987</w:t>
      </w:r>
      <w:r w:rsidR="0095251D">
        <w:rPr>
          <w:rFonts w:ascii="Arial" w:hAnsi="Arial"/>
          <w:sz w:val="22"/>
          <w:szCs w:val="22"/>
          <w:lang w:val="de-DE"/>
        </w:rPr>
        <w:t>),</w:t>
      </w:r>
      <w:r>
        <w:rPr>
          <w:rFonts w:ascii="Arial" w:hAnsi="Arial"/>
          <w:sz w:val="22"/>
          <w:szCs w:val="22"/>
          <w:lang w:val="de-DE"/>
        </w:rPr>
        <w:t xml:space="preserve"> </w:t>
      </w:r>
      <w:r>
        <w:rPr>
          <w:rFonts w:ascii="Arial" w:hAnsi="Arial"/>
          <w:i/>
          <w:iCs/>
          <w:sz w:val="22"/>
          <w:szCs w:val="22"/>
          <w:lang w:val="en-US"/>
        </w:rPr>
        <w:t xml:space="preserve">Borderlands/La </w:t>
      </w:r>
      <w:proofErr w:type="spellStart"/>
      <w:r>
        <w:rPr>
          <w:rFonts w:ascii="Arial" w:hAnsi="Arial"/>
          <w:i/>
          <w:iCs/>
          <w:sz w:val="22"/>
          <w:szCs w:val="22"/>
          <w:lang w:val="en-US"/>
        </w:rPr>
        <w:t>frontera</w:t>
      </w:r>
      <w:proofErr w:type="spellEnd"/>
      <w:r>
        <w:rPr>
          <w:rFonts w:ascii="Arial" w:hAnsi="Arial"/>
          <w:i/>
          <w:iCs/>
          <w:sz w:val="22"/>
          <w:szCs w:val="22"/>
          <w:lang w:val="en-US"/>
        </w:rPr>
        <w:t xml:space="preserve">: The New Mestiza. </w:t>
      </w:r>
      <w:r>
        <w:rPr>
          <w:rFonts w:ascii="Arial" w:hAnsi="Arial"/>
          <w:sz w:val="22"/>
          <w:szCs w:val="22"/>
          <w:lang w:val="es-ES_tradnl"/>
        </w:rPr>
        <w:t xml:space="preserve">San Francisco: </w:t>
      </w:r>
      <w:proofErr w:type="spellStart"/>
      <w:r>
        <w:rPr>
          <w:rFonts w:ascii="Arial" w:hAnsi="Arial"/>
          <w:sz w:val="22"/>
          <w:szCs w:val="22"/>
          <w:lang w:val="es-ES_tradnl"/>
        </w:rPr>
        <w:t>Spinster</w:t>
      </w:r>
      <w:proofErr w:type="spellEnd"/>
      <w:r>
        <w:rPr>
          <w:rFonts w:ascii="Arial" w:hAnsi="Arial"/>
          <w:sz w:val="22"/>
          <w:szCs w:val="22"/>
          <w:lang w:val="es-ES_tradnl"/>
        </w:rPr>
        <w:t>/</w:t>
      </w:r>
      <w:proofErr w:type="spellStart"/>
      <w:r>
        <w:rPr>
          <w:rFonts w:ascii="Arial" w:hAnsi="Arial"/>
          <w:sz w:val="22"/>
          <w:szCs w:val="22"/>
          <w:lang w:val="es-ES_tradnl"/>
        </w:rPr>
        <w:t>Aunt</w:t>
      </w:r>
      <w:proofErr w:type="spellEnd"/>
      <w:r>
        <w:rPr>
          <w:rFonts w:ascii="Arial" w:hAnsi="Arial"/>
          <w:sz w:val="22"/>
          <w:szCs w:val="22"/>
          <w:lang w:val="es-ES_tradnl"/>
        </w:rPr>
        <w:t xml:space="preserve"> </w:t>
      </w:r>
      <w:proofErr w:type="spellStart"/>
      <w:r>
        <w:rPr>
          <w:rFonts w:ascii="Arial" w:hAnsi="Arial"/>
          <w:sz w:val="22"/>
          <w:szCs w:val="22"/>
          <w:lang w:val="es-ES_tradnl"/>
        </w:rPr>
        <w:t>Lute</w:t>
      </w:r>
      <w:proofErr w:type="spellEnd"/>
      <w:r>
        <w:rPr>
          <w:rFonts w:ascii="Arial" w:hAnsi="Arial"/>
          <w:sz w:val="22"/>
          <w:szCs w:val="22"/>
          <w:lang w:val="es-ES_tradnl"/>
        </w:rPr>
        <w:t>.</w:t>
      </w:r>
      <w:r>
        <w:rPr>
          <w:rFonts w:ascii="Arial" w:hAnsi="Arial"/>
          <w:sz w:val="22"/>
          <w:szCs w:val="22"/>
          <w:lang w:val="en-US"/>
        </w:rPr>
        <w:t> </w:t>
      </w:r>
    </w:p>
    <w:p w14:paraId="7CECD1AB" w14:textId="77777777" w:rsidR="00E51786" w:rsidRDefault="00EE51ED" w:rsidP="00F70D34">
      <w:pPr>
        <w:pStyle w:val="Body"/>
        <w:rPr>
          <w:rFonts w:ascii="Times New Roman" w:eastAsia="Times New Roman" w:hAnsi="Times New Roman" w:cs="Times New Roman"/>
        </w:rPr>
      </w:pPr>
      <w:r>
        <w:rPr>
          <w:rFonts w:ascii="Arial" w:hAnsi="Arial"/>
          <w:sz w:val="22"/>
          <w:szCs w:val="22"/>
          <w:lang w:val="en-US"/>
        </w:rPr>
        <w:t> </w:t>
      </w:r>
    </w:p>
    <w:p w14:paraId="2434810A" w14:textId="4691C64D" w:rsidR="00E51786" w:rsidRDefault="00EE51ED" w:rsidP="00F70D34">
      <w:pPr>
        <w:pStyle w:val="Body"/>
        <w:rPr>
          <w:rFonts w:ascii="Times New Roman" w:eastAsia="Times New Roman" w:hAnsi="Times New Roman" w:cs="Times New Roman"/>
        </w:rPr>
      </w:pPr>
      <w:r>
        <w:rPr>
          <w:rFonts w:ascii="Arial" w:hAnsi="Arial"/>
          <w:sz w:val="22"/>
          <w:szCs w:val="22"/>
          <w:lang w:val="en-US"/>
        </w:rPr>
        <w:t>B</w:t>
      </w:r>
      <w:r w:rsidR="0095251D">
        <w:rPr>
          <w:rFonts w:ascii="Arial" w:hAnsi="Arial"/>
          <w:sz w:val="22"/>
          <w:szCs w:val="22"/>
          <w:lang w:val="en-US"/>
        </w:rPr>
        <w:t>acon</w:t>
      </w:r>
      <w:r>
        <w:rPr>
          <w:rFonts w:ascii="Arial" w:hAnsi="Arial"/>
          <w:sz w:val="22"/>
          <w:szCs w:val="22"/>
          <w:lang w:val="en-US"/>
        </w:rPr>
        <w:t>, J</w:t>
      </w:r>
      <w:r w:rsidR="0095251D">
        <w:rPr>
          <w:rFonts w:ascii="Arial" w:hAnsi="Arial"/>
          <w:sz w:val="22"/>
          <w:szCs w:val="22"/>
          <w:lang w:val="en-US"/>
        </w:rPr>
        <w:t>ane</w:t>
      </w:r>
      <w:r>
        <w:rPr>
          <w:rFonts w:ascii="Arial" w:hAnsi="Arial"/>
          <w:sz w:val="22"/>
          <w:szCs w:val="22"/>
          <w:lang w:val="en-US"/>
        </w:rPr>
        <w:t xml:space="preserve"> </w:t>
      </w:r>
      <w:r w:rsidR="0095251D">
        <w:rPr>
          <w:rFonts w:ascii="Arial" w:hAnsi="Arial"/>
          <w:sz w:val="22"/>
          <w:szCs w:val="22"/>
          <w:lang w:val="en-US"/>
        </w:rPr>
        <w:t>(</w:t>
      </w:r>
      <w:r>
        <w:rPr>
          <w:rFonts w:ascii="Arial" w:hAnsi="Arial"/>
          <w:sz w:val="22"/>
          <w:szCs w:val="22"/>
          <w:lang w:val="en-US"/>
        </w:rPr>
        <w:t>2010</w:t>
      </w:r>
      <w:r w:rsidR="0095251D">
        <w:rPr>
          <w:rFonts w:ascii="Arial" w:hAnsi="Arial"/>
          <w:sz w:val="22"/>
          <w:szCs w:val="22"/>
          <w:lang w:val="en-US"/>
        </w:rPr>
        <w:t>),</w:t>
      </w:r>
      <w:r>
        <w:rPr>
          <w:rFonts w:ascii="Arial" w:hAnsi="Arial"/>
          <w:sz w:val="22"/>
          <w:szCs w:val="22"/>
          <w:lang w:val="en-US"/>
        </w:rPr>
        <w:t xml:space="preserve"> </w:t>
      </w:r>
      <w:r w:rsidR="0095251D">
        <w:rPr>
          <w:rFonts w:ascii="Arial" w:hAnsi="Arial"/>
          <w:sz w:val="22"/>
          <w:szCs w:val="22"/>
          <w:lang w:val="en-US"/>
        </w:rPr>
        <w:t>‘</w:t>
      </w:r>
      <w:r>
        <w:rPr>
          <w:rFonts w:ascii="Arial" w:hAnsi="Arial"/>
          <w:sz w:val="22"/>
          <w:szCs w:val="22"/>
          <w:lang w:val="en-US"/>
        </w:rPr>
        <w:t>The voice of her body: somatic practices as a basis for creative research methodology</w:t>
      </w:r>
      <w:r w:rsidR="0095251D">
        <w:rPr>
          <w:rFonts w:ascii="Arial" w:hAnsi="Arial"/>
          <w:sz w:val="22"/>
          <w:szCs w:val="22"/>
          <w:lang w:val="en-US"/>
        </w:rPr>
        <w:t>’,</w:t>
      </w:r>
      <w:r>
        <w:rPr>
          <w:rFonts w:ascii="Arial" w:hAnsi="Arial"/>
          <w:sz w:val="22"/>
          <w:szCs w:val="22"/>
          <w:lang w:val="en-US"/>
        </w:rPr>
        <w:t xml:space="preserve"> </w:t>
      </w:r>
      <w:r w:rsidRPr="00F70D34">
        <w:rPr>
          <w:rFonts w:ascii="Arial" w:hAnsi="Arial"/>
          <w:i/>
          <w:iCs/>
          <w:sz w:val="22"/>
          <w:szCs w:val="22"/>
          <w:lang w:val="en-US"/>
        </w:rPr>
        <w:t>Journal of Dance and Somatic Practices</w:t>
      </w:r>
      <w:r>
        <w:rPr>
          <w:rFonts w:ascii="Arial" w:hAnsi="Arial"/>
          <w:sz w:val="22"/>
          <w:szCs w:val="22"/>
          <w:lang w:val="en-US"/>
        </w:rPr>
        <w:t>, 2</w:t>
      </w:r>
      <w:r w:rsidR="0095251D">
        <w:rPr>
          <w:rFonts w:ascii="Arial" w:hAnsi="Arial"/>
          <w:sz w:val="22"/>
          <w:szCs w:val="22"/>
          <w:lang w:val="en-US"/>
        </w:rPr>
        <w:t>:1</w:t>
      </w:r>
      <w:r>
        <w:rPr>
          <w:rFonts w:ascii="Arial" w:hAnsi="Arial"/>
          <w:sz w:val="22"/>
          <w:szCs w:val="22"/>
          <w:lang w:val="en-US"/>
        </w:rPr>
        <w:t>, pp. 63-74. </w:t>
      </w:r>
    </w:p>
    <w:p w14:paraId="0D47101D" w14:textId="77777777" w:rsidR="00E51786" w:rsidRDefault="00EE51ED" w:rsidP="00F70D34">
      <w:pPr>
        <w:pStyle w:val="Body"/>
        <w:rPr>
          <w:rFonts w:ascii="Times New Roman" w:eastAsia="Times New Roman" w:hAnsi="Times New Roman" w:cs="Times New Roman"/>
        </w:rPr>
      </w:pPr>
      <w:r>
        <w:rPr>
          <w:rFonts w:ascii="Arial" w:hAnsi="Arial"/>
          <w:sz w:val="22"/>
          <w:szCs w:val="22"/>
          <w:lang w:val="en-US"/>
        </w:rPr>
        <w:t> </w:t>
      </w:r>
    </w:p>
    <w:p w14:paraId="7A41D3D7" w14:textId="61714A8B" w:rsidR="00E51786" w:rsidRDefault="00EE51ED" w:rsidP="00F70D34">
      <w:pPr>
        <w:pStyle w:val="Body"/>
        <w:rPr>
          <w:rFonts w:ascii="Times New Roman" w:eastAsia="Times New Roman" w:hAnsi="Times New Roman" w:cs="Times New Roman"/>
        </w:rPr>
      </w:pPr>
      <w:proofErr w:type="spellStart"/>
      <w:r>
        <w:rPr>
          <w:rFonts w:ascii="Arial" w:hAnsi="Arial"/>
          <w:sz w:val="22"/>
          <w:szCs w:val="22"/>
          <w:lang w:val="en-US"/>
        </w:rPr>
        <w:t>M</w:t>
      </w:r>
      <w:r w:rsidR="0095251D">
        <w:rPr>
          <w:rFonts w:ascii="Arial" w:hAnsi="Arial"/>
          <w:sz w:val="22"/>
          <w:szCs w:val="22"/>
          <w:lang w:val="en-US"/>
        </w:rPr>
        <w:t>ignolo</w:t>
      </w:r>
      <w:proofErr w:type="spellEnd"/>
      <w:r>
        <w:rPr>
          <w:rFonts w:ascii="Arial" w:hAnsi="Arial"/>
          <w:sz w:val="22"/>
          <w:szCs w:val="22"/>
          <w:lang w:val="en-US"/>
        </w:rPr>
        <w:t>, W</w:t>
      </w:r>
      <w:r w:rsidR="0095251D">
        <w:rPr>
          <w:rFonts w:ascii="Arial" w:hAnsi="Arial"/>
          <w:sz w:val="22"/>
          <w:szCs w:val="22"/>
          <w:lang w:val="en-US"/>
        </w:rPr>
        <w:t>alter</w:t>
      </w:r>
      <w:r>
        <w:rPr>
          <w:rFonts w:ascii="Arial" w:hAnsi="Arial"/>
          <w:sz w:val="22"/>
          <w:szCs w:val="22"/>
          <w:lang w:val="en-US"/>
        </w:rPr>
        <w:t xml:space="preserve"> </w:t>
      </w:r>
      <w:r w:rsidR="0095251D">
        <w:rPr>
          <w:rFonts w:ascii="Arial" w:hAnsi="Arial"/>
          <w:sz w:val="22"/>
          <w:szCs w:val="22"/>
          <w:lang w:val="en-US"/>
        </w:rPr>
        <w:t>(</w:t>
      </w:r>
      <w:r>
        <w:rPr>
          <w:rFonts w:ascii="Arial" w:hAnsi="Arial"/>
          <w:sz w:val="22"/>
          <w:szCs w:val="22"/>
          <w:lang w:val="en-US"/>
        </w:rPr>
        <w:t>2018</w:t>
      </w:r>
      <w:r w:rsidR="0095251D">
        <w:rPr>
          <w:rFonts w:ascii="Arial" w:hAnsi="Arial"/>
          <w:sz w:val="22"/>
          <w:szCs w:val="22"/>
          <w:lang w:val="en-US"/>
        </w:rPr>
        <w:t>)</w:t>
      </w:r>
      <w:r>
        <w:rPr>
          <w:rFonts w:ascii="Arial" w:hAnsi="Arial"/>
          <w:sz w:val="22"/>
          <w:szCs w:val="22"/>
          <w:lang w:val="en-US"/>
        </w:rPr>
        <w:t xml:space="preserve">, </w:t>
      </w:r>
      <w:r w:rsidR="0095251D">
        <w:rPr>
          <w:rFonts w:ascii="Arial" w:hAnsi="Arial"/>
          <w:sz w:val="22"/>
          <w:szCs w:val="22"/>
          <w:lang w:val="en-US"/>
        </w:rPr>
        <w:t>‘</w:t>
      </w:r>
      <w:r>
        <w:rPr>
          <w:rFonts w:ascii="Arial" w:hAnsi="Arial"/>
          <w:sz w:val="22"/>
          <w:szCs w:val="22"/>
          <w:lang w:val="en-US"/>
        </w:rPr>
        <w:t xml:space="preserve">Foreword. On </w:t>
      </w:r>
      <w:proofErr w:type="spellStart"/>
      <w:r>
        <w:rPr>
          <w:rFonts w:ascii="Arial" w:hAnsi="Arial"/>
          <w:sz w:val="22"/>
          <w:szCs w:val="22"/>
          <w:lang w:val="en-US"/>
        </w:rPr>
        <w:t>Pluriversality</w:t>
      </w:r>
      <w:proofErr w:type="spellEnd"/>
      <w:r>
        <w:rPr>
          <w:rFonts w:ascii="Arial" w:hAnsi="Arial"/>
          <w:sz w:val="22"/>
          <w:szCs w:val="22"/>
          <w:lang w:val="en-US"/>
        </w:rPr>
        <w:t xml:space="preserve"> and Multipolarity</w:t>
      </w:r>
      <w:proofErr w:type="gramStart"/>
      <w:r w:rsidR="0095251D">
        <w:rPr>
          <w:rFonts w:ascii="Arial" w:hAnsi="Arial"/>
          <w:sz w:val="22"/>
          <w:szCs w:val="22"/>
          <w:lang w:val="en-US"/>
        </w:rPr>
        <w:t xml:space="preserve">’, </w:t>
      </w:r>
      <w:r>
        <w:rPr>
          <w:rFonts w:ascii="Arial" w:hAnsi="Arial"/>
          <w:sz w:val="22"/>
          <w:szCs w:val="22"/>
          <w:lang w:val="en-US"/>
        </w:rPr>
        <w:t xml:space="preserve"> in</w:t>
      </w:r>
      <w:proofErr w:type="gramEnd"/>
    </w:p>
    <w:p w14:paraId="4A68DEDC" w14:textId="52B639CB" w:rsidR="00E51786" w:rsidRDefault="0095251D" w:rsidP="00F70D34">
      <w:pPr>
        <w:pStyle w:val="Body"/>
        <w:rPr>
          <w:rFonts w:ascii="Times New Roman" w:eastAsia="Times New Roman" w:hAnsi="Times New Roman" w:cs="Times New Roman"/>
        </w:rPr>
      </w:pPr>
      <w:proofErr w:type="spellStart"/>
      <w:proofErr w:type="gramStart"/>
      <w:r>
        <w:rPr>
          <w:rFonts w:ascii="Arial" w:hAnsi="Arial"/>
          <w:sz w:val="22"/>
          <w:szCs w:val="22"/>
          <w:lang w:val="en-US"/>
        </w:rPr>
        <w:t>B.</w:t>
      </w:r>
      <w:r w:rsidR="00EE51ED">
        <w:rPr>
          <w:rFonts w:ascii="Arial" w:hAnsi="Arial"/>
          <w:sz w:val="22"/>
          <w:szCs w:val="22"/>
          <w:lang w:val="en-US"/>
        </w:rPr>
        <w:t>Reiter</w:t>
      </w:r>
      <w:proofErr w:type="spellEnd"/>
      <w:proofErr w:type="gramEnd"/>
      <w:r w:rsidR="00EE51ED">
        <w:rPr>
          <w:rFonts w:ascii="Arial" w:hAnsi="Arial"/>
          <w:sz w:val="22"/>
          <w:szCs w:val="22"/>
          <w:lang w:val="en-US"/>
        </w:rPr>
        <w:t xml:space="preserve"> (</w:t>
      </w:r>
      <w:r>
        <w:rPr>
          <w:rFonts w:ascii="Arial" w:hAnsi="Arial"/>
          <w:sz w:val="22"/>
          <w:szCs w:val="22"/>
          <w:lang w:val="en-US"/>
        </w:rPr>
        <w:t>e</w:t>
      </w:r>
      <w:r w:rsidR="00EE51ED">
        <w:rPr>
          <w:rFonts w:ascii="Arial" w:hAnsi="Arial"/>
          <w:sz w:val="22"/>
          <w:szCs w:val="22"/>
          <w:lang w:val="en-US"/>
        </w:rPr>
        <w:t xml:space="preserve">d.) </w:t>
      </w:r>
      <w:r w:rsidR="00EE51ED" w:rsidRPr="00F70D34">
        <w:rPr>
          <w:rFonts w:ascii="Arial" w:hAnsi="Arial"/>
          <w:i/>
          <w:iCs/>
          <w:sz w:val="22"/>
          <w:szCs w:val="22"/>
          <w:lang w:val="en-US"/>
        </w:rPr>
        <w:t>Constructing the Pluriverse</w:t>
      </w:r>
      <w:r w:rsidR="00EE51ED">
        <w:rPr>
          <w:rFonts w:ascii="Arial" w:hAnsi="Arial"/>
          <w:sz w:val="22"/>
          <w:szCs w:val="22"/>
          <w:lang w:val="en-US"/>
        </w:rPr>
        <w:t xml:space="preserve">, </w:t>
      </w:r>
      <w:r>
        <w:rPr>
          <w:rFonts w:ascii="Arial" w:hAnsi="Arial"/>
          <w:sz w:val="22"/>
          <w:szCs w:val="22"/>
          <w:lang w:val="en-US"/>
        </w:rPr>
        <w:t xml:space="preserve">Durham: </w:t>
      </w:r>
      <w:r w:rsidR="00EE51ED">
        <w:rPr>
          <w:rFonts w:ascii="Arial" w:hAnsi="Arial"/>
          <w:sz w:val="22"/>
          <w:szCs w:val="22"/>
          <w:lang w:val="en-US"/>
        </w:rPr>
        <w:t>Duke University Press</w:t>
      </w:r>
    </w:p>
    <w:p w14:paraId="4056996E" w14:textId="5322B97B" w:rsidR="00E51786" w:rsidRDefault="00EE51ED" w:rsidP="00F70D34">
      <w:pPr>
        <w:pStyle w:val="Body"/>
        <w:rPr>
          <w:rFonts w:ascii="Times New Roman" w:eastAsia="Times New Roman" w:hAnsi="Times New Roman" w:cs="Times New Roman"/>
        </w:rPr>
      </w:pPr>
      <w:r>
        <w:rPr>
          <w:rFonts w:ascii="Arial" w:hAnsi="Arial"/>
          <w:sz w:val="22"/>
          <w:szCs w:val="22"/>
        </w:rPr>
        <w:t>Books, pp.ix-xvi.</w:t>
      </w:r>
    </w:p>
    <w:p w14:paraId="66B2AB2E" w14:textId="77777777" w:rsidR="00E51786" w:rsidRDefault="00EE51ED" w:rsidP="00F70D34">
      <w:pPr>
        <w:pStyle w:val="Body"/>
        <w:rPr>
          <w:rStyle w:val="None"/>
          <w:rFonts w:ascii="Times New Roman" w:eastAsia="Times New Roman" w:hAnsi="Times New Roman" w:cs="Times New Roman"/>
        </w:rPr>
      </w:pPr>
      <w:r>
        <w:rPr>
          <w:rStyle w:val="None"/>
          <w:rFonts w:ascii="Arial" w:hAnsi="Arial"/>
          <w:sz w:val="22"/>
          <w:szCs w:val="22"/>
          <w:lang w:val="en-US"/>
        </w:rPr>
        <w:t> </w:t>
      </w:r>
    </w:p>
    <w:p w14:paraId="6F5DFB12" w14:textId="76328DC7" w:rsidR="00E51786" w:rsidRPr="00F70D34" w:rsidRDefault="0095251D" w:rsidP="00F70D34">
      <w:pPr>
        <w:rPr>
          <w:rStyle w:val="None"/>
        </w:rPr>
      </w:pPr>
      <w:r w:rsidRPr="0095251D">
        <w:rPr>
          <w:rFonts w:ascii="Arial" w:hAnsi="Arial" w:cs="Arial"/>
          <w:color w:val="4D5156"/>
          <w:sz w:val="21"/>
          <w:szCs w:val="21"/>
          <w:shd w:val="clear" w:color="auto" w:fill="FFFFFF"/>
        </w:rPr>
        <w:t> </w:t>
      </w:r>
      <w:proofErr w:type="spellStart"/>
      <w:r w:rsidRPr="00F70D34">
        <w:rPr>
          <w:rFonts w:ascii="Arial" w:eastAsia="Arial Unicode MS" w:hAnsi="Arial"/>
        </w:rPr>
        <w:t>Güleç</w:t>
      </w:r>
      <w:proofErr w:type="spellEnd"/>
      <w:r w:rsidRPr="00F70D34">
        <w:rPr>
          <w:rFonts w:ascii="Arial" w:eastAsia="Arial Unicode MS" w:hAnsi="Arial"/>
        </w:rPr>
        <w:t>, Ayşe (</w:t>
      </w:r>
      <w:r w:rsidR="00EE51ED" w:rsidRPr="00F70D34">
        <w:rPr>
          <w:rFonts w:ascii="Arial" w:eastAsia="Arial Unicode MS" w:hAnsi="Arial"/>
        </w:rPr>
        <w:t>2018</w:t>
      </w:r>
      <w:r w:rsidRPr="00F70D34">
        <w:rPr>
          <w:rFonts w:ascii="Arial" w:eastAsia="Arial Unicode MS" w:hAnsi="Arial"/>
        </w:rPr>
        <w:t>),</w:t>
      </w:r>
      <w:r w:rsidR="00EE51ED" w:rsidRPr="00F70D34">
        <w:rPr>
          <w:rFonts w:ascii="Arial" w:eastAsia="Arial Unicode MS" w:hAnsi="Arial"/>
        </w:rPr>
        <w:t xml:space="preserve"> </w:t>
      </w:r>
      <w:r w:rsidRPr="00F70D34">
        <w:rPr>
          <w:rFonts w:ascii="Arial" w:eastAsia="Arial Unicode MS" w:hAnsi="Arial"/>
        </w:rPr>
        <w:t>‘</w:t>
      </w:r>
      <w:r w:rsidR="00EE51ED">
        <w:rPr>
          <w:rStyle w:val="None"/>
          <w:rFonts w:ascii="Arial" w:hAnsi="Arial"/>
          <w:sz w:val="22"/>
          <w:szCs w:val="22"/>
          <w:lang w:val="en-US"/>
        </w:rPr>
        <w:t xml:space="preserve">The Society of Friends of </w:t>
      </w:r>
      <w:proofErr w:type="spellStart"/>
      <w:r w:rsidR="00EE51ED">
        <w:rPr>
          <w:rStyle w:val="None"/>
          <w:rFonts w:ascii="Arial" w:hAnsi="Arial"/>
          <w:sz w:val="22"/>
          <w:szCs w:val="22"/>
          <w:lang w:val="en-US"/>
        </w:rPr>
        <w:t>Halit</w:t>
      </w:r>
      <w:proofErr w:type="spellEnd"/>
      <w:r w:rsidR="00EE51ED">
        <w:rPr>
          <w:rStyle w:val="None"/>
          <w:rFonts w:ascii="Arial" w:hAnsi="Arial"/>
          <w:sz w:val="22"/>
          <w:szCs w:val="22"/>
          <w:lang w:val="en-US"/>
        </w:rPr>
        <w:t>. Migrant-Situated Knowledge and Affirmative Sabotage</w:t>
      </w:r>
      <w:r>
        <w:rPr>
          <w:rStyle w:val="None"/>
          <w:rFonts w:ascii="Arial" w:hAnsi="Arial"/>
          <w:sz w:val="22"/>
          <w:szCs w:val="22"/>
        </w:rPr>
        <w:t>’,</w:t>
      </w:r>
      <w:r w:rsidR="00EE51ED">
        <w:rPr>
          <w:rStyle w:val="None"/>
          <w:rFonts w:ascii="Arial" w:hAnsi="Arial"/>
          <w:sz w:val="22"/>
          <w:szCs w:val="22"/>
          <w:lang w:val="en-US"/>
        </w:rPr>
        <w:t xml:space="preserve"> </w:t>
      </w:r>
      <w:proofErr w:type="spellStart"/>
      <w:r w:rsidR="00EE51ED" w:rsidRPr="00F70D34">
        <w:rPr>
          <w:rStyle w:val="None"/>
          <w:rFonts w:ascii="Arial" w:hAnsi="Arial"/>
          <w:i/>
          <w:iCs/>
          <w:sz w:val="22"/>
          <w:szCs w:val="22"/>
          <w:lang w:val="en-US"/>
        </w:rPr>
        <w:t>documenta</w:t>
      </w:r>
      <w:proofErr w:type="spellEnd"/>
      <w:r w:rsidR="00EE51ED" w:rsidRPr="00F70D34">
        <w:rPr>
          <w:rStyle w:val="None"/>
          <w:rFonts w:ascii="Arial" w:hAnsi="Arial"/>
          <w:i/>
          <w:iCs/>
          <w:sz w:val="22"/>
          <w:szCs w:val="22"/>
          <w:lang w:val="en-US"/>
        </w:rPr>
        <w:t xml:space="preserve"> studies #0</w:t>
      </w:r>
      <w:r w:rsidR="00EE51ED">
        <w:rPr>
          <w:rStyle w:val="None"/>
          <w:rFonts w:ascii="Arial" w:hAnsi="Arial"/>
          <w:sz w:val="22"/>
          <w:szCs w:val="22"/>
          <w:lang w:val="en-US"/>
        </w:rPr>
        <w:t xml:space="preserve">. </w:t>
      </w:r>
      <w:hyperlink r:id="rId9" w:history="1">
        <w:r w:rsidR="00EE51ED">
          <w:rPr>
            <w:rStyle w:val="Hyperlink1"/>
            <w:lang w:val="en-US"/>
          </w:rPr>
          <w:t>https://documenta-studien.de/media/1/documenta_studien_1_AyseGuelec-EN.pdf</w:t>
        </w:r>
      </w:hyperlink>
      <w:r w:rsidR="00EE51ED">
        <w:rPr>
          <w:rStyle w:val="Hyperlink1"/>
        </w:rPr>
        <w:t xml:space="preserve"> </w:t>
      </w:r>
      <w:r w:rsidR="00EE51ED">
        <w:rPr>
          <w:rStyle w:val="None"/>
          <w:rFonts w:ascii="Arial" w:hAnsi="Arial"/>
          <w:sz w:val="22"/>
          <w:szCs w:val="22"/>
          <w:lang w:val="en-US"/>
        </w:rPr>
        <w:t>Accessed 1 December 2020</w:t>
      </w:r>
    </w:p>
    <w:p w14:paraId="0375C8F2" w14:textId="77777777" w:rsidR="00E51786" w:rsidRDefault="00EE51ED">
      <w:pPr>
        <w:pStyle w:val="Body"/>
        <w:rPr>
          <w:rStyle w:val="None"/>
          <w:rFonts w:ascii="Times New Roman" w:eastAsia="Times New Roman" w:hAnsi="Times New Roman" w:cs="Times New Roman"/>
        </w:rPr>
      </w:pPr>
      <w:r>
        <w:rPr>
          <w:rStyle w:val="None"/>
          <w:rFonts w:ascii="Arial" w:hAnsi="Arial"/>
          <w:sz w:val="22"/>
          <w:szCs w:val="22"/>
          <w:lang w:val="en-US"/>
        </w:rPr>
        <w:t> </w:t>
      </w:r>
    </w:p>
    <w:p w14:paraId="58AA9280" w14:textId="32FC614E" w:rsidR="00E51786" w:rsidRPr="00F70D34" w:rsidRDefault="0095251D" w:rsidP="00F70D34">
      <w:pPr>
        <w:rPr>
          <w:rStyle w:val="None"/>
        </w:rPr>
      </w:pPr>
      <w:proofErr w:type="spellStart"/>
      <w:r w:rsidRPr="00F70D34">
        <w:rPr>
          <w:rFonts w:ascii="Arial" w:eastAsia="Arial Unicode MS" w:hAnsi="Arial"/>
        </w:rPr>
        <w:t>Mbembe</w:t>
      </w:r>
      <w:proofErr w:type="spellEnd"/>
      <w:r w:rsidRPr="00F70D34">
        <w:rPr>
          <w:rFonts w:ascii="Arial" w:eastAsia="Arial Unicode MS" w:hAnsi="Arial"/>
        </w:rPr>
        <w:t>, Achille (</w:t>
      </w:r>
      <w:r w:rsidR="00EE51ED" w:rsidRPr="00F70D34">
        <w:rPr>
          <w:rStyle w:val="None"/>
          <w:rFonts w:ascii="Arial" w:eastAsia="Arial Unicode MS" w:hAnsi="Arial" w:cs="Arial Unicode MS"/>
          <w:color w:val="000000"/>
          <w:sz w:val="22"/>
          <w:szCs w:val="22"/>
          <w:u w:color="000000"/>
          <w:bdr w:val="nil"/>
          <w:lang w:val="en-US"/>
          <w14:textOutline w14:w="0" w14:cap="flat" w14:cmpd="sng" w14:algn="ctr">
            <w14:noFill/>
            <w14:prstDash w14:val="solid"/>
            <w14:bevel/>
          </w14:textOutline>
        </w:rPr>
        <w:t>2018</w:t>
      </w:r>
      <w:r w:rsidRPr="00F70D34">
        <w:rPr>
          <w:rStyle w:val="None"/>
          <w:rFonts w:ascii="Arial" w:eastAsia="Arial Unicode MS" w:hAnsi="Arial" w:cs="Arial Unicode MS"/>
          <w:color w:val="000000"/>
          <w:sz w:val="22"/>
          <w:szCs w:val="22"/>
          <w:u w:color="000000"/>
          <w:bdr w:val="nil"/>
          <w:lang w:val="en-US"/>
          <w14:textOutline w14:w="0" w14:cap="flat" w14:cmpd="sng" w14:algn="ctr">
            <w14:noFill/>
            <w14:prstDash w14:val="solid"/>
            <w14:bevel/>
          </w14:textOutline>
        </w:rPr>
        <w:t>),</w:t>
      </w:r>
      <w:r w:rsidR="00EE51ED" w:rsidRPr="00F70D34">
        <w:rPr>
          <w:rStyle w:val="None"/>
          <w:rFonts w:ascii="Arial" w:eastAsia="Arial Unicode MS" w:hAnsi="Arial" w:cs="Arial Unicode MS"/>
          <w:color w:val="000000"/>
          <w:sz w:val="22"/>
          <w:szCs w:val="22"/>
          <w:u w:color="000000"/>
          <w:bdr w:val="nil"/>
          <w:lang w:val="en-US"/>
          <w14:textOutline w14:w="0" w14:cap="flat" w14:cmpd="sng" w14:algn="ctr">
            <w14:noFill/>
            <w14:prstDash w14:val="solid"/>
            <w14:bevel/>
          </w14:textOutline>
        </w:rPr>
        <w:t xml:space="preserve"> </w:t>
      </w:r>
      <w:r w:rsidRPr="00F70D34">
        <w:rPr>
          <w:rStyle w:val="None"/>
          <w:rFonts w:ascii="Arial" w:eastAsia="Arial Unicode MS" w:hAnsi="Arial" w:cs="Arial Unicode MS"/>
          <w:color w:val="000000"/>
          <w:sz w:val="22"/>
          <w:szCs w:val="22"/>
          <w:u w:color="000000"/>
          <w:bdr w:val="nil"/>
          <w:lang w:val="en-US"/>
          <w14:textOutline w14:w="0" w14:cap="flat" w14:cmpd="sng" w14:algn="ctr">
            <w14:noFill/>
            <w14:prstDash w14:val="solid"/>
            <w14:bevel/>
          </w14:textOutline>
        </w:rPr>
        <w:t>‘</w:t>
      </w:r>
      <w:r w:rsidR="00EE51ED">
        <w:rPr>
          <w:rStyle w:val="None"/>
          <w:rFonts w:ascii="Arial" w:hAnsi="Arial"/>
          <w:kern w:val="36"/>
          <w:sz w:val="22"/>
          <w:szCs w:val="22"/>
          <w:lang w:val="en-US"/>
        </w:rPr>
        <w:t>The idea of a borderless world</w:t>
      </w:r>
      <w:r>
        <w:rPr>
          <w:rStyle w:val="None"/>
          <w:rFonts w:ascii="Arial" w:hAnsi="Arial"/>
          <w:kern w:val="36"/>
          <w:sz w:val="22"/>
          <w:szCs w:val="22"/>
        </w:rPr>
        <w:t>’</w:t>
      </w:r>
      <w:r w:rsidR="00EE51ED">
        <w:rPr>
          <w:rStyle w:val="None"/>
          <w:rFonts w:ascii="Arial" w:hAnsi="Arial"/>
          <w:kern w:val="36"/>
          <w:sz w:val="22"/>
          <w:szCs w:val="22"/>
          <w:lang w:val="en-US"/>
        </w:rPr>
        <w:t xml:space="preserve">.  </w:t>
      </w:r>
      <w:r w:rsidR="00EE51ED" w:rsidRPr="00F70D34">
        <w:rPr>
          <w:rStyle w:val="None"/>
          <w:rFonts w:ascii="Arial" w:hAnsi="Arial"/>
          <w:i/>
          <w:iCs/>
          <w:kern w:val="36"/>
          <w:sz w:val="22"/>
          <w:szCs w:val="22"/>
          <w:lang w:val="en-US"/>
        </w:rPr>
        <w:t>Africa is a Country.</w:t>
      </w:r>
      <w:r w:rsidR="00EE51ED">
        <w:rPr>
          <w:rStyle w:val="None"/>
          <w:rFonts w:ascii="Arial" w:hAnsi="Arial"/>
          <w:kern w:val="36"/>
          <w:sz w:val="22"/>
          <w:szCs w:val="22"/>
          <w:lang w:val="en-US"/>
        </w:rPr>
        <w:t xml:space="preserve"> </w:t>
      </w:r>
      <w:hyperlink r:id="rId10" w:history="1">
        <w:r w:rsidR="00EE51ED">
          <w:rPr>
            <w:rStyle w:val="Hyperlink2"/>
            <w:lang w:val="en-US"/>
          </w:rPr>
          <w:t>https://africasacountry.com/2018/11/the-idea-of-a-borderless-world</w:t>
        </w:r>
      </w:hyperlink>
      <w:r w:rsidR="00EE51ED">
        <w:rPr>
          <w:rStyle w:val="None"/>
          <w:rFonts w:ascii="Arial" w:hAnsi="Arial"/>
          <w:kern w:val="36"/>
          <w:sz w:val="22"/>
          <w:szCs w:val="22"/>
          <w:lang w:val="en-US"/>
        </w:rPr>
        <w:t xml:space="preserve"> Accessed 1 December 2020</w:t>
      </w:r>
    </w:p>
    <w:p w14:paraId="22C3273F" w14:textId="36B2AA85" w:rsidR="00E51786" w:rsidRDefault="00EE51ED">
      <w:pPr>
        <w:pStyle w:val="Body"/>
        <w:spacing w:before="400" w:after="120"/>
        <w:outlineLvl w:val="0"/>
        <w:rPr>
          <w:rStyle w:val="None"/>
          <w:rFonts w:ascii="Times New Roman" w:eastAsia="Times New Roman" w:hAnsi="Times New Roman" w:cs="Times New Roman"/>
          <w:b/>
          <w:bCs/>
          <w:kern w:val="36"/>
          <w:sz w:val="22"/>
          <w:szCs w:val="22"/>
        </w:rPr>
      </w:pPr>
      <w:r>
        <w:rPr>
          <w:rStyle w:val="None"/>
          <w:rFonts w:ascii="Arial" w:hAnsi="Arial"/>
          <w:kern w:val="36"/>
          <w:sz w:val="22"/>
          <w:szCs w:val="22"/>
          <w:lang w:val="en-US"/>
        </w:rPr>
        <w:t> </w:t>
      </w:r>
      <w:proofErr w:type="spellStart"/>
      <w:r w:rsidR="0095251D" w:rsidRPr="00F70D34">
        <w:rPr>
          <w:rFonts w:ascii="Arial" w:hAnsi="Arial" w:cs="Times New Roman"/>
          <w:color w:val="auto"/>
          <w:bdr w:val="none" w:sz="0" w:space="0" w:color="auto"/>
          <w14:textOutline w14:w="0" w14:cap="rnd" w14:cmpd="sng" w14:algn="ctr">
            <w14:noFill/>
            <w14:prstDash w14:val="solid"/>
            <w14:bevel/>
          </w14:textOutline>
        </w:rPr>
        <w:t>Mbembe</w:t>
      </w:r>
      <w:proofErr w:type="spellEnd"/>
      <w:r w:rsidR="0095251D" w:rsidRPr="00F70D34">
        <w:rPr>
          <w:rFonts w:ascii="Arial" w:hAnsi="Arial" w:cs="Times New Roman"/>
          <w:color w:val="auto"/>
          <w:bdr w:val="none" w:sz="0" w:space="0" w:color="auto"/>
          <w14:textOutline w14:w="0" w14:cap="rnd" w14:cmpd="sng" w14:algn="ctr">
            <w14:noFill/>
            <w14:prstDash w14:val="solid"/>
            <w14:bevel/>
          </w14:textOutline>
        </w:rPr>
        <w:t>, Achille</w:t>
      </w:r>
      <w:r w:rsidR="0095251D" w:rsidRPr="00F70D34">
        <w:rPr>
          <w:rStyle w:val="None"/>
          <w:rFonts w:ascii="Arial" w:hAnsi="Arial"/>
          <w:sz w:val="22"/>
          <w:szCs w:val="22"/>
          <w:lang w:val="en-US"/>
        </w:rPr>
        <w:t xml:space="preserve"> (</w:t>
      </w:r>
      <w:r w:rsidR="0095251D" w:rsidRPr="00F70D34">
        <w:rPr>
          <w:rStyle w:val="None"/>
          <w:rFonts w:ascii="Arial" w:hAnsi="Arial"/>
          <w:sz w:val="22"/>
          <w:szCs w:val="22"/>
          <w:lang w:val="en-US"/>
        </w:rPr>
        <w:t>20</w:t>
      </w:r>
      <w:r w:rsidR="0095251D" w:rsidRPr="00F70D34">
        <w:rPr>
          <w:rStyle w:val="None"/>
          <w:rFonts w:ascii="Arial" w:hAnsi="Arial"/>
          <w:sz w:val="22"/>
          <w:szCs w:val="22"/>
          <w:lang w:val="en-US"/>
        </w:rPr>
        <w:t>20a</w:t>
      </w:r>
      <w:r w:rsidR="0095251D" w:rsidRPr="00F70D34">
        <w:rPr>
          <w:rStyle w:val="None"/>
          <w:rFonts w:ascii="Arial" w:hAnsi="Arial"/>
          <w:sz w:val="22"/>
          <w:szCs w:val="22"/>
          <w:lang w:val="en-US"/>
        </w:rPr>
        <w:t>),</w:t>
      </w:r>
      <w:r w:rsidRPr="00F70D34">
        <w:rPr>
          <w:rStyle w:val="None"/>
          <w:rFonts w:ascii="Arial" w:hAnsi="Arial"/>
          <w:sz w:val="22"/>
          <w:szCs w:val="22"/>
          <w:lang w:val="en-US"/>
        </w:rPr>
        <w:t> </w:t>
      </w:r>
      <w:proofErr w:type="gramStart"/>
      <w:r w:rsidR="0095251D" w:rsidRPr="00F70D34">
        <w:rPr>
          <w:rStyle w:val="None"/>
          <w:rFonts w:ascii="Arial" w:hAnsi="Arial"/>
          <w:sz w:val="22"/>
          <w:szCs w:val="22"/>
          <w:lang w:val="en-US"/>
        </w:rPr>
        <w:t>‘</w:t>
      </w:r>
      <w:r>
        <w:rPr>
          <w:rStyle w:val="None"/>
          <w:rFonts w:ascii="Arial" w:hAnsi="Arial"/>
          <w:kern w:val="36"/>
          <w:sz w:val="22"/>
          <w:szCs w:val="22"/>
          <w:lang w:val="en-US"/>
        </w:rPr>
        <w:t xml:space="preserve"> Transcript</w:t>
      </w:r>
      <w:proofErr w:type="gramEnd"/>
      <w:r>
        <w:rPr>
          <w:rStyle w:val="None"/>
          <w:rFonts w:ascii="Arial" w:hAnsi="Arial"/>
          <w:kern w:val="36"/>
          <w:sz w:val="22"/>
          <w:szCs w:val="22"/>
          <w:lang w:val="en-US"/>
        </w:rPr>
        <w:t xml:space="preserve">: In conversation with Achille </w:t>
      </w:r>
      <w:proofErr w:type="spellStart"/>
      <w:r>
        <w:rPr>
          <w:rStyle w:val="None"/>
          <w:rFonts w:ascii="Arial" w:hAnsi="Arial"/>
          <w:kern w:val="36"/>
          <w:sz w:val="22"/>
          <w:szCs w:val="22"/>
          <w:lang w:val="en-US"/>
        </w:rPr>
        <w:t>Mbembe</w:t>
      </w:r>
      <w:proofErr w:type="spellEnd"/>
      <w:r w:rsidR="0095251D">
        <w:rPr>
          <w:rStyle w:val="None"/>
          <w:rFonts w:ascii="Arial" w:hAnsi="Arial"/>
          <w:kern w:val="36"/>
          <w:sz w:val="22"/>
          <w:szCs w:val="22"/>
          <w:lang w:val="en-US"/>
        </w:rPr>
        <w:t xml:space="preserve">’ </w:t>
      </w:r>
      <w:hyperlink r:id="rId11" w:history="1">
        <w:r w:rsidR="0095251D" w:rsidRPr="00193E01">
          <w:rPr>
            <w:rStyle w:val="Hyperlink"/>
            <w:rFonts w:ascii="Arial" w:eastAsia="Arial" w:hAnsi="Arial" w:cs="Arial"/>
            <w:kern w:val="36"/>
            <w:sz w:val="22"/>
            <w:szCs w:val="22"/>
            <w:lang w:val="en-US"/>
          </w:rPr>
          <w:t>https://www.ucl.ac.uk/racism-racialisation/transcript-conversation-achille-mbembe</w:t>
        </w:r>
      </w:hyperlink>
      <w:r>
        <w:rPr>
          <w:rStyle w:val="None"/>
          <w:rFonts w:ascii="Arial" w:hAnsi="Arial"/>
          <w:kern w:val="36"/>
          <w:sz w:val="22"/>
          <w:szCs w:val="22"/>
          <w:lang w:val="en-US"/>
        </w:rPr>
        <w:t xml:space="preserve"> Accessed 10 January 2021</w:t>
      </w:r>
    </w:p>
    <w:p w14:paraId="33C56132" w14:textId="735DFCDF" w:rsidR="00E51786" w:rsidRDefault="00EE51ED">
      <w:pPr>
        <w:pStyle w:val="Body"/>
        <w:spacing w:before="400" w:after="120"/>
        <w:outlineLvl w:val="0"/>
        <w:rPr>
          <w:rStyle w:val="None"/>
          <w:rFonts w:ascii="Times New Roman" w:eastAsia="Times New Roman" w:hAnsi="Times New Roman" w:cs="Times New Roman"/>
          <w:b/>
          <w:bCs/>
          <w:kern w:val="36"/>
          <w:sz w:val="22"/>
          <w:szCs w:val="22"/>
        </w:rPr>
      </w:pPr>
      <w:r>
        <w:rPr>
          <w:rStyle w:val="None"/>
          <w:rFonts w:ascii="Arial" w:hAnsi="Arial"/>
          <w:kern w:val="36"/>
          <w:sz w:val="22"/>
          <w:szCs w:val="22"/>
          <w:lang w:val="en-US"/>
        </w:rPr>
        <w:t> </w:t>
      </w:r>
      <w:proofErr w:type="spellStart"/>
      <w:r w:rsidR="0095251D" w:rsidRPr="00F70D34">
        <w:rPr>
          <w:rFonts w:ascii="Arial" w:hAnsi="Arial" w:cs="Times New Roman"/>
          <w:color w:val="auto"/>
          <w:bdr w:val="none" w:sz="0" w:space="0" w:color="auto"/>
          <w14:textOutline w14:w="0" w14:cap="rnd" w14:cmpd="sng" w14:algn="ctr">
            <w14:noFill/>
            <w14:prstDash w14:val="solid"/>
            <w14:bevel/>
          </w14:textOutline>
        </w:rPr>
        <w:t>Mbembe</w:t>
      </w:r>
      <w:proofErr w:type="spellEnd"/>
      <w:r w:rsidR="0095251D" w:rsidRPr="00F70D34">
        <w:rPr>
          <w:rFonts w:ascii="Arial" w:hAnsi="Arial" w:cs="Times New Roman"/>
          <w:color w:val="auto"/>
          <w:bdr w:val="none" w:sz="0" w:space="0" w:color="auto"/>
          <w14:textOutline w14:w="0" w14:cap="rnd" w14:cmpd="sng" w14:algn="ctr">
            <w14:noFill/>
            <w14:prstDash w14:val="solid"/>
            <w14:bevel/>
          </w14:textOutline>
        </w:rPr>
        <w:t>, Achille</w:t>
      </w:r>
      <w:r w:rsidR="0095251D" w:rsidRPr="00F70D34">
        <w:rPr>
          <w:rFonts w:cs="Times New Roman"/>
          <w:color w:val="auto"/>
          <w:bdr w:val="none" w:sz="0" w:space="0" w:color="auto"/>
          <w14:textOutline w14:w="0" w14:cap="rnd" w14:cmpd="sng" w14:algn="ctr">
            <w14:noFill/>
            <w14:prstDash w14:val="solid"/>
            <w14:bevel/>
          </w14:textOutline>
        </w:rPr>
        <w:t xml:space="preserve"> </w:t>
      </w:r>
      <w:r w:rsidR="0095251D" w:rsidRPr="00F70D34">
        <w:rPr>
          <w:rStyle w:val="None"/>
          <w:rFonts w:ascii="Arial" w:hAnsi="Arial"/>
          <w:sz w:val="22"/>
          <w:szCs w:val="22"/>
          <w:lang w:val="en-US"/>
        </w:rPr>
        <w:t>(</w:t>
      </w:r>
      <w:r w:rsidR="0095251D" w:rsidRPr="00F70D34">
        <w:rPr>
          <w:rStyle w:val="None"/>
          <w:rFonts w:ascii="Arial" w:hAnsi="Arial"/>
          <w:sz w:val="22"/>
          <w:szCs w:val="22"/>
          <w:lang w:val="en-US"/>
        </w:rPr>
        <w:t>20</w:t>
      </w:r>
      <w:r w:rsidR="0095251D" w:rsidRPr="00F70D34">
        <w:rPr>
          <w:rStyle w:val="None"/>
          <w:rFonts w:ascii="Arial" w:hAnsi="Arial"/>
          <w:sz w:val="22"/>
          <w:szCs w:val="22"/>
          <w:lang w:val="en-US"/>
        </w:rPr>
        <w:t>20b</w:t>
      </w:r>
      <w:r w:rsidR="0095251D" w:rsidRPr="00F70D34">
        <w:rPr>
          <w:rStyle w:val="None"/>
          <w:rFonts w:ascii="Arial" w:hAnsi="Arial"/>
          <w:sz w:val="22"/>
          <w:szCs w:val="22"/>
          <w:lang w:val="en-US"/>
        </w:rPr>
        <w:t>),</w:t>
      </w:r>
      <w:r w:rsidRPr="00F70D34">
        <w:rPr>
          <w:rStyle w:val="None"/>
          <w:rFonts w:ascii="Arial" w:hAnsi="Arial"/>
          <w:sz w:val="22"/>
          <w:szCs w:val="22"/>
          <w:lang w:val="en-US"/>
        </w:rPr>
        <w:t> </w:t>
      </w:r>
      <w:proofErr w:type="gramStart"/>
      <w:r w:rsidR="0095251D" w:rsidRPr="00F70D34">
        <w:rPr>
          <w:rStyle w:val="None"/>
          <w:rFonts w:ascii="Arial" w:hAnsi="Arial"/>
          <w:sz w:val="22"/>
          <w:szCs w:val="22"/>
          <w:lang w:val="en-US"/>
        </w:rPr>
        <w:t>‘</w:t>
      </w:r>
      <w:r w:rsidR="0095251D">
        <w:rPr>
          <w:rStyle w:val="None"/>
          <w:rFonts w:ascii="Arial" w:hAnsi="Arial"/>
          <w:kern w:val="36"/>
          <w:sz w:val="22"/>
          <w:szCs w:val="22"/>
          <w:lang w:val="en-US"/>
        </w:rPr>
        <w:t xml:space="preserve"> </w:t>
      </w:r>
      <w:r>
        <w:rPr>
          <w:rStyle w:val="None"/>
          <w:rFonts w:ascii="Arial" w:hAnsi="Arial"/>
          <w:kern w:val="36"/>
          <w:sz w:val="22"/>
          <w:szCs w:val="22"/>
          <w:lang w:val="en-US"/>
        </w:rPr>
        <w:t>It</w:t>
      </w:r>
      <w:proofErr w:type="gramEnd"/>
      <w:r>
        <w:rPr>
          <w:rStyle w:val="None"/>
          <w:rFonts w:ascii="Arial" w:hAnsi="Arial"/>
          <w:kern w:val="36"/>
          <w:sz w:val="22"/>
          <w:szCs w:val="22"/>
          <w:lang w:val="en-US"/>
        </w:rPr>
        <w:t xml:space="preserve"> might well be that the future of our planet will play out in Africa</w:t>
      </w:r>
      <w:r w:rsidR="0095251D">
        <w:rPr>
          <w:rStyle w:val="None"/>
          <w:rFonts w:ascii="Arial" w:hAnsi="Arial"/>
          <w:kern w:val="36"/>
          <w:sz w:val="22"/>
          <w:szCs w:val="22"/>
          <w:lang w:val="en-US"/>
        </w:rPr>
        <w:t>’</w:t>
      </w:r>
      <w:r>
        <w:rPr>
          <w:rStyle w:val="None"/>
          <w:rFonts w:ascii="Arial" w:hAnsi="Arial"/>
          <w:kern w:val="36"/>
          <w:sz w:val="22"/>
          <w:szCs w:val="22"/>
          <w:lang w:val="en-US"/>
        </w:rPr>
        <w:t xml:space="preserve">. </w:t>
      </w:r>
      <w:hyperlink r:id="rId12" w:history="1">
        <w:r>
          <w:rPr>
            <w:rStyle w:val="Hyperlink2"/>
            <w:lang w:val="en-US"/>
          </w:rPr>
          <w:t>https://www.disenz.net/en/achille-mbembe-it-might-well-be-that-the-future-of-our-planet-will-play-out-in-africa/</w:t>
        </w:r>
      </w:hyperlink>
      <w:r>
        <w:rPr>
          <w:rStyle w:val="Hyperlink2"/>
        </w:rPr>
        <w:t xml:space="preserve"> </w:t>
      </w:r>
      <w:r>
        <w:rPr>
          <w:rStyle w:val="None"/>
          <w:rFonts w:ascii="Arial" w:hAnsi="Arial"/>
          <w:sz w:val="22"/>
          <w:szCs w:val="22"/>
          <w:lang w:val="en-US"/>
        </w:rPr>
        <w:t>Accessed 1 December 2020</w:t>
      </w:r>
    </w:p>
    <w:p w14:paraId="362E95AE" w14:textId="77777777" w:rsidR="00E51786" w:rsidRDefault="00EE51ED">
      <w:pPr>
        <w:pStyle w:val="Body"/>
        <w:rPr>
          <w:rStyle w:val="None"/>
          <w:rFonts w:ascii="Times New Roman" w:eastAsia="Times New Roman" w:hAnsi="Times New Roman" w:cs="Times New Roman"/>
        </w:rPr>
      </w:pPr>
      <w:r>
        <w:rPr>
          <w:rStyle w:val="None"/>
          <w:rFonts w:ascii="Arial" w:hAnsi="Arial"/>
          <w:sz w:val="22"/>
          <w:szCs w:val="22"/>
          <w:lang w:val="en-US"/>
        </w:rPr>
        <w:t> </w:t>
      </w:r>
    </w:p>
    <w:p w14:paraId="679709FC" w14:textId="77BAF38A" w:rsidR="0095251D" w:rsidRDefault="0095251D" w:rsidP="0095251D">
      <w:pPr>
        <w:pStyle w:val="Body"/>
        <w:rPr>
          <w:rStyle w:val="None"/>
          <w:rFonts w:ascii="Times New Roman" w:eastAsia="Times New Roman" w:hAnsi="Times New Roman" w:cs="Times New Roman"/>
        </w:rPr>
      </w:pPr>
      <w:r w:rsidRPr="00AE456C">
        <w:rPr>
          <w:rFonts w:ascii="Arial" w:hAnsi="Arial"/>
          <w:sz w:val="22"/>
          <w:szCs w:val="22"/>
          <w:lang w:val="en-US"/>
        </w:rPr>
        <w:t>On Being</w:t>
      </w:r>
      <w:r>
        <w:rPr>
          <w:rFonts w:ascii="Arial" w:hAnsi="Arial"/>
          <w:i/>
          <w:iCs/>
          <w:sz w:val="22"/>
          <w:szCs w:val="22"/>
          <w:lang w:val="en-US"/>
        </w:rPr>
        <w:t xml:space="preserve"> </w:t>
      </w:r>
      <w:r w:rsidRPr="00AE456C">
        <w:rPr>
          <w:rFonts w:ascii="Arial" w:hAnsi="Arial"/>
          <w:sz w:val="22"/>
          <w:szCs w:val="22"/>
          <w:lang w:val="en-US"/>
        </w:rPr>
        <w:t xml:space="preserve">(2015), </w:t>
      </w:r>
      <w:r w:rsidRPr="0095251D">
        <w:rPr>
          <w:rFonts w:ascii="Arial" w:hAnsi="Arial"/>
          <w:sz w:val="22"/>
          <w:szCs w:val="22"/>
          <w:lang w:val="en-US"/>
        </w:rPr>
        <w:t>‘</w:t>
      </w:r>
      <w:r w:rsidRPr="00F70D34">
        <w:rPr>
          <w:rFonts w:ascii="Arial" w:hAnsi="Arial"/>
          <w:sz w:val="22"/>
          <w:szCs w:val="22"/>
          <w:lang w:val="en-US"/>
        </w:rPr>
        <w:t xml:space="preserve">Mary Catherine Bateson, </w:t>
      </w:r>
      <w:proofErr w:type="gramStart"/>
      <w:r w:rsidRPr="00F70D34">
        <w:rPr>
          <w:rFonts w:ascii="Arial" w:hAnsi="Arial"/>
          <w:sz w:val="22"/>
          <w:szCs w:val="22"/>
          <w:lang w:val="en-US"/>
        </w:rPr>
        <w:t>Living</w:t>
      </w:r>
      <w:proofErr w:type="gramEnd"/>
      <w:r w:rsidRPr="00F70D34">
        <w:rPr>
          <w:rFonts w:ascii="Arial" w:hAnsi="Arial"/>
          <w:sz w:val="22"/>
          <w:szCs w:val="22"/>
          <w:lang w:val="en-US"/>
        </w:rPr>
        <w:t xml:space="preserve"> as an improvisational art.</w:t>
      </w:r>
      <w:r w:rsidRPr="0095251D">
        <w:rPr>
          <w:rFonts w:ascii="Arial" w:hAnsi="Arial"/>
          <w:sz w:val="22"/>
          <w:szCs w:val="22"/>
          <w:lang w:val="en-US"/>
        </w:rPr>
        <w:t>’</w:t>
      </w:r>
      <w:r>
        <w:rPr>
          <w:rFonts w:ascii="Arial" w:hAnsi="Arial"/>
          <w:sz w:val="22"/>
          <w:szCs w:val="22"/>
          <w:lang w:val="en-US"/>
        </w:rPr>
        <w:t xml:space="preserve"> 1, October 2015, </w:t>
      </w:r>
      <w:hyperlink r:id="rId13" w:history="1">
        <w:r>
          <w:rPr>
            <w:rStyle w:val="Hyperlink0"/>
            <w:lang w:val="en-US"/>
          </w:rPr>
          <w:t>https://onbeing.org/programs/mary-catherine-bateson-living-as-an-improvisational-art/</w:t>
        </w:r>
      </w:hyperlink>
      <w:r>
        <w:rPr>
          <w:rStyle w:val="Hyperlink0"/>
        </w:rPr>
        <w:t xml:space="preserve"> </w:t>
      </w:r>
      <w:r>
        <w:rPr>
          <w:rStyle w:val="None"/>
          <w:rFonts w:ascii="Arial" w:hAnsi="Arial"/>
          <w:sz w:val="22"/>
          <w:szCs w:val="22"/>
          <w:lang w:val="en-US"/>
        </w:rPr>
        <w:t>Accessed 15 January, 2021</w:t>
      </w:r>
    </w:p>
    <w:p w14:paraId="3430F7DF" w14:textId="2866F2A6" w:rsidR="00E51786" w:rsidRDefault="00E51786">
      <w:pPr>
        <w:pStyle w:val="Body"/>
        <w:rPr>
          <w:rStyle w:val="None"/>
          <w:rFonts w:ascii="Times New Roman" w:eastAsia="Times New Roman" w:hAnsi="Times New Roman" w:cs="Times New Roman"/>
        </w:rPr>
      </w:pPr>
    </w:p>
    <w:p w14:paraId="55A200AD" w14:textId="49B8BD3B" w:rsidR="00E51786" w:rsidRPr="00F70D34" w:rsidRDefault="0095251D" w:rsidP="00F70D34">
      <w:pPr>
        <w:rPr>
          <w:rStyle w:val="None"/>
        </w:rPr>
      </w:pPr>
      <w:proofErr w:type="gramStart"/>
      <w:r w:rsidRPr="00F70D34">
        <w:rPr>
          <w:rStyle w:val="None"/>
          <w:rFonts w:ascii="Arial" w:eastAsia="Arial Unicode MS" w:hAnsi="Arial" w:cs="Arial Unicode MS"/>
          <w:color w:val="000000"/>
          <w:sz w:val="22"/>
          <w:szCs w:val="22"/>
          <w:u w:color="000000"/>
          <w:bdr w:val="nil"/>
          <w:lang w:val="fr-FR"/>
          <w14:textOutline w14:w="0" w14:cap="flat" w14:cmpd="sng" w14:algn="ctr">
            <w14:noFill/>
            <w14:prstDash w14:val="solid"/>
            <w14:bevel/>
          </w14:textOutline>
        </w:rPr>
        <w:t>Senghor,  Léopold</w:t>
      </w:r>
      <w:proofErr w:type="gramEnd"/>
      <w:r w:rsidRPr="00F70D34">
        <w:rPr>
          <w:rStyle w:val="None"/>
          <w:rFonts w:ascii="Arial" w:eastAsia="Arial Unicode MS" w:hAnsi="Arial" w:cs="Arial Unicode MS"/>
          <w:color w:val="000000"/>
          <w:sz w:val="22"/>
          <w:szCs w:val="22"/>
          <w:u w:color="000000"/>
          <w:bdr w:val="nil"/>
          <w:lang w:val="fr-FR"/>
          <w14:textOutline w14:w="0" w14:cap="flat" w14:cmpd="sng" w14:algn="ctr">
            <w14:noFill/>
            <w14:prstDash w14:val="solid"/>
            <w14:bevel/>
          </w14:textOutline>
        </w:rPr>
        <w:t xml:space="preserve"> </w:t>
      </w:r>
      <w:proofErr w:type="spellStart"/>
      <w:r w:rsidRPr="00F70D34">
        <w:rPr>
          <w:rStyle w:val="None"/>
          <w:rFonts w:ascii="Arial" w:eastAsia="Arial Unicode MS" w:hAnsi="Arial" w:cs="Arial Unicode MS"/>
          <w:color w:val="000000"/>
          <w:sz w:val="22"/>
          <w:szCs w:val="22"/>
          <w:u w:color="000000"/>
          <w:bdr w:val="nil"/>
          <w:lang w:val="fr-FR"/>
          <w14:textOutline w14:w="0" w14:cap="flat" w14:cmpd="sng" w14:algn="ctr">
            <w14:noFill/>
            <w14:prstDash w14:val="solid"/>
            <w14:bevel/>
          </w14:textOutline>
        </w:rPr>
        <w:t>Sédar</w:t>
      </w:r>
      <w:proofErr w:type="spellEnd"/>
      <w:r w:rsidRPr="0095251D">
        <w:rPr>
          <w:rFonts w:ascii="Arial" w:hAnsi="Arial" w:cs="Arial"/>
          <w:color w:val="4D5156"/>
          <w:sz w:val="21"/>
          <w:szCs w:val="21"/>
          <w:shd w:val="clear" w:color="auto" w:fill="FFFFFF"/>
        </w:rPr>
        <w:t> </w:t>
      </w:r>
      <w:r w:rsidRPr="00F70D34">
        <w:rPr>
          <w:rFonts w:ascii="Arial" w:hAnsi="Arial" w:cs="Arial"/>
          <w:color w:val="4D5156"/>
          <w:sz w:val="21"/>
          <w:szCs w:val="21"/>
          <w:shd w:val="clear" w:color="auto" w:fill="FFFFFF"/>
          <w:lang w:val="fr-FR"/>
        </w:rPr>
        <w:t>(</w:t>
      </w:r>
      <w:r w:rsidR="00EE51ED">
        <w:rPr>
          <w:rStyle w:val="None"/>
          <w:rFonts w:ascii="Arial" w:hAnsi="Arial"/>
          <w:sz w:val="22"/>
          <w:szCs w:val="22"/>
          <w:lang w:val="fr-FR"/>
        </w:rPr>
        <w:t>1977</w:t>
      </w:r>
      <w:r>
        <w:rPr>
          <w:rStyle w:val="None"/>
          <w:rFonts w:ascii="Arial" w:hAnsi="Arial"/>
          <w:sz w:val="22"/>
          <w:szCs w:val="22"/>
          <w:lang w:val="fr-FR"/>
        </w:rPr>
        <w:t>),</w:t>
      </w:r>
      <w:r w:rsidR="00EE51ED">
        <w:rPr>
          <w:rStyle w:val="None"/>
          <w:rFonts w:ascii="Arial" w:hAnsi="Arial"/>
          <w:sz w:val="22"/>
          <w:szCs w:val="22"/>
          <w:lang w:val="fr-FR"/>
        </w:rPr>
        <w:t xml:space="preserve"> </w:t>
      </w:r>
      <w:r w:rsidR="00EE51ED">
        <w:rPr>
          <w:rStyle w:val="None"/>
          <w:rFonts w:ascii="Arial" w:hAnsi="Arial"/>
          <w:i/>
          <w:iCs/>
          <w:sz w:val="22"/>
          <w:szCs w:val="22"/>
          <w:lang w:val="fr-FR"/>
        </w:rPr>
        <w:t>Liberté 3 : Négritude et Civilisation de l’Universel</w:t>
      </w:r>
      <w:r w:rsidR="00EE51ED">
        <w:rPr>
          <w:rStyle w:val="None"/>
          <w:rFonts w:ascii="Arial" w:hAnsi="Arial"/>
          <w:sz w:val="22"/>
          <w:szCs w:val="22"/>
          <w:lang w:val="fr-FR"/>
        </w:rPr>
        <w:t xml:space="preserve">. </w:t>
      </w:r>
      <w:proofErr w:type="gramStart"/>
      <w:r w:rsidR="00EE51ED" w:rsidRPr="00021D6D">
        <w:rPr>
          <w:rStyle w:val="None"/>
          <w:rFonts w:ascii="Arial" w:hAnsi="Arial"/>
          <w:sz w:val="22"/>
          <w:szCs w:val="22"/>
          <w:lang w:val="en-US"/>
        </w:rPr>
        <w:t>Paris :</w:t>
      </w:r>
      <w:proofErr w:type="gramEnd"/>
      <w:r w:rsidR="00EE51ED" w:rsidRPr="00021D6D">
        <w:rPr>
          <w:rStyle w:val="None"/>
          <w:rFonts w:ascii="Arial" w:hAnsi="Arial"/>
          <w:sz w:val="22"/>
          <w:szCs w:val="22"/>
          <w:lang w:val="en-US"/>
        </w:rPr>
        <w:t xml:space="preserve"> </w:t>
      </w:r>
      <w:proofErr w:type="spellStart"/>
      <w:r w:rsidR="00EE51ED" w:rsidRPr="00021D6D">
        <w:rPr>
          <w:rStyle w:val="None"/>
          <w:rFonts w:ascii="Arial" w:hAnsi="Arial"/>
          <w:sz w:val="22"/>
          <w:szCs w:val="22"/>
          <w:lang w:val="en-US"/>
        </w:rPr>
        <w:t>Seuil</w:t>
      </w:r>
      <w:proofErr w:type="spellEnd"/>
      <w:r w:rsidR="00EE51ED" w:rsidRPr="00021D6D">
        <w:rPr>
          <w:rStyle w:val="None"/>
          <w:rFonts w:ascii="Arial" w:hAnsi="Arial"/>
          <w:sz w:val="22"/>
          <w:szCs w:val="22"/>
          <w:lang w:val="en-US"/>
        </w:rPr>
        <w:t>.</w:t>
      </w:r>
    </w:p>
    <w:p w14:paraId="4300BE72" w14:textId="77777777" w:rsidR="00E51786" w:rsidRDefault="00E51786">
      <w:pPr>
        <w:pStyle w:val="Body"/>
        <w:rPr>
          <w:rStyle w:val="None"/>
          <w:rFonts w:ascii="Arial" w:eastAsia="Arial" w:hAnsi="Arial" w:cs="Arial"/>
          <w:sz w:val="22"/>
          <w:szCs w:val="22"/>
        </w:rPr>
      </w:pPr>
    </w:p>
    <w:p w14:paraId="0E96EDD7" w14:textId="42BFF8FD" w:rsidR="00E51786" w:rsidRDefault="00EE51ED">
      <w:pPr>
        <w:pStyle w:val="Body"/>
        <w:rPr>
          <w:rStyle w:val="None"/>
          <w:rFonts w:ascii="Arial" w:eastAsia="Arial" w:hAnsi="Arial" w:cs="Arial"/>
          <w:sz w:val="22"/>
          <w:szCs w:val="22"/>
        </w:rPr>
      </w:pPr>
      <w:r w:rsidRPr="00F70D34">
        <w:rPr>
          <w:rStyle w:val="None"/>
          <w:rFonts w:ascii="Arial" w:hAnsi="Arial"/>
          <w:sz w:val="22"/>
          <w:szCs w:val="22"/>
          <w:lang w:val="en-US"/>
        </w:rPr>
        <w:t>S</w:t>
      </w:r>
      <w:r w:rsidR="0095251D" w:rsidRPr="00F70D34">
        <w:rPr>
          <w:rStyle w:val="None"/>
          <w:rFonts w:ascii="Arial" w:hAnsi="Arial"/>
          <w:sz w:val="22"/>
          <w:szCs w:val="22"/>
          <w:lang w:val="en-US"/>
        </w:rPr>
        <w:t>osa</w:t>
      </w:r>
      <w:r w:rsidRPr="00F70D34">
        <w:rPr>
          <w:rStyle w:val="None"/>
          <w:rFonts w:ascii="Arial" w:hAnsi="Arial"/>
          <w:sz w:val="22"/>
          <w:szCs w:val="22"/>
          <w:lang w:val="en-US"/>
        </w:rPr>
        <w:t>, M</w:t>
      </w:r>
      <w:r w:rsidR="0095251D" w:rsidRPr="00F70D34">
        <w:rPr>
          <w:rStyle w:val="None"/>
          <w:rFonts w:ascii="Arial" w:hAnsi="Arial"/>
          <w:sz w:val="22"/>
          <w:szCs w:val="22"/>
          <w:lang w:val="en-US"/>
        </w:rPr>
        <w:t>ercedes</w:t>
      </w:r>
      <w:r>
        <w:rPr>
          <w:rStyle w:val="None"/>
          <w:rFonts w:ascii="Arial" w:hAnsi="Arial"/>
          <w:sz w:val="22"/>
          <w:szCs w:val="22"/>
        </w:rPr>
        <w:t xml:space="preserve"> </w:t>
      </w:r>
      <w:r w:rsidR="0095251D">
        <w:rPr>
          <w:rStyle w:val="None"/>
          <w:rFonts w:ascii="Arial" w:hAnsi="Arial"/>
          <w:sz w:val="22"/>
          <w:szCs w:val="22"/>
          <w:lang w:val="en-GB"/>
        </w:rPr>
        <w:t>(</w:t>
      </w:r>
      <w:r>
        <w:rPr>
          <w:rStyle w:val="None"/>
          <w:rFonts w:ascii="Arial" w:hAnsi="Arial"/>
          <w:sz w:val="22"/>
          <w:szCs w:val="22"/>
        </w:rPr>
        <w:t>1984</w:t>
      </w:r>
      <w:r w:rsidR="0095251D">
        <w:rPr>
          <w:rStyle w:val="None"/>
          <w:rFonts w:ascii="Arial" w:hAnsi="Arial"/>
          <w:sz w:val="22"/>
          <w:szCs w:val="22"/>
          <w:lang w:val="en-GB"/>
        </w:rPr>
        <w:t>),</w:t>
      </w:r>
      <w:r>
        <w:rPr>
          <w:rStyle w:val="None"/>
          <w:rFonts w:ascii="Arial" w:hAnsi="Arial"/>
          <w:sz w:val="22"/>
          <w:szCs w:val="22"/>
        </w:rPr>
        <w:t xml:space="preserve"> </w:t>
      </w:r>
      <w:r w:rsidR="00F70D34">
        <w:rPr>
          <w:rStyle w:val="None"/>
          <w:rFonts w:ascii="Arial" w:hAnsi="Arial"/>
          <w:sz w:val="22"/>
          <w:szCs w:val="22"/>
          <w:lang w:val="en-GB"/>
        </w:rPr>
        <w:t>‘</w:t>
      </w:r>
      <w:r w:rsidRPr="00465547">
        <w:rPr>
          <w:rStyle w:val="None"/>
          <w:rFonts w:ascii="Arial" w:hAnsi="Arial"/>
          <w:sz w:val="22"/>
          <w:szCs w:val="22"/>
          <w:lang w:val="es-ES_tradnl"/>
        </w:rPr>
        <w:t>Todo Cambia</w:t>
      </w:r>
      <w:proofErr w:type="gramStart"/>
      <w:r w:rsidR="00F70D34">
        <w:rPr>
          <w:rStyle w:val="None"/>
          <w:rFonts w:ascii="Arial" w:hAnsi="Arial"/>
          <w:sz w:val="22"/>
          <w:szCs w:val="22"/>
          <w:lang w:val="en-US"/>
        </w:rPr>
        <w:t>’ ,</w:t>
      </w:r>
      <w:proofErr w:type="gramEnd"/>
      <w:r w:rsidR="00F70D34">
        <w:rPr>
          <w:rStyle w:val="None"/>
          <w:rFonts w:ascii="Arial" w:hAnsi="Arial"/>
          <w:sz w:val="22"/>
          <w:szCs w:val="22"/>
          <w:lang w:val="en-US"/>
        </w:rPr>
        <w:t xml:space="preserve"> </w:t>
      </w:r>
      <w:r>
        <w:rPr>
          <w:rStyle w:val="None"/>
          <w:rFonts w:ascii="Arial" w:hAnsi="Arial"/>
          <w:sz w:val="22"/>
          <w:szCs w:val="22"/>
          <w:lang w:val="en-US"/>
        </w:rPr>
        <w:t>YouTube,</w:t>
      </w:r>
      <w:r w:rsidR="00F70D34">
        <w:rPr>
          <w:rStyle w:val="None"/>
          <w:rFonts w:ascii="Arial" w:hAnsi="Arial"/>
          <w:sz w:val="22"/>
          <w:szCs w:val="22"/>
          <w:lang w:val="en-US"/>
        </w:rPr>
        <w:t xml:space="preserve"> </w:t>
      </w:r>
      <w:r w:rsidR="00465547">
        <w:rPr>
          <w:rStyle w:val="None"/>
          <w:rFonts w:ascii="Arial" w:hAnsi="Arial"/>
          <w:sz w:val="22"/>
          <w:szCs w:val="22"/>
          <w:lang w:val="en-US"/>
        </w:rPr>
        <w:t xml:space="preserve">14 June, </w:t>
      </w:r>
      <w:r w:rsidR="00F70D34">
        <w:rPr>
          <w:rStyle w:val="Hyperlink3"/>
          <w:lang w:val="en-US"/>
        </w:rPr>
        <w:fldChar w:fldCharType="begin"/>
      </w:r>
      <w:r w:rsidR="00F70D34">
        <w:rPr>
          <w:rStyle w:val="Hyperlink3"/>
          <w:lang w:val="en-US"/>
        </w:rPr>
        <w:instrText xml:space="preserve"> HYPERLINK "https://www.youtube.com/watch?v=0khKL3tTOTs" </w:instrText>
      </w:r>
      <w:r w:rsidR="00F70D34">
        <w:rPr>
          <w:rStyle w:val="Hyperlink3"/>
          <w:lang w:val="en-US"/>
        </w:rPr>
        <w:fldChar w:fldCharType="separate"/>
      </w:r>
      <w:r w:rsidR="00F70D34" w:rsidRPr="00193E01">
        <w:rPr>
          <w:rStyle w:val="Hyperlink"/>
          <w:rFonts w:ascii="Arial" w:eastAsia="Arial" w:hAnsi="Arial" w:cs="Arial"/>
          <w:sz w:val="22"/>
          <w:szCs w:val="22"/>
          <w:lang w:val="en-US"/>
        </w:rPr>
        <w:t>https://www.youtube.com/watch?v=0khKL3</w:t>
      </w:r>
      <w:r w:rsidR="00F70D34" w:rsidRPr="00193E01">
        <w:rPr>
          <w:rStyle w:val="Hyperlink"/>
          <w:rFonts w:ascii="Arial" w:eastAsia="Arial" w:hAnsi="Arial" w:cs="Arial"/>
          <w:sz w:val="22"/>
          <w:szCs w:val="22"/>
          <w:lang w:val="en-US"/>
        </w:rPr>
        <w:t>t</w:t>
      </w:r>
      <w:r w:rsidR="00F70D34" w:rsidRPr="00193E01">
        <w:rPr>
          <w:rStyle w:val="Hyperlink"/>
          <w:rFonts w:ascii="Arial" w:eastAsia="Arial" w:hAnsi="Arial" w:cs="Arial"/>
          <w:sz w:val="22"/>
          <w:szCs w:val="22"/>
          <w:lang w:val="en-US"/>
        </w:rPr>
        <w:t>TOTs</w:t>
      </w:r>
      <w:r w:rsidR="00F70D34">
        <w:rPr>
          <w:rStyle w:val="Hyperlink3"/>
          <w:lang w:val="en-US"/>
        </w:rPr>
        <w:fldChar w:fldCharType="end"/>
      </w:r>
      <w:r>
        <w:rPr>
          <w:rStyle w:val="None"/>
          <w:rFonts w:ascii="Arial" w:hAnsi="Arial"/>
          <w:sz w:val="22"/>
          <w:szCs w:val="22"/>
        </w:rPr>
        <w:t xml:space="preserve"> </w:t>
      </w:r>
    </w:p>
    <w:p w14:paraId="4F2EFD16" w14:textId="77777777" w:rsidR="00E51786" w:rsidRDefault="00EE51ED">
      <w:pPr>
        <w:pStyle w:val="Body"/>
        <w:rPr>
          <w:rStyle w:val="None"/>
          <w:rFonts w:ascii="Arial" w:eastAsia="Arial" w:hAnsi="Arial" w:cs="Arial"/>
          <w:sz w:val="22"/>
          <w:szCs w:val="22"/>
        </w:rPr>
      </w:pPr>
      <w:r>
        <w:rPr>
          <w:rStyle w:val="None"/>
          <w:rFonts w:ascii="Arial" w:hAnsi="Arial"/>
          <w:sz w:val="22"/>
          <w:szCs w:val="22"/>
          <w:lang w:val="en-US"/>
        </w:rPr>
        <w:t>Accessed 10 April 2021</w:t>
      </w:r>
    </w:p>
    <w:p w14:paraId="58B026BB" w14:textId="77777777" w:rsidR="00E51786" w:rsidRDefault="00E51786">
      <w:pPr>
        <w:pStyle w:val="Body"/>
        <w:rPr>
          <w:rStyle w:val="None"/>
          <w:rFonts w:ascii="Arial" w:eastAsia="Arial" w:hAnsi="Arial" w:cs="Arial"/>
          <w:sz w:val="22"/>
          <w:szCs w:val="22"/>
        </w:rPr>
      </w:pPr>
    </w:p>
    <w:p w14:paraId="78CAC9CB" w14:textId="29A017E7" w:rsidR="00E51786" w:rsidRDefault="00EE51ED">
      <w:pPr>
        <w:pStyle w:val="Body"/>
        <w:rPr>
          <w:rStyle w:val="None"/>
          <w:rFonts w:ascii="Times New Roman" w:eastAsia="Times New Roman" w:hAnsi="Times New Roman" w:cs="Times New Roman"/>
        </w:rPr>
      </w:pPr>
      <w:r>
        <w:rPr>
          <w:rStyle w:val="None"/>
          <w:rFonts w:ascii="Arial" w:hAnsi="Arial"/>
          <w:sz w:val="22"/>
          <w:szCs w:val="22"/>
          <w:lang w:val="en-US"/>
        </w:rPr>
        <w:t xml:space="preserve">Third Nature </w:t>
      </w:r>
      <w:proofErr w:type="spellStart"/>
      <w:r>
        <w:rPr>
          <w:rStyle w:val="None"/>
          <w:rFonts w:ascii="Arial" w:hAnsi="Arial"/>
          <w:sz w:val="22"/>
          <w:szCs w:val="22"/>
          <w:lang w:val="en-US"/>
        </w:rPr>
        <w:t>Milanote</w:t>
      </w:r>
      <w:proofErr w:type="spellEnd"/>
      <w:r w:rsidR="00F70D34">
        <w:rPr>
          <w:rStyle w:val="None"/>
          <w:rFonts w:ascii="Arial" w:hAnsi="Arial"/>
          <w:sz w:val="22"/>
          <w:szCs w:val="22"/>
          <w:lang w:val="en-US"/>
        </w:rPr>
        <w:t xml:space="preserve"> (</w:t>
      </w:r>
      <w:r>
        <w:rPr>
          <w:rStyle w:val="None"/>
          <w:rFonts w:ascii="Arial" w:hAnsi="Arial"/>
          <w:sz w:val="22"/>
          <w:szCs w:val="22"/>
          <w:lang w:val="en-US"/>
        </w:rPr>
        <w:t>2020</w:t>
      </w:r>
      <w:r w:rsidR="00F70D34">
        <w:rPr>
          <w:rStyle w:val="None"/>
          <w:rFonts w:ascii="Arial" w:hAnsi="Arial"/>
          <w:sz w:val="22"/>
          <w:szCs w:val="22"/>
          <w:lang w:val="en-US"/>
        </w:rPr>
        <w:t>),</w:t>
      </w:r>
      <w:r>
        <w:rPr>
          <w:rStyle w:val="None"/>
          <w:rFonts w:ascii="Arial" w:hAnsi="Arial"/>
          <w:sz w:val="22"/>
          <w:szCs w:val="22"/>
          <w:lang w:val="en-US"/>
        </w:rPr>
        <w:t xml:space="preserve">  </w:t>
      </w:r>
      <w:hyperlink r:id="rId14" w:history="1">
        <w:r>
          <w:rPr>
            <w:rStyle w:val="Hyperlink3"/>
            <w:lang w:val="en-US"/>
          </w:rPr>
          <w:t>https://app.milanote.com/1Kbf401EOxUgb4?p=a4Nc0phpsPk</w:t>
        </w:r>
      </w:hyperlink>
      <w:r>
        <w:rPr>
          <w:rStyle w:val="None"/>
          <w:rFonts w:ascii="Arial" w:hAnsi="Arial"/>
          <w:sz w:val="22"/>
          <w:szCs w:val="22"/>
          <w:lang w:val="en-US"/>
        </w:rPr>
        <w:t xml:space="preserve"> Accessed 10 April 2021</w:t>
      </w:r>
    </w:p>
    <w:p w14:paraId="16AC663D" w14:textId="77777777" w:rsidR="00E51786" w:rsidRDefault="00EE51ED">
      <w:pPr>
        <w:pStyle w:val="Body"/>
        <w:rPr>
          <w:rStyle w:val="None"/>
          <w:rFonts w:ascii="Times New Roman" w:eastAsia="Times New Roman" w:hAnsi="Times New Roman" w:cs="Times New Roman"/>
        </w:rPr>
      </w:pPr>
      <w:r>
        <w:rPr>
          <w:rStyle w:val="None"/>
          <w:rFonts w:ascii="Arial" w:hAnsi="Arial"/>
          <w:sz w:val="22"/>
          <w:szCs w:val="22"/>
          <w:lang w:val="en-US"/>
        </w:rPr>
        <w:t> </w:t>
      </w:r>
    </w:p>
    <w:p w14:paraId="6EDADE71" w14:textId="0D8607C2" w:rsidR="00E51786" w:rsidRPr="00F70D34" w:rsidRDefault="00EE51ED" w:rsidP="00F70D34">
      <w:pPr>
        <w:rPr>
          <w:rStyle w:val="None"/>
        </w:rPr>
      </w:pPr>
      <w:r w:rsidRPr="00F70D34">
        <w:rPr>
          <w:rStyle w:val="None"/>
          <w:rFonts w:ascii="Arial" w:eastAsia="Arial Unicode MS" w:hAnsi="Arial" w:cs="Arial Unicode MS"/>
          <w:color w:val="000000"/>
          <w:sz w:val="22"/>
          <w:szCs w:val="22"/>
          <w:u w:color="000000"/>
          <w:bdr w:val="nil"/>
          <w:lang w:val="en-US"/>
          <w14:textOutline w14:w="0" w14:cap="flat" w14:cmpd="sng" w14:algn="ctr">
            <w14:noFill/>
            <w14:prstDash w14:val="solid"/>
            <w14:bevel/>
          </w14:textOutline>
        </w:rPr>
        <w:t>T</w:t>
      </w:r>
      <w:r w:rsidR="00F70D34" w:rsidRPr="00F70D34">
        <w:rPr>
          <w:rStyle w:val="None"/>
          <w:rFonts w:ascii="Arial" w:eastAsia="Arial Unicode MS" w:hAnsi="Arial" w:cs="Arial Unicode MS"/>
          <w:color w:val="000000"/>
          <w:sz w:val="22"/>
          <w:szCs w:val="22"/>
          <w:u w:color="000000"/>
          <w:bdr w:val="nil"/>
          <w:lang w:val="en-US"/>
          <w14:textOutline w14:w="0" w14:cap="flat" w14:cmpd="sng" w14:algn="ctr">
            <w14:noFill/>
            <w14:prstDash w14:val="solid"/>
            <w14:bevel/>
          </w14:textOutline>
        </w:rPr>
        <w:t xml:space="preserve">sing, Anna </w:t>
      </w:r>
      <w:proofErr w:type="spellStart"/>
      <w:r w:rsidR="00F70D34" w:rsidRPr="00F70D34">
        <w:rPr>
          <w:rStyle w:val="None"/>
          <w:rFonts w:ascii="Arial" w:eastAsia="Arial Unicode MS" w:hAnsi="Arial" w:cs="Arial Unicode MS"/>
          <w:color w:val="000000"/>
          <w:sz w:val="22"/>
          <w:szCs w:val="22"/>
          <w:u w:color="000000"/>
          <w:bdr w:val="nil"/>
          <w:lang w:val="en-US"/>
          <w14:textOutline w14:w="0" w14:cap="flat" w14:cmpd="sng" w14:algn="ctr">
            <w14:noFill/>
            <w14:prstDash w14:val="solid"/>
            <w14:bevel/>
          </w14:textOutline>
        </w:rPr>
        <w:t>Lowenhaupt</w:t>
      </w:r>
      <w:proofErr w:type="spellEnd"/>
      <w:r w:rsidR="00F70D34" w:rsidRPr="00F70D34">
        <w:rPr>
          <w:rStyle w:val="None"/>
          <w:rFonts w:eastAsia="Arial Unicode MS" w:cs="Arial Unicode MS"/>
          <w:color w:val="000000"/>
          <w:sz w:val="22"/>
          <w:szCs w:val="22"/>
          <w:u w:color="000000"/>
          <w:bdr w:val="nil"/>
          <w:lang w:val="en-US"/>
          <w14:textOutline w14:w="0" w14:cap="flat" w14:cmpd="sng" w14:algn="ctr">
            <w14:noFill/>
            <w14:prstDash w14:val="solid"/>
            <w14:bevel/>
          </w14:textOutline>
        </w:rPr>
        <w:t xml:space="preserve"> (</w:t>
      </w:r>
      <w:r w:rsidRPr="00F70D34">
        <w:rPr>
          <w:rStyle w:val="None"/>
          <w:rFonts w:ascii="Arial" w:eastAsia="Arial Unicode MS" w:hAnsi="Arial" w:cs="Arial Unicode MS"/>
          <w:color w:val="000000"/>
          <w:sz w:val="22"/>
          <w:szCs w:val="22"/>
          <w:u w:color="000000"/>
          <w:bdr w:val="nil"/>
          <w:lang w:val="en-US"/>
          <w14:textOutline w14:w="0" w14:cap="flat" w14:cmpd="sng" w14:algn="ctr">
            <w14:noFill/>
            <w14:prstDash w14:val="solid"/>
            <w14:bevel/>
          </w14:textOutline>
        </w:rPr>
        <w:t>2015</w:t>
      </w:r>
      <w:r w:rsidR="00F70D34" w:rsidRPr="00F70D34">
        <w:rPr>
          <w:rStyle w:val="None"/>
          <w:rFonts w:ascii="Arial" w:eastAsia="Arial Unicode MS" w:hAnsi="Arial" w:cs="Arial Unicode MS"/>
          <w:color w:val="000000"/>
          <w:sz w:val="22"/>
          <w:szCs w:val="22"/>
          <w:u w:color="000000"/>
          <w:bdr w:val="nil"/>
          <w:lang w:val="en-US"/>
          <w14:textOutline w14:w="0" w14:cap="flat" w14:cmpd="sng" w14:algn="ctr">
            <w14:noFill/>
            <w14:prstDash w14:val="solid"/>
            <w14:bevel/>
          </w14:textOutline>
        </w:rPr>
        <w:t>),</w:t>
      </w:r>
      <w:r>
        <w:rPr>
          <w:rStyle w:val="None"/>
          <w:rFonts w:ascii="Arial" w:hAnsi="Arial"/>
          <w:sz w:val="22"/>
          <w:szCs w:val="22"/>
        </w:rPr>
        <w:t xml:space="preserve"> </w:t>
      </w:r>
      <w:r>
        <w:rPr>
          <w:rStyle w:val="None"/>
          <w:rFonts w:ascii="Arial" w:hAnsi="Arial"/>
          <w:i/>
          <w:iCs/>
          <w:sz w:val="22"/>
          <w:szCs w:val="22"/>
          <w:lang w:val="en-US"/>
        </w:rPr>
        <w:t>The mushroom at the end of the world: on the possibility of life in capitalist ruins</w:t>
      </w:r>
      <w:r>
        <w:rPr>
          <w:rStyle w:val="None"/>
          <w:rFonts w:ascii="Arial" w:hAnsi="Arial"/>
          <w:sz w:val="22"/>
          <w:szCs w:val="22"/>
          <w:lang w:val="en-US"/>
        </w:rPr>
        <w:t>. Princeton: Princeton University Press. </w:t>
      </w:r>
    </w:p>
    <w:p w14:paraId="5D947C4D" w14:textId="77777777" w:rsidR="00E51786" w:rsidRDefault="00EE51ED">
      <w:pPr>
        <w:pStyle w:val="Body"/>
        <w:rPr>
          <w:rStyle w:val="None"/>
          <w:rFonts w:ascii="Times New Roman" w:eastAsia="Times New Roman" w:hAnsi="Times New Roman" w:cs="Times New Roman"/>
        </w:rPr>
      </w:pPr>
      <w:r>
        <w:rPr>
          <w:rStyle w:val="None"/>
          <w:rFonts w:ascii="Arial" w:hAnsi="Arial"/>
          <w:sz w:val="22"/>
          <w:szCs w:val="22"/>
          <w:lang w:val="en-US"/>
        </w:rPr>
        <w:t> </w:t>
      </w:r>
    </w:p>
    <w:p w14:paraId="24717B81" w14:textId="787DE13D" w:rsidR="00E51786" w:rsidRPr="00F70D34" w:rsidRDefault="00F70D34" w:rsidP="00F70D34">
      <w:pPr>
        <w:rPr>
          <w:rStyle w:val="None"/>
          <w:rFonts w:ascii="Arial" w:hAnsi="Arial"/>
          <w:sz w:val="22"/>
          <w:szCs w:val="22"/>
          <w:lang w:val="en-US"/>
        </w:rPr>
      </w:pPr>
      <w:r w:rsidRPr="00F70D34">
        <w:rPr>
          <w:rStyle w:val="None"/>
          <w:rFonts w:ascii="Arial" w:eastAsia="Arial Unicode MS" w:hAnsi="Arial" w:cs="Arial Unicode MS"/>
          <w:color w:val="000000"/>
          <w:sz w:val="22"/>
          <w:szCs w:val="22"/>
          <w:u w:color="000000"/>
          <w:bdr w:val="nil"/>
          <w:lang w:val="en-US"/>
          <w14:textOutline w14:w="0" w14:cap="flat" w14:cmpd="sng" w14:algn="ctr">
            <w14:noFill/>
            <w14:prstDash w14:val="solid"/>
            <w14:bevel/>
          </w14:textOutline>
        </w:rPr>
        <w:t xml:space="preserve">Tsing, </w:t>
      </w:r>
      <w:r w:rsidRPr="00F70D34">
        <w:rPr>
          <w:rStyle w:val="None"/>
          <w:rFonts w:ascii="Arial" w:eastAsia="Arial Unicode MS" w:hAnsi="Arial" w:cs="Arial Unicode MS"/>
          <w:color w:val="000000"/>
          <w:sz w:val="22"/>
          <w:szCs w:val="22"/>
          <w:u w:color="000000"/>
          <w:bdr w:val="nil"/>
          <w:lang w:val="en-US"/>
          <w14:textOutline w14:w="0" w14:cap="flat" w14:cmpd="sng" w14:algn="ctr">
            <w14:noFill/>
            <w14:prstDash w14:val="solid"/>
            <w14:bevel/>
          </w14:textOutline>
        </w:rPr>
        <w:t xml:space="preserve">Anna Lowenhaupt, Swanson, Heather Anne, Gan, Elaine, and </w:t>
      </w:r>
      <w:proofErr w:type="spellStart"/>
      <w:r w:rsidRPr="00F70D34">
        <w:rPr>
          <w:rStyle w:val="None"/>
          <w:rFonts w:ascii="Arial" w:eastAsia="Arial Unicode MS" w:hAnsi="Arial" w:cs="Arial Unicode MS"/>
          <w:color w:val="000000"/>
          <w:sz w:val="22"/>
          <w:szCs w:val="22"/>
          <w:u w:color="000000"/>
          <w:bdr w:val="nil"/>
          <w:lang w:val="en-US"/>
          <w14:textOutline w14:w="0" w14:cap="flat" w14:cmpd="sng" w14:algn="ctr">
            <w14:noFill/>
            <w14:prstDash w14:val="solid"/>
            <w14:bevel/>
          </w14:textOutline>
        </w:rPr>
        <w:t>Bubandt</w:t>
      </w:r>
      <w:proofErr w:type="spellEnd"/>
      <w:r w:rsidRPr="00F70D34">
        <w:rPr>
          <w:rStyle w:val="None"/>
          <w:rFonts w:ascii="Arial" w:eastAsia="Arial Unicode MS" w:hAnsi="Arial" w:cs="Arial Unicode MS"/>
          <w:color w:val="000000"/>
          <w:sz w:val="22"/>
          <w:szCs w:val="22"/>
          <w:u w:color="000000"/>
          <w:bdr w:val="nil"/>
          <w:lang w:val="en-US"/>
          <w14:textOutline w14:w="0" w14:cap="flat" w14:cmpd="sng" w14:algn="ctr">
            <w14:noFill/>
            <w14:prstDash w14:val="solid"/>
            <w14:bevel/>
          </w14:textOutline>
        </w:rPr>
        <w:t>, Nils (eds) (</w:t>
      </w:r>
      <w:r w:rsidR="00EE51ED" w:rsidRPr="00F70D34">
        <w:rPr>
          <w:rStyle w:val="None"/>
          <w:rFonts w:ascii="Arial" w:hAnsi="Arial"/>
          <w:sz w:val="22"/>
          <w:szCs w:val="22"/>
          <w:lang w:val="en-US"/>
        </w:rPr>
        <w:t>2017</w:t>
      </w:r>
      <w:r w:rsidRPr="00F70D34">
        <w:rPr>
          <w:rStyle w:val="None"/>
          <w:rFonts w:ascii="Arial" w:hAnsi="Arial"/>
          <w:sz w:val="22"/>
          <w:szCs w:val="22"/>
          <w:lang w:val="en-US"/>
        </w:rPr>
        <w:t>),</w:t>
      </w:r>
      <w:r w:rsidR="00EE51ED">
        <w:rPr>
          <w:rStyle w:val="None"/>
          <w:rFonts w:ascii="Arial" w:hAnsi="Arial"/>
          <w:sz w:val="22"/>
          <w:szCs w:val="22"/>
          <w:lang w:val="it-IT"/>
        </w:rPr>
        <w:t xml:space="preserve"> </w:t>
      </w:r>
      <w:r w:rsidR="00EE51ED">
        <w:rPr>
          <w:rStyle w:val="None"/>
          <w:rFonts w:ascii="Arial" w:hAnsi="Arial"/>
          <w:i/>
          <w:iCs/>
          <w:sz w:val="22"/>
          <w:szCs w:val="22"/>
          <w:lang w:val="en-US"/>
        </w:rPr>
        <w:t xml:space="preserve">Arts of living on a damaged planet: ghosts of the </w:t>
      </w:r>
      <w:proofErr w:type="spellStart"/>
      <w:r w:rsidR="00EE51ED">
        <w:rPr>
          <w:rStyle w:val="None"/>
          <w:rFonts w:ascii="Arial" w:hAnsi="Arial"/>
          <w:i/>
          <w:iCs/>
          <w:sz w:val="22"/>
          <w:szCs w:val="22"/>
          <w:lang w:val="en-US"/>
        </w:rPr>
        <w:t>anthropocene</w:t>
      </w:r>
      <w:proofErr w:type="spellEnd"/>
      <w:r w:rsidR="00EE51ED">
        <w:rPr>
          <w:rStyle w:val="None"/>
          <w:rFonts w:ascii="Arial" w:hAnsi="Arial"/>
          <w:sz w:val="22"/>
          <w:szCs w:val="22"/>
          <w:lang w:val="en-US"/>
        </w:rPr>
        <w:t>. Minneapolis: University of Minnesota Press. </w:t>
      </w:r>
    </w:p>
    <w:p w14:paraId="309BBC10" w14:textId="77777777" w:rsidR="00E51786" w:rsidRDefault="00EE51ED">
      <w:pPr>
        <w:pStyle w:val="Body"/>
        <w:rPr>
          <w:rStyle w:val="None"/>
          <w:rFonts w:ascii="Times New Roman" w:eastAsia="Times New Roman" w:hAnsi="Times New Roman" w:cs="Times New Roman"/>
        </w:rPr>
      </w:pPr>
      <w:r>
        <w:rPr>
          <w:rStyle w:val="None"/>
          <w:rFonts w:ascii="Arial" w:hAnsi="Arial"/>
          <w:sz w:val="22"/>
          <w:szCs w:val="22"/>
          <w:lang w:val="en-US"/>
        </w:rPr>
        <w:t> </w:t>
      </w:r>
    </w:p>
    <w:p w14:paraId="618A6E21" w14:textId="77777777" w:rsidR="00E51786" w:rsidRDefault="00E51786">
      <w:pPr>
        <w:pStyle w:val="Body"/>
        <w:rPr>
          <w:rStyle w:val="None"/>
          <w:rFonts w:ascii="Times New Roman" w:eastAsia="Times New Roman" w:hAnsi="Times New Roman" w:cs="Times New Roman"/>
        </w:rPr>
      </w:pPr>
    </w:p>
    <w:p w14:paraId="16AFCA4C" w14:textId="77777777" w:rsidR="00E51786" w:rsidRDefault="00EE51ED">
      <w:pPr>
        <w:pStyle w:val="Body"/>
        <w:rPr>
          <w:rStyle w:val="None"/>
          <w:rFonts w:ascii="Times New Roman" w:eastAsia="Times New Roman" w:hAnsi="Times New Roman" w:cs="Times New Roman"/>
        </w:rPr>
      </w:pPr>
      <w:r>
        <w:rPr>
          <w:rStyle w:val="None"/>
          <w:rFonts w:ascii="Times New Roman" w:eastAsia="Times New Roman" w:hAnsi="Times New Roman" w:cs="Times New Roman"/>
          <w:noProof/>
        </w:rPr>
        <mc:AlternateContent>
          <mc:Choice Requires="wps">
            <w:drawing>
              <wp:inline distT="0" distB="0" distL="0" distR="0">
                <wp:extent cx="5727573" cy="12239"/>
                <wp:effectExtent l="0" t="0" r="0" b="0"/>
                <wp:docPr id="1073741828" name="officeArt object" descr="Rectangle"/>
                <wp:cNvGraphicFramePr/>
                <a:graphic xmlns:a="http://schemas.openxmlformats.org/drawingml/2006/main">
                  <a:graphicData uri="http://schemas.microsoft.com/office/word/2010/wordprocessingShape">
                    <wps:wsp>
                      <wps:cNvSpPr/>
                      <wps:spPr>
                        <a:xfrm>
                          <a:off x="0" y="0"/>
                          <a:ext cx="5727573" cy="12239"/>
                        </a:xfrm>
                        <a:prstGeom prst="rect">
                          <a:avLst/>
                        </a:prstGeom>
                        <a:solidFill>
                          <a:srgbClr val="A0A0A0"/>
                        </a:solidFill>
                        <a:ln w="12700" cap="flat">
                          <a:noFill/>
                          <a:miter lim="400000"/>
                        </a:ln>
                        <a:effectLst/>
                      </wps:spPr>
                      <wps:bodyPr/>
                    </wps:wsp>
                  </a:graphicData>
                </a:graphic>
              </wp:inline>
            </w:drawing>
          </mc:Choice>
          <mc:Fallback>
            <w:pict>
              <v:rect id="_x0000_s1026" style="visibility:visible;width:451.0pt;height:1.0pt;">
                <v:fill color="#A0A0A0" opacity="100.0%" type="solid"/>
                <v:stroke on="f" weight="1.0pt" dashstyle="solid" endcap="flat" miterlimit="400.0%" joinstyle="miter" linestyle="single" startarrow="none" startarrowwidth="medium" startarrowlength="medium" endarrow="none" endarrowwidth="medium" endarrowlength="medium"/>
              </v:rect>
            </w:pict>
          </mc:Fallback>
        </mc:AlternateContent>
      </w:r>
    </w:p>
    <w:p w14:paraId="70F08512" w14:textId="77777777" w:rsidR="00E51786" w:rsidRDefault="00EE51ED">
      <w:pPr>
        <w:pStyle w:val="Body"/>
        <w:rPr>
          <w:rStyle w:val="None"/>
          <w:rFonts w:ascii="Times New Roman" w:eastAsia="Times New Roman" w:hAnsi="Times New Roman" w:cs="Times New Roman"/>
        </w:rPr>
      </w:pPr>
      <w:r>
        <w:rPr>
          <w:rStyle w:val="None"/>
          <w:rFonts w:ascii="Times New Roman" w:hAnsi="Times New Roman"/>
          <w:color w:val="800080"/>
          <w:u w:color="800080"/>
          <w:vertAlign w:val="superscript"/>
          <w:lang w:val="pt-PT"/>
        </w:rPr>
        <w:lastRenderedPageBreak/>
        <w:t>[1]</w:t>
      </w:r>
      <w:r>
        <w:rPr>
          <w:rStyle w:val="None"/>
          <w:rFonts w:ascii="Times New Roman" w:hAnsi="Times New Roman"/>
          <w:sz w:val="20"/>
          <w:szCs w:val="20"/>
        </w:rPr>
        <w:t xml:space="preserve"> </w:t>
      </w:r>
      <w:hyperlink r:id="rId15" w:history="1">
        <w:r>
          <w:rPr>
            <w:rStyle w:val="Hyperlink4"/>
            <w:rFonts w:eastAsia="Arial Unicode MS"/>
            <w:lang w:val="en-US"/>
          </w:rPr>
          <w:t>https://www.projectfindinghome.net</w:t>
        </w:r>
      </w:hyperlink>
    </w:p>
    <w:p w14:paraId="562DFDF9" w14:textId="77777777" w:rsidR="00E51786" w:rsidRDefault="00EE51ED">
      <w:pPr>
        <w:pStyle w:val="Body"/>
        <w:rPr>
          <w:rStyle w:val="None"/>
          <w:rFonts w:ascii="Times New Roman" w:eastAsia="Times New Roman" w:hAnsi="Times New Roman" w:cs="Times New Roman"/>
        </w:rPr>
      </w:pPr>
      <w:r>
        <w:rPr>
          <w:rStyle w:val="None"/>
          <w:rFonts w:ascii="Times New Roman" w:hAnsi="Times New Roman"/>
          <w:color w:val="800080"/>
          <w:u w:color="800080"/>
          <w:vertAlign w:val="superscript"/>
          <w:lang w:val="pt-PT"/>
        </w:rPr>
        <w:t>[2]</w:t>
      </w:r>
      <w:r>
        <w:rPr>
          <w:rStyle w:val="None"/>
          <w:rFonts w:ascii="Times New Roman" w:hAnsi="Times New Roman"/>
        </w:rPr>
        <w:t xml:space="preserve"> </w:t>
      </w:r>
      <w:r>
        <w:rPr>
          <w:rStyle w:val="None"/>
          <w:rFonts w:ascii="Times New Roman" w:hAnsi="Times New Roman"/>
          <w:sz w:val="20"/>
          <w:szCs w:val="20"/>
          <w:lang w:val="en-US"/>
        </w:rPr>
        <w:t xml:space="preserve">Sansevieria </w:t>
      </w:r>
      <w:proofErr w:type="spellStart"/>
      <w:r>
        <w:rPr>
          <w:rStyle w:val="None"/>
          <w:rFonts w:ascii="Times New Roman" w:hAnsi="Times New Roman"/>
          <w:sz w:val="20"/>
          <w:szCs w:val="20"/>
          <w:lang w:val="en-US"/>
        </w:rPr>
        <w:t>trifasciata</w:t>
      </w:r>
      <w:proofErr w:type="spellEnd"/>
      <w:r>
        <w:rPr>
          <w:rStyle w:val="None"/>
          <w:rFonts w:ascii="Times New Roman" w:hAnsi="Times New Roman"/>
          <w:sz w:val="20"/>
          <w:szCs w:val="20"/>
          <w:lang w:val="en-US"/>
        </w:rPr>
        <w:t xml:space="preserve"> is a species of flowering plant in the family </w:t>
      </w:r>
      <w:proofErr w:type="spellStart"/>
      <w:r>
        <w:rPr>
          <w:rStyle w:val="None"/>
          <w:rFonts w:ascii="Times New Roman" w:hAnsi="Times New Roman"/>
          <w:sz w:val="20"/>
          <w:szCs w:val="20"/>
          <w:lang w:val="en-US"/>
        </w:rPr>
        <w:t>Asparagaceae</w:t>
      </w:r>
      <w:proofErr w:type="spellEnd"/>
      <w:r>
        <w:rPr>
          <w:rStyle w:val="None"/>
          <w:rFonts w:ascii="Times New Roman" w:hAnsi="Times New Roman"/>
          <w:sz w:val="20"/>
          <w:szCs w:val="20"/>
          <w:lang w:val="en-US"/>
        </w:rPr>
        <w:t xml:space="preserve">, native to tropical West Africa from Nigeria east to the Congo. It is </w:t>
      </w:r>
      <w:proofErr w:type="gramStart"/>
      <w:r>
        <w:rPr>
          <w:rStyle w:val="None"/>
          <w:rFonts w:ascii="Times New Roman" w:hAnsi="Times New Roman"/>
          <w:sz w:val="20"/>
          <w:szCs w:val="20"/>
          <w:lang w:val="en-US"/>
        </w:rPr>
        <w:t>most commonly known</w:t>
      </w:r>
      <w:proofErr w:type="gramEnd"/>
      <w:r>
        <w:rPr>
          <w:rStyle w:val="None"/>
          <w:rFonts w:ascii="Times New Roman" w:hAnsi="Times New Roman"/>
          <w:sz w:val="20"/>
          <w:szCs w:val="20"/>
          <w:lang w:val="en-US"/>
        </w:rPr>
        <w:t xml:space="preserve"> as the snake plant, mother-in-law's tongue, and viper's bowstring hemp, among other names.</w:t>
      </w:r>
    </w:p>
    <w:p w14:paraId="3D750BCE" w14:textId="28640B18" w:rsidR="00E51786" w:rsidRDefault="00EE51ED">
      <w:pPr>
        <w:pStyle w:val="Body"/>
        <w:rPr>
          <w:rStyle w:val="None"/>
          <w:rFonts w:ascii="Arial" w:hAnsi="Arial"/>
          <w:sz w:val="20"/>
          <w:szCs w:val="20"/>
          <w:lang w:val="en-US"/>
        </w:rPr>
      </w:pPr>
      <w:r>
        <w:rPr>
          <w:rStyle w:val="None"/>
          <w:rFonts w:ascii="Arial" w:hAnsi="Arial"/>
          <w:sz w:val="20"/>
          <w:szCs w:val="20"/>
          <w:lang w:val="en-US"/>
        </w:rPr>
        <w:t> </w:t>
      </w:r>
    </w:p>
    <w:p w14:paraId="210A5FF4" w14:textId="260FCB04" w:rsidR="00B15025" w:rsidRDefault="00B15025">
      <w:pPr>
        <w:pStyle w:val="Body"/>
        <w:rPr>
          <w:rStyle w:val="None"/>
          <w:rFonts w:ascii="Arial" w:hAnsi="Arial"/>
          <w:sz w:val="20"/>
          <w:szCs w:val="20"/>
          <w:lang w:val="en-US"/>
        </w:rPr>
      </w:pPr>
    </w:p>
    <w:p w14:paraId="46EC14D8" w14:textId="69E88BBE" w:rsidR="00B15025" w:rsidRDefault="00B15025">
      <w:pPr>
        <w:pStyle w:val="Body"/>
        <w:rPr>
          <w:rStyle w:val="None"/>
          <w:rFonts w:ascii="Arial" w:hAnsi="Arial"/>
          <w:sz w:val="20"/>
          <w:szCs w:val="20"/>
          <w:lang w:val="en-US"/>
        </w:rPr>
      </w:pPr>
    </w:p>
    <w:p w14:paraId="1945D9BC" w14:textId="4778DFA6" w:rsidR="00B15025" w:rsidRPr="00B15025" w:rsidRDefault="00B15025">
      <w:pPr>
        <w:pStyle w:val="Body"/>
        <w:rPr>
          <w:rStyle w:val="None"/>
          <w:rFonts w:ascii="Arial" w:hAnsi="Arial"/>
          <w:sz w:val="22"/>
          <w:szCs w:val="22"/>
          <w:lang w:val="en-US"/>
        </w:rPr>
      </w:pPr>
      <w:r w:rsidRPr="00B15025">
        <w:rPr>
          <w:rStyle w:val="None"/>
          <w:rFonts w:ascii="Arial" w:hAnsi="Arial"/>
          <w:sz w:val="22"/>
          <w:szCs w:val="22"/>
          <w:lang w:val="en-US"/>
        </w:rPr>
        <w:t>Author’s bios:</w:t>
      </w:r>
    </w:p>
    <w:p w14:paraId="0328AC37" w14:textId="4A636357" w:rsidR="00B15025" w:rsidRPr="00B15025" w:rsidRDefault="00B15025">
      <w:pPr>
        <w:pStyle w:val="Body"/>
        <w:rPr>
          <w:rStyle w:val="None"/>
          <w:rFonts w:ascii="Arial" w:hAnsi="Arial"/>
          <w:sz w:val="22"/>
          <w:szCs w:val="22"/>
          <w:lang w:val="en-US"/>
        </w:rPr>
      </w:pPr>
    </w:p>
    <w:p w14:paraId="4606986C" w14:textId="05DE95C5" w:rsidR="00B15025" w:rsidRPr="00B15025" w:rsidRDefault="00B15025" w:rsidP="00B15025">
      <w:pPr>
        <w:rPr>
          <w:rStyle w:val="None"/>
          <w:rFonts w:ascii="Arial" w:eastAsia="Arial Unicode MS" w:hAnsi="Arial" w:cs="Arial Unicode MS"/>
          <w:color w:val="000000"/>
          <w:sz w:val="22"/>
          <w:szCs w:val="22"/>
          <w:u w:color="000000"/>
          <w:bdr w:val="nil"/>
          <w:lang w:val="en-US"/>
          <w14:textOutline w14:w="0" w14:cap="flat" w14:cmpd="sng" w14:algn="ctr">
            <w14:noFill/>
            <w14:prstDash w14:val="solid"/>
            <w14:bevel/>
          </w14:textOutline>
        </w:rPr>
      </w:pPr>
      <w:proofErr w:type="spellStart"/>
      <w:r w:rsidRPr="00B15025">
        <w:rPr>
          <w:rStyle w:val="None"/>
          <w:rFonts w:eastAsia="Arial Unicode MS" w:cs="Arial Unicode MS"/>
          <w:color w:val="000000"/>
          <w:sz w:val="22"/>
          <w:szCs w:val="22"/>
          <w:u w:color="000000"/>
          <w:bdr w:val="nil"/>
          <w:lang w:val="en-US"/>
          <w14:textOutline w14:w="0" w14:cap="flat" w14:cmpd="sng" w14:algn="ctr">
            <w14:noFill/>
            <w14:prstDash w14:val="solid"/>
            <w14:bevel/>
          </w14:textOutline>
        </w:rPr>
        <w:t>Dr.</w:t>
      </w:r>
      <w:proofErr w:type="spellEnd"/>
      <w:r w:rsidRPr="00B15025">
        <w:rPr>
          <w:rStyle w:val="None"/>
          <w:rFonts w:eastAsia="Arial Unicode MS" w:cs="Arial Unicode MS"/>
          <w:color w:val="000000"/>
          <w:sz w:val="22"/>
          <w:szCs w:val="22"/>
          <w:u w:color="000000"/>
          <w:bdr w:val="nil"/>
          <w:lang w:val="en-US"/>
          <w14:textOutline w14:w="0" w14:cap="flat" w14:cmpd="sng" w14:algn="ctr">
            <w14:noFill/>
            <w14:prstDash w14:val="solid"/>
            <w14:bevel/>
          </w14:textOutline>
        </w:rPr>
        <w:t xml:space="preserve"> Elena Marchevska is a practitioner, academic and researcher interested in new historical discontinuities that have emerged in post-capitalist and post-socialist transition. She is researching and writing extensively on the issues of belonging, displacement, the border and intergenerational trauma. Her artistic work explores borders and stories that emerge from living in transition. She is an Associate Professor in Performance Studies at London South Bank University.</w:t>
      </w:r>
    </w:p>
    <w:p w14:paraId="61E6E4A3" w14:textId="77777777" w:rsidR="00B15025" w:rsidRPr="00B15025" w:rsidRDefault="00B15025">
      <w:pPr>
        <w:pStyle w:val="Body"/>
        <w:rPr>
          <w:rStyle w:val="None"/>
          <w:rFonts w:ascii="Arial" w:hAnsi="Arial"/>
          <w:sz w:val="22"/>
          <w:szCs w:val="22"/>
          <w:lang w:val="en-US"/>
        </w:rPr>
      </w:pPr>
    </w:p>
    <w:p w14:paraId="0E4EB431" w14:textId="2DBC36E4" w:rsidR="00B15025" w:rsidRPr="00B15025" w:rsidRDefault="00B15025" w:rsidP="00B15025">
      <w:pPr>
        <w:rPr>
          <w:rStyle w:val="None"/>
          <w:rFonts w:ascii="Arial" w:eastAsia="Arial Unicode MS" w:hAnsi="Arial" w:cs="Arial Unicode MS"/>
          <w:color w:val="000000"/>
          <w:sz w:val="22"/>
          <w:szCs w:val="22"/>
          <w:u w:color="000000"/>
          <w:bdr w:val="nil"/>
          <w:lang w:val="en-US"/>
          <w14:textOutline w14:w="0" w14:cap="flat" w14:cmpd="sng" w14:algn="ctr">
            <w14:noFill/>
            <w14:prstDash w14:val="solid"/>
            <w14:bevel/>
          </w14:textOutline>
        </w:rPr>
      </w:pPr>
      <w:proofErr w:type="spellStart"/>
      <w:r w:rsidRPr="00B15025">
        <w:rPr>
          <w:rStyle w:val="None"/>
          <w:rFonts w:eastAsia="Arial Unicode MS" w:cs="Arial Unicode MS"/>
          <w:color w:val="000000"/>
          <w:sz w:val="22"/>
          <w:szCs w:val="22"/>
          <w:u w:color="000000"/>
          <w:bdr w:val="nil"/>
          <w:lang w:val="en-US"/>
          <w14:textOutline w14:w="0" w14:cap="flat" w14:cmpd="sng" w14:algn="ctr">
            <w14:noFill/>
            <w14:prstDash w14:val="solid"/>
            <w14:bevel/>
          </w14:textOutline>
        </w:rPr>
        <w:t>Dr.</w:t>
      </w:r>
      <w:proofErr w:type="spellEnd"/>
      <w:r w:rsidRPr="00B15025">
        <w:rPr>
          <w:rStyle w:val="None"/>
          <w:rFonts w:eastAsia="Arial Unicode MS" w:cs="Arial Unicode MS"/>
          <w:color w:val="000000"/>
          <w:sz w:val="22"/>
          <w:szCs w:val="22"/>
          <w:u w:color="000000"/>
          <w:bdr w:val="nil"/>
          <w:lang w:val="en-US"/>
          <w14:textOutline w14:w="0" w14:cap="flat" w14:cmpd="sng" w14:algn="ctr">
            <w14:noFill/>
            <w14:prstDash w14:val="solid"/>
            <w14:bevel/>
          </w14:textOutline>
        </w:rPr>
        <w:t xml:space="preserve"> Carolyn Defrin is an artist and researcher currently focused on subject matter related to migration, intergenerational connection, feminism, </w:t>
      </w:r>
      <w:proofErr w:type="gramStart"/>
      <w:r w:rsidRPr="00B15025">
        <w:rPr>
          <w:rStyle w:val="None"/>
          <w:rFonts w:eastAsia="Arial Unicode MS" w:cs="Arial Unicode MS"/>
          <w:color w:val="000000"/>
          <w:sz w:val="22"/>
          <w:szCs w:val="22"/>
          <w:u w:color="000000"/>
          <w:bdr w:val="nil"/>
          <w:lang w:val="en-US"/>
          <w14:textOutline w14:w="0" w14:cap="flat" w14:cmpd="sng" w14:algn="ctr">
            <w14:noFill/>
            <w14:prstDash w14:val="solid"/>
            <w14:bevel/>
          </w14:textOutline>
        </w:rPr>
        <w:t>nature</w:t>
      </w:r>
      <w:proofErr w:type="gramEnd"/>
      <w:r w:rsidRPr="00B15025">
        <w:rPr>
          <w:rStyle w:val="None"/>
          <w:rFonts w:eastAsia="Arial Unicode MS" w:cs="Arial Unicode MS"/>
          <w:color w:val="000000"/>
          <w:sz w:val="22"/>
          <w:szCs w:val="22"/>
          <w:u w:color="000000"/>
          <w:bdr w:val="nil"/>
          <w:lang w:val="en-US"/>
          <w14:textOutline w14:w="0" w14:cap="flat" w14:cmpd="sng" w14:algn="ctr">
            <w14:noFill/>
            <w14:prstDash w14:val="solid"/>
            <w14:bevel/>
          </w14:textOutline>
        </w:rPr>
        <w:t xml:space="preserve"> and care. Originally from the US, and currently based in London, UK- she works across video installation and theatre practices. She holds an MA in performance and design from Central Saint Martins and has just completed a collaborative PhD with London South Bank University and Hammersmith United Charities which explored relationships between funders, artists and local vulnerable communities.  She is the co-founder of Kissing Project (a multimedia platform for stories and experiences that celebrates diverse humanity) and an original founding member of The House Theatre of Chicago.</w:t>
      </w:r>
    </w:p>
    <w:p w14:paraId="4E52A937" w14:textId="77777777" w:rsidR="00E51786" w:rsidRDefault="00E51786">
      <w:pPr>
        <w:pStyle w:val="Body"/>
        <w:spacing w:after="240"/>
      </w:pPr>
    </w:p>
    <w:sectPr w:rsidR="00E51786">
      <w:headerReference w:type="default" r:id="rId16"/>
      <w:footerReference w:type="default" r:id="rId17"/>
      <w:pgSz w:w="11900" w:h="16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F357E3" w14:textId="77777777" w:rsidR="00D5173C" w:rsidRDefault="00D5173C">
      <w:r>
        <w:separator/>
      </w:r>
    </w:p>
  </w:endnote>
  <w:endnote w:type="continuationSeparator" w:id="0">
    <w:p w14:paraId="387FC9F2" w14:textId="77777777" w:rsidR="00D5173C" w:rsidRDefault="00D517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69087" w14:textId="77777777" w:rsidR="00E51786" w:rsidRDefault="00E51786">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79CC8B" w14:textId="77777777" w:rsidR="00D5173C" w:rsidRDefault="00D5173C">
      <w:r>
        <w:separator/>
      </w:r>
    </w:p>
  </w:footnote>
  <w:footnote w:type="continuationSeparator" w:id="0">
    <w:p w14:paraId="13902EA8" w14:textId="77777777" w:rsidR="00D5173C" w:rsidRDefault="00D517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177058" w14:textId="77777777" w:rsidR="00E51786" w:rsidRDefault="00E51786">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displayBackgroundShape/>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1786"/>
    <w:rsid w:val="00021D6D"/>
    <w:rsid w:val="000A5B9B"/>
    <w:rsid w:val="00465547"/>
    <w:rsid w:val="0095251D"/>
    <w:rsid w:val="00B15025"/>
    <w:rsid w:val="00D5173C"/>
    <w:rsid w:val="00E51786"/>
    <w:rsid w:val="00EE51ED"/>
    <w:rsid w:val="00F70D34"/>
  </w:rsids>
  <m:mathPr>
    <m:mathFont m:val="Cambria Math"/>
    <m:brkBin m:val="before"/>
    <m:brkBinSub m:val="--"/>
    <m:smallFrac m:val="0"/>
    <m:dispDef/>
    <m:lMargin m:val="0"/>
    <m:rMargin m:val="0"/>
    <m:defJc m:val="centerGroup"/>
    <m:wrapIndent m:val="1440"/>
    <m:intLim m:val="subSup"/>
    <m:naryLim m:val="undOvr"/>
  </m:mathPr>
  <w:themeFontLang w:val="en-FR"/>
  <w:clrSchemeMapping w:bg1="light1" w:t1="dark1" w:bg2="light2" w:t2="dark2" w:accent1="accent1" w:accent2="accent2" w:accent3="accent3" w:accent4="accent4" w:accent5="accent5" w:accent6="accent6" w:hyperlink="hyperlink" w:followedHyperlink="followedHyperlink"/>
  <w:decimalSymbol w:val=","/>
  <w:listSeparator w:val=","/>
  <w14:docId w14:val="053D006A"/>
  <w15:docId w15:val="{B26A6702-4209-6B4C-95DB-6DE326536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FR"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0D34"/>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rPr>
      <w:rFonts w:ascii="Calibri" w:hAnsi="Calibri" w:cs="Arial Unicode MS"/>
      <w:color w:val="000000"/>
      <w:sz w:val="24"/>
      <w:szCs w:val="24"/>
      <w:u w:color="000000"/>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styleId="CommentText">
    <w:name w:val="annotation text"/>
    <w:rPr>
      <w:rFonts w:ascii="Calibri" w:hAnsi="Calibri" w:cs="Arial Unicode MS"/>
      <w:color w:val="000000"/>
      <w:u w:color="000000"/>
      <w:lang w:val="en-US"/>
    </w:rPr>
  </w:style>
  <w:style w:type="paragraph" w:styleId="Caption">
    <w:name w:val="caption"/>
    <w:next w:val="Body"/>
    <w:pPr>
      <w:spacing w:after="200"/>
    </w:pPr>
    <w:rPr>
      <w:rFonts w:ascii="Calibri" w:hAnsi="Calibri" w:cs="Arial Unicode MS"/>
      <w:i/>
      <w:iCs/>
      <w:color w:val="44546A"/>
      <w:sz w:val="18"/>
      <w:szCs w:val="18"/>
      <w:u w:color="44546A"/>
      <w:lang w:val="en-US"/>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Pr>
      <w:rFonts w:ascii="Arial" w:eastAsia="Arial" w:hAnsi="Arial" w:cs="Arial"/>
      <w:outline w:val="0"/>
      <w:color w:val="1155CC"/>
      <w:sz w:val="22"/>
      <w:szCs w:val="22"/>
      <w:u w:val="single" w:color="1155CC"/>
    </w:rPr>
  </w:style>
  <w:style w:type="character" w:customStyle="1" w:styleId="Hyperlink1">
    <w:name w:val="Hyperlink.1"/>
    <w:basedOn w:val="None"/>
    <w:rPr>
      <w:rFonts w:ascii="Arial" w:eastAsia="Arial" w:hAnsi="Arial" w:cs="Arial"/>
      <w:outline w:val="0"/>
      <w:color w:val="800080"/>
      <w:sz w:val="22"/>
      <w:szCs w:val="22"/>
      <w:u w:val="single" w:color="800080"/>
    </w:rPr>
  </w:style>
  <w:style w:type="character" w:customStyle="1" w:styleId="Hyperlink2">
    <w:name w:val="Hyperlink.2"/>
    <w:basedOn w:val="None"/>
    <w:rPr>
      <w:rFonts w:ascii="Arial" w:eastAsia="Arial" w:hAnsi="Arial" w:cs="Arial"/>
      <w:outline w:val="0"/>
      <w:color w:val="800080"/>
      <w:kern w:val="36"/>
      <w:sz w:val="22"/>
      <w:szCs w:val="22"/>
      <w:u w:val="single" w:color="800080"/>
    </w:rPr>
  </w:style>
  <w:style w:type="character" w:customStyle="1" w:styleId="Link">
    <w:name w:val="Link"/>
    <w:rPr>
      <w:outline w:val="0"/>
      <w:color w:val="0000FF"/>
      <w:u w:val="single" w:color="0000FF"/>
    </w:rPr>
  </w:style>
  <w:style w:type="character" w:customStyle="1" w:styleId="Hyperlink3">
    <w:name w:val="Hyperlink.3"/>
    <w:basedOn w:val="Link"/>
    <w:rPr>
      <w:rFonts w:ascii="Arial" w:eastAsia="Arial" w:hAnsi="Arial" w:cs="Arial"/>
      <w:outline w:val="0"/>
      <w:color w:val="0000FF"/>
      <w:sz w:val="22"/>
      <w:szCs w:val="22"/>
      <w:u w:val="single" w:color="0000FF"/>
    </w:rPr>
  </w:style>
  <w:style w:type="character" w:customStyle="1" w:styleId="Hyperlink4">
    <w:name w:val="Hyperlink.4"/>
    <w:basedOn w:val="None"/>
    <w:rPr>
      <w:rFonts w:ascii="Times New Roman" w:eastAsia="Times New Roman" w:hAnsi="Times New Roman" w:cs="Times New Roman"/>
      <w:outline w:val="0"/>
      <w:color w:val="800080"/>
      <w:sz w:val="20"/>
      <w:szCs w:val="20"/>
      <w:u w:val="single" w:color="800080"/>
    </w:rPr>
  </w:style>
  <w:style w:type="character" w:styleId="CommentReference">
    <w:name w:val="annotation reference"/>
    <w:basedOn w:val="DefaultParagraphFont"/>
    <w:uiPriority w:val="99"/>
    <w:semiHidden/>
    <w:unhideWhenUsed/>
    <w:rPr>
      <w:sz w:val="16"/>
      <w:szCs w:val="16"/>
    </w:rPr>
  </w:style>
  <w:style w:type="character" w:customStyle="1" w:styleId="apple-converted-space">
    <w:name w:val="apple-converted-space"/>
    <w:basedOn w:val="DefaultParagraphFont"/>
    <w:rsid w:val="0095251D"/>
  </w:style>
  <w:style w:type="character" w:styleId="Emphasis">
    <w:name w:val="Emphasis"/>
    <w:basedOn w:val="DefaultParagraphFont"/>
    <w:uiPriority w:val="20"/>
    <w:qFormat/>
    <w:rsid w:val="0095251D"/>
    <w:rPr>
      <w:i/>
      <w:iCs/>
    </w:rPr>
  </w:style>
  <w:style w:type="character" w:styleId="UnresolvedMention">
    <w:name w:val="Unresolved Mention"/>
    <w:basedOn w:val="DefaultParagraphFont"/>
    <w:uiPriority w:val="99"/>
    <w:semiHidden/>
    <w:unhideWhenUsed/>
    <w:rsid w:val="0095251D"/>
    <w:rPr>
      <w:color w:val="605E5C"/>
      <w:shd w:val="clear" w:color="auto" w:fill="E1DFDD"/>
    </w:rPr>
  </w:style>
  <w:style w:type="character" w:styleId="FollowedHyperlink">
    <w:name w:val="FollowedHyperlink"/>
    <w:basedOn w:val="DefaultParagraphFont"/>
    <w:uiPriority w:val="99"/>
    <w:semiHidden/>
    <w:unhideWhenUsed/>
    <w:rsid w:val="00465547"/>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5339166">
      <w:bodyDiv w:val="1"/>
      <w:marLeft w:val="0"/>
      <w:marRight w:val="0"/>
      <w:marTop w:val="0"/>
      <w:marBottom w:val="0"/>
      <w:divBdr>
        <w:top w:val="none" w:sz="0" w:space="0" w:color="auto"/>
        <w:left w:val="none" w:sz="0" w:space="0" w:color="auto"/>
        <w:bottom w:val="none" w:sz="0" w:space="0" w:color="auto"/>
        <w:right w:val="none" w:sz="0" w:space="0" w:color="auto"/>
      </w:divBdr>
    </w:div>
    <w:div w:id="869534678">
      <w:bodyDiv w:val="1"/>
      <w:marLeft w:val="0"/>
      <w:marRight w:val="0"/>
      <w:marTop w:val="0"/>
      <w:marBottom w:val="0"/>
      <w:divBdr>
        <w:top w:val="none" w:sz="0" w:space="0" w:color="auto"/>
        <w:left w:val="none" w:sz="0" w:space="0" w:color="auto"/>
        <w:bottom w:val="none" w:sz="0" w:space="0" w:color="auto"/>
        <w:right w:val="none" w:sz="0" w:space="0" w:color="auto"/>
      </w:divBdr>
    </w:div>
    <w:div w:id="1028721540">
      <w:bodyDiv w:val="1"/>
      <w:marLeft w:val="0"/>
      <w:marRight w:val="0"/>
      <w:marTop w:val="0"/>
      <w:marBottom w:val="0"/>
      <w:divBdr>
        <w:top w:val="none" w:sz="0" w:space="0" w:color="auto"/>
        <w:left w:val="none" w:sz="0" w:space="0" w:color="auto"/>
        <w:bottom w:val="none" w:sz="0" w:space="0" w:color="auto"/>
        <w:right w:val="none" w:sz="0" w:space="0" w:color="auto"/>
      </w:divBdr>
    </w:div>
    <w:div w:id="1141188435">
      <w:bodyDiv w:val="1"/>
      <w:marLeft w:val="0"/>
      <w:marRight w:val="0"/>
      <w:marTop w:val="0"/>
      <w:marBottom w:val="0"/>
      <w:divBdr>
        <w:top w:val="none" w:sz="0" w:space="0" w:color="auto"/>
        <w:left w:val="none" w:sz="0" w:space="0" w:color="auto"/>
        <w:bottom w:val="none" w:sz="0" w:space="0" w:color="auto"/>
        <w:right w:val="none" w:sz="0" w:space="0" w:color="auto"/>
      </w:divBdr>
    </w:div>
    <w:div w:id="1556505548">
      <w:bodyDiv w:val="1"/>
      <w:marLeft w:val="0"/>
      <w:marRight w:val="0"/>
      <w:marTop w:val="0"/>
      <w:marBottom w:val="0"/>
      <w:divBdr>
        <w:top w:val="none" w:sz="0" w:space="0" w:color="auto"/>
        <w:left w:val="none" w:sz="0" w:space="0" w:color="auto"/>
        <w:bottom w:val="none" w:sz="0" w:space="0" w:color="auto"/>
        <w:right w:val="none" w:sz="0" w:space="0" w:color="auto"/>
      </w:divBdr>
    </w:div>
    <w:div w:id="1709723753">
      <w:bodyDiv w:val="1"/>
      <w:marLeft w:val="0"/>
      <w:marRight w:val="0"/>
      <w:marTop w:val="0"/>
      <w:marBottom w:val="0"/>
      <w:divBdr>
        <w:top w:val="none" w:sz="0" w:space="0" w:color="auto"/>
        <w:left w:val="none" w:sz="0" w:space="0" w:color="auto"/>
        <w:bottom w:val="none" w:sz="0" w:space="0" w:color="auto"/>
        <w:right w:val="none" w:sz="0" w:space="0" w:color="auto"/>
      </w:divBdr>
    </w:div>
    <w:div w:id="21019445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onbeing.org/programs/mary-catherine-bateson-living-as-an-improvisational-art/"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s://www.disenz.net/en/achille-mbembe-it-might-well-be-that-the-future-of-our-planet-will-play-out-in-africa/"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ucl.ac.uk/racism-racialisation/transcript-conversation-achille-mbembe" TargetMode="External"/><Relationship Id="rId5" Type="http://schemas.openxmlformats.org/officeDocument/2006/relationships/endnotes" Target="endnotes.xml"/><Relationship Id="rId15" Type="http://schemas.openxmlformats.org/officeDocument/2006/relationships/hyperlink" Target="https://www.projectfindinghome.net/" TargetMode="External"/><Relationship Id="rId10" Type="http://schemas.openxmlformats.org/officeDocument/2006/relationships/hyperlink" Target="https://africasacountry.com/2018/11/the-idea-of-a-borderless-world"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documenta-studien.de/media/1/documenta_studien_1_AyseGuelec-EN.pdf" TargetMode="External"/><Relationship Id="rId14" Type="http://schemas.openxmlformats.org/officeDocument/2006/relationships/hyperlink" Target="https://app.milanote.com/1Kbf401EOxUgb4?p=a4Nc0phpsPk"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19</Pages>
  <Words>4837</Words>
  <Characters>27574</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Elena Marchevska</cp:lastModifiedBy>
  <cp:revision>2</cp:revision>
  <dcterms:created xsi:type="dcterms:W3CDTF">2021-08-31T09:34:00Z</dcterms:created>
  <dcterms:modified xsi:type="dcterms:W3CDTF">2021-08-31T09:34:00Z</dcterms:modified>
</cp:coreProperties>
</file>