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97" w:rsidRDefault="00F30197" w:rsidP="00F30197">
      <w:pPr>
        <w:spacing w:after="0" w:line="480" w:lineRule="auto"/>
        <w:jc w:val="both"/>
        <w:rPr>
          <w:rFonts w:ascii="Times New Roman" w:hAnsi="Times New Roman" w:cs="Times New Roman"/>
          <w:b/>
          <w:color w:val="000000" w:themeColor="text1"/>
          <w:sz w:val="28"/>
          <w:szCs w:val="28"/>
        </w:rPr>
      </w:pPr>
      <w:r w:rsidRPr="00426592">
        <w:rPr>
          <w:rFonts w:ascii="Times New Roman" w:hAnsi="Times New Roman" w:cs="Times New Roman"/>
          <w:b/>
          <w:color w:val="000000" w:themeColor="text1"/>
          <w:sz w:val="28"/>
          <w:szCs w:val="28"/>
        </w:rPr>
        <w:t>Harmonious spaces: the influence of Feng Shui on urban form and design</w:t>
      </w:r>
    </w:p>
    <w:p w:rsidR="009007CA" w:rsidRPr="00426592" w:rsidRDefault="009007CA" w:rsidP="00F30197">
      <w:pPr>
        <w:spacing w:after="0" w:line="48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Journal of Urban Design</w:t>
      </w:r>
    </w:p>
    <w:p w:rsidR="00F30197" w:rsidRPr="00426592" w:rsidRDefault="00F30197" w:rsidP="00F30197">
      <w:pPr>
        <w:spacing w:after="0" w:line="480" w:lineRule="auto"/>
        <w:jc w:val="both"/>
        <w:rPr>
          <w:rFonts w:ascii="Times New Roman" w:hAnsi="Times New Roman" w:cs="Times New Roman"/>
          <w:sz w:val="28"/>
          <w:szCs w:val="28"/>
        </w:rPr>
      </w:pPr>
      <w:r w:rsidRPr="00426592">
        <w:rPr>
          <w:rFonts w:ascii="Times New Roman" w:hAnsi="Times New Roman" w:cs="Times New Roman"/>
          <w:sz w:val="28"/>
          <w:szCs w:val="28"/>
        </w:rPr>
        <w:t xml:space="preserve">Manuela Madeddu¹, Xiaoqing Zhang² </w:t>
      </w:r>
    </w:p>
    <w:p w:rsidR="00F30197" w:rsidRPr="00F712A7" w:rsidRDefault="00F30197" w:rsidP="00F30197">
      <w:pPr>
        <w:spacing w:after="0" w:line="480" w:lineRule="auto"/>
        <w:jc w:val="both"/>
        <w:rPr>
          <w:rFonts w:ascii="Times New Roman" w:hAnsi="Times New Roman" w:cs="Times New Roman"/>
          <w:sz w:val="24"/>
          <w:szCs w:val="24"/>
        </w:rPr>
      </w:pPr>
      <w:r w:rsidRPr="00F712A7">
        <w:rPr>
          <w:rFonts w:ascii="Times New Roman" w:hAnsi="Times New Roman" w:cs="Times New Roman"/>
          <w:sz w:val="24"/>
          <w:szCs w:val="24"/>
        </w:rPr>
        <w:t>¹</w:t>
      </w:r>
      <w:r w:rsidRPr="00426592">
        <w:rPr>
          <w:rFonts w:ascii="Times New Roman" w:hAnsi="Times New Roman" w:cs="Times New Roman"/>
          <w:i/>
          <w:sz w:val="24"/>
          <w:szCs w:val="24"/>
        </w:rPr>
        <w:t>Division of Urban Environment and Leisure Studies, London South Bank University, London, UK</w:t>
      </w:r>
      <w:r>
        <w:rPr>
          <w:rFonts w:ascii="Times New Roman" w:hAnsi="Times New Roman" w:cs="Times New Roman"/>
          <w:sz w:val="24"/>
          <w:szCs w:val="24"/>
        </w:rPr>
        <w:t xml:space="preserve"> </w:t>
      </w:r>
      <w:hyperlink r:id="rId8" w:history="1">
        <w:r w:rsidRPr="00F712A7">
          <w:rPr>
            <w:rStyle w:val="Hyperlink"/>
            <w:rFonts w:ascii="Times New Roman" w:hAnsi="Times New Roman" w:cs="Times New Roman"/>
            <w:sz w:val="24"/>
            <w:szCs w:val="24"/>
          </w:rPr>
          <w:t>madeddum@lsbu.ac.uk</w:t>
        </w:r>
      </w:hyperlink>
    </w:p>
    <w:p w:rsidR="00F30197" w:rsidRPr="00F712A7" w:rsidRDefault="00F30197" w:rsidP="00F30197">
      <w:pPr>
        <w:spacing w:after="0" w:line="480" w:lineRule="auto"/>
        <w:jc w:val="both"/>
        <w:rPr>
          <w:rStyle w:val="Hyperlink"/>
          <w:rFonts w:ascii="Times New Roman" w:hAnsi="Times New Roman" w:cs="Times New Roman"/>
          <w:sz w:val="24"/>
          <w:szCs w:val="24"/>
        </w:rPr>
      </w:pPr>
      <w:r w:rsidRPr="00F712A7">
        <w:rPr>
          <w:rFonts w:ascii="Times New Roman" w:hAnsi="Times New Roman" w:cs="Times New Roman"/>
          <w:sz w:val="24"/>
          <w:szCs w:val="24"/>
        </w:rPr>
        <w:t>²</w:t>
      </w:r>
      <w:r w:rsidRPr="00426592">
        <w:rPr>
          <w:rFonts w:ascii="Times New Roman" w:hAnsi="Times New Roman" w:cs="Times New Roman"/>
          <w:i/>
          <w:sz w:val="24"/>
          <w:szCs w:val="24"/>
        </w:rPr>
        <w:t>The Bartlett School of Planning, UCL, London, UK</w:t>
      </w:r>
      <w:r w:rsidRPr="00F712A7">
        <w:rPr>
          <w:rFonts w:ascii="Times New Roman" w:hAnsi="Times New Roman" w:cs="Times New Roman"/>
          <w:sz w:val="24"/>
          <w:szCs w:val="24"/>
        </w:rPr>
        <w:t xml:space="preserve"> </w:t>
      </w:r>
      <w:hyperlink r:id="rId9" w:history="1">
        <w:r w:rsidRPr="00F712A7">
          <w:rPr>
            <w:rStyle w:val="Hyperlink"/>
            <w:rFonts w:ascii="Times New Roman" w:hAnsi="Times New Roman" w:cs="Times New Roman"/>
            <w:sz w:val="24"/>
            <w:szCs w:val="24"/>
          </w:rPr>
          <w:t>xiaoqing.zhang.09@ucl.ac.uk</w:t>
        </w:r>
      </w:hyperlink>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30197" w:rsidRDefault="00F30197" w:rsidP="00F712A7">
      <w:pPr>
        <w:spacing w:after="0" w:line="480" w:lineRule="auto"/>
        <w:jc w:val="both"/>
        <w:rPr>
          <w:rFonts w:ascii="Times New Roman" w:hAnsi="Times New Roman" w:cs="Times New Roman"/>
          <w:b/>
          <w:color w:val="000000" w:themeColor="text1"/>
          <w:sz w:val="24"/>
          <w:szCs w:val="24"/>
        </w:rPr>
      </w:pPr>
    </w:p>
    <w:p w:rsidR="00FA1CF3" w:rsidRDefault="00FA1CF3" w:rsidP="00FA1CF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B67A04" w:rsidRPr="00FA1CF3" w:rsidRDefault="00F712A7" w:rsidP="00F712A7">
      <w:pPr>
        <w:spacing w:after="0" w:line="480" w:lineRule="auto"/>
        <w:jc w:val="both"/>
        <w:rPr>
          <w:rFonts w:ascii="Times New Roman" w:hAnsi="Times New Roman" w:cs="Times New Roman"/>
          <w:b/>
          <w:color w:val="000000" w:themeColor="text1"/>
          <w:sz w:val="28"/>
          <w:szCs w:val="28"/>
        </w:rPr>
      </w:pPr>
      <w:r w:rsidRPr="00FA1CF3">
        <w:rPr>
          <w:rFonts w:ascii="Times New Roman" w:hAnsi="Times New Roman" w:cs="Times New Roman"/>
          <w:b/>
          <w:color w:val="000000" w:themeColor="text1"/>
          <w:sz w:val="28"/>
          <w:szCs w:val="28"/>
        </w:rPr>
        <w:lastRenderedPageBreak/>
        <w:t>Harmonious spaces: the influence of Feng Shui on urban form and design</w:t>
      </w:r>
    </w:p>
    <w:p w:rsidR="00B1460E" w:rsidRPr="00F712A7" w:rsidRDefault="00B1460E" w:rsidP="00F712A7">
      <w:pPr>
        <w:spacing w:after="0" w:line="480" w:lineRule="auto"/>
        <w:jc w:val="both"/>
        <w:rPr>
          <w:rFonts w:ascii="Times New Roman" w:hAnsi="Times New Roman" w:cs="Times New Roman"/>
          <w:sz w:val="24"/>
          <w:szCs w:val="24"/>
        </w:rPr>
      </w:pPr>
    </w:p>
    <w:p w:rsidR="00426592" w:rsidRPr="00FA1CF3" w:rsidRDefault="00426592" w:rsidP="00F712A7">
      <w:pPr>
        <w:spacing w:after="0" w:line="480" w:lineRule="auto"/>
        <w:jc w:val="both"/>
        <w:rPr>
          <w:rFonts w:ascii="Times New Roman" w:hAnsi="Times New Roman" w:cs="Times New Roman"/>
          <w:b/>
        </w:rPr>
      </w:pPr>
      <w:r w:rsidRPr="00FA1CF3">
        <w:rPr>
          <w:rFonts w:ascii="Times New Roman" w:hAnsi="Times New Roman" w:cs="Times New Roman"/>
          <w:b/>
        </w:rPr>
        <w:t>Abstract</w:t>
      </w:r>
    </w:p>
    <w:p w:rsidR="003C23C0" w:rsidRDefault="004F0252" w:rsidP="00F712A7">
      <w:pPr>
        <w:spacing w:after="0" w:line="480" w:lineRule="auto"/>
        <w:jc w:val="both"/>
        <w:rPr>
          <w:rFonts w:ascii="Times New Roman" w:hAnsi="Times New Roman" w:cs="Times New Roman"/>
        </w:rPr>
      </w:pPr>
      <w:r>
        <w:rPr>
          <w:rFonts w:ascii="Times New Roman" w:hAnsi="Times New Roman" w:cs="Times New Roman"/>
        </w:rPr>
        <w:t>This paper examines the</w:t>
      </w:r>
      <w:r w:rsidR="009D7BE9">
        <w:rPr>
          <w:rFonts w:ascii="Times New Roman" w:hAnsi="Times New Roman" w:cs="Times New Roman"/>
        </w:rPr>
        <w:t xml:space="preserve"> influence of Feng Shui</w:t>
      </w:r>
      <w:r w:rsidR="002D021C" w:rsidRPr="00FA1CF3">
        <w:rPr>
          <w:rFonts w:ascii="Times New Roman" w:hAnsi="Times New Roman" w:cs="Times New Roman"/>
        </w:rPr>
        <w:t xml:space="preserve"> on urban form and s</w:t>
      </w:r>
      <w:r w:rsidR="009D7BE9">
        <w:rPr>
          <w:rFonts w:ascii="Times New Roman" w:hAnsi="Times New Roman" w:cs="Times New Roman"/>
        </w:rPr>
        <w:t>patial design at multiple levels</w:t>
      </w:r>
      <w:r w:rsidR="002D021C" w:rsidRPr="00FA1CF3">
        <w:rPr>
          <w:rFonts w:ascii="Times New Roman" w:hAnsi="Times New Roman" w:cs="Times New Roman"/>
        </w:rPr>
        <w:t>: from the domestic spaces of the home, through commercial development project</w:t>
      </w:r>
      <w:r w:rsidR="00535DC9" w:rsidRPr="00FA1CF3">
        <w:rPr>
          <w:rFonts w:ascii="Times New Roman" w:hAnsi="Times New Roman" w:cs="Times New Roman"/>
        </w:rPr>
        <w:t>s, to the planning and building of cities</w:t>
      </w:r>
      <w:r w:rsidR="002D021C" w:rsidRPr="00FA1CF3">
        <w:rPr>
          <w:rFonts w:ascii="Times New Roman" w:hAnsi="Times New Roman" w:cs="Times New Roman"/>
        </w:rPr>
        <w:t>.</w:t>
      </w:r>
      <w:r w:rsidR="00535DC9" w:rsidRPr="00FA1CF3">
        <w:rPr>
          <w:rFonts w:ascii="Times New Roman" w:hAnsi="Times New Roman" w:cs="Times New Roman"/>
        </w:rPr>
        <w:t xml:space="preserve">  </w:t>
      </w:r>
      <w:r w:rsidR="009D7BE9">
        <w:rPr>
          <w:rFonts w:ascii="Times New Roman" w:hAnsi="Times New Roman" w:cs="Times New Roman"/>
        </w:rPr>
        <w:t>I</w:t>
      </w:r>
      <w:r w:rsidR="00535DC9" w:rsidRPr="00FA1CF3">
        <w:rPr>
          <w:rFonts w:ascii="Times New Roman" w:hAnsi="Times New Roman" w:cs="Times New Roman"/>
        </w:rPr>
        <w:t xml:space="preserve">t contrasts the ancient power of </w:t>
      </w:r>
      <w:r w:rsidR="009D7BE9">
        <w:rPr>
          <w:rFonts w:ascii="Times New Roman" w:hAnsi="Times New Roman" w:cs="Times New Roman"/>
        </w:rPr>
        <w:t xml:space="preserve">China’s </w:t>
      </w:r>
      <w:r w:rsidR="00535DC9" w:rsidRPr="00FA1CF3">
        <w:rPr>
          <w:rFonts w:ascii="Times New Roman" w:hAnsi="Times New Roman" w:cs="Times New Roman"/>
        </w:rPr>
        <w:t xml:space="preserve">emperors to </w:t>
      </w:r>
      <w:r w:rsidR="00535DC9" w:rsidRPr="00FA1CF3">
        <w:rPr>
          <w:rFonts w:ascii="Times New Roman" w:hAnsi="Times New Roman" w:cs="Times New Roman"/>
          <w:i/>
        </w:rPr>
        <w:t>directly</w:t>
      </w:r>
      <w:r w:rsidR="009D7BE9">
        <w:rPr>
          <w:rFonts w:ascii="Times New Roman" w:hAnsi="Times New Roman" w:cs="Times New Roman"/>
        </w:rPr>
        <w:t xml:space="preserve"> plan cities according to F</w:t>
      </w:r>
      <w:r>
        <w:rPr>
          <w:rFonts w:ascii="Times New Roman" w:hAnsi="Times New Roman" w:cs="Times New Roman"/>
        </w:rPr>
        <w:t xml:space="preserve">eng </w:t>
      </w:r>
      <w:r w:rsidR="009D7BE9">
        <w:rPr>
          <w:rFonts w:ascii="Times New Roman" w:hAnsi="Times New Roman" w:cs="Times New Roman"/>
        </w:rPr>
        <w:t>S</w:t>
      </w:r>
      <w:r>
        <w:rPr>
          <w:rFonts w:ascii="Times New Roman" w:hAnsi="Times New Roman" w:cs="Times New Roman"/>
        </w:rPr>
        <w:t>hui</w:t>
      </w:r>
      <w:r w:rsidR="00535DC9" w:rsidRPr="00FA1CF3">
        <w:rPr>
          <w:rFonts w:ascii="Times New Roman" w:hAnsi="Times New Roman" w:cs="Times New Roman"/>
        </w:rPr>
        <w:t xml:space="preserve"> principles</w:t>
      </w:r>
      <w:r w:rsidR="009D7BE9">
        <w:rPr>
          <w:rFonts w:ascii="Times New Roman" w:hAnsi="Times New Roman" w:cs="Times New Roman"/>
        </w:rPr>
        <w:t xml:space="preserve"> with its</w:t>
      </w:r>
      <w:r w:rsidR="00535DC9" w:rsidRPr="00FA1CF3">
        <w:rPr>
          <w:rFonts w:ascii="Times New Roman" w:hAnsi="Times New Roman" w:cs="Times New Roman"/>
        </w:rPr>
        <w:t xml:space="preserve"> </w:t>
      </w:r>
      <w:r w:rsidR="00535DC9" w:rsidRPr="00FA1CF3">
        <w:rPr>
          <w:rFonts w:ascii="Times New Roman" w:hAnsi="Times New Roman" w:cs="Times New Roman"/>
          <w:i/>
        </w:rPr>
        <w:t>indirect</w:t>
      </w:r>
      <w:r w:rsidR="009D7BE9">
        <w:rPr>
          <w:rFonts w:ascii="Times New Roman" w:hAnsi="Times New Roman" w:cs="Times New Roman"/>
        </w:rPr>
        <w:t xml:space="preserve"> influence today, underpinned by</w:t>
      </w:r>
      <w:r w:rsidR="002C3F43" w:rsidRPr="00FA1CF3">
        <w:rPr>
          <w:rFonts w:ascii="Times New Roman" w:hAnsi="Times New Roman" w:cs="Times New Roman"/>
        </w:rPr>
        <w:t xml:space="preserve"> cultural</w:t>
      </w:r>
      <w:r w:rsidR="009D7BE9">
        <w:rPr>
          <w:rFonts w:ascii="Times New Roman" w:hAnsi="Times New Roman" w:cs="Times New Roman"/>
        </w:rPr>
        <w:t xml:space="preserve"> and commercial</w:t>
      </w:r>
      <w:r w:rsidR="002C3F43" w:rsidRPr="00FA1CF3">
        <w:rPr>
          <w:rFonts w:ascii="Times New Roman" w:hAnsi="Times New Roman" w:cs="Times New Roman"/>
        </w:rPr>
        <w:t xml:space="preserve"> drivers</w:t>
      </w:r>
      <w:r w:rsidR="009D7BE9">
        <w:rPr>
          <w:rFonts w:ascii="Times New Roman" w:hAnsi="Times New Roman" w:cs="Times New Roman"/>
        </w:rPr>
        <w:t xml:space="preserve"> rather than </w:t>
      </w:r>
      <w:r w:rsidR="00535DC9" w:rsidRPr="00FA1CF3">
        <w:rPr>
          <w:rFonts w:ascii="Times New Roman" w:hAnsi="Times New Roman" w:cs="Times New Roman"/>
        </w:rPr>
        <w:t>the direct i</w:t>
      </w:r>
      <w:r w:rsidR="0076116D">
        <w:rPr>
          <w:rFonts w:ascii="Times New Roman" w:hAnsi="Times New Roman" w:cs="Times New Roman"/>
        </w:rPr>
        <w:t>nfluence of regulation.  Although ‘official’ adherence to Feng Shui seems less explicit than it once was</w:t>
      </w:r>
      <w:r w:rsidR="00535DC9" w:rsidRPr="00FA1CF3">
        <w:rPr>
          <w:rFonts w:ascii="Times New Roman" w:hAnsi="Times New Roman" w:cs="Times New Roman"/>
        </w:rPr>
        <w:t xml:space="preserve">, </w:t>
      </w:r>
      <w:r w:rsidR="009D7BE9">
        <w:rPr>
          <w:rFonts w:ascii="Times New Roman" w:hAnsi="Times New Roman" w:cs="Times New Roman"/>
        </w:rPr>
        <w:t xml:space="preserve">there </w:t>
      </w:r>
      <w:r>
        <w:rPr>
          <w:rFonts w:ascii="Times New Roman" w:hAnsi="Times New Roman" w:cs="Times New Roman"/>
        </w:rPr>
        <w:t>are signs</w:t>
      </w:r>
      <w:r w:rsidR="00F33DA6" w:rsidRPr="00FA1CF3">
        <w:rPr>
          <w:rFonts w:ascii="Times New Roman" w:hAnsi="Times New Roman" w:cs="Times New Roman"/>
        </w:rPr>
        <w:t xml:space="preserve"> that it retains a place in the decision-mak</w:t>
      </w:r>
      <w:r w:rsidR="009D7BE9">
        <w:rPr>
          <w:rFonts w:ascii="Times New Roman" w:hAnsi="Times New Roman" w:cs="Times New Roman"/>
        </w:rPr>
        <w:t>ing environment.  The paper concludes</w:t>
      </w:r>
      <w:r w:rsidR="00F33DA6" w:rsidRPr="00FA1CF3">
        <w:rPr>
          <w:rFonts w:ascii="Times New Roman" w:hAnsi="Times New Roman" w:cs="Times New Roman"/>
        </w:rPr>
        <w:t xml:space="preserve"> by advancing a research agenda arou</w:t>
      </w:r>
      <w:r w:rsidR="009D7BE9">
        <w:rPr>
          <w:rFonts w:ascii="Times New Roman" w:hAnsi="Times New Roman" w:cs="Times New Roman"/>
        </w:rPr>
        <w:t>nd the embeddedness of F</w:t>
      </w:r>
      <w:r>
        <w:rPr>
          <w:rFonts w:ascii="Times New Roman" w:hAnsi="Times New Roman" w:cs="Times New Roman"/>
        </w:rPr>
        <w:t xml:space="preserve">eng </w:t>
      </w:r>
      <w:r w:rsidR="009D7BE9">
        <w:rPr>
          <w:rFonts w:ascii="Times New Roman" w:hAnsi="Times New Roman" w:cs="Times New Roman"/>
        </w:rPr>
        <w:t>S</w:t>
      </w:r>
      <w:r>
        <w:rPr>
          <w:rFonts w:ascii="Times New Roman" w:hAnsi="Times New Roman" w:cs="Times New Roman"/>
        </w:rPr>
        <w:t>hui</w:t>
      </w:r>
      <w:r w:rsidR="00F33DA6" w:rsidRPr="00FA1CF3">
        <w:rPr>
          <w:rFonts w:ascii="Times New Roman" w:hAnsi="Times New Roman" w:cs="Times New Roman"/>
        </w:rPr>
        <w:t xml:space="preserve"> within </w:t>
      </w:r>
      <w:r w:rsidR="002C3F43" w:rsidRPr="00FA1CF3">
        <w:rPr>
          <w:rFonts w:ascii="Times New Roman" w:hAnsi="Times New Roman" w:cs="Times New Roman"/>
        </w:rPr>
        <w:t xml:space="preserve">the cultures of </w:t>
      </w:r>
      <w:r w:rsidR="00F33DA6" w:rsidRPr="00FA1CF3">
        <w:rPr>
          <w:rFonts w:ascii="Times New Roman" w:hAnsi="Times New Roman" w:cs="Times New Roman"/>
        </w:rPr>
        <w:t>planning regulation and decision-making.</w:t>
      </w:r>
    </w:p>
    <w:p w:rsidR="00FA1CF3" w:rsidRPr="00FA1CF3" w:rsidRDefault="00FA1CF3" w:rsidP="00F712A7">
      <w:pPr>
        <w:spacing w:after="0" w:line="480" w:lineRule="auto"/>
        <w:jc w:val="both"/>
        <w:rPr>
          <w:rFonts w:ascii="Times New Roman" w:hAnsi="Times New Roman" w:cs="Times New Roman"/>
        </w:rPr>
      </w:pPr>
    </w:p>
    <w:p w:rsidR="00630C09" w:rsidRPr="00FA1CF3" w:rsidRDefault="009E1ABE" w:rsidP="00F712A7">
      <w:pPr>
        <w:spacing w:after="0" w:line="480" w:lineRule="auto"/>
        <w:jc w:val="both"/>
        <w:rPr>
          <w:rFonts w:ascii="Times New Roman" w:hAnsi="Times New Roman" w:cs="Times New Roman"/>
        </w:rPr>
      </w:pPr>
      <w:r w:rsidRPr="00FA1CF3">
        <w:rPr>
          <w:rFonts w:ascii="Times New Roman" w:hAnsi="Times New Roman" w:cs="Times New Roman"/>
        </w:rPr>
        <w:t>Key words: Fen</w:t>
      </w:r>
      <w:r w:rsidR="00F33DA6" w:rsidRPr="00FA1CF3">
        <w:rPr>
          <w:rFonts w:ascii="Times New Roman" w:hAnsi="Times New Roman" w:cs="Times New Roman"/>
        </w:rPr>
        <w:t>g Shui; China; urban form; design; regulation</w:t>
      </w:r>
    </w:p>
    <w:p w:rsidR="00B1460E" w:rsidRPr="00F712A7" w:rsidRDefault="00B1460E" w:rsidP="00F712A7">
      <w:pPr>
        <w:spacing w:after="0" w:line="480" w:lineRule="auto"/>
        <w:jc w:val="both"/>
        <w:rPr>
          <w:rFonts w:ascii="Times New Roman" w:hAnsi="Times New Roman" w:cs="Times New Roman"/>
          <w:sz w:val="24"/>
          <w:szCs w:val="24"/>
          <w:u w:val="single"/>
        </w:rPr>
      </w:pPr>
    </w:p>
    <w:p w:rsidR="001C1849" w:rsidRPr="00F712A7" w:rsidRDefault="00EC128C" w:rsidP="00F712A7">
      <w:pPr>
        <w:pStyle w:val="ListParagraph"/>
        <w:spacing w:line="480" w:lineRule="auto"/>
        <w:ind w:left="0"/>
        <w:jc w:val="both"/>
        <w:rPr>
          <w:rFonts w:ascii="Times New Roman" w:hAnsi="Times New Roman" w:cs="Times New Roman"/>
          <w:b/>
          <w:sz w:val="24"/>
          <w:szCs w:val="24"/>
        </w:rPr>
      </w:pPr>
      <w:r w:rsidRPr="00F712A7">
        <w:rPr>
          <w:rFonts w:ascii="Times New Roman" w:hAnsi="Times New Roman" w:cs="Times New Roman"/>
          <w:b/>
          <w:sz w:val="24"/>
          <w:szCs w:val="24"/>
        </w:rPr>
        <w:t xml:space="preserve">1. </w:t>
      </w:r>
      <w:r w:rsidR="001C1849" w:rsidRPr="00F712A7">
        <w:rPr>
          <w:rFonts w:ascii="Times New Roman" w:hAnsi="Times New Roman" w:cs="Times New Roman"/>
          <w:b/>
          <w:sz w:val="24"/>
          <w:szCs w:val="24"/>
        </w:rPr>
        <w:t>Introduction</w:t>
      </w:r>
    </w:p>
    <w:p w:rsidR="00020DA5" w:rsidRPr="00F712A7" w:rsidRDefault="00787918" w:rsidP="00F712A7">
      <w:pPr>
        <w:spacing w:after="0" w:line="480" w:lineRule="auto"/>
        <w:jc w:val="both"/>
        <w:rPr>
          <w:rFonts w:ascii="Times New Roman" w:hAnsi="Times New Roman" w:cs="Times New Roman"/>
          <w:sz w:val="24"/>
          <w:szCs w:val="24"/>
        </w:rPr>
      </w:pPr>
      <w:r w:rsidRPr="00F712A7">
        <w:rPr>
          <w:rFonts w:ascii="Times New Roman" w:hAnsi="Times New Roman" w:cs="Times New Roman"/>
          <w:sz w:val="24"/>
          <w:szCs w:val="24"/>
        </w:rPr>
        <w:t>All societies</w:t>
      </w:r>
      <w:r w:rsidR="007B37BD" w:rsidRPr="00F712A7">
        <w:rPr>
          <w:rFonts w:ascii="Times New Roman" w:hAnsi="Times New Roman" w:cs="Times New Roman"/>
          <w:sz w:val="24"/>
          <w:szCs w:val="24"/>
        </w:rPr>
        <w:t xml:space="preserve"> leave an imprint on the world ar</w:t>
      </w:r>
      <w:r w:rsidRPr="00F712A7">
        <w:rPr>
          <w:rFonts w:ascii="Times New Roman" w:hAnsi="Times New Roman" w:cs="Times New Roman"/>
          <w:sz w:val="24"/>
          <w:szCs w:val="24"/>
        </w:rPr>
        <w:t>ound them</w:t>
      </w:r>
      <w:r w:rsidR="00DC0F4A" w:rsidRPr="00F712A7">
        <w:rPr>
          <w:rFonts w:ascii="Times New Roman" w:hAnsi="Times New Roman" w:cs="Times New Roman"/>
          <w:sz w:val="24"/>
          <w:szCs w:val="24"/>
        </w:rPr>
        <w:t xml:space="preserve"> – clear expressions of the values that consciously or unconsciously shaped their built environments</w:t>
      </w:r>
      <w:r w:rsidRPr="00F712A7">
        <w:rPr>
          <w:rFonts w:ascii="Times New Roman" w:hAnsi="Times New Roman" w:cs="Times New Roman"/>
          <w:sz w:val="24"/>
          <w:szCs w:val="24"/>
        </w:rPr>
        <w:t>.</w:t>
      </w:r>
      <w:r w:rsidR="00DC0F4A" w:rsidRPr="00F712A7">
        <w:rPr>
          <w:rFonts w:ascii="Times New Roman" w:hAnsi="Times New Roman" w:cs="Times New Roman"/>
          <w:sz w:val="24"/>
          <w:szCs w:val="24"/>
        </w:rPr>
        <w:t xml:space="preserve"> </w:t>
      </w:r>
      <w:r w:rsidRPr="00F712A7">
        <w:rPr>
          <w:rFonts w:ascii="Times New Roman" w:hAnsi="Times New Roman" w:cs="Times New Roman"/>
          <w:sz w:val="24"/>
          <w:szCs w:val="24"/>
        </w:rPr>
        <w:t xml:space="preserve"> Those values </w:t>
      </w:r>
      <w:r w:rsidR="007B37BD" w:rsidRPr="00F712A7">
        <w:rPr>
          <w:rFonts w:ascii="Times New Roman" w:hAnsi="Times New Roman" w:cs="Times New Roman"/>
          <w:sz w:val="24"/>
          <w:szCs w:val="24"/>
        </w:rPr>
        <w:t>can be identified in the fabric of every city, every town and indeed any landscape that is a product of human contrivance.</w:t>
      </w:r>
      <w:r w:rsidRPr="00F712A7">
        <w:rPr>
          <w:rFonts w:ascii="Times New Roman" w:hAnsi="Times New Roman" w:cs="Times New Roman"/>
          <w:sz w:val="24"/>
          <w:szCs w:val="24"/>
        </w:rPr>
        <w:t xml:space="preserve"> </w:t>
      </w:r>
      <w:r w:rsidR="007B37BD" w:rsidRPr="00F712A7">
        <w:rPr>
          <w:rFonts w:ascii="Times New Roman" w:hAnsi="Times New Roman" w:cs="Times New Roman"/>
          <w:sz w:val="24"/>
          <w:szCs w:val="24"/>
        </w:rPr>
        <w:t xml:space="preserve"> From the earliest totemic cultures to modern capitalism, belief systems play a vital part in the social production of space: be that a celebration of the divine, or hyper-consumption and conspicuous wealth. </w:t>
      </w:r>
      <w:r w:rsidR="00DC0F4A" w:rsidRPr="00F712A7">
        <w:rPr>
          <w:rFonts w:ascii="Times New Roman" w:hAnsi="Times New Roman" w:cs="Times New Roman"/>
          <w:sz w:val="24"/>
          <w:szCs w:val="24"/>
        </w:rPr>
        <w:t xml:space="preserve"> </w:t>
      </w:r>
      <w:r w:rsidR="007B37BD" w:rsidRPr="00F712A7">
        <w:rPr>
          <w:rFonts w:ascii="Times New Roman" w:hAnsi="Times New Roman" w:cs="Times New Roman"/>
          <w:sz w:val="24"/>
          <w:szCs w:val="24"/>
        </w:rPr>
        <w:t xml:space="preserve">The core beliefs underpinning urban planning and architecture will determine the arrangement of a city’s principal artefacts: its streets, buildings, and its public and private spaces.  Systems rooted in religious belief had a pronounced influence on the organisation of the classical city, frequently separating </w:t>
      </w:r>
      <w:r w:rsidR="00DC0F4A" w:rsidRPr="00F712A7">
        <w:rPr>
          <w:rFonts w:ascii="Times New Roman" w:hAnsi="Times New Roman" w:cs="Times New Roman"/>
          <w:sz w:val="24"/>
          <w:szCs w:val="24"/>
        </w:rPr>
        <w:t>‘</w:t>
      </w:r>
      <w:r w:rsidR="007B37BD" w:rsidRPr="00F712A7">
        <w:rPr>
          <w:rFonts w:ascii="Times New Roman" w:hAnsi="Times New Roman" w:cs="Times New Roman"/>
          <w:sz w:val="24"/>
          <w:szCs w:val="24"/>
        </w:rPr>
        <w:t>divine</w:t>
      </w:r>
      <w:r w:rsidR="00DC0F4A" w:rsidRPr="00F712A7">
        <w:rPr>
          <w:rFonts w:ascii="Times New Roman" w:hAnsi="Times New Roman" w:cs="Times New Roman"/>
          <w:sz w:val="24"/>
          <w:szCs w:val="24"/>
        </w:rPr>
        <w:t>’</w:t>
      </w:r>
      <w:r w:rsidR="007B37BD" w:rsidRPr="00F712A7">
        <w:rPr>
          <w:rFonts w:ascii="Times New Roman" w:hAnsi="Times New Roman" w:cs="Times New Roman"/>
          <w:sz w:val="24"/>
          <w:szCs w:val="24"/>
        </w:rPr>
        <w:t xml:space="preserve"> from </w:t>
      </w:r>
      <w:r w:rsidR="00DC0F4A" w:rsidRPr="00F712A7">
        <w:rPr>
          <w:rFonts w:ascii="Times New Roman" w:hAnsi="Times New Roman" w:cs="Times New Roman"/>
          <w:sz w:val="24"/>
          <w:szCs w:val="24"/>
        </w:rPr>
        <w:t>‘</w:t>
      </w:r>
      <w:r w:rsidR="007B37BD" w:rsidRPr="00F712A7">
        <w:rPr>
          <w:rFonts w:ascii="Times New Roman" w:hAnsi="Times New Roman" w:cs="Times New Roman"/>
          <w:sz w:val="24"/>
          <w:szCs w:val="24"/>
        </w:rPr>
        <w:t>profane</w:t>
      </w:r>
      <w:r w:rsidR="00DC0F4A" w:rsidRPr="00F712A7">
        <w:rPr>
          <w:rFonts w:ascii="Times New Roman" w:hAnsi="Times New Roman" w:cs="Times New Roman"/>
          <w:sz w:val="24"/>
          <w:szCs w:val="24"/>
        </w:rPr>
        <w:t>’</w:t>
      </w:r>
      <w:r w:rsidR="007B37BD" w:rsidRPr="00F712A7">
        <w:rPr>
          <w:rFonts w:ascii="Times New Roman" w:hAnsi="Times New Roman" w:cs="Times New Roman"/>
          <w:sz w:val="24"/>
          <w:szCs w:val="24"/>
        </w:rPr>
        <w:t xml:space="preserve"> space.  </w:t>
      </w:r>
      <w:r w:rsidR="004D3048" w:rsidRPr="00F712A7">
        <w:rPr>
          <w:rFonts w:ascii="Times New Roman" w:hAnsi="Times New Roman" w:cs="Times New Roman"/>
          <w:sz w:val="24"/>
          <w:szCs w:val="24"/>
        </w:rPr>
        <w:t>C</w:t>
      </w:r>
      <w:r w:rsidR="007B37BD" w:rsidRPr="00F712A7">
        <w:rPr>
          <w:rFonts w:ascii="Times New Roman" w:hAnsi="Times New Roman" w:cs="Times New Roman"/>
          <w:sz w:val="24"/>
          <w:szCs w:val="24"/>
        </w:rPr>
        <w:t xml:space="preserve">ities </w:t>
      </w:r>
      <w:r w:rsidR="004D3048" w:rsidRPr="00F712A7">
        <w:rPr>
          <w:rFonts w:ascii="Times New Roman" w:hAnsi="Times New Roman" w:cs="Times New Roman"/>
          <w:sz w:val="24"/>
          <w:szCs w:val="24"/>
        </w:rPr>
        <w:t xml:space="preserve">and buildings </w:t>
      </w:r>
      <w:r w:rsidR="007B37BD" w:rsidRPr="00F712A7">
        <w:rPr>
          <w:rFonts w:ascii="Times New Roman" w:hAnsi="Times New Roman" w:cs="Times New Roman"/>
          <w:sz w:val="24"/>
          <w:szCs w:val="24"/>
        </w:rPr>
        <w:t xml:space="preserve">were also planned and designed </w:t>
      </w:r>
      <w:r w:rsidR="004D3048" w:rsidRPr="00F712A7">
        <w:rPr>
          <w:rFonts w:ascii="Times New Roman" w:hAnsi="Times New Roman" w:cs="Times New Roman"/>
          <w:sz w:val="24"/>
          <w:szCs w:val="24"/>
        </w:rPr>
        <w:t xml:space="preserve">in the past </w:t>
      </w:r>
      <w:r w:rsidR="007B37BD" w:rsidRPr="00F712A7">
        <w:rPr>
          <w:rFonts w:ascii="Times New Roman" w:hAnsi="Times New Roman" w:cs="Times New Roman"/>
          <w:sz w:val="24"/>
          <w:szCs w:val="24"/>
        </w:rPr>
        <w:t>to celebrate power and military might</w:t>
      </w:r>
      <w:r w:rsidR="004D3048" w:rsidRPr="00F712A7">
        <w:rPr>
          <w:rFonts w:ascii="Times New Roman" w:hAnsi="Times New Roman" w:cs="Times New Roman"/>
          <w:sz w:val="24"/>
          <w:szCs w:val="24"/>
        </w:rPr>
        <w:t xml:space="preserve">; or to highlight the supremacy of the Church, creating a correspondence between </w:t>
      </w:r>
      <w:r w:rsidR="004D3048" w:rsidRPr="00F712A7">
        <w:rPr>
          <w:rFonts w:ascii="Times New Roman" w:hAnsi="Times New Roman" w:cs="Times New Roman"/>
          <w:sz w:val="24"/>
          <w:szCs w:val="24"/>
        </w:rPr>
        <w:lastRenderedPageBreak/>
        <w:t>physical and social space.</w:t>
      </w:r>
      <w:r w:rsidR="00DC0F4A" w:rsidRPr="00F712A7">
        <w:rPr>
          <w:rFonts w:ascii="Times New Roman" w:hAnsi="Times New Roman" w:cs="Times New Roman"/>
          <w:sz w:val="24"/>
          <w:szCs w:val="24"/>
        </w:rPr>
        <w:t xml:space="preserve"> </w:t>
      </w:r>
      <w:r w:rsidR="004D3048" w:rsidRPr="00F712A7">
        <w:rPr>
          <w:rFonts w:ascii="Times New Roman" w:hAnsi="Times New Roman" w:cs="Times New Roman"/>
          <w:sz w:val="24"/>
          <w:szCs w:val="24"/>
        </w:rPr>
        <w:t xml:space="preserve"> </w:t>
      </w:r>
      <w:r w:rsidR="00A04021" w:rsidRPr="00F712A7">
        <w:rPr>
          <w:rFonts w:ascii="Times New Roman" w:hAnsi="Times New Roman" w:cs="Times New Roman"/>
          <w:sz w:val="24"/>
          <w:szCs w:val="24"/>
        </w:rPr>
        <w:t>Throughout history, h</w:t>
      </w:r>
      <w:r w:rsidR="00020DA5" w:rsidRPr="00F712A7">
        <w:rPr>
          <w:rFonts w:ascii="Times New Roman" w:hAnsi="Times New Roman" w:cs="Times New Roman"/>
          <w:sz w:val="24"/>
          <w:szCs w:val="24"/>
        </w:rPr>
        <w:t>uman behaviour is characterised by habit transformed into habitus</w:t>
      </w:r>
      <w:r w:rsidR="00965339">
        <w:rPr>
          <w:rFonts w:ascii="Times New Roman" w:hAnsi="Times New Roman" w:cs="Times New Roman"/>
          <w:sz w:val="24"/>
          <w:szCs w:val="24"/>
        </w:rPr>
        <w:t xml:space="preserve"> (Bourdieu, 2005</w:t>
      </w:r>
      <w:r w:rsidR="00020DA5" w:rsidRPr="00F712A7">
        <w:rPr>
          <w:rFonts w:ascii="Times New Roman" w:hAnsi="Times New Roman" w:cs="Times New Roman"/>
          <w:sz w:val="24"/>
          <w:szCs w:val="24"/>
        </w:rPr>
        <w:t>), rooted in dispositions and beliefs.  One well-known set o</w:t>
      </w:r>
      <w:r w:rsidR="0031427D" w:rsidRPr="00F712A7">
        <w:rPr>
          <w:rFonts w:ascii="Times New Roman" w:hAnsi="Times New Roman" w:cs="Times New Roman"/>
          <w:sz w:val="24"/>
          <w:szCs w:val="24"/>
        </w:rPr>
        <w:t>f beliefs is that of Feng Shui</w:t>
      </w:r>
      <w:r w:rsidR="00DC0F4A" w:rsidRPr="00F712A7">
        <w:rPr>
          <w:rFonts w:ascii="Times New Roman" w:hAnsi="Times New Roman" w:cs="Times New Roman"/>
          <w:sz w:val="24"/>
          <w:szCs w:val="24"/>
        </w:rPr>
        <w:t>.</w:t>
      </w:r>
    </w:p>
    <w:p w:rsidR="00A863D0" w:rsidRPr="00F712A7" w:rsidRDefault="007E709E" w:rsidP="006F654A">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Feng Shu</w:t>
      </w:r>
      <w:r w:rsidR="00020DA5" w:rsidRPr="00F712A7">
        <w:rPr>
          <w:rFonts w:ascii="Times New Roman" w:hAnsi="Times New Roman" w:cs="Times New Roman"/>
          <w:sz w:val="24"/>
          <w:szCs w:val="24"/>
        </w:rPr>
        <w:t>i</w:t>
      </w:r>
      <w:r w:rsidRPr="00F712A7">
        <w:rPr>
          <w:rFonts w:ascii="Times New Roman" w:hAnsi="Times New Roman" w:cs="Times New Roman"/>
          <w:sz w:val="24"/>
          <w:szCs w:val="24"/>
        </w:rPr>
        <w:t xml:space="preserve"> originated in China </w:t>
      </w:r>
      <w:r w:rsidR="005F5501" w:rsidRPr="00F712A7">
        <w:rPr>
          <w:rFonts w:ascii="Times New Roman" w:hAnsi="Times New Roman" w:cs="Times New Roman"/>
          <w:sz w:val="24"/>
          <w:szCs w:val="24"/>
        </w:rPr>
        <w:t xml:space="preserve">many </w:t>
      </w:r>
      <w:r w:rsidR="00DC0F4A" w:rsidRPr="00F712A7">
        <w:rPr>
          <w:rFonts w:ascii="Times New Roman" w:hAnsi="Times New Roman" w:cs="Times New Roman"/>
          <w:sz w:val="24"/>
          <w:szCs w:val="24"/>
        </w:rPr>
        <w:t xml:space="preserve">centuries ago and is strongly identified with Chinese philosophy, outlook and the way of life adopted by many people.  </w:t>
      </w:r>
      <w:r w:rsidR="00846391" w:rsidRPr="00F712A7">
        <w:rPr>
          <w:rFonts w:ascii="Times New Roman" w:hAnsi="Times New Roman" w:cs="Times New Roman"/>
          <w:sz w:val="24"/>
          <w:szCs w:val="24"/>
        </w:rPr>
        <w:t xml:space="preserve">It was used in the past by Emperors to locate auspicious sites </w:t>
      </w:r>
      <w:r w:rsidR="00576AB1">
        <w:rPr>
          <w:rFonts w:ascii="Times New Roman" w:hAnsi="Times New Roman" w:cs="Times New Roman"/>
          <w:sz w:val="24"/>
          <w:szCs w:val="24"/>
        </w:rPr>
        <w:t xml:space="preserve">for </w:t>
      </w:r>
      <w:r w:rsidR="00FB0D39" w:rsidRPr="00F712A7">
        <w:rPr>
          <w:rFonts w:ascii="Times New Roman" w:hAnsi="Times New Roman" w:cs="Times New Roman"/>
          <w:sz w:val="24"/>
          <w:szCs w:val="24"/>
        </w:rPr>
        <w:t>cities, palaces</w:t>
      </w:r>
      <w:r w:rsidR="006B5A89">
        <w:rPr>
          <w:rFonts w:ascii="Times New Roman" w:hAnsi="Times New Roman" w:cs="Times New Roman"/>
          <w:sz w:val="24"/>
          <w:szCs w:val="24"/>
        </w:rPr>
        <w:t>,</w:t>
      </w:r>
      <w:r w:rsidR="00FB0D39" w:rsidRPr="00F712A7">
        <w:rPr>
          <w:rFonts w:ascii="Times New Roman" w:hAnsi="Times New Roman" w:cs="Times New Roman"/>
          <w:sz w:val="24"/>
          <w:szCs w:val="24"/>
        </w:rPr>
        <w:t xml:space="preserve"> and </w:t>
      </w:r>
      <w:r w:rsidR="00846391" w:rsidRPr="00F712A7">
        <w:rPr>
          <w:rFonts w:ascii="Times New Roman" w:hAnsi="Times New Roman" w:cs="Times New Roman"/>
          <w:sz w:val="24"/>
          <w:szCs w:val="24"/>
        </w:rPr>
        <w:t xml:space="preserve">for </w:t>
      </w:r>
      <w:r w:rsidR="00FB0D39" w:rsidRPr="00F712A7">
        <w:rPr>
          <w:rFonts w:ascii="Times New Roman" w:hAnsi="Times New Roman" w:cs="Times New Roman"/>
          <w:sz w:val="24"/>
          <w:szCs w:val="24"/>
        </w:rPr>
        <w:t>their graves</w:t>
      </w:r>
      <w:r w:rsidR="00846391" w:rsidRPr="00F712A7">
        <w:rPr>
          <w:rFonts w:ascii="Times New Roman" w:hAnsi="Times New Roman" w:cs="Times New Roman"/>
          <w:sz w:val="24"/>
          <w:szCs w:val="24"/>
        </w:rPr>
        <w:t xml:space="preserve">, and by ordinary people to arrange both the ‘dwellings for the living’ and the ‘dwellings for the dead’. </w:t>
      </w:r>
      <w:r w:rsidR="00DC0F4A" w:rsidRPr="00F712A7">
        <w:rPr>
          <w:rFonts w:ascii="Times New Roman" w:hAnsi="Times New Roman" w:cs="Times New Roman"/>
          <w:sz w:val="24"/>
          <w:szCs w:val="24"/>
        </w:rPr>
        <w:t xml:space="preserve"> </w:t>
      </w:r>
      <w:r w:rsidR="00846391" w:rsidRPr="00F712A7">
        <w:rPr>
          <w:rFonts w:ascii="Times New Roman" w:hAnsi="Times New Roman" w:cs="Times New Roman"/>
          <w:sz w:val="24"/>
          <w:szCs w:val="24"/>
        </w:rPr>
        <w:t>Although it was</w:t>
      </w:r>
      <w:r w:rsidR="005F5501" w:rsidRPr="00F712A7">
        <w:rPr>
          <w:rFonts w:ascii="Times New Roman" w:hAnsi="Times New Roman" w:cs="Times New Roman"/>
          <w:sz w:val="24"/>
          <w:szCs w:val="24"/>
        </w:rPr>
        <w:t xml:space="preserve"> banned in mainland China during</w:t>
      </w:r>
      <w:r w:rsidR="00846391" w:rsidRPr="00F712A7">
        <w:rPr>
          <w:rFonts w:ascii="Times New Roman" w:hAnsi="Times New Roman" w:cs="Times New Roman"/>
          <w:sz w:val="24"/>
          <w:szCs w:val="24"/>
        </w:rPr>
        <w:t xml:space="preserve"> Mao</w:t>
      </w:r>
      <w:r w:rsidR="005F5501" w:rsidRPr="00F712A7">
        <w:rPr>
          <w:rFonts w:ascii="Times New Roman" w:hAnsi="Times New Roman" w:cs="Times New Roman"/>
          <w:sz w:val="24"/>
          <w:szCs w:val="24"/>
        </w:rPr>
        <w:t>’s</w:t>
      </w:r>
      <w:r w:rsidR="00DC0F4A" w:rsidRPr="00F712A7">
        <w:rPr>
          <w:rFonts w:ascii="Times New Roman" w:hAnsi="Times New Roman" w:cs="Times New Roman"/>
          <w:sz w:val="24"/>
          <w:szCs w:val="24"/>
        </w:rPr>
        <w:t xml:space="preserve"> Revolution - being</w:t>
      </w:r>
      <w:r w:rsidR="00FB0D39" w:rsidRPr="00F712A7">
        <w:rPr>
          <w:rFonts w:ascii="Times New Roman" w:hAnsi="Times New Roman" w:cs="Times New Roman"/>
          <w:sz w:val="24"/>
          <w:szCs w:val="24"/>
        </w:rPr>
        <w:t xml:space="preserve"> regarded as backward and a</w:t>
      </w:r>
      <w:r w:rsidR="00DC0F4A" w:rsidRPr="00F712A7">
        <w:rPr>
          <w:rFonts w:ascii="Times New Roman" w:hAnsi="Times New Roman" w:cs="Times New Roman"/>
          <w:sz w:val="24"/>
          <w:szCs w:val="24"/>
        </w:rPr>
        <w:t xml:space="preserve"> source of superstition - it remained popular in</w:t>
      </w:r>
      <w:r w:rsidR="005F5501" w:rsidRPr="00F712A7">
        <w:rPr>
          <w:rFonts w:ascii="Times New Roman" w:hAnsi="Times New Roman" w:cs="Times New Roman"/>
          <w:sz w:val="24"/>
          <w:szCs w:val="24"/>
        </w:rPr>
        <w:t xml:space="preserve"> </w:t>
      </w:r>
      <w:r w:rsidR="00846391" w:rsidRPr="00F712A7">
        <w:rPr>
          <w:rFonts w:ascii="Times New Roman" w:hAnsi="Times New Roman" w:cs="Times New Roman"/>
          <w:sz w:val="24"/>
          <w:szCs w:val="24"/>
        </w:rPr>
        <w:t>Chinese communities</w:t>
      </w:r>
      <w:r w:rsidR="00DC0F4A" w:rsidRPr="00F712A7">
        <w:rPr>
          <w:rFonts w:ascii="Times New Roman" w:hAnsi="Times New Roman" w:cs="Times New Roman"/>
          <w:sz w:val="24"/>
          <w:szCs w:val="24"/>
        </w:rPr>
        <w:t xml:space="preserve"> elsewhere in East and South East Asia</w:t>
      </w:r>
      <w:r w:rsidR="00846391" w:rsidRPr="00F712A7">
        <w:rPr>
          <w:rFonts w:ascii="Times New Roman" w:hAnsi="Times New Roman" w:cs="Times New Roman"/>
          <w:sz w:val="24"/>
          <w:szCs w:val="24"/>
        </w:rPr>
        <w:t xml:space="preserve"> and </w:t>
      </w:r>
      <w:r w:rsidR="00DC0F4A" w:rsidRPr="00F712A7">
        <w:rPr>
          <w:rFonts w:ascii="Times New Roman" w:hAnsi="Times New Roman" w:cs="Times New Roman"/>
          <w:sz w:val="24"/>
          <w:szCs w:val="24"/>
        </w:rPr>
        <w:t>has more recently been embraced in Western culture as a guide for the organisation of domestic space</w:t>
      </w:r>
      <w:r w:rsidR="00A863D0" w:rsidRPr="00F712A7">
        <w:rPr>
          <w:rFonts w:ascii="Times New Roman" w:hAnsi="Times New Roman" w:cs="Times New Roman"/>
          <w:sz w:val="24"/>
          <w:szCs w:val="24"/>
        </w:rPr>
        <w:t>.</w:t>
      </w:r>
    </w:p>
    <w:p w:rsidR="00A863D0" w:rsidRPr="00F712A7" w:rsidRDefault="005F5501" w:rsidP="006F654A">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 xml:space="preserve">This paper </w:t>
      </w:r>
      <w:r w:rsidR="00A863D0" w:rsidRPr="00F712A7">
        <w:rPr>
          <w:rFonts w:ascii="Times New Roman" w:hAnsi="Times New Roman" w:cs="Times New Roman"/>
          <w:sz w:val="24"/>
          <w:szCs w:val="24"/>
        </w:rPr>
        <w:t>examines</w:t>
      </w:r>
      <w:r w:rsidR="00F65F23" w:rsidRPr="00F712A7">
        <w:rPr>
          <w:rFonts w:ascii="Times New Roman" w:hAnsi="Times New Roman" w:cs="Times New Roman"/>
          <w:sz w:val="24"/>
          <w:szCs w:val="24"/>
        </w:rPr>
        <w:t xml:space="preserve"> the impact</w:t>
      </w:r>
      <w:r w:rsidR="00A863D0" w:rsidRPr="00F712A7">
        <w:rPr>
          <w:rFonts w:ascii="Times New Roman" w:hAnsi="Times New Roman" w:cs="Times New Roman"/>
          <w:sz w:val="24"/>
          <w:szCs w:val="24"/>
        </w:rPr>
        <w:t xml:space="preserve"> that Feng Shui - as a belief system -</w:t>
      </w:r>
      <w:r w:rsidR="00F65F23" w:rsidRPr="00F712A7">
        <w:rPr>
          <w:rFonts w:ascii="Times New Roman" w:hAnsi="Times New Roman" w:cs="Times New Roman"/>
          <w:sz w:val="24"/>
          <w:szCs w:val="24"/>
        </w:rPr>
        <w:t xml:space="preserve"> has had on the production of space</w:t>
      </w:r>
      <w:r w:rsidR="00FC3FDA" w:rsidRPr="00F712A7">
        <w:rPr>
          <w:rFonts w:ascii="Times New Roman" w:hAnsi="Times New Roman" w:cs="Times New Roman"/>
          <w:sz w:val="24"/>
          <w:szCs w:val="24"/>
        </w:rPr>
        <w:t xml:space="preserve"> and the role that it </w:t>
      </w:r>
      <w:r w:rsidR="00265E77" w:rsidRPr="00F712A7">
        <w:rPr>
          <w:rFonts w:ascii="Times New Roman" w:hAnsi="Times New Roman" w:cs="Times New Roman"/>
          <w:sz w:val="24"/>
          <w:szCs w:val="24"/>
        </w:rPr>
        <w:t xml:space="preserve">still </w:t>
      </w:r>
      <w:r w:rsidR="00FC3FDA" w:rsidRPr="00F712A7">
        <w:rPr>
          <w:rFonts w:ascii="Times New Roman" w:hAnsi="Times New Roman" w:cs="Times New Roman"/>
          <w:sz w:val="24"/>
          <w:szCs w:val="24"/>
        </w:rPr>
        <w:t>plays in organising built environment</w:t>
      </w:r>
      <w:r w:rsidR="00680C4E" w:rsidRPr="00F712A7">
        <w:rPr>
          <w:rFonts w:ascii="Times New Roman" w:hAnsi="Times New Roman" w:cs="Times New Roman"/>
          <w:sz w:val="24"/>
          <w:szCs w:val="24"/>
        </w:rPr>
        <w:t>s</w:t>
      </w:r>
      <w:r w:rsidR="00FC3FDA" w:rsidRPr="00F712A7">
        <w:rPr>
          <w:rFonts w:ascii="Times New Roman" w:hAnsi="Times New Roman" w:cs="Times New Roman"/>
          <w:sz w:val="24"/>
          <w:szCs w:val="24"/>
        </w:rPr>
        <w:t xml:space="preserve"> today</w:t>
      </w:r>
      <w:r w:rsidR="00F65F23" w:rsidRPr="00F712A7">
        <w:rPr>
          <w:rFonts w:ascii="Times New Roman" w:hAnsi="Times New Roman" w:cs="Times New Roman"/>
          <w:sz w:val="24"/>
          <w:szCs w:val="24"/>
        </w:rPr>
        <w:t xml:space="preserve">.  It </w:t>
      </w:r>
      <w:r w:rsidRPr="00F712A7">
        <w:rPr>
          <w:rFonts w:ascii="Times New Roman" w:hAnsi="Times New Roman" w:cs="Times New Roman"/>
          <w:sz w:val="24"/>
          <w:szCs w:val="24"/>
        </w:rPr>
        <w:t>aims to refresh the debate on Feng Shui and undertake a preliminary analysis of its pervasiv</w:t>
      </w:r>
      <w:r w:rsidR="002C3F43" w:rsidRPr="00F712A7">
        <w:rPr>
          <w:rFonts w:ascii="Times New Roman" w:hAnsi="Times New Roman" w:cs="Times New Roman"/>
          <w:sz w:val="24"/>
          <w:szCs w:val="24"/>
        </w:rPr>
        <w:t>eness i</w:t>
      </w:r>
      <w:r w:rsidR="00FC3FDA" w:rsidRPr="00F712A7">
        <w:rPr>
          <w:rFonts w:ascii="Times New Roman" w:hAnsi="Times New Roman" w:cs="Times New Roman"/>
          <w:sz w:val="24"/>
          <w:szCs w:val="24"/>
        </w:rPr>
        <w:t xml:space="preserve">n the built environment, through a review of existing literature. </w:t>
      </w:r>
      <w:r w:rsidR="009A1E4F" w:rsidRPr="00F712A7">
        <w:rPr>
          <w:rFonts w:ascii="Times New Roman" w:hAnsi="Times New Roman" w:cs="Times New Roman"/>
          <w:sz w:val="24"/>
          <w:szCs w:val="24"/>
        </w:rPr>
        <w:t xml:space="preserve"> </w:t>
      </w:r>
      <w:r w:rsidR="00FC3FDA" w:rsidRPr="00F712A7">
        <w:rPr>
          <w:rFonts w:ascii="Times New Roman" w:hAnsi="Times New Roman" w:cs="Times New Roman"/>
          <w:sz w:val="24"/>
          <w:szCs w:val="24"/>
        </w:rPr>
        <w:t>T</w:t>
      </w:r>
      <w:r w:rsidR="0031427D" w:rsidRPr="00F712A7">
        <w:rPr>
          <w:rFonts w:ascii="Times New Roman" w:hAnsi="Times New Roman" w:cs="Times New Roman"/>
          <w:sz w:val="24"/>
          <w:szCs w:val="24"/>
        </w:rPr>
        <w:t xml:space="preserve">he paper </w:t>
      </w:r>
      <w:r w:rsidR="009A1E4F" w:rsidRPr="00F712A7">
        <w:rPr>
          <w:rFonts w:ascii="Times New Roman" w:hAnsi="Times New Roman" w:cs="Times New Roman"/>
          <w:sz w:val="24"/>
          <w:szCs w:val="24"/>
        </w:rPr>
        <w:t xml:space="preserve">also </w:t>
      </w:r>
      <w:r w:rsidR="00A863D0" w:rsidRPr="00F712A7">
        <w:rPr>
          <w:rFonts w:ascii="Times New Roman" w:hAnsi="Times New Roman" w:cs="Times New Roman"/>
          <w:sz w:val="24"/>
          <w:szCs w:val="24"/>
        </w:rPr>
        <w:t xml:space="preserve">aims to advance a new agenda for the study of Feng </w:t>
      </w:r>
      <w:proofErr w:type="spellStart"/>
      <w:r w:rsidR="00A863D0" w:rsidRPr="00F712A7">
        <w:rPr>
          <w:rFonts w:ascii="Times New Roman" w:hAnsi="Times New Roman" w:cs="Times New Roman"/>
          <w:sz w:val="24"/>
          <w:szCs w:val="24"/>
        </w:rPr>
        <w:t>Shui’s</w:t>
      </w:r>
      <w:proofErr w:type="spellEnd"/>
      <w:r w:rsidR="00A863D0" w:rsidRPr="00F712A7">
        <w:rPr>
          <w:rFonts w:ascii="Times New Roman" w:hAnsi="Times New Roman" w:cs="Times New Roman"/>
          <w:sz w:val="24"/>
          <w:szCs w:val="24"/>
        </w:rPr>
        <w:t xml:space="preserve"> impact on cities, which is focused on the role played by regulators and regulation in formalising that impact through planning and design governance</w:t>
      </w:r>
      <w:r w:rsidR="00FC3FDA" w:rsidRPr="00F712A7">
        <w:rPr>
          <w:rFonts w:ascii="Times New Roman" w:hAnsi="Times New Roman" w:cs="Times New Roman"/>
          <w:sz w:val="24"/>
          <w:szCs w:val="24"/>
        </w:rPr>
        <w:t xml:space="preserve">. </w:t>
      </w:r>
      <w:r w:rsidR="00214F5D" w:rsidRPr="00F712A7">
        <w:rPr>
          <w:rFonts w:ascii="Times New Roman" w:hAnsi="Times New Roman" w:cs="Times New Roman"/>
          <w:sz w:val="24"/>
          <w:szCs w:val="24"/>
        </w:rPr>
        <w:t xml:space="preserve"> </w:t>
      </w:r>
      <w:r w:rsidR="00A863D0" w:rsidRPr="00F712A7">
        <w:rPr>
          <w:rFonts w:ascii="Times New Roman" w:hAnsi="Times New Roman" w:cs="Times New Roman"/>
          <w:sz w:val="24"/>
          <w:szCs w:val="24"/>
        </w:rPr>
        <w:t xml:space="preserve">The paper is organised in the following way: it begins by revisiting key literature on the cultural determinants of urban form, and the </w:t>
      </w:r>
      <w:r w:rsidR="0024376D" w:rsidRPr="00F712A7">
        <w:rPr>
          <w:rFonts w:ascii="Times New Roman" w:hAnsi="Times New Roman" w:cs="Times New Roman"/>
          <w:sz w:val="24"/>
          <w:szCs w:val="24"/>
        </w:rPr>
        <w:t>influence of social / planning values on the built environment.  It then explores the origins, and traces the development, of Feng Shui.  Thereafter, three sections of the paper explore the various impacts of Feng Shui on domestic, commercial and public space</w:t>
      </w:r>
      <w:r w:rsidR="002C3F43" w:rsidRPr="00F712A7">
        <w:rPr>
          <w:rFonts w:ascii="Times New Roman" w:hAnsi="Times New Roman" w:cs="Times New Roman"/>
          <w:sz w:val="24"/>
          <w:szCs w:val="24"/>
        </w:rPr>
        <w:t>.  These are followed by a</w:t>
      </w:r>
      <w:r w:rsidR="0024376D" w:rsidRPr="00F712A7">
        <w:rPr>
          <w:rFonts w:ascii="Times New Roman" w:hAnsi="Times New Roman" w:cs="Times New Roman"/>
          <w:sz w:val="24"/>
          <w:szCs w:val="24"/>
        </w:rPr>
        <w:t xml:space="preserve"> consideration of regulation’</w:t>
      </w:r>
      <w:r w:rsidR="00214F5D" w:rsidRPr="00F712A7">
        <w:rPr>
          <w:rFonts w:ascii="Times New Roman" w:hAnsi="Times New Roman" w:cs="Times New Roman"/>
          <w:sz w:val="24"/>
          <w:szCs w:val="24"/>
        </w:rPr>
        <w:t xml:space="preserve">s role in carrying forward broader social values and in potentially magnifying impacts at a project and policy level, possibly because of the commercial drivers behind adherence to Feng Shui </w:t>
      </w:r>
      <w:r w:rsidR="006B5A89">
        <w:rPr>
          <w:rFonts w:ascii="Times New Roman" w:hAnsi="Times New Roman" w:cs="Times New Roman"/>
          <w:sz w:val="24"/>
          <w:szCs w:val="24"/>
        </w:rPr>
        <w:lastRenderedPageBreak/>
        <w:t>values and</w:t>
      </w:r>
      <w:r w:rsidR="00214F5D" w:rsidRPr="00F712A7">
        <w:rPr>
          <w:rFonts w:ascii="Times New Roman" w:hAnsi="Times New Roman" w:cs="Times New Roman"/>
          <w:sz w:val="24"/>
          <w:szCs w:val="24"/>
        </w:rPr>
        <w:t xml:space="preserve"> also because those values have become</w:t>
      </w:r>
      <w:r w:rsidR="002C3F43" w:rsidRPr="00F712A7">
        <w:rPr>
          <w:rFonts w:ascii="Times New Roman" w:hAnsi="Times New Roman" w:cs="Times New Roman"/>
          <w:sz w:val="24"/>
          <w:szCs w:val="24"/>
        </w:rPr>
        <w:t xml:space="preserve"> culturally</w:t>
      </w:r>
      <w:r w:rsidR="00214F5D" w:rsidRPr="00F712A7">
        <w:rPr>
          <w:rFonts w:ascii="Times New Roman" w:hAnsi="Times New Roman" w:cs="Times New Roman"/>
          <w:sz w:val="24"/>
          <w:szCs w:val="24"/>
        </w:rPr>
        <w:t xml:space="preserve"> embedded within regulatory processes.</w:t>
      </w:r>
    </w:p>
    <w:p w:rsidR="0095218D" w:rsidRPr="00F712A7" w:rsidRDefault="0095218D" w:rsidP="00F712A7">
      <w:pPr>
        <w:spacing w:after="0" w:line="480" w:lineRule="auto"/>
        <w:jc w:val="both"/>
        <w:rPr>
          <w:rFonts w:ascii="Times New Roman" w:hAnsi="Times New Roman" w:cs="Times New Roman"/>
          <w:sz w:val="24"/>
          <w:szCs w:val="24"/>
        </w:rPr>
      </w:pPr>
    </w:p>
    <w:p w:rsidR="008E72FF" w:rsidRPr="006D44B9" w:rsidRDefault="00EC128C" w:rsidP="00F712A7">
      <w:pPr>
        <w:spacing w:after="0" w:line="480" w:lineRule="auto"/>
        <w:jc w:val="both"/>
        <w:rPr>
          <w:rFonts w:ascii="Times New Roman" w:hAnsi="Times New Roman" w:cs="Times New Roman"/>
          <w:b/>
          <w:sz w:val="24"/>
          <w:szCs w:val="24"/>
        </w:rPr>
      </w:pPr>
      <w:r w:rsidRPr="00F712A7">
        <w:rPr>
          <w:rFonts w:ascii="Times New Roman" w:hAnsi="Times New Roman" w:cs="Times New Roman"/>
          <w:b/>
          <w:sz w:val="24"/>
          <w:szCs w:val="24"/>
        </w:rPr>
        <w:t xml:space="preserve">2. </w:t>
      </w:r>
      <w:r w:rsidR="00214F5D" w:rsidRPr="00F712A7">
        <w:rPr>
          <w:rFonts w:ascii="Times New Roman" w:hAnsi="Times New Roman" w:cs="Times New Roman"/>
          <w:b/>
          <w:sz w:val="24"/>
          <w:szCs w:val="24"/>
        </w:rPr>
        <w:t xml:space="preserve">Culture, </w:t>
      </w:r>
      <w:r w:rsidR="001312A3" w:rsidRPr="00F712A7">
        <w:rPr>
          <w:rFonts w:ascii="Times New Roman" w:hAnsi="Times New Roman" w:cs="Times New Roman"/>
          <w:b/>
          <w:sz w:val="24"/>
          <w:szCs w:val="24"/>
        </w:rPr>
        <w:t xml:space="preserve">values </w:t>
      </w:r>
      <w:r w:rsidR="00214F5D" w:rsidRPr="00F712A7">
        <w:rPr>
          <w:rFonts w:ascii="Times New Roman" w:hAnsi="Times New Roman" w:cs="Times New Roman"/>
          <w:b/>
          <w:sz w:val="24"/>
          <w:szCs w:val="24"/>
        </w:rPr>
        <w:t>and</w:t>
      </w:r>
      <w:r w:rsidRPr="00F712A7">
        <w:rPr>
          <w:rFonts w:ascii="Times New Roman" w:hAnsi="Times New Roman" w:cs="Times New Roman"/>
          <w:b/>
          <w:sz w:val="24"/>
          <w:szCs w:val="24"/>
        </w:rPr>
        <w:t xml:space="preserve"> the built environment</w:t>
      </w:r>
    </w:p>
    <w:p w:rsidR="004F4733" w:rsidRPr="00F712A7" w:rsidRDefault="00BD3765" w:rsidP="00F712A7">
      <w:pPr>
        <w:spacing w:after="0" w:line="480" w:lineRule="auto"/>
        <w:jc w:val="both"/>
        <w:rPr>
          <w:rFonts w:ascii="Times New Roman" w:hAnsi="Times New Roman" w:cs="Times New Roman"/>
          <w:sz w:val="24"/>
          <w:szCs w:val="24"/>
        </w:rPr>
      </w:pPr>
      <w:r w:rsidRPr="00F712A7">
        <w:rPr>
          <w:rFonts w:ascii="Times New Roman" w:hAnsi="Times New Roman" w:cs="Times New Roman"/>
          <w:sz w:val="24"/>
          <w:szCs w:val="24"/>
        </w:rPr>
        <w:t>The way we occupy the planet is value-driven, and this is expressed in the way</w:t>
      </w:r>
      <w:r w:rsidR="00E325F5" w:rsidRPr="00F712A7">
        <w:rPr>
          <w:rFonts w:ascii="Times New Roman" w:hAnsi="Times New Roman" w:cs="Times New Roman"/>
          <w:sz w:val="24"/>
          <w:szCs w:val="24"/>
        </w:rPr>
        <w:t>s</w:t>
      </w:r>
      <w:r w:rsidRPr="00F712A7">
        <w:rPr>
          <w:rFonts w:ascii="Times New Roman" w:hAnsi="Times New Roman" w:cs="Times New Roman"/>
          <w:sz w:val="24"/>
          <w:szCs w:val="24"/>
        </w:rPr>
        <w:t xml:space="preserve"> we organise space, plan and build cities and use resources. </w:t>
      </w:r>
      <w:r w:rsidR="00FA67BE" w:rsidRPr="00F712A7">
        <w:rPr>
          <w:rFonts w:ascii="Times New Roman" w:hAnsi="Times New Roman" w:cs="Times New Roman"/>
          <w:sz w:val="24"/>
          <w:szCs w:val="24"/>
        </w:rPr>
        <w:t xml:space="preserve"> </w:t>
      </w:r>
      <w:r w:rsidR="00937454" w:rsidRPr="00F712A7">
        <w:rPr>
          <w:rFonts w:ascii="Times New Roman" w:hAnsi="Times New Roman" w:cs="Times New Roman"/>
          <w:sz w:val="24"/>
          <w:szCs w:val="24"/>
        </w:rPr>
        <w:t>In this respect, o</w:t>
      </w:r>
      <w:r w:rsidR="00E325F5" w:rsidRPr="00F712A7">
        <w:rPr>
          <w:rFonts w:ascii="Times New Roman" w:hAnsi="Times New Roman" w:cs="Times New Roman"/>
          <w:sz w:val="24"/>
          <w:szCs w:val="24"/>
        </w:rPr>
        <w:t>ur actions are guided by a</w:t>
      </w:r>
      <w:r w:rsidR="00F506CF" w:rsidRPr="00F712A7">
        <w:rPr>
          <w:rFonts w:ascii="Times New Roman" w:hAnsi="Times New Roman" w:cs="Times New Roman"/>
          <w:sz w:val="24"/>
          <w:szCs w:val="24"/>
        </w:rPr>
        <w:t xml:space="preserve"> ‘sense of place’ </w:t>
      </w:r>
      <w:r w:rsidR="00E325F5" w:rsidRPr="00F712A7">
        <w:rPr>
          <w:rFonts w:ascii="Times New Roman" w:hAnsi="Times New Roman" w:cs="Times New Roman"/>
          <w:sz w:val="24"/>
          <w:szCs w:val="24"/>
        </w:rPr>
        <w:t>which</w:t>
      </w:r>
      <w:r w:rsidRPr="00F712A7">
        <w:rPr>
          <w:rFonts w:ascii="Times New Roman" w:hAnsi="Times New Roman" w:cs="Times New Roman"/>
          <w:sz w:val="24"/>
          <w:szCs w:val="24"/>
        </w:rPr>
        <w:t xml:space="preserve"> </w:t>
      </w:r>
      <w:r w:rsidR="0052164B" w:rsidRPr="00F712A7">
        <w:rPr>
          <w:rFonts w:ascii="Times New Roman" w:hAnsi="Times New Roman" w:cs="Times New Roman"/>
          <w:sz w:val="24"/>
          <w:szCs w:val="24"/>
        </w:rPr>
        <w:t xml:space="preserve">is </w:t>
      </w:r>
      <w:r w:rsidR="006F4A79" w:rsidRPr="00F712A7">
        <w:rPr>
          <w:rFonts w:ascii="Times New Roman" w:hAnsi="Times New Roman" w:cs="Times New Roman"/>
          <w:sz w:val="24"/>
          <w:szCs w:val="24"/>
        </w:rPr>
        <w:t>shap</w:t>
      </w:r>
      <w:r w:rsidR="00FA67BE" w:rsidRPr="00F712A7">
        <w:rPr>
          <w:rFonts w:ascii="Times New Roman" w:hAnsi="Times New Roman" w:cs="Times New Roman"/>
          <w:sz w:val="24"/>
          <w:szCs w:val="24"/>
        </w:rPr>
        <w:t>ed by</w:t>
      </w:r>
      <w:r w:rsidR="002C3F43" w:rsidRPr="00F712A7">
        <w:rPr>
          <w:rFonts w:ascii="Times New Roman" w:hAnsi="Times New Roman" w:cs="Times New Roman"/>
          <w:sz w:val="24"/>
          <w:szCs w:val="24"/>
        </w:rPr>
        <w:t xml:space="preserve"> constant exposure to</w:t>
      </w:r>
      <w:r w:rsidR="00816D48" w:rsidRPr="00F712A7">
        <w:rPr>
          <w:rFonts w:ascii="Times New Roman" w:hAnsi="Times New Roman" w:cs="Times New Roman"/>
          <w:sz w:val="24"/>
          <w:szCs w:val="24"/>
        </w:rPr>
        <w:t xml:space="preserve"> socio-cultural circumstances.  According to</w:t>
      </w:r>
      <w:r w:rsidR="005804E1" w:rsidRPr="00F712A7">
        <w:rPr>
          <w:rFonts w:ascii="Times New Roman" w:hAnsi="Times New Roman" w:cs="Times New Roman"/>
          <w:sz w:val="24"/>
          <w:szCs w:val="24"/>
        </w:rPr>
        <w:t xml:space="preserve"> Bourdieu the </w:t>
      </w:r>
      <w:r w:rsidR="005804E1" w:rsidRPr="00F712A7">
        <w:rPr>
          <w:rFonts w:ascii="Times New Roman" w:hAnsi="Times New Roman" w:cs="Times New Roman"/>
          <w:i/>
          <w:sz w:val="24"/>
          <w:szCs w:val="24"/>
        </w:rPr>
        <w:t>habitus</w:t>
      </w:r>
      <w:r w:rsidR="005804E1" w:rsidRPr="00F712A7">
        <w:rPr>
          <w:rFonts w:ascii="Times New Roman" w:hAnsi="Times New Roman" w:cs="Times New Roman"/>
          <w:sz w:val="24"/>
          <w:szCs w:val="24"/>
        </w:rPr>
        <w:t xml:space="preserve"> – or dispositions</w:t>
      </w:r>
      <w:r w:rsidR="00E325F5" w:rsidRPr="00F712A7">
        <w:rPr>
          <w:rFonts w:ascii="Times New Roman" w:hAnsi="Times New Roman" w:cs="Times New Roman"/>
          <w:sz w:val="24"/>
          <w:szCs w:val="24"/>
        </w:rPr>
        <w:t xml:space="preserve"> </w:t>
      </w:r>
      <w:r w:rsidR="005804E1" w:rsidRPr="00F712A7">
        <w:rPr>
          <w:rFonts w:ascii="Times New Roman" w:hAnsi="Times New Roman" w:cs="Times New Roman"/>
          <w:sz w:val="24"/>
          <w:szCs w:val="24"/>
        </w:rPr>
        <w:t xml:space="preserve">- of people who occupy similar positions in social space is “very systematic: all the elements of his or her behaviours have something in common, a kind of affinity of </w:t>
      </w:r>
      <w:r w:rsidR="005804E1" w:rsidRPr="00F712A7">
        <w:rPr>
          <w:rFonts w:ascii="Times New Roman" w:hAnsi="Times New Roman" w:cs="Times New Roman"/>
          <w:i/>
          <w:sz w:val="24"/>
          <w:szCs w:val="24"/>
        </w:rPr>
        <w:t>style</w:t>
      </w:r>
      <w:r w:rsidR="005804E1" w:rsidRPr="00F712A7">
        <w:rPr>
          <w:rFonts w:ascii="Times New Roman" w:hAnsi="Times New Roman" w:cs="Times New Roman"/>
          <w:sz w:val="24"/>
          <w:szCs w:val="24"/>
        </w:rPr>
        <w:t xml:space="preserve">” </w:t>
      </w:r>
      <w:r w:rsidR="0054192D" w:rsidRPr="00F712A7">
        <w:rPr>
          <w:rFonts w:ascii="Times New Roman" w:hAnsi="Times New Roman" w:cs="Times New Roman"/>
          <w:sz w:val="24"/>
          <w:szCs w:val="24"/>
        </w:rPr>
        <w:t>(</w:t>
      </w:r>
      <w:r w:rsidR="00162071">
        <w:rPr>
          <w:rFonts w:ascii="Times New Roman" w:hAnsi="Times New Roman" w:cs="Times New Roman"/>
          <w:sz w:val="24"/>
          <w:szCs w:val="24"/>
        </w:rPr>
        <w:t xml:space="preserve">Bourdieu, 2005, </w:t>
      </w:r>
      <w:r w:rsidR="005804E1" w:rsidRPr="00F712A7">
        <w:rPr>
          <w:rFonts w:ascii="Times New Roman" w:hAnsi="Times New Roman" w:cs="Times New Roman"/>
          <w:sz w:val="24"/>
          <w:szCs w:val="24"/>
        </w:rPr>
        <w:t>44)</w:t>
      </w:r>
      <w:r w:rsidR="0052164B" w:rsidRPr="00F712A7">
        <w:rPr>
          <w:rFonts w:ascii="Times New Roman" w:hAnsi="Times New Roman" w:cs="Times New Roman"/>
          <w:sz w:val="24"/>
          <w:szCs w:val="24"/>
        </w:rPr>
        <w:t>;</w:t>
      </w:r>
      <w:r w:rsidR="00662BD1" w:rsidRPr="00F712A7">
        <w:rPr>
          <w:rFonts w:ascii="Times New Roman" w:hAnsi="Times New Roman" w:cs="Times New Roman"/>
          <w:sz w:val="24"/>
          <w:szCs w:val="24"/>
        </w:rPr>
        <w:t xml:space="preserve"> </w:t>
      </w:r>
      <w:r w:rsidR="0052164B" w:rsidRPr="00F712A7">
        <w:rPr>
          <w:rFonts w:ascii="Times New Roman" w:hAnsi="Times New Roman" w:cs="Times New Roman"/>
          <w:sz w:val="24"/>
          <w:szCs w:val="24"/>
        </w:rPr>
        <w:t xml:space="preserve">this </w:t>
      </w:r>
      <w:r w:rsidR="0052164B" w:rsidRPr="00F712A7">
        <w:rPr>
          <w:rFonts w:ascii="Times New Roman" w:hAnsi="Times New Roman" w:cs="Times New Roman"/>
          <w:i/>
          <w:sz w:val="24"/>
          <w:szCs w:val="24"/>
        </w:rPr>
        <w:t>habitus</w:t>
      </w:r>
      <w:r w:rsidR="0052164B" w:rsidRPr="00F712A7">
        <w:rPr>
          <w:rFonts w:ascii="Times New Roman" w:hAnsi="Times New Roman" w:cs="Times New Roman"/>
          <w:sz w:val="24"/>
          <w:szCs w:val="24"/>
        </w:rPr>
        <w:t xml:space="preserve"> is not something intrinsically linked with individuals’ nature, but rather “the product of social conditions”</w:t>
      </w:r>
      <w:r w:rsidR="00162071">
        <w:rPr>
          <w:rFonts w:ascii="Times New Roman" w:hAnsi="Times New Roman" w:cs="Times New Roman"/>
          <w:sz w:val="24"/>
          <w:szCs w:val="24"/>
        </w:rPr>
        <w:t xml:space="preserve"> (ibid, </w:t>
      </w:r>
      <w:r w:rsidR="006F4A79" w:rsidRPr="00F712A7">
        <w:rPr>
          <w:rFonts w:ascii="Times New Roman" w:hAnsi="Times New Roman" w:cs="Times New Roman"/>
          <w:sz w:val="24"/>
          <w:szCs w:val="24"/>
        </w:rPr>
        <w:t>45)</w:t>
      </w:r>
      <w:r w:rsidR="00314BFA" w:rsidRPr="00F712A7">
        <w:rPr>
          <w:rFonts w:ascii="Times New Roman" w:hAnsi="Times New Roman" w:cs="Times New Roman"/>
          <w:sz w:val="24"/>
          <w:szCs w:val="24"/>
        </w:rPr>
        <w:t xml:space="preserve">.  </w:t>
      </w:r>
      <w:r w:rsidR="00E325F5" w:rsidRPr="00F712A7">
        <w:rPr>
          <w:rFonts w:ascii="Times New Roman" w:hAnsi="Times New Roman" w:cs="Times New Roman"/>
          <w:sz w:val="24"/>
          <w:szCs w:val="24"/>
        </w:rPr>
        <w:t>Our e</w:t>
      </w:r>
      <w:r w:rsidR="00193F60" w:rsidRPr="00F712A7">
        <w:rPr>
          <w:rFonts w:ascii="Times New Roman" w:hAnsi="Times New Roman" w:cs="Times New Roman"/>
          <w:sz w:val="24"/>
          <w:szCs w:val="24"/>
        </w:rPr>
        <w:t xml:space="preserve">veryday experience of social space generates an inclination to formulate certain expectations about the future which are aligned to our </w:t>
      </w:r>
      <w:r w:rsidR="00E325F5" w:rsidRPr="00F712A7">
        <w:rPr>
          <w:rFonts w:ascii="Times New Roman" w:hAnsi="Times New Roman" w:cs="Times New Roman"/>
          <w:sz w:val="24"/>
          <w:szCs w:val="24"/>
        </w:rPr>
        <w:t xml:space="preserve">past and </w:t>
      </w:r>
      <w:r w:rsidR="00193F60" w:rsidRPr="00F712A7">
        <w:rPr>
          <w:rFonts w:ascii="Times New Roman" w:hAnsi="Times New Roman" w:cs="Times New Roman"/>
          <w:sz w:val="24"/>
          <w:szCs w:val="24"/>
        </w:rPr>
        <w:t>present position in social space (</w:t>
      </w:r>
      <w:r w:rsidR="00E325F5" w:rsidRPr="00F712A7">
        <w:rPr>
          <w:rFonts w:ascii="Times New Roman" w:hAnsi="Times New Roman" w:cs="Times New Roman"/>
          <w:sz w:val="24"/>
          <w:szCs w:val="24"/>
        </w:rPr>
        <w:t>Bourdieu, 1990)</w:t>
      </w:r>
      <w:r w:rsidR="002B3F89" w:rsidRPr="00F712A7">
        <w:rPr>
          <w:rFonts w:ascii="Times New Roman" w:hAnsi="Times New Roman" w:cs="Times New Roman"/>
          <w:sz w:val="24"/>
          <w:szCs w:val="24"/>
        </w:rPr>
        <w:t>: t</w:t>
      </w:r>
      <w:r w:rsidR="00E325F5" w:rsidRPr="00F712A7">
        <w:rPr>
          <w:rFonts w:ascii="Times New Roman" w:hAnsi="Times New Roman" w:cs="Times New Roman"/>
          <w:sz w:val="24"/>
          <w:szCs w:val="24"/>
        </w:rPr>
        <w:t>he past influences ou</w:t>
      </w:r>
      <w:r w:rsidR="002B3F89" w:rsidRPr="00F712A7">
        <w:rPr>
          <w:rFonts w:ascii="Times New Roman" w:hAnsi="Times New Roman" w:cs="Times New Roman"/>
          <w:sz w:val="24"/>
          <w:szCs w:val="24"/>
        </w:rPr>
        <w:t>r disposition to</w:t>
      </w:r>
      <w:r w:rsidR="00E325F5" w:rsidRPr="00F712A7">
        <w:rPr>
          <w:rFonts w:ascii="Times New Roman" w:hAnsi="Times New Roman" w:cs="Times New Roman"/>
          <w:sz w:val="24"/>
          <w:szCs w:val="24"/>
        </w:rPr>
        <w:t xml:space="preserve"> </w:t>
      </w:r>
      <w:r w:rsidR="00CA5599" w:rsidRPr="00F712A7">
        <w:rPr>
          <w:rFonts w:ascii="Times New Roman" w:hAnsi="Times New Roman" w:cs="Times New Roman"/>
          <w:sz w:val="24"/>
          <w:szCs w:val="24"/>
        </w:rPr>
        <w:t xml:space="preserve">form knowledge and to </w:t>
      </w:r>
      <w:r w:rsidR="002B3F89" w:rsidRPr="00F712A7">
        <w:rPr>
          <w:rFonts w:ascii="Times New Roman" w:hAnsi="Times New Roman" w:cs="Times New Roman"/>
          <w:sz w:val="24"/>
          <w:szCs w:val="24"/>
        </w:rPr>
        <w:t>act</w:t>
      </w:r>
      <w:r w:rsidR="00CA5599" w:rsidRPr="00F712A7">
        <w:rPr>
          <w:rFonts w:ascii="Times New Roman" w:hAnsi="Times New Roman" w:cs="Times New Roman"/>
          <w:sz w:val="24"/>
          <w:szCs w:val="24"/>
        </w:rPr>
        <w:t>, including in relation to the built environment.</w:t>
      </w:r>
      <w:r w:rsidR="00FA67BE" w:rsidRPr="00F712A7">
        <w:rPr>
          <w:rFonts w:ascii="Times New Roman" w:hAnsi="Times New Roman" w:cs="Times New Roman"/>
          <w:sz w:val="24"/>
          <w:szCs w:val="24"/>
        </w:rPr>
        <w:t xml:space="preserve"> </w:t>
      </w:r>
      <w:r w:rsidR="00CA5599" w:rsidRPr="00F712A7">
        <w:rPr>
          <w:rFonts w:ascii="Times New Roman" w:hAnsi="Times New Roman" w:cs="Times New Roman"/>
          <w:sz w:val="24"/>
          <w:szCs w:val="24"/>
        </w:rPr>
        <w:t xml:space="preserve"> </w:t>
      </w:r>
      <w:r w:rsidR="002B3F89" w:rsidRPr="00F712A7">
        <w:rPr>
          <w:rFonts w:ascii="Times New Roman" w:hAnsi="Times New Roman" w:cs="Times New Roman"/>
          <w:sz w:val="24"/>
          <w:szCs w:val="24"/>
        </w:rPr>
        <w:t xml:space="preserve">As </w:t>
      </w:r>
      <w:r w:rsidR="00EA36CB" w:rsidRPr="00F712A7">
        <w:rPr>
          <w:rFonts w:ascii="Times New Roman" w:hAnsi="Times New Roman" w:cs="Times New Roman"/>
          <w:sz w:val="24"/>
          <w:szCs w:val="24"/>
        </w:rPr>
        <w:t>“social space tends to be translated, with more or less distortions, into phys</w:t>
      </w:r>
      <w:r w:rsidR="00162071">
        <w:rPr>
          <w:rFonts w:ascii="Times New Roman" w:hAnsi="Times New Roman" w:cs="Times New Roman"/>
          <w:sz w:val="24"/>
          <w:szCs w:val="24"/>
        </w:rPr>
        <w:t xml:space="preserve">ical space” (Bourdieu, 2000, </w:t>
      </w:r>
      <w:r w:rsidR="00EA36CB" w:rsidRPr="00F712A7">
        <w:rPr>
          <w:rFonts w:ascii="Times New Roman" w:hAnsi="Times New Roman" w:cs="Times New Roman"/>
          <w:sz w:val="24"/>
          <w:szCs w:val="24"/>
        </w:rPr>
        <w:t>134), the way physical space is organised refle</w:t>
      </w:r>
      <w:r w:rsidR="002C3F43" w:rsidRPr="00F712A7">
        <w:rPr>
          <w:rFonts w:ascii="Times New Roman" w:hAnsi="Times New Roman" w:cs="Times New Roman"/>
          <w:sz w:val="24"/>
          <w:szCs w:val="24"/>
        </w:rPr>
        <w:t xml:space="preserve">cts social practices and </w:t>
      </w:r>
      <w:r w:rsidR="00EA36CB" w:rsidRPr="00F712A7">
        <w:rPr>
          <w:rFonts w:ascii="Times New Roman" w:hAnsi="Times New Roman" w:cs="Times New Roman"/>
          <w:sz w:val="24"/>
          <w:szCs w:val="24"/>
        </w:rPr>
        <w:t>differences.</w:t>
      </w:r>
      <w:r w:rsidR="00FA67BE" w:rsidRPr="00F712A7">
        <w:rPr>
          <w:rFonts w:ascii="Times New Roman" w:hAnsi="Times New Roman" w:cs="Times New Roman"/>
          <w:sz w:val="24"/>
          <w:szCs w:val="24"/>
        </w:rPr>
        <w:t xml:space="preserve"> </w:t>
      </w:r>
      <w:r w:rsidR="00EA36CB" w:rsidRPr="00F712A7">
        <w:rPr>
          <w:rFonts w:ascii="Times New Roman" w:hAnsi="Times New Roman" w:cs="Times New Roman"/>
          <w:sz w:val="24"/>
          <w:szCs w:val="24"/>
        </w:rPr>
        <w:t xml:space="preserve"> </w:t>
      </w:r>
      <w:r w:rsidR="00EB2A9B" w:rsidRPr="00F712A7">
        <w:rPr>
          <w:rFonts w:ascii="Times New Roman" w:hAnsi="Times New Roman" w:cs="Times New Roman"/>
          <w:sz w:val="24"/>
          <w:szCs w:val="24"/>
        </w:rPr>
        <w:t xml:space="preserve">The way we model our space, from the intimacy of our houses to the shared dimension of the public realm, is dictated by our </w:t>
      </w:r>
      <w:r w:rsidR="00EB2A9B" w:rsidRPr="00F712A7">
        <w:rPr>
          <w:rFonts w:ascii="Times New Roman" w:hAnsi="Times New Roman" w:cs="Times New Roman"/>
          <w:i/>
          <w:sz w:val="24"/>
          <w:szCs w:val="24"/>
        </w:rPr>
        <w:t>habitus</w:t>
      </w:r>
      <w:r w:rsidR="00314BFA" w:rsidRPr="00F712A7">
        <w:rPr>
          <w:rFonts w:ascii="Times New Roman" w:hAnsi="Times New Roman" w:cs="Times New Roman"/>
          <w:sz w:val="24"/>
          <w:szCs w:val="24"/>
        </w:rPr>
        <w:t xml:space="preserve">, our internalised set of durable </w:t>
      </w:r>
      <w:r w:rsidR="002D6AA7" w:rsidRPr="00F712A7">
        <w:rPr>
          <w:rFonts w:ascii="Times New Roman" w:hAnsi="Times New Roman" w:cs="Times New Roman"/>
          <w:sz w:val="24"/>
          <w:szCs w:val="24"/>
        </w:rPr>
        <w:t xml:space="preserve">and socially-constructed </w:t>
      </w:r>
      <w:r w:rsidR="00314BFA" w:rsidRPr="00F712A7">
        <w:rPr>
          <w:rFonts w:ascii="Times New Roman" w:hAnsi="Times New Roman" w:cs="Times New Roman"/>
          <w:sz w:val="24"/>
          <w:szCs w:val="24"/>
        </w:rPr>
        <w:t xml:space="preserve">values. </w:t>
      </w:r>
      <w:r w:rsidR="00EB2A9B" w:rsidRPr="00F712A7">
        <w:rPr>
          <w:rFonts w:ascii="Times New Roman" w:hAnsi="Times New Roman" w:cs="Times New Roman"/>
          <w:sz w:val="24"/>
          <w:szCs w:val="24"/>
        </w:rPr>
        <w:t xml:space="preserve"> </w:t>
      </w:r>
      <w:r w:rsidR="002D6AA7" w:rsidRPr="00F712A7">
        <w:rPr>
          <w:rFonts w:ascii="Times New Roman" w:hAnsi="Times New Roman" w:cs="Times New Roman"/>
          <w:sz w:val="24"/>
          <w:szCs w:val="24"/>
        </w:rPr>
        <w:t xml:space="preserve">There is, indeed, a </w:t>
      </w:r>
      <w:r w:rsidR="00866E73" w:rsidRPr="00F712A7">
        <w:rPr>
          <w:rFonts w:ascii="Times New Roman" w:hAnsi="Times New Roman" w:cs="Times New Roman"/>
          <w:sz w:val="24"/>
          <w:szCs w:val="24"/>
        </w:rPr>
        <w:t xml:space="preserve">strong </w:t>
      </w:r>
      <w:r w:rsidR="002D6AA7" w:rsidRPr="00F712A7">
        <w:rPr>
          <w:rFonts w:ascii="Times New Roman" w:hAnsi="Times New Roman" w:cs="Times New Roman"/>
          <w:sz w:val="24"/>
          <w:szCs w:val="24"/>
        </w:rPr>
        <w:t xml:space="preserve">link between the concepts of </w:t>
      </w:r>
      <w:r w:rsidR="002D6AA7" w:rsidRPr="00F712A7">
        <w:rPr>
          <w:rFonts w:ascii="Times New Roman" w:hAnsi="Times New Roman" w:cs="Times New Roman"/>
          <w:i/>
          <w:sz w:val="24"/>
          <w:szCs w:val="24"/>
        </w:rPr>
        <w:t>habitus</w:t>
      </w:r>
      <w:r w:rsidR="002D6AA7" w:rsidRPr="00F712A7">
        <w:rPr>
          <w:rFonts w:ascii="Times New Roman" w:hAnsi="Times New Roman" w:cs="Times New Roman"/>
          <w:sz w:val="24"/>
          <w:szCs w:val="24"/>
        </w:rPr>
        <w:t xml:space="preserve"> and </w:t>
      </w:r>
      <w:r w:rsidR="002D6AA7" w:rsidRPr="00F712A7">
        <w:rPr>
          <w:rFonts w:ascii="Times New Roman" w:hAnsi="Times New Roman" w:cs="Times New Roman"/>
          <w:i/>
          <w:sz w:val="24"/>
          <w:szCs w:val="24"/>
        </w:rPr>
        <w:t>habitat</w:t>
      </w:r>
      <w:r w:rsidR="00866E73" w:rsidRPr="00F712A7">
        <w:rPr>
          <w:rFonts w:ascii="Times New Roman" w:hAnsi="Times New Roman" w:cs="Times New Roman"/>
          <w:sz w:val="24"/>
          <w:szCs w:val="24"/>
        </w:rPr>
        <w:t xml:space="preserve">: </w:t>
      </w:r>
      <w:r w:rsidR="00FA67BE" w:rsidRPr="00F712A7">
        <w:rPr>
          <w:rFonts w:ascii="Times New Roman" w:hAnsi="Times New Roman" w:cs="Times New Roman"/>
          <w:sz w:val="24"/>
          <w:szCs w:val="24"/>
        </w:rPr>
        <w:t xml:space="preserve">“the agent engaged in practice […] </w:t>
      </w:r>
      <w:r w:rsidR="00866E73" w:rsidRPr="00F712A7">
        <w:rPr>
          <w:rFonts w:ascii="Times New Roman" w:hAnsi="Times New Roman" w:cs="Times New Roman"/>
          <w:sz w:val="24"/>
          <w:szCs w:val="24"/>
        </w:rPr>
        <w:t>inhabits [the world] like a garment (</w:t>
      </w:r>
      <w:proofErr w:type="gramStart"/>
      <w:r w:rsidR="00866E73" w:rsidRPr="00F712A7">
        <w:rPr>
          <w:rFonts w:ascii="Times New Roman" w:hAnsi="Times New Roman" w:cs="Times New Roman"/>
          <w:sz w:val="24"/>
          <w:szCs w:val="24"/>
        </w:rPr>
        <w:t>un</w:t>
      </w:r>
      <w:proofErr w:type="gramEnd"/>
      <w:r w:rsidR="00866E73" w:rsidRPr="00F712A7">
        <w:rPr>
          <w:rFonts w:ascii="Times New Roman" w:hAnsi="Times New Roman" w:cs="Times New Roman"/>
          <w:sz w:val="24"/>
          <w:szCs w:val="24"/>
        </w:rPr>
        <w:t xml:space="preserve"> habit) or a familiar habitat.</w:t>
      </w:r>
      <w:r w:rsidR="00FA67BE" w:rsidRPr="00F712A7">
        <w:rPr>
          <w:rFonts w:ascii="Times New Roman" w:hAnsi="Times New Roman" w:cs="Times New Roman"/>
          <w:sz w:val="24"/>
          <w:szCs w:val="24"/>
        </w:rPr>
        <w:t xml:space="preserve"> </w:t>
      </w:r>
      <w:r w:rsidR="00866E73" w:rsidRPr="00F712A7">
        <w:rPr>
          <w:rFonts w:ascii="Times New Roman" w:hAnsi="Times New Roman" w:cs="Times New Roman"/>
          <w:sz w:val="24"/>
          <w:szCs w:val="24"/>
        </w:rPr>
        <w:t xml:space="preserve"> He feels at home in the world because the world is also in him, in the f</w:t>
      </w:r>
      <w:r w:rsidR="00FA67BE" w:rsidRPr="00F712A7">
        <w:rPr>
          <w:rFonts w:ascii="Times New Roman" w:hAnsi="Times New Roman" w:cs="Times New Roman"/>
          <w:sz w:val="24"/>
          <w:szCs w:val="24"/>
        </w:rPr>
        <w:t>orm of habitus” (</w:t>
      </w:r>
      <w:proofErr w:type="gramStart"/>
      <w:r w:rsidR="00FA67BE" w:rsidRPr="00F712A7">
        <w:rPr>
          <w:rFonts w:ascii="Times New Roman" w:hAnsi="Times New Roman" w:cs="Times New Roman"/>
          <w:sz w:val="24"/>
          <w:szCs w:val="24"/>
        </w:rPr>
        <w:t>ibid.</w:t>
      </w:r>
      <w:r w:rsidR="00162071">
        <w:rPr>
          <w:rFonts w:ascii="Times New Roman" w:hAnsi="Times New Roman" w:cs="Times New Roman"/>
          <w:sz w:val="24"/>
          <w:szCs w:val="24"/>
        </w:rPr>
        <w:t>,</w:t>
      </w:r>
      <w:proofErr w:type="gramEnd"/>
      <w:r w:rsidR="00162071">
        <w:rPr>
          <w:rFonts w:ascii="Times New Roman" w:hAnsi="Times New Roman" w:cs="Times New Roman"/>
          <w:sz w:val="24"/>
          <w:szCs w:val="24"/>
        </w:rPr>
        <w:t xml:space="preserve"> </w:t>
      </w:r>
      <w:r w:rsidR="00866E73" w:rsidRPr="00F712A7">
        <w:rPr>
          <w:rFonts w:ascii="Times New Roman" w:hAnsi="Times New Roman" w:cs="Times New Roman"/>
          <w:sz w:val="24"/>
          <w:szCs w:val="24"/>
        </w:rPr>
        <w:t>142-3)</w:t>
      </w:r>
      <w:r w:rsidR="00CA5599" w:rsidRPr="00F712A7">
        <w:rPr>
          <w:rFonts w:ascii="Times New Roman" w:hAnsi="Times New Roman" w:cs="Times New Roman"/>
          <w:sz w:val="24"/>
          <w:szCs w:val="24"/>
        </w:rPr>
        <w:t>.</w:t>
      </w:r>
      <w:r w:rsidR="00FA67BE" w:rsidRPr="00F712A7">
        <w:rPr>
          <w:rFonts w:ascii="Times New Roman" w:hAnsi="Times New Roman" w:cs="Times New Roman"/>
          <w:sz w:val="24"/>
          <w:szCs w:val="24"/>
        </w:rPr>
        <w:t xml:space="preserve"> </w:t>
      </w:r>
      <w:r w:rsidR="00CA5599" w:rsidRPr="00F712A7">
        <w:rPr>
          <w:rFonts w:ascii="Times New Roman" w:hAnsi="Times New Roman" w:cs="Times New Roman"/>
          <w:sz w:val="24"/>
          <w:szCs w:val="24"/>
        </w:rPr>
        <w:t xml:space="preserve"> </w:t>
      </w:r>
      <w:r w:rsidR="00AA55E1" w:rsidRPr="00F712A7">
        <w:rPr>
          <w:rFonts w:ascii="Times New Roman" w:hAnsi="Times New Roman" w:cs="Times New Roman"/>
          <w:sz w:val="24"/>
          <w:szCs w:val="24"/>
        </w:rPr>
        <w:t xml:space="preserve">The </w:t>
      </w:r>
      <w:r w:rsidR="00727173" w:rsidRPr="00F712A7">
        <w:rPr>
          <w:rFonts w:ascii="Times New Roman" w:hAnsi="Times New Roman" w:cs="Times New Roman"/>
          <w:i/>
          <w:sz w:val="24"/>
          <w:szCs w:val="24"/>
        </w:rPr>
        <w:t>Habitus</w:t>
      </w:r>
      <w:r w:rsidR="00727173" w:rsidRPr="00F712A7">
        <w:rPr>
          <w:rFonts w:ascii="Times New Roman" w:hAnsi="Times New Roman" w:cs="Times New Roman"/>
          <w:sz w:val="24"/>
          <w:szCs w:val="24"/>
        </w:rPr>
        <w:t xml:space="preserve"> </w:t>
      </w:r>
      <w:r w:rsidR="00AA55E1" w:rsidRPr="00F712A7">
        <w:rPr>
          <w:rFonts w:ascii="Times New Roman" w:hAnsi="Times New Roman" w:cs="Times New Roman"/>
          <w:sz w:val="24"/>
          <w:szCs w:val="24"/>
        </w:rPr>
        <w:t>shapes the</w:t>
      </w:r>
      <w:r w:rsidR="00727173" w:rsidRPr="00F712A7">
        <w:rPr>
          <w:rFonts w:ascii="Times New Roman" w:hAnsi="Times New Roman" w:cs="Times New Roman"/>
          <w:sz w:val="24"/>
          <w:szCs w:val="24"/>
        </w:rPr>
        <w:t xml:space="preserve"> </w:t>
      </w:r>
      <w:r w:rsidR="00727173" w:rsidRPr="00F712A7">
        <w:rPr>
          <w:rFonts w:ascii="Times New Roman" w:hAnsi="Times New Roman" w:cs="Times New Roman"/>
          <w:i/>
          <w:sz w:val="24"/>
          <w:szCs w:val="24"/>
        </w:rPr>
        <w:t>habitat</w:t>
      </w:r>
      <w:r w:rsidR="000955F3" w:rsidRPr="00F712A7">
        <w:rPr>
          <w:rFonts w:ascii="Times New Roman" w:hAnsi="Times New Roman" w:cs="Times New Roman"/>
          <w:i/>
          <w:sz w:val="24"/>
          <w:szCs w:val="24"/>
        </w:rPr>
        <w:t>,</w:t>
      </w:r>
      <w:r w:rsidR="00AA55E1" w:rsidRPr="00F712A7">
        <w:rPr>
          <w:rFonts w:ascii="Times New Roman" w:hAnsi="Times New Roman" w:cs="Times New Roman"/>
          <w:sz w:val="24"/>
          <w:szCs w:val="24"/>
        </w:rPr>
        <w:t xml:space="preserve"> and vice versa</w:t>
      </w:r>
      <w:r w:rsidR="000955F3" w:rsidRPr="00F712A7">
        <w:rPr>
          <w:rFonts w:ascii="Times New Roman" w:hAnsi="Times New Roman" w:cs="Times New Roman"/>
          <w:sz w:val="24"/>
          <w:szCs w:val="24"/>
        </w:rPr>
        <w:t xml:space="preserve">. </w:t>
      </w:r>
      <w:r w:rsidR="00FA67BE" w:rsidRPr="00F712A7">
        <w:rPr>
          <w:rFonts w:ascii="Times New Roman" w:hAnsi="Times New Roman" w:cs="Times New Roman"/>
          <w:sz w:val="24"/>
          <w:szCs w:val="24"/>
        </w:rPr>
        <w:t xml:space="preserve"> </w:t>
      </w:r>
      <w:r w:rsidR="000955F3" w:rsidRPr="00F712A7">
        <w:rPr>
          <w:rFonts w:ascii="Times New Roman" w:hAnsi="Times New Roman" w:cs="Times New Roman"/>
          <w:sz w:val="24"/>
          <w:szCs w:val="24"/>
        </w:rPr>
        <w:t xml:space="preserve">Heidegger conveys a similar message: that there is an intimate link between </w:t>
      </w:r>
      <w:r w:rsidR="00EB2FE7" w:rsidRPr="00F712A7">
        <w:rPr>
          <w:rFonts w:ascii="Times New Roman" w:hAnsi="Times New Roman" w:cs="Times New Roman"/>
          <w:sz w:val="24"/>
          <w:szCs w:val="24"/>
        </w:rPr>
        <w:t>‘</w:t>
      </w:r>
      <w:r w:rsidR="000955F3" w:rsidRPr="00F712A7">
        <w:rPr>
          <w:rFonts w:ascii="Times New Roman" w:hAnsi="Times New Roman" w:cs="Times New Roman"/>
          <w:sz w:val="24"/>
          <w:szCs w:val="24"/>
        </w:rPr>
        <w:t>building</w:t>
      </w:r>
      <w:r w:rsidR="00EB2FE7" w:rsidRPr="00F712A7">
        <w:rPr>
          <w:rFonts w:ascii="Times New Roman" w:hAnsi="Times New Roman" w:cs="Times New Roman"/>
          <w:sz w:val="24"/>
          <w:szCs w:val="24"/>
        </w:rPr>
        <w:t>’</w:t>
      </w:r>
      <w:r w:rsidR="000955F3" w:rsidRPr="00F712A7">
        <w:rPr>
          <w:rFonts w:ascii="Times New Roman" w:hAnsi="Times New Roman" w:cs="Times New Roman"/>
          <w:sz w:val="24"/>
          <w:szCs w:val="24"/>
        </w:rPr>
        <w:t xml:space="preserve"> and </w:t>
      </w:r>
      <w:r w:rsidR="00EB2FE7" w:rsidRPr="00F712A7">
        <w:rPr>
          <w:rFonts w:ascii="Times New Roman" w:hAnsi="Times New Roman" w:cs="Times New Roman"/>
          <w:sz w:val="24"/>
          <w:szCs w:val="24"/>
        </w:rPr>
        <w:t>‘</w:t>
      </w:r>
      <w:r w:rsidR="000955F3" w:rsidRPr="00F712A7">
        <w:rPr>
          <w:rFonts w:ascii="Times New Roman" w:hAnsi="Times New Roman" w:cs="Times New Roman"/>
          <w:sz w:val="24"/>
          <w:szCs w:val="24"/>
        </w:rPr>
        <w:t>dwelling</w:t>
      </w:r>
      <w:r w:rsidR="00FA67BE" w:rsidRPr="00F712A7">
        <w:rPr>
          <w:rFonts w:ascii="Times New Roman" w:hAnsi="Times New Roman" w:cs="Times New Roman"/>
          <w:sz w:val="24"/>
          <w:szCs w:val="24"/>
        </w:rPr>
        <w:t>’:</w:t>
      </w:r>
      <w:r w:rsidR="00EB2FE7" w:rsidRPr="00F712A7">
        <w:rPr>
          <w:rFonts w:ascii="Times New Roman" w:hAnsi="Times New Roman" w:cs="Times New Roman"/>
          <w:sz w:val="24"/>
          <w:szCs w:val="24"/>
        </w:rPr>
        <w:t xml:space="preserve"> “the erecting of buildings cannot be understood adequately in terms of either architecture or engineering construction, nor in terms of a mere combination o</w:t>
      </w:r>
      <w:r w:rsidR="00162071">
        <w:rPr>
          <w:rFonts w:ascii="Times New Roman" w:hAnsi="Times New Roman" w:cs="Times New Roman"/>
          <w:sz w:val="24"/>
          <w:szCs w:val="24"/>
        </w:rPr>
        <w:t xml:space="preserve">f the two” </w:t>
      </w:r>
      <w:r w:rsidR="00162071">
        <w:rPr>
          <w:rFonts w:ascii="Times New Roman" w:hAnsi="Times New Roman" w:cs="Times New Roman"/>
          <w:sz w:val="24"/>
          <w:szCs w:val="24"/>
        </w:rPr>
        <w:lastRenderedPageBreak/>
        <w:t xml:space="preserve">(Heidegger, 1971, </w:t>
      </w:r>
      <w:r w:rsidR="00EB2FE7" w:rsidRPr="00F712A7">
        <w:rPr>
          <w:rFonts w:ascii="Times New Roman" w:hAnsi="Times New Roman" w:cs="Times New Roman"/>
          <w:sz w:val="24"/>
          <w:szCs w:val="24"/>
        </w:rPr>
        <w:t xml:space="preserve">159), rather </w:t>
      </w:r>
      <w:r w:rsidR="00B51C9C" w:rsidRPr="00F712A7">
        <w:rPr>
          <w:rFonts w:ascii="Times New Roman" w:hAnsi="Times New Roman" w:cs="Times New Roman"/>
          <w:sz w:val="24"/>
          <w:szCs w:val="24"/>
        </w:rPr>
        <w:t>buildings</w:t>
      </w:r>
      <w:r w:rsidR="00EB2FE7" w:rsidRPr="00F712A7">
        <w:rPr>
          <w:rFonts w:ascii="Times New Roman" w:hAnsi="Times New Roman" w:cs="Times New Roman"/>
          <w:sz w:val="24"/>
          <w:szCs w:val="24"/>
        </w:rPr>
        <w:t xml:space="preserve"> are </w:t>
      </w:r>
      <w:r w:rsidR="0087134D" w:rsidRPr="00F712A7">
        <w:rPr>
          <w:rFonts w:ascii="Times New Roman" w:hAnsi="Times New Roman" w:cs="Times New Roman"/>
          <w:sz w:val="24"/>
          <w:szCs w:val="24"/>
        </w:rPr>
        <w:t xml:space="preserve">the </w:t>
      </w:r>
      <w:r w:rsidR="00EB2FE7" w:rsidRPr="00F712A7">
        <w:rPr>
          <w:rFonts w:ascii="Times New Roman" w:hAnsi="Times New Roman" w:cs="Times New Roman"/>
          <w:sz w:val="24"/>
          <w:szCs w:val="24"/>
        </w:rPr>
        <w:t xml:space="preserve">expression of an ongoing human </w:t>
      </w:r>
      <w:r w:rsidR="00B51C9C" w:rsidRPr="00F712A7">
        <w:rPr>
          <w:rFonts w:ascii="Times New Roman" w:hAnsi="Times New Roman" w:cs="Times New Roman"/>
          <w:sz w:val="24"/>
          <w:szCs w:val="24"/>
        </w:rPr>
        <w:t>experience</w:t>
      </w:r>
      <w:r w:rsidR="008B49B0" w:rsidRPr="00F712A7">
        <w:rPr>
          <w:rFonts w:ascii="Times New Roman" w:hAnsi="Times New Roman" w:cs="Times New Roman"/>
          <w:sz w:val="24"/>
          <w:szCs w:val="24"/>
        </w:rPr>
        <w:t xml:space="preserve">, which are impregnated by memories and </w:t>
      </w:r>
      <w:r w:rsidR="0087134D" w:rsidRPr="00F712A7">
        <w:rPr>
          <w:rFonts w:ascii="Times New Roman" w:hAnsi="Times New Roman" w:cs="Times New Roman"/>
          <w:sz w:val="24"/>
          <w:szCs w:val="24"/>
        </w:rPr>
        <w:t xml:space="preserve">help people </w:t>
      </w:r>
      <w:r w:rsidR="00F41268" w:rsidRPr="00F712A7">
        <w:rPr>
          <w:rFonts w:ascii="Times New Roman" w:hAnsi="Times New Roman" w:cs="Times New Roman"/>
          <w:sz w:val="24"/>
          <w:szCs w:val="24"/>
        </w:rPr>
        <w:t xml:space="preserve">to </w:t>
      </w:r>
      <w:r w:rsidR="0087134D" w:rsidRPr="00F712A7">
        <w:rPr>
          <w:rFonts w:ascii="Times New Roman" w:hAnsi="Times New Roman" w:cs="Times New Roman"/>
          <w:sz w:val="24"/>
          <w:szCs w:val="24"/>
        </w:rPr>
        <w:t>relate to the world</w:t>
      </w:r>
      <w:r w:rsidR="00F41268" w:rsidRPr="00F712A7">
        <w:rPr>
          <w:rFonts w:ascii="Times New Roman" w:hAnsi="Times New Roman" w:cs="Times New Roman"/>
          <w:sz w:val="24"/>
          <w:szCs w:val="24"/>
        </w:rPr>
        <w:t xml:space="preserve"> around them. </w:t>
      </w:r>
      <w:r w:rsidR="00FA67BE" w:rsidRPr="00F712A7">
        <w:rPr>
          <w:rFonts w:ascii="Times New Roman" w:hAnsi="Times New Roman" w:cs="Times New Roman"/>
          <w:sz w:val="24"/>
          <w:szCs w:val="24"/>
        </w:rPr>
        <w:t xml:space="preserve"> </w:t>
      </w:r>
      <w:r w:rsidR="004F7138" w:rsidRPr="00F712A7">
        <w:rPr>
          <w:rFonts w:ascii="Times New Roman" w:hAnsi="Times New Roman" w:cs="Times New Roman"/>
          <w:sz w:val="24"/>
          <w:szCs w:val="24"/>
        </w:rPr>
        <w:t xml:space="preserve">They </w:t>
      </w:r>
      <w:r w:rsidR="00F52433" w:rsidRPr="00F712A7">
        <w:rPr>
          <w:rFonts w:ascii="Times New Roman" w:hAnsi="Times New Roman" w:cs="Times New Roman"/>
          <w:sz w:val="24"/>
          <w:szCs w:val="24"/>
        </w:rPr>
        <w:t xml:space="preserve">reflect </w:t>
      </w:r>
      <w:r w:rsidR="004F7138" w:rsidRPr="00F712A7">
        <w:rPr>
          <w:rFonts w:ascii="Times New Roman" w:hAnsi="Times New Roman" w:cs="Times New Roman"/>
          <w:sz w:val="24"/>
          <w:szCs w:val="24"/>
        </w:rPr>
        <w:t xml:space="preserve">the way individuals and the wider society both inhabit </w:t>
      </w:r>
      <w:r w:rsidR="00383AD0" w:rsidRPr="00F712A7">
        <w:rPr>
          <w:rFonts w:ascii="Times New Roman" w:hAnsi="Times New Roman" w:cs="Times New Roman"/>
          <w:sz w:val="24"/>
          <w:szCs w:val="24"/>
        </w:rPr>
        <w:t xml:space="preserve">the world and understand it; they are erected in accordance to the specificity of a place and its inhabitants: both physical and human activities influence them. </w:t>
      </w:r>
      <w:r w:rsidR="00FA67BE" w:rsidRPr="00F712A7">
        <w:rPr>
          <w:rFonts w:ascii="Times New Roman" w:hAnsi="Times New Roman" w:cs="Times New Roman"/>
          <w:sz w:val="24"/>
          <w:szCs w:val="24"/>
        </w:rPr>
        <w:t xml:space="preserve"> </w:t>
      </w:r>
      <w:r w:rsidR="00C2058A" w:rsidRPr="00F712A7">
        <w:rPr>
          <w:rFonts w:ascii="Times New Roman" w:hAnsi="Times New Roman" w:cs="Times New Roman"/>
          <w:sz w:val="24"/>
          <w:szCs w:val="24"/>
        </w:rPr>
        <w:t xml:space="preserve">At their purest expression, building and dwelling are the same activity </w:t>
      </w:r>
      <w:r w:rsidR="004F7138" w:rsidRPr="00F712A7">
        <w:rPr>
          <w:rFonts w:ascii="Times New Roman" w:hAnsi="Times New Roman" w:cs="Times New Roman"/>
          <w:sz w:val="24"/>
          <w:szCs w:val="24"/>
        </w:rPr>
        <w:t>(ibi</w:t>
      </w:r>
      <w:r w:rsidR="00FA67BE" w:rsidRPr="00F712A7">
        <w:rPr>
          <w:rFonts w:ascii="Times New Roman" w:hAnsi="Times New Roman" w:cs="Times New Roman"/>
          <w:sz w:val="24"/>
          <w:szCs w:val="24"/>
        </w:rPr>
        <w:t>d.).</w:t>
      </w:r>
    </w:p>
    <w:p w:rsidR="004F4733" w:rsidRPr="00F712A7" w:rsidRDefault="005E1BE8" w:rsidP="006D44B9">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Archer</w:t>
      </w:r>
      <w:r w:rsidR="00937454" w:rsidRPr="00F712A7">
        <w:rPr>
          <w:rFonts w:ascii="Times New Roman" w:hAnsi="Times New Roman" w:cs="Times New Roman"/>
          <w:sz w:val="24"/>
          <w:szCs w:val="24"/>
        </w:rPr>
        <w:t xml:space="preserve"> </w:t>
      </w:r>
      <w:r w:rsidRPr="00F712A7">
        <w:rPr>
          <w:rFonts w:ascii="Times New Roman" w:hAnsi="Times New Roman" w:cs="Times New Roman"/>
          <w:sz w:val="24"/>
          <w:szCs w:val="24"/>
        </w:rPr>
        <w:t>(200</w:t>
      </w:r>
      <w:r w:rsidR="000E3B9C">
        <w:rPr>
          <w:rFonts w:ascii="Times New Roman" w:hAnsi="Times New Roman" w:cs="Times New Roman"/>
          <w:sz w:val="24"/>
          <w:szCs w:val="24"/>
        </w:rPr>
        <w:t xml:space="preserve">5, </w:t>
      </w:r>
      <w:r w:rsidRPr="00F712A7">
        <w:rPr>
          <w:rFonts w:ascii="Times New Roman" w:hAnsi="Times New Roman" w:cs="Times New Roman"/>
          <w:sz w:val="24"/>
          <w:szCs w:val="24"/>
        </w:rPr>
        <w:t>431)</w:t>
      </w:r>
      <w:r w:rsidR="00EA1D6B" w:rsidRPr="00F712A7">
        <w:rPr>
          <w:rFonts w:ascii="Times New Roman" w:hAnsi="Times New Roman" w:cs="Times New Roman"/>
          <w:sz w:val="24"/>
          <w:szCs w:val="24"/>
        </w:rPr>
        <w:t xml:space="preserve"> </w:t>
      </w:r>
      <w:r w:rsidR="00937454" w:rsidRPr="00F712A7">
        <w:rPr>
          <w:rFonts w:ascii="Times New Roman" w:hAnsi="Times New Roman" w:cs="Times New Roman"/>
          <w:sz w:val="24"/>
          <w:szCs w:val="24"/>
        </w:rPr>
        <w:t>points out</w:t>
      </w:r>
      <w:r w:rsidR="004F7138" w:rsidRPr="00F712A7">
        <w:rPr>
          <w:rFonts w:ascii="Times New Roman" w:hAnsi="Times New Roman" w:cs="Times New Roman"/>
          <w:sz w:val="24"/>
          <w:szCs w:val="24"/>
        </w:rPr>
        <w:t xml:space="preserve"> that</w:t>
      </w:r>
      <w:r w:rsidR="00AA55E1" w:rsidRPr="00F712A7">
        <w:rPr>
          <w:rFonts w:ascii="Times New Roman" w:hAnsi="Times New Roman" w:cs="Times New Roman"/>
          <w:sz w:val="24"/>
          <w:szCs w:val="24"/>
        </w:rPr>
        <w:t xml:space="preserve"> </w:t>
      </w:r>
      <w:r w:rsidR="00937454" w:rsidRPr="00F712A7">
        <w:rPr>
          <w:rFonts w:ascii="Times New Roman" w:hAnsi="Times New Roman" w:cs="Times New Roman"/>
          <w:sz w:val="24"/>
          <w:szCs w:val="24"/>
        </w:rPr>
        <w:t xml:space="preserve">“built environment and habitus </w:t>
      </w:r>
      <w:r w:rsidR="00727173" w:rsidRPr="00F712A7">
        <w:rPr>
          <w:rFonts w:ascii="Times New Roman" w:hAnsi="Times New Roman" w:cs="Times New Roman"/>
          <w:sz w:val="24"/>
          <w:szCs w:val="24"/>
        </w:rPr>
        <w:t xml:space="preserve">mutually </w:t>
      </w:r>
      <w:r w:rsidR="005448D4" w:rsidRPr="00F712A7">
        <w:rPr>
          <w:rFonts w:ascii="Times New Roman" w:hAnsi="Times New Roman" w:cs="Times New Roman"/>
          <w:sz w:val="24"/>
          <w:szCs w:val="24"/>
        </w:rPr>
        <w:t>sustain</w:t>
      </w:r>
      <w:r w:rsidR="00AA55E1" w:rsidRPr="00F712A7">
        <w:rPr>
          <w:rFonts w:ascii="Times New Roman" w:hAnsi="Times New Roman" w:cs="Times New Roman"/>
          <w:sz w:val="24"/>
          <w:szCs w:val="24"/>
        </w:rPr>
        <w:t xml:space="preserve"> each other</w:t>
      </w:r>
      <w:r w:rsidR="004F7138" w:rsidRPr="00F712A7">
        <w:rPr>
          <w:rFonts w:ascii="Times New Roman" w:hAnsi="Times New Roman" w:cs="Times New Roman"/>
          <w:sz w:val="24"/>
          <w:szCs w:val="24"/>
        </w:rPr>
        <w:t xml:space="preserve">, but </w:t>
      </w:r>
      <w:r w:rsidR="00937454" w:rsidRPr="00F712A7">
        <w:rPr>
          <w:rFonts w:ascii="Times New Roman" w:hAnsi="Times New Roman" w:cs="Times New Roman"/>
          <w:sz w:val="24"/>
          <w:szCs w:val="24"/>
        </w:rPr>
        <w:t>neither has absolute control over the other”</w:t>
      </w:r>
      <w:r w:rsidR="00EA1D6B" w:rsidRPr="00F712A7">
        <w:rPr>
          <w:rFonts w:ascii="Times New Roman" w:hAnsi="Times New Roman" w:cs="Times New Roman"/>
          <w:sz w:val="24"/>
          <w:szCs w:val="24"/>
        </w:rPr>
        <w:t>: both can evolve to adjust to changed circumstances.</w:t>
      </w:r>
      <w:r w:rsidR="009B3E58" w:rsidRPr="00F712A7">
        <w:rPr>
          <w:rFonts w:ascii="Times New Roman" w:hAnsi="Times New Roman" w:cs="Times New Roman"/>
          <w:sz w:val="24"/>
          <w:szCs w:val="24"/>
        </w:rPr>
        <w:t xml:space="preserve"> </w:t>
      </w:r>
      <w:r w:rsidR="005448D4" w:rsidRPr="00F712A7">
        <w:rPr>
          <w:rFonts w:ascii="Times New Roman" w:hAnsi="Times New Roman" w:cs="Times New Roman"/>
          <w:sz w:val="24"/>
          <w:szCs w:val="24"/>
        </w:rPr>
        <w:t xml:space="preserve"> </w:t>
      </w:r>
      <w:r w:rsidR="009B3E58" w:rsidRPr="00F712A7">
        <w:rPr>
          <w:rFonts w:ascii="Times New Roman" w:hAnsi="Times New Roman" w:cs="Times New Roman"/>
          <w:sz w:val="24"/>
          <w:szCs w:val="24"/>
        </w:rPr>
        <w:t>Indeed, the habitus is not static but changes constantly; it is the product of history.</w:t>
      </w:r>
      <w:r w:rsidR="005448D4" w:rsidRPr="00F712A7">
        <w:rPr>
          <w:rFonts w:ascii="Times New Roman" w:hAnsi="Times New Roman" w:cs="Times New Roman"/>
          <w:sz w:val="24"/>
          <w:szCs w:val="24"/>
        </w:rPr>
        <w:t xml:space="preserve"> </w:t>
      </w:r>
      <w:r w:rsidR="009B3E58" w:rsidRPr="00F712A7">
        <w:rPr>
          <w:rFonts w:ascii="Times New Roman" w:hAnsi="Times New Roman" w:cs="Times New Roman"/>
          <w:sz w:val="24"/>
          <w:szCs w:val="24"/>
        </w:rPr>
        <w:t xml:space="preserve"> </w:t>
      </w:r>
      <w:r w:rsidR="00EA1D6B" w:rsidRPr="00F712A7">
        <w:rPr>
          <w:rFonts w:ascii="Times New Roman" w:hAnsi="Times New Roman" w:cs="Times New Roman"/>
          <w:sz w:val="24"/>
          <w:szCs w:val="24"/>
        </w:rPr>
        <w:t xml:space="preserve">In a similar vein, Lefebvre (1991) highlights that </w:t>
      </w:r>
      <w:r w:rsidR="009976AC" w:rsidRPr="00F712A7">
        <w:rPr>
          <w:rFonts w:ascii="Times New Roman" w:hAnsi="Times New Roman" w:cs="Times New Roman"/>
          <w:sz w:val="24"/>
          <w:szCs w:val="24"/>
        </w:rPr>
        <w:t>an existing space might be used in different way</w:t>
      </w:r>
      <w:r w:rsidR="004219FE" w:rsidRPr="00F712A7">
        <w:rPr>
          <w:rFonts w:ascii="Times New Roman" w:hAnsi="Times New Roman" w:cs="Times New Roman"/>
          <w:sz w:val="24"/>
          <w:szCs w:val="24"/>
        </w:rPr>
        <w:t>s</w:t>
      </w:r>
      <w:r w:rsidR="009976AC" w:rsidRPr="00F712A7">
        <w:rPr>
          <w:rFonts w:ascii="Times New Roman" w:hAnsi="Times New Roman" w:cs="Times New Roman"/>
          <w:sz w:val="24"/>
          <w:szCs w:val="24"/>
        </w:rPr>
        <w:t xml:space="preserve"> to its initial purpose</w:t>
      </w:r>
      <w:r w:rsidR="00270343" w:rsidRPr="00F712A7">
        <w:rPr>
          <w:rFonts w:ascii="Times New Roman" w:hAnsi="Times New Roman" w:cs="Times New Roman"/>
          <w:sz w:val="24"/>
          <w:szCs w:val="24"/>
        </w:rPr>
        <w:t xml:space="preserve">; what is important are the </w:t>
      </w:r>
      <w:r w:rsidR="00ED2254" w:rsidRPr="00F712A7">
        <w:rPr>
          <w:rFonts w:ascii="Times New Roman" w:hAnsi="Times New Roman" w:cs="Times New Roman"/>
          <w:sz w:val="24"/>
          <w:szCs w:val="24"/>
        </w:rPr>
        <w:t xml:space="preserve">social </w:t>
      </w:r>
      <w:r w:rsidR="00270343" w:rsidRPr="00F712A7">
        <w:rPr>
          <w:rFonts w:ascii="Times New Roman" w:hAnsi="Times New Roman" w:cs="Times New Roman"/>
          <w:sz w:val="24"/>
          <w:szCs w:val="24"/>
        </w:rPr>
        <w:t>relationship</w:t>
      </w:r>
      <w:r w:rsidR="004B053A" w:rsidRPr="00F712A7">
        <w:rPr>
          <w:rFonts w:ascii="Times New Roman" w:hAnsi="Times New Roman" w:cs="Times New Roman"/>
          <w:sz w:val="24"/>
          <w:szCs w:val="24"/>
        </w:rPr>
        <w:t>s</w:t>
      </w:r>
      <w:r w:rsidR="00270343" w:rsidRPr="00F712A7">
        <w:rPr>
          <w:rFonts w:ascii="Times New Roman" w:hAnsi="Times New Roman" w:cs="Times New Roman"/>
          <w:sz w:val="24"/>
          <w:szCs w:val="24"/>
        </w:rPr>
        <w:t xml:space="preserve"> that shape a </w:t>
      </w:r>
      <w:r w:rsidR="004B053A" w:rsidRPr="00F712A7">
        <w:rPr>
          <w:rFonts w:ascii="Times New Roman" w:hAnsi="Times New Roman" w:cs="Times New Roman"/>
          <w:sz w:val="24"/>
          <w:szCs w:val="24"/>
        </w:rPr>
        <w:t>space: “(social) space is a (social) product” (ibid,</w:t>
      </w:r>
      <w:r w:rsidR="000E3B9C">
        <w:rPr>
          <w:rFonts w:ascii="Times New Roman" w:hAnsi="Times New Roman" w:cs="Times New Roman"/>
          <w:sz w:val="24"/>
          <w:szCs w:val="24"/>
        </w:rPr>
        <w:t xml:space="preserve"> </w:t>
      </w:r>
      <w:r w:rsidR="005A5105" w:rsidRPr="00F712A7">
        <w:rPr>
          <w:rFonts w:ascii="Times New Roman" w:hAnsi="Times New Roman" w:cs="Times New Roman"/>
          <w:sz w:val="24"/>
          <w:szCs w:val="24"/>
        </w:rPr>
        <w:t xml:space="preserve">26). </w:t>
      </w:r>
      <w:r w:rsidR="005448D4" w:rsidRPr="00F712A7">
        <w:rPr>
          <w:rFonts w:ascii="Times New Roman" w:hAnsi="Times New Roman" w:cs="Times New Roman"/>
          <w:sz w:val="24"/>
          <w:szCs w:val="24"/>
        </w:rPr>
        <w:t xml:space="preserve"> </w:t>
      </w:r>
      <w:r w:rsidR="005A5105" w:rsidRPr="00F712A7">
        <w:rPr>
          <w:rFonts w:ascii="Times New Roman" w:hAnsi="Times New Roman" w:cs="Times New Roman"/>
          <w:sz w:val="24"/>
          <w:szCs w:val="24"/>
        </w:rPr>
        <w:t xml:space="preserve">Asserting the social production of space means that “every society […] produce a space, </w:t>
      </w:r>
      <w:r w:rsidR="005A5105" w:rsidRPr="00F712A7">
        <w:rPr>
          <w:rFonts w:ascii="Times New Roman" w:hAnsi="Times New Roman" w:cs="Times New Roman"/>
          <w:i/>
          <w:sz w:val="24"/>
          <w:szCs w:val="24"/>
        </w:rPr>
        <w:t>its own</w:t>
      </w:r>
      <w:r w:rsidR="005A5105" w:rsidRPr="00F712A7">
        <w:rPr>
          <w:rFonts w:ascii="Times New Roman" w:hAnsi="Times New Roman" w:cs="Times New Roman"/>
          <w:sz w:val="24"/>
          <w:szCs w:val="24"/>
        </w:rPr>
        <w:t xml:space="preserve"> space”</w:t>
      </w:r>
      <w:r w:rsidR="000E3B9C">
        <w:rPr>
          <w:rFonts w:ascii="Times New Roman" w:hAnsi="Times New Roman" w:cs="Times New Roman"/>
          <w:sz w:val="24"/>
          <w:szCs w:val="24"/>
        </w:rPr>
        <w:t xml:space="preserve"> (ibid, </w:t>
      </w:r>
      <w:r w:rsidR="00D1669D" w:rsidRPr="00F712A7">
        <w:rPr>
          <w:rFonts w:ascii="Times New Roman" w:hAnsi="Times New Roman" w:cs="Times New Roman"/>
          <w:sz w:val="24"/>
          <w:szCs w:val="24"/>
        </w:rPr>
        <w:t>3, emphasis added</w:t>
      </w:r>
      <w:r w:rsidR="005A5105" w:rsidRPr="00F712A7">
        <w:rPr>
          <w:rFonts w:ascii="Times New Roman" w:hAnsi="Times New Roman" w:cs="Times New Roman"/>
          <w:sz w:val="24"/>
          <w:szCs w:val="24"/>
        </w:rPr>
        <w:t>)</w:t>
      </w:r>
      <w:r w:rsidR="00D1669D" w:rsidRPr="00F712A7">
        <w:rPr>
          <w:rFonts w:ascii="Times New Roman" w:hAnsi="Times New Roman" w:cs="Times New Roman"/>
          <w:sz w:val="24"/>
          <w:szCs w:val="24"/>
        </w:rPr>
        <w:t xml:space="preserve">. </w:t>
      </w:r>
      <w:r w:rsidR="005A5105" w:rsidRPr="00F712A7">
        <w:rPr>
          <w:rFonts w:ascii="Times New Roman" w:hAnsi="Times New Roman" w:cs="Times New Roman"/>
          <w:sz w:val="24"/>
          <w:szCs w:val="24"/>
        </w:rPr>
        <w:t xml:space="preserve"> </w:t>
      </w:r>
      <w:r w:rsidR="00F21584" w:rsidRPr="00F712A7">
        <w:rPr>
          <w:rFonts w:ascii="Times New Roman" w:hAnsi="Times New Roman" w:cs="Times New Roman"/>
          <w:sz w:val="24"/>
          <w:szCs w:val="24"/>
        </w:rPr>
        <w:t xml:space="preserve">Therefore, not only </w:t>
      </w:r>
      <w:r w:rsidR="005448D4" w:rsidRPr="00F712A7">
        <w:rPr>
          <w:rFonts w:ascii="Times New Roman" w:hAnsi="Times New Roman" w:cs="Times New Roman"/>
          <w:sz w:val="24"/>
          <w:szCs w:val="24"/>
        </w:rPr>
        <w:t xml:space="preserve">are </w:t>
      </w:r>
      <w:r w:rsidR="00F21584" w:rsidRPr="00F712A7">
        <w:rPr>
          <w:rFonts w:ascii="Times New Roman" w:hAnsi="Times New Roman" w:cs="Times New Roman"/>
          <w:sz w:val="24"/>
          <w:szCs w:val="24"/>
        </w:rPr>
        <w:t>c</w:t>
      </w:r>
      <w:r w:rsidR="005448D4" w:rsidRPr="00F712A7">
        <w:rPr>
          <w:rFonts w:ascii="Times New Roman" w:hAnsi="Times New Roman" w:cs="Times New Roman"/>
          <w:sz w:val="24"/>
          <w:szCs w:val="24"/>
        </w:rPr>
        <w:t xml:space="preserve">ities </w:t>
      </w:r>
      <w:r w:rsidR="005A5105" w:rsidRPr="00F712A7">
        <w:rPr>
          <w:rFonts w:ascii="Times New Roman" w:hAnsi="Times New Roman" w:cs="Times New Roman"/>
          <w:sz w:val="24"/>
          <w:szCs w:val="24"/>
        </w:rPr>
        <w:t xml:space="preserve">more than </w:t>
      </w:r>
      <w:r w:rsidR="002C3F43" w:rsidRPr="00F712A7">
        <w:rPr>
          <w:rFonts w:ascii="Times New Roman" w:hAnsi="Times New Roman" w:cs="Times New Roman"/>
          <w:sz w:val="24"/>
          <w:szCs w:val="24"/>
        </w:rPr>
        <w:t xml:space="preserve">a </w:t>
      </w:r>
      <w:r w:rsidR="005A5105" w:rsidRPr="00F712A7">
        <w:rPr>
          <w:rFonts w:ascii="Times New Roman" w:hAnsi="Times New Roman" w:cs="Times New Roman"/>
          <w:sz w:val="24"/>
          <w:szCs w:val="24"/>
        </w:rPr>
        <w:t>collection of buildings and people in space</w:t>
      </w:r>
      <w:r w:rsidR="00F21584" w:rsidRPr="00F712A7">
        <w:rPr>
          <w:rFonts w:ascii="Times New Roman" w:hAnsi="Times New Roman" w:cs="Times New Roman"/>
          <w:sz w:val="24"/>
          <w:szCs w:val="24"/>
        </w:rPr>
        <w:t>, but also they are produced through history; not through a simple sequence of historical events, but through “forces</w:t>
      </w:r>
      <w:r w:rsidR="00CC5612" w:rsidRPr="00F712A7">
        <w:rPr>
          <w:rFonts w:ascii="Times New Roman" w:hAnsi="Times New Roman" w:cs="Times New Roman"/>
          <w:sz w:val="24"/>
          <w:szCs w:val="24"/>
        </w:rPr>
        <w:t xml:space="preserve"> of production (nature; labour </w:t>
      </w:r>
      <w:r w:rsidR="00302456" w:rsidRPr="00F712A7">
        <w:rPr>
          <w:rFonts w:ascii="Times New Roman" w:hAnsi="Times New Roman" w:cs="Times New Roman"/>
          <w:sz w:val="24"/>
          <w:szCs w:val="24"/>
        </w:rPr>
        <w:t xml:space="preserve">and the organisation of labour; </w:t>
      </w:r>
      <w:r w:rsidR="00CC5612" w:rsidRPr="00F712A7">
        <w:rPr>
          <w:rFonts w:ascii="Times New Roman" w:hAnsi="Times New Roman" w:cs="Times New Roman"/>
          <w:sz w:val="24"/>
          <w:szCs w:val="24"/>
        </w:rPr>
        <w:t>technology and knowledge</w:t>
      </w:r>
      <w:r w:rsidR="00F21584" w:rsidRPr="00F712A7">
        <w:rPr>
          <w:rFonts w:ascii="Times New Roman" w:hAnsi="Times New Roman" w:cs="Times New Roman"/>
          <w:sz w:val="24"/>
          <w:szCs w:val="24"/>
        </w:rPr>
        <w:t>” and “rel</w:t>
      </w:r>
      <w:r w:rsidR="000E3B9C">
        <w:rPr>
          <w:rFonts w:ascii="Times New Roman" w:hAnsi="Times New Roman" w:cs="Times New Roman"/>
          <w:sz w:val="24"/>
          <w:szCs w:val="24"/>
        </w:rPr>
        <w:t xml:space="preserve">ations of production” (ibid, </w:t>
      </w:r>
      <w:r w:rsidR="00F21584" w:rsidRPr="00F712A7">
        <w:rPr>
          <w:rFonts w:ascii="Times New Roman" w:hAnsi="Times New Roman" w:cs="Times New Roman"/>
          <w:sz w:val="24"/>
          <w:szCs w:val="24"/>
        </w:rPr>
        <w:t>46)</w:t>
      </w:r>
      <w:r w:rsidR="005448D4" w:rsidRPr="00F712A7">
        <w:rPr>
          <w:rFonts w:ascii="Times New Roman" w:hAnsi="Times New Roman" w:cs="Times New Roman"/>
          <w:sz w:val="24"/>
          <w:szCs w:val="24"/>
        </w:rPr>
        <w:t>.</w:t>
      </w:r>
    </w:p>
    <w:p w:rsidR="00B85A47" w:rsidRPr="00F712A7" w:rsidRDefault="00302456" w:rsidP="006D44B9">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 xml:space="preserve">Belief systems also play an important part as </w:t>
      </w:r>
      <w:r w:rsidR="00B54839" w:rsidRPr="00F712A7">
        <w:rPr>
          <w:rFonts w:ascii="Times New Roman" w:hAnsi="Times New Roman" w:cs="Times New Roman"/>
          <w:sz w:val="24"/>
          <w:szCs w:val="24"/>
        </w:rPr>
        <w:t xml:space="preserve">a </w:t>
      </w:r>
      <w:r w:rsidRPr="00F712A7">
        <w:rPr>
          <w:rFonts w:ascii="Times New Roman" w:hAnsi="Times New Roman" w:cs="Times New Roman"/>
          <w:sz w:val="24"/>
          <w:szCs w:val="24"/>
        </w:rPr>
        <w:t>force</w:t>
      </w:r>
      <w:r w:rsidR="00B85A47" w:rsidRPr="00F712A7">
        <w:rPr>
          <w:rFonts w:ascii="Times New Roman" w:hAnsi="Times New Roman" w:cs="Times New Roman"/>
          <w:sz w:val="24"/>
          <w:szCs w:val="24"/>
        </w:rPr>
        <w:t xml:space="preserve"> of space production; the evolution of these systems though time is directly reflected in the nature of space</w:t>
      </w:r>
      <w:r w:rsidR="00734456" w:rsidRPr="00F712A7">
        <w:rPr>
          <w:rFonts w:ascii="Times New Roman" w:hAnsi="Times New Roman" w:cs="Times New Roman"/>
          <w:sz w:val="24"/>
          <w:szCs w:val="24"/>
        </w:rPr>
        <w:t>,</w:t>
      </w:r>
      <w:r w:rsidR="00B85A47" w:rsidRPr="00F712A7">
        <w:rPr>
          <w:rFonts w:ascii="Times New Roman" w:hAnsi="Times New Roman" w:cs="Times New Roman"/>
          <w:sz w:val="24"/>
          <w:szCs w:val="24"/>
        </w:rPr>
        <w:t xml:space="preserve"> produced by men</w:t>
      </w:r>
      <w:r w:rsidR="005448D4" w:rsidRPr="00F712A7">
        <w:rPr>
          <w:rFonts w:ascii="Times New Roman" w:hAnsi="Times New Roman" w:cs="Times New Roman"/>
          <w:sz w:val="24"/>
          <w:szCs w:val="24"/>
        </w:rPr>
        <w:t xml:space="preserve"> and expressing </w:t>
      </w:r>
      <w:r w:rsidR="00734456" w:rsidRPr="00F712A7">
        <w:rPr>
          <w:rFonts w:ascii="Times New Roman" w:hAnsi="Times New Roman" w:cs="Times New Roman"/>
          <w:sz w:val="24"/>
          <w:szCs w:val="24"/>
        </w:rPr>
        <w:t>their personal values</w:t>
      </w:r>
      <w:r w:rsidR="00B85A47" w:rsidRPr="00F712A7">
        <w:rPr>
          <w:rFonts w:ascii="Times New Roman" w:hAnsi="Times New Roman" w:cs="Times New Roman"/>
          <w:sz w:val="24"/>
          <w:szCs w:val="24"/>
        </w:rPr>
        <w:t xml:space="preserve">. </w:t>
      </w:r>
      <w:r w:rsidRPr="00F712A7">
        <w:rPr>
          <w:rFonts w:ascii="Times New Roman" w:hAnsi="Times New Roman" w:cs="Times New Roman"/>
          <w:sz w:val="24"/>
          <w:szCs w:val="24"/>
        </w:rPr>
        <w:t xml:space="preserve"> </w:t>
      </w:r>
      <w:r w:rsidR="000736D2" w:rsidRPr="00F712A7">
        <w:rPr>
          <w:rFonts w:ascii="Times New Roman" w:hAnsi="Times New Roman" w:cs="Times New Roman"/>
          <w:sz w:val="24"/>
          <w:szCs w:val="24"/>
        </w:rPr>
        <w:t>Ancient Greek</w:t>
      </w:r>
      <w:r w:rsidR="0010303B" w:rsidRPr="00F712A7">
        <w:rPr>
          <w:rFonts w:ascii="Times New Roman" w:hAnsi="Times New Roman" w:cs="Times New Roman"/>
          <w:sz w:val="24"/>
          <w:szCs w:val="24"/>
        </w:rPr>
        <w:t>s</w:t>
      </w:r>
      <w:r w:rsidR="000736D2" w:rsidRPr="00F712A7">
        <w:rPr>
          <w:rFonts w:ascii="Times New Roman" w:hAnsi="Times New Roman" w:cs="Times New Roman"/>
          <w:sz w:val="24"/>
          <w:szCs w:val="24"/>
        </w:rPr>
        <w:t xml:space="preserve">, for example, </w:t>
      </w:r>
      <w:r w:rsidR="0010303B" w:rsidRPr="00F712A7">
        <w:rPr>
          <w:rFonts w:ascii="Times New Roman" w:hAnsi="Times New Roman" w:cs="Times New Roman"/>
          <w:sz w:val="24"/>
          <w:szCs w:val="24"/>
        </w:rPr>
        <w:t>are</w:t>
      </w:r>
      <w:r w:rsidR="005448D4" w:rsidRPr="00F712A7">
        <w:rPr>
          <w:rFonts w:ascii="Times New Roman" w:hAnsi="Times New Roman" w:cs="Times New Roman"/>
          <w:sz w:val="24"/>
          <w:szCs w:val="24"/>
        </w:rPr>
        <w:t xml:space="preserve"> acknowledged</w:t>
      </w:r>
      <w:r w:rsidR="000736D2" w:rsidRPr="00F712A7">
        <w:rPr>
          <w:rFonts w:ascii="Times New Roman" w:hAnsi="Times New Roman" w:cs="Times New Roman"/>
          <w:sz w:val="24"/>
          <w:szCs w:val="24"/>
        </w:rPr>
        <w:t xml:space="preserve"> as the inventor</w:t>
      </w:r>
      <w:r w:rsidR="0010303B" w:rsidRPr="00F712A7">
        <w:rPr>
          <w:rFonts w:ascii="Times New Roman" w:hAnsi="Times New Roman" w:cs="Times New Roman"/>
          <w:sz w:val="24"/>
          <w:szCs w:val="24"/>
        </w:rPr>
        <w:t>s</w:t>
      </w:r>
      <w:r w:rsidR="000736D2" w:rsidRPr="00F712A7">
        <w:rPr>
          <w:rFonts w:ascii="Times New Roman" w:hAnsi="Times New Roman" w:cs="Times New Roman"/>
          <w:sz w:val="24"/>
          <w:szCs w:val="24"/>
        </w:rPr>
        <w:t xml:space="preserve"> of democracy, and their belief in democracy is reflected in the organisation of their country: </w:t>
      </w:r>
      <w:r w:rsidR="0010303B" w:rsidRPr="00F712A7">
        <w:rPr>
          <w:rFonts w:ascii="Times New Roman" w:hAnsi="Times New Roman" w:cs="Times New Roman"/>
          <w:sz w:val="24"/>
          <w:szCs w:val="24"/>
        </w:rPr>
        <w:t xml:space="preserve">a constellation of </w:t>
      </w:r>
      <w:r w:rsidR="0010303B" w:rsidRPr="00F712A7">
        <w:rPr>
          <w:rFonts w:ascii="Times New Roman" w:hAnsi="Times New Roman" w:cs="Times New Roman"/>
          <w:i/>
          <w:sz w:val="24"/>
          <w:szCs w:val="24"/>
        </w:rPr>
        <w:t>poleis</w:t>
      </w:r>
      <w:r w:rsidR="0010303B" w:rsidRPr="00F712A7">
        <w:rPr>
          <w:rFonts w:ascii="Times New Roman" w:hAnsi="Times New Roman" w:cs="Times New Roman"/>
          <w:sz w:val="24"/>
          <w:szCs w:val="24"/>
        </w:rPr>
        <w:t xml:space="preserve">, which varied in size and were all independent.  The </w:t>
      </w:r>
      <w:r w:rsidR="000019B4" w:rsidRPr="00F712A7">
        <w:rPr>
          <w:rFonts w:ascii="Times New Roman" w:hAnsi="Times New Roman" w:cs="Times New Roman"/>
          <w:sz w:val="24"/>
          <w:szCs w:val="24"/>
        </w:rPr>
        <w:t>Athens</w:t>
      </w:r>
      <w:r w:rsidR="0010303B" w:rsidRPr="00F712A7">
        <w:rPr>
          <w:rFonts w:ascii="Times New Roman" w:hAnsi="Times New Roman" w:cs="Times New Roman"/>
          <w:sz w:val="24"/>
          <w:szCs w:val="24"/>
        </w:rPr>
        <w:t xml:space="preserve"> of the fifth century BC </w:t>
      </w:r>
      <w:r w:rsidR="000019B4" w:rsidRPr="00F712A7">
        <w:rPr>
          <w:rFonts w:ascii="Times New Roman" w:hAnsi="Times New Roman" w:cs="Times New Roman"/>
          <w:sz w:val="24"/>
          <w:szCs w:val="24"/>
        </w:rPr>
        <w:t xml:space="preserve">– although </w:t>
      </w:r>
      <w:r w:rsidR="0010303B" w:rsidRPr="00F712A7">
        <w:rPr>
          <w:rFonts w:ascii="Times New Roman" w:hAnsi="Times New Roman" w:cs="Times New Roman"/>
          <w:sz w:val="24"/>
          <w:szCs w:val="24"/>
        </w:rPr>
        <w:t xml:space="preserve">bigger and </w:t>
      </w:r>
      <w:r w:rsidR="00F11880" w:rsidRPr="00F712A7">
        <w:rPr>
          <w:rFonts w:ascii="Times New Roman" w:hAnsi="Times New Roman" w:cs="Times New Roman"/>
          <w:sz w:val="24"/>
          <w:szCs w:val="24"/>
        </w:rPr>
        <w:t>wealthier than other</w:t>
      </w:r>
      <w:r w:rsidR="0083413B" w:rsidRPr="00F712A7">
        <w:rPr>
          <w:rFonts w:ascii="Times New Roman" w:hAnsi="Times New Roman" w:cs="Times New Roman"/>
          <w:sz w:val="24"/>
          <w:szCs w:val="24"/>
        </w:rPr>
        <w:t xml:space="preserve"> </w:t>
      </w:r>
      <w:r w:rsidR="0083413B" w:rsidRPr="00F712A7">
        <w:rPr>
          <w:rFonts w:ascii="Times New Roman" w:hAnsi="Times New Roman" w:cs="Times New Roman"/>
          <w:i/>
          <w:sz w:val="24"/>
          <w:szCs w:val="24"/>
        </w:rPr>
        <w:t>poleis</w:t>
      </w:r>
      <w:r w:rsidR="00F11880" w:rsidRPr="00F712A7">
        <w:rPr>
          <w:rFonts w:ascii="Times New Roman" w:hAnsi="Times New Roman" w:cs="Times New Roman"/>
          <w:sz w:val="24"/>
          <w:szCs w:val="24"/>
        </w:rPr>
        <w:t xml:space="preserve"> – did</w:t>
      </w:r>
      <w:r w:rsidR="005448D4" w:rsidRPr="00F712A7">
        <w:rPr>
          <w:rFonts w:ascii="Times New Roman" w:hAnsi="Times New Roman" w:cs="Times New Roman"/>
          <w:sz w:val="24"/>
          <w:szCs w:val="24"/>
        </w:rPr>
        <w:t xml:space="preserve"> not dominate or</w:t>
      </w:r>
      <w:r w:rsidR="006B5A89">
        <w:rPr>
          <w:rFonts w:ascii="Times New Roman" w:hAnsi="Times New Roman" w:cs="Times New Roman"/>
          <w:sz w:val="24"/>
          <w:szCs w:val="24"/>
        </w:rPr>
        <w:t xml:space="preserve"> beco</w:t>
      </w:r>
      <w:r w:rsidR="00F11880" w:rsidRPr="00F712A7">
        <w:rPr>
          <w:rFonts w:ascii="Times New Roman" w:hAnsi="Times New Roman" w:cs="Times New Roman"/>
          <w:sz w:val="24"/>
          <w:szCs w:val="24"/>
        </w:rPr>
        <w:t xml:space="preserve">me the capital of a unified state; all Greeks, including Athenians, supported </w:t>
      </w:r>
      <w:r w:rsidR="0083413B" w:rsidRPr="00F712A7">
        <w:rPr>
          <w:rFonts w:ascii="Times New Roman" w:hAnsi="Times New Roman" w:cs="Times New Roman"/>
          <w:sz w:val="24"/>
          <w:szCs w:val="24"/>
        </w:rPr>
        <w:t>this</w:t>
      </w:r>
      <w:r w:rsidR="00F11880" w:rsidRPr="00F712A7">
        <w:rPr>
          <w:rFonts w:ascii="Times New Roman" w:hAnsi="Times New Roman" w:cs="Times New Roman"/>
          <w:sz w:val="24"/>
          <w:szCs w:val="24"/>
        </w:rPr>
        <w:t xml:space="preserve"> model</w:t>
      </w:r>
      <w:r w:rsidR="006C02E8" w:rsidRPr="00F712A7">
        <w:rPr>
          <w:rFonts w:ascii="Times New Roman" w:hAnsi="Times New Roman" w:cs="Times New Roman"/>
          <w:sz w:val="24"/>
          <w:szCs w:val="24"/>
        </w:rPr>
        <w:t xml:space="preserve"> as the “natural and right unit fo</w:t>
      </w:r>
      <w:r w:rsidR="000E3B9C">
        <w:rPr>
          <w:rFonts w:ascii="Times New Roman" w:hAnsi="Times New Roman" w:cs="Times New Roman"/>
          <w:sz w:val="24"/>
          <w:szCs w:val="24"/>
        </w:rPr>
        <w:t>r human society” (Hall, 1998,</w:t>
      </w:r>
      <w:r w:rsidR="002C3F43" w:rsidRPr="00F712A7">
        <w:rPr>
          <w:rFonts w:ascii="Times New Roman" w:hAnsi="Times New Roman" w:cs="Times New Roman"/>
          <w:sz w:val="24"/>
          <w:szCs w:val="24"/>
        </w:rPr>
        <w:t xml:space="preserve"> </w:t>
      </w:r>
      <w:r w:rsidR="006C02E8" w:rsidRPr="00F712A7">
        <w:rPr>
          <w:rFonts w:ascii="Times New Roman" w:hAnsi="Times New Roman" w:cs="Times New Roman"/>
          <w:sz w:val="24"/>
          <w:szCs w:val="24"/>
        </w:rPr>
        <w:t>37)</w:t>
      </w:r>
      <w:r w:rsidR="00F11880" w:rsidRPr="00F712A7">
        <w:rPr>
          <w:rFonts w:ascii="Times New Roman" w:hAnsi="Times New Roman" w:cs="Times New Roman"/>
          <w:sz w:val="24"/>
          <w:szCs w:val="24"/>
        </w:rPr>
        <w:t>.</w:t>
      </w:r>
      <w:r w:rsidR="005448D4" w:rsidRPr="00F712A7">
        <w:rPr>
          <w:rFonts w:ascii="Times New Roman" w:hAnsi="Times New Roman" w:cs="Times New Roman"/>
          <w:sz w:val="24"/>
          <w:szCs w:val="24"/>
        </w:rPr>
        <w:t xml:space="preserve"> </w:t>
      </w:r>
      <w:r w:rsidR="00F11880" w:rsidRPr="00F712A7">
        <w:rPr>
          <w:rFonts w:ascii="Times New Roman" w:hAnsi="Times New Roman" w:cs="Times New Roman"/>
          <w:sz w:val="24"/>
          <w:szCs w:val="24"/>
        </w:rPr>
        <w:t xml:space="preserve"> Although “the </w:t>
      </w:r>
      <w:r w:rsidR="00F11880" w:rsidRPr="00F712A7">
        <w:rPr>
          <w:rFonts w:ascii="Times New Roman" w:hAnsi="Times New Roman" w:cs="Times New Roman"/>
          <w:i/>
          <w:sz w:val="24"/>
          <w:szCs w:val="24"/>
        </w:rPr>
        <w:t>polis</w:t>
      </w:r>
      <w:r w:rsidR="00F11880" w:rsidRPr="00F712A7">
        <w:rPr>
          <w:rFonts w:ascii="Times New Roman" w:hAnsi="Times New Roman" w:cs="Times New Roman"/>
          <w:sz w:val="24"/>
          <w:szCs w:val="24"/>
        </w:rPr>
        <w:t xml:space="preserve"> was </w:t>
      </w:r>
      <w:r w:rsidR="00F11880" w:rsidRPr="00F712A7">
        <w:rPr>
          <w:rFonts w:ascii="Times New Roman" w:hAnsi="Times New Roman" w:cs="Times New Roman"/>
          <w:sz w:val="24"/>
          <w:szCs w:val="24"/>
        </w:rPr>
        <w:lastRenderedPageBreak/>
        <w:t xml:space="preserve">originally the result of geography […] the </w:t>
      </w:r>
      <w:r w:rsidR="000019B4" w:rsidRPr="00F712A7">
        <w:rPr>
          <w:rFonts w:ascii="Times New Roman" w:hAnsi="Times New Roman" w:cs="Times New Roman"/>
          <w:sz w:val="24"/>
          <w:szCs w:val="24"/>
        </w:rPr>
        <w:t>system was the product not only of geography but also of culture” (</w:t>
      </w:r>
      <w:r w:rsidR="006C02E8" w:rsidRPr="00F712A7">
        <w:rPr>
          <w:rFonts w:ascii="Times New Roman" w:hAnsi="Times New Roman" w:cs="Times New Roman"/>
          <w:sz w:val="24"/>
          <w:szCs w:val="24"/>
        </w:rPr>
        <w:t>ibid</w:t>
      </w:r>
      <w:r w:rsidR="000E3B9C">
        <w:rPr>
          <w:rFonts w:ascii="Times New Roman" w:hAnsi="Times New Roman" w:cs="Times New Roman"/>
          <w:sz w:val="24"/>
          <w:szCs w:val="24"/>
        </w:rPr>
        <w:t>,</w:t>
      </w:r>
      <w:r w:rsidR="000019B4" w:rsidRPr="00F712A7">
        <w:rPr>
          <w:rFonts w:ascii="Times New Roman" w:hAnsi="Times New Roman" w:cs="Times New Roman"/>
          <w:sz w:val="24"/>
          <w:szCs w:val="24"/>
        </w:rPr>
        <w:t xml:space="preserve"> 36)</w:t>
      </w:r>
      <w:r w:rsidR="00F11880" w:rsidRPr="00F712A7">
        <w:rPr>
          <w:rFonts w:ascii="Times New Roman" w:hAnsi="Times New Roman" w:cs="Times New Roman"/>
          <w:sz w:val="24"/>
          <w:szCs w:val="24"/>
        </w:rPr>
        <w:t>.</w:t>
      </w:r>
      <w:r w:rsidR="0065263E" w:rsidRPr="00F712A7">
        <w:rPr>
          <w:rFonts w:ascii="Times New Roman" w:hAnsi="Times New Roman" w:cs="Times New Roman"/>
          <w:sz w:val="24"/>
          <w:szCs w:val="24"/>
        </w:rPr>
        <w:t xml:space="preserve">  Greeks’ system of values and priorities was reflected in the way their cities were laid out and used.</w:t>
      </w:r>
      <w:r w:rsidR="005448D4" w:rsidRPr="00F712A7">
        <w:rPr>
          <w:rFonts w:ascii="Times New Roman" w:hAnsi="Times New Roman" w:cs="Times New Roman"/>
          <w:sz w:val="24"/>
          <w:szCs w:val="24"/>
        </w:rPr>
        <w:t xml:space="preserve"> </w:t>
      </w:r>
      <w:r w:rsidR="0065263E" w:rsidRPr="00F712A7">
        <w:rPr>
          <w:rFonts w:ascii="Times New Roman" w:hAnsi="Times New Roman" w:cs="Times New Roman"/>
          <w:sz w:val="24"/>
          <w:szCs w:val="24"/>
        </w:rPr>
        <w:t xml:space="preserve"> </w:t>
      </w:r>
      <w:r w:rsidR="00935E36" w:rsidRPr="00F712A7">
        <w:rPr>
          <w:rFonts w:ascii="Times New Roman" w:hAnsi="Times New Roman" w:cs="Times New Roman"/>
          <w:sz w:val="24"/>
          <w:szCs w:val="24"/>
        </w:rPr>
        <w:t xml:space="preserve">Ancient cities had their own “spatial practice”, they “forged” their “own – </w:t>
      </w:r>
      <w:r w:rsidR="00935E36" w:rsidRPr="00F712A7">
        <w:rPr>
          <w:rFonts w:ascii="Times New Roman" w:hAnsi="Times New Roman" w:cs="Times New Roman"/>
          <w:i/>
          <w:sz w:val="24"/>
          <w:szCs w:val="24"/>
        </w:rPr>
        <w:t>appropriated</w:t>
      </w:r>
      <w:r w:rsidR="000E3B9C">
        <w:rPr>
          <w:rFonts w:ascii="Times New Roman" w:hAnsi="Times New Roman" w:cs="Times New Roman"/>
          <w:sz w:val="24"/>
          <w:szCs w:val="24"/>
        </w:rPr>
        <w:t xml:space="preserve"> - space” (Lefebvre, 1991,</w:t>
      </w:r>
      <w:r w:rsidR="00935E36" w:rsidRPr="00F712A7">
        <w:rPr>
          <w:rFonts w:ascii="Times New Roman" w:hAnsi="Times New Roman" w:cs="Times New Roman"/>
          <w:sz w:val="24"/>
          <w:szCs w:val="24"/>
        </w:rPr>
        <w:t xml:space="preserve"> 31).</w:t>
      </w:r>
      <w:r w:rsidR="005448D4" w:rsidRPr="00F712A7">
        <w:rPr>
          <w:rFonts w:ascii="Times New Roman" w:hAnsi="Times New Roman" w:cs="Times New Roman"/>
          <w:sz w:val="24"/>
          <w:szCs w:val="24"/>
        </w:rPr>
        <w:t xml:space="preserve"> </w:t>
      </w:r>
      <w:r w:rsidR="00935E36" w:rsidRPr="00F712A7">
        <w:rPr>
          <w:rFonts w:ascii="Times New Roman" w:hAnsi="Times New Roman" w:cs="Times New Roman"/>
          <w:sz w:val="24"/>
          <w:szCs w:val="24"/>
        </w:rPr>
        <w:t xml:space="preserve"> </w:t>
      </w:r>
      <w:r w:rsidR="0065263E" w:rsidRPr="00F712A7">
        <w:rPr>
          <w:rFonts w:ascii="Times New Roman" w:hAnsi="Times New Roman" w:cs="Times New Roman"/>
          <w:sz w:val="24"/>
          <w:szCs w:val="24"/>
        </w:rPr>
        <w:t>Magnificent public buildings and spaces were built in prominent sites whilst denigrated private dwellin</w:t>
      </w:r>
      <w:r w:rsidR="001C3A40" w:rsidRPr="00F712A7">
        <w:rPr>
          <w:rFonts w:ascii="Times New Roman" w:hAnsi="Times New Roman" w:cs="Times New Roman"/>
          <w:sz w:val="24"/>
          <w:szCs w:val="24"/>
        </w:rPr>
        <w:t>gs occupied the remaining space: in classical Greece, indeed, “domestic affairs counted for less than political, social and reli</w:t>
      </w:r>
      <w:r w:rsidR="000E3B9C">
        <w:rPr>
          <w:rFonts w:ascii="Times New Roman" w:hAnsi="Times New Roman" w:cs="Times New Roman"/>
          <w:sz w:val="24"/>
          <w:szCs w:val="24"/>
        </w:rPr>
        <w:t xml:space="preserve">gious life” (Wycherley, 1949, </w:t>
      </w:r>
      <w:r w:rsidR="001C3A40" w:rsidRPr="00F712A7">
        <w:rPr>
          <w:rFonts w:ascii="Times New Roman" w:hAnsi="Times New Roman" w:cs="Times New Roman"/>
          <w:sz w:val="24"/>
          <w:szCs w:val="24"/>
        </w:rPr>
        <w:t>177 as quoted in Hall, 1998)</w:t>
      </w:r>
      <w:r w:rsidR="00C36AA8" w:rsidRPr="00F712A7">
        <w:rPr>
          <w:rFonts w:ascii="Times New Roman" w:hAnsi="Times New Roman" w:cs="Times New Roman"/>
          <w:sz w:val="24"/>
          <w:szCs w:val="24"/>
        </w:rPr>
        <w:t xml:space="preserve">.  </w:t>
      </w:r>
      <w:r w:rsidR="005976EF" w:rsidRPr="00F712A7">
        <w:rPr>
          <w:rFonts w:ascii="Times New Roman" w:hAnsi="Times New Roman" w:cs="Times New Roman"/>
          <w:sz w:val="24"/>
          <w:szCs w:val="24"/>
        </w:rPr>
        <w:t>The dominance o</w:t>
      </w:r>
      <w:r w:rsidR="0065263E" w:rsidRPr="00F712A7">
        <w:rPr>
          <w:rFonts w:ascii="Times New Roman" w:hAnsi="Times New Roman" w:cs="Times New Roman"/>
          <w:sz w:val="24"/>
          <w:szCs w:val="24"/>
        </w:rPr>
        <w:t xml:space="preserve">f the idea of democracy is evident within the organisation of the </w:t>
      </w:r>
      <w:r w:rsidR="0065263E" w:rsidRPr="00F712A7">
        <w:rPr>
          <w:rFonts w:ascii="Times New Roman" w:hAnsi="Times New Roman" w:cs="Times New Roman"/>
          <w:i/>
          <w:sz w:val="24"/>
          <w:szCs w:val="24"/>
        </w:rPr>
        <w:t>polis</w:t>
      </w:r>
      <w:r w:rsidR="0065263E" w:rsidRPr="00F712A7">
        <w:rPr>
          <w:rFonts w:ascii="Times New Roman" w:hAnsi="Times New Roman" w:cs="Times New Roman"/>
          <w:sz w:val="24"/>
          <w:szCs w:val="24"/>
        </w:rPr>
        <w:t xml:space="preserve"> itself: the </w:t>
      </w:r>
      <w:r w:rsidR="0065263E" w:rsidRPr="00F712A7">
        <w:rPr>
          <w:rFonts w:ascii="Times New Roman" w:hAnsi="Times New Roman" w:cs="Times New Roman"/>
          <w:i/>
          <w:sz w:val="24"/>
          <w:szCs w:val="24"/>
        </w:rPr>
        <w:t>agora</w:t>
      </w:r>
      <w:r w:rsidR="0065263E" w:rsidRPr="00F712A7">
        <w:rPr>
          <w:rFonts w:ascii="Times New Roman" w:hAnsi="Times New Roman" w:cs="Times New Roman"/>
          <w:sz w:val="24"/>
          <w:szCs w:val="24"/>
        </w:rPr>
        <w:t xml:space="preserve"> - the place where people met – became the centre of Athens’ life, replacing the </w:t>
      </w:r>
      <w:r w:rsidR="0065263E" w:rsidRPr="00F712A7">
        <w:rPr>
          <w:rFonts w:ascii="Times New Roman" w:hAnsi="Times New Roman" w:cs="Times New Roman"/>
          <w:i/>
          <w:sz w:val="24"/>
          <w:szCs w:val="24"/>
        </w:rPr>
        <w:t>acropolis</w:t>
      </w:r>
      <w:r w:rsidR="0065263E" w:rsidRPr="00F712A7">
        <w:rPr>
          <w:rFonts w:ascii="Times New Roman" w:hAnsi="Times New Roman" w:cs="Times New Roman"/>
          <w:sz w:val="24"/>
          <w:szCs w:val="24"/>
        </w:rPr>
        <w:t xml:space="preserve"> and its temples when democracy became the way of governing the city (</w:t>
      </w:r>
      <w:r w:rsidR="00C36AA8" w:rsidRPr="00F712A7">
        <w:rPr>
          <w:rFonts w:ascii="Times New Roman" w:hAnsi="Times New Roman" w:cs="Times New Roman"/>
          <w:sz w:val="24"/>
          <w:szCs w:val="24"/>
        </w:rPr>
        <w:t>Hall, 1998</w:t>
      </w:r>
      <w:r w:rsidR="005448D4" w:rsidRPr="00F712A7">
        <w:rPr>
          <w:rFonts w:ascii="Times New Roman" w:hAnsi="Times New Roman" w:cs="Times New Roman"/>
          <w:sz w:val="24"/>
          <w:szCs w:val="24"/>
        </w:rPr>
        <w:t>).</w:t>
      </w:r>
    </w:p>
    <w:p w:rsidR="004141FA" w:rsidRPr="00F712A7" w:rsidRDefault="000F1FEE" w:rsidP="006D44B9">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Even a cursory glimpse</w:t>
      </w:r>
      <w:r w:rsidR="00302456" w:rsidRPr="00F712A7">
        <w:rPr>
          <w:rFonts w:ascii="Times New Roman" w:hAnsi="Times New Roman" w:cs="Times New Roman"/>
          <w:sz w:val="24"/>
          <w:szCs w:val="24"/>
        </w:rPr>
        <w:t xml:space="preserve"> at urban history will show that when there is a change in society, or in the “mode of production”</w:t>
      </w:r>
      <w:r w:rsidR="00F909BB" w:rsidRPr="00F712A7">
        <w:rPr>
          <w:rFonts w:ascii="Times New Roman" w:hAnsi="Times New Roman" w:cs="Times New Roman"/>
          <w:sz w:val="24"/>
          <w:szCs w:val="24"/>
        </w:rPr>
        <w:t>,</w:t>
      </w:r>
      <w:r w:rsidR="00302456" w:rsidRPr="00F712A7">
        <w:rPr>
          <w:rFonts w:ascii="Times New Roman" w:hAnsi="Times New Roman" w:cs="Times New Roman"/>
          <w:sz w:val="24"/>
          <w:szCs w:val="24"/>
        </w:rPr>
        <w:t xml:space="preserve"> a “fresh space is generated”</w:t>
      </w:r>
      <w:r w:rsidR="003E2110" w:rsidRPr="00F712A7">
        <w:rPr>
          <w:rFonts w:ascii="Times New Roman" w:hAnsi="Times New Roman" w:cs="Times New Roman"/>
          <w:sz w:val="24"/>
          <w:szCs w:val="24"/>
        </w:rPr>
        <w:t xml:space="preserve">: </w:t>
      </w:r>
      <w:r w:rsidR="00302456" w:rsidRPr="00F712A7">
        <w:rPr>
          <w:rFonts w:ascii="Times New Roman" w:hAnsi="Times New Roman" w:cs="Times New Roman"/>
          <w:sz w:val="24"/>
          <w:szCs w:val="24"/>
        </w:rPr>
        <w:t>“a space which is planned and organized subsequently” (Lefebvre, 199</w:t>
      </w:r>
      <w:r w:rsidR="00D9657A" w:rsidRPr="00F712A7">
        <w:rPr>
          <w:rFonts w:ascii="Times New Roman" w:hAnsi="Times New Roman" w:cs="Times New Roman"/>
          <w:sz w:val="24"/>
          <w:szCs w:val="24"/>
        </w:rPr>
        <w:t>1</w:t>
      </w:r>
      <w:r w:rsidR="000E3B9C">
        <w:rPr>
          <w:rFonts w:ascii="Times New Roman" w:hAnsi="Times New Roman" w:cs="Times New Roman"/>
          <w:sz w:val="24"/>
          <w:szCs w:val="24"/>
        </w:rPr>
        <w:t>,</w:t>
      </w:r>
      <w:r w:rsidR="00302456" w:rsidRPr="00F712A7">
        <w:rPr>
          <w:rFonts w:ascii="Times New Roman" w:hAnsi="Times New Roman" w:cs="Times New Roman"/>
          <w:sz w:val="24"/>
          <w:szCs w:val="24"/>
        </w:rPr>
        <w:t xml:space="preserve"> 47).  </w:t>
      </w:r>
      <w:r w:rsidR="0029178C" w:rsidRPr="00F712A7">
        <w:rPr>
          <w:rFonts w:ascii="Times New Roman" w:hAnsi="Times New Roman" w:cs="Times New Roman"/>
          <w:sz w:val="24"/>
          <w:szCs w:val="24"/>
        </w:rPr>
        <w:t xml:space="preserve">The </w:t>
      </w:r>
      <w:r w:rsidR="00213DE2" w:rsidRPr="00F712A7">
        <w:rPr>
          <w:rFonts w:ascii="Times New Roman" w:hAnsi="Times New Roman" w:cs="Times New Roman"/>
          <w:sz w:val="24"/>
          <w:szCs w:val="24"/>
        </w:rPr>
        <w:t>middle</w:t>
      </w:r>
      <w:r w:rsidR="0029178C" w:rsidRPr="00F712A7">
        <w:rPr>
          <w:rFonts w:ascii="Times New Roman" w:hAnsi="Times New Roman" w:cs="Times New Roman"/>
          <w:sz w:val="24"/>
          <w:szCs w:val="24"/>
        </w:rPr>
        <w:t xml:space="preserve"> ages</w:t>
      </w:r>
      <w:r w:rsidR="004141FA" w:rsidRPr="00F712A7">
        <w:rPr>
          <w:rFonts w:ascii="Times New Roman" w:hAnsi="Times New Roman" w:cs="Times New Roman"/>
          <w:sz w:val="24"/>
          <w:szCs w:val="24"/>
        </w:rPr>
        <w:t>, for example,</w:t>
      </w:r>
      <w:r w:rsidR="0029178C" w:rsidRPr="00F712A7">
        <w:rPr>
          <w:rFonts w:ascii="Times New Roman" w:hAnsi="Times New Roman" w:cs="Times New Roman"/>
          <w:sz w:val="24"/>
          <w:szCs w:val="24"/>
        </w:rPr>
        <w:t xml:space="preserve"> produced cities that “clustered at the foot of a great castle or</w:t>
      </w:r>
      <w:r w:rsidR="000E3B9C">
        <w:rPr>
          <w:rFonts w:ascii="Times New Roman" w:hAnsi="Times New Roman" w:cs="Times New Roman"/>
          <w:sz w:val="24"/>
          <w:szCs w:val="24"/>
        </w:rPr>
        <w:t xml:space="preserve"> church” (Abercrombie, 1943, </w:t>
      </w:r>
      <w:r w:rsidR="0029178C" w:rsidRPr="00F712A7">
        <w:rPr>
          <w:rFonts w:ascii="Times New Roman" w:hAnsi="Times New Roman" w:cs="Times New Roman"/>
          <w:sz w:val="24"/>
          <w:szCs w:val="24"/>
        </w:rPr>
        <w:t xml:space="preserve">48) reflecting the </w:t>
      </w:r>
      <w:r w:rsidR="000F1D50" w:rsidRPr="00F712A7">
        <w:rPr>
          <w:rFonts w:ascii="Times New Roman" w:hAnsi="Times New Roman" w:cs="Times New Roman"/>
          <w:sz w:val="24"/>
          <w:szCs w:val="24"/>
        </w:rPr>
        <w:t xml:space="preserve">feudal mode of production, and the </w:t>
      </w:r>
      <w:r w:rsidR="0029178C" w:rsidRPr="00F712A7">
        <w:rPr>
          <w:rFonts w:ascii="Times New Roman" w:hAnsi="Times New Roman" w:cs="Times New Roman"/>
          <w:sz w:val="24"/>
          <w:szCs w:val="24"/>
        </w:rPr>
        <w:t>dominance of landlords and ecclesiastic institutions over the rest of the population</w:t>
      </w:r>
      <w:r w:rsidR="007B02F8" w:rsidRPr="00F712A7">
        <w:rPr>
          <w:rFonts w:ascii="Times New Roman" w:hAnsi="Times New Roman" w:cs="Times New Roman"/>
          <w:sz w:val="24"/>
          <w:szCs w:val="24"/>
        </w:rPr>
        <w:t xml:space="preserve">. </w:t>
      </w:r>
      <w:r w:rsidR="003E2110" w:rsidRPr="00F712A7">
        <w:rPr>
          <w:rFonts w:ascii="Times New Roman" w:hAnsi="Times New Roman" w:cs="Times New Roman"/>
          <w:sz w:val="24"/>
          <w:szCs w:val="24"/>
        </w:rPr>
        <w:t xml:space="preserve"> </w:t>
      </w:r>
      <w:r w:rsidR="007B02F8" w:rsidRPr="00F712A7">
        <w:rPr>
          <w:rFonts w:ascii="Times New Roman" w:hAnsi="Times New Roman" w:cs="Times New Roman"/>
          <w:sz w:val="24"/>
          <w:szCs w:val="24"/>
        </w:rPr>
        <w:t>R</w:t>
      </w:r>
      <w:r w:rsidR="009654B6" w:rsidRPr="00F712A7">
        <w:rPr>
          <w:rFonts w:ascii="Times New Roman" w:hAnsi="Times New Roman" w:cs="Times New Roman"/>
          <w:sz w:val="24"/>
          <w:szCs w:val="24"/>
        </w:rPr>
        <w:t>eligion was at the centre of medieval people’s life and shaped their culture</w:t>
      </w:r>
      <w:r w:rsidR="007B02F8" w:rsidRPr="00F712A7">
        <w:rPr>
          <w:rFonts w:ascii="Times New Roman" w:hAnsi="Times New Roman" w:cs="Times New Roman"/>
          <w:sz w:val="24"/>
          <w:szCs w:val="24"/>
        </w:rPr>
        <w:t>;</w:t>
      </w:r>
      <w:r w:rsidR="009654B6" w:rsidRPr="00F712A7">
        <w:rPr>
          <w:rFonts w:ascii="Times New Roman" w:hAnsi="Times New Roman" w:cs="Times New Roman"/>
          <w:sz w:val="24"/>
          <w:szCs w:val="24"/>
        </w:rPr>
        <w:t xml:space="preserve"> to glorify God they erected magnificent Cathedrals</w:t>
      </w:r>
      <w:r w:rsidR="000F1D50" w:rsidRPr="00F712A7">
        <w:rPr>
          <w:rFonts w:ascii="Times New Roman" w:hAnsi="Times New Roman" w:cs="Times New Roman"/>
          <w:sz w:val="24"/>
          <w:szCs w:val="24"/>
        </w:rPr>
        <w:t xml:space="preserve"> and </w:t>
      </w:r>
      <w:r w:rsidR="00C442A7" w:rsidRPr="00F712A7">
        <w:rPr>
          <w:rFonts w:ascii="Times New Roman" w:hAnsi="Times New Roman" w:cs="Times New Roman"/>
          <w:sz w:val="24"/>
          <w:szCs w:val="24"/>
        </w:rPr>
        <w:t xml:space="preserve">austere </w:t>
      </w:r>
      <w:r w:rsidR="000F1D50" w:rsidRPr="00F712A7">
        <w:rPr>
          <w:rFonts w:ascii="Times New Roman" w:hAnsi="Times New Roman" w:cs="Times New Roman"/>
          <w:sz w:val="24"/>
          <w:szCs w:val="24"/>
        </w:rPr>
        <w:t>monasteries that still</w:t>
      </w:r>
      <w:r w:rsidR="003E2110" w:rsidRPr="00F712A7">
        <w:rPr>
          <w:rFonts w:ascii="Times New Roman" w:hAnsi="Times New Roman" w:cs="Times New Roman"/>
          <w:sz w:val="24"/>
          <w:szCs w:val="24"/>
        </w:rPr>
        <w:t xml:space="preserve"> remain as the signposts of those societies</w:t>
      </w:r>
      <w:r w:rsidR="0029178C" w:rsidRPr="00F712A7">
        <w:rPr>
          <w:rFonts w:ascii="Times New Roman" w:hAnsi="Times New Roman" w:cs="Times New Roman"/>
          <w:sz w:val="24"/>
          <w:szCs w:val="24"/>
        </w:rPr>
        <w:t>.</w:t>
      </w:r>
      <w:r w:rsidR="003E2110" w:rsidRPr="00F712A7">
        <w:rPr>
          <w:rFonts w:ascii="Times New Roman" w:hAnsi="Times New Roman" w:cs="Times New Roman"/>
          <w:sz w:val="24"/>
          <w:szCs w:val="24"/>
        </w:rPr>
        <w:t xml:space="preserve"> </w:t>
      </w:r>
      <w:r w:rsidR="0029178C" w:rsidRPr="00F712A7">
        <w:rPr>
          <w:rFonts w:ascii="Times New Roman" w:hAnsi="Times New Roman" w:cs="Times New Roman"/>
          <w:sz w:val="24"/>
          <w:szCs w:val="24"/>
        </w:rPr>
        <w:t xml:space="preserve"> </w:t>
      </w:r>
      <w:r w:rsidR="005A0EBC" w:rsidRPr="00F712A7">
        <w:rPr>
          <w:rFonts w:ascii="Times New Roman" w:hAnsi="Times New Roman" w:cs="Times New Roman"/>
          <w:sz w:val="24"/>
          <w:szCs w:val="24"/>
        </w:rPr>
        <w:t xml:space="preserve">Renaissance society, </w:t>
      </w:r>
      <w:r w:rsidR="004141FA" w:rsidRPr="00F712A7">
        <w:rPr>
          <w:rFonts w:ascii="Times New Roman" w:hAnsi="Times New Roman" w:cs="Times New Roman"/>
          <w:sz w:val="24"/>
          <w:szCs w:val="24"/>
        </w:rPr>
        <w:t>o</w:t>
      </w:r>
      <w:r w:rsidR="005A0EBC" w:rsidRPr="00F712A7">
        <w:rPr>
          <w:rFonts w:ascii="Times New Roman" w:hAnsi="Times New Roman" w:cs="Times New Roman"/>
          <w:sz w:val="24"/>
          <w:szCs w:val="24"/>
        </w:rPr>
        <w:t xml:space="preserve">n the </w:t>
      </w:r>
      <w:r w:rsidR="004141FA" w:rsidRPr="00F712A7">
        <w:rPr>
          <w:rFonts w:ascii="Times New Roman" w:hAnsi="Times New Roman" w:cs="Times New Roman"/>
          <w:sz w:val="24"/>
          <w:szCs w:val="24"/>
        </w:rPr>
        <w:t>contrary</w:t>
      </w:r>
      <w:r w:rsidR="005A0EBC" w:rsidRPr="00F712A7">
        <w:rPr>
          <w:rFonts w:ascii="Times New Roman" w:hAnsi="Times New Roman" w:cs="Times New Roman"/>
          <w:sz w:val="24"/>
          <w:szCs w:val="24"/>
        </w:rPr>
        <w:t>, emerge</w:t>
      </w:r>
      <w:r w:rsidR="00990666" w:rsidRPr="00F712A7">
        <w:rPr>
          <w:rFonts w:ascii="Times New Roman" w:hAnsi="Times New Roman" w:cs="Times New Roman"/>
          <w:sz w:val="24"/>
          <w:szCs w:val="24"/>
        </w:rPr>
        <w:t>d</w:t>
      </w:r>
      <w:r w:rsidR="005A0EBC" w:rsidRPr="00F712A7">
        <w:rPr>
          <w:rFonts w:ascii="Times New Roman" w:hAnsi="Times New Roman" w:cs="Times New Roman"/>
          <w:sz w:val="24"/>
          <w:szCs w:val="24"/>
        </w:rPr>
        <w:t xml:space="preserve"> from the dissolution of the feudal system and the rise of </w:t>
      </w:r>
      <w:r w:rsidR="005E5A83" w:rsidRPr="00F712A7">
        <w:rPr>
          <w:rFonts w:ascii="Times New Roman" w:hAnsi="Times New Roman" w:cs="Times New Roman"/>
          <w:sz w:val="24"/>
          <w:szCs w:val="24"/>
        </w:rPr>
        <w:t>the trading bourgeoisie</w:t>
      </w:r>
      <w:r w:rsidR="00AA2794" w:rsidRPr="00F712A7">
        <w:rPr>
          <w:rFonts w:ascii="Times New Roman" w:hAnsi="Times New Roman" w:cs="Times New Roman"/>
          <w:sz w:val="24"/>
          <w:szCs w:val="24"/>
        </w:rPr>
        <w:t xml:space="preserve">; </w:t>
      </w:r>
      <w:r w:rsidR="00376332" w:rsidRPr="00F712A7">
        <w:rPr>
          <w:rFonts w:ascii="Times New Roman" w:hAnsi="Times New Roman" w:cs="Times New Roman"/>
          <w:sz w:val="24"/>
          <w:szCs w:val="24"/>
        </w:rPr>
        <w:t xml:space="preserve">its space </w:t>
      </w:r>
      <w:r w:rsidR="00935E36" w:rsidRPr="00F712A7">
        <w:rPr>
          <w:rFonts w:ascii="Times New Roman" w:hAnsi="Times New Roman" w:cs="Times New Roman"/>
          <w:sz w:val="24"/>
          <w:szCs w:val="24"/>
        </w:rPr>
        <w:t xml:space="preserve">was the </w:t>
      </w:r>
      <w:r w:rsidR="00376332" w:rsidRPr="00F712A7">
        <w:rPr>
          <w:rFonts w:ascii="Times New Roman" w:hAnsi="Times New Roman" w:cs="Times New Roman"/>
          <w:sz w:val="24"/>
          <w:szCs w:val="24"/>
        </w:rPr>
        <w:t>product of</w:t>
      </w:r>
      <w:r w:rsidR="00935E36" w:rsidRPr="00F712A7">
        <w:rPr>
          <w:rFonts w:ascii="Times New Roman" w:hAnsi="Times New Roman" w:cs="Times New Roman"/>
          <w:sz w:val="24"/>
          <w:szCs w:val="24"/>
        </w:rPr>
        <w:t xml:space="preserve"> </w:t>
      </w:r>
      <w:r w:rsidR="00376332" w:rsidRPr="00F712A7">
        <w:rPr>
          <w:rFonts w:ascii="Times New Roman" w:hAnsi="Times New Roman" w:cs="Times New Roman"/>
          <w:sz w:val="24"/>
          <w:szCs w:val="24"/>
        </w:rPr>
        <w:t>a specific</w:t>
      </w:r>
      <w:r w:rsidR="00935E36" w:rsidRPr="00F712A7">
        <w:rPr>
          <w:rFonts w:ascii="Times New Roman" w:hAnsi="Times New Roman" w:cs="Times New Roman"/>
          <w:sz w:val="24"/>
          <w:szCs w:val="24"/>
        </w:rPr>
        <w:t xml:space="preserve"> </w:t>
      </w:r>
      <w:r w:rsidR="00376332" w:rsidRPr="00F712A7">
        <w:rPr>
          <w:rFonts w:ascii="Times New Roman" w:hAnsi="Times New Roman" w:cs="Times New Roman"/>
          <w:sz w:val="24"/>
          <w:szCs w:val="24"/>
        </w:rPr>
        <w:t>‘</w:t>
      </w:r>
      <w:r w:rsidR="00935E36" w:rsidRPr="00F712A7">
        <w:rPr>
          <w:rFonts w:ascii="Times New Roman" w:hAnsi="Times New Roman" w:cs="Times New Roman"/>
          <w:sz w:val="24"/>
          <w:szCs w:val="24"/>
        </w:rPr>
        <w:t>spatial code</w:t>
      </w:r>
      <w:r w:rsidR="00376332" w:rsidRPr="00F712A7">
        <w:rPr>
          <w:rFonts w:ascii="Times New Roman" w:hAnsi="Times New Roman" w:cs="Times New Roman"/>
          <w:sz w:val="24"/>
          <w:szCs w:val="24"/>
        </w:rPr>
        <w:t xml:space="preserve">’ </w:t>
      </w:r>
      <w:r w:rsidR="00AA2794" w:rsidRPr="00F712A7">
        <w:rPr>
          <w:rFonts w:ascii="Times New Roman" w:hAnsi="Times New Roman" w:cs="Times New Roman"/>
          <w:sz w:val="24"/>
          <w:szCs w:val="24"/>
        </w:rPr>
        <w:t xml:space="preserve">resulting from this passage to a different ‘mode of production’ </w:t>
      </w:r>
      <w:r w:rsidR="00376332" w:rsidRPr="00F712A7">
        <w:rPr>
          <w:rFonts w:ascii="Times New Roman" w:hAnsi="Times New Roman" w:cs="Times New Roman"/>
          <w:sz w:val="24"/>
          <w:szCs w:val="24"/>
        </w:rPr>
        <w:t>(Lefebvre, 1991</w:t>
      </w:r>
      <w:r w:rsidR="000E13C1">
        <w:rPr>
          <w:rFonts w:ascii="Times New Roman" w:hAnsi="Times New Roman" w:cs="Times New Roman"/>
          <w:sz w:val="24"/>
          <w:szCs w:val="24"/>
        </w:rPr>
        <w:t xml:space="preserve">, </w:t>
      </w:r>
      <w:r w:rsidR="00AA2794" w:rsidRPr="00F712A7">
        <w:rPr>
          <w:rFonts w:ascii="Times New Roman" w:hAnsi="Times New Roman" w:cs="Times New Roman"/>
          <w:sz w:val="24"/>
          <w:szCs w:val="24"/>
        </w:rPr>
        <w:t>46</w:t>
      </w:r>
      <w:r w:rsidR="00376332" w:rsidRPr="00F712A7">
        <w:rPr>
          <w:rFonts w:ascii="Times New Roman" w:hAnsi="Times New Roman" w:cs="Times New Roman"/>
          <w:sz w:val="24"/>
          <w:szCs w:val="24"/>
        </w:rPr>
        <w:t xml:space="preserve">).  </w:t>
      </w:r>
      <w:r w:rsidR="003B0ACB" w:rsidRPr="00F712A7">
        <w:rPr>
          <w:rFonts w:ascii="Times New Roman" w:hAnsi="Times New Roman" w:cs="Times New Roman"/>
          <w:sz w:val="24"/>
          <w:szCs w:val="24"/>
        </w:rPr>
        <w:t>Renaissance Florence enhanced its fabric to commemorate its accomplishments;</w:t>
      </w:r>
      <w:r w:rsidR="00B23CE2" w:rsidRPr="00F712A7">
        <w:rPr>
          <w:rFonts w:ascii="Times New Roman" w:hAnsi="Times New Roman" w:cs="Times New Roman"/>
          <w:sz w:val="24"/>
          <w:szCs w:val="24"/>
        </w:rPr>
        <w:t xml:space="preserve"> Florentines “regarded building as the sign of a great man”</w:t>
      </w:r>
      <w:r w:rsidR="0003596C" w:rsidRPr="00F712A7">
        <w:rPr>
          <w:rFonts w:ascii="Times New Roman" w:hAnsi="Times New Roman" w:cs="Times New Roman"/>
          <w:sz w:val="24"/>
          <w:szCs w:val="24"/>
        </w:rPr>
        <w:t xml:space="preserve"> (H</w:t>
      </w:r>
      <w:r w:rsidR="00B23CE2" w:rsidRPr="00F712A7">
        <w:rPr>
          <w:rFonts w:ascii="Times New Roman" w:hAnsi="Times New Roman" w:cs="Times New Roman"/>
          <w:sz w:val="24"/>
          <w:szCs w:val="24"/>
        </w:rPr>
        <w:t xml:space="preserve">all, </w:t>
      </w:r>
      <w:r w:rsidR="0003596C" w:rsidRPr="00F712A7">
        <w:rPr>
          <w:rFonts w:ascii="Times New Roman" w:hAnsi="Times New Roman" w:cs="Times New Roman"/>
          <w:sz w:val="24"/>
          <w:szCs w:val="24"/>
        </w:rPr>
        <w:t xml:space="preserve">1998, </w:t>
      </w:r>
      <w:r w:rsidR="00B23CE2" w:rsidRPr="00F712A7">
        <w:rPr>
          <w:rFonts w:ascii="Times New Roman" w:hAnsi="Times New Roman" w:cs="Times New Roman"/>
          <w:sz w:val="24"/>
          <w:szCs w:val="24"/>
        </w:rPr>
        <w:t>70)</w:t>
      </w:r>
      <w:r w:rsidR="009654B6" w:rsidRPr="00F712A7">
        <w:rPr>
          <w:rFonts w:ascii="Times New Roman" w:hAnsi="Times New Roman" w:cs="Times New Roman"/>
          <w:sz w:val="24"/>
          <w:szCs w:val="24"/>
        </w:rPr>
        <w:t>: the innovative ideas of the Renaissance, which place</w:t>
      </w:r>
      <w:r w:rsidR="00C45F0B" w:rsidRPr="00F712A7">
        <w:rPr>
          <w:rFonts w:ascii="Times New Roman" w:hAnsi="Times New Roman" w:cs="Times New Roman"/>
          <w:sz w:val="24"/>
          <w:szCs w:val="24"/>
        </w:rPr>
        <w:t>d</w:t>
      </w:r>
      <w:r w:rsidR="00EA7999" w:rsidRPr="00F712A7">
        <w:rPr>
          <w:rFonts w:ascii="Times New Roman" w:hAnsi="Times New Roman" w:cs="Times New Roman"/>
          <w:sz w:val="24"/>
          <w:szCs w:val="24"/>
        </w:rPr>
        <w:t xml:space="preserve"> ‘me</w:t>
      </w:r>
      <w:r w:rsidR="009654B6" w:rsidRPr="00F712A7">
        <w:rPr>
          <w:rFonts w:ascii="Times New Roman" w:hAnsi="Times New Roman" w:cs="Times New Roman"/>
          <w:sz w:val="24"/>
          <w:szCs w:val="24"/>
        </w:rPr>
        <w:t xml:space="preserve">n’ and not ‘God’ at the centre of the Universe, </w:t>
      </w:r>
      <w:r w:rsidR="00AA2794" w:rsidRPr="00F712A7">
        <w:rPr>
          <w:rFonts w:ascii="Times New Roman" w:hAnsi="Times New Roman" w:cs="Times New Roman"/>
          <w:sz w:val="24"/>
          <w:szCs w:val="24"/>
        </w:rPr>
        <w:t>we</w:t>
      </w:r>
      <w:r w:rsidR="009654B6" w:rsidRPr="00F712A7">
        <w:rPr>
          <w:rFonts w:ascii="Times New Roman" w:hAnsi="Times New Roman" w:cs="Times New Roman"/>
          <w:sz w:val="24"/>
          <w:szCs w:val="24"/>
        </w:rPr>
        <w:t>re expressed through</w:t>
      </w:r>
      <w:r w:rsidR="00AA2794" w:rsidRPr="00F712A7">
        <w:rPr>
          <w:rFonts w:ascii="Times New Roman" w:hAnsi="Times New Roman" w:cs="Times New Roman"/>
          <w:sz w:val="24"/>
          <w:szCs w:val="24"/>
        </w:rPr>
        <w:t xml:space="preserve"> its own spatial </w:t>
      </w:r>
      <w:r w:rsidR="00C07D4F" w:rsidRPr="00F712A7">
        <w:rPr>
          <w:rFonts w:ascii="Times New Roman" w:hAnsi="Times New Roman" w:cs="Times New Roman"/>
          <w:sz w:val="24"/>
          <w:szCs w:val="24"/>
        </w:rPr>
        <w:t xml:space="preserve">language.  </w:t>
      </w:r>
      <w:r w:rsidR="00AA2794" w:rsidRPr="00F712A7">
        <w:rPr>
          <w:rFonts w:ascii="Times New Roman" w:hAnsi="Times New Roman" w:cs="Times New Roman"/>
          <w:sz w:val="24"/>
          <w:szCs w:val="24"/>
        </w:rPr>
        <w:t xml:space="preserve">A series of ‘palazzi’ were erected for its most prominent people and relevant institutions; “façades were harmonized to </w:t>
      </w:r>
      <w:r w:rsidR="00AA2794" w:rsidRPr="00F712A7">
        <w:rPr>
          <w:rFonts w:ascii="Times New Roman" w:hAnsi="Times New Roman" w:cs="Times New Roman"/>
          <w:sz w:val="24"/>
          <w:szCs w:val="24"/>
        </w:rPr>
        <w:lastRenderedPageBreak/>
        <w:t>create perspectives; entrances and exits, doors and windows, were subordinated to façades – and hence also to perspectives; streets and squares were arranged in concord to the public buildings and palaces of politi</w:t>
      </w:r>
      <w:r w:rsidR="000E13C1">
        <w:rPr>
          <w:rFonts w:ascii="Times New Roman" w:hAnsi="Times New Roman" w:cs="Times New Roman"/>
          <w:sz w:val="24"/>
          <w:szCs w:val="24"/>
        </w:rPr>
        <w:t>cal leaders and institutions</w:t>
      </w:r>
      <w:r w:rsidR="00AA2794" w:rsidRPr="00F712A7">
        <w:rPr>
          <w:rFonts w:ascii="Times New Roman" w:hAnsi="Times New Roman" w:cs="Times New Roman"/>
          <w:sz w:val="24"/>
          <w:szCs w:val="24"/>
        </w:rPr>
        <w:t>”</w:t>
      </w:r>
      <w:r w:rsidR="00924E6E" w:rsidRPr="00F712A7">
        <w:rPr>
          <w:rFonts w:ascii="Times New Roman" w:hAnsi="Times New Roman" w:cs="Times New Roman"/>
          <w:sz w:val="24"/>
          <w:szCs w:val="24"/>
        </w:rPr>
        <w:t xml:space="preserve"> </w:t>
      </w:r>
      <w:r w:rsidR="000E13C1">
        <w:rPr>
          <w:rFonts w:ascii="Times New Roman" w:hAnsi="Times New Roman" w:cs="Times New Roman"/>
          <w:sz w:val="24"/>
          <w:szCs w:val="24"/>
        </w:rPr>
        <w:t xml:space="preserve">(Lefebvre, 1991, </w:t>
      </w:r>
      <w:r w:rsidR="00AA2794" w:rsidRPr="00F712A7">
        <w:rPr>
          <w:rFonts w:ascii="Times New Roman" w:hAnsi="Times New Roman" w:cs="Times New Roman"/>
          <w:sz w:val="24"/>
          <w:szCs w:val="24"/>
        </w:rPr>
        <w:t xml:space="preserve">47).  </w:t>
      </w:r>
      <w:r w:rsidR="00C07D4F" w:rsidRPr="00F712A7">
        <w:rPr>
          <w:rFonts w:ascii="Times New Roman" w:hAnsi="Times New Roman" w:cs="Times New Roman"/>
          <w:sz w:val="24"/>
          <w:szCs w:val="24"/>
        </w:rPr>
        <w:t xml:space="preserve">This correspondence between physical and social space can be observed </w:t>
      </w:r>
      <w:r w:rsidR="008B2730" w:rsidRPr="00F712A7">
        <w:rPr>
          <w:rFonts w:ascii="Times New Roman" w:hAnsi="Times New Roman" w:cs="Times New Roman"/>
          <w:sz w:val="24"/>
          <w:szCs w:val="24"/>
        </w:rPr>
        <w:t>in</w:t>
      </w:r>
      <w:r w:rsidR="00C07D4F" w:rsidRPr="00F712A7">
        <w:rPr>
          <w:rFonts w:ascii="Times New Roman" w:hAnsi="Times New Roman" w:cs="Times New Roman"/>
          <w:sz w:val="24"/>
          <w:szCs w:val="24"/>
        </w:rPr>
        <w:t xml:space="preserve"> different eras and cultures. </w:t>
      </w:r>
      <w:r w:rsidR="003E2110" w:rsidRPr="00F712A7">
        <w:rPr>
          <w:rFonts w:ascii="Times New Roman" w:hAnsi="Times New Roman" w:cs="Times New Roman"/>
          <w:sz w:val="24"/>
          <w:szCs w:val="24"/>
        </w:rPr>
        <w:t xml:space="preserve"> </w:t>
      </w:r>
      <w:r w:rsidR="008B2730" w:rsidRPr="00F712A7">
        <w:rPr>
          <w:rFonts w:ascii="Times New Roman" w:hAnsi="Times New Roman" w:cs="Times New Roman"/>
          <w:sz w:val="24"/>
          <w:szCs w:val="24"/>
        </w:rPr>
        <w:t xml:space="preserve">Throughout the world we can still </w:t>
      </w:r>
      <w:r w:rsidR="009B3F45" w:rsidRPr="00F712A7">
        <w:rPr>
          <w:rFonts w:ascii="Times New Roman" w:hAnsi="Times New Roman" w:cs="Times New Roman"/>
          <w:sz w:val="24"/>
          <w:szCs w:val="24"/>
        </w:rPr>
        <w:t>witness</w:t>
      </w:r>
      <w:r w:rsidR="004141FA" w:rsidRPr="00F712A7">
        <w:rPr>
          <w:rFonts w:ascii="Times New Roman" w:hAnsi="Times New Roman" w:cs="Times New Roman"/>
          <w:sz w:val="24"/>
          <w:szCs w:val="24"/>
        </w:rPr>
        <w:t xml:space="preserve"> the</w:t>
      </w:r>
      <w:r w:rsidR="008B2730" w:rsidRPr="00F712A7">
        <w:rPr>
          <w:rFonts w:ascii="Times New Roman" w:hAnsi="Times New Roman" w:cs="Times New Roman"/>
          <w:sz w:val="24"/>
          <w:szCs w:val="24"/>
        </w:rPr>
        <w:t xml:space="preserve"> signs of how cu</w:t>
      </w:r>
      <w:r w:rsidR="003E2110" w:rsidRPr="00F712A7">
        <w:rPr>
          <w:rFonts w:ascii="Times New Roman" w:hAnsi="Times New Roman" w:cs="Times New Roman"/>
          <w:sz w:val="24"/>
          <w:szCs w:val="24"/>
        </w:rPr>
        <w:t>ltural values are transposed onto</w:t>
      </w:r>
      <w:r w:rsidR="008B2730" w:rsidRPr="00F712A7">
        <w:rPr>
          <w:rFonts w:ascii="Times New Roman" w:hAnsi="Times New Roman" w:cs="Times New Roman"/>
          <w:sz w:val="24"/>
          <w:szCs w:val="24"/>
        </w:rPr>
        <w:t xml:space="preserve"> urban and architectural space</w:t>
      </w:r>
      <w:r w:rsidR="003E2110" w:rsidRPr="00F712A7">
        <w:rPr>
          <w:rFonts w:ascii="Times New Roman" w:hAnsi="Times New Roman" w:cs="Times New Roman"/>
          <w:sz w:val="24"/>
          <w:szCs w:val="24"/>
        </w:rPr>
        <w:t>.</w:t>
      </w:r>
      <w:r w:rsidR="00EC3EC4" w:rsidRPr="00F712A7">
        <w:rPr>
          <w:rFonts w:ascii="Times New Roman" w:hAnsi="Times New Roman" w:cs="Times New Roman"/>
          <w:sz w:val="24"/>
          <w:szCs w:val="24"/>
        </w:rPr>
        <w:t xml:space="preserve"> </w:t>
      </w:r>
    </w:p>
    <w:p w:rsidR="00D41222" w:rsidRPr="00F712A7" w:rsidRDefault="00D41222" w:rsidP="00F712A7">
      <w:pPr>
        <w:spacing w:after="0" w:line="480" w:lineRule="auto"/>
        <w:jc w:val="both"/>
        <w:rPr>
          <w:rFonts w:ascii="Times New Roman" w:hAnsi="Times New Roman" w:cs="Times New Roman"/>
          <w:sz w:val="24"/>
          <w:szCs w:val="24"/>
        </w:rPr>
      </w:pPr>
    </w:p>
    <w:p w:rsidR="00ED641F" w:rsidRPr="006D44B9" w:rsidRDefault="00CD1302" w:rsidP="00F712A7">
      <w:pPr>
        <w:spacing w:after="0" w:line="480" w:lineRule="auto"/>
        <w:jc w:val="both"/>
        <w:rPr>
          <w:rFonts w:ascii="Times New Roman" w:hAnsi="Times New Roman" w:cs="Times New Roman"/>
          <w:b/>
          <w:sz w:val="24"/>
          <w:szCs w:val="24"/>
        </w:rPr>
      </w:pPr>
      <w:r w:rsidRPr="00F712A7">
        <w:rPr>
          <w:rFonts w:ascii="Times New Roman" w:hAnsi="Times New Roman" w:cs="Times New Roman"/>
          <w:b/>
          <w:sz w:val="24"/>
          <w:szCs w:val="24"/>
        </w:rPr>
        <w:t>3.</w:t>
      </w:r>
      <w:r w:rsidR="001C1849" w:rsidRPr="00F712A7">
        <w:rPr>
          <w:rFonts w:ascii="Times New Roman" w:hAnsi="Times New Roman" w:cs="Times New Roman"/>
          <w:b/>
          <w:sz w:val="24"/>
          <w:szCs w:val="24"/>
        </w:rPr>
        <w:t xml:space="preserve"> </w:t>
      </w:r>
      <w:r w:rsidR="00ED641F" w:rsidRPr="00F712A7">
        <w:rPr>
          <w:rFonts w:ascii="Times New Roman" w:hAnsi="Times New Roman" w:cs="Times New Roman"/>
          <w:b/>
          <w:sz w:val="24"/>
          <w:szCs w:val="24"/>
        </w:rPr>
        <w:t>The origins and development of Feng Shui</w:t>
      </w:r>
    </w:p>
    <w:p w:rsidR="004C2719" w:rsidRPr="00F712A7" w:rsidRDefault="00ED641F" w:rsidP="00F712A7">
      <w:pPr>
        <w:spacing w:after="0" w:line="480" w:lineRule="auto"/>
        <w:jc w:val="both"/>
        <w:rPr>
          <w:rFonts w:ascii="Times New Roman" w:hAnsi="Times New Roman" w:cs="Times New Roman"/>
          <w:sz w:val="24"/>
          <w:szCs w:val="24"/>
        </w:rPr>
      </w:pPr>
      <w:r w:rsidRPr="00F712A7">
        <w:rPr>
          <w:rFonts w:ascii="Times New Roman" w:hAnsi="Times New Roman" w:cs="Times New Roman"/>
          <w:sz w:val="24"/>
          <w:szCs w:val="24"/>
        </w:rPr>
        <w:t xml:space="preserve">Feng Shui is a system of thoughts which aims to select favourable </w:t>
      </w:r>
      <w:r w:rsidR="006D0F5D" w:rsidRPr="00F712A7">
        <w:rPr>
          <w:rFonts w:ascii="Times New Roman" w:hAnsi="Times New Roman" w:cs="Times New Roman"/>
          <w:sz w:val="24"/>
          <w:szCs w:val="24"/>
        </w:rPr>
        <w:t>sites to position cities</w:t>
      </w:r>
      <w:r w:rsidR="00F33DA6" w:rsidRPr="00F712A7">
        <w:rPr>
          <w:rFonts w:ascii="Times New Roman" w:hAnsi="Times New Roman" w:cs="Times New Roman"/>
          <w:sz w:val="24"/>
          <w:szCs w:val="24"/>
        </w:rPr>
        <w:t>,</w:t>
      </w:r>
      <w:r w:rsidR="006D0F5D" w:rsidRPr="00F712A7">
        <w:rPr>
          <w:rFonts w:ascii="Times New Roman" w:hAnsi="Times New Roman" w:cs="Times New Roman"/>
          <w:sz w:val="24"/>
          <w:szCs w:val="24"/>
        </w:rPr>
        <w:t xml:space="preserve"> buildings</w:t>
      </w:r>
      <w:r w:rsidRPr="00F712A7">
        <w:rPr>
          <w:rFonts w:ascii="Times New Roman" w:hAnsi="Times New Roman" w:cs="Times New Roman"/>
          <w:sz w:val="24"/>
          <w:szCs w:val="24"/>
        </w:rPr>
        <w:t xml:space="preserve"> and graves in a harmonious relationship with their environment. </w:t>
      </w:r>
      <w:r w:rsidR="001F68FB" w:rsidRPr="00F712A7">
        <w:rPr>
          <w:rFonts w:ascii="Times New Roman" w:hAnsi="Times New Roman" w:cs="Times New Roman"/>
          <w:sz w:val="24"/>
          <w:szCs w:val="24"/>
        </w:rPr>
        <w:t xml:space="preserve"> It is deeply rooted in Chines</w:t>
      </w:r>
      <w:r w:rsidR="00F33DA6" w:rsidRPr="00F712A7">
        <w:rPr>
          <w:rFonts w:ascii="Times New Roman" w:hAnsi="Times New Roman" w:cs="Times New Roman"/>
          <w:sz w:val="24"/>
          <w:szCs w:val="24"/>
        </w:rPr>
        <w:t>e culture; it was – and remains</w:t>
      </w:r>
      <w:r w:rsidR="001F68FB" w:rsidRPr="00F712A7">
        <w:rPr>
          <w:rFonts w:ascii="Times New Roman" w:hAnsi="Times New Roman" w:cs="Times New Roman"/>
          <w:sz w:val="24"/>
          <w:szCs w:val="24"/>
        </w:rPr>
        <w:t xml:space="preserve"> – an essential part of traditional Chinese way of life and was used not only for site selection and building orientation, but also to choose a favourable day to get married and even a name for a child (Xu, 1998).  </w:t>
      </w:r>
      <w:r w:rsidR="00361062" w:rsidRPr="00F712A7">
        <w:rPr>
          <w:rFonts w:ascii="Times New Roman" w:hAnsi="Times New Roman" w:cs="Times New Roman"/>
          <w:sz w:val="24"/>
          <w:szCs w:val="24"/>
        </w:rPr>
        <w:t>The term Feng Shui (which literally means ‘wind’ and ‘water’) was first mentioned in the ‘</w:t>
      </w:r>
      <w:proofErr w:type="spellStart"/>
      <w:r w:rsidR="00361062" w:rsidRPr="00F712A7">
        <w:rPr>
          <w:rFonts w:ascii="Times New Roman" w:hAnsi="Times New Roman" w:cs="Times New Roman"/>
          <w:sz w:val="24"/>
          <w:szCs w:val="24"/>
        </w:rPr>
        <w:t>Zang</w:t>
      </w:r>
      <w:proofErr w:type="spellEnd"/>
      <w:r w:rsidR="00E7796A" w:rsidRPr="00F712A7">
        <w:rPr>
          <w:rFonts w:ascii="Times New Roman" w:hAnsi="Times New Roman" w:cs="Times New Roman"/>
          <w:sz w:val="24"/>
          <w:szCs w:val="24"/>
        </w:rPr>
        <w:t xml:space="preserve"> </w:t>
      </w:r>
      <w:r w:rsidR="00F33DA6" w:rsidRPr="00F712A7">
        <w:rPr>
          <w:rFonts w:ascii="Times New Roman" w:hAnsi="Times New Roman" w:cs="Times New Roman"/>
          <w:sz w:val="24"/>
          <w:szCs w:val="24"/>
        </w:rPr>
        <w:t>J</w:t>
      </w:r>
      <w:r w:rsidR="00361062" w:rsidRPr="00F712A7">
        <w:rPr>
          <w:rFonts w:ascii="Times New Roman" w:hAnsi="Times New Roman" w:cs="Times New Roman"/>
          <w:sz w:val="24"/>
          <w:szCs w:val="24"/>
        </w:rPr>
        <w:t xml:space="preserve">ing’ (The Book of Burial), written during The Eastern </w:t>
      </w:r>
      <w:proofErr w:type="spellStart"/>
      <w:r w:rsidR="00361062" w:rsidRPr="00F712A7">
        <w:rPr>
          <w:rFonts w:ascii="Times New Roman" w:hAnsi="Times New Roman" w:cs="Times New Roman"/>
          <w:sz w:val="24"/>
          <w:szCs w:val="24"/>
        </w:rPr>
        <w:t>Jin</w:t>
      </w:r>
      <w:proofErr w:type="spellEnd"/>
      <w:r w:rsidR="00361062" w:rsidRPr="00F712A7">
        <w:rPr>
          <w:rFonts w:ascii="Times New Roman" w:hAnsi="Times New Roman" w:cs="Times New Roman"/>
          <w:sz w:val="24"/>
          <w:szCs w:val="24"/>
        </w:rPr>
        <w:t xml:space="preserve"> dynasty (317-420 A.D.), but records of its practice go back further in time</w:t>
      </w:r>
      <w:r w:rsidR="0011078F" w:rsidRPr="00F712A7">
        <w:rPr>
          <w:rFonts w:ascii="Times New Roman" w:hAnsi="Times New Roman" w:cs="Times New Roman"/>
          <w:sz w:val="24"/>
          <w:szCs w:val="24"/>
        </w:rPr>
        <w:t>.  I</w:t>
      </w:r>
      <w:r w:rsidR="004C2719" w:rsidRPr="00F712A7">
        <w:rPr>
          <w:rFonts w:ascii="Times New Roman" w:hAnsi="Times New Roman" w:cs="Times New Roman"/>
          <w:sz w:val="24"/>
          <w:szCs w:val="24"/>
        </w:rPr>
        <w:t>ts basic principles “have their roots in remote antiquity” so that “it would not be exaggeration to say that […] the history of the leading ideas and practices of Feng Shui is the history of Chin</w:t>
      </w:r>
      <w:r w:rsidR="000E13C1">
        <w:rPr>
          <w:rFonts w:ascii="Times New Roman" w:hAnsi="Times New Roman" w:cs="Times New Roman"/>
          <w:sz w:val="24"/>
          <w:szCs w:val="24"/>
        </w:rPr>
        <w:t>ese philosophy” (</w:t>
      </w:r>
      <w:proofErr w:type="spellStart"/>
      <w:r w:rsidR="000E13C1">
        <w:rPr>
          <w:rFonts w:ascii="Times New Roman" w:hAnsi="Times New Roman" w:cs="Times New Roman"/>
          <w:sz w:val="24"/>
          <w:szCs w:val="24"/>
        </w:rPr>
        <w:t>Eitel</w:t>
      </w:r>
      <w:proofErr w:type="spellEnd"/>
      <w:r w:rsidR="000E13C1">
        <w:rPr>
          <w:rFonts w:ascii="Times New Roman" w:hAnsi="Times New Roman" w:cs="Times New Roman"/>
          <w:sz w:val="24"/>
          <w:szCs w:val="24"/>
        </w:rPr>
        <w:t xml:space="preserve">, 1984, </w:t>
      </w:r>
      <w:r w:rsidR="004C2719" w:rsidRPr="00F712A7">
        <w:rPr>
          <w:rFonts w:ascii="Times New Roman" w:hAnsi="Times New Roman" w:cs="Times New Roman"/>
          <w:sz w:val="24"/>
          <w:szCs w:val="24"/>
        </w:rPr>
        <w:t>51, as quoted in Bruun, 2008).</w:t>
      </w:r>
    </w:p>
    <w:p w:rsidR="0077385D" w:rsidRPr="00F712A7" w:rsidRDefault="00F33DA6" w:rsidP="006D44B9">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Although there is no</w:t>
      </w:r>
      <w:r w:rsidR="00ED641F" w:rsidRPr="00F712A7">
        <w:rPr>
          <w:rFonts w:ascii="Times New Roman" w:hAnsi="Times New Roman" w:cs="Times New Roman"/>
          <w:sz w:val="24"/>
          <w:szCs w:val="24"/>
        </w:rPr>
        <w:t xml:space="preserve"> agreement on its origins – with some arguing that the worship of dead ancestors in ancient China is at the roots of Feng Shui practice (De Groot, 1897), and others, more recently,</w:t>
      </w:r>
      <w:r w:rsidR="0011078F" w:rsidRPr="00F712A7">
        <w:rPr>
          <w:rFonts w:ascii="Times New Roman" w:hAnsi="Times New Roman" w:cs="Times New Roman"/>
          <w:sz w:val="24"/>
          <w:szCs w:val="24"/>
        </w:rPr>
        <w:t xml:space="preserve"> suggesting that it</w:t>
      </w:r>
      <w:r w:rsidR="00ED641F" w:rsidRPr="00F712A7">
        <w:rPr>
          <w:rFonts w:ascii="Times New Roman" w:hAnsi="Times New Roman" w:cs="Times New Roman"/>
          <w:sz w:val="24"/>
          <w:szCs w:val="24"/>
        </w:rPr>
        <w:t xml:space="preserve"> originated from early Chinese cave dwellers in search of an ideal site (Yoon, 2006) – it is generally accepted that ancient Feng Shu</w:t>
      </w:r>
      <w:r w:rsidR="001C7AF8" w:rsidRPr="00F712A7">
        <w:rPr>
          <w:rFonts w:ascii="Times New Roman" w:hAnsi="Times New Roman" w:cs="Times New Roman"/>
          <w:sz w:val="24"/>
          <w:szCs w:val="24"/>
        </w:rPr>
        <w:t>i was not separable from</w:t>
      </w:r>
      <w:r w:rsidR="00ED641F" w:rsidRPr="00F712A7">
        <w:rPr>
          <w:rFonts w:ascii="Times New Roman" w:hAnsi="Times New Roman" w:cs="Times New Roman"/>
          <w:sz w:val="24"/>
          <w:szCs w:val="24"/>
        </w:rPr>
        <w:t xml:space="preserve"> cosmology and divination practices</w:t>
      </w:r>
      <w:r w:rsidR="001C7AF8" w:rsidRPr="00F712A7">
        <w:rPr>
          <w:rFonts w:ascii="Times New Roman" w:hAnsi="Times New Roman" w:cs="Times New Roman"/>
          <w:sz w:val="24"/>
          <w:szCs w:val="24"/>
        </w:rPr>
        <w:t xml:space="preserve">. </w:t>
      </w:r>
      <w:r w:rsidR="00AD0ADD" w:rsidRPr="00F712A7">
        <w:rPr>
          <w:rFonts w:ascii="Times New Roman" w:hAnsi="Times New Roman" w:cs="Times New Roman"/>
          <w:sz w:val="24"/>
          <w:szCs w:val="24"/>
        </w:rPr>
        <w:t xml:space="preserve"> </w:t>
      </w:r>
      <w:r w:rsidR="00ED641F" w:rsidRPr="00F712A7">
        <w:rPr>
          <w:rFonts w:ascii="Times New Roman" w:hAnsi="Times New Roman" w:cs="Times New Roman"/>
          <w:sz w:val="24"/>
          <w:szCs w:val="24"/>
        </w:rPr>
        <w:t>B</w:t>
      </w:r>
      <w:r w:rsidR="001C7AF8" w:rsidRPr="00F712A7">
        <w:rPr>
          <w:rFonts w:ascii="Times New Roman" w:hAnsi="Times New Roman" w:cs="Times New Roman"/>
          <w:sz w:val="24"/>
          <w:szCs w:val="24"/>
        </w:rPr>
        <w:t>ruun (2008</w:t>
      </w:r>
      <w:r w:rsidR="000E13C1">
        <w:rPr>
          <w:rFonts w:ascii="Times New Roman" w:hAnsi="Times New Roman" w:cs="Times New Roman"/>
          <w:sz w:val="24"/>
          <w:szCs w:val="24"/>
        </w:rPr>
        <w:t xml:space="preserve">, </w:t>
      </w:r>
      <w:r w:rsidR="0011078F" w:rsidRPr="00F712A7">
        <w:rPr>
          <w:rFonts w:ascii="Times New Roman" w:hAnsi="Times New Roman" w:cs="Times New Roman"/>
          <w:sz w:val="24"/>
          <w:szCs w:val="24"/>
        </w:rPr>
        <w:t>11</w:t>
      </w:r>
      <w:r w:rsidR="001C7AF8" w:rsidRPr="00F712A7">
        <w:rPr>
          <w:rFonts w:ascii="Times New Roman" w:hAnsi="Times New Roman" w:cs="Times New Roman"/>
          <w:sz w:val="24"/>
          <w:szCs w:val="24"/>
        </w:rPr>
        <w:t>) highlights that “the further we go bac</w:t>
      </w:r>
      <w:r w:rsidR="00056B9D" w:rsidRPr="00F712A7">
        <w:rPr>
          <w:rFonts w:ascii="Times New Roman" w:hAnsi="Times New Roman" w:cs="Times New Roman"/>
          <w:sz w:val="24"/>
          <w:szCs w:val="24"/>
        </w:rPr>
        <w:t>k in Chinese history, the less Feng S</w:t>
      </w:r>
      <w:r w:rsidR="001C7AF8" w:rsidRPr="00F712A7">
        <w:rPr>
          <w:rFonts w:ascii="Times New Roman" w:hAnsi="Times New Roman" w:cs="Times New Roman"/>
          <w:sz w:val="24"/>
          <w:szCs w:val="24"/>
        </w:rPr>
        <w:t xml:space="preserve">hui becomes separable from general cosmology such </w:t>
      </w:r>
      <w:r w:rsidR="001C7AF8" w:rsidRPr="00F712A7">
        <w:rPr>
          <w:rFonts w:ascii="Times New Roman" w:hAnsi="Times New Roman" w:cs="Times New Roman"/>
          <w:sz w:val="24"/>
          <w:szCs w:val="24"/>
        </w:rPr>
        <w:lastRenderedPageBreak/>
        <w:t>as that contained in Daoism and expressed</w:t>
      </w:r>
      <w:r w:rsidR="0011078F" w:rsidRPr="00F712A7">
        <w:rPr>
          <w:rFonts w:ascii="Times New Roman" w:hAnsi="Times New Roman" w:cs="Times New Roman"/>
          <w:sz w:val="24"/>
          <w:szCs w:val="24"/>
        </w:rPr>
        <w:t xml:space="preserve"> in imperial divination”</w:t>
      </w:r>
      <w:r w:rsidR="001C7AF8" w:rsidRPr="00F712A7">
        <w:rPr>
          <w:rFonts w:ascii="Times New Roman" w:hAnsi="Times New Roman" w:cs="Times New Roman"/>
          <w:sz w:val="24"/>
          <w:szCs w:val="24"/>
        </w:rPr>
        <w:t xml:space="preserve">. </w:t>
      </w:r>
      <w:r w:rsidR="00DA4022" w:rsidRPr="00F712A7">
        <w:rPr>
          <w:rFonts w:ascii="Times New Roman" w:hAnsi="Times New Roman" w:cs="Times New Roman"/>
          <w:sz w:val="24"/>
          <w:szCs w:val="24"/>
        </w:rPr>
        <w:t xml:space="preserve"> Daoism</w:t>
      </w:r>
      <w:r w:rsidR="00DA4022" w:rsidRPr="00F712A7">
        <w:rPr>
          <w:rStyle w:val="FootnoteReference"/>
          <w:rFonts w:ascii="Times New Roman" w:hAnsi="Times New Roman" w:cs="Times New Roman"/>
          <w:sz w:val="24"/>
          <w:szCs w:val="24"/>
        </w:rPr>
        <w:footnoteReference w:id="1"/>
      </w:r>
      <w:r w:rsidR="00DA4022" w:rsidRPr="00F712A7">
        <w:rPr>
          <w:rFonts w:ascii="Times New Roman" w:hAnsi="Times New Roman" w:cs="Times New Roman"/>
          <w:sz w:val="24"/>
          <w:szCs w:val="24"/>
        </w:rPr>
        <w:t xml:space="preserve"> </w:t>
      </w:r>
      <w:r w:rsidR="00E56A7D" w:rsidRPr="00F712A7">
        <w:rPr>
          <w:rFonts w:ascii="Times New Roman" w:hAnsi="Times New Roman" w:cs="Times New Roman"/>
          <w:sz w:val="24"/>
          <w:szCs w:val="24"/>
        </w:rPr>
        <w:t>incorporated a</w:t>
      </w:r>
      <w:r w:rsidR="00A27316" w:rsidRPr="00F712A7">
        <w:rPr>
          <w:rFonts w:ascii="Times New Roman" w:hAnsi="Times New Roman" w:cs="Times New Roman"/>
          <w:sz w:val="24"/>
          <w:szCs w:val="24"/>
        </w:rPr>
        <w:t xml:space="preserve"> series of</w:t>
      </w:r>
      <w:r w:rsidR="00E56A7D" w:rsidRPr="00F712A7">
        <w:rPr>
          <w:rFonts w:ascii="Times New Roman" w:hAnsi="Times New Roman" w:cs="Times New Roman"/>
          <w:sz w:val="24"/>
          <w:szCs w:val="24"/>
        </w:rPr>
        <w:t xml:space="preserve"> </w:t>
      </w:r>
      <w:r w:rsidR="00A27316" w:rsidRPr="00F712A7">
        <w:rPr>
          <w:rFonts w:ascii="Times New Roman" w:hAnsi="Times New Roman" w:cs="Times New Roman"/>
          <w:sz w:val="24"/>
          <w:szCs w:val="24"/>
        </w:rPr>
        <w:t xml:space="preserve">features of </w:t>
      </w:r>
      <w:r w:rsidR="00F548CE" w:rsidRPr="00F712A7">
        <w:rPr>
          <w:rFonts w:ascii="Times New Roman" w:hAnsi="Times New Roman" w:cs="Times New Roman"/>
          <w:sz w:val="24"/>
          <w:szCs w:val="24"/>
        </w:rPr>
        <w:t xml:space="preserve">ancient Chinese </w:t>
      </w:r>
      <w:r w:rsidR="002B78DE" w:rsidRPr="00F712A7">
        <w:rPr>
          <w:rFonts w:ascii="Times New Roman" w:hAnsi="Times New Roman" w:cs="Times New Roman"/>
          <w:sz w:val="24"/>
          <w:szCs w:val="24"/>
        </w:rPr>
        <w:t>religion</w:t>
      </w:r>
      <w:r w:rsidR="00F548CE" w:rsidRPr="00F712A7">
        <w:rPr>
          <w:rFonts w:ascii="Times New Roman" w:hAnsi="Times New Roman" w:cs="Times New Roman"/>
          <w:sz w:val="24"/>
          <w:szCs w:val="24"/>
        </w:rPr>
        <w:t xml:space="preserve"> from which Feng Shui</w:t>
      </w:r>
      <w:r w:rsidR="0077385D" w:rsidRPr="00F712A7">
        <w:rPr>
          <w:rFonts w:ascii="Times New Roman" w:hAnsi="Times New Roman" w:cs="Times New Roman"/>
          <w:sz w:val="24"/>
          <w:szCs w:val="24"/>
        </w:rPr>
        <w:t xml:space="preserve"> draws</w:t>
      </w:r>
      <w:r w:rsidR="00F548CE" w:rsidRPr="00F712A7">
        <w:rPr>
          <w:rFonts w:ascii="Times New Roman" w:hAnsi="Times New Roman" w:cs="Times New Roman"/>
          <w:sz w:val="24"/>
          <w:szCs w:val="24"/>
        </w:rPr>
        <w:t>,</w:t>
      </w:r>
      <w:r w:rsidR="00A27316" w:rsidRPr="00F712A7">
        <w:rPr>
          <w:rFonts w:ascii="Times New Roman" w:hAnsi="Times New Roman" w:cs="Times New Roman"/>
          <w:sz w:val="24"/>
          <w:szCs w:val="24"/>
        </w:rPr>
        <w:t xml:space="preserve"> including </w:t>
      </w:r>
      <w:r w:rsidR="00F548CE" w:rsidRPr="00F712A7">
        <w:rPr>
          <w:rFonts w:ascii="Times New Roman" w:hAnsi="Times New Roman" w:cs="Times New Roman"/>
          <w:sz w:val="24"/>
          <w:szCs w:val="24"/>
        </w:rPr>
        <w:t>nature and ancestor worship</w:t>
      </w:r>
      <w:r w:rsidR="00605B9F" w:rsidRPr="00F712A7">
        <w:rPr>
          <w:rFonts w:ascii="Times New Roman" w:hAnsi="Times New Roman" w:cs="Times New Roman"/>
          <w:sz w:val="24"/>
          <w:szCs w:val="24"/>
        </w:rPr>
        <w:t xml:space="preserve">. </w:t>
      </w:r>
      <w:r w:rsidR="002B78DE" w:rsidRPr="00F712A7">
        <w:rPr>
          <w:rFonts w:ascii="Times New Roman" w:hAnsi="Times New Roman" w:cs="Times New Roman"/>
          <w:sz w:val="24"/>
          <w:szCs w:val="24"/>
        </w:rPr>
        <w:t xml:space="preserve"> For </w:t>
      </w:r>
      <w:r w:rsidR="0011078F" w:rsidRPr="00F712A7">
        <w:rPr>
          <w:rFonts w:ascii="Times New Roman" w:hAnsi="Times New Roman" w:cs="Times New Roman"/>
          <w:sz w:val="24"/>
          <w:szCs w:val="24"/>
        </w:rPr>
        <w:t xml:space="preserve">the </w:t>
      </w:r>
      <w:r w:rsidR="002B78DE" w:rsidRPr="00F712A7">
        <w:rPr>
          <w:rFonts w:ascii="Times New Roman" w:hAnsi="Times New Roman" w:cs="Times New Roman"/>
          <w:sz w:val="24"/>
          <w:szCs w:val="24"/>
        </w:rPr>
        <w:t>ancient Chinese</w:t>
      </w:r>
      <w:r w:rsidR="0011078F" w:rsidRPr="00F712A7">
        <w:rPr>
          <w:rFonts w:ascii="Times New Roman" w:hAnsi="Times New Roman" w:cs="Times New Roman"/>
          <w:sz w:val="24"/>
          <w:szCs w:val="24"/>
        </w:rPr>
        <w:t>,</w:t>
      </w:r>
      <w:r w:rsidR="002B78DE" w:rsidRPr="00F712A7">
        <w:rPr>
          <w:rFonts w:ascii="Times New Roman" w:hAnsi="Times New Roman" w:cs="Times New Roman"/>
          <w:sz w:val="24"/>
          <w:szCs w:val="24"/>
        </w:rPr>
        <w:t xml:space="preserve"> everything in nature was a living organism, and the universe and nature were considered as animistic powers for generating qi</w:t>
      </w:r>
      <w:r w:rsidR="00270B22" w:rsidRPr="00F712A7">
        <w:rPr>
          <w:rStyle w:val="FootnoteReference"/>
          <w:rFonts w:ascii="Times New Roman" w:hAnsi="Times New Roman" w:cs="Times New Roman"/>
          <w:sz w:val="24"/>
          <w:szCs w:val="24"/>
        </w:rPr>
        <w:footnoteReference w:id="2"/>
      </w:r>
      <w:r w:rsidR="002B78DE" w:rsidRPr="00F712A7">
        <w:rPr>
          <w:rFonts w:ascii="Times New Roman" w:hAnsi="Times New Roman" w:cs="Times New Roman"/>
          <w:sz w:val="24"/>
          <w:szCs w:val="24"/>
        </w:rPr>
        <w:t xml:space="preserve"> </w:t>
      </w:r>
      <w:r w:rsidR="004223A6" w:rsidRPr="00F712A7">
        <w:rPr>
          <w:rFonts w:ascii="Times New Roman" w:hAnsi="Times New Roman" w:cs="Times New Roman"/>
          <w:sz w:val="24"/>
          <w:szCs w:val="24"/>
        </w:rPr>
        <w:t xml:space="preserve">- ‘vital force’ or ‘cosmic energy’ </w:t>
      </w:r>
      <w:r w:rsidR="002B78DE" w:rsidRPr="00F712A7">
        <w:rPr>
          <w:rFonts w:ascii="Times New Roman" w:hAnsi="Times New Roman" w:cs="Times New Roman"/>
          <w:sz w:val="24"/>
          <w:szCs w:val="24"/>
        </w:rPr>
        <w:t>(Lip, 1995; Adler, 2011).</w:t>
      </w:r>
      <w:r w:rsidRPr="00F712A7">
        <w:rPr>
          <w:rFonts w:ascii="Times New Roman" w:hAnsi="Times New Roman" w:cs="Times New Roman"/>
          <w:sz w:val="24"/>
          <w:szCs w:val="24"/>
        </w:rPr>
        <w:t xml:space="preserve">  Ancestor</w:t>
      </w:r>
      <w:r w:rsidR="007A415F" w:rsidRPr="00F712A7">
        <w:rPr>
          <w:rFonts w:ascii="Times New Roman" w:hAnsi="Times New Roman" w:cs="Times New Roman"/>
          <w:sz w:val="24"/>
          <w:szCs w:val="24"/>
        </w:rPr>
        <w:t xml:space="preserve"> worship was a way for the Chinese to pay respect to ancestors. </w:t>
      </w:r>
      <w:r w:rsidR="0011078F" w:rsidRPr="00F712A7">
        <w:rPr>
          <w:rFonts w:ascii="Times New Roman" w:hAnsi="Times New Roman" w:cs="Times New Roman"/>
          <w:sz w:val="24"/>
          <w:szCs w:val="24"/>
        </w:rPr>
        <w:t xml:space="preserve"> It was</w:t>
      </w:r>
      <w:r w:rsidR="007A415F" w:rsidRPr="00F712A7">
        <w:rPr>
          <w:rFonts w:ascii="Times New Roman" w:hAnsi="Times New Roman" w:cs="Times New Roman"/>
          <w:sz w:val="24"/>
          <w:szCs w:val="24"/>
        </w:rPr>
        <w:t xml:space="preserve"> believed that the spirits of the deceased would influence the fortunes and future of t</w:t>
      </w:r>
      <w:r w:rsidR="0011078F" w:rsidRPr="00F712A7">
        <w:rPr>
          <w:rFonts w:ascii="Times New Roman" w:hAnsi="Times New Roman" w:cs="Times New Roman"/>
          <w:sz w:val="24"/>
          <w:szCs w:val="24"/>
        </w:rPr>
        <w:t>heir descendants and from the time of</w:t>
      </w:r>
      <w:r w:rsidR="007A415F" w:rsidRPr="00F712A7">
        <w:rPr>
          <w:rFonts w:ascii="Times New Roman" w:hAnsi="Times New Roman" w:cs="Times New Roman"/>
          <w:sz w:val="24"/>
          <w:szCs w:val="24"/>
        </w:rPr>
        <w:t xml:space="preserve"> the Western Zhou Dynasty (around 1122 B.C.) </w:t>
      </w:r>
      <w:r w:rsidR="0011078F" w:rsidRPr="00F712A7">
        <w:rPr>
          <w:rFonts w:ascii="Times New Roman" w:hAnsi="Times New Roman" w:cs="Times New Roman"/>
          <w:sz w:val="24"/>
          <w:szCs w:val="24"/>
        </w:rPr>
        <w:t>great care was taken in the choice of burial places</w:t>
      </w:r>
      <w:r w:rsidR="00757942" w:rsidRPr="00F712A7">
        <w:rPr>
          <w:rFonts w:ascii="Times New Roman" w:hAnsi="Times New Roman" w:cs="Times New Roman"/>
          <w:sz w:val="24"/>
          <w:szCs w:val="24"/>
        </w:rPr>
        <w:t xml:space="preserve"> and in the orientation of the deceased, with heads always facing the north </w:t>
      </w:r>
      <w:r w:rsidR="007A415F" w:rsidRPr="00F712A7">
        <w:rPr>
          <w:rFonts w:ascii="Times New Roman" w:hAnsi="Times New Roman" w:cs="Times New Roman"/>
          <w:sz w:val="24"/>
          <w:szCs w:val="24"/>
        </w:rPr>
        <w:t>(</w:t>
      </w:r>
      <w:proofErr w:type="spellStart"/>
      <w:r w:rsidR="007A415F" w:rsidRPr="00F712A7">
        <w:rPr>
          <w:rFonts w:ascii="Times New Roman" w:hAnsi="Times New Roman" w:cs="Times New Roman"/>
          <w:sz w:val="24"/>
          <w:szCs w:val="24"/>
        </w:rPr>
        <w:t>Eitel</w:t>
      </w:r>
      <w:proofErr w:type="spellEnd"/>
      <w:r w:rsidR="007A415F" w:rsidRPr="00F712A7">
        <w:rPr>
          <w:rFonts w:ascii="Times New Roman" w:hAnsi="Times New Roman" w:cs="Times New Roman"/>
          <w:sz w:val="24"/>
          <w:szCs w:val="24"/>
        </w:rPr>
        <w:t>, 1973).</w:t>
      </w:r>
      <w:r w:rsidR="0011078F" w:rsidRPr="00F712A7">
        <w:rPr>
          <w:rFonts w:ascii="Times New Roman" w:hAnsi="Times New Roman" w:cs="Times New Roman"/>
          <w:sz w:val="24"/>
          <w:szCs w:val="24"/>
        </w:rPr>
        <w:t xml:space="preserve"> </w:t>
      </w:r>
      <w:r w:rsidR="007A415F" w:rsidRPr="00F712A7">
        <w:rPr>
          <w:rFonts w:ascii="Times New Roman" w:hAnsi="Times New Roman" w:cs="Times New Roman"/>
          <w:sz w:val="24"/>
          <w:szCs w:val="24"/>
        </w:rPr>
        <w:t xml:space="preserve"> </w:t>
      </w:r>
      <w:r w:rsidR="0011078F" w:rsidRPr="00F712A7">
        <w:rPr>
          <w:rFonts w:ascii="Times New Roman" w:hAnsi="Times New Roman" w:cs="Times New Roman"/>
          <w:sz w:val="24"/>
          <w:szCs w:val="24"/>
        </w:rPr>
        <w:t>The worship of ancestors links closely</w:t>
      </w:r>
      <w:r w:rsidR="007A415F" w:rsidRPr="00F712A7">
        <w:rPr>
          <w:rFonts w:ascii="Times New Roman" w:hAnsi="Times New Roman" w:cs="Times New Roman"/>
          <w:sz w:val="24"/>
          <w:szCs w:val="24"/>
        </w:rPr>
        <w:t xml:space="preserve"> to Confucianism</w:t>
      </w:r>
      <w:r w:rsidR="0077385D" w:rsidRPr="00F712A7">
        <w:rPr>
          <w:rStyle w:val="FootnoteReference"/>
          <w:rFonts w:ascii="Times New Roman" w:hAnsi="Times New Roman" w:cs="Times New Roman"/>
          <w:sz w:val="24"/>
          <w:szCs w:val="24"/>
        </w:rPr>
        <w:footnoteReference w:id="3"/>
      </w:r>
      <w:r w:rsidR="005C64F6" w:rsidRPr="00F712A7">
        <w:rPr>
          <w:rFonts w:ascii="Times New Roman" w:hAnsi="Times New Roman" w:cs="Times New Roman"/>
          <w:sz w:val="24"/>
          <w:szCs w:val="24"/>
        </w:rPr>
        <w:t xml:space="preserve"> (Weber, 1951)</w:t>
      </w:r>
      <w:r w:rsidR="0011078F" w:rsidRPr="00F712A7">
        <w:rPr>
          <w:rFonts w:ascii="Times New Roman" w:hAnsi="Times New Roman" w:cs="Times New Roman"/>
          <w:sz w:val="24"/>
          <w:szCs w:val="24"/>
        </w:rPr>
        <w:t xml:space="preserve"> with its concern for social order and hierarchy</w:t>
      </w:r>
      <w:r w:rsidR="00EC3EC4" w:rsidRPr="00F712A7">
        <w:rPr>
          <w:rFonts w:ascii="Times New Roman" w:hAnsi="Times New Roman" w:cs="Times New Roman"/>
          <w:sz w:val="24"/>
          <w:szCs w:val="24"/>
        </w:rPr>
        <w:t xml:space="preserve"> </w:t>
      </w:r>
      <w:r w:rsidR="0011078F" w:rsidRPr="00F712A7">
        <w:rPr>
          <w:rFonts w:ascii="Times New Roman" w:hAnsi="Times New Roman" w:cs="Times New Roman"/>
          <w:sz w:val="24"/>
          <w:szCs w:val="24"/>
        </w:rPr>
        <w:t>– a concern shared by Feng Shui.</w:t>
      </w:r>
    </w:p>
    <w:p w:rsidR="00163CB7" w:rsidRPr="00F712A7" w:rsidRDefault="00937AD6" w:rsidP="006D44B9">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 xml:space="preserve">Ancient knowledge of Feng Shui was also influenced by the observation </w:t>
      </w:r>
      <w:r w:rsidR="004223A6" w:rsidRPr="00F712A7">
        <w:rPr>
          <w:rFonts w:ascii="Times New Roman" w:hAnsi="Times New Roman" w:cs="Times New Roman"/>
          <w:sz w:val="24"/>
          <w:szCs w:val="24"/>
        </w:rPr>
        <w:t xml:space="preserve">and interpretation </w:t>
      </w:r>
      <w:r w:rsidRPr="00F712A7">
        <w:rPr>
          <w:rFonts w:ascii="Times New Roman" w:hAnsi="Times New Roman" w:cs="Times New Roman"/>
          <w:sz w:val="24"/>
          <w:szCs w:val="24"/>
        </w:rPr>
        <w:t xml:space="preserve">of </w:t>
      </w:r>
      <w:r w:rsidR="006B1263" w:rsidRPr="00F712A7">
        <w:rPr>
          <w:rFonts w:ascii="Times New Roman" w:hAnsi="Times New Roman" w:cs="Times New Roman"/>
          <w:sz w:val="24"/>
          <w:szCs w:val="24"/>
        </w:rPr>
        <w:t xml:space="preserve">astronomical and </w:t>
      </w:r>
      <w:r w:rsidRPr="00F712A7">
        <w:rPr>
          <w:rFonts w:ascii="Times New Roman" w:hAnsi="Times New Roman" w:cs="Times New Roman"/>
          <w:sz w:val="24"/>
          <w:szCs w:val="24"/>
        </w:rPr>
        <w:t>natural phen</w:t>
      </w:r>
      <w:r w:rsidR="004223A6" w:rsidRPr="00F712A7">
        <w:rPr>
          <w:rFonts w:ascii="Times New Roman" w:hAnsi="Times New Roman" w:cs="Times New Roman"/>
          <w:sz w:val="24"/>
          <w:szCs w:val="24"/>
        </w:rPr>
        <w:t xml:space="preserve">omena. </w:t>
      </w:r>
      <w:r w:rsidR="00491BAC" w:rsidRPr="00F712A7">
        <w:rPr>
          <w:rFonts w:ascii="Times New Roman" w:hAnsi="Times New Roman" w:cs="Times New Roman"/>
          <w:sz w:val="24"/>
          <w:szCs w:val="24"/>
        </w:rPr>
        <w:t xml:space="preserve"> </w:t>
      </w:r>
      <w:r w:rsidR="004223A6" w:rsidRPr="00F712A7">
        <w:rPr>
          <w:rFonts w:ascii="Times New Roman" w:hAnsi="Times New Roman" w:cs="Times New Roman"/>
          <w:sz w:val="24"/>
          <w:szCs w:val="24"/>
        </w:rPr>
        <w:t>Inscriptions</w:t>
      </w:r>
      <w:r w:rsidR="00BD4E64" w:rsidRPr="00F712A7">
        <w:rPr>
          <w:rFonts w:ascii="Times New Roman" w:hAnsi="Times New Roman" w:cs="Times New Roman"/>
          <w:sz w:val="24"/>
          <w:szCs w:val="24"/>
        </w:rPr>
        <w:t xml:space="preserve"> on bones and tortoise shells from</w:t>
      </w:r>
      <w:r w:rsidR="004223A6" w:rsidRPr="00F712A7">
        <w:rPr>
          <w:rFonts w:ascii="Times New Roman" w:hAnsi="Times New Roman" w:cs="Times New Roman"/>
          <w:sz w:val="24"/>
          <w:szCs w:val="24"/>
        </w:rPr>
        <w:t xml:space="preserve"> the</w:t>
      </w:r>
      <w:r w:rsidR="00BD4E64" w:rsidRPr="00F712A7">
        <w:rPr>
          <w:rFonts w:ascii="Times New Roman" w:hAnsi="Times New Roman" w:cs="Times New Roman"/>
          <w:sz w:val="24"/>
          <w:szCs w:val="24"/>
        </w:rPr>
        <w:t xml:space="preserve"> Yin Shang Dynasty (1766-1122 BC</w:t>
      </w:r>
      <w:r w:rsidR="004223A6" w:rsidRPr="00F712A7">
        <w:rPr>
          <w:rFonts w:ascii="Times New Roman" w:hAnsi="Times New Roman" w:cs="Times New Roman"/>
          <w:sz w:val="24"/>
          <w:szCs w:val="24"/>
        </w:rPr>
        <w:t>) demonstrate that people at that time were already observing wind orientation</w:t>
      </w:r>
      <w:r w:rsidR="00491BAC" w:rsidRPr="00F712A7">
        <w:rPr>
          <w:rFonts w:ascii="Times New Roman" w:hAnsi="Times New Roman" w:cs="Times New Roman"/>
          <w:sz w:val="24"/>
          <w:szCs w:val="24"/>
        </w:rPr>
        <w:t xml:space="preserve"> and considering cardinal directions</w:t>
      </w:r>
      <w:r w:rsidR="00BD4E64" w:rsidRPr="00F712A7">
        <w:rPr>
          <w:rFonts w:ascii="Times New Roman" w:hAnsi="Times New Roman" w:cs="Times New Roman"/>
          <w:sz w:val="24"/>
          <w:szCs w:val="24"/>
        </w:rPr>
        <w:t xml:space="preserve"> (Wei, 2002) in an</w:t>
      </w:r>
      <w:r w:rsidR="004223A6" w:rsidRPr="00F712A7">
        <w:rPr>
          <w:rFonts w:ascii="Times New Roman" w:hAnsi="Times New Roman" w:cs="Times New Roman"/>
          <w:sz w:val="24"/>
          <w:szCs w:val="24"/>
        </w:rPr>
        <w:t xml:space="preserve"> effort to survive in an agrarian society with low agricultural productivity (Sun et al, 2014).</w:t>
      </w:r>
      <w:r w:rsidR="00491BAC" w:rsidRPr="00F712A7">
        <w:rPr>
          <w:rFonts w:ascii="Times New Roman" w:hAnsi="Times New Roman" w:cs="Times New Roman"/>
          <w:sz w:val="24"/>
          <w:szCs w:val="24"/>
        </w:rPr>
        <w:t xml:space="preserve"> </w:t>
      </w:r>
      <w:r w:rsidR="00D34EE8" w:rsidRPr="00F712A7">
        <w:rPr>
          <w:rFonts w:ascii="Times New Roman" w:hAnsi="Times New Roman" w:cs="Times New Roman"/>
          <w:sz w:val="24"/>
          <w:szCs w:val="24"/>
        </w:rPr>
        <w:t xml:space="preserve"> </w:t>
      </w:r>
      <w:r w:rsidR="004223A6" w:rsidRPr="00F712A7">
        <w:rPr>
          <w:rFonts w:ascii="Times New Roman" w:hAnsi="Times New Roman" w:cs="Times New Roman"/>
          <w:sz w:val="24"/>
          <w:szCs w:val="24"/>
        </w:rPr>
        <w:t xml:space="preserve">When </w:t>
      </w:r>
      <w:r w:rsidR="00BD4E64" w:rsidRPr="00F712A7">
        <w:rPr>
          <w:rFonts w:ascii="Times New Roman" w:hAnsi="Times New Roman" w:cs="Times New Roman"/>
          <w:sz w:val="24"/>
          <w:szCs w:val="24"/>
        </w:rPr>
        <w:t xml:space="preserve">the </w:t>
      </w:r>
      <w:r w:rsidR="004223A6" w:rsidRPr="00F712A7">
        <w:rPr>
          <w:rFonts w:ascii="Times New Roman" w:hAnsi="Times New Roman" w:cs="Times New Roman"/>
          <w:sz w:val="24"/>
          <w:szCs w:val="24"/>
        </w:rPr>
        <w:t>ancient Chinese settled along the Yellow river four millennia ago,</w:t>
      </w:r>
      <w:r w:rsidR="00BD4E64" w:rsidRPr="00F712A7">
        <w:rPr>
          <w:rFonts w:ascii="Times New Roman" w:hAnsi="Times New Roman" w:cs="Times New Roman"/>
          <w:sz w:val="24"/>
          <w:szCs w:val="24"/>
        </w:rPr>
        <w:t xml:space="preserve"> </w:t>
      </w:r>
      <w:r w:rsidR="00757942" w:rsidRPr="00F712A7">
        <w:rPr>
          <w:rFonts w:ascii="Times New Roman" w:hAnsi="Times New Roman" w:cs="Times New Roman"/>
          <w:sz w:val="24"/>
          <w:szCs w:val="24"/>
        </w:rPr>
        <w:t xml:space="preserve">they found that </w:t>
      </w:r>
      <w:r w:rsidR="00455C5F" w:rsidRPr="00F712A7">
        <w:rPr>
          <w:rFonts w:ascii="Times New Roman" w:hAnsi="Times New Roman" w:cs="Times New Roman"/>
          <w:sz w:val="24"/>
          <w:szCs w:val="24"/>
        </w:rPr>
        <w:t>area</w:t>
      </w:r>
      <w:r w:rsidR="00757942" w:rsidRPr="00F712A7">
        <w:rPr>
          <w:rFonts w:ascii="Times New Roman" w:hAnsi="Times New Roman" w:cs="Times New Roman"/>
          <w:sz w:val="24"/>
          <w:szCs w:val="24"/>
        </w:rPr>
        <w:t>s</w:t>
      </w:r>
      <w:r w:rsidR="00455C5F" w:rsidRPr="00F712A7">
        <w:rPr>
          <w:rFonts w:ascii="Times New Roman" w:hAnsi="Times New Roman" w:cs="Times New Roman"/>
          <w:sz w:val="24"/>
          <w:szCs w:val="24"/>
        </w:rPr>
        <w:t xml:space="preserve"> b</w:t>
      </w:r>
      <w:r w:rsidR="00292E19" w:rsidRPr="00F712A7">
        <w:rPr>
          <w:rFonts w:ascii="Times New Roman" w:hAnsi="Times New Roman" w:cs="Times New Roman"/>
          <w:sz w:val="24"/>
          <w:szCs w:val="24"/>
        </w:rPr>
        <w:t>acked by mountains to the north and</w:t>
      </w:r>
      <w:r w:rsidR="00455C5F" w:rsidRPr="00F712A7">
        <w:rPr>
          <w:rFonts w:ascii="Times New Roman" w:hAnsi="Times New Roman" w:cs="Times New Roman"/>
          <w:sz w:val="24"/>
          <w:szCs w:val="24"/>
        </w:rPr>
        <w:t xml:space="preserve"> facing </w:t>
      </w:r>
      <w:r w:rsidR="00292E19" w:rsidRPr="00F712A7">
        <w:rPr>
          <w:rFonts w:ascii="Times New Roman" w:hAnsi="Times New Roman" w:cs="Times New Roman"/>
          <w:sz w:val="24"/>
          <w:szCs w:val="24"/>
        </w:rPr>
        <w:t xml:space="preserve">a source of </w:t>
      </w:r>
      <w:r w:rsidR="00757942" w:rsidRPr="00F712A7">
        <w:rPr>
          <w:rFonts w:ascii="Times New Roman" w:hAnsi="Times New Roman" w:cs="Times New Roman"/>
          <w:sz w:val="24"/>
          <w:szCs w:val="24"/>
        </w:rPr>
        <w:t>water to the south offered</w:t>
      </w:r>
      <w:r w:rsidR="00455C5F" w:rsidRPr="00F712A7">
        <w:rPr>
          <w:rFonts w:ascii="Times New Roman" w:hAnsi="Times New Roman" w:cs="Times New Roman"/>
          <w:sz w:val="24"/>
          <w:szCs w:val="24"/>
        </w:rPr>
        <w:t xml:space="preserve"> </w:t>
      </w:r>
      <w:r w:rsidR="00757942" w:rsidRPr="00F712A7">
        <w:rPr>
          <w:rFonts w:ascii="Times New Roman" w:hAnsi="Times New Roman" w:cs="Times New Roman"/>
          <w:sz w:val="24"/>
          <w:szCs w:val="24"/>
        </w:rPr>
        <w:t>protection</w:t>
      </w:r>
      <w:r w:rsidR="00455C5F" w:rsidRPr="00F712A7">
        <w:rPr>
          <w:rFonts w:ascii="Times New Roman" w:hAnsi="Times New Roman" w:cs="Times New Roman"/>
          <w:sz w:val="24"/>
          <w:szCs w:val="24"/>
        </w:rPr>
        <w:t xml:space="preserve"> from cold northerly winds</w:t>
      </w:r>
      <w:r w:rsidR="00757942" w:rsidRPr="00F712A7">
        <w:rPr>
          <w:rFonts w:ascii="Times New Roman" w:hAnsi="Times New Roman" w:cs="Times New Roman"/>
          <w:sz w:val="24"/>
          <w:szCs w:val="24"/>
        </w:rPr>
        <w:t xml:space="preserve"> whilst maximising exposure to sunlight</w:t>
      </w:r>
      <w:r w:rsidR="00455C5F" w:rsidRPr="00F712A7">
        <w:rPr>
          <w:rFonts w:ascii="Times New Roman" w:hAnsi="Times New Roman" w:cs="Times New Roman"/>
          <w:sz w:val="24"/>
          <w:szCs w:val="24"/>
        </w:rPr>
        <w:t xml:space="preserve"> (Zhang, 2015)</w:t>
      </w:r>
      <w:r w:rsidR="004223A6" w:rsidRPr="00F712A7">
        <w:rPr>
          <w:rFonts w:ascii="Times New Roman" w:hAnsi="Times New Roman" w:cs="Times New Roman"/>
          <w:sz w:val="24"/>
          <w:szCs w:val="24"/>
        </w:rPr>
        <w:t xml:space="preserve">. </w:t>
      </w:r>
      <w:r w:rsidR="00BD4E64" w:rsidRPr="00F712A7">
        <w:rPr>
          <w:rFonts w:ascii="Times New Roman" w:hAnsi="Times New Roman" w:cs="Times New Roman"/>
          <w:sz w:val="24"/>
          <w:szCs w:val="24"/>
        </w:rPr>
        <w:t xml:space="preserve"> They </w:t>
      </w:r>
      <w:r w:rsidR="00292E19" w:rsidRPr="00F712A7">
        <w:rPr>
          <w:rFonts w:ascii="Times New Roman" w:hAnsi="Times New Roman" w:cs="Times New Roman"/>
          <w:sz w:val="24"/>
          <w:szCs w:val="24"/>
        </w:rPr>
        <w:t xml:space="preserve">then </w:t>
      </w:r>
      <w:r w:rsidR="00BD4E64" w:rsidRPr="00F712A7">
        <w:rPr>
          <w:rFonts w:ascii="Times New Roman" w:hAnsi="Times New Roman" w:cs="Times New Roman"/>
          <w:sz w:val="24"/>
          <w:szCs w:val="24"/>
        </w:rPr>
        <w:t>sought similar</w:t>
      </w:r>
      <w:r w:rsidR="00292E19" w:rsidRPr="00F712A7">
        <w:rPr>
          <w:rFonts w:ascii="Times New Roman" w:hAnsi="Times New Roman" w:cs="Times New Roman"/>
          <w:sz w:val="24"/>
          <w:szCs w:val="24"/>
        </w:rPr>
        <w:t xml:space="preserve"> configuration</w:t>
      </w:r>
      <w:r w:rsidR="00BD4E64" w:rsidRPr="00F712A7">
        <w:rPr>
          <w:rFonts w:ascii="Times New Roman" w:hAnsi="Times New Roman" w:cs="Times New Roman"/>
          <w:sz w:val="24"/>
          <w:szCs w:val="24"/>
        </w:rPr>
        <w:t>s in other locations</w:t>
      </w:r>
      <w:r w:rsidR="006B1263" w:rsidRPr="00F712A7">
        <w:rPr>
          <w:rFonts w:ascii="Times New Roman" w:hAnsi="Times New Roman" w:cs="Times New Roman"/>
          <w:sz w:val="24"/>
          <w:szCs w:val="24"/>
        </w:rPr>
        <w:t xml:space="preserve">. </w:t>
      </w:r>
      <w:r w:rsidR="006D6680" w:rsidRPr="00F712A7">
        <w:rPr>
          <w:rFonts w:ascii="Times New Roman" w:hAnsi="Times New Roman" w:cs="Times New Roman"/>
          <w:sz w:val="24"/>
          <w:szCs w:val="24"/>
        </w:rPr>
        <w:t xml:space="preserve"> They also observed the regularity of patterns in the universe – the cycles of day and n</w:t>
      </w:r>
      <w:r w:rsidR="00F33DA6" w:rsidRPr="00F712A7">
        <w:rPr>
          <w:rFonts w:ascii="Times New Roman" w:hAnsi="Times New Roman" w:cs="Times New Roman"/>
          <w:sz w:val="24"/>
          <w:szCs w:val="24"/>
        </w:rPr>
        <w:t>ight</w:t>
      </w:r>
      <w:r w:rsidR="00BD4E64" w:rsidRPr="00F712A7">
        <w:rPr>
          <w:rFonts w:ascii="Times New Roman" w:hAnsi="Times New Roman" w:cs="Times New Roman"/>
          <w:sz w:val="24"/>
          <w:szCs w:val="24"/>
        </w:rPr>
        <w:t>, changes of seasons, movement</w:t>
      </w:r>
      <w:r w:rsidR="006D6680" w:rsidRPr="00F712A7">
        <w:rPr>
          <w:rFonts w:ascii="Times New Roman" w:hAnsi="Times New Roman" w:cs="Times New Roman"/>
          <w:sz w:val="24"/>
          <w:szCs w:val="24"/>
        </w:rPr>
        <w:t xml:space="preserve"> of stars and </w:t>
      </w:r>
      <w:r w:rsidR="00BD4E64" w:rsidRPr="00F712A7">
        <w:rPr>
          <w:rFonts w:ascii="Times New Roman" w:hAnsi="Times New Roman" w:cs="Times New Roman"/>
          <w:sz w:val="24"/>
          <w:szCs w:val="24"/>
        </w:rPr>
        <w:t xml:space="preserve">so forth - </w:t>
      </w:r>
      <w:r w:rsidR="00BD4E64" w:rsidRPr="00F712A7">
        <w:rPr>
          <w:rFonts w:ascii="Times New Roman" w:hAnsi="Times New Roman" w:cs="Times New Roman"/>
          <w:sz w:val="24"/>
          <w:szCs w:val="24"/>
        </w:rPr>
        <w:lastRenderedPageBreak/>
        <w:t>and linked</w:t>
      </w:r>
      <w:r w:rsidR="006D6680" w:rsidRPr="00F712A7">
        <w:rPr>
          <w:rFonts w:ascii="Times New Roman" w:hAnsi="Times New Roman" w:cs="Times New Roman"/>
          <w:sz w:val="24"/>
          <w:szCs w:val="24"/>
        </w:rPr>
        <w:t xml:space="preserve"> universal patterns with the working of nature, by assigning numerical value to everything observed</w:t>
      </w:r>
      <w:r w:rsidR="006D6680" w:rsidRPr="00F712A7">
        <w:rPr>
          <w:rStyle w:val="FootnoteReference"/>
          <w:rFonts w:ascii="Times New Roman" w:hAnsi="Times New Roman" w:cs="Times New Roman"/>
          <w:sz w:val="24"/>
          <w:szCs w:val="24"/>
        </w:rPr>
        <w:footnoteReference w:id="4"/>
      </w:r>
      <w:r w:rsidR="006D6680" w:rsidRPr="00F712A7">
        <w:rPr>
          <w:rFonts w:ascii="Times New Roman" w:hAnsi="Times New Roman" w:cs="Times New Roman"/>
          <w:sz w:val="24"/>
          <w:szCs w:val="24"/>
        </w:rPr>
        <w:t xml:space="preserve"> (Lip, 1997). </w:t>
      </w:r>
      <w:r w:rsidR="00BD4E64" w:rsidRPr="00F712A7">
        <w:rPr>
          <w:rFonts w:ascii="Times New Roman" w:hAnsi="Times New Roman" w:cs="Times New Roman"/>
          <w:sz w:val="24"/>
          <w:szCs w:val="24"/>
        </w:rPr>
        <w:t xml:space="preserve"> The ancient Chinese sought harmony with universal patterns, in the heavens and on the earth</w:t>
      </w:r>
      <w:r w:rsidR="006D6680" w:rsidRPr="00F712A7">
        <w:rPr>
          <w:rFonts w:ascii="Times New Roman" w:hAnsi="Times New Roman" w:cs="Times New Roman"/>
          <w:sz w:val="24"/>
          <w:szCs w:val="24"/>
        </w:rPr>
        <w:t xml:space="preserve"> (Bramble, 2003).</w:t>
      </w:r>
      <w:r w:rsidR="00D34EE8" w:rsidRPr="00F712A7">
        <w:rPr>
          <w:rFonts w:ascii="Times New Roman" w:hAnsi="Times New Roman" w:cs="Times New Roman"/>
          <w:sz w:val="24"/>
          <w:szCs w:val="24"/>
        </w:rPr>
        <w:t xml:space="preserve"> </w:t>
      </w:r>
      <w:r w:rsidR="00447EBE" w:rsidRPr="00F712A7">
        <w:rPr>
          <w:rFonts w:ascii="Times New Roman" w:hAnsi="Times New Roman" w:cs="Times New Roman"/>
          <w:sz w:val="24"/>
          <w:szCs w:val="24"/>
        </w:rPr>
        <w:t xml:space="preserve"> </w:t>
      </w:r>
      <w:r w:rsidR="00BD4E64" w:rsidRPr="00F712A7">
        <w:rPr>
          <w:rFonts w:ascii="Times New Roman" w:hAnsi="Times New Roman" w:cs="Times New Roman"/>
          <w:sz w:val="24"/>
          <w:szCs w:val="24"/>
        </w:rPr>
        <w:t>Alignment with these observations became the basis for different schools of thought</w:t>
      </w:r>
      <w:r w:rsidR="00163CB7" w:rsidRPr="00F712A7">
        <w:rPr>
          <w:rFonts w:ascii="Times New Roman" w:hAnsi="Times New Roman" w:cs="Times New Roman"/>
          <w:sz w:val="24"/>
          <w:szCs w:val="24"/>
        </w:rPr>
        <w:t xml:space="preserve">; </w:t>
      </w:r>
      <w:r w:rsidR="000E13C1">
        <w:rPr>
          <w:rFonts w:ascii="Times New Roman" w:hAnsi="Times New Roman" w:cs="Times New Roman"/>
          <w:sz w:val="24"/>
          <w:szCs w:val="24"/>
        </w:rPr>
        <w:t>Bruun (2008,</w:t>
      </w:r>
      <w:r w:rsidR="00BD4E64" w:rsidRPr="00F712A7">
        <w:rPr>
          <w:rFonts w:ascii="Times New Roman" w:hAnsi="Times New Roman" w:cs="Times New Roman"/>
          <w:sz w:val="24"/>
          <w:szCs w:val="24"/>
        </w:rPr>
        <w:t xml:space="preserve"> 100) points out</w:t>
      </w:r>
      <w:r w:rsidR="00163CB7" w:rsidRPr="00F712A7">
        <w:rPr>
          <w:rFonts w:ascii="Times New Roman" w:hAnsi="Times New Roman" w:cs="Times New Roman"/>
          <w:sz w:val="24"/>
          <w:szCs w:val="24"/>
        </w:rPr>
        <w:t xml:space="preserve"> that “from at least the time of neo-Confucian synthesis, several interpretations of Feng Shui have competed in China, giving rise to separate ‘Feng Shu</w:t>
      </w:r>
      <w:r w:rsidR="00566C28" w:rsidRPr="00F712A7">
        <w:rPr>
          <w:rFonts w:ascii="Times New Roman" w:hAnsi="Times New Roman" w:cs="Times New Roman"/>
          <w:sz w:val="24"/>
          <w:szCs w:val="24"/>
        </w:rPr>
        <w:t>i schools’”.</w:t>
      </w:r>
      <w:r w:rsidR="00F33DA6" w:rsidRPr="00F712A7">
        <w:rPr>
          <w:rFonts w:ascii="Times New Roman" w:hAnsi="Times New Roman" w:cs="Times New Roman"/>
          <w:sz w:val="24"/>
          <w:szCs w:val="24"/>
        </w:rPr>
        <w:t xml:space="preserve"> </w:t>
      </w:r>
      <w:r w:rsidR="00566C28" w:rsidRPr="00F712A7">
        <w:rPr>
          <w:rFonts w:ascii="Times New Roman" w:hAnsi="Times New Roman" w:cs="Times New Roman"/>
          <w:sz w:val="24"/>
          <w:szCs w:val="24"/>
        </w:rPr>
        <w:t xml:space="preserve"> The two main one</w:t>
      </w:r>
      <w:r w:rsidR="00163CB7" w:rsidRPr="00F712A7">
        <w:rPr>
          <w:rFonts w:ascii="Times New Roman" w:hAnsi="Times New Roman" w:cs="Times New Roman"/>
          <w:sz w:val="24"/>
          <w:szCs w:val="24"/>
        </w:rPr>
        <w:t>s were the ‘Form School’ – which linked the analysis of landform to the identification of an auspicious site – and the ‘Compass School’ – which focused on cardinal directions</w:t>
      </w:r>
      <w:r w:rsidR="00566C28" w:rsidRPr="00F712A7">
        <w:rPr>
          <w:rFonts w:ascii="Times New Roman" w:hAnsi="Times New Roman" w:cs="Times New Roman"/>
          <w:sz w:val="24"/>
          <w:szCs w:val="24"/>
        </w:rPr>
        <w:t xml:space="preserve"> and time</w:t>
      </w:r>
      <w:r w:rsidR="00163CB7" w:rsidRPr="00F712A7">
        <w:rPr>
          <w:rFonts w:ascii="Times New Roman" w:hAnsi="Times New Roman" w:cs="Times New Roman"/>
          <w:sz w:val="24"/>
          <w:szCs w:val="24"/>
        </w:rPr>
        <w:t>.  However, it seems that these two Schoo</w:t>
      </w:r>
      <w:r w:rsidR="00F33DA6" w:rsidRPr="00F712A7">
        <w:rPr>
          <w:rFonts w:ascii="Times New Roman" w:hAnsi="Times New Roman" w:cs="Times New Roman"/>
          <w:sz w:val="24"/>
          <w:szCs w:val="24"/>
        </w:rPr>
        <w:t>ls never completely ignored one</w:t>
      </w:r>
      <w:r w:rsidR="00163CB7" w:rsidRPr="00F712A7">
        <w:rPr>
          <w:rFonts w:ascii="Times New Roman" w:hAnsi="Times New Roman" w:cs="Times New Roman"/>
          <w:sz w:val="24"/>
          <w:szCs w:val="24"/>
        </w:rPr>
        <w:t xml:space="preserve"> </w:t>
      </w:r>
      <w:r w:rsidR="00F33DA6" w:rsidRPr="00F712A7">
        <w:rPr>
          <w:rFonts w:ascii="Times New Roman" w:hAnsi="Times New Roman" w:cs="Times New Roman"/>
          <w:sz w:val="24"/>
          <w:szCs w:val="24"/>
        </w:rPr>
        <w:t>an</w:t>
      </w:r>
      <w:r w:rsidR="00163CB7" w:rsidRPr="00F712A7">
        <w:rPr>
          <w:rFonts w:ascii="Times New Roman" w:hAnsi="Times New Roman" w:cs="Times New Roman"/>
          <w:sz w:val="24"/>
          <w:szCs w:val="24"/>
        </w:rPr>
        <w:t xml:space="preserve">other, but </w:t>
      </w:r>
      <w:r w:rsidR="00BC4A96" w:rsidRPr="00F712A7">
        <w:rPr>
          <w:rFonts w:ascii="Times New Roman" w:hAnsi="Times New Roman" w:cs="Times New Roman"/>
          <w:sz w:val="24"/>
          <w:szCs w:val="24"/>
        </w:rPr>
        <w:t>selectively emphasised different principles, and, even today,</w:t>
      </w:r>
      <w:r w:rsidR="00163CB7" w:rsidRPr="00F712A7">
        <w:rPr>
          <w:rFonts w:ascii="Times New Roman" w:hAnsi="Times New Roman" w:cs="Times New Roman"/>
          <w:sz w:val="24"/>
          <w:szCs w:val="24"/>
        </w:rPr>
        <w:t xml:space="preserve"> Feng Shui specialists</w:t>
      </w:r>
      <w:r w:rsidR="00BC4A96" w:rsidRPr="00F712A7">
        <w:rPr>
          <w:rFonts w:ascii="Times New Roman" w:hAnsi="Times New Roman" w:cs="Times New Roman"/>
          <w:sz w:val="24"/>
          <w:szCs w:val="24"/>
        </w:rPr>
        <w:t xml:space="preserve"> combine</w:t>
      </w:r>
      <w:r w:rsidR="00163CB7" w:rsidRPr="00F712A7">
        <w:rPr>
          <w:rFonts w:ascii="Times New Roman" w:hAnsi="Times New Roman" w:cs="Times New Roman"/>
          <w:sz w:val="24"/>
          <w:szCs w:val="24"/>
        </w:rPr>
        <w:t xml:space="preserve"> ideas from both Schools </w:t>
      </w:r>
      <w:r w:rsidR="00BC4A96" w:rsidRPr="00F712A7">
        <w:rPr>
          <w:rFonts w:ascii="Times New Roman" w:hAnsi="Times New Roman" w:cs="Times New Roman"/>
          <w:sz w:val="24"/>
          <w:szCs w:val="24"/>
        </w:rPr>
        <w:t>in their practice (Yoon, 2006).</w:t>
      </w:r>
    </w:p>
    <w:p w:rsidR="000D3D69" w:rsidRPr="00F712A7" w:rsidRDefault="00346DFE" w:rsidP="006D44B9">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Whilst</w:t>
      </w:r>
      <w:r w:rsidR="00294B99" w:rsidRPr="00F712A7">
        <w:rPr>
          <w:rFonts w:ascii="Times New Roman" w:hAnsi="Times New Roman" w:cs="Times New Roman"/>
          <w:sz w:val="24"/>
          <w:szCs w:val="24"/>
        </w:rPr>
        <w:t xml:space="preserve"> cosmology, the observation of astrological patterns and the investig</w:t>
      </w:r>
      <w:r w:rsidR="00483F01" w:rsidRPr="00F712A7">
        <w:rPr>
          <w:rFonts w:ascii="Times New Roman" w:hAnsi="Times New Roman" w:cs="Times New Roman"/>
          <w:sz w:val="24"/>
          <w:szCs w:val="24"/>
        </w:rPr>
        <w:t>ation of the landscape came together to provide</w:t>
      </w:r>
      <w:r w:rsidR="00294B99" w:rsidRPr="00F712A7">
        <w:rPr>
          <w:rFonts w:ascii="Times New Roman" w:hAnsi="Times New Roman" w:cs="Times New Roman"/>
          <w:sz w:val="24"/>
          <w:szCs w:val="24"/>
        </w:rPr>
        <w:t xml:space="preserve"> the foundation of Feng </w:t>
      </w:r>
      <w:r w:rsidR="00BD4E64" w:rsidRPr="00F712A7">
        <w:rPr>
          <w:rFonts w:ascii="Times New Roman" w:hAnsi="Times New Roman" w:cs="Times New Roman"/>
          <w:sz w:val="24"/>
          <w:szCs w:val="24"/>
        </w:rPr>
        <w:t>Shui</w:t>
      </w:r>
      <w:r w:rsidR="00294B99" w:rsidRPr="00F712A7">
        <w:rPr>
          <w:rFonts w:ascii="Times New Roman" w:hAnsi="Times New Roman" w:cs="Times New Roman"/>
          <w:sz w:val="24"/>
          <w:szCs w:val="24"/>
        </w:rPr>
        <w:t>, it is the former, and in particular divination rituals</w:t>
      </w:r>
      <w:r w:rsidR="0022726A" w:rsidRPr="00F712A7">
        <w:rPr>
          <w:rFonts w:ascii="Times New Roman" w:hAnsi="Times New Roman" w:cs="Times New Roman"/>
          <w:sz w:val="24"/>
          <w:szCs w:val="24"/>
        </w:rPr>
        <w:t xml:space="preserve"> </w:t>
      </w:r>
      <w:r w:rsidR="00252CDC" w:rsidRPr="00F712A7">
        <w:rPr>
          <w:rFonts w:ascii="Times New Roman" w:hAnsi="Times New Roman" w:cs="Times New Roman"/>
          <w:sz w:val="24"/>
          <w:szCs w:val="24"/>
        </w:rPr>
        <w:t xml:space="preserve">and ancestor </w:t>
      </w:r>
      <w:r w:rsidR="00D86099" w:rsidRPr="00F712A7">
        <w:rPr>
          <w:rFonts w:ascii="Times New Roman" w:hAnsi="Times New Roman" w:cs="Times New Roman"/>
          <w:sz w:val="24"/>
          <w:szCs w:val="24"/>
        </w:rPr>
        <w:t>worship and interrogation</w:t>
      </w:r>
      <w:r w:rsidR="00252CDC" w:rsidRPr="00F712A7">
        <w:rPr>
          <w:rFonts w:ascii="Times New Roman" w:hAnsi="Times New Roman" w:cs="Times New Roman"/>
          <w:sz w:val="24"/>
          <w:szCs w:val="24"/>
        </w:rPr>
        <w:t xml:space="preserve"> </w:t>
      </w:r>
      <w:r w:rsidR="00294B99" w:rsidRPr="00F712A7">
        <w:rPr>
          <w:rFonts w:ascii="Times New Roman" w:hAnsi="Times New Roman" w:cs="Times New Roman"/>
          <w:sz w:val="24"/>
          <w:szCs w:val="24"/>
        </w:rPr>
        <w:t xml:space="preserve">that had a determining role in spreading </w:t>
      </w:r>
      <w:r w:rsidR="006451E3" w:rsidRPr="00F712A7">
        <w:rPr>
          <w:rFonts w:ascii="Times New Roman" w:hAnsi="Times New Roman" w:cs="Times New Roman"/>
          <w:sz w:val="24"/>
          <w:szCs w:val="24"/>
        </w:rPr>
        <w:t>Feng Shui-related practice</w:t>
      </w:r>
      <w:r w:rsidR="00294B99" w:rsidRPr="00F712A7">
        <w:rPr>
          <w:rFonts w:ascii="Times New Roman" w:hAnsi="Times New Roman" w:cs="Times New Roman"/>
          <w:sz w:val="24"/>
          <w:szCs w:val="24"/>
        </w:rPr>
        <w:t xml:space="preserve">. </w:t>
      </w:r>
      <w:r w:rsidR="0022726A" w:rsidRPr="00F712A7">
        <w:rPr>
          <w:rFonts w:ascii="Times New Roman" w:hAnsi="Times New Roman" w:cs="Times New Roman"/>
          <w:sz w:val="24"/>
          <w:szCs w:val="24"/>
        </w:rPr>
        <w:t xml:space="preserve"> From the Sh</w:t>
      </w:r>
      <w:r w:rsidR="00525E9F" w:rsidRPr="00F712A7">
        <w:rPr>
          <w:rFonts w:ascii="Times New Roman" w:hAnsi="Times New Roman" w:cs="Times New Roman"/>
          <w:sz w:val="24"/>
          <w:szCs w:val="24"/>
        </w:rPr>
        <w:t>a</w:t>
      </w:r>
      <w:r w:rsidR="0022726A" w:rsidRPr="00F712A7">
        <w:rPr>
          <w:rFonts w:ascii="Times New Roman" w:hAnsi="Times New Roman" w:cs="Times New Roman"/>
          <w:sz w:val="24"/>
          <w:szCs w:val="24"/>
        </w:rPr>
        <w:t xml:space="preserve">ng dynasty (ca. 1600 – ca. 1050 BC) kings would receive advice through bones and shells on </w:t>
      </w:r>
      <w:r w:rsidR="00252CDC" w:rsidRPr="00F712A7">
        <w:rPr>
          <w:rFonts w:ascii="Times New Roman" w:hAnsi="Times New Roman" w:cs="Times New Roman"/>
          <w:sz w:val="24"/>
          <w:szCs w:val="24"/>
        </w:rPr>
        <w:t>a variety of matters, inclu</w:t>
      </w:r>
      <w:r w:rsidR="00734456" w:rsidRPr="00F712A7">
        <w:rPr>
          <w:rFonts w:ascii="Times New Roman" w:hAnsi="Times New Roman" w:cs="Times New Roman"/>
          <w:sz w:val="24"/>
          <w:szCs w:val="24"/>
        </w:rPr>
        <w:t>ding building projects.</w:t>
      </w:r>
      <w:r w:rsidR="00BC4A96" w:rsidRPr="00F712A7">
        <w:rPr>
          <w:rFonts w:ascii="Times New Roman" w:hAnsi="Times New Roman" w:cs="Times New Roman"/>
          <w:sz w:val="24"/>
          <w:szCs w:val="24"/>
        </w:rPr>
        <w:t xml:space="preserve"> </w:t>
      </w:r>
      <w:r w:rsidR="000E13C1">
        <w:rPr>
          <w:rFonts w:ascii="Times New Roman" w:hAnsi="Times New Roman" w:cs="Times New Roman"/>
          <w:sz w:val="24"/>
          <w:szCs w:val="24"/>
        </w:rPr>
        <w:t xml:space="preserve"> As Steinhardt (1990, </w:t>
      </w:r>
      <w:r w:rsidR="00734456" w:rsidRPr="00F712A7">
        <w:rPr>
          <w:rFonts w:ascii="Times New Roman" w:hAnsi="Times New Roman" w:cs="Times New Roman"/>
          <w:sz w:val="24"/>
          <w:szCs w:val="24"/>
        </w:rPr>
        <w:t>5) highlights:</w:t>
      </w:r>
      <w:r w:rsidR="0037795B" w:rsidRPr="00F712A7">
        <w:rPr>
          <w:rFonts w:ascii="Times New Roman" w:hAnsi="Times New Roman" w:cs="Times New Roman"/>
          <w:sz w:val="24"/>
          <w:szCs w:val="24"/>
        </w:rPr>
        <w:t xml:space="preserve"> “before </w:t>
      </w:r>
      <w:r w:rsidR="00734456" w:rsidRPr="00F712A7">
        <w:rPr>
          <w:rFonts w:ascii="Times New Roman" w:hAnsi="Times New Roman" w:cs="Times New Roman"/>
          <w:sz w:val="24"/>
          <w:szCs w:val="24"/>
        </w:rPr>
        <w:t>laying</w:t>
      </w:r>
      <w:r w:rsidR="0037795B" w:rsidRPr="00F712A7">
        <w:rPr>
          <w:rFonts w:ascii="Times New Roman" w:hAnsi="Times New Roman" w:cs="Times New Roman"/>
          <w:sz w:val="24"/>
          <w:szCs w:val="24"/>
        </w:rPr>
        <w:t xml:space="preserve"> the foundation for a new ci</w:t>
      </w:r>
      <w:r w:rsidR="00734456" w:rsidRPr="00F712A7">
        <w:rPr>
          <w:rFonts w:ascii="Times New Roman" w:hAnsi="Times New Roman" w:cs="Times New Roman"/>
          <w:sz w:val="24"/>
          <w:szCs w:val="24"/>
        </w:rPr>
        <w:t>ty, heaven had to be consulted”</w:t>
      </w:r>
      <w:r w:rsidR="0037795B" w:rsidRPr="00F712A7">
        <w:rPr>
          <w:rFonts w:ascii="Times New Roman" w:hAnsi="Times New Roman" w:cs="Times New Roman"/>
          <w:sz w:val="24"/>
          <w:szCs w:val="24"/>
        </w:rPr>
        <w:t xml:space="preserve">.  </w:t>
      </w:r>
      <w:r w:rsidR="00294B99" w:rsidRPr="00F712A7">
        <w:rPr>
          <w:rFonts w:ascii="Times New Roman" w:hAnsi="Times New Roman" w:cs="Times New Roman"/>
          <w:sz w:val="24"/>
          <w:szCs w:val="24"/>
        </w:rPr>
        <w:t xml:space="preserve">These </w:t>
      </w:r>
      <w:r w:rsidR="00B277BB" w:rsidRPr="00F712A7">
        <w:rPr>
          <w:rFonts w:ascii="Times New Roman" w:hAnsi="Times New Roman" w:cs="Times New Roman"/>
          <w:sz w:val="24"/>
          <w:szCs w:val="24"/>
        </w:rPr>
        <w:t>ritual</w:t>
      </w:r>
      <w:r w:rsidR="0022726A" w:rsidRPr="00F712A7">
        <w:rPr>
          <w:rFonts w:ascii="Times New Roman" w:hAnsi="Times New Roman" w:cs="Times New Roman"/>
          <w:sz w:val="24"/>
          <w:szCs w:val="24"/>
        </w:rPr>
        <w:t xml:space="preserve">s </w:t>
      </w:r>
      <w:r w:rsidR="00294B99" w:rsidRPr="00F712A7">
        <w:rPr>
          <w:rFonts w:ascii="Times New Roman" w:hAnsi="Times New Roman" w:cs="Times New Roman"/>
          <w:sz w:val="24"/>
          <w:szCs w:val="24"/>
        </w:rPr>
        <w:t>were “increasingly popularised, siphoning down from the royal court to the lower echelons of C</w:t>
      </w:r>
      <w:r w:rsidR="000E13C1">
        <w:rPr>
          <w:rFonts w:ascii="Times New Roman" w:hAnsi="Times New Roman" w:cs="Times New Roman"/>
          <w:sz w:val="24"/>
          <w:szCs w:val="24"/>
        </w:rPr>
        <w:t>hinese society” (Bruun, 2008,</w:t>
      </w:r>
      <w:r w:rsidR="00294B99" w:rsidRPr="00F712A7">
        <w:rPr>
          <w:rFonts w:ascii="Times New Roman" w:hAnsi="Times New Roman" w:cs="Times New Roman"/>
          <w:sz w:val="24"/>
          <w:szCs w:val="24"/>
        </w:rPr>
        <w:t xml:space="preserve"> 11)</w:t>
      </w:r>
      <w:r w:rsidR="00252CDC" w:rsidRPr="00F712A7">
        <w:rPr>
          <w:rFonts w:ascii="Times New Roman" w:hAnsi="Times New Roman" w:cs="Times New Roman"/>
          <w:sz w:val="24"/>
          <w:szCs w:val="24"/>
        </w:rPr>
        <w:t xml:space="preserve"> and were “eventually adopted as the practice of commo</w:t>
      </w:r>
      <w:r w:rsidR="00BC4A96" w:rsidRPr="00F712A7">
        <w:rPr>
          <w:rFonts w:ascii="Times New Roman" w:hAnsi="Times New Roman" w:cs="Times New Roman"/>
          <w:sz w:val="24"/>
          <w:szCs w:val="24"/>
        </w:rPr>
        <w:t>ners” (ibid.</w:t>
      </w:r>
      <w:r w:rsidR="000E13C1">
        <w:rPr>
          <w:rFonts w:ascii="Times New Roman" w:hAnsi="Times New Roman" w:cs="Times New Roman"/>
          <w:sz w:val="24"/>
          <w:szCs w:val="24"/>
        </w:rPr>
        <w:t xml:space="preserve"> </w:t>
      </w:r>
      <w:r w:rsidR="00252CDC" w:rsidRPr="00F712A7">
        <w:rPr>
          <w:rFonts w:ascii="Times New Roman" w:hAnsi="Times New Roman" w:cs="Times New Roman"/>
          <w:sz w:val="24"/>
          <w:szCs w:val="24"/>
        </w:rPr>
        <w:t>15).</w:t>
      </w:r>
      <w:r w:rsidR="00294B99" w:rsidRPr="00F712A7">
        <w:rPr>
          <w:rFonts w:ascii="Times New Roman" w:hAnsi="Times New Roman" w:cs="Times New Roman"/>
          <w:sz w:val="24"/>
          <w:szCs w:val="24"/>
        </w:rPr>
        <w:t xml:space="preserve"> </w:t>
      </w:r>
      <w:r w:rsidR="00D86099" w:rsidRPr="00F712A7">
        <w:rPr>
          <w:rFonts w:ascii="Times New Roman" w:hAnsi="Times New Roman" w:cs="Times New Roman"/>
          <w:sz w:val="24"/>
          <w:szCs w:val="24"/>
        </w:rPr>
        <w:t xml:space="preserve"> </w:t>
      </w:r>
      <w:r w:rsidR="00BC4A96" w:rsidRPr="00F712A7">
        <w:rPr>
          <w:rFonts w:ascii="Times New Roman" w:hAnsi="Times New Roman" w:cs="Times New Roman"/>
          <w:sz w:val="24"/>
          <w:szCs w:val="24"/>
        </w:rPr>
        <w:t>Even today, the Yi J</w:t>
      </w:r>
      <w:r w:rsidR="000D3D69" w:rsidRPr="00F712A7">
        <w:rPr>
          <w:rFonts w:ascii="Times New Roman" w:hAnsi="Times New Roman" w:cs="Times New Roman"/>
          <w:sz w:val="24"/>
          <w:szCs w:val="24"/>
        </w:rPr>
        <w:t>ing (The Book of Changes) – which constitute</w:t>
      </w:r>
      <w:r w:rsidR="008714ED" w:rsidRPr="00F712A7">
        <w:rPr>
          <w:rFonts w:ascii="Times New Roman" w:hAnsi="Times New Roman" w:cs="Times New Roman"/>
          <w:sz w:val="24"/>
          <w:szCs w:val="24"/>
        </w:rPr>
        <w:t>s</w:t>
      </w:r>
      <w:r w:rsidR="000D3D69" w:rsidRPr="00F712A7">
        <w:rPr>
          <w:rFonts w:ascii="Times New Roman" w:hAnsi="Times New Roman" w:cs="Times New Roman"/>
          <w:sz w:val="24"/>
          <w:szCs w:val="24"/>
        </w:rPr>
        <w:t xml:space="preserve"> the higher manifestation of div</w:t>
      </w:r>
      <w:r w:rsidR="00BC4A96" w:rsidRPr="00F712A7">
        <w:rPr>
          <w:rFonts w:ascii="Times New Roman" w:hAnsi="Times New Roman" w:cs="Times New Roman"/>
          <w:sz w:val="24"/>
          <w:szCs w:val="24"/>
        </w:rPr>
        <w:t>ination procedures – remains</w:t>
      </w:r>
      <w:r w:rsidR="000D3D69" w:rsidRPr="00F712A7">
        <w:rPr>
          <w:rFonts w:ascii="Times New Roman" w:hAnsi="Times New Roman" w:cs="Times New Roman"/>
          <w:sz w:val="24"/>
          <w:szCs w:val="24"/>
        </w:rPr>
        <w:t xml:space="preserve"> </w:t>
      </w:r>
      <w:r w:rsidR="00483F01" w:rsidRPr="00F712A7">
        <w:rPr>
          <w:rFonts w:ascii="Times New Roman" w:hAnsi="Times New Roman" w:cs="Times New Roman"/>
          <w:sz w:val="24"/>
          <w:szCs w:val="24"/>
        </w:rPr>
        <w:t>central to</w:t>
      </w:r>
      <w:r w:rsidR="000D3D69" w:rsidRPr="00F712A7">
        <w:rPr>
          <w:rFonts w:ascii="Times New Roman" w:hAnsi="Times New Roman" w:cs="Times New Roman"/>
          <w:sz w:val="24"/>
          <w:szCs w:val="24"/>
        </w:rPr>
        <w:t xml:space="preserve"> Feng Shui practices (ibid.).</w:t>
      </w:r>
    </w:p>
    <w:p w:rsidR="0050235C" w:rsidRPr="00F712A7" w:rsidRDefault="00566C28" w:rsidP="006D44B9">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lastRenderedPageBreak/>
        <w:t>Several emperors promot</w:t>
      </w:r>
      <w:r w:rsidR="00602478" w:rsidRPr="00F712A7">
        <w:rPr>
          <w:rFonts w:ascii="Times New Roman" w:hAnsi="Times New Roman" w:cs="Times New Roman"/>
          <w:sz w:val="24"/>
          <w:szCs w:val="24"/>
        </w:rPr>
        <w:t xml:space="preserve">ed the development of Feng Shui: its </w:t>
      </w:r>
      <w:r w:rsidR="00695595" w:rsidRPr="00F712A7">
        <w:rPr>
          <w:rFonts w:ascii="Times New Roman" w:hAnsi="Times New Roman" w:cs="Times New Roman"/>
          <w:sz w:val="24"/>
          <w:szCs w:val="24"/>
        </w:rPr>
        <w:t>systematic application</w:t>
      </w:r>
      <w:r w:rsidR="00602478" w:rsidRPr="00F712A7">
        <w:rPr>
          <w:rFonts w:ascii="Times New Roman" w:hAnsi="Times New Roman" w:cs="Times New Roman"/>
          <w:sz w:val="24"/>
          <w:szCs w:val="24"/>
        </w:rPr>
        <w:t xml:space="preserve"> started in the West</w:t>
      </w:r>
      <w:r w:rsidR="00BC4A96" w:rsidRPr="00F712A7">
        <w:rPr>
          <w:rFonts w:ascii="Times New Roman" w:hAnsi="Times New Roman" w:cs="Times New Roman"/>
          <w:sz w:val="24"/>
          <w:szCs w:val="24"/>
        </w:rPr>
        <w:t xml:space="preserve"> Han Dynasty (206 BC</w:t>
      </w:r>
      <w:r w:rsidR="00602478" w:rsidRPr="00F712A7">
        <w:rPr>
          <w:rFonts w:ascii="Times New Roman" w:hAnsi="Times New Roman" w:cs="Times New Roman"/>
          <w:sz w:val="24"/>
          <w:szCs w:val="24"/>
        </w:rPr>
        <w:t xml:space="preserve">), prospered in </w:t>
      </w:r>
      <w:r w:rsidR="00BC4A96" w:rsidRPr="00F712A7">
        <w:rPr>
          <w:rFonts w:ascii="Times New Roman" w:hAnsi="Times New Roman" w:cs="Times New Roman"/>
          <w:sz w:val="24"/>
          <w:szCs w:val="24"/>
        </w:rPr>
        <w:t xml:space="preserve">the </w:t>
      </w:r>
      <w:r w:rsidR="00602478" w:rsidRPr="00F712A7">
        <w:rPr>
          <w:rFonts w:ascii="Times New Roman" w:hAnsi="Times New Roman" w:cs="Times New Roman"/>
          <w:sz w:val="24"/>
          <w:szCs w:val="24"/>
        </w:rPr>
        <w:t>Tang (618-907</w:t>
      </w:r>
      <w:r w:rsidR="00BC4A96" w:rsidRPr="00F712A7">
        <w:rPr>
          <w:rFonts w:ascii="Times New Roman" w:hAnsi="Times New Roman" w:cs="Times New Roman"/>
          <w:sz w:val="24"/>
          <w:szCs w:val="24"/>
        </w:rPr>
        <w:t xml:space="preserve"> AD</w:t>
      </w:r>
      <w:r w:rsidR="00602478" w:rsidRPr="00F712A7">
        <w:rPr>
          <w:rFonts w:ascii="Times New Roman" w:hAnsi="Times New Roman" w:cs="Times New Roman"/>
          <w:sz w:val="24"/>
          <w:szCs w:val="24"/>
        </w:rPr>
        <w:t>) and Song (960-1279</w:t>
      </w:r>
      <w:r w:rsidR="00BC4A96" w:rsidRPr="00F712A7">
        <w:rPr>
          <w:rFonts w:ascii="Times New Roman" w:hAnsi="Times New Roman" w:cs="Times New Roman"/>
          <w:sz w:val="24"/>
          <w:szCs w:val="24"/>
        </w:rPr>
        <w:t xml:space="preserve"> AD</w:t>
      </w:r>
      <w:r w:rsidR="00602478" w:rsidRPr="00F712A7">
        <w:rPr>
          <w:rFonts w:ascii="Times New Roman" w:hAnsi="Times New Roman" w:cs="Times New Roman"/>
          <w:sz w:val="24"/>
          <w:szCs w:val="24"/>
        </w:rPr>
        <w:t>) dy</w:t>
      </w:r>
      <w:r w:rsidR="00BC4A96" w:rsidRPr="00F712A7">
        <w:rPr>
          <w:rFonts w:ascii="Times New Roman" w:hAnsi="Times New Roman" w:cs="Times New Roman"/>
          <w:sz w:val="24"/>
          <w:szCs w:val="24"/>
        </w:rPr>
        <w:t>nasties, and reached its peak during</w:t>
      </w:r>
      <w:r w:rsidR="00602478" w:rsidRPr="00F712A7">
        <w:rPr>
          <w:rFonts w:ascii="Times New Roman" w:hAnsi="Times New Roman" w:cs="Times New Roman"/>
          <w:sz w:val="24"/>
          <w:szCs w:val="24"/>
        </w:rPr>
        <w:t xml:space="preserve"> </w:t>
      </w:r>
      <w:r w:rsidR="00BC4A96" w:rsidRPr="00F712A7">
        <w:rPr>
          <w:rFonts w:ascii="Times New Roman" w:hAnsi="Times New Roman" w:cs="Times New Roman"/>
          <w:sz w:val="24"/>
          <w:szCs w:val="24"/>
        </w:rPr>
        <w:t xml:space="preserve">the </w:t>
      </w:r>
      <w:r w:rsidR="00602478" w:rsidRPr="00F712A7">
        <w:rPr>
          <w:rFonts w:ascii="Times New Roman" w:hAnsi="Times New Roman" w:cs="Times New Roman"/>
          <w:sz w:val="24"/>
          <w:szCs w:val="24"/>
        </w:rPr>
        <w:t>Ming dynasty (1368-1644</w:t>
      </w:r>
      <w:r w:rsidR="000F1FEE" w:rsidRPr="00F712A7">
        <w:rPr>
          <w:rFonts w:ascii="Times New Roman" w:hAnsi="Times New Roman" w:cs="Times New Roman"/>
          <w:sz w:val="24"/>
          <w:szCs w:val="24"/>
        </w:rPr>
        <w:t xml:space="preserve"> AD</w:t>
      </w:r>
      <w:r w:rsidR="00602478" w:rsidRPr="00F712A7">
        <w:rPr>
          <w:rFonts w:ascii="Times New Roman" w:hAnsi="Times New Roman" w:cs="Times New Roman"/>
          <w:sz w:val="24"/>
          <w:szCs w:val="24"/>
        </w:rPr>
        <w:t>) (Zhao</w:t>
      </w:r>
      <w:r w:rsidR="00483F01" w:rsidRPr="00F712A7">
        <w:rPr>
          <w:rFonts w:ascii="Times New Roman" w:hAnsi="Times New Roman" w:cs="Times New Roman"/>
          <w:sz w:val="24"/>
          <w:szCs w:val="24"/>
        </w:rPr>
        <w:t>, 2011).  Feng Shui gave an accepted rationale to</w:t>
      </w:r>
      <w:r w:rsidR="00BC4A96" w:rsidRPr="00F712A7">
        <w:rPr>
          <w:rFonts w:ascii="Times New Roman" w:hAnsi="Times New Roman" w:cs="Times New Roman"/>
          <w:sz w:val="24"/>
          <w:szCs w:val="24"/>
        </w:rPr>
        <w:t xml:space="preserve"> emperor</w:t>
      </w:r>
      <w:r w:rsidR="00602478" w:rsidRPr="00F712A7">
        <w:rPr>
          <w:rFonts w:ascii="Times New Roman" w:hAnsi="Times New Roman" w:cs="Times New Roman"/>
          <w:sz w:val="24"/>
          <w:szCs w:val="24"/>
        </w:rPr>
        <w:t>s</w:t>
      </w:r>
      <w:r w:rsidR="00BC4A96" w:rsidRPr="00F712A7">
        <w:rPr>
          <w:rFonts w:ascii="Times New Roman" w:hAnsi="Times New Roman" w:cs="Times New Roman"/>
          <w:sz w:val="24"/>
          <w:szCs w:val="24"/>
        </w:rPr>
        <w:t>’</w:t>
      </w:r>
      <w:r w:rsidR="00602478" w:rsidRPr="00F712A7">
        <w:rPr>
          <w:rFonts w:ascii="Times New Roman" w:hAnsi="Times New Roman" w:cs="Times New Roman"/>
          <w:sz w:val="24"/>
          <w:szCs w:val="24"/>
        </w:rPr>
        <w:t xml:space="preserve"> dec</w:t>
      </w:r>
      <w:r w:rsidR="00483F01" w:rsidRPr="00F712A7">
        <w:rPr>
          <w:rFonts w:ascii="Times New Roman" w:hAnsi="Times New Roman" w:cs="Times New Roman"/>
          <w:sz w:val="24"/>
          <w:szCs w:val="24"/>
        </w:rPr>
        <w:t>isions and adherence to its principles was thought to guarantee an enduring</w:t>
      </w:r>
      <w:r w:rsidR="000F4052" w:rsidRPr="00F712A7">
        <w:rPr>
          <w:rFonts w:ascii="Times New Roman" w:hAnsi="Times New Roman" w:cs="Times New Roman"/>
          <w:sz w:val="24"/>
          <w:szCs w:val="24"/>
        </w:rPr>
        <w:t xml:space="preserve"> and stable</w:t>
      </w:r>
      <w:r w:rsidR="00565D01" w:rsidRPr="00F712A7">
        <w:rPr>
          <w:rFonts w:ascii="Times New Roman" w:hAnsi="Times New Roman" w:cs="Times New Roman"/>
          <w:sz w:val="24"/>
          <w:szCs w:val="24"/>
        </w:rPr>
        <w:t xml:space="preserve"> government. </w:t>
      </w:r>
      <w:r w:rsidR="000F4052" w:rsidRPr="00F712A7">
        <w:rPr>
          <w:rFonts w:ascii="Times New Roman" w:hAnsi="Times New Roman" w:cs="Times New Roman"/>
          <w:sz w:val="24"/>
          <w:szCs w:val="24"/>
        </w:rPr>
        <w:t xml:space="preserve"> </w:t>
      </w:r>
      <w:r w:rsidR="00565D01" w:rsidRPr="00F712A7">
        <w:rPr>
          <w:rFonts w:ascii="Times New Roman" w:hAnsi="Times New Roman" w:cs="Times New Roman"/>
          <w:sz w:val="24"/>
          <w:szCs w:val="24"/>
        </w:rPr>
        <w:t xml:space="preserve">Indeed, </w:t>
      </w:r>
      <w:r w:rsidR="00D86099" w:rsidRPr="00F712A7">
        <w:rPr>
          <w:rFonts w:ascii="Times New Roman" w:hAnsi="Times New Roman" w:cs="Times New Roman"/>
          <w:sz w:val="24"/>
          <w:szCs w:val="24"/>
        </w:rPr>
        <w:t xml:space="preserve">not only </w:t>
      </w:r>
      <w:r w:rsidR="000F4052" w:rsidRPr="00F712A7">
        <w:rPr>
          <w:rFonts w:ascii="Times New Roman" w:hAnsi="Times New Roman" w:cs="Times New Roman"/>
          <w:sz w:val="24"/>
          <w:szCs w:val="24"/>
        </w:rPr>
        <w:t>did it gi</w:t>
      </w:r>
      <w:r w:rsidR="00D86099" w:rsidRPr="00F712A7">
        <w:rPr>
          <w:rFonts w:ascii="Times New Roman" w:hAnsi="Times New Roman" w:cs="Times New Roman"/>
          <w:sz w:val="24"/>
          <w:szCs w:val="24"/>
        </w:rPr>
        <w:t xml:space="preserve">ve practical guidance on the choice of auspicious locations and the design of buildings </w:t>
      </w:r>
      <w:r w:rsidR="000F4052" w:rsidRPr="00F712A7">
        <w:rPr>
          <w:rFonts w:ascii="Times New Roman" w:hAnsi="Times New Roman" w:cs="Times New Roman"/>
          <w:sz w:val="24"/>
          <w:szCs w:val="24"/>
        </w:rPr>
        <w:t xml:space="preserve">- </w:t>
      </w:r>
      <w:r w:rsidR="00D86099" w:rsidRPr="00F712A7">
        <w:rPr>
          <w:rFonts w:ascii="Times New Roman" w:hAnsi="Times New Roman" w:cs="Times New Roman"/>
          <w:sz w:val="24"/>
          <w:szCs w:val="24"/>
        </w:rPr>
        <w:t>that brought powers from the univ</w:t>
      </w:r>
      <w:r w:rsidR="000F4052" w:rsidRPr="00F712A7">
        <w:rPr>
          <w:rFonts w:ascii="Times New Roman" w:hAnsi="Times New Roman" w:cs="Times New Roman"/>
          <w:sz w:val="24"/>
          <w:szCs w:val="24"/>
        </w:rPr>
        <w:t>erse (from Daoism) (Yoon, 2004) -</w:t>
      </w:r>
      <w:r w:rsidR="00D86099" w:rsidRPr="00F712A7">
        <w:rPr>
          <w:rFonts w:ascii="Times New Roman" w:hAnsi="Times New Roman" w:cs="Times New Roman"/>
          <w:sz w:val="24"/>
          <w:szCs w:val="24"/>
        </w:rPr>
        <w:t xml:space="preserve"> but </w:t>
      </w:r>
      <w:r w:rsidR="00602478" w:rsidRPr="00F712A7">
        <w:rPr>
          <w:rFonts w:ascii="Times New Roman" w:hAnsi="Times New Roman" w:cs="Times New Roman"/>
          <w:sz w:val="24"/>
          <w:szCs w:val="24"/>
        </w:rPr>
        <w:t xml:space="preserve">it </w:t>
      </w:r>
      <w:r w:rsidR="000F4052" w:rsidRPr="00F712A7">
        <w:rPr>
          <w:rFonts w:ascii="Times New Roman" w:hAnsi="Times New Roman" w:cs="Times New Roman"/>
          <w:sz w:val="24"/>
          <w:szCs w:val="24"/>
        </w:rPr>
        <w:t>also offered</w:t>
      </w:r>
      <w:r w:rsidR="00D86099" w:rsidRPr="00F712A7">
        <w:rPr>
          <w:rFonts w:ascii="Times New Roman" w:hAnsi="Times New Roman" w:cs="Times New Roman"/>
          <w:sz w:val="24"/>
          <w:szCs w:val="24"/>
        </w:rPr>
        <w:t xml:space="preserve"> ideological guidance on how to construct social hierarchy and respect for one’s country and authority (from Confucianism) (Webber, 1951). </w:t>
      </w:r>
      <w:r w:rsidR="00A2015D" w:rsidRPr="00F712A7">
        <w:rPr>
          <w:rFonts w:ascii="Times New Roman" w:hAnsi="Times New Roman" w:cs="Times New Roman"/>
          <w:sz w:val="24"/>
          <w:szCs w:val="24"/>
        </w:rPr>
        <w:t xml:space="preserve"> Emperors </w:t>
      </w:r>
      <w:r w:rsidR="00464B9A" w:rsidRPr="00F712A7">
        <w:rPr>
          <w:rFonts w:ascii="Times New Roman" w:hAnsi="Times New Roman" w:cs="Times New Roman"/>
          <w:sz w:val="24"/>
          <w:szCs w:val="24"/>
        </w:rPr>
        <w:t>used Feng Shui principles to position graves, design and orient</w:t>
      </w:r>
      <w:r w:rsidR="000F4052" w:rsidRPr="00F712A7">
        <w:rPr>
          <w:rFonts w:ascii="Times New Roman" w:hAnsi="Times New Roman" w:cs="Times New Roman"/>
          <w:sz w:val="24"/>
          <w:szCs w:val="24"/>
        </w:rPr>
        <w:t>ate</w:t>
      </w:r>
      <w:r w:rsidR="00464B9A" w:rsidRPr="00F712A7">
        <w:rPr>
          <w:rFonts w:ascii="Times New Roman" w:hAnsi="Times New Roman" w:cs="Times New Roman"/>
          <w:sz w:val="24"/>
          <w:szCs w:val="24"/>
        </w:rPr>
        <w:t xml:space="preserve"> buildings, including their palaces, and even to locate cities</w:t>
      </w:r>
      <w:r w:rsidR="000F4052" w:rsidRPr="00F712A7">
        <w:rPr>
          <w:rFonts w:ascii="Times New Roman" w:hAnsi="Times New Roman" w:cs="Times New Roman"/>
          <w:sz w:val="24"/>
          <w:szCs w:val="24"/>
        </w:rPr>
        <w:t>.  O</w:t>
      </w:r>
      <w:r w:rsidRPr="00F712A7">
        <w:rPr>
          <w:rFonts w:ascii="Times New Roman" w:hAnsi="Times New Roman" w:cs="Times New Roman"/>
          <w:sz w:val="24"/>
          <w:szCs w:val="24"/>
        </w:rPr>
        <w:t>rdinary people</w:t>
      </w:r>
      <w:r w:rsidR="009F1788" w:rsidRPr="00F712A7">
        <w:rPr>
          <w:rFonts w:ascii="Times New Roman" w:hAnsi="Times New Roman" w:cs="Times New Roman"/>
          <w:sz w:val="24"/>
          <w:szCs w:val="24"/>
        </w:rPr>
        <w:t xml:space="preserve"> followed suit, building their own homes and positioning their ancestors’ graves ac</w:t>
      </w:r>
      <w:r w:rsidR="0050235C" w:rsidRPr="00F712A7">
        <w:rPr>
          <w:rFonts w:ascii="Times New Roman" w:hAnsi="Times New Roman" w:cs="Times New Roman"/>
          <w:sz w:val="24"/>
          <w:szCs w:val="24"/>
        </w:rPr>
        <w:t xml:space="preserve">cording to the same principles. </w:t>
      </w:r>
      <w:r w:rsidR="000F4052" w:rsidRPr="00F712A7">
        <w:rPr>
          <w:rFonts w:ascii="Times New Roman" w:hAnsi="Times New Roman" w:cs="Times New Roman"/>
          <w:sz w:val="24"/>
          <w:szCs w:val="24"/>
        </w:rPr>
        <w:t xml:space="preserve"> Th</w:t>
      </w:r>
      <w:r w:rsidRPr="00F712A7">
        <w:rPr>
          <w:rFonts w:ascii="Times New Roman" w:hAnsi="Times New Roman" w:cs="Times New Roman"/>
          <w:sz w:val="24"/>
          <w:szCs w:val="24"/>
        </w:rPr>
        <w:t>e</w:t>
      </w:r>
      <w:r w:rsidR="000F4052" w:rsidRPr="00F712A7">
        <w:rPr>
          <w:rFonts w:ascii="Times New Roman" w:hAnsi="Times New Roman" w:cs="Times New Roman"/>
          <w:sz w:val="24"/>
          <w:szCs w:val="24"/>
        </w:rPr>
        <w:t xml:space="preserve"> principles became widely applied</w:t>
      </w:r>
      <w:r w:rsidR="00565D01" w:rsidRPr="00F712A7">
        <w:rPr>
          <w:rFonts w:ascii="Times New Roman" w:hAnsi="Times New Roman" w:cs="Times New Roman"/>
          <w:sz w:val="24"/>
          <w:szCs w:val="24"/>
        </w:rPr>
        <w:t xml:space="preserve"> as</w:t>
      </w:r>
      <w:r w:rsidR="0050235C" w:rsidRPr="00F712A7">
        <w:rPr>
          <w:rFonts w:ascii="Times New Roman" w:hAnsi="Times New Roman" w:cs="Times New Roman"/>
          <w:sz w:val="24"/>
          <w:szCs w:val="24"/>
        </w:rPr>
        <w:t xml:space="preserve"> Feng Shui </w:t>
      </w:r>
      <w:r w:rsidR="000F4052" w:rsidRPr="00F712A7">
        <w:rPr>
          <w:rFonts w:ascii="Times New Roman" w:hAnsi="Times New Roman" w:cs="Times New Roman"/>
          <w:sz w:val="24"/>
          <w:szCs w:val="24"/>
        </w:rPr>
        <w:t>was believed to support basic aspirations:</w:t>
      </w:r>
      <w:r w:rsidR="0050235C" w:rsidRPr="00F712A7">
        <w:rPr>
          <w:rFonts w:ascii="Times New Roman" w:hAnsi="Times New Roman" w:cs="Times New Roman"/>
          <w:sz w:val="24"/>
          <w:szCs w:val="24"/>
        </w:rPr>
        <w:t xml:space="preserve"> living in peac</w:t>
      </w:r>
      <w:r w:rsidR="000F4052" w:rsidRPr="00F712A7">
        <w:rPr>
          <w:rFonts w:ascii="Times New Roman" w:hAnsi="Times New Roman" w:cs="Times New Roman"/>
          <w:sz w:val="24"/>
          <w:szCs w:val="24"/>
        </w:rPr>
        <w:t>e, family well</w:t>
      </w:r>
      <w:r w:rsidR="00483F01" w:rsidRPr="00F712A7">
        <w:rPr>
          <w:rFonts w:ascii="Times New Roman" w:hAnsi="Times New Roman" w:cs="Times New Roman"/>
          <w:sz w:val="24"/>
          <w:szCs w:val="24"/>
        </w:rPr>
        <w:t>-</w:t>
      </w:r>
      <w:r w:rsidR="000F4052" w:rsidRPr="00F712A7">
        <w:rPr>
          <w:rFonts w:ascii="Times New Roman" w:hAnsi="Times New Roman" w:cs="Times New Roman"/>
          <w:sz w:val="24"/>
          <w:szCs w:val="24"/>
        </w:rPr>
        <w:t>being, and avoiding illness and personal mishap</w:t>
      </w:r>
      <w:r w:rsidR="007201D9" w:rsidRPr="00F712A7">
        <w:rPr>
          <w:rFonts w:ascii="Times New Roman" w:hAnsi="Times New Roman" w:cs="Times New Roman"/>
          <w:sz w:val="24"/>
          <w:szCs w:val="24"/>
        </w:rPr>
        <w:t xml:space="preserve"> (</w:t>
      </w:r>
      <w:proofErr w:type="gramStart"/>
      <w:r w:rsidR="007201D9" w:rsidRPr="00F712A7">
        <w:rPr>
          <w:rFonts w:ascii="Times New Roman" w:hAnsi="Times New Roman" w:cs="Times New Roman"/>
          <w:sz w:val="24"/>
          <w:szCs w:val="24"/>
        </w:rPr>
        <w:t>Gao</w:t>
      </w:r>
      <w:proofErr w:type="gramEnd"/>
      <w:r w:rsidR="007201D9" w:rsidRPr="00F712A7">
        <w:rPr>
          <w:rFonts w:ascii="Times New Roman" w:hAnsi="Times New Roman" w:cs="Times New Roman"/>
          <w:sz w:val="24"/>
          <w:szCs w:val="24"/>
        </w:rPr>
        <w:t>, 2004).</w:t>
      </w:r>
    </w:p>
    <w:p w:rsidR="00846A6C" w:rsidRPr="00F712A7" w:rsidRDefault="00CF3228" w:rsidP="006D44B9">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Whilst</w:t>
      </w:r>
      <w:r w:rsidR="00565D01" w:rsidRPr="00F712A7">
        <w:rPr>
          <w:rFonts w:ascii="Times New Roman" w:hAnsi="Times New Roman" w:cs="Times New Roman"/>
          <w:sz w:val="24"/>
          <w:szCs w:val="24"/>
        </w:rPr>
        <w:t xml:space="preserve"> in ancient China the main driver</w:t>
      </w:r>
      <w:r w:rsidR="000F4052" w:rsidRPr="00F712A7">
        <w:rPr>
          <w:rFonts w:ascii="Times New Roman" w:hAnsi="Times New Roman" w:cs="Times New Roman"/>
          <w:sz w:val="24"/>
          <w:szCs w:val="24"/>
        </w:rPr>
        <w:t>s</w:t>
      </w:r>
      <w:r w:rsidR="00565D01" w:rsidRPr="00F712A7">
        <w:rPr>
          <w:rFonts w:ascii="Times New Roman" w:hAnsi="Times New Roman" w:cs="Times New Roman"/>
          <w:sz w:val="24"/>
          <w:szCs w:val="24"/>
        </w:rPr>
        <w:t xml:space="preserve"> of the development of Feng Shui practice were the e</w:t>
      </w:r>
      <w:r w:rsidR="000F4052" w:rsidRPr="00F712A7">
        <w:rPr>
          <w:rFonts w:ascii="Times New Roman" w:hAnsi="Times New Roman" w:cs="Times New Roman"/>
          <w:sz w:val="24"/>
          <w:szCs w:val="24"/>
        </w:rPr>
        <w:t>mperors</w:t>
      </w:r>
      <w:r w:rsidR="00AF1BC3" w:rsidRPr="00F712A7">
        <w:rPr>
          <w:rFonts w:ascii="Times New Roman" w:hAnsi="Times New Roman" w:cs="Times New Roman"/>
          <w:sz w:val="24"/>
          <w:szCs w:val="24"/>
        </w:rPr>
        <w:t>, the revival of Feng Shui and</w:t>
      </w:r>
      <w:r w:rsidR="000F4052" w:rsidRPr="00F712A7">
        <w:rPr>
          <w:rFonts w:ascii="Times New Roman" w:hAnsi="Times New Roman" w:cs="Times New Roman"/>
          <w:sz w:val="24"/>
          <w:szCs w:val="24"/>
        </w:rPr>
        <w:t xml:space="preserve"> the expansion</w:t>
      </w:r>
      <w:r w:rsidR="00565D01" w:rsidRPr="00F712A7">
        <w:rPr>
          <w:rFonts w:ascii="Times New Roman" w:hAnsi="Times New Roman" w:cs="Times New Roman"/>
          <w:sz w:val="24"/>
          <w:szCs w:val="24"/>
        </w:rPr>
        <w:t xml:space="preserve"> of its practice in modern soc</w:t>
      </w:r>
      <w:r w:rsidR="00104F99" w:rsidRPr="00F712A7">
        <w:rPr>
          <w:rFonts w:ascii="Times New Roman" w:hAnsi="Times New Roman" w:cs="Times New Roman"/>
          <w:sz w:val="24"/>
          <w:szCs w:val="24"/>
        </w:rPr>
        <w:t xml:space="preserve">iety </w:t>
      </w:r>
      <w:r w:rsidR="00491878" w:rsidRPr="00F712A7">
        <w:rPr>
          <w:rFonts w:ascii="Times New Roman" w:hAnsi="Times New Roman" w:cs="Times New Roman"/>
          <w:sz w:val="24"/>
          <w:szCs w:val="24"/>
        </w:rPr>
        <w:t>are</w:t>
      </w:r>
      <w:r w:rsidR="00565D01" w:rsidRPr="00F712A7">
        <w:rPr>
          <w:rFonts w:ascii="Times New Roman" w:hAnsi="Times New Roman" w:cs="Times New Roman"/>
          <w:sz w:val="24"/>
          <w:szCs w:val="24"/>
        </w:rPr>
        <w:t xml:space="preserve"> main</w:t>
      </w:r>
      <w:r w:rsidR="001F4A78" w:rsidRPr="00F712A7">
        <w:rPr>
          <w:rFonts w:ascii="Times New Roman" w:hAnsi="Times New Roman" w:cs="Times New Roman"/>
          <w:sz w:val="24"/>
          <w:szCs w:val="24"/>
        </w:rPr>
        <w:t xml:space="preserve">ly linked to </w:t>
      </w:r>
      <w:r w:rsidR="00566C28" w:rsidRPr="00F712A7">
        <w:rPr>
          <w:rFonts w:ascii="Times New Roman" w:hAnsi="Times New Roman" w:cs="Times New Roman"/>
          <w:sz w:val="24"/>
          <w:szCs w:val="24"/>
        </w:rPr>
        <w:t>commercial</w:t>
      </w:r>
      <w:r w:rsidRPr="00F712A7">
        <w:rPr>
          <w:rFonts w:ascii="Times New Roman" w:hAnsi="Times New Roman" w:cs="Times New Roman"/>
          <w:sz w:val="24"/>
          <w:szCs w:val="24"/>
        </w:rPr>
        <w:t xml:space="preserve"> forces.  </w:t>
      </w:r>
      <w:r w:rsidR="00846A6C" w:rsidRPr="00F712A7">
        <w:rPr>
          <w:rFonts w:ascii="Times New Roman" w:hAnsi="Times New Roman" w:cs="Times New Roman"/>
          <w:sz w:val="24"/>
          <w:szCs w:val="24"/>
        </w:rPr>
        <w:t>This is evident in Hong Kong and other Chinese t</w:t>
      </w:r>
      <w:r w:rsidR="000F4052" w:rsidRPr="00F712A7">
        <w:rPr>
          <w:rFonts w:ascii="Times New Roman" w:hAnsi="Times New Roman" w:cs="Times New Roman"/>
          <w:sz w:val="24"/>
          <w:szCs w:val="24"/>
        </w:rPr>
        <w:t>erritories.  In</w:t>
      </w:r>
      <w:r w:rsidR="00846A6C" w:rsidRPr="00F712A7">
        <w:rPr>
          <w:rFonts w:ascii="Times New Roman" w:hAnsi="Times New Roman" w:cs="Times New Roman"/>
          <w:sz w:val="24"/>
          <w:szCs w:val="24"/>
        </w:rPr>
        <w:t xml:space="preserve"> mainland Chi</w:t>
      </w:r>
      <w:r w:rsidR="000F4052" w:rsidRPr="00F712A7">
        <w:rPr>
          <w:rFonts w:ascii="Times New Roman" w:hAnsi="Times New Roman" w:cs="Times New Roman"/>
          <w:sz w:val="24"/>
          <w:szCs w:val="24"/>
        </w:rPr>
        <w:t>na, Feng Shui was until recently quietly practised in rural areas</w:t>
      </w:r>
      <w:r w:rsidR="00846A6C" w:rsidRPr="00F712A7">
        <w:rPr>
          <w:rFonts w:ascii="Times New Roman" w:hAnsi="Times New Roman" w:cs="Times New Roman"/>
          <w:sz w:val="24"/>
          <w:szCs w:val="24"/>
        </w:rPr>
        <w:t xml:space="preserve"> but abandoned in towns and cities, where it was associated with “backwardness and superstition”</w:t>
      </w:r>
      <w:r w:rsidR="000E13C1">
        <w:rPr>
          <w:rFonts w:ascii="Times New Roman" w:hAnsi="Times New Roman" w:cs="Times New Roman"/>
          <w:sz w:val="24"/>
          <w:szCs w:val="24"/>
        </w:rPr>
        <w:t xml:space="preserve"> (Bruun, 2008, </w:t>
      </w:r>
      <w:r w:rsidR="000F4052" w:rsidRPr="00F712A7">
        <w:rPr>
          <w:rFonts w:ascii="Times New Roman" w:hAnsi="Times New Roman" w:cs="Times New Roman"/>
          <w:sz w:val="24"/>
          <w:szCs w:val="24"/>
        </w:rPr>
        <w:t>118)</w:t>
      </w:r>
      <w:r w:rsidR="00846A6C" w:rsidRPr="00F712A7">
        <w:rPr>
          <w:rFonts w:ascii="Times New Roman" w:hAnsi="Times New Roman" w:cs="Times New Roman"/>
          <w:sz w:val="24"/>
          <w:szCs w:val="24"/>
        </w:rPr>
        <w:t xml:space="preserve"> and was banned by the central Government. </w:t>
      </w:r>
      <w:r w:rsidR="000F4052" w:rsidRPr="00F712A7">
        <w:rPr>
          <w:rFonts w:ascii="Times New Roman" w:hAnsi="Times New Roman" w:cs="Times New Roman"/>
          <w:sz w:val="24"/>
          <w:szCs w:val="24"/>
        </w:rPr>
        <w:t xml:space="preserve"> On the other hand</w:t>
      </w:r>
      <w:r w:rsidR="00846A6C" w:rsidRPr="00F712A7">
        <w:rPr>
          <w:rFonts w:ascii="Times New Roman" w:hAnsi="Times New Roman" w:cs="Times New Roman"/>
          <w:sz w:val="24"/>
          <w:szCs w:val="24"/>
        </w:rPr>
        <w:t>, in places such as Hong Kong, Taiwan and Si</w:t>
      </w:r>
      <w:r w:rsidR="000F4052" w:rsidRPr="00F712A7">
        <w:rPr>
          <w:rFonts w:ascii="Times New Roman" w:hAnsi="Times New Roman" w:cs="Times New Roman"/>
          <w:sz w:val="24"/>
          <w:szCs w:val="24"/>
        </w:rPr>
        <w:t>ngapore, it retained its broader influence</w:t>
      </w:r>
      <w:r w:rsidR="00846A6C" w:rsidRPr="00F712A7">
        <w:rPr>
          <w:rFonts w:ascii="Times New Roman" w:hAnsi="Times New Roman" w:cs="Times New Roman"/>
          <w:sz w:val="24"/>
          <w:szCs w:val="24"/>
        </w:rPr>
        <w:t xml:space="preserve"> (</w:t>
      </w:r>
      <w:proofErr w:type="spellStart"/>
      <w:r w:rsidR="00846A6C" w:rsidRPr="00F712A7">
        <w:rPr>
          <w:rFonts w:ascii="Times New Roman" w:hAnsi="Times New Roman" w:cs="Times New Roman"/>
          <w:sz w:val="24"/>
          <w:szCs w:val="24"/>
        </w:rPr>
        <w:t>Mak</w:t>
      </w:r>
      <w:proofErr w:type="spellEnd"/>
      <w:r w:rsidR="00846A6C" w:rsidRPr="00F712A7">
        <w:rPr>
          <w:rFonts w:ascii="Times New Roman" w:hAnsi="Times New Roman" w:cs="Times New Roman"/>
          <w:sz w:val="24"/>
          <w:szCs w:val="24"/>
        </w:rPr>
        <w:t xml:space="preserve"> and So, 2011).  “In Hong Kong in particular</w:t>
      </w:r>
      <w:r w:rsidR="000F4052" w:rsidRPr="00F712A7">
        <w:rPr>
          <w:rFonts w:ascii="Times New Roman" w:hAnsi="Times New Roman" w:cs="Times New Roman"/>
          <w:sz w:val="24"/>
          <w:szCs w:val="24"/>
        </w:rPr>
        <w:t>,</w:t>
      </w:r>
      <w:r w:rsidR="00846A6C" w:rsidRPr="00F712A7">
        <w:rPr>
          <w:rFonts w:ascii="Times New Roman" w:hAnsi="Times New Roman" w:cs="Times New Roman"/>
          <w:sz w:val="24"/>
          <w:szCs w:val="24"/>
        </w:rPr>
        <w:t xml:space="preserve"> Feng Shui assumed the role of native Chinese religion as opposed to foreign influence and Christianity: it became an element in a Chinese identity in relation to the </w:t>
      </w:r>
      <w:r w:rsidR="000E13C1">
        <w:rPr>
          <w:rFonts w:ascii="Times New Roman" w:hAnsi="Times New Roman" w:cs="Times New Roman"/>
          <w:sz w:val="24"/>
          <w:szCs w:val="24"/>
        </w:rPr>
        <w:t>European elite” (Bruun, 2008,</w:t>
      </w:r>
      <w:r w:rsidR="00846A6C" w:rsidRPr="00F712A7">
        <w:rPr>
          <w:rFonts w:ascii="Times New Roman" w:hAnsi="Times New Roman" w:cs="Times New Roman"/>
          <w:sz w:val="24"/>
          <w:szCs w:val="24"/>
        </w:rPr>
        <w:t xml:space="preserve"> 129).</w:t>
      </w:r>
      <w:r w:rsidR="000F4052" w:rsidRPr="00F712A7">
        <w:rPr>
          <w:rFonts w:ascii="Times New Roman" w:hAnsi="Times New Roman" w:cs="Times New Roman"/>
          <w:sz w:val="24"/>
          <w:szCs w:val="24"/>
        </w:rPr>
        <w:t xml:space="preserve"> </w:t>
      </w:r>
      <w:r w:rsidR="00846A6C" w:rsidRPr="00F712A7">
        <w:rPr>
          <w:rFonts w:ascii="Times New Roman" w:hAnsi="Times New Roman" w:cs="Times New Roman"/>
          <w:sz w:val="24"/>
          <w:szCs w:val="24"/>
        </w:rPr>
        <w:t xml:space="preserve"> The acceptance of Feng Shui by the British Government</w:t>
      </w:r>
      <w:r w:rsidR="000F4052" w:rsidRPr="00F712A7">
        <w:rPr>
          <w:rFonts w:ascii="Times New Roman" w:hAnsi="Times New Roman" w:cs="Times New Roman"/>
          <w:sz w:val="24"/>
          <w:szCs w:val="24"/>
        </w:rPr>
        <w:t>,</w:t>
      </w:r>
      <w:r w:rsidR="00401D02" w:rsidRPr="00F712A7">
        <w:rPr>
          <w:rFonts w:ascii="Times New Roman" w:hAnsi="Times New Roman" w:cs="Times New Roman"/>
          <w:sz w:val="24"/>
          <w:szCs w:val="24"/>
        </w:rPr>
        <w:t xml:space="preserve"> combined with a concentration of Chinese business activity</w:t>
      </w:r>
      <w:r w:rsidR="00483F01" w:rsidRPr="00F712A7">
        <w:rPr>
          <w:rFonts w:ascii="Times New Roman" w:hAnsi="Times New Roman" w:cs="Times New Roman"/>
          <w:sz w:val="24"/>
          <w:szCs w:val="24"/>
        </w:rPr>
        <w:t xml:space="preserve"> in the territory</w:t>
      </w:r>
      <w:r w:rsidR="00401D02" w:rsidRPr="00F712A7">
        <w:rPr>
          <w:rFonts w:ascii="Times New Roman" w:hAnsi="Times New Roman" w:cs="Times New Roman"/>
          <w:sz w:val="24"/>
          <w:szCs w:val="24"/>
        </w:rPr>
        <w:t xml:space="preserve">, </w:t>
      </w:r>
      <w:r w:rsidR="00401D02" w:rsidRPr="00F712A7">
        <w:rPr>
          <w:rFonts w:ascii="Times New Roman" w:hAnsi="Times New Roman" w:cs="Times New Roman"/>
          <w:sz w:val="24"/>
          <w:szCs w:val="24"/>
        </w:rPr>
        <w:lastRenderedPageBreak/>
        <w:t>provided a perfect incubator for</w:t>
      </w:r>
      <w:r w:rsidR="00846A6C" w:rsidRPr="00F712A7">
        <w:rPr>
          <w:rFonts w:ascii="Times New Roman" w:hAnsi="Times New Roman" w:cs="Times New Roman"/>
          <w:sz w:val="24"/>
          <w:szCs w:val="24"/>
        </w:rPr>
        <w:t xml:space="preserve"> Feng Shui practices and today “most, if not all, businesses adhere to the principles of Feng Shui. </w:t>
      </w:r>
      <w:r w:rsidR="00401D02" w:rsidRPr="00F712A7">
        <w:rPr>
          <w:rFonts w:ascii="Times New Roman" w:hAnsi="Times New Roman" w:cs="Times New Roman"/>
          <w:sz w:val="24"/>
          <w:szCs w:val="24"/>
        </w:rPr>
        <w:t xml:space="preserve"> </w:t>
      </w:r>
      <w:r w:rsidR="00846A6C" w:rsidRPr="00F712A7">
        <w:rPr>
          <w:rFonts w:ascii="Times New Roman" w:hAnsi="Times New Roman" w:cs="Times New Roman"/>
          <w:sz w:val="24"/>
          <w:szCs w:val="24"/>
        </w:rPr>
        <w:t>Banks, airlines, telephone companies, shopping centres, hotels and so forth will all have regular Feng Shui checks and spend large sums of money to accom</w:t>
      </w:r>
      <w:r w:rsidR="00401D02" w:rsidRPr="00F712A7">
        <w:rPr>
          <w:rFonts w:ascii="Times New Roman" w:hAnsi="Times New Roman" w:cs="Times New Roman"/>
          <w:sz w:val="24"/>
          <w:szCs w:val="24"/>
        </w:rPr>
        <w:t>modate recommendations</w:t>
      </w:r>
      <w:r w:rsidR="00846A6C" w:rsidRPr="00F712A7">
        <w:rPr>
          <w:rFonts w:ascii="Times New Roman" w:hAnsi="Times New Roman" w:cs="Times New Roman"/>
          <w:sz w:val="24"/>
          <w:szCs w:val="24"/>
        </w:rPr>
        <w:t>” (ib</w:t>
      </w:r>
      <w:r w:rsidR="00401D02" w:rsidRPr="00F712A7">
        <w:rPr>
          <w:rFonts w:ascii="Times New Roman" w:hAnsi="Times New Roman" w:cs="Times New Roman"/>
          <w:sz w:val="24"/>
          <w:szCs w:val="24"/>
        </w:rPr>
        <w:t>i</w:t>
      </w:r>
      <w:r w:rsidR="000E13C1">
        <w:rPr>
          <w:rFonts w:ascii="Times New Roman" w:hAnsi="Times New Roman" w:cs="Times New Roman"/>
          <w:sz w:val="24"/>
          <w:szCs w:val="24"/>
        </w:rPr>
        <w:t>d,</w:t>
      </w:r>
      <w:r w:rsidR="00846A6C" w:rsidRPr="00F712A7">
        <w:rPr>
          <w:rFonts w:ascii="Times New Roman" w:hAnsi="Times New Roman" w:cs="Times New Roman"/>
          <w:sz w:val="24"/>
          <w:szCs w:val="24"/>
        </w:rPr>
        <w:t xml:space="preserve"> 140).  Housing developers also take Feng Shui into account: studies on the housing and land market in Hong Kong and Taiwan show that Feng Shui is a significant factor </w:t>
      </w:r>
      <w:r w:rsidR="00401D02" w:rsidRPr="00F712A7">
        <w:rPr>
          <w:rFonts w:ascii="Times New Roman" w:hAnsi="Times New Roman" w:cs="Times New Roman"/>
          <w:sz w:val="24"/>
          <w:szCs w:val="24"/>
        </w:rPr>
        <w:t>in consumer</w:t>
      </w:r>
      <w:r w:rsidR="00846A6C" w:rsidRPr="00F712A7">
        <w:rPr>
          <w:rFonts w:ascii="Times New Roman" w:hAnsi="Times New Roman" w:cs="Times New Roman"/>
          <w:sz w:val="24"/>
          <w:szCs w:val="24"/>
        </w:rPr>
        <w:t>s</w:t>
      </w:r>
      <w:r w:rsidR="00401D02" w:rsidRPr="00F712A7">
        <w:rPr>
          <w:rFonts w:ascii="Times New Roman" w:hAnsi="Times New Roman" w:cs="Times New Roman"/>
          <w:sz w:val="24"/>
          <w:szCs w:val="24"/>
        </w:rPr>
        <w:t>’ housing choices</w:t>
      </w:r>
      <w:r w:rsidR="00846A6C" w:rsidRPr="00F712A7">
        <w:rPr>
          <w:rFonts w:ascii="Times New Roman" w:hAnsi="Times New Roman" w:cs="Times New Roman"/>
          <w:sz w:val="24"/>
          <w:szCs w:val="24"/>
        </w:rPr>
        <w:t xml:space="preserve"> and that</w:t>
      </w:r>
      <w:r w:rsidR="00401D02" w:rsidRPr="00F712A7">
        <w:rPr>
          <w:rFonts w:ascii="Times New Roman" w:hAnsi="Times New Roman" w:cs="Times New Roman"/>
          <w:sz w:val="24"/>
          <w:szCs w:val="24"/>
        </w:rPr>
        <w:t xml:space="preserve"> homebuyers</w:t>
      </w:r>
      <w:r w:rsidR="00846A6C" w:rsidRPr="00F712A7">
        <w:rPr>
          <w:rFonts w:ascii="Times New Roman" w:hAnsi="Times New Roman" w:cs="Times New Roman"/>
          <w:sz w:val="24"/>
          <w:szCs w:val="24"/>
        </w:rPr>
        <w:t xml:space="preserve"> pay more for</w:t>
      </w:r>
      <w:r w:rsidR="00401D02" w:rsidRPr="00F712A7">
        <w:rPr>
          <w:rFonts w:ascii="Times New Roman" w:hAnsi="Times New Roman" w:cs="Times New Roman"/>
          <w:sz w:val="24"/>
          <w:szCs w:val="24"/>
        </w:rPr>
        <w:t xml:space="preserve"> housing</w:t>
      </w:r>
      <w:r w:rsidR="00846A6C" w:rsidRPr="00F712A7">
        <w:rPr>
          <w:rFonts w:ascii="Times New Roman" w:hAnsi="Times New Roman" w:cs="Times New Roman"/>
          <w:sz w:val="24"/>
          <w:szCs w:val="24"/>
        </w:rPr>
        <w:t xml:space="preserve"> with </w:t>
      </w:r>
      <w:r w:rsidR="00401D02" w:rsidRPr="00F712A7">
        <w:rPr>
          <w:rFonts w:ascii="Times New Roman" w:hAnsi="Times New Roman" w:cs="Times New Roman"/>
          <w:sz w:val="24"/>
          <w:szCs w:val="24"/>
        </w:rPr>
        <w:t>‘</w:t>
      </w:r>
      <w:r w:rsidR="00846A6C" w:rsidRPr="00F712A7">
        <w:rPr>
          <w:rFonts w:ascii="Times New Roman" w:hAnsi="Times New Roman" w:cs="Times New Roman"/>
          <w:sz w:val="24"/>
          <w:szCs w:val="24"/>
        </w:rPr>
        <w:t>good Feng Shui</w:t>
      </w:r>
      <w:r w:rsidR="00401D02" w:rsidRPr="00F712A7">
        <w:rPr>
          <w:rFonts w:ascii="Times New Roman" w:hAnsi="Times New Roman" w:cs="Times New Roman"/>
          <w:sz w:val="24"/>
          <w:szCs w:val="24"/>
        </w:rPr>
        <w:t>’</w:t>
      </w:r>
      <w:r w:rsidR="00846A6C" w:rsidRPr="00F712A7">
        <w:rPr>
          <w:rFonts w:ascii="Times New Roman" w:hAnsi="Times New Roman" w:cs="Times New Roman"/>
          <w:sz w:val="24"/>
          <w:szCs w:val="24"/>
        </w:rPr>
        <w:t xml:space="preserve"> (Tam et al., 1999; Wu et al., 2012).</w:t>
      </w:r>
    </w:p>
    <w:p w:rsidR="00F02807" w:rsidRPr="00F712A7" w:rsidRDefault="003F73D6" w:rsidP="006D44B9">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In mainland China</w:t>
      </w:r>
      <w:r w:rsidR="00401D02" w:rsidRPr="00F712A7">
        <w:rPr>
          <w:rFonts w:ascii="Times New Roman" w:hAnsi="Times New Roman" w:cs="Times New Roman"/>
          <w:sz w:val="24"/>
          <w:szCs w:val="24"/>
        </w:rPr>
        <w:t xml:space="preserve">, </w:t>
      </w:r>
      <w:r w:rsidRPr="00F712A7">
        <w:rPr>
          <w:rFonts w:ascii="Times New Roman" w:hAnsi="Times New Roman" w:cs="Times New Roman"/>
          <w:sz w:val="24"/>
          <w:szCs w:val="24"/>
        </w:rPr>
        <w:t>Feng Shui</w:t>
      </w:r>
      <w:r w:rsidR="00401D02" w:rsidRPr="00F712A7">
        <w:rPr>
          <w:rFonts w:ascii="Times New Roman" w:hAnsi="Times New Roman" w:cs="Times New Roman"/>
          <w:sz w:val="24"/>
          <w:szCs w:val="24"/>
        </w:rPr>
        <w:t xml:space="preserve"> is regaining </w:t>
      </w:r>
      <w:r w:rsidR="00483F01" w:rsidRPr="00F712A7">
        <w:rPr>
          <w:rFonts w:ascii="Times New Roman" w:hAnsi="Times New Roman" w:cs="Times New Roman"/>
          <w:sz w:val="24"/>
          <w:szCs w:val="24"/>
        </w:rPr>
        <w:t xml:space="preserve">some of </w:t>
      </w:r>
      <w:r w:rsidR="00401D02" w:rsidRPr="00F712A7">
        <w:rPr>
          <w:rFonts w:ascii="Times New Roman" w:hAnsi="Times New Roman" w:cs="Times New Roman"/>
          <w:sz w:val="24"/>
          <w:szCs w:val="24"/>
        </w:rPr>
        <w:t>the ground it lost during the Mao years</w:t>
      </w:r>
      <w:r w:rsidRPr="00F712A7">
        <w:rPr>
          <w:rFonts w:ascii="Times New Roman" w:hAnsi="Times New Roman" w:cs="Times New Roman"/>
          <w:sz w:val="24"/>
          <w:szCs w:val="24"/>
        </w:rPr>
        <w:t xml:space="preserve">.  </w:t>
      </w:r>
      <w:r w:rsidR="00401D02" w:rsidRPr="00F712A7">
        <w:rPr>
          <w:rFonts w:ascii="Times New Roman" w:hAnsi="Times New Roman" w:cs="Times New Roman"/>
          <w:sz w:val="24"/>
          <w:szCs w:val="24"/>
        </w:rPr>
        <w:t xml:space="preserve">Since the 1980s, </w:t>
      </w:r>
      <w:r w:rsidRPr="00F712A7">
        <w:rPr>
          <w:rFonts w:ascii="Times New Roman" w:hAnsi="Times New Roman" w:cs="Times New Roman"/>
          <w:sz w:val="24"/>
          <w:szCs w:val="24"/>
        </w:rPr>
        <w:t>“interest in (Feng Shui) from Chinese business has been explicit and alm</w:t>
      </w:r>
      <w:r w:rsidR="000E13C1">
        <w:rPr>
          <w:rFonts w:ascii="Times New Roman" w:hAnsi="Times New Roman" w:cs="Times New Roman"/>
          <w:sz w:val="24"/>
          <w:szCs w:val="24"/>
        </w:rPr>
        <w:t xml:space="preserve">ost universal” (Bruun, 2008, </w:t>
      </w:r>
      <w:r w:rsidRPr="00F712A7">
        <w:rPr>
          <w:rFonts w:ascii="Times New Roman" w:hAnsi="Times New Roman" w:cs="Times New Roman"/>
          <w:sz w:val="24"/>
          <w:szCs w:val="24"/>
        </w:rPr>
        <w:t>122).  C</w:t>
      </w:r>
      <w:r w:rsidR="004C1143" w:rsidRPr="00F712A7">
        <w:rPr>
          <w:rFonts w:ascii="Times New Roman" w:hAnsi="Times New Roman" w:cs="Times New Roman"/>
          <w:sz w:val="24"/>
          <w:szCs w:val="24"/>
        </w:rPr>
        <w:t xml:space="preserve">onsumer preferences are </w:t>
      </w:r>
      <w:r w:rsidR="00401D02" w:rsidRPr="00F712A7">
        <w:rPr>
          <w:rFonts w:ascii="Times New Roman" w:hAnsi="Times New Roman" w:cs="Times New Roman"/>
          <w:sz w:val="24"/>
          <w:szCs w:val="24"/>
        </w:rPr>
        <w:t>impacting on housing choices</w:t>
      </w:r>
      <w:r w:rsidR="004C1143" w:rsidRPr="00F712A7">
        <w:rPr>
          <w:rFonts w:ascii="Times New Roman" w:hAnsi="Times New Roman" w:cs="Times New Roman"/>
          <w:sz w:val="24"/>
          <w:szCs w:val="24"/>
        </w:rPr>
        <w:t xml:space="preserve"> </w:t>
      </w:r>
      <w:r w:rsidR="00401D02" w:rsidRPr="00F712A7">
        <w:rPr>
          <w:rFonts w:ascii="Times New Roman" w:hAnsi="Times New Roman" w:cs="Times New Roman"/>
          <w:sz w:val="24"/>
          <w:szCs w:val="24"/>
        </w:rPr>
        <w:t xml:space="preserve">to such a degree that </w:t>
      </w:r>
      <w:r w:rsidR="004C1143" w:rsidRPr="00F712A7">
        <w:rPr>
          <w:rFonts w:ascii="Times New Roman" w:hAnsi="Times New Roman" w:cs="Times New Roman"/>
          <w:sz w:val="24"/>
          <w:szCs w:val="24"/>
        </w:rPr>
        <w:t>‘superior Feng Shui’</w:t>
      </w:r>
      <w:r w:rsidR="00401D02" w:rsidRPr="00F712A7">
        <w:rPr>
          <w:rFonts w:ascii="Times New Roman" w:hAnsi="Times New Roman" w:cs="Times New Roman"/>
          <w:sz w:val="24"/>
          <w:szCs w:val="24"/>
        </w:rPr>
        <w:t xml:space="preserve"> has now become a key marketing tool and claim</w:t>
      </w:r>
      <w:r w:rsidR="004C1143" w:rsidRPr="00F712A7">
        <w:rPr>
          <w:rFonts w:ascii="Times New Roman" w:hAnsi="Times New Roman" w:cs="Times New Roman"/>
          <w:sz w:val="24"/>
          <w:szCs w:val="24"/>
        </w:rPr>
        <w:t xml:space="preserve">. </w:t>
      </w:r>
      <w:r w:rsidR="00401D02" w:rsidRPr="00F712A7">
        <w:rPr>
          <w:rFonts w:ascii="Times New Roman" w:hAnsi="Times New Roman" w:cs="Times New Roman"/>
          <w:sz w:val="24"/>
          <w:szCs w:val="24"/>
        </w:rPr>
        <w:t xml:space="preserve"> </w:t>
      </w:r>
      <w:r w:rsidR="00F02807" w:rsidRPr="00F712A7">
        <w:rPr>
          <w:rFonts w:ascii="Times New Roman" w:hAnsi="Times New Roman" w:cs="Times New Roman"/>
          <w:sz w:val="24"/>
          <w:szCs w:val="24"/>
        </w:rPr>
        <w:t>“Today construction companies, housing developers and real estate agents all over China pay attention to Feng Sh</w:t>
      </w:r>
      <w:r w:rsidR="00904352" w:rsidRPr="00F712A7">
        <w:rPr>
          <w:rFonts w:ascii="Times New Roman" w:hAnsi="Times New Roman" w:cs="Times New Roman"/>
          <w:sz w:val="24"/>
          <w:szCs w:val="24"/>
        </w:rPr>
        <w:t xml:space="preserve">ui as </w:t>
      </w:r>
      <w:r w:rsidRPr="00F712A7">
        <w:rPr>
          <w:rFonts w:ascii="Times New Roman" w:hAnsi="Times New Roman" w:cs="Times New Roman"/>
          <w:sz w:val="24"/>
          <w:szCs w:val="24"/>
        </w:rPr>
        <w:t>a matter of course” (ibid.</w:t>
      </w:r>
      <w:r w:rsidR="000E13C1">
        <w:rPr>
          <w:rFonts w:ascii="Times New Roman" w:hAnsi="Times New Roman" w:cs="Times New Roman"/>
          <w:sz w:val="24"/>
          <w:szCs w:val="24"/>
        </w:rPr>
        <w:t xml:space="preserve">, </w:t>
      </w:r>
      <w:r w:rsidR="00F02807" w:rsidRPr="00F712A7">
        <w:rPr>
          <w:rFonts w:ascii="Times New Roman" w:hAnsi="Times New Roman" w:cs="Times New Roman"/>
          <w:sz w:val="24"/>
          <w:szCs w:val="24"/>
        </w:rPr>
        <w:t>128)</w:t>
      </w:r>
      <w:r w:rsidR="00401D02" w:rsidRPr="00F712A7">
        <w:rPr>
          <w:rFonts w:ascii="Times New Roman" w:hAnsi="Times New Roman" w:cs="Times New Roman"/>
          <w:sz w:val="24"/>
          <w:szCs w:val="24"/>
        </w:rPr>
        <w:t>.</w:t>
      </w:r>
    </w:p>
    <w:p w:rsidR="00BB196E" w:rsidRPr="00F712A7" w:rsidRDefault="004B788A" w:rsidP="006D44B9">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Feng Shui has evolved into a powerful urban force not only in China and in other modern Asian societies (in Korea, for example, Feng Shui is still part of everyday life; Yoon, 2006); it has also entered the Western world.  Feng Shui principles have inspired and guided architectural projects all</w:t>
      </w:r>
      <w:r w:rsidR="00401D02" w:rsidRPr="00F712A7">
        <w:rPr>
          <w:rFonts w:ascii="Times New Roman" w:hAnsi="Times New Roman" w:cs="Times New Roman"/>
          <w:sz w:val="24"/>
          <w:szCs w:val="24"/>
        </w:rPr>
        <w:t xml:space="preserve"> over the world.  F</w:t>
      </w:r>
      <w:r w:rsidRPr="00F712A7">
        <w:rPr>
          <w:rFonts w:ascii="Times New Roman" w:hAnsi="Times New Roman" w:cs="Times New Roman"/>
          <w:sz w:val="24"/>
          <w:szCs w:val="24"/>
        </w:rPr>
        <w:t>rom offices</w:t>
      </w:r>
      <w:r w:rsidR="00401D02" w:rsidRPr="00F712A7">
        <w:rPr>
          <w:rFonts w:ascii="Times New Roman" w:hAnsi="Times New Roman" w:cs="Times New Roman"/>
          <w:sz w:val="24"/>
          <w:szCs w:val="24"/>
        </w:rPr>
        <w:t xml:space="preserve"> to restaurant and hotel projects,</w:t>
      </w:r>
      <w:r w:rsidRPr="00F712A7">
        <w:rPr>
          <w:rFonts w:ascii="Times New Roman" w:hAnsi="Times New Roman" w:cs="Times New Roman"/>
          <w:sz w:val="24"/>
          <w:szCs w:val="24"/>
        </w:rPr>
        <w:t xml:space="preserve"> its use </w:t>
      </w:r>
      <w:r w:rsidR="00401D02" w:rsidRPr="00F712A7">
        <w:rPr>
          <w:rFonts w:ascii="Times New Roman" w:hAnsi="Times New Roman" w:cs="Times New Roman"/>
          <w:sz w:val="24"/>
          <w:szCs w:val="24"/>
        </w:rPr>
        <w:t>has increased during recent</w:t>
      </w:r>
      <w:r w:rsidR="000A2E31" w:rsidRPr="00F712A7">
        <w:rPr>
          <w:rFonts w:ascii="Times New Roman" w:hAnsi="Times New Roman" w:cs="Times New Roman"/>
          <w:sz w:val="24"/>
          <w:szCs w:val="24"/>
        </w:rPr>
        <w:t xml:space="preserve"> decades</w:t>
      </w:r>
      <w:r w:rsidRPr="00F712A7">
        <w:rPr>
          <w:rFonts w:ascii="Times New Roman" w:hAnsi="Times New Roman" w:cs="Times New Roman"/>
          <w:sz w:val="24"/>
          <w:szCs w:val="24"/>
        </w:rPr>
        <w:t xml:space="preserve"> (</w:t>
      </w:r>
      <w:proofErr w:type="spellStart"/>
      <w:r w:rsidRPr="00F712A7">
        <w:rPr>
          <w:rFonts w:ascii="Times New Roman" w:hAnsi="Times New Roman" w:cs="Times New Roman"/>
          <w:sz w:val="24"/>
          <w:szCs w:val="24"/>
        </w:rPr>
        <w:t>Bonaiuto</w:t>
      </w:r>
      <w:proofErr w:type="spellEnd"/>
      <w:r w:rsidRPr="00F712A7">
        <w:rPr>
          <w:rFonts w:ascii="Times New Roman" w:hAnsi="Times New Roman" w:cs="Times New Roman"/>
          <w:sz w:val="24"/>
          <w:szCs w:val="24"/>
        </w:rPr>
        <w:t xml:space="preserve"> et al, 2010)</w:t>
      </w:r>
      <w:r w:rsidR="002958DF" w:rsidRPr="00F712A7">
        <w:rPr>
          <w:rFonts w:ascii="Times New Roman" w:hAnsi="Times New Roman" w:cs="Times New Roman"/>
          <w:sz w:val="24"/>
          <w:szCs w:val="24"/>
        </w:rPr>
        <w:t xml:space="preserve"> and </w:t>
      </w:r>
      <w:r w:rsidR="00401D02" w:rsidRPr="00F712A7">
        <w:rPr>
          <w:rFonts w:ascii="Times New Roman" w:hAnsi="Times New Roman" w:cs="Times New Roman"/>
          <w:sz w:val="24"/>
          <w:szCs w:val="24"/>
        </w:rPr>
        <w:t>it is “fast becoming a globally-</w:t>
      </w:r>
      <w:r w:rsidR="00483F01" w:rsidRPr="00F712A7">
        <w:rPr>
          <w:rFonts w:ascii="Times New Roman" w:hAnsi="Times New Roman" w:cs="Times New Roman"/>
          <w:sz w:val="24"/>
          <w:szCs w:val="24"/>
        </w:rPr>
        <w:t>known and practis</w:t>
      </w:r>
      <w:r w:rsidR="002958DF" w:rsidRPr="00F712A7">
        <w:rPr>
          <w:rFonts w:ascii="Times New Roman" w:hAnsi="Times New Roman" w:cs="Times New Roman"/>
          <w:sz w:val="24"/>
          <w:szCs w:val="24"/>
        </w:rPr>
        <w:t>ed ar</w:t>
      </w:r>
      <w:r w:rsidR="000E13C1">
        <w:rPr>
          <w:rFonts w:ascii="Times New Roman" w:hAnsi="Times New Roman" w:cs="Times New Roman"/>
          <w:sz w:val="24"/>
          <w:szCs w:val="24"/>
        </w:rPr>
        <w:t xml:space="preserve">t of placement” (Bruun, 2008, </w:t>
      </w:r>
      <w:r w:rsidR="002958DF" w:rsidRPr="00F712A7">
        <w:rPr>
          <w:rFonts w:ascii="Times New Roman" w:hAnsi="Times New Roman" w:cs="Times New Roman"/>
          <w:sz w:val="24"/>
          <w:szCs w:val="24"/>
        </w:rPr>
        <w:t>1)</w:t>
      </w:r>
      <w:r w:rsidR="00AE302C" w:rsidRPr="00F712A7">
        <w:rPr>
          <w:rFonts w:ascii="Times New Roman" w:hAnsi="Times New Roman" w:cs="Times New Roman"/>
          <w:sz w:val="24"/>
          <w:szCs w:val="24"/>
        </w:rPr>
        <w:t xml:space="preserve">.  </w:t>
      </w:r>
      <w:r w:rsidR="00D86B58" w:rsidRPr="00F712A7">
        <w:rPr>
          <w:rFonts w:ascii="Times New Roman" w:hAnsi="Times New Roman" w:cs="Times New Roman"/>
          <w:sz w:val="24"/>
          <w:szCs w:val="24"/>
        </w:rPr>
        <w:t>However, whilst in China Feng Shui “merges with ancestor worship, burial customs and</w:t>
      </w:r>
      <w:r w:rsidR="008714ED" w:rsidRPr="00F712A7">
        <w:rPr>
          <w:rFonts w:ascii="Times New Roman" w:hAnsi="Times New Roman" w:cs="Times New Roman"/>
          <w:sz w:val="24"/>
          <w:szCs w:val="24"/>
        </w:rPr>
        <w:t xml:space="preserve"> beliefs in ghosts and spirits;</w:t>
      </w:r>
      <w:r w:rsidR="00401D02" w:rsidRPr="00F712A7">
        <w:rPr>
          <w:rFonts w:ascii="Times New Roman" w:hAnsi="Times New Roman" w:cs="Times New Roman"/>
          <w:sz w:val="24"/>
          <w:szCs w:val="24"/>
        </w:rPr>
        <w:t xml:space="preserve"> </w:t>
      </w:r>
      <w:r w:rsidR="008714ED" w:rsidRPr="00F712A7">
        <w:rPr>
          <w:rFonts w:ascii="Times New Roman" w:hAnsi="Times New Roman" w:cs="Times New Roman"/>
          <w:sz w:val="24"/>
          <w:szCs w:val="24"/>
        </w:rPr>
        <w:t>i</w:t>
      </w:r>
      <w:r w:rsidR="00D86B58" w:rsidRPr="00F712A7">
        <w:rPr>
          <w:rFonts w:ascii="Times New Roman" w:hAnsi="Times New Roman" w:cs="Times New Roman"/>
          <w:sz w:val="24"/>
          <w:szCs w:val="24"/>
        </w:rPr>
        <w:t xml:space="preserve">n the west […] it grew in an ambience of ecology, environmentalism, new age religion, </w:t>
      </w:r>
      <w:r w:rsidR="000E13C1">
        <w:rPr>
          <w:rFonts w:ascii="Times New Roman" w:hAnsi="Times New Roman" w:cs="Times New Roman"/>
          <w:sz w:val="24"/>
          <w:szCs w:val="24"/>
        </w:rPr>
        <w:t>psychology and design” (ibid,</w:t>
      </w:r>
      <w:r w:rsidR="00D86B58" w:rsidRPr="00F712A7">
        <w:rPr>
          <w:rFonts w:ascii="Times New Roman" w:hAnsi="Times New Roman" w:cs="Times New Roman"/>
          <w:sz w:val="24"/>
          <w:szCs w:val="24"/>
        </w:rPr>
        <w:t xml:space="preserve"> 193).  W</w:t>
      </w:r>
      <w:r w:rsidRPr="00F712A7">
        <w:rPr>
          <w:rFonts w:ascii="Times New Roman" w:hAnsi="Times New Roman" w:cs="Times New Roman"/>
          <w:sz w:val="24"/>
          <w:szCs w:val="24"/>
        </w:rPr>
        <w:t xml:space="preserve">hen Feng Shui </w:t>
      </w:r>
      <w:r w:rsidR="00401D02" w:rsidRPr="00F712A7">
        <w:rPr>
          <w:rFonts w:ascii="Times New Roman" w:hAnsi="Times New Roman" w:cs="Times New Roman"/>
          <w:sz w:val="24"/>
          <w:szCs w:val="24"/>
        </w:rPr>
        <w:t>was transported to W</w:t>
      </w:r>
      <w:r w:rsidRPr="00F712A7">
        <w:rPr>
          <w:rFonts w:ascii="Times New Roman" w:hAnsi="Times New Roman" w:cs="Times New Roman"/>
          <w:sz w:val="24"/>
          <w:szCs w:val="24"/>
        </w:rPr>
        <w:t xml:space="preserve">estern societies, it underwent a radical transformation, </w:t>
      </w:r>
      <w:r w:rsidR="006954A7" w:rsidRPr="00F712A7">
        <w:rPr>
          <w:rFonts w:ascii="Times New Roman" w:hAnsi="Times New Roman" w:cs="Times New Roman"/>
          <w:sz w:val="24"/>
          <w:szCs w:val="24"/>
        </w:rPr>
        <w:t>generally</w:t>
      </w:r>
      <w:r w:rsidRPr="00F712A7">
        <w:rPr>
          <w:rFonts w:ascii="Times New Roman" w:hAnsi="Times New Roman" w:cs="Times New Roman"/>
          <w:sz w:val="24"/>
          <w:szCs w:val="24"/>
        </w:rPr>
        <w:t xml:space="preserve"> moving indoors and </w:t>
      </w:r>
      <w:r w:rsidR="00401D02" w:rsidRPr="00F712A7">
        <w:rPr>
          <w:rFonts w:ascii="Times New Roman" w:hAnsi="Times New Roman" w:cs="Times New Roman"/>
          <w:sz w:val="24"/>
          <w:szCs w:val="24"/>
        </w:rPr>
        <w:t>finding its strongest foothold in private and domestic life</w:t>
      </w:r>
      <w:r w:rsidR="00CF2ECD" w:rsidRPr="00F712A7">
        <w:rPr>
          <w:rFonts w:ascii="Times New Roman" w:hAnsi="Times New Roman" w:cs="Times New Roman"/>
          <w:sz w:val="24"/>
          <w:szCs w:val="24"/>
        </w:rPr>
        <w:t xml:space="preserve"> (ibid.)</w:t>
      </w:r>
      <w:r w:rsidR="00401D02" w:rsidRPr="00F712A7">
        <w:rPr>
          <w:rFonts w:ascii="Times New Roman" w:hAnsi="Times New Roman" w:cs="Times New Roman"/>
          <w:sz w:val="24"/>
          <w:szCs w:val="24"/>
        </w:rPr>
        <w:t>.  T</w:t>
      </w:r>
      <w:r w:rsidR="00BB196E" w:rsidRPr="00F712A7">
        <w:rPr>
          <w:rFonts w:ascii="Times New Roman" w:hAnsi="Times New Roman" w:cs="Times New Roman"/>
          <w:sz w:val="24"/>
          <w:szCs w:val="24"/>
        </w:rPr>
        <w:t>he most common application of Feng Shui is to the interior design of homes</w:t>
      </w:r>
      <w:r w:rsidR="00CF2ECD" w:rsidRPr="00F712A7">
        <w:rPr>
          <w:rFonts w:ascii="Times New Roman" w:hAnsi="Times New Roman" w:cs="Times New Roman"/>
          <w:sz w:val="24"/>
          <w:szCs w:val="24"/>
        </w:rPr>
        <w:t>, where it aims to “stimulate success, health, wealth and hap</w:t>
      </w:r>
      <w:r w:rsidR="000E13C1">
        <w:rPr>
          <w:rFonts w:ascii="Times New Roman" w:hAnsi="Times New Roman" w:cs="Times New Roman"/>
          <w:sz w:val="24"/>
          <w:szCs w:val="24"/>
        </w:rPr>
        <w:t xml:space="preserve">piness” (Brown, 1997, </w:t>
      </w:r>
      <w:r w:rsidR="00401D02" w:rsidRPr="00F712A7">
        <w:rPr>
          <w:rFonts w:ascii="Times New Roman" w:hAnsi="Times New Roman" w:cs="Times New Roman"/>
          <w:sz w:val="24"/>
          <w:szCs w:val="24"/>
        </w:rPr>
        <w:t xml:space="preserve">5).  </w:t>
      </w:r>
      <w:r w:rsidR="00401D02" w:rsidRPr="00F712A7">
        <w:rPr>
          <w:rFonts w:ascii="Times New Roman" w:hAnsi="Times New Roman" w:cs="Times New Roman"/>
          <w:sz w:val="24"/>
          <w:szCs w:val="24"/>
        </w:rPr>
        <w:lastRenderedPageBreak/>
        <w:t>I</w:t>
      </w:r>
      <w:r w:rsidR="00CF2ECD" w:rsidRPr="00F712A7">
        <w:rPr>
          <w:rFonts w:ascii="Times New Roman" w:hAnsi="Times New Roman" w:cs="Times New Roman"/>
          <w:sz w:val="24"/>
          <w:szCs w:val="24"/>
        </w:rPr>
        <w:t>ts application to gar</w:t>
      </w:r>
      <w:r w:rsidR="00566C28" w:rsidRPr="00F712A7">
        <w:rPr>
          <w:rFonts w:ascii="Times New Roman" w:hAnsi="Times New Roman" w:cs="Times New Roman"/>
          <w:sz w:val="24"/>
          <w:szCs w:val="24"/>
        </w:rPr>
        <w:t>den design is also common</w:t>
      </w:r>
      <w:r w:rsidR="00F70B32" w:rsidRPr="00F712A7">
        <w:rPr>
          <w:rFonts w:ascii="Times New Roman" w:hAnsi="Times New Roman" w:cs="Times New Roman"/>
          <w:sz w:val="24"/>
          <w:szCs w:val="24"/>
        </w:rPr>
        <w:t>, whilst the use of Feng Shui for business is a fast gr</w:t>
      </w:r>
      <w:r w:rsidR="00566C28" w:rsidRPr="00F712A7">
        <w:rPr>
          <w:rFonts w:ascii="Times New Roman" w:hAnsi="Times New Roman" w:cs="Times New Roman"/>
          <w:sz w:val="24"/>
          <w:szCs w:val="24"/>
        </w:rPr>
        <w:t>owing area: both small companie</w:t>
      </w:r>
      <w:r w:rsidR="00F70B32" w:rsidRPr="00F712A7">
        <w:rPr>
          <w:rFonts w:ascii="Times New Roman" w:hAnsi="Times New Roman" w:cs="Times New Roman"/>
          <w:sz w:val="24"/>
          <w:szCs w:val="24"/>
        </w:rPr>
        <w:t xml:space="preserve">s and big multinationals increasingly apply Feng Shui </w:t>
      </w:r>
      <w:r w:rsidR="00401D02" w:rsidRPr="00F712A7">
        <w:rPr>
          <w:rFonts w:ascii="Times New Roman" w:hAnsi="Times New Roman" w:cs="Times New Roman"/>
          <w:sz w:val="24"/>
          <w:szCs w:val="24"/>
        </w:rPr>
        <w:t xml:space="preserve">principles </w:t>
      </w:r>
      <w:r w:rsidR="00F70B32" w:rsidRPr="00F712A7">
        <w:rPr>
          <w:rFonts w:ascii="Times New Roman" w:hAnsi="Times New Roman" w:cs="Times New Roman"/>
          <w:sz w:val="24"/>
          <w:szCs w:val="24"/>
        </w:rPr>
        <w:t xml:space="preserve">to “expand business, increase sales, </w:t>
      </w:r>
      <w:r w:rsidR="00401D02" w:rsidRPr="00F712A7">
        <w:rPr>
          <w:rFonts w:ascii="Times New Roman" w:hAnsi="Times New Roman" w:cs="Times New Roman"/>
          <w:sz w:val="24"/>
          <w:szCs w:val="24"/>
        </w:rPr>
        <w:t xml:space="preserve">[and] </w:t>
      </w:r>
      <w:r w:rsidR="00F70B32" w:rsidRPr="00F712A7">
        <w:rPr>
          <w:rFonts w:ascii="Times New Roman" w:hAnsi="Times New Roman" w:cs="Times New Roman"/>
          <w:sz w:val="24"/>
          <w:szCs w:val="24"/>
        </w:rPr>
        <w:t>improve the healt</w:t>
      </w:r>
      <w:r w:rsidR="00401D02" w:rsidRPr="00F712A7">
        <w:rPr>
          <w:rFonts w:ascii="Times New Roman" w:hAnsi="Times New Roman" w:cs="Times New Roman"/>
          <w:sz w:val="24"/>
          <w:szCs w:val="24"/>
        </w:rPr>
        <w:t>h and performance of employees.</w:t>
      </w:r>
      <w:r w:rsidR="000E13C1">
        <w:rPr>
          <w:rFonts w:ascii="Times New Roman" w:hAnsi="Times New Roman" w:cs="Times New Roman"/>
          <w:sz w:val="24"/>
          <w:szCs w:val="24"/>
        </w:rPr>
        <w:t>” (Bruun, 2008,</w:t>
      </w:r>
      <w:r w:rsidR="00F70B32" w:rsidRPr="00F712A7">
        <w:rPr>
          <w:rFonts w:ascii="Times New Roman" w:hAnsi="Times New Roman" w:cs="Times New Roman"/>
          <w:sz w:val="24"/>
          <w:szCs w:val="24"/>
        </w:rPr>
        <w:t xml:space="preserve"> 1).</w:t>
      </w:r>
      <w:r w:rsidR="00E54DB0" w:rsidRPr="00F712A7">
        <w:rPr>
          <w:rFonts w:ascii="Times New Roman" w:hAnsi="Times New Roman" w:cs="Times New Roman"/>
          <w:sz w:val="24"/>
          <w:szCs w:val="24"/>
        </w:rPr>
        <w:t xml:space="preserve"> </w:t>
      </w:r>
      <w:r w:rsidR="00401D02" w:rsidRPr="00F712A7">
        <w:rPr>
          <w:rFonts w:ascii="Times New Roman" w:hAnsi="Times New Roman" w:cs="Times New Roman"/>
          <w:sz w:val="24"/>
          <w:szCs w:val="24"/>
        </w:rPr>
        <w:t xml:space="preserve"> </w:t>
      </w:r>
      <w:r w:rsidR="00E54DB0" w:rsidRPr="00F712A7">
        <w:rPr>
          <w:rFonts w:ascii="Times New Roman" w:hAnsi="Times New Roman" w:cs="Times New Roman"/>
          <w:sz w:val="24"/>
          <w:szCs w:val="24"/>
        </w:rPr>
        <w:t>This application is the one that “borrows most directl</w:t>
      </w:r>
      <w:r w:rsidR="00401D02" w:rsidRPr="00F712A7">
        <w:rPr>
          <w:rFonts w:ascii="Times New Roman" w:hAnsi="Times New Roman" w:cs="Times New Roman"/>
          <w:sz w:val="24"/>
          <w:szCs w:val="24"/>
        </w:rPr>
        <w:t>y from Chinese Feng Shui” (ibid</w:t>
      </w:r>
      <w:r w:rsidR="000E13C1">
        <w:rPr>
          <w:rFonts w:ascii="Times New Roman" w:hAnsi="Times New Roman" w:cs="Times New Roman"/>
          <w:sz w:val="24"/>
          <w:szCs w:val="24"/>
        </w:rPr>
        <w:t xml:space="preserve">, </w:t>
      </w:r>
      <w:r w:rsidR="00E54DB0" w:rsidRPr="00F712A7">
        <w:rPr>
          <w:rFonts w:ascii="Times New Roman" w:hAnsi="Times New Roman" w:cs="Times New Roman"/>
          <w:sz w:val="24"/>
          <w:szCs w:val="24"/>
        </w:rPr>
        <w:t>167)</w:t>
      </w:r>
      <w:r w:rsidR="00401D02" w:rsidRPr="00F712A7">
        <w:rPr>
          <w:rFonts w:ascii="Times New Roman" w:hAnsi="Times New Roman" w:cs="Times New Roman"/>
          <w:sz w:val="24"/>
          <w:szCs w:val="24"/>
        </w:rPr>
        <w:t xml:space="preserve"> whereas the Western rescaling of F</w:t>
      </w:r>
      <w:r w:rsidR="00C269AB" w:rsidRPr="00F712A7">
        <w:rPr>
          <w:rFonts w:ascii="Times New Roman" w:hAnsi="Times New Roman" w:cs="Times New Roman"/>
          <w:sz w:val="24"/>
          <w:szCs w:val="24"/>
        </w:rPr>
        <w:t>eng Shui to domestic space would appear to link</w:t>
      </w:r>
      <w:r w:rsidR="00401D02" w:rsidRPr="00F712A7">
        <w:rPr>
          <w:rFonts w:ascii="Times New Roman" w:hAnsi="Times New Roman" w:cs="Times New Roman"/>
          <w:sz w:val="24"/>
          <w:szCs w:val="24"/>
        </w:rPr>
        <w:t xml:space="preserve"> pre</w:t>
      </w:r>
      <w:r w:rsidR="00C269AB" w:rsidRPr="00F712A7">
        <w:rPr>
          <w:rFonts w:ascii="Times New Roman" w:hAnsi="Times New Roman" w:cs="Times New Roman"/>
          <w:sz w:val="24"/>
          <w:szCs w:val="24"/>
        </w:rPr>
        <w:t>dominantly to lifestyle choices.</w:t>
      </w:r>
    </w:p>
    <w:p w:rsidR="006D09AA" w:rsidRPr="00F712A7" w:rsidRDefault="004C53ED" w:rsidP="006D44B9">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Although Feng Shui has</w:t>
      </w:r>
      <w:r w:rsidR="001460F0" w:rsidRPr="00F712A7">
        <w:rPr>
          <w:rFonts w:ascii="Times New Roman" w:hAnsi="Times New Roman" w:cs="Times New Roman"/>
          <w:sz w:val="24"/>
          <w:szCs w:val="24"/>
        </w:rPr>
        <w:t xml:space="preserve"> adapted to modern times, its </w:t>
      </w:r>
      <w:r w:rsidRPr="00F712A7">
        <w:rPr>
          <w:rFonts w:ascii="Times New Roman" w:hAnsi="Times New Roman" w:cs="Times New Roman"/>
          <w:sz w:val="24"/>
          <w:szCs w:val="24"/>
        </w:rPr>
        <w:t>principles are rooted in</w:t>
      </w:r>
      <w:r w:rsidR="00D1117F" w:rsidRPr="00F712A7">
        <w:rPr>
          <w:rFonts w:ascii="Times New Roman" w:hAnsi="Times New Roman" w:cs="Times New Roman"/>
          <w:sz w:val="24"/>
          <w:szCs w:val="24"/>
        </w:rPr>
        <w:t xml:space="preserve"> </w:t>
      </w:r>
      <w:r w:rsidR="00641637" w:rsidRPr="00F712A7">
        <w:rPr>
          <w:rFonts w:ascii="Times New Roman" w:hAnsi="Times New Roman" w:cs="Times New Roman"/>
          <w:sz w:val="24"/>
          <w:szCs w:val="24"/>
        </w:rPr>
        <w:t xml:space="preserve">traditional </w:t>
      </w:r>
      <w:r w:rsidR="00D1117F" w:rsidRPr="00F712A7">
        <w:rPr>
          <w:rFonts w:ascii="Times New Roman" w:hAnsi="Times New Roman" w:cs="Times New Roman"/>
          <w:sz w:val="24"/>
          <w:szCs w:val="24"/>
        </w:rPr>
        <w:t>Chinese culture, its cosmology and worship practices</w:t>
      </w:r>
      <w:r w:rsidR="00180FE8" w:rsidRPr="00F712A7">
        <w:rPr>
          <w:rFonts w:ascii="Times New Roman" w:hAnsi="Times New Roman" w:cs="Times New Roman"/>
          <w:sz w:val="24"/>
          <w:szCs w:val="24"/>
        </w:rPr>
        <w:t xml:space="preserve">, </w:t>
      </w:r>
      <w:r w:rsidR="004F30A9" w:rsidRPr="00F712A7">
        <w:rPr>
          <w:rFonts w:ascii="Times New Roman" w:hAnsi="Times New Roman" w:cs="Times New Roman"/>
          <w:sz w:val="24"/>
          <w:szCs w:val="24"/>
        </w:rPr>
        <w:t>its attitude towards nature and the built environment (</w:t>
      </w:r>
      <w:proofErr w:type="spellStart"/>
      <w:r w:rsidR="004F30A9" w:rsidRPr="00F712A7">
        <w:rPr>
          <w:rFonts w:ascii="Times New Roman" w:hAnsi="Times New Roman" w:cs="Times New Roman"/>
          <w:sz w:val="24"/>
          <w:szCs w:val="24"/>
        </w:rPr>
        <w:t>Mak</w:t>
      </w:r>
      <w:proofErr w:type="spellEnd"/>
      <w:r w:rsidR="004F30A9" w:rsidRPr="00F712A7">
        <w:rPr>
          <w:rFonts w:ascii="Times New Roman" w:hAnsi="Times New Roman" w:cs="Times New Roman"/>
          <w:sz w:val="24"/>
          <w:szCs w:val="24"/>
        </w:rPr>
        <w:t xml:space="preserve"> and So, 2011) </w:t>
      </w:r>
      <w:r w:rsidR="00180FE8" w:rsidRPr="00F712A7">
        <w:rPr>
          <w:rFonts w:ascii="Times New Roman" w:hAnsi="Times New Roman" w:cs="Times New Roman"/>
          <w:sz w:val="24"/>
          <w:szCs w:val="24"/>
        </w:rPr>
        <w:t>and, ultimately, its values</w:t>
      </w:r>
      <w:r w:rsidR="004F30A9" w:rsidRPr="00F712A7">
        <w:rPr>
          <w:rFonts w:ascii="Times New Roman" w:hAnsi="Times New Roman" w:cs="Times New Roman"/>
          <w:sz w:val="24"/>
          <w:szCs w:val="24"/>
        </w:rPr>
        <w:t xml:space="preserve">.  </w:t>
      </w:r>
      <w:r w:rsidR="005270C1" w:rsidRPr="00F712A7">
        <w:rPr>
          <w:rFonts w:ascii="Times New Roman" w:hAnsi="Times New Roman" w:cs="Times New Roman"/>
          <w:sz w:val="24"/>
          <w:szCs w:val="24"/>
        </w:rPr>
        <w:t>Through Feng Shui, Chinese culture</w:t>
      </w:r>
      <w:r w:rsidR="006A04F0" w:rsidRPr="00F712A7">
        <w:rPr>
          <w:rFonts w:ascii="Times New Roman" w:hAnsi="Times New Roman" w:cs="Times New Roman"/>
          <w:sz w:val="24"/>
          <w:szCs w:val="24"/>
        </w:rPr>
        <w:t xml:space="preserve"> </w:t>
      </w:r>
      <w:r w:rsidR="005270C1" w:rsidRPr="00F712A7">
        <w:rPr>
          <w:rFonts w:ascii="Times New Roman" w:hAnsi="Times New Roman" w:cs="Times New Roman"/>
          <w:sz w:val="24"/>
          <w:szCs w:val="24"/>
        </w:rPr>
        <w:t>has become in</w:t>
      </w:r>
      <w:r w:rsidR="00FD679B" w:rsidRPr="00F712A7">
        <w:rPr>
          <w:rFonts w:ascii="Times New Roman" w:hAnsi="Times New Roman" w:cs="Times New Roman"/>
          <w:sz w:val="24"/>
          <w:szCs w:val="24"/>
        </w:rPr>
        <w:t>s</w:t>
      </w:r>
      <w:r w:rsidR="005270C1" w:rsidRPr="00F712A7">
        <w:rPr>
          <w:rFonts w:ascii="Times New Roman" w:hAnsi="Times New Roman" w:cs="Times New Roman"/>
          <w:sz w:val="24"/>
          <w:szCs w:val="24"/>
        </w:rPr>
        <w:t>trumentalised</w:t>
      </w:r>
      <w:r w:rsidR="00FD679B" w:rsidRPr="00F712A7">
        <w:rPr>
          <w:rFonts w:ascii="Times New Roman" w:hAnsi="Times New Roman" w:cs="Times New Roman"/>
          <w:sz w:val="24"/>
          <w:szCs w:val="24"/>
        </w:rPr>
        <w:t>, providing the solutions for old and new human demands</w:t>
      </w:r>
      <w:r w:rsidRPr="00F712A7">
        <w:rPr>
          <w:rFonts w:ascii="Times New Roman" w:hAnsi="Times New Roman" w:cs="Times New Roman"/>
          <w:sz w:val="24"/>
          <w:szCs w:val="24"/>
        </w:rPr>
        <w:t>, and imbuing</w:t>
      </w:r>
      <w:r w:rsidR="00180FE8" w:rsidRPr="00F712A7">
        <w:rPr>
          <w:rFonts w:ascii="Times New Roman" w:hAnsi="Times New Roman" w:cs="Times New Roman"/>
          <w:sz w:val="24"/>
          <w:szCs w:val="24"/>
        </w:rPr>
        <w:t xml:space="preserve"> the built environment with specific meanings</w:t>
      </w:r>
      <w:r w:rsidR="00FD679B" w:rsidRPr="00F712A7">
        <w:rPr>
          <w:rFonts w:ascii="Times New Roman" w:hAnsi="Times New Roman" w:cs="Times New Roman"/>
          <w:sz w:val="24"/>
          <w:szCs w:val="24"/>
        </w:rPr>
        <w:t xml:space="preserve">. </w:t>
      </w:r>
      <w:r w:rsidR="00E832EF" w:rsidRPr="00F712A7">
        <w:rPr>
          <w:rFonts w:ascii="Times New Roman" w:hAnsi="Times New Roman" w:cs="Times New Roman"/>
          <w:sz w:val="24"/>
          <w:szCs w:val="24"/>
        </w:rPr>
        <w:t xml:space="preserve"> </w:t>
      </w:r>
      <w:r w:rsidR="00D1117F" w:rsidRPr="00F712A7">
        <w:rPr>
          <w:rFonts w:ascii="Times New Roman" w:hAnsi="Times New Roman" w:cs="Times New Roman"/>
          <w:sz w:val="24"/>
          <w:szCs w:val="24"/>
        </w:rPr>
        <w:t>The</w:t>
      </w:r>
      <w:r w:rsidRPr="00F712A7">
        <w:rPr>
          <w:rFonts w:ascii="Times New Roman" w:hAnsi="Times New Roman" w:cs="Times New Roman"/>
          <w:sz w:val="24"/>
          <w:szCs w:val="24"/>
        </w:rPr>
        <w:t xml:space="preserve">se values and </w:t>
      </w:r>
      <w:r w:rsidR="00071250" w:rsidRPr="00F712A7">
        <w:rPr>
          <w:rFonts w:ascii="Times New Roman" w:hAnsi="Times New Roman" w:cs="Times New Roman"/>
          <w:sz w:val="24"/>
          <w:szCs w:val="24"/>
        </w:rPr>
        <w:t xml:space="preserve">meanings can be read </w:t>
      </w:r>
      <w:r w:rsidR="00180FE8" w:rsidRPr="00F712A7">
        <w:rPr>
          <w:rFonts w:ascii="Times New Roman" w:hAnsi="Times New Roman" w:cs="Times New Roman"/>
          <w:sz w:val="24"/>
          <w:szCs w:val="24"/>
        </w:rPr>
        <w:t xml:space="preserve">at different </w:t>
      </w:r>
      <w:r w:rsidR="00071250" w:rsidRPr="00F712A7">
        <w:rPr>
          <w:rFonts w:ascii="Times New Roman" w:hAnsi="Times New Roman" w:cs="Times New Roman"/>
          <w:sz w:val="24"/>
          <w:szCs w:val="24"/>
        </w:rPr>
        <w:t xml:space="preserve">scales, from the </w:t>
      </w:r>
      <w:r w:rsidR="00461B3B" w:rsidRPr="00F712A7">
        <w:rPr>
          <w:rFonts w:ascii="Times New Roman" w:hAnsi="Times New Roman" w:cs="Times New Roman"/>
          <w:sz w:val="24"/>
          <w:szCs w:val="24"/>
        </w:rPr>
        <w:t xml:space="preserve">larger scale of the </w:t>
      </w:r>
      <w:r w:rsidR="00071250" w:rsidRPr="00F712A7">
        <w:rPr>
          <w:rFonts w:ascii="Times New Roman" w:hAnsi="Times New Roman" w:cs="Times New Roman"/>
          <w:sz w:val="24"/>
          <w:szCs w:val="24"/>
        </w:rPr>
        <w:t xml:space="preserve">city </w:t>
      </w:r>
      <w:r w:rsidRPr="00F712A7">
        <w:rPr>
          <w:rFonts w:ascii="Times New Roman" w:hAnsi="Times New Roman" w:cs="Times New Roman"/>
          <w:sz w:val="24"/>
          <w:szCs w:val="24"/>
        </w:rPr>
        <w:t>– across which emperors projected</w:t>
      </w:r>
      <w:r w:rsidR="00711EF6" w:rsidRPr="00F712A7">
        <w:rPr>
          <w:rFonts w:ascii="Times New Roman" w:hAnsi="Times New Roman" w:cs="Times New Roman"/>
          <w:sz w:val="24"/>
          <w:szCs w:val="24"/>
        </w:rPr>
        <w:t xml:space="preserve"> their power - to </w:t>
      </w:r>
      <w:r w:rsidR="005D441C" w:rsidRPr="00F712A7">
        <w:rPr>
          <w:rFonts w:ascii="Times New Roman" w:hAnsi="Times New Roman" w:cs="Times New Roman"/>
          <w:sz w:val="24"/>
          <w:szCs w:val="24"/>
        </w:rPr>
        <w:t>the more intimate scale</w:t>
      </w:r>
      <w:r w:rsidR="00071250" w:rsidRPr="00F712A7">
        <w:rPr>
          <w:rFonts w:ascii="Times New Roman" w:hAnsi="Times New Roman" w:cs="Times New Roman"/>
          <w:sz w:val="24"/>
          <w:szCs w:val="24"/>
        </w:rPr>
        <w:t xml:space="preserve"> of the dwelling</w:t>
      </w:r>
      <w:r w:rsidR="00711EF6" w:rsidRPr="00F712A7">
        <w:rPr>
          <w:rFonts w:ascii="Times New Roman" w:hAnsi="Times New Roman" w:cs="Times New Roman"/>
          <w:sz w:val="24"/>
          <w:szCs w:val="24"/>
        </w:rPr>
        <w:t xml:space="preserve"> – where common people transfer their </w:t>
      </w:r>
      <w:r w:rsidR="00711EF6" w:rsidRPr="00F712A7">
        <w:rPr>
          <w:rFonts w:ascii="Times New Roman" w:hAnsi="Times New Roman" w:cs="Times New Roman"/>
          <w:i/>
          <w:sz w:val="24"/>
          <w:szCs w:val="24"/>
        </w:rPr>
        <w:t>habitus</w:t>
      </w:r>
      <w:r w:rsidR="00711EF6" w:rsidRPr="00F712A7">
        <w:rPr>
          <w:rFonts w:ascii="Times New Roman" w:hAnsi="Times New Roman" w:cs="Times New Roman"/>
          <w:sz w:val="24"/>
          <w:szCs w:val="24"/>
        </w:rPr>
        <w:t xml:space="preserve"> to their </w:t>
      </w:r>
      <w:r w:rsidR="00711EF6" w:rsidRPr="00F712A7">
        <w:rPr>
          <w:rFonts w:ascii="Times New Roman" w:hAnsi="Times New Roman" w:cs="Times New Roman"/>
          <w:i/>
          <w:sz w:val="24"/>
          <w:szCs w:val="24"/>
        </w:rPr>
        <w:t>habitat</w:t>
      </w:r>
      <w:r w:rsidR="00071250" w:rsidRPr="00F712A7">
        <w:rPr>
          <w:rFonts w:ascii="Times New Roman" w:hAnsi="Times New Roman" w:cs="Times New Roman"/>
          <w:sz w:val="24"/>
          <w:szCs w:val="24"/>
        </w:rPr>
        <w:t xml:space="preserve">. </w:t>
      </w:r>
      <w:r w:rsidR="006A04F0" w:rsidRPr="00F712A7">
        <w:rPr>
          <w:rFonts w:ascii="Times New Roman" w:hAnsi="Times New Roman" w:cs="Times New Roman"/>
          <w:sz w:val="24"/>
          <w:szCs w:val="24"/>
        </w:rPr>
        <w:t xml:space="preserve"> Th</w:t>
      </w:r>
      <w:r w:rsidR="00FD679B" w:rsidRPr="00F712A7">
        <w:rPr>
          <w:rFonts w:ascii="Times New Roman" w:hAnsi="Times New Roman" w:cs="Times New Roman"/>
          <w:sz w:val="24"/>
          <w:szCs w:val="24"/>
        </w:rPr>
        <w:t>is</w:t>
      </w:r>
      <w:r w:rsidR="006A04F0" w:rsidRPr="00F712A7">
        <w:rPr>
          <w:rFonts w:ascii="Times New Roman" w:hAnsi="Times New Roman" w:cs="Times New Roman"/>
          <w:sz w:val="24"/>
          <w:szCs w:val="24"/>
        </w:rPr>
        <w:t xml:space="preserve"> pape</w:t>
      </w:r>
      <w:r w:rsidRPr="00F712A7">
        <w:rPr>
          <w:rFonts w:ascii="Times New Roman" w:hAnsi="Times New Roman" w:cs="Times New Roman"/>
          <w:sz w:val="24"/>
          <w:szCs w:val="24"/>
        </w:rPr>
        <w:t>r will now examine these</w:t>
      </w:r>
      <w:r w:rsidR="005F2387" w:rsidRPr="00F712A7">
        <w:rPr>
          <w:rFonts w:ascii="Times New Roman" w:hAnsi="Times New Roman" w:cs="Times New Roman"/>
          <w:sz w:val="24"/>
          <w:szCs w:val="24"/>
        </w:rPr>
        <w:t xml:space="preserve"> </w:t>
      </w:r>
      <w:r w:rsidR="006A04F0" w:rsidRPr="00F712A7">
        <w:rPr>
          <w:rFonts w:ascii="Times New Roman" w:hAnsi="Times New Roman" w:cs="Times New Roman"/>
          <w:sz w:val="24"/>
          <w:szCs w:val="24"/>
        </w:rPr>
        <w:t>s</w:t>
      </w:r>
      <w:r w:rsidR="005F2387" w:rsidRPr="00F712A7">
        <w:rPr>
          <w:rFonts w:ascii="Times New Roman" w:hAnsi="Times New Roman" w:cs="Times New Roman"/>
          <w:sz w:val="24"/>
          <w:szCs w:val="24"/>
        </w:rPr>
        <w:t>cales</w:t>
      </w:r>
      <w:r w:rsidRPr="00F712A7">
        <w:rPr>
          <w:rFonts w:ascii="Times New Roman" w:hAnsi="Times New Roman" w:cs="Times New Roman"/>
          <w:sz w:val="24"/>
          <w:szCs w:val="24"/>
        </w:rPr>
        <w:t xml:space="preserve"> more closely with the aim of understanding the continuing and current influence of Feng Shui.</w:t>
      </w:r>
    </w:p>
    <w:p w:rsidR="004B788A" w:rsidRPr="00F712A7" w:rsidRDefault="004B788A" w:rsidP="00F712A7">
      <w:pPr>
        <w:spacing w:after="0" w:line="480" w:lineRule="auto"/>
        <w:jc w:val="both"/>
        <w:rPr>
          <w:rFonts w:ascii="Times New Roman" w:hAnsi="Times New Roman" w:cs="Times New Roman"/>
          <w:sz w:val="24"/>
          <w:szCs w:val="24"/>
        </w:rPr>
      </w:pPr>
    </w:p>
    <w:p w:rsidR="004C1143" w:rsidRPr="00F712A7" w:rsidRDefault="00FF4482" w:rsidP="00F712A7">
      <w:pPr>
        <w:spacing w:after="0" w:line="480" w:lineRule="auto"/>
        <w:jc w:val="both"/>
        <w:rPr>
          <w:rFonts w:ascii="Times New Roman" w:hAnsi="Times New Roman" w:cs="Times New Roman"/>
          <w:b/>
          <w:sz w:val="24"/>
          <w:szCs w:val="24"/>
        </w:rPr>
      </w:pPr>
      <w:r w:rsidRPr="00F712A7">
        <w:rPr>
          <w:rFonts w:ascii="Times New Roman" w:hAnsi="Times New Roman" w:cs="Times New Roman"/>
          <w:b/>
          <w:sz w:val="24"/>
          <w:szCs w:val="24"/>
        </w:rPr>
        <w:t xml:space="preserve">4. </w:t>
      </w:r>
      <w:r w:rsidR="004C53ED" w:rsidRPr="00F712A7">
        <w:rPr>
          <w:rFonts w:ascii="Times New Roman" w:hAnsi="Times New Roman" w:cs="Times New Roman"/>
          <w:b/>
          <w:sz w:val="24"/>
          <w:szCs w:val="24"/>
        </w:rPr>
        <w:t xml:space="preserve">The </w:t>
      </w:r>
      <w:r w:rsidRPr="00F712A7">
        <w:rPr>
          <w:rFonts w:ascii="Times New Roman" w:hAnsi="Times New Roman" w:cs="Times New Roman"/>
          <w:b/>
          <w:sz w:val="24"/>
          <w:szCs w:val="24"/>
        </w:rPr>
        <w:t>domestic space</w:t>
      </w:r>
      <w:r w:rsidR="004C53ED" w:rsidRPr="00F712A7">
        <w:rPr>
          <w:rFonts w:ascii="Times New Roman" w:hAnsi="Times New Roman" w:cs="Times New Roman"/>
          <w:b/>
          <w:sz w:val="24"/>
          <w:szCs w:val="24"/>
        </w:rPr>
        <w:t>s of Feng Shui</w:t>
      </w:r>
    </w:p>
    <w:p w:rsidR="00757942" w:rsidRPr="00F712A7" w:rsidRDefault="0061199A" w:rsidP="00F712A7">
      <w:pPr>
        <w:spacing w:after="0" w:line="480" w:lineRule="auto"/>
        <w:jc w:val="both"/>
        <w:rPr>
          <w:rFonts w:ascii="Times New Roman" w:hAnsi="Times New Roman" w:cs="Times New Roman"/>
          <w:sz w:val="24"/>
          <w:szCs w:val="24"/>
        </w:rPr>
      </w:pPr>
      <w:r w:rsidRPr="00F712A7">
        <w:rPr>
          <w:rFonts w:ascii="Times New Roman" w:hAnsi="Times New Roman" w:cs="Times New Roman"/>
          <w:sz w:val="24"/>
          <w:szCs w:val="24"/>
        </w:rPr>
        <w:t>According to Knapp</w:t>
      </w:r>
      <w:r w:rsidR="000E13C1">
        <w:rPr>
          <w:rFonts w:ascii="Times New Roman" w:hAnsi="Times New Roman" w:cs="Times New Roman"/>
          <w:sz w:val="24"/>
          <w:szCs w:val="24"/>
        </w:rPr>
        <w:t xml:space="preserve"> (1999,</w:t>
      </w:r>
      <w:r w:rsidRPr="00F712A7">
        <w:rPr>
          <w:rFonts w:ascii="Times New Roman" w:hAnsi="Times New Roman" w:cs="Times New Roman"/>
          <w:sz w:val="24"/>
          <w:szCs w:val="24"/>
        </w:rPr>
        <w:t xml:space="preserve"> 29) “it is the application of Feng Shui practices by common people in determining auspicious sites for new or renovated houses that reveals most clearly the deeply rooted nature of this quest for spatial harmony”</w:t>
      </w:r>
      <w:r w:rsidR="00EF52AE" w:rsidRPr="00F712A7">
        <w:rPr>
          <w:rFonts w:ascii="Times New Roman" w:hAnsi="Times New Roman" w:cs="Times New Roman"/>
          <w:sz w:val="24"/>
          <w:szCs w:val="24"/>
        </w:rPr>
        <w:t xml:space="preserve">.  Feng </w:t>
      </w:r>
      <w:proofErr w:type="spellStart"/>
      <w:r w:rsidR="00EF52AE" w:rsidRPr="00F712A7">
        <w:rPr>
          <w:rFonts w:ascii="Times New Roman" w:hAnsi="Times New Roman" w:cs="Times New Roman"/>
          <w:sz w:val="24"/>
          <w:szCs w:val="24"/>
        </w:rPr>
        <w:t>Shui’s</w:t>
      </w:r>
      <w:proofErr w:type="spellEnd"/>
      <w:r w:rsidR="00EF52AE" w:rsidRPr="00F712A7">
        <w:rPr>
          <w:rFonts w:ascii="Times New Roman" w:hAnsi="Times New Roman" w:cs="Times New Roman"/>
          <w:sz w:val="24"/>
          <w:szCs w:val="24"/>
        </w:rPr>
        <w:t xml:space="preserve"> </w:t>
      </w:r>
      <w:r w:rsidR="00483F01" w:rsidRPr="00F712A7">
        <w:rPr>
          <w:rFonts w:ascii="Times New Roman" w:hAnsi="Times New Roman" w:cs="Times New Roman"/>
          <w:sz w:val="24"/>
          <w:szCs w:val="24"/>
        </w:rPr>
        <w:t>principles have been widely adopted</w:t>
      </w:r>
      <w:r w:rsidR="00EF52AE" w:rsidRPr="00F712A7">
        <w:rPr>
          <w:rFonts w:ascii="Times New Roman" w:hAnsi="Times New Roman" w:cs="Times New Roman"/>
          <w:sz w:val="24"/>
          <w:szCs w:val="24"/>
        </w:rPr>
        <w:t xml:space="preserve"> by ordinary people in the past; for</w:t>
      </w:r>
      <w:r w:rsidR="00F30195" w:rsidRPr="00F712A7">
        <w:rPr>
          <w:rFonts w:ascii="Times New Roman" w:hAnsi="Times New Roman" w:cs="Times New Roman"/>
          <w:sz w:val="24"/>
          <w:szCs w:val="24"/>
        </w:rPr>
        <w:t xml:space="preserve"> farmers</w:t>
      </w:r>
      <w:r w:rsidR="00EF52AE" w:rsidRPr="00F712A7">
        <w:rPr>
          <w:rFonts w:ascii="Times New Roman" w:hAnsi="Times New Roman" w:cs="Times New Roman"/>
          <w:sz w:val="24"/>
          <w:szCs w:val="24"/>
        </w:rPr>
        <w:t xml:space="preserve"> “it was an integrated element in popular cosmolog</w:t>
      </w:r>
      <w:r w:rsidR="000E13C1">
        <w:rPr>
          <w:rFonts w:ascii="Times New Roman" w:hAnsi="Times New Roman" w:cs="Times New Roman"/>
          <w:sz w:val="24"/>
          <w:szCs w:val="24"/>
        </w:rPr>
        <w:t>y and religion” (Bruun, 2008,</w:t>
      </w:r>
      <w:r w:rsidR="00EF52AE" w:rsidRPr="00F712A7">
        <w:rPr>
          <w:rFonts w:ascii="Times New Roman" w:hAnsi="Times New Roman" w:cs="Times New Roman"/>
          <w:sz w:val="24"/>
          <w:szCs w:val="24"/>
        </w:rPr>
        <w:t xml:space="preserve"> 50) and it was such an important part of their life that “they often gave up even their meagre resources to gain the benefits that it</w:t>
      </w:r>
      <w:r w:rsidR="000E13C1">
        <w:rPr>
          <w:rFonts w:ascii="Times New Roman" w:hAnsi="Times New Roman" w:cs="Times New Roman"/>
          <w:sz w:val="24"/>
          <w:szCs w:val="24"/>
        </w:rPr>
        <w:t xml:space="preserve"> might provide” (Knapp, 1999, </w:t>
      </w:r>
      <w:r w:rsidR="00EF52AE" w:rsidRPr="00F712A7">
        <w:rPr>
          <w:rFonts w:ascii="Times New Roman" w:hAnsi="Times New Roman" w:cs="Times New Roman"/>
          <w:sz w:val="24"/>
          <w:szCs w:val="24"/>
        </w:rPr>
        <w:t>29).</w:t>
      </w:r>
      <w:r w:rsidR="00396DC0" w:rsidRPr="00F712A7">
        <w:rPr>
          <w:rFonts w:ascii="Times New Roman" w:hAnsi="Times New Roman" w:cs="Times New Roman"/>
          <w:sz w:val="24"/>
          <w:szCs w:val="24"/>
        </w:rPr>
        <w:t xml:space="preserve">  The</w:t>
      </w:r>
      <w:r w:rsidR="006656AA" w:rsidRPr="00F712A7">
        <w:rPr>
          <w:rFonts w:ascii="Times New Roman" w:hAnsi="Times New Roman" w:cs="Times New Roman"/>
          <w:sz w:val="24"/>
          <w:szCs w:val="24"/>
        </w:rPr>
        <w:t xml:space="preserve"> impacts </w:t>
      </w:r>
      <w:r w:rsidR="00396DC0" w:rsidRPr="00F712A7">
        <w:rPr>
          <w:rFonts w:ascii="Times New Roman" w:hAnsi="Times New Roman" w:cs="Times New Roman"/>
          <w:sz w:val="24"/>
          <w:szCs w:val="24"/>
        </w:rPr>
        <w:t xml:space="preserve">of Feng Shui </w:t>
      </w:r>
      <w:r w:rsidR="006656AA" w:rsidRPr="00F712A7">
        <w:rPr>
          <w:rFonts w:ascii="Times New Roman" w:hAnsi="Times New Roman" w:cs="Times New Roman"/>
          <w:sz w:val="24"/>
          <w:szCs w:val="24"/>
        </w:rPr>
        <w:t xml:space="preserve">on </w:t>
      </w:r>
      <w:r w:rsidR="005D441C" w:rsidRPr="00F712A7">
        <w:rPr>
          <w:rFonts w:ascii="Times New Roman" w:hAnsi="Times New Roman" w:cs="Times New Roman"/>
          <w:sz w:val="24"/>
          <w:szCs w:val="24"/>
        </w:rPr>
        <w:t>domestic space can be seen</w:t>
      </w:r>
      <w:r w:rsidR="006656AA" w:rsidRPr="00F712A7">
        <w:rPr>
          <w:rFonts w:ascii="Times New Roman" w:hAnsi="Times New Roman" w:cs="Times New Roman"/>
          <w:sz w:val="24"/>
          <w:szCs w:val="24"/>
        </w:rPr>
        <w:t xml:space="preserve"> </w:t>
      </w:r>
      <w:r w:rsidR="00396DC0" w:rsidRPr="00F712A7">
        <w:rPr>
          <w:rFonts w:ascii="Times New Roman" w:hAnsi="Times New Roman" w:cs="Times New Roman"/>
          <w:sz w:val="24"/>
          <w:szCs w:val="24"/>
        </w:rPr>
        <w:t>throughout China, in both rural and urban areas.  D</w:t>
      </w:r>
      <w:r w:rsidR="006656AA" w:rsidRPr="00F712A7">
        <w:rPr>
          <w:rFonts w:ascii="Times New Roman" w:hAnsi="Times New Roman" w:cs="Times New Roman"/>
          <w:sz w:val="24"/>
          <w:szCs w:val="24"/>
        </w:rPr>
        <w:t>ifferent interpretation</w:t>
      </w:r>
      <w:r w:rsidR="00396DC0" w:rsidRPr="00F712A7">
        <w:rPr>
          <w:rFonts w:ascii="Times New Roman" w:hAnsi="Times New Roman" w:cs="Times New Roman"/>
          <w:sz w:val="24"/>
          <w:szCs w:val="24"/>
        </w:rPr>
        <w:t>s</w:t>
      </w:r>
      <w:r w:rsidR="006656AA" w:rsidRPr="00F712A7">
        <w:rPr>
          <w:rFonts w:ascii="Times New Roman" w:hAnsi="Times New Roman" w:cs="Times New Roman"/>
          <w:sz w:val="24"/>
          <w:szCs w:val="24"/>
        </w:rPr>
        <w:t xml:space="preserve"> of Feng Shui are evident in rural areas, </w:t>
      </w:r>
      <w:r w:rsidR="006656AA" w:rsidRPr="00F712A7">
        <w:rPr>
          <w:rFonts w:ascii="Times New Roman" w:hAnsi="Times New Roman" w:cs="Times New Roman"/>
          <w:sz w:val="24"/>
          <w:szCs w:val="24"/>
        </w:rPr>
        <w:lastRenderedPageBreak/>
        <w:t>where village communities relied on different Feng Shui Schools</w:t>
      </w:r>
      <w:r w:rsidR="002200CB" w:rsidRPr="00F712A7">
        <w:rPr>
          <w:rFonts w:ascii="Times New Roman" w:hAnsi="Times New Roman" w:cs="Times New Roman"/>
          <w:sz w:val="24"/>
          <w:szCs w:val="24"/>
        </w:rPr>
        <w:t xml:space="preserve"> to shape their domestic space</w:t>
      </w:r>
      <w:r w:rsidR="006656AA" w:rsidRPr="00F712A7">
        <w:rPr>
          <w:rFonts w:ascii="Times New Roman" w:hAnsi="Times New Roman" w:cs="Times New Roman"/>
          <w:sz w:val="24"/>
          <w:szCs w:val="24"/>
        </w:rPr>
        <w:t xml:space="preserve">.  </w:t>
      </w:r>
      <w:r w:rsidR="005D441C" w:rsidRPr="00F712A7">
        <w:rPr>
          <w:rFonts w:ascii="Times New Roman" w:hAnsi="Times New Roman" w:cs="Times New Roman"/>
          <w:sz w:val="24"/>
          <w:szCs w:val="24"/>
        </w:rPr>
        <w:t>I</w:t>
      </w:r>
      <w:r w:rsidR="00ED1864" w:rsidRPr="00F712A7">
        <w:rPr>
          <w:rFonts w:ascii="Times New Roman" w:hAnsi="Times New Roman" w:cs="Times New Roman"/>
          <w:sz w:val="24"/>
          <w:szCs w:val="24"/>
        </w:rPr>
        <w:t>n areas where the ‘Form School’ was</w:t>
      </w:r>
      <w:r w:rsidR="00D322AF" w:rsidRPr="00F712A7">
        <w:rPr>
          <w:rFonts w:ascii="Times New Roman" w:hAnsi="Times New Roman" w:cs="Times New Roman"/>
          <w:sz w:val="24"/>
          <w:szCs w:val="24"/>
        </w:rPr>
        <w:t xml:space="preserve"> predominant – in the more mountainous areas of the south and west of China -</w:t>
      </w:r>
      <w:r w:rsidR="00ED1864" w:rsidRPr="00F712A7">
        <w:rPr>
          <w:rFonts w:ascii="Times New Roman" w:hAnsi="Times New Roman" w:cs="Times New Roman"/>
          <w:sz w:val="24"/>
          <w:szCs w:val="24"/>
        </w:rPr>
        <w:t xml:space="preserve"> houses we</w:t>
      </w:r>
      <w:r w:rsidR="001A1F1F" w:rsidRPr="00F712A7">
        <w:rPr>
          <w:rFonts w:ascii="Times New Roman" w:hAnsi="Times New Roman" w:cs="Times New Roman"/>
          <w:sz w:val="24"/>
          <w:szCs w:val="24"/>
        </w:rPr>
        <w:t>re</w:t>
      </w:r>
      <w:r w:rsidR="00ED1864" w:rsidRPr="00F712A7">
        <w:rPr>
          <w:rFonts w:ascii="Times New Roman" w:hAnsi="Times New Roman" w:cs="Times New Roman"/>
          <w:sz w:val="24"/>
          <w:szCs w:val="24"/>
        </w:rPr>
        <w:t xml:space="preserve"> placed according to important geographical features (including hills</w:t>
      </w:r>
      <w:r w:rsidR="00D322AF" w:rsidRPr="00F712A7">
        <w:rPr>
          <w:rFonts w:ascii="Times New Roman" w:hAnsi="Times New Roman" w:cs="Times New Roman"/>
          <w:sz w:val="24"/>
          <w:szCs w:val="24"/>
        </w:rPr>
        <w:t>, water</w:t>
      </w:r>
      <w:r w:rsidR="00ED1864" w:rsidRPr="00F712A7">
        <w:rPr>
          <w:rFonts w:ascii="Times New Roman" w:hAnsi="Times New Roman" w:cs="Times New Roman"/>
          <w:sz w:val="24"/>
          <w:szCs w:val="24"/>
        </w:rPr>
        <w:t xml:space="preserve"> and oth</w:t>
      </w:r>
      <w:r w:rsidR="00A75376" w:rsidRPr="00F712A7">
        <w:rPr>
          <w:rFonts w:ascii="Times New Roman" w:hAnsi="Times New Roman" w:cs="Times New Roman"/>
          <w:sz w:val="24"/>
          <w:szCs w:val="24"/>
        </w:rPr>
        <w:t>er bui</w:t>
      </w:r>
      <w:r w:rsidR="005D441C" w:rsidRPr="00F712A7">
        <w:rPr>
          <w:rFonts w:ascii="Times New Roman" w:hAnsi="Times New Roman" w:cs="Times New Roman"/>
          <w:sz w:val="24"/>
          <w:szCs w:val="24"/>
        </w:rPr>
        <w:t>ldings).  In areas</w:t>
      </w:r>
      <w:r w:rsidR="00ED1864" w:rsidRPr="00F712A7">
        <w:rPr>
          <w:rFonts w:ascii="Times New Roman" w:hAnsi="Times New Roman" w:cs="Times New Roman"/>
          <w:sz w:val="24"/>
          <w:szCs w:val="24"/>
        </w:rPr>
        <w:t xml:space="preserve"> where the ‘Compass School’ prevailed</w:t>
      </w:r>
      <w:r w:rsidR="005D441C" w:rsidRPr="00F712A7">
        <w:rPr>
          <w:rFonts w:ascii="Times New Roman" w:hAnsi="Times New Roman" w:cs="Times New Roman"/>
          <w:sz w:val="24"/>
          <w:szCs w:val="24"/>
        </w:rPr>
        <w:t xml:space="preserve"> – in the lowlands</w:t>
      </w:r>
      <w:r w:rsidR="00D322AF" w:rsidRPr="00F712A7">
        <w:rPr>
          <w:rFonts w:ascii="Times New Roman" w:hAnsi="Times New Roman" w:cs="Times New Roman"/>
          <w:sz w:val="24"/>
          <w:szCs w:val="24"/>
        </w:rPr>
        <w:t xml:space="preserve"> - </w:t>
      </w:r>
      <w:r w:rsidR="002200CB" w:rsidRPr="00F712A7">
        <w:rPr>
          <w:rFonts w:ascii="Times New Roman" w:hAnsi="Times New Roman" w:cs="Times New Roman"/>
          <w:sz w:val="24"/>
          <w:szCs w:val="24"/>
        </w:rPr>
        <w:t>building</w:t>
      </w:r>
      <w:r w:rsidR="001A1F1F" w:rsidRPr="00F712A7">
        <w:rPr>
          <w:rFonts w:ascii="Times New Roman" w:hAnsi="Times New Roman" w:cs="Times New Roman"/>
          <w:sz w:val="24"/>
          <w:szCs w:val="24"/>
        </w:rPr>
        <w:t>s</w:t>
      </w:r>
      <w:r w:rsidR="002200CB" w:rsidRPr="00F712A7">
        <w:rPr>
          <w:rFonts w:ascii="Times New Roman" w:hAnsi="Times New Roman" w:cs="Times New Roman"/>
          <w:sz w:val="24"/>
          <w:szCs w:val="24"/>
        </w:rPr>
        <w:t xml:space="preserve"> wer</w:t>
      </w:r>
      <w:r w:rsidR="00ED1864" w:rsidRPr="00F712A7">
        <w:rPr>
          <w:rFonts w:ascii="Times New Roman" w:hAnsi="Times New Roman" w:cs="Times New Roman"/>
          <w:sz w:val="24"/>
          <w:szCs w:val="24"/>
        </w:rPr>
        <w:t>e placed according to bene</w:t>
      </w:r>
      <w:r w:rsidR="001A1F1F" w:rsidRPr="00F712A7">
        <w:rPr>
          <w:rFonts w:ascii="Times New Roman" w:hAnsi="Times New Roman" w:cs="Times New Roman"/>
          <w:sz w:val="24"/>
          <w:szCs w:val="24"/>
        </w:rPr>
        <w:t>f</w:t>
      </w:r>
      <w:r w:rsidR="00396DC0" w:rsidRPr="00F712A7">
        <w:rPr>
          <w:rFonts w:ascii="Times New Roman" w:hAnsi="Times New Roman" w:cs="Times New Roman"/>
          <w:sz w:val="24"/>
          <w:szCs w:val="24"/>
        </w:rPr>
        <w:t>icial orientations (Bruun, 2008</w:t>
      </w:r>
      <w:r w:rsidR="00ED1864" w:rsidRPr="00F712A7">
        <w:rPr>
          <w:rFonts w:ascii="Times New Roman" w:hAnsi="Times New Roman" w:cs="Times New Roman"/>
          <w:sz w:val="24"/>
          <w:szCs w:val="24"/>
        </w:rPr>
        <w:t xml:space="preserve">).  </w:t>
      </w:r>
      <w:r w:rsidR="005D441C" w:rsidRPr="00F712A7">
        <w:rPr>
          <w:rFonts w:ascii="Times New Roman" w:hAnsi="Times New Roman" w:cs="Times New Roman"/>
          <w:sz w:val="24"/>
          <w:szCs w:val="24"/>
        </w:rPr>
        <w:t>The latter gave rise to</w:t>
      </w:r>
      <w:r w:rsidR="002200CB" w:rsidRPr="00F712A7">
        <w:rPr>
          <w:rFonts w:ascii="Times New Roman" w:hAnsi="Times New Roman" w:cs="Times New Roman"/>
          <w:sz w:val="24"/>
          <w:szCs w:val="24"/>
        </w:rPr>
        <w:t xml:space="preserve"> “more orderly and predicta</w:t>
      </w:r>
      <w:r w:rsidR="00AB7E23" w:rsidRPr="00F712A7">
        <w:rPr>
          <w:rFonts w:ascii="Times New Roman" w:hAnsi="Times New Roman" w:cs="Times New Roman"/>
          <w:sz w:val="24"/>
          <w:szCs w:val="24"/>
        </w:rPr>
        <w:t>ble” settlements, planned with</w:t>
      </w:r>
      <w:r w:rsidR="002200CB" w:rsidRPr="00F712A7">
        <w:rPr>
          <w:rFonts w:ascii="Times New Roman" w:hAnsi="Times New Roman" w:cs="Times New Roman"/>
          <w:sz w:val="24"/>
          <w:szCs w:val="24"/>
        </w:rPr>
        <w:t xml:space="preserve"> “less </w:t>
      </w:r>
      <w:r w:rsidR="000E13C1">
        <w:rPr>
          <w:rFonts w:ascii="Times New Roman" w:hAnsi="Times New Roman" w:cs="Times New Roman"/>
          <w:sz w:val="24"/>
          <w:szCs w:val="24"/>
        </w:rPr>
        <w:t xml:space="preserve">improvisation” (ibid, </w:t>
      </w:r>
      <w:r w:rsidR="00AB7E23" w:rsidRPr="00F712A7">
        <w:rPr>
          <w:rFonts w:ascii="Times New Roman" w:hAnsi="Times New Roman" w:cs="Times New Roman"/>
          <w:sz w:val="24"/>
          <w:szCs w:val="24"/>
        </w:rPr>
        <w:t>63) and comprising houses generally orientated towards the south.</w:t>
      </w:r>
    </w:p>
    <w:p w:rsidR="00576AB1" w:rsidRDefault="002C5A9E" w:rsidP="006D44B9">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U</w:t>
      </w:r>
      <w:r w:rsidR="00F8112A" w:rsidRPr="00F712A7">
        <w:rPr>
          <w:rFonts w:ascii="Times New Roman" w:hAnsi="Times New Roman" w:cs="Times New Roman"/>
          <w:sz w:val="24"/>
          <w:szCs w:val="24"/>
        </w:rPr>
        <w:t>rban houses in China</w:t>
      </w:r>
      <w:r w:rsidR="00483F01" w:rsidRPr="00F712A7">
        <w:rPr>
          <w:rFonts w:ascii="Times New Roman" w:hAnsi="Times New Roman" w:cs="Times New Roman"/>
          <w:sz w:val="24"/>
          <w:szCs w:val="24"/>
        </w:rPr>
        <w:t xml:space="preserve"> have, at times,</w:t>
      </w:r>
      <w:r w:rsidR="00F8112A" w:rsidRPr="00F712A7">
        <w:rPr>
          <w:rFonts w:ascii="Times New Roman" w:hAnsi="Times New Roman" w:cs="Times New Roman"/>
          <w:sz w:val="24"/>
          <w:szCs w:val="24"/>
        </w:rPr>
        <w:t xml:space="preserve"> </w:t>
      </w:r>
      <w:r w:rsidRPr="00F712A7">
        <w:rPr>
          <w:rFonts w:ascii="Times New Roman" w:hAnsi="Times New Roman" w:cs="Times New Roman"/>
          <w:sz w:val="24"/>
          <w:szCs w:val="24"/>
        </w:rPr>
        <w:t xml:space="preserve">also </w:t>
      </w:r>
      <w:r w:rsidR="00483F01" w:rsidRPr="00F712A7">
        <w:rPr>
          <w:rFonts w:ascii="Times New Roman" w:hAnsi="Times New Roman" w:cs="Times New Roman"/>
          <w:sz w:val="24"/>
          <w:szCs w:val="24"/>
        </w:rPr>
        <w:t>expressed</w:t>
      </w:r>
      <w:r w:rsidR="00F8112A" w:rsidRPr="00F712A7">
        <w:rPr>
          <w:rFonts w:ascii="Times New Roman" w:hAnsi="Times New Roman" w:cs="Times New Roman"/>
          <w:sz w:val="24"/>
          <w:szCs w:val="24"/>
        </w:rPr>
        <w:t xml:space="preserve"> “elements of their </w:t>
      </w:r>
      <w:r w:rsidR="00483F01" w:rsidRPr="00F712A7">
        <w:rPr>
          <w:rFonts w:ascii="Times New Roman" w:hAnsi="Times New Roman" w:cs="Times New Roman"/>
          <w:sz w:val="24"/>
          <w:szCs w:val="24"/>
        </w:rPr>
        <w:t xml:space="preserve">[occupants’] </w:t>
      </w:r>
      <w:r w:rsidR="00F8112A" w:rsidRPr="00F712A7">
        <w:rPr>
          <w:rFonts w:ascii="Times New Roman" w:hAnsi="Times New Roman" w:cs="Times New Roman"/>
          <w:sz w:val="24"/>
          <w:szCs w:val="24"/>
        </w:rPr>
        <w:t>religious and cosmological beliefs”</w:t>
      </w:r>
      <w:r w:rsidR="00120C87" w:rsidRPr="00F712A7">
        <w:rPr>
          <w:rFonts w:ascii="Times New Roman" w:hAnsi="Times New Roman" w:cs="Times New Roman"/>
          <w:sz w:val="24"/>
          <w:szCs w:val="24"/>
        </w:rPr>
        <w:t xml:space="preserve"> </w:t>
      </w:r>
      <w:r w:rsidR="000E13C1">
        <w:rPr>
          <w:rFonts w:ascii="Times New Roman" w:hAnsi="Times New Roman" w:cs="Times New Roman"/>
          <w:sz w:val="24"/>
          <w:szCs w:val="24"/>
        </w:rPr>
        <w:t>(Knapp, 2005,</w:t>
      </w:r>
      <w:r w:rsidRPr="00F712A7">
        <w:rPr>
          <w:rFonts w:ascii="Times New Roman" w:hAnsi="Times New Roman" w:cs="Times New Roman"/>
          <w:sz w:val="24"/>
          <w:szCs w:val="24"/>
        </w:rPr>
        <w:t xml:space="preserve"> 16).  </w:t>
      </w:r>
      <w:r w:rsidR="00985737" w:rsidRPr="00F712A7">
        <w:rPr>
          <w:rFonts w:ascii="Times New Roman" w:hAnsi="Times New Roman" w:cs="Times New Roman"/>
          <w:sz w:val="24"/>
          <w:szCs w:val="24"/>
        </w:rPr>
        <w:t>In Beijing, for example, the traditional courtyard house was</w:t>
      </w:r>
      <w:r w:rsidR="00483F01" w:rsidRPr="00F712A7">
        <w:rPr>
          <w:rFonts w:ascii="Times New Roman" w:hAnsi="Times New Roman" w:cs="Times New Roman"/>
          <w:sz w:val="24"/>
          <w:szCs w:val="24"/>
        </w:rPr>
        <w:t xml:space="preserve"> once</w:t>
      </w:r>
      <w:r w:rsidR="00985737" w:rsidRPr="00F712A7">
        <w:rPr>
          <w:rFonts w:ascii="Times New Roman" w:hAnsi="Times New Roman" w:cs="Times New Roman"/>
          <w:sz w:val="24"/>
          <w:szCs w:val="24"/>
        </w:rPr>
        <w:t xml:space="preserve"> “the basic unit of the city</w:t>
      </w:r>
      <w:r w:rsidR="0083544E" w:rsidRPr="00F712A7">
        <w:rPr>
          <w:rFonts w:ascii="Times New Roman" w:hAnsi="Times New Roman" w:cs="Times New Roman"/>
          <w:sz w:val="24"/>
          <w:szCs w:val="24"/>
        </w:rPr>
        <w:t>” and</w:t>
      </w:r>
      <w:r w:rsidR="00985737" w:rsidRPr="00F712A7">
        <w:rPr>
          <w:rFonts w:ascii="Times New Roman" w:hAnsi="Times New Roman" w:cs="Times New Roman"/>
          <w:sz w:val="24"/>
          <w:szCs w:val="24"/>
        </w:rPr>
        <w:t xml:space="preserve"> </w:t>
      </w:r>
      <w:r w:rsidR="0083544E" w:rsidRPr="00F712A7">
        <w:rPr>
          <w:rFonts w:ascii="Times New Roman" w:hAnsi="Times New Roman" w:cs="Times New Roman"/>
          <w:sz w:val="24"/>
          <w:szCs w:val="24"/>
        </w:rPr>
        <w:t>“a</w:t>
      </w:r>
      <w:r w:rsidR="00985737" w:rsidRPr="00F712A7">
        <w:rPr>
          <w:rFonts w:ascii="Times New Roman" w:hAnsi="Times New Roman" w:cs="Times New Roman"/>
          <w:sz w:val="24"/>
          <w:szCs w:val="24"/>
        </w:rPr>
        <w:t>lmost everyone […], from t</w:t>
      </w:r>
      <w:r w:rsidR="008714ED" w:rsidRPr="00F712A7">
        <w:rPr>
          <w:rFonts w:ascii="Times New Roman" w:hAnsi="Times New Roman" w:cs="Times New Roman"/>
          <w:sz w:val="24"/>
          <w:szCs w:val="24"/>
        </w:rPr>
        <w:t>he emperor to the common people”</w:t>
      </w:r>
      <w:r w:rsidR="00483F01" w:rsidRPr="00F712A7">
        <w:rPr>
          <w:rFonts w:ascii="Times New Roman" w:hAnsi="Times New Roman" w:cs="Times New Roman"/>
          <w:sz w:val="24"/>
          <w:szCs w:val="24"/>
        </w:rPr>
        <w:t xml:space="preserve"> resided in one</w:t>
      </w:r>
      <w:r w:rsidR="00985737" w:rsidRPr="00F712A7">
        <w:rPr>
          <w:rFonts w:ascii="Times New Roman" w:hAnsi="Times New Roman" w:cs="Times New Roman"/>
          <w:sz w:val="24"/>
          <w:szCs w:val="24"/>
        </w:rPr>
        <w:t xml:space="preserve"> (</w:t>
      </w:r>
      <w:r w:rsidR="000E13C1">
        <w:rPr>
          <w:rFonts w:ascii="Times New Roman" w:hAnsi="Times New Roman" w:cs="Times New Roman"/>
          <w:sz w:val="24"/>
          <w:szCs w:val="24"/>
        </w:rPr>
        <w:t>Xu, 1998,</w:t>
      </w:r>
      <w:r w:rsidR="0083544E" w:rsidRPr="00F712A7">
        <w:rPr>
          <w:rFonts w:ascii="Times New Roman" w:hAnsi="Times New Roman" w:cs="Times New Roman"/>
          <w:sz w:val="24"/>
          <w:szCs w:val="24"/>
        </w:rPr>
        <w:t xml:space="preserve"> 272). </w:t>
      </w:r>
      <w:r w:rsidR="00483F01" w:rsidRPr="00F712A7">
        <w:rPr>
          <w:rFonts w:ascii="Times New Roman" w:hAnsi="Times New Roman" w:cs="Times New Roman"/>
          <w:sz w:val="24"/>
          <w:szCs w:val="24"/>
        </w:rPr>
        <w:t xml:space="preserve"> Their layout was guided</w:t>
      </w:r>
      <w:r w:rsidR="00CF20A2" w:rsidRPr="00F712A7">
        <w:rPr>
          <w:rFonts w:ascii="Times New Roman" w:hAnsi="Times New Roman" w:cs="Times New Roman"/>
          <w:sz w:val="24"/>
          <w:szCs w:val="24"/>
        </w:rPr>
        <w:t xml:space="preserve"> by both the ‘Form’ a</w:t>
      </w:r>
      <w:r w:rsidR="00483F01" w:rsidRPr="00F712A7">
        <w:rPr>
          <w:rFonts w:ascii="Times New Roman" w:hAnsi="Times New Roman" w:cs="Times New Roman"/>
          <w:sz w:val="24"/>
          <w:szCs w:val="24"/>
        </w:rPr>
        <w:t xml:space="preserve">nd ‘Compass’ Schools to the extent that </w:t>
      </w:r>
      <w:r w:rsidR="008714ED" w:rsidRPr="00F712A7">
        <w:rPr>
          <w:rFonts w:ascii="Times New Roman" w:hAnsi="Times New Roman" w:cs="Times New Roman"/>
          <w:sz w:val="24"/>
          <w:szCs w:val="24"/>
        </w:rPr>
        <w:t>t</w:t>
      </w:r>
      <w:r w:rsidR="00CF20A2" w:rsidRPr="00F712A7">
        <w:rPr>
          <w:rFonts w:ascii="Times New Roman" w:hAnsi="Times New Roman" w:cs="Times New Roman"/>
          <w:sz w:val="24"/>
          <w:szCs w:val="24"/>
        </w:rPr>
        <w:t>hey represent</w:t>
      </w:r>
      <w:r w:rsidR="00483F01" w:rsidRPr="00F712A7">
        <w:rPr>
          <w:rFonts w:ascii="Times New Roman" w:hAnsi="Times New Roman" w:cs="Times New Roman"/>
          <w:sz w:val="24"/>
          <w:szCs w:val="24"/>
        </w:rPr>
        <w:t>ed</w:t>
      </w:r>
      <w:r w:rsidR="00CF20A2" w:rsidRPr="00F712A7">
        <w:rPr>
          <w:rFonts w:ascii="Times New Roman" w:hAnsi="Times New Roman" w:cs="Times New Roman"/>
          <w:sz w:val="24"/>
          <w:szCs w:val="24"/>
        </w:rPr>
        <w:t xml:space="preserve"> “</w:t>
      </w:r>
      <w:r w:rsidR="00483F01" w:rsidRPr="00F712A7">
        <w:rPr>
          <w:rFonts w:ascii="Times New Roman" w:hAnsi="Times New Roman" w:cs="Times New Roman"/>
          <w:sz w:val="24"/>
          <w:szCs w:val="24"/>
        </w:rPr>
        <w:t xml:space="preserve">[…] </w:t>
      </w:r>
      <w:r w:rsidR="00CF20A2" w:rsidRPr="00F712A7">
        <w:rPr>
          <w:rFonts w:ascii="Times New Roman" w:hAnsi="Times New Roman" w:cs="Times New Roman"/>
          <w:sz w:val="24"/>
          <w:szCs w:val="24"/>
        </w:rPr>
        <w:t>a</w:t>
      </w:r>
      <w:r w:rsidR="0007328A" w:rsidRPr="00F712A7">
        <w:rPr>
          <w:rFonts w:ascii="Times New Roman" w:hAnsi="Times New Roman" w:cs="Times New Roman"/>
          <w:sz w:val="24"/>
          <w:szCs w:val="24"/>
        </w:rPr>
        <w:t xml:space="preserve"> physical embodiment of the ideal Feng</w:t>
      </w:r>
      <w:r w:rsidR="000E13C1">
        <w:rPr>
          <w:rFonts w:ascii="Times New Roman" w:hAnsi="Times New Roman" w:cs="Times New Roman"/>
          <w:sz w:val="24"/>
          <w:szCs w:val="24"/>
        </w:rPr>
        <w:t xml:space="preserve"> Shui model of landforms” (ibid,</w:t>
      </w:r>
      <w:r w:rsidR="0007328A" w:rsidRPr="00F712A7">
        <w:rPr>
          <w:rFonts w:ascii="Times New Roman" w:hAnsi="Times New Roman" w:cs="Times New Roman"/>
          <w:sz w:val="24"/>
          <w:szCs w:val="24"/>
        </w:rPr>
        <w:t xml:space="preserve"> 273)</w:t>
      </w:r>
      <w:r w:rsidR="008714ED" w:rsidRPr="00F712A7">
        <w:rPr>
          <w:rFonts w:ascii="Times New Roman" w:hAnsi="Times New Roman" w:cs="Times New Roman"/>
          <w:sz w:val="24"/>
          <w:szCs w:val="24"/>
        </w:rPr>
        <w:t xml:space="preserve"> - used</w:t>
      </w:r>
      <w:r w:rsidR="00D322AF" w:rsidRPr="00F712A7">
        <w:rPr>
          <w:rFonts w:ascii="Times New Roman" w:hAnsi="Times New Roman" w:cs="Times New Roman"/>
          <w:sz w:val="24"/>
          <w:szCs w:val="24"/>
        </w:rPr>
        <w:t xml:space="preserve"> to design cities </w:t>
      </w:r>
      <w:r w:rsidR="008714ED" w:rsidRPr="00F712A7">
        <w:rPr>
          <w:rFonts w:ascii="Times New Roman" w:hAnsi="Times New Roman" w:cs="Times New Roman"/>
          <w:sz w:val="24"/>
          <w:szCs w:val="24"/>
        </w:rPr>
        <w:t>–</w:t>
      </w:r>
      <w:r w:rsidR="0007328A" w:rsidRPr="00F712A7">
        <w:rPr>
          <w:rFonts w:ascii="Times New Roman" w:hAnsi="Times New Roman" w:cs="Times New Roman"/>
          <w:sz w:val="24"/>
          <w:szCs w:val="24"/>
        </w:rPr>
        <w:t xml:space="preserve"> </w:t>
      </w:r>
      <w:r w:rsidR="008714ED" w:rsidRPr="00F712A7">
        <w:rPr>
          <w:rFonts w:ascii="Times New Roman" w:hAnsi="Times New Roman" w:cs="Times New Roman"/>
          <w:sz w:val="24"/>
          <w:szCs w:val="24"/>
        </w:rPr>
        <w:t xml:space="preserve">and </w:t>
      </w:r>
      <w:r w:rsidR="00C35339" w:rsidRPr="00F712A7">
        <w:rPr>
          <w:rFonts w:ascii="Times New Roman" w:hAnsi="Times New Roman" w:cs="Times New Roman"/>
          <w:sz w:val="24"/>
          <w:szCs w:val="24"/>
        </w:rPr>
        <w:t xml:space="preserve">also </w:t>
      </w:r>
      <w:r w:rsidR="008714ED" w:rsidRPr="00F712A7">
        <w:rPr>
          <w:rFonts w:ascii="Times New Roman" w:hAnsi="Times New Roman" w:cs="Times New Roman"/>
          <w:sz w:val="24"/>
          <w:szCs w:val="24"/>
        </w:rPr>
        <w:t>display</w:t>
      </w:r>
      <w:r w:rsidR="00483F01" w:rsidRPr="00F712A7">
        <w:rPr>
          <w:rFonts w:ascii="Times New Roman" w:hAnsi="Times New Roman" w:cs="Times New Roman"/>
          <w:sz w:val="24"/>
          <w:szCs w:val="24"/>
        </w:rPr>
        <w:t>ed</w:t>
      </w:r>
      <w:r w:rsidR="008714ED" w:rsidRPr="00F712A7">
        <w:rPr>
          <w:rFonts w:ascii="Times New Roman" w:hAnsi="Times New Roman" w:cs="Times New Roman"/>
          <w:sz w:val="24"/>
          <w:szCs w:val="24"/>
        </w:rPr>
        <w:t xml:space="preserve"> the influence of the Compass School in their orientati</w:t>
      </w:r>
      <w:r w:rsidR="00C35339" w:rsidRPr="00F712A7">
        <w:rPr>
          <w:rFonts w:ascii="Times New Roman" w:hAnsi="Times New Roman" w:cs="Times New Roman"/>
          <w:sz w:val="24"/>
          <w:szCs w:val="24"/>
        </w:rPr>
        <w:t>on</w:t>
      </w:r>
      <w:r w:rsidR="0007328A" w:rsidRPr="00F712A7">
        <w:rPr>
          <w:rFonts w:ascii="Times New Roman" w:hAnsi="Times New Roman" w:cs="Times New Roman"/>
          <w:sz w:val="24"/>
          <w:szCs w:val="24"/>
        </w:rPr>
        <w:t xml:space="preserve"> and position (ibid.)</w:t>
      </w:r>
      <w:r w:rsidR="0096527C" w:rsidRPr="00F712A7">
        <w:rPr>
          <w:rFonts w:ascii="Times New Roman" w:hAnsi="Times New Roman" w:cs="Times New Roman"/>
          <w:sz w:val="24"/>
          <w:szCs w:val="24"/>
        </w:rPr>
        <w:t xml:space="preserve">.  </w:t>
      </w:r>
      <w:r w:rsidR="00C35339" w:rsidRPr="00F712A7">
        <w:rPr>
          <w:rFonts w:ascii="Times New Roman" w:hAnsi="Times New Roman" w:cs="Times New Roman"/>
          <w:sz w:val="24"/>
          <w:szCs w:val="24"/>
        </w:rPr>
        <w:t>This layout</w:t>
      </w:r>
      <w:r w:rsidR="006C3B2D" w:rsidRPr="00F712A7">
        <w:rPr>
          <w:rFonts w:ascii="Times New Roman" w:hAnsi="Times New Roman" w:cs="Times New Roman"/>
          <w:sz w:val="24"/>
          <w:szCs w:val="24"/>
        </w:rPr>
        <w:t xml:space="preserve"> </w:t>
      </w:r>
      <w:r w:rsidR="00004088" w:rsidRPr="00F712A7">
        <w:rPr>
          <w:rFonts w:ascii="Times New Roman" w:hAnsi="Times New Roman" w:cs="Times New Roman"/>
          <w:sz w:val="24"/>
          <w:szCs w:val="24"/>
        </w:rPr>
        <w:t>was</w:t>
      </w:r>
      <w:r w:rsidR="00AB7E23" w:rsidRPr="00F712A7">
        <w:rPr>
          <w:rFonts w:ascii="Times New Roman" w:hAnsi="Times New Roman" w:cs="Times New Roman"/>
          <w:sz w:val="24"/>
          <w:szCs w:val="24"/>
        </w:rPr>
        <w:t xml:space="preserve"> not a</w:t>
      </w:r>
      <w:r w:rsidR="00004088" w:rsidRPr="00F712A7">
        <w:rPr>
          <w:rFonts w:ascii="Times New Roman" w:hAnsi="Times New Roman" w:cs="Times New Roman"/>
          <w:sz w:val="24"/>
          <w:szCs w:val="24"/>
        </w:rPr>
        <w:t xml:space="preserve"> peculiarity of Beijing.  Rather,</w:t>
      </w:r>
      <w:r w:rsidR="006C3B2D" w:rsidRPr="00F712A7">
        <w:rPr>
          <w:rFonts w:ascii="Times New Roman" w:hAnsi="Times New Roman" w:cs="Times New Roman"/>
          <w:sz w:val="24"/>
          <w:szCs w:val="24"/>
        </w:rPr>
        <w:t xml:space="preserve"> c</w:t>
      </w:r>
      <w:r w:rsidR="00E32455" w:rsidRPr="00F712A7">
        <w:rPr>
          <w:rFonts w:ascii="Times New Roman" w:hAnsi="Times New Roman" w:cs="Times New Roman"/>
          <w:sz w:val="24"/>
          <w:szCs w:val="24"/>
        </w:rPr>
        <w:t xml:space="preserve">ourtyards were used throughout China in both small houses and bigger dwellings (Knapp, </w:t>
      </w:r>
      <w:r w:rsidR="00A91F0A" w:rsidRPr="00F712A7">
        <w:rPr>
          <w:rFonts w:ascii="Times New Roman" w:hAnsi="Times New Roman" w:cs="Times New Roman"/>
          <w:sz w:val="24"/>
          <w:szCs w:val="24"/>
        </w:rPr>
        <w:t>2005</w:t>
      </w:r>
      <w:r w:rsidR="00576AB1">
        <w:rPr>
          <w:rFonts w:ascii="Times New Roman" w:hAnsi="Times New Roman" w:cs="Times New Roman"/>
          <w:sz w:val="24"/>
          <w:szCs w:val="24"/>
        </w:rPr>
        <w:t>).</w:t>
      </w:r>
    </w:p>
    <w:p w:rsidR="00576AB1" w:rsidRPr="006D44B9" w:rsidRDefault="00576AB1" w:rsidP="00576AB1">
      <w:pPr>
        <w:spacing w:after="0" w:line="480" w:lineRule="auto"/>
        <w:jc w:val="both"/>
        <w:rPr>
          <w:rFonts w:ascii="Times New Roman" w:hAnsi="Times New Roman" w:cs="Times New Roman"/>
          <w:b/>
          <w:sz w:val="24"/>
          <w:szCs w:val="24"/>
        </w:rPr>
      </w:pPr>
      <w:r w:rsidRPr="00F712A7">
        <w:rPr>
          <w:rFonts w:ascii="Times New Roman" w:hAnsi="Times New Roman" w:cs="Times New Roman"/>
          <w:b/>
          <w:color w:val="4F81BD" w:themeColor="accent1"/>
          <w:sz w:val="24"/>
          <w:szCs w:val="24"/>
        </w:rPr>
        <w:t>{Insert Image 1 he</w:t>
      </w:r>
      <w:r>
        <w:rPr>
          <w:rFonts w:ascii="Times New Roman" w:hAnsi="Times New Roman" w:cs="Times New Roman"/>
          <w:b/>
          <w:color w:val="4F81BD" w:themeColor="accent1"/>
          <w:sz w:val="24"/>
          <w:szCs w:val="24"/>
        </w:rPr>
        <w:t>re – courtyard houses in Ping Yao</w:t>
      </w:r>
      <w:r w:rsidRPr="00F712A7">
        <w:rPr>
          <w:rFonts w:ascii="Times New Roman" w:hAnsi="Times New Roman" w:cs="Times New Roman"/>
          <w:b/>
          <w:color w:val="4F81BD" w:themeColor="accent1"/>
          <w:sz w:val="24"/>
          <w:szCs w:val="24"/>
        </w:rPr>
        <w:t>}</w:t>
      </w:r>
    </w:p>
    <w:p w:rsidR="006656AA" w:rsidRPr="00F712A7" w:rsidRDefault="00CF20A2" w:rsidP="00576AB1">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Social class diffe</w:t>
      </w:r>
      <w:r w:rsidR="00E832EF" w:rsidRPr="00F712A7">
        <w:rPr>
          <w:rFonts w:ascii="Times New Roman" w:hAnsi="Times New Roman" w:cs="Times New Roman"/>
          <w:sz w:val="24"/>
          <w:szCs w:val="24"/>
        </w:rPr>
        <w:t xml:space="preserve">rences were, however, manifest. </w:t>
      </w:r>
      <w:r w:rsidR="00AB7E23" w:rsidRPr="00F712A7">
        <w:rPr>
          <w:rFonts w:ascii="Times New Roman" w:hAnsi="Times New Roman" w:cs="Times New Roman"/>
          <w:sz w:val="24"/>
          <w:szCs w:val="24"/>
        </w:rPr>
        <w:t xml:space="preserve"> </w:t>
      </w:r>
      <w:r w:rsidR="00E832EF" w:rsidRPr="00F712A7">
        <w:rPr>
          <w:rFonts w:ascii="Times New Roman" w:hAnsi="Times New Roman" w:cs="Times New Roman"/>
          <w:sz w:val="24"/>
          <w:szCs w:val="24"/>
        </w:rPr>
        <w:t xml:space="preserve">The use of materials, colours, shapes and </w:t>
      </w:r>
      <w:r w:rsidR="00CE76C6" w:rsidRPr="00F712A7">
        <w:rPr>
          <w:rFonts w:ascii="Times New Roman" w:hAnsi="Times New Roman" w:cs="Times New Roman"/>
          <w:sz w:val="24"/>
          <w:szCs w:val="24"/>
        </w:rPr>
        <w:t xml:space="preserve">the symbolic use of </w:t>
      </w:r>
      <w:r w:rsidR="00E832EF" w:rsidRPr="00F712A7">
        <w:rPr>
          <w:rFonts w:ascii="Times New Roman" w:hAnsi="Times New Roman" w:cs="Times New Roman"/>
          <w:sz w:val="24"/>
          <w:szCs w:val="24"/>
        </w:rPr>
        <w:t>numbers were regulated in a hierarchical way through a set of building codes established within the Zhou</w:t>
      </w:r>
      <w:r w:rsidR="0019435B" w:rsidRPr="00F712A7">
        <w:rPr>
          <w:rFonts w:ascii="Times New Roman" w:hAnsi="Times New Roman" w:cs="Times New Roman"/>
          <w:sz w:val="24"/>
          <w:szCs w:val="24"/>
        </w:rPr>
        <w:t xml:space="preserve"> </w:t>
      </w:r>
      <w:r w:rsidR="002A5445" w:rsidRPr="00F712A7">
        <w:rPr>
          <w:rFonts w:ascii="Times New Roman" w:hAnsi="Times New Roman" w:cs="Times New Roman"/>
          <w:sz w:val="24"/>
          <w:szCs w:val="24"/>
        </w:rPr>
        <w:t xml:space="preserve">li (Rites of Zhou), </w:t>
      </w:r>
      <w:r w:rsidR="00AB7E23" w:rsidRPr="00F712A7">
        <w:rPr>
          <w:rFonts w:ascii="Times New Roman" w:hAnsi="Times New Roman" w:cs="Times New Roman"/>
          <w:sz w:val="24"/>
          <w:szCs w:val="24"/>
        </w:rPr>
        <w:t>an ancient ritual text considered central to</w:t>
      </w:r>
      <w:r w:rsidR="002A5445" w:rsidRPr="00F712A7">
        <w:rPr>
          <w:rFonts w:ascii="Times New Roman" w:hAnsi="Times New Roman" w:cs="Times New Roman"/>
          <w:sz w:val="24"/>
          <w:szCs w:val="24"/>
        </w:rPr>
        <w:t xml:space="preserve"> Confucianism.</w:t>
      </w:r>
      <w:r w:rsidR="00E832EF" w:rsidRPr="00F712A7">
        <w:rPr>
          <w:rFonts w:ascii="Times New Roman" w:hAnsi="Times New Roman" w:cs="Times New Roman"/>
          <w:sz w:val="24"/>
          <w:szCs w:val="24"/>
        </w:rPr>
        <w:t xml:space="preserve">  </w:t>
      </w:r>
      <w:r w:rsidR="00CE76C6" w:rsidRPr="00F712A7">
        <w:rPr>
          <w:rFonts w:ascii="Times New Roman" w:hAnsi="Times New Roman" w:cs="Times New Roman"/>
          <w:sz w:val="24"/>
          <w:szCs w:val="24"/>
        </w:rPr>
        <w:t>These regulations were followed rigidly in every dy</w:t>
      </w:r>
      <w:r w:rsidR="00C83C18">
        <w:rPr>
          <w:rFonts w:ascii="Times New Roman" w:hAnsi="Times New Roman" w:cs="Times New Roman"/>
          <w:sz w:val="24"/>
          <w:szCs w:val="24"/>
        </w:rPr>
        <w:t>nasty in ancient China (Yu, 2007</w:t>
      </w:r>
      <w:r w:rsidR="00CE76C6" w:rsidRPr="00F712A7">
        <w:rPr>
          <w:rFonts w:ascii="Times New Roman" w:hAnsi="Times New Roman" w:cs="Times New Roman"/>
          <w:sz w:val="24"/>
          <w:szCs w:val="24"/>
        </w:rPr>
        <w:t xml:space="preserve">).  </w:t>
      </w:r>
      <w:r w:rsidR="00E832EF" w:rsidRPr="00F712A7">
        <w:rPr>
          <w:rFonts w:ascii="Times New Roman" w:hAnsi="Times New Roman" w:cs="Times New Roman"/>
          <w:sz w:val="24"/>
          <w:szCs w:val="24"/>
        </w:rPr>
        <w:t>Misusing superior decorations on ordinary buildings was considered a seriou</w:t>
      </w:r>
      <w:r w:rsidR="00004088" w:rsidRPr="00F712A7">
        <w:rPr>
          <w:rFonts w:ascii="Times New Roman" w:hAnsi="Times New Roman" w:cs="Times New Roman"/>
          <w:sz w:val="24"/>
          <w:szCs w:val="24"/>
        </w:rPr>
        <w:t xml:space="preserve">s arrogation of power, and </w:t>
      </w:r>
      <w:r w:rsidR="00E832EF" w:rsidRPr="00F712A7">
        <w:rPr>
          <w:rFonts w:ascii="Times New Roman" w:hAnsi="Times New Roman" w:cs="Times New Roman"/>
          <w:sz w:val="24"/>
          <w:szCs w:val="24"/>
        </w:rPr>
        <w:t xml:space="preserve">was strictly prohibited. </w:t>
      </w:r>
      <w:r w:rsidR="00AB7E23" w:rsidRPr="00F712A7">
        <w:rPr>
          <w:rFonts w:ascii="Times New Roman" w:hAnsi="Times New Roman" w:cs="Times New Roman"/>
          <w:sz w:val="24"/>
          <w:szCs w:val="24"/>
        </w:rPr>
        <w:t xml:space="preserve"> </w:t>
      </w:r>
      <w:r w:rsidR="00E832EF" w:rsidRPr="00F712A7">
        <w:rPr>
          <w:rFonts w:ascii="Times New Roman" w:hAnsi="Times New Roman" w:cs="Times New Roman"/>
          <w:sz w:val="24"/>
          <w:szCs w:val="24"/>
        </w:rPr>
        <w:t xml:space="preserve">For example, only the buildings </w:t>
      </w:r>
      <w:r w:rsidR="00CE76C6" w:rsidRPr="00F712A7">
        <w:rPr>
          <w:rFonts w:ascii="Times New Roman" w:hAnsi="Times New Roman" w:cs="Times New Roman"/>
          <w:sz w:val="24"/>
          <w:szCs w:val="24"/>
        </w:rPr>
        <w:t>designed for</w:t>
      </w:r>
      <w:r w:rsidR="00E832EF" w:rsidRPr="00F712A7">
        <w:rPr>
          <w:rFonts w:ascii="Times New Roman" w:hAnsi="Times New Roman" w:cs="Times New Roman"/>
          <w:sz w:val="24"/>
          <w:szCs w:val="24"/>
        </w:rPr>
        <w:t xml:space="preserve"> the emperors could use gold, yellow, double-eave, dragon pattern and the number nine. </w:t>
      </w:r>
      <w:r w:rsidR="00AB7E23" w:rsidRPr="00F712A7">
        <w:rPr>
          <w:rFonts w:ascii="Times New Roman" w:hAnsi="Times New Roman" w:cs="Times New Roman"/>
          <w:sz w:val="24"/>
          <w:szCs w:val="24"/>
        </w:rPr>
        <w:t xml:space="preserve"> </w:t>
      </w:r>
      <w:r w:rsidR="00CD313E" w:rsidRPr="00F712A7">
        <w:rPr>
          <w:rFonts w:ascii="Times New Roman" w:hAnsi="Times New Roman" w:cs="Times New Roman"/>
          <w:sz w:val="24"/>
          <w:szCs w:val="24"/>
        </w:rPr>
        <w:t xml:space="preserve">Moreover, </w:t>
      </w:r>
      <w:r w:rsidRPr="00F712A7">
        <w:rPr>
          <w:rFonts w:ascii="Times New Roman" w:hAnsi="Times New Roman" w:cs="Times New Roman"/>
          <w:sz w:val="24"/>
          <w:szCs w:val="24"/>
        </w:rPr>
        <w:t>whilst middle and upper class peopl</w:t>
      </w:r>
      <w:r w:rsidR="00CD313E" w:rsidRPr="00F712A7">
        <w:rPr>
          <w:rFonts w:ascii="Times New Roman" w:hAnsi="Times New Roman" w:cs="Times New Roman"/>
          <w:sz w:val="24"/>
          <w:szCs w:val="24"/>
        </w:rPr>
        <w:t>e usually built private gardens -</w:t>
      </w:r>
      <w:r w:rsidRPr="00F712A7">
        <w:rPr>
          <w:rFonts w:ascii="Times New Roman" w:hAnsi="Times New Roman" w:cs="Times New Roman"/>
          <w:sz w:val="24"/>
          <w:szCs w:val="24"/>
        </w:rPr>
        <w:t xml:space="preserve"> carefully </w:t>
      </w:r>
      <w:r w:rsidRPr="00F712A7">
        <w:rPr>
          <w:rFonts w:ascii="Times New Roman" w:hAnsi="Times New Roman" w:cs="Times New Roman"/>
          <w:sz w:val="24"/>
          <w:szCs w:val="24"/>
        </w:rPr>
        <w:lastRenderedPageBreak/>
        <w:t>considering the arrangement of furni</w:t>
      </w:r>
      <w:r w:rsidR="00CD313E" w:rsidRPr="00F712A7">
        <w:rPr>
          <w:rFonts w:ascii="Times New Roman" w:hAnsi="Times New Roman" w:cs="Times New Roman"/>
          <w:sz w:val="24"/>
          <w:szCs w:val="24"/>
        </w:rPr>
        <w:t>ture, plants, bridges and rocks -</w:t>
      </w:r>
      <w:r w:rsidRPr="00F712A7">
        <w:rPr>
          <w:rFonts w:ascii="Times New Roman" w:hAnsi="Times New Roman" w:cs="Times New Roman"/>
          <w:sz w:val="24"/>
          <w:szCs w:val="24"/>
        </w:rPr>
        <w:t xml:space="preserve"> the l</w:t>
      </w:r>
      <w:r w:rsidR="00004088" w:rsidRPr="00F712A7">
        <w:rPr>
          <w:rFonts w:ascii="Times New Roman" w:hAnsi="Times New Roman" w:cs="Times New Roman"/>
          <w:sz w:val="24"/>
          <w:szCs w:val="24"/>
        </w:rPr>
        <w:t>ower class, who seldom had as great a range of options for</w:t>
      </w:r>
      <w:r w:rsidRPr="00F712A7">
        <w:rPr>
          <w:rFonts w:ascii="Times New Roman" w:hAnsi="Times New Roman" w:cs="Times New Roman"/>
          <w:sz w:val="24"/>
          <w:szCs w:val="24"/>
        </w:rPr>
        <w:t xml:space="preserve"> changing their environment, often used decorative objects instead (Sun and Sun, 20</w:t>
      </w:r>
      <w:r w:rsidR="00004088" w:rsidRPr="00F712A7">
        <w:rPr>
          <w:rFonts w:ascii="Times New Roman" w:hAnsi="Times New Roman" w:cs="Times New Roman"/>
          <w:sz w:val="24"/>
          <w:szCs w:val="24"/>
        </w:rPr>
        <w:t>07).</w:t>
      </w:r>
    </w:p>
    <w:p w:rsidR="00ED1864" w:rsidRPr="00F712A7" w:rsidRDefault="00004088" w:rsidP="006D44B9">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 xml:space="preserve">Evidence of Feng </w:t>
      </w:r>
      <w:proofErr w:type="spellStart"/>
      <w:r w:rsidRPr="00F712A7">
        <w:rPr>
          <w:rFonts w:ascii="Times New Roman" w:hAnsi="Times New Roman" w:cs="Times New Roman"/>
          <w:sz w:val="24"/>
          <w:szCs w:val="24"/>
        </w:rPr>
        <w:t>Shui’s</w:t>
      </w:r>
      <w:proofErr w:type="spellEnd"/>
      <w:r w:rsidRPr="00F712A7">
        <w:rPr>
          <w:rFonts w:ascii="Times New Roman" w:hAnsi="Times New Roman" w:cs="Times New Roman"/>
          <w:sz w:val="24"/>
          <w:szCs w:val="24"/>
        </w:rPr>
        <w:t xml:space="preserve"> domestic imprint is today being erased from much of China as a result of rapid urban growth and development.  Both traditional villages and houses are disappearing.  </w:t>
      </w:r>
      <w:r w:rsidR="00F8112A" w:rsidRPr="00F712A7">
        <w:rPr>
          <w:rFonts w:ascii="Times New Roman" w:hAnsi="Times New Roman" w:cs="Times New Roman"/>
          <w:sz w:val="24"/>
          <w:szCs w:val="24"/>
        </w:rPr>
        <w:t>The former</w:t>
      </w:r>
      <w:r w:rsidR="004E5C2E" w:rsidRPr="00F712A7">
        <w:rPr>
          <w:rFonts w:ascii="Times New Roman" w:hAnsi="Times New Roman" w:cs="Times New Roman"/>
          <w:sz w:val="24"/>
          <w:szCs w:val="24"/>
        </w:rPr>
        <w:t xml:space="preserve"> “tend only to survive in the poorest regions, where little industrial and urban development tak</w:t>
      </w:r>
      <w:r w:rsidR="000E13C1">
        <w:rPr>
          <w:rFonts w:ascii="Times New Roman" w:hAnsi="Times New Roman" w:cs="Times New Roman"/>
          <w:sz w:val="24"/>
          <w:szCs w:val="24"/>
        </w:rPr>
        <w:t>es place” (Bruun, 2008,</w:t>
      </w:r>
      <w:r w:rsidR="00F8112A" w:rsidRPr="00F712A7">
        <w:rPr>
          <w:rFonts w:ascii="Times New Roman" w:hAnsi="Times New Roman" w:cs="Times New Roman"/>
          <w:sz w:val="24"/>
          <w:szCs w:val="24"/>
        </w:rPr>
        <w:t xml:space="preserve"> 63) whilst in cities the great majority of traditional courtyard houses </w:t>
      </w:r>
      <w:r w:rsidRPr="00F712A7">
        <w:rPr>
          <w:rFonts w:ascii="Times New Roman" w:hAnsi="Times New Roman" w:cs="Times New Roman"/>
          <w:sz w:val="24"/>
          <w:szCs w:val="24"/>
        </w:rPr>
        <w:t>have been lost to redevelopment</w:t>
      </w:r>
      <w:r w:rsidR="00F8112A" w:rsidRPr="00F712A7">
        <w:rPr>
          <w:rFonts w:ascii="Times New Roman" w:hAnsi="Times New Roman" w:cs="Times New Roman"/>
          <w:sz w:val="24"/>
          <w:szCs w:val="24"/>
        </w:rPr>
        <w:t xml:space="preserve">; in Beijing for example, only </w:t>
      </w:r>
      <w:r w:rsidRPr="00F712A7">
        <w:rPr>
          <w:rFonts w:ascii="Times New Roman" w:hAnsi="Times New Roman" w:cs="Times New Roman"/>
          <w:sz w:val="24"/>
          <w:szCs w:val="24"/>
        </w:rPr>
        <w:t xml:space="preserve">very </w:t>
      </w:r>
      <w:r w:rsidR="00F8112A" w:rsidRPr="00F712A7">
        <w:rPr>
          <w:rFonts w:ascii="Times New Roman" w:hAnsi="Times New Roman" w:cs="Times New Roman"/>
          <w:sz w:val="24"/>
          <w:szCs w:val="24"/>
        </w:rPr>
        <w:t>few</w:t>
      </w:r>
      <w:r w:rsidRPr="00F712A7">
        <w:rPr>
          <w:rFonts w:ascii="Times New Roman" w:hAnsi="Times New Roman" w:cs="Times New Roman"/>
          <w:sz w:val="24"/>
          <w:szCs w:val="24"/>
        </w:rPr>
        <w:t xml:space="preserve"> remain</w:t>
      </w:r>
      <w:r w:rsidR="00F8112A" w:rsidRPr="00F712A7">
        <w:rPr>
          <w:rFonts w:ascii="Times New Roman" w:hAnsi="Times New Roman" w:cs="Times New Roman"/>
          <w:sz w:val="24"/>
          <w:szCs w:val="24"/>
        </w:rPr>
        <w:t xml:space="preserve"> (Lo, 2010).  </w:t>
      </w:r>
      <w:r w:rsidR="004222C6" w:rsidRPr="00F712A7">
        <w:rPr>
          <w:rFonts w:ascii="Times New Roman" w:hAnsi="Times New Roman" w:cs="Times New Roman"/>
          <w:sz w:val="24"/>
          <w:szCs w:val="24"/>
        </w:rPr>
        <w:t>This does</w:t>
      </w:r>
      <w:r w:rsidRPr="00F712A7">
        <w:rPr>
          <w:rFonts w:ascii="Times New Roman" w:hAnsi="Times New Roman" w:cs="Times New Roman"/>
          <w:sz w:val="24"/>
          <w:szCs w:val="24"/>
        </w:rPr>
        <w:t xml:space="preserve"> no</w:t>
      </w:r>
      <w:r w:rsidR="004222C6" w:rsidRPr="00F712A7">
        <w:rPr>
          <w:rFonts w:ascii="Times New Roman" w:hAnsi="Times New Roman" w:cs="Times New Roman"/>
          <w:sz w:val="24"/>
          <w:szCs w:val="24"/>
        </w:rPr>
        <w:t xml:space="preserve">t mean, however, that </w:t>
      </w:r>
      <w:r w:rsidRPr="00F712A7">
        <w:rPr>
          <w:rFonts w:ascii="Times New Roman" w:hAnsi="Times New Roman" w:cs="Times New Roman"/>
          <w:sz w:val="24"/>
          <w:szCs w:val="24"/>
        </w:rPr>
        <w:t xml:space="preserve">respect for the principles of Feng Shui has completely disappeared.  The values that produced distinct building forms in the past are still strong in many areas.  Indeed, </w:t>
      </w:r>
      <w:r w:rsidR="00102186" w:rsidRPr="00F712A7">
        <w:rPr>
          <w:rFonts w:ascii="Times New Roman" w:hAnsi="Times New Roman" w:cs="Times New Roman"/>
          <w:sz w:val="24"/>
          <w:szCs w:val="24"/>
        </w:rPr>
        <w:t>“</w:t>
      </w:r>
      <w:r w:rsidRPr="00F712A7">
        <w:rPr>
          <w:rFonts w:ascii="Times New Roman" w:hAnsi="Times New Roman" w:cs="Times New Roman"/>
          <w:sz w:val="24"/>
          <w:szCs w:val="24"/>
        </w:rPr>
        <w:t xml:space="preserve">[…] </w:t>
      </w:r>
      <w:r w:rsidR="00102186" w:rsidRPr="00F712A7">
        <w:rPr>
          <w:rFonts w:ascii="Times New Roman" w:hAnsi="Times New Roman" w:cs="Times New Roman"/>
          <w:sz w:val="24"/>
          <w:szCs w:val="24"/>
        </w:rPr>
        <w:t xml:space="preserve">having a specialist to ‘see </w:t>
      </w:r>
      <w:proofErr w:type="spellStart"/>
      <w:r w:rsidR="00102186" w:rsidRPr="00F712A7">
        <w:rPr>
          <w:rFonts w:ascii="Times New Roman" w:hAnsi="Times New Roman" w:cs="Times New Roman"/>
          <w:sz w:val="24"/>
          <w:szCs w:val="24"/>
        </w:rPr>
        <w:t>feng</w:t>
      </w:r>
      <w:proofErr w:type="spellEnd"/>
      <w:r w:rsidR="00102186" w:rsidRPr="00F712A7">
        <w:rPr>
          <w:rFonts w:ascii="Times New Roman" w:hAnsi="Times New Roman" w:cs="Times New Roman"/>
          <w:sz w:val="24"/>
          <w:szCs w:val="24"/>
        </w:rPr>
        <w:t xml:space="preserve"> </w:t>
      </w:r>
      <w:proofErr w:type="spellStart"/>
      <w:r w:rsidR="00102186" w:rsidRPr="00F712A7">
        <w:rPr>
          <w:rFonts w:ascii="Times New Roman" w:hAnsi="Times New Roman" w:cs="Times New Roman"/>
          <w:sz w:val="24"/>
          <w:szCs w:val="24"/>
        </w:rPr>
        <w:t>shui</w:t>
      </w:r>
      <w:proofErr w:type="spellEnd"/>
      <w:r w:rsidR="00102186" w:rsidRPr="00F712A7">
        <w:rPr>
          <w:rFonts w:ascii="Times New Roman" w:hAnsi="Times New Roman" w:cs="Times New Roman"/>
          <w:sz w:val="24"/>
          <w:szCs w:val="24"/>
        </w:rPr>
        <w:t>’ on the building site is an essential aspect of building activity in rural China today as much as in the preceding several centuries” and recently Feng Shui “has re-emerged</w:t>
      </w:r>
      <w:r w:rsidRPr="00F712A7">
        <w:rPr>
          <w:rFonts w:ascii="Times New Roman" w:hAnsi="Times New Roman" w:cs="Times New Roman"/>
          <w:sz w:val="24"/>
          <w:szCs w:val="24"/>
        </w:rPr>
        <w:t xml:space="preserve"> in public in towns and cities”</w:t>
      </w:r>
      <w:r w:rsidR="00102186" w:rsidRPr="00F712A7">
        <w:rPr>
          <w:rFonts w:ascii="Times New Roman" w:hAnsi="Times New Roman" w:cs="Times New Roman"/>
          <w:sz w:val="24"/>
          <w:szCs w:val="24"/>
        </w:rPr>
        <w:t xml:space="preserve"> </w:t>
      </w:r>
      <w:r w:rsidR="00576AB1">
        <w:rPr>
          <w:rFonts w:ascii="Times New Roman" w:hAnsi="Times New Roman" w:cs="Times New Roman"/>
          <w:sz w:val="24"/>
          <w:szCs w:val="24"/>
        </w:rPr>
        <w:t>(ibid.</w:t>
      </w:r>
      <w:r w:rsidR="000E13C1">
        <w:rPr>
          <w:rFonts w:ascii="Times New Roman" w:hAnsi="Times New Roman" w:cs="Times New Roman"/>
          <w:sz w:val="24"/>
          <w:szCs w:val="24"/>
        </w:rPr>
        <w:t xml:space="preserve"> </w:t>
      </w:r>
      <w:r w:rsidR="00102186" w:rsidRPr="00F712A7">
        <w:rPr>
          <w:rFonts w:ascii="Times New Roman" w:hAnsi="Times New Roman" w:cs="Times New Roman"/>
          <w:sz w:val="24"/>
          <w:szCs w:val="24"/>
        </w:rPr>
        <w:t xml:space="preserve">118).  </w:t>
      </w:r>
      <w:r w:rsidRPr="00F712A7">
        <w:rPr>
          <w:rFonts w:ascii="Times New Roman" w:hAnsi="Times New Roman" w:cs="Times New Roman"/>
          <w:sz w:val="24"/>
          <w:szCs w:val="24"/>
        </w:rPr>
        <w:t>Research has suggested that a great many</w:t>
      </w:r>
      <w:r w:rsidR="00354879" w:rsidRPr="00F712A7">
        <w:rPr>
          <w:rFonts w:ascii="Times New Roman" w:hAnsi="Times New Roman" w:cs="Times New Roman"/>
          <w:sz w:val="24"/>
          <w:szCs w:val="24"/>
        </w:rPr>
        <w:t xml:space="preserve"> people in China and other Asian countries consult Feng Shui experts to create comfortable living qua</w:t>
      </w:r>
      <w:r w:rsidR="00396DC0" w:rsidRPr="00F712A7">
        <w:rPr>
          <w:rFonts w:ascii="Times New Roman" w:hAnsi="Times New Roman" w:cs="Times New Roman"/>
          <w:sz w:val="24"/>
          <w:szCs w:val="24"/>
        </w:rPr>
        <w:t>rters (</w:t>
      </w:r>
      <w:proofErr w:type="spellStart"/>
      <w:r w:rsidR="00396DC0" w:rsidRPr="00F712A7">
        <w:rPr>
          <w:rFonts w:ascii="Times New Roman" w:hAnsi="Times New Roman" w:cs="Times New Roman"/>
          <w:sz w:val="24"/>
          <w:szCs w:val="24"/>
        </w:rPr>
        <w:t>Mak</w:t>
      </w:r>
      <w:proofErr w:type="spellEnd"/>
      <w:r w:rsidR="00396DC0" w:rsidRPr="00F712A7">
        <w:rPr>
          <w:rFonts w:ascii="Times New Roman" w:hAnsi="Times New Roman" w:cs="Times New Roman"/>
          <w:sz w:val="24"/>
          <w:szCs w:val="24"/>
        </w:rPr>
        <w:t xml:space="preserve"> and Ng, 2005),</w:t>
      </w:r>
      <w:r w:rsidR="00354879" w:rsidRPr="00F712A7">
        <w:rPr>
          <w:rFonts w:ascii="Times New Roman" w:hAnsi="Times New Roman" w:cs="Times New Roman"/>
          <w:sz w:val="24"/>
          <w:szCs w:val="24"/>
        </w:rPr>
        <w:t xml:space="preserve"> alleviate psychological anxieties (Tam et al, 1999; Tsang, 2004)</w:t>
      </w:r>
      <w:r w:rsidR="00396DC0" w:rsidRPr="00F712A7">
        <w:rPr>
          <w:rFonts w:ascii="Times New Roman" w:hAnsi="Times New Roman" w:cs="Times New Roman"/>
          <w:sz w:val="24"/>
          <w:szCs w:val="24"/>
        </w:rPr>
        <w:t xml:space="preserve"> and to generally “pursue worldly benefits and avo</w:t>
      </w:r>
      <w:r w:rsidR="000E13C1">
        <w:rPr>
          <w:rFonts w:ascii="Times New Roman" w:hAnsi="Times New Roman" w:cs="Times New Roman"/>
          <w:sz w:val="24"/>
          <w:szCs w:val="24"/>
        </w:rPr>
        <w:t>id misfortunes” (Knapp, 1999,</w:t>
      </w:r>
      <w:r w:rsidR="00396DC0" w:rsidRPr="00F712A7">
        <w:rPr>
          <w:rFonts w:ascii="Times New Roman" w:hAnsi="Times New Roman" w:cs="Times New Roman"/>
          <w:sz w:val="24"/>
          <w:szCs w:val="24"/>
        </w:rPr>
        <w:t xml:space="preserve"> 29)</w:t>
      </w:r>
      <w:r w:rsidR="00576AB1">
        <w:rPr>
          <w:rFonts w:ascii="Times New Roman" w:hAnsi="Times New Roman" w:cs="Times New Roman"/>
          <w:sz w:val="24"/>
          <w:szCs w:val="24"/>
        </w:rPr>
        <w:t>.  In the same rural areas,</w:t>
      </w:r>
      <w:r w:rsidR="00C97155" w:rsidRPr="00F712A7">
        <w:rPr>
          <w:rFonts w:ascii="Times New Roman" w:hAnsi="Times New Roman" w:cs="Times New Roman"/>
          <w:sz w:val="24"/>
          <w:szCs w:val="24"/>
        </w:rPr>
        <w:t xml:space="preserve"> people still search for auspicious locations for their houses and graves and</w:t>
      </w:r>
      <w:r w:rsidRPr="00F712A7">
        <w:rPr>
          <w:rFonts w:ascii="Times New Roman" w:hAnsi="Times New Roman" w:cs="Times New Roman"/>
          <w:sz w:val="24"/>
          <w:szCs w:val="24"/>
        </w:rPr>
        <w:t>,</w:t>
      </w:r>
      <w:r w:rsidR="00C97155" w:rsidRPr="00F712A7">
        <w:rPr>
          <w:rFonts w:ascii="Times New Roman" w:hAnsi="Times New Roman" w:cs="Times New Roman"/>
          <w:sz w:val="24"/>
          <w:szCs w:val="24"/>
        </w:rPr>
        <w:t xml:space="preserve"> in </w:t>
      </w:r>
      <w:r w:rsidR="00354879" w:rsidRPr="00F712A7">
        <w:rPr>
          <w:rFonts w:ascii="Times New Roman" w:hAnsi="Times New Roman" w:cs="Times New Roman"/>
          <w:sz w:val="24"/>
          <w:szCs w:val="24"/>
        </w:rPr>
        <w:t>villages</w:t>
      </w:r>
      <w:r w:rsidRPr="00F712A7">
        <w:rPr>
          <w:rFonts w:ascii="Times New Roman" w:hAnsi="Times New Roman" w:cs="Times New Roman"/>
          <w:sz w:val="24"/>
          <w:szCs w:val="24"/>
        </w:rPr>
        <w:t>, traditional houses respecting</w:t>
      </w:r>
      <w:r w:rsidR="00354879" w:rsidRPr="00F712A7">
        <w:rPr>
          <w:rFonts w:ascii="Times New Roman" w:hAnsi="Times New Roman" w:cs="Times New Roman"/>
          <w:sz w:val="24"/>
          <w:szCs w:val="24"/>
        </w:rPr>
        <w:t xml:space="preserve"> Feng Shui </w:t>
      </w:r>
      <w:r w:rsidR="00102186" w:rsidRPr="00F712A7">
        <w:rPr>
          <w:rFonts w:ascii="Times New Roman" w:hAnsi="Times New Roman" w:cs="Times New Roman"/>
          <w:sz w:val="24"/>
          <w:szCs w:val="24"/>
        </w:rPr>
        <w:t>principles a</w:t>
      </w:r>
      <w:r w:rsidR="00613284" w:rsidRPr="00F712A7">
        <w:rPr>
          <w:rFonts w:ascii="Times New Roman" w:hAnsi="Times New Roman" w:cs="Times New Roman"/>
          <w:sz w:val="24"/>
          <w:szCs w:val="24"/>
        </w:rPr>
        <w:t>re still built.  One consequence of adherence to Feng Shui principles, coupled with the growth of middle-class wealth and taste, is that coastal homes are becoming ever bigger and grander: “i</w:t>
      </w:r>
      <w:r w:rsidR="00354879" w:rsidRPr="00F712A7">
        <w:rPr>
          <w:rFonts w:ascii="Times New Roman" w:hAnsi="Times New Roman" w:cs="Times New Roman"/>
          <w:sz w:val="24"/>
          <w:szCs w:val="24"/>
        </w:rPr>
        <w:t>n t</w:t>
      </w:r>
      <w:r w:rsidR="00613284" w:rsidRPr="00F712A7">
        <w:rPr>
          <w:rFonts w:ascii="Times New Roman" w:hAnsi="Times New Roman" w:cs="Times New Roman"/>
          <w:sz w:val="24"/>
          <w:szCs w:val="24"/>
        </w:rPr>
        <w:t>he coastal areas in particular [private houses]</w:t>
      </w:r>
      <w:r w:rsidR="00354879" w:rsidRPr="00F712A7">
        <w:rPr>
          <w:rFonts w:ascii="Times New Roman" w:hAnsi="Times New Roman" w:cs="Times New Roman"/>
          <w:sz w:val="24"/>
          <w:szCs w:val="24"/>
        </w:rPr>
        <w:t xml:space="preserve"> may rise to spectacular proportions and grandeur” (B</w:t>
      </w:r>
      <w:r w:rsidR="000E13C1">
        <w:rPr>
          <w:rFonts w:ascii="Times New Roman" w:hAnsi="Times New Roman" w:cs="Times New Roman"/>
          <w:sz w:val="24"/>
          <w:szCs w:val="24"/>
        </w:rPr>
        <w:t xml:space="preserve">ruun, 2008, </w:t>
      </w:r>
      <w:r w:rsidR="00354879" w:rsidRPr="00F712A7">
        <w:rPr>
          <w:rFonts w:ascii="Times New Roman" w:hAnsi="Times New Roman" w:cs="Times New Roman"/>
          <w:sz w:val="24"/>
          <w:szCs w:val="24"/>
        </w:rPr>
        <w:t>61)</w:t>
      </w:r>
      <w:r w:rsidR="00613284" w:rsidRPr="00F712A7">
        <w:rPr>
          <w:rFonts w:ascii="Times New Roman" w:hAnsi="Times New Roman" w:cs="Times New Roman"/>
          <w:sz w:val="24"/>
          <w:szCs w:val="24"/>
        </w:rPr>
        <w:t xml:space="preserve">; Feng Shui here </w:t>
      </w:r>
      <w:r w:rsidR="001F4A78" w:rsidRPr="00F712A7">
        <w:rPr>
          <w:rFonts w:ascii="Times New Roman" w:hAnsi="Times New Roman" w:cs="Times New Roman"/>
          <w:sz w:val="24"/>
          <w:szCs w:val="24"/>
        </w:rPr>
        <w:t xml:space="preserve">is itself </w:t>
      </w:r>
      <w:r w:rsidR="00613284" w:rsidRPr="00F712A7">
        <w:rPr>
          <w:rFonts w:ascii="Times New Roman" w:hAnsi="Times New Roman" w:cs="Times New Roman"/>
          <w:sz w:val="24"/>
          <w:szCs w:val="24"/>
        </w:rPr>
        <w:t>“</w:t>
      </w:r>
      <w:r w:rsidR="001F4A78" w:rsidRPr="00F712A7">
        <w:rPr>
          <w:rFonts w:ascii="Times New Roman" w:hAnsi="Times New Roman" w:cs="Times New Roman"/>
          <w:sz w:val="24"/>
          <w:szCs w:val="24"/>
        </w:rPr>
        <w:t>a</w:t>
      </w:r>
      <w:r w:rsidR="00C97155" w:rsidRPr="00F712A7">
        <w:rPr>
          <w:rFonts w:ascii="Times New Roman" w:hAnsi="Times New Roman" w:cs="Times New Roman"/>
          <w:sz w:val="24"/>
          <w:szCs w:val="24"/>
        </w:rPr>
        <w:t xml:space="preserve"> motivating force for building</w:t>
      </w:r>
      <w:r w:rsidR="001F4A78" w:rsidRPr="00F712A7">
        <w:rPr>
          <w:rFonts w:ascii="Times New Roman" w:hAnsi="Times New Roman" w:cs="Times New Roman"/>
          <w:sz w:val="24"/>
          <w:szCs w:val="24"/>
        </w:rPr>
        <w:t xml:space="preserve"> new house</w:t>
      </w:r>
      <w:r w:rsidR="00613284" w:rsidRPr="00F712A7">
        <w:rPr>
          <w:rFonts w:ascii="Times New Roman" w:hAnsi="Times New Roman" w:cs="Times New Roman"/>
          <w:sz w:val="24"/>
          <w:szCs w:val="24"/>
        </w:rPr>
        <w:t>s</w:t>
      </w:r>
      <w:r w:rsidR="00CE76C6" w:rsidRPr="00F712A7">
        <w:rPr>
          <w:rFonts w:ascii="Times New Roman" w:hAnsi="Times New Roman" w:cs="Times New Roman"/>
          <w:sz w:val="24"/>
          <w:szCs w:val="24"/>
        </w:rPr>
        <w:t xml:space="preserve"> as</w:t>
      </w:r>
      <w:r w:rsidR="00C97155" w:rsidRPr="00F712A7">
        <w:rPr>
          <w:rFonts w:ascii="Times New Roman" w:hAnsi="Times New Roman" w:cs="Times New Roman"/>
          <w:sz w:val="24"/>
          <w:szCs w:val="24"/>
        </w:rPr>
        <w:t xml:space="preserve"> many people […] think that other families building bigger houses will threaten their own life if they do not follow suit”</w:t>
      </w:r>
      <w:r w:rsidR="001F4A78" w:rsidRPr="00F712A7">
        <w:rPr>
          <w:rFonts w:ascii="Times New Roman" w:hAnsi="Times New Roman" w:cs="Times New Roman"/>
          <w:sz w:val="24"/>
          <w:szCs w:val="24"/>
        </w:rPr>
        <w:t xml:space="preserve"> (ibid.</w:t>
      </w:r>
      <w:r w:rsidR="000E13C1">
        <w:rPr>
          <w:rFonts w:ascii="Times New Roman" w:hAnsi="Times New Roman" w:cs="Times New Roman"/>
          <w:sz w:val="24"/>
          <w:szCs w:val="24"/>
        </w:rPr>
        <w:t>,</w:t>
      </w:r>
      <w:r w:rsidR="00C97155" w:rsidRPr="00F712A7">
        <w:rPr>
          <w:rFonts w:ascii="Times New Roman" w:hAnsi="Times New Roman" w:cs="Times New Roman"/>
          <w:sz w:val="24"/>
          <w:szCs w:val="24"/>
        </w:rPr>
        <w:t xml:space="preserve"> 62</w:t>
      </w:r>
      <w:r w:rsidR="001F4A78" w:rsidRPr="00F712A7">
        <w:rPr>
          <w:rFonts w:ascii="Times New Roman" w:hAnsi="Times New Roman" w:cs="Times New Roman"/>
          <w:sz w:val="24"/>
          <w:szCs w:val="24"/>
        </w:rPr>
        <w:t>)</w:t>
      </w:r>
      <w:r w:rsidR="00613284" w:rsidRPr="00F712A7">
        <w:rPr>
          <w:rFonts w:ascii="Times New Roman" w:hAnsi="Times New Roman" w:cs="Times New Roman"/>
          <w:sz w:val="24"/>
          <w:szCs w:val="24"/>
        </w:rPr>
        <w:t>.</w:t>
      </w:r>
    </w:p>
    <w:p w:rsidR="00AB5293" w:rsidRPr="00F712A7" w:rsidRDefault="00AB5293" w:rsidP="00F712A7">
      <w:pPr>
        <w:spacing w:after="0" w:line="480" w:lineRule="auto"/>
        <w:jc w:val="both"/>
        <w:rPr>
          <w:rFonts w:ascii="Times New Roman" w:hAnsi="Times New Roman" w:cs="Times New Roman"/>
          <w:sz w:val="24"/>
          <w:szCs w:val="24"/>
        </w:rPr>
      </w:pPr>
    </w:p>
    <w:p w:rsidR="00ED1864" w:rsidRPr="00F712A7" w:rsidRDefault="00260821" w:rsidP="00F712A7">
      <w:pPr>
        <w:spacing w:after="0" w:line="480" w:lineRule="auto"/>
        <w:jc w:val="both"/>
        <w:rPr>
          <w:rFonts w:ascii="Times New Roman" w:hAnsi="Times New Roman" w:cs="Times New Roman"/>
          <w:b/>
          <w:sz w:val="24"/>
          <w:szCs w:val="24"/>
        </w:rPr>
      </w:pPr>
      <w:r w:rsidRPr="00F712A7">
        <w:rPr>
          <w:rFonts w:ascii="Times New Roman" w:hAnsi="Times New Roman" w:cs="Times New Roman"/>
          <w:b/>
          <w:sz w:val="24"/>
          <w:szCs w:val="24"/>
        </w:rPr>
        <w:lastRenderedPageBreak/>
        <w:t>5. Feng Shui and</w:t>
      </w:r>
      <w:r w:rsidR="00FF4482" w:rsidRPr="00F712A7">
        <w:rPr>
          <w:rFonts w:ascii="Times New Roman" w:hAnsi="Times New Roman" w:cs="Times New Roman"/>
          <w:b/>
          <w:sz w:val="24"/>
          <w:szCs w:val="24"/>
        </w:rPr>
        <w:t xml:space="preserve"> commercial space</w:t>
      </w:r>
    </w:p>
    <w:p w:rsidR="00576AB1" w:rsidRDefault="00260821" w:rsidP="00F712A7">
      <w:pPr>
        <w:pStyle w:val="ListParagraph"/>
        <w:spacing w:line="480" w:lineRule="auto"/>
        <w:ind w:left="0"/>
        <w:jc w:val="both"/>
        <w:rPr>
          <w:rFonts w:ascii="Times New Roman" w:hAnsi="Times New Roman" w:cs="Times New Roman"/>
          <w:sz w:val="24"/>
          <w:szCs w:val="24"/>
        </w:rPr>
      </w:pPr>
      <w:r w:rsidRPr="00F712A7">
        <w:rPr>
          <w:rFonts w:ascii="Times New Roman" w:hAnsi="Times New Roman" w:cs="Times New Roman"/>
          <w:sz w:val="24"/>
          <w:szCs w:val="24"/>
        </w:rPr>
        <w:t>Although business interest in</w:t>
      </w:r>
      <w:r w:rsidR="00D30F1E" w:rsidRPr="00F712A7">
        <w:rPr>
          <w:rFonts w:ascii="Times New Roman" w:hAnsi="Times New Roman" w:cs="Times New Roman"/>
          <w:sz w:val="24"/>
          <w:szCs w:val="24"/>
        </w:rPr>
        <w:t xml:space="preserve"> Feng Shui </w:t>
      </w:r>
      <w:r w:rsidRPr="00F712A7">
        <w:rPr>
          <w:rFonts w:ascii="Times New Roman" w:hAnsi="Times New Roman" w:cs="Times New Roman"/>
          <w:sz w:val="24"/>
          <w:szCs w:val="24"/>
        </w:rPr>
        <w:t>is manifest across</w:t>
      </w:r>
      <w:r w:rsidR="001325B7" w:rsidRPr="00F712A7">
        <w:rPr>
          <w:rFonts w:ascii="Times New Roman" w:hAnsi="Times New Roman" w:cs="Times New Roman"/>
          <w:sz w:val="24"/>
          <w:szCs w:val="24"/>
        </w:rPr>
        <w:t xml:space="preserve"> C</w:t>
      </w:r>
      <w:r w:rsidRPr="00F712A7">
        <w:rPr>
          <w:rFonts w:ascii="Times New Roman" w:hAnsi="Times New Roman" w:cs="Times New Roman"/>
          <w:sz w:val="24"/>
          <w:szCs w:val="24"/>
        </w:rPr>
        <w:t>hina (Bruun, 2008), nowhere is</w:t>
      </w:r>
      <w:r w:rsidR="001325B7" w:rsidRPr="00F712A7">
        <w:rPr>
          <w:rFonts w:ascii="Times New Roman" w:hAnsi="Times New Roman" w:cs="Times New Roman"/>
          <w:sz w:val="24"/>
          <w:szCs w:val="24"/>
        </w:rPr>
        <w:t xml:space="preserve"> its</w:t>
      </w:r>
      <w:r w:rsidR="008E4522" w:rsidRPr="00F712A7">
        <w:rPr>
          <w:rFonts w:ascii="Times New Roman" w:hAnsi="Times New Roman" w:cs="Times New Roman"/>
          <w:sz w:val="24"/>
          <w:szCs w:val="24"/>
        </w:rPr>
        <w:t xml:space="preserve"> impact</w:t>
      </w:r>
      <w:r w:rsidR="001325B7" w:rsidRPr="00F712A7">
        <w:rPr>
          <w:rFonts w:ascii="Times New Roman" w:hAnsi="Times New Roman" w:cs="Times New Roman"/>
          <w:sz w:val="24"/>
          <w:szCs w:val="24"/>
        </w:rPr>
        <w:t xml:space="preserve"> on commercial </w:t>
      </w:r>
      <w:r w:rsidR="00491878" w:rsidRPr="00F712A7">
        <w:rPr>
          <w:rFonts w:ascii="Times New Roman" w:hAnsi="Times New Roman" w:cs="Times New Roman"/>
          <w:sz w:val="24"/>
          <w:szCs w:val="24"/>
        </w:rPr>
        <w:t>space</w:t>
      </w:r>
      <w:r w:rsidR="001325B7" w:rsidRPr="00F712A7">
        <w:rPr>
          <w:rFonts w:ascii="Times New Roman" w:hAnsi="Times New Roman" w:cs="Times New Roman"/>
          <w:sz w:val="24"/>
          <w:szCs w:val="24"/>
        </w:rPr>
        <w:t xml:space="preserve"> more evident than in Hong Kong</w:t>
      </w:r>
      <w:r w:rsidRPr="00F712A7">
        <w:rPr>
          <w:rFonts w:ascii="Times New Roman" w:hAnsi="Times New Roman" w:cs="Times New Roman"/>
          <w:sz w:val="24"/>
          <w:szCs w:val="24"/>
        </w:rPr>
        <w:t xml:space="preserve"> where it has become</w:t>
      </w:r>
      <w:r w:rsidR="00583678" w:rsidRPr="00F712A7">
        <w:rPr>
          <w:rFonts w:ascii="Times New Roman" w:hAnsi="Times New Roman" w:cs="Times New Roman"/>
          <w:sz w:val="24"/>
          <w:szCs w:val="24"/>
        </w:rPr>
        <w:t xml:space="preserve"> </w:t>
      </w:r>
      <w:r w:rsidRPr="00F712A7">
        <w:rPr>
          <w:rFonts w:ascii="Times New Roman" w:hAnsi="Times New Roman" w:cs="Times New Roman"/>
          <w:sz w:val="24"/>
          <w:szCs w:val="24"/>
        </w:rPr>
        <w:t xml:space="preserve">an </w:t>
      </w:r>
      <w:r w:rsidR="00583678" w:rsidRPr="00F712A7">
        <w:rPr>
          <w:rFonts w:ascii="Times New Roman" w:hAnsi="Times New Roman" w:cs="Times New Roman"/>
          <w:sz w:val="24"/>
          <w:szCs w:val="24"/>
        </w:rPr>
        <w:t>integral part</w:t>
      </w:r>
      <w:r w:rsidRPr="00F712A7">
        <w:rPr>
          <w:rFonts w:ascii="Times New Roman" w:hAnsi="Times New Roman" w:cs="Times New Roman"/>
          <w:sz w:val="24"/>
          <w:szCs w:val="24"/>
        </w:rPr>
        <w:t xml:space="preserve"> of commercial life, with</w:t>
      </w:r>
      <w:r w:rsidR="00EE0383" w:rsidRPr="00F712A7">
        <w:rPr>
          <w:rFonts w:ascii="Times New Roman" w:hAnsi="Times New Roman" w:cs="Times New Roman"/>
          <w:sz w:val="24"/>
          <w:szCs w:val="24"/>
        </w:rPr>
        <w:t xml:space="preserve"> </w:t>
      </w:r>
      <w:r w:rsidR="00040A43" w:rsidRPr="00F712A7">
        <w:rPr>
          <w:rFonts w:ascii="Times New Roman" w:hAnsi="Times New Roman" w:cs="Times New Roman"/>
          <w:sz w:val="24"/>
          <w:szCs w:val="24"/>
        </w:rPr>
        <w:t>Feng Shui consultants</w:t>
      </w:r>
      <w:r w:rsidR="00EE0383" w:rsidRPr="00F712A7">
        <w:rPr>
          <w:rFonts w:ascii="Times New Roman" w:hAnsi="Times New Roman" w:cs="Times New Roman"/>
          <w:sz w:val="24"/>
          <w:szCs w:val="24"/>
        </w:rPr>
        <w:t xml:space="preserve"> </w:t>
      </w:r>
      <w:r w:rsidRPr="00F712A7">
        <w:rPr>
          <w:rFonts w:ascii="Times New Roman" w:hAnsi="Times New Roman" w:cs="Times New Roman"/>
          <w:sz w:val="24"/>
          <w:szCs w:val="24"/>
        </w:rPr>
        <w:t>now “</w:t>
      </w:r>
      <w:r w:rsidR="00EE0383" w:rsidRPr="00F712A7">
        <w:rPr>
          <w:rFonts w:ascii="Times New Roman" w:hAnsi="Times New Roman" w:cs="Times New Roman"/>
          <w:sz w:val="24"/>
          <w:szCs w:val="24"/>
        </w:rPr>
        <w:t xml:space="preserve">involved in </w:t>
      </w:r>
      <w:r w:rsidRPr="00F712A7">
        <w:rPr>
          <w:rFonts w:ascii="Times New Roman" w:hAnsi="Times New Roman" w:cs="Times New Roman"/>
          <w:sz w:val="24"/>
          <w:szCs w:val="24"/>
        </w:rPr>
        <w:t>vi</w:t>
      </w:r>
      <w:r w:rsidR="000E13C1">
        <w:rPr>
          <w:rFonts w:ascii="Times New Roman" w:hAnsi="Times New Roman" w:cs="Times New Roman"/>
          <w:sz w:val="24"/>
          <w:szCs w:val="24"/>
        </w:rPr>
        <w:t xml:space="preserve">rtually every project” (ibid., </w:t>
      </w:r>
      <w:r w:rsidR="00EE0383" w:rsidRPr="00F712A7">
        <w:rPr>
          <w:rFonts w:ascii="Times New Roman" w:hAnsi="Times New Roman" w:cs="Times New Roman"/>
          <w:sz w:val="24"/>
          <w:szCs w:val="24"/>
        </w:rPr>
        <w:t>139</w:t>
      </w:r>
      <w:r w:rsidR="002664A8" w:rsidRPr="00F712A7">
        <w:rPr>
          <w:rFonts w:ascii="Times New Roman" w:hAnsi="Times New Roman" w:cs="Times New Roman"/>
          <w:sz w:val="24"/>
          <w:szCs w:val="24"/>
        </w:rPr>
        <w:t>)</w:t>
      </w:r>
      <w:r w:rsidR="00904352" w:rsidRPr="00F712A7">
        <w:rPr>
          <w:rFonts w:ascii="Times New Roman" w:hAnsi="Times New Roman" w:cs="Times New Roman"/>
          <w:sz w:val="24"/>
          <w:szCs w:val="24"/>
        </w:rPr>
        <w:t>.</w:t>
      </w:r>
      <w:r w:rsidR="00040A43" w:rsidRPr="00F712A7">
        <w:rPr>
          <w:rFonts w:ascii="Times New Roman" w:hAnsi="Times New Roman" w:cs="Times New Roman"/>
          <w:sz w:val="24"/>
          <w:szCs w:val="24"/>
        </w:rPr>
        <w:t xml:space="preserve">  They are often consulted on site location, the arrangement of buildings relative to others and on aspects of architectural design.  Even amongst foreign companies, “there are very few so foolish as to ignore [Feng Shui] in th</w:t>
      </w:r>
      <w:r w:rsidR="000E13C1">
        <w:rPr>
          <w:rFonts w:ascii="Times New Roman" w:hAnsi="Times New Roman" w:cs="Times New Roman"/>
          <w:sz w:val="24"/>
          <w:szCs w:val="24"/>
        </w:rPr>
        <w:t>eir dealings” (Emmons, 1992</w:t>
      </w:r>
      <w:r w:rsidR="00F9560D">
        <w:rPr>
          <w:rFonts w:ascii="Times New Roman" w:hAnsi="Times New Roman" w:cs="Times New Roman"/>
          <w:sz w:val="24"/>
          <w:szCs w:val="24"/>
        </w:rPr>
        <w:t>, 49</w:t>
      </w:r>
      <w:r w:rsidR="000E13C1">
        <w:rPr>
          <w:rFonts w:ascii="Times New Roman" w:hAnsi="Times New Roman" w:cs="Times New Roman"/>
          <w:sz w:val="24"/>
          <w:szCs w:val="24"/>
        </w:rPr>
        <w:t>;</w:t>
      </w:r>
      <w:r w:rsidR="006D44B9">
        <w:rPr>
          <w:rFonts w:ascii="Times New Roman" w:hAnsi="Times New Roman" w:cs="Times New Roman"/>
          <w:sz w:val="24"/>
          <w:szCs w:val="24"/>
        </w:rPr>
        <w:t xml:space="preserve"> </w:t>
      </w:r>
      <w:r w:rsidR="00DB1F21" w:rsidRPr="00F712A7">
        <w:rPr>
          <w:rFonts w:ascii="Times New Roman" w:hAnsi="Times New Roman" w:cs="Times New Roman"/>
          <w:sz w:val="24"/>
          <w:szCs w:val="24"/>
        </w:rPr>
        <w:t>see also Hobson, 1994)</w:t>
      </w:r>
      <w:r w:rsidR="00040A43" w:rsidRPr="00F712A7">
        <w:rPr>
          <w:rFonts w:ascii="Times New Roman" w:hAnsi="Times New Roman" w:cs="Times New Roman"/>
          <w:sz w:val="24"/>
          <w:szCs w:val="24"/>
        </w:rPr>
        <w:t xml:space="preserve"> largely because of the adverse reaction that ‘bad’ Feng Shui ca</w:t>
      </w:r>
      <w:r w:rsidR="006002DA">
        <w:rPr>
          <w:rFonts w:ascii="Times New Roman" w:hAnsi="Times New Roman" w:cs="Times New Roman"/>
          <w:sz w:val="24"/>
          <w:szCs w:val="24"/>
        </w:rPr>
        <w:t xml:space="preserve">n provoke.  Emmons (1992, </w:t>
      </w:r>
      <w:r w:rsidR="00FE780D" w:rsidRPr="00F712A7">
        <w:rPr>
          <w:rFonts w:ascii="Times New Roman" w:hAnsi="Times New Roman" w:cs="Times New Roman"/>
          <w:sz w:val="24"/>
          <w:szCs w:val="24"/>
        </w:rPr>
        <w:t>40) points out</w:t>
      </w:r>
      <w:r w:rsidR="00904352" w:rsidRPr="00F712A7">
        <w:rPr>
          <w:rFonts w:ascii="Times New Roman" w:hAnsi="Times New Roman" w:cs="Times New Roman"/>
          <w:sz w:val="24"/>
          <w:szCs w:val="24"/>
        </w:rPr>
        <w:t xml:space="preserve"> that </w:t>
      </w:r>
      <w:r w:rsidR="002664A8" w:rsidRPr="00F712A7">
        <w:rPr>
          <w:rFonts w:ascii="Times New Roman" w:hAnsi="Times New Roman" w:cs="Times New Roman"/>
          <w:sz w:val="24"/>
          <w:szCs w:val="24"/>
        </w:rPr>
        <w:t>“</w:t>
      </w:r>
      <w:r w:rsidR="00FE780D" w:rsidRPr="00F712A7">
        <w:rPr>
          <w:rFonts w:ascii="Times New Roman" w:hAnsi="Times New Roman" w:cs="Times New Roman"/>
          <w:sz w:val="24"/>
          <w:szCs w:val="24"/>
        </w:rPr>
        <w:t xml:space="preserve">[…] </w:t>
      </w:r>
      <w:r w:rsidR="002664A8" w:rsidRPr="00F712A7">
        <w:rPr>
          <w:rFonts w:ascii="Times New Roman" w:hAnsi="Times New Roman" w:cs="Times New Roman"/>
          <w:sz w:val="24"/>
          <w:szCs w:val="24"/>
        </w:rPr>
        <w:t>whenever construction is attempted in any part of Hong Kong […] it risks opposition on grounds of dis</w:t>
      </w:r>
      <w:r w:rsidR="00FE780D" w:rsidRPr="00F712A7">
        <w:rPr>
          <w:rFonts w:ascii="Times New Roman" w:hAnsi="Times New Roman" w:cs="Times New Roman"/>
          <w:sz w:val="24"/>
          <w:szCs w:val="24"/>
        </w:rPr>
        <w:t>turbed Feng Shui”</w:t>
      </w:r>
      <w:r w:rsidR="00904352" w:rsidRPr="00F712A7">
        <w:rPr>
          <w:rFonts w:ascii="Times New Roman" w:hAnsi="Times New Roman" w:cs="Times New Roman"/>
          <w:sz w:val="24"/>
          <w:szCs w:val="24"/>
        </w:rPr>
        <w:t xml:space="preserve"> </w:t>
      </w:r>
      <w:r w:rsidR="00FE780D" w:rsidRPr="00F712A7">
        <w:rPr>
          <w:rFonts w:ascii="Times New Roman" w:hAnsi="Times New Roman" w:cs="Times New Roman"/>
          <w:sz w:val="24"/>
          <w:szCs w:val="24"/>
        </w:rPr>
        <w:t>with ill-judged projects often being paused and facing costly delays because</w:t>
      </w:r>
      <w:r w:rsidR="00904352" w:rsidRPr="00F712A7">
        <w:rPr>
          <w:rFonts w:ascii="Times New Roman" w:hAnsi="Times New Roman" w:cs="Times New Roman"/>
          <w:sz w:val="24"/>
          <w:szCs w:val="24"/>
        </w:rPr>
        <w:t xml:space="preserve"> </w:t>
      </w:r>
      <w:r w:rsidR="00FE780D" w:rsidRPr="00F712A7">
        <w:rPr>
          <w:rFonts w:ascii="Times New Roman" w:hAnsi="Times New Roman" w:cs="Times New Roman"/>
          <w:sz w:val="24"/>
          <w:szCs w:val="24"/>
        </w:rPr>
        <w:t>of local concern</w:t>
      </w:r>
      <w:r w:rsidR="002664A8" w:rsidRPr="00F712A7">
        <w:rPr>
          <w:rStyle w:val="FootnoteReference"/>
          <w:rFonts w:ascii="Times New Roman" w:hAnsi="Times New Roman" w:cs="Times New Roman"/>
          <w:sz w:val="24"/>
          <w:szCs w:val="24"/>
        </w:rPr>
        <w:footnoteReference w:id="5"/>
      </w:r>
      <w:r w:rsidR="002664A8" w:rsidRPr="00F712A7">
        <w:rPr>
          <w:rFonts w:ascii="Times New Roman" w:hAnsi="Times New Roman" w:cs="Times New Roman"/>
          <w:sz w:val="24"/>
          <w:szCs w:val="24"/>
        </w:rPr>
        <w:t xml:space="preserve"> (Hobson, </w:t>
      </w:r>
      <w:r w:rsidR="00AC3BAC" w:rsidRPr="00F712A7">
        <w:rPr>
          <w:rFonts w:ascii="Times New Roman" w:hAnsi="Times New Roman" w:cs="Times New Roman"/>
          <w:sz w:val="24"/>
          <w:szCs w:val="24"/>
        </w:rPr>
        <w:t xml:space="preserve">1994).  </w:t>
      </w:r>
      <w:r w:rsidR="005918A8" w:rsidRPr="00F712A7">
        <w:rPr>
          <w:rFonts w:ascii="Times New Roman" w:hAnsi="Times New Roman" w:cs="Times New Roman"/>
          <w:sz w:val="24"/>
          <w:szCs w:val="24"/>
        </w:rPr>
        <w:t>But</w:t>
      </w:r>
      <w:r w:rsidR="00FE780D" w:rsidRPr="00F712A7">
        <w:rPr>
          <w:rFonts w:ascii="Times New Roman" w:hAnsi="Times New Roman" w:cs="Times New Roman"/>
          <w:sz w:val="24"/>
          <w:szCs w:val="24"/>
        </w:rPr>
        <w:t xml:space="preserve"> whilst an interest in </w:t>
      </w:r>
      <w:r w:rsidR="005918A8" w:rsidRPr="00F712A7">
        <w:rPr>
          <w:rFonts w:ascii="Times New Roman" w:hAnsi="Times New Roman" w:cs="Times New Roman"/>
          <w:sz w:val="24"/>
          <w:szCs w:val="24"/>
        </w:rPr>
        <w:t>Feng Shui</w:t>
      </w:r>
      <w:r w:rsidR="00FE780D" w:rsidRPr="00F712A7">
        <w:rPr>
          <w:rFonts w:ascii="Times New Roman" w:hAnsi="Times New Roman" w:cs="Times New Roman"/>
          <w:sz w:val="24"/>
          <w:szCs w:val="24"/>
        </w:rPr>
        <w:t xml:space="preserve"> may sometimes be pragmatic on the part of developers, reducing the risk of conflict, it</w:t>
      </w:r>
      <w:r w:rsidR="005918A8" w:rsidRPr="00F712A7">
        <w:rPr>
          <w:rFonts w:ascii="Times New Roman" w:hAnsi="Times New Roman" w:cs="Times New Roman"/>
          <w:sz w:val="24"/>
          <w:szCs w:val="24"/>
        </w:rPr>
        <w:t xml:space="preserve"> </w:t>
      </w:r>
      <w:r w:rsidR="00FE780D" w:rsidRPr="00F712A7">
        <w:rPr>
          <w:rFonts w:ascii="Times New Roman" w:hAnsi="Times New Roman" w:cs="Times New Roman"/>
          <w:sz w:val="24"/>
          <w:szCs w:val="24"/>
        </w:rPr>
        <w:t xml:space="preserve">is </w:t>
      </w:r>
      <w:r w:rsidR="005918A8" w:rsidRPr="00F712A7">
        <w:rPr>
          <w:rFonts w:ascii="Times New Roman" w:hAnsi="Times New Roman" w:cs="Times New Roman"/>
          <w:sz w:val="24"/>
          <w:szCs w:val="24"/>
        </w:rPr>
        <w:t xml:space="preserve">also seen </w:t>
      </w:r>
      <w:r w:rsidR="00FE780D" w:rsidRPr="00F712A7">
        <w:rPr>
          <w:rFonts w:ascii="Times New Roman" w:hAnsi="Times New Roman" w:cs="Times New Roman"/>
          <w:sz w:val="24"/>
          <w:szCs w:val="24"/>
        </w:rPr>
        <w:t xml:space="preserve">by many </w:t>
      </w:r>
      <w:r w:rsidR="005918A8" w:rsidRPr="00F712A7">
        <w:rPr>
          <w:rFonts w:ascii="Times New Roman" w:hAnsi="Times New Roman" w:cs="Times New Roman"/>
          <w:sz w:val="24"/>
          <w:szCs w:val="24"/>
        </w:rPr>
        <w:t>a</w:t>
      </w:r>
      <w:r w:rsidR="00FE780D" w:rsidRPr="00F712A7">
        <w:rPr>
          <w:rFonts w:ascii="Times New Roman" w:hAnsi="Times New Roman" w:cs="Times New Roman"/>
          <w:sz w:val="24"/>
          <w:szCs w:val="24"/>
        </w:rPr>
        <w:t>s a means of elevating property</w:t>
      </w:r>
      <w:r w:rsidR="005918A8" w:rsidRPr="00F712A7">
        <w:rPr>
          <w:rFonts w:ascii="Times New Roman" w:hAnsi="Times New Roman" w:cs="Times New Roman"/>
          <w:sz w:val="24"/>
          <w:szCs w:val="24"/>
        </w:rPr>
        <w:t xml:space="preserve"> value</w:t>
      </w:r>
      <w:r w:rsidR="00FE780D" w:rsidRPr="00F712A7">
        <w:rPr>
          <w:rFonts w:ascii="Times New Roman" w:hAnsi="Times New Roman" w:cs="Times New Roman"/>
          <w:sz w:val="24"/>
          <w:szCs w:val="24"/>
        </w:rPr>
        <w:t>s</w:t>
      </w:r>
      <w:r w:rsidR="005918A8" w:rsidRPr="00F712A7">
        <w:rPr>
          <w:rFonts w:ascii="Times New Roman" w:hAnsi="Times New Roman" w:cs="Times New Roman"/>
          <w:sz w:val="24"/>
          <w:szCs w:val="24"/>
        </w:rPr>
        <w:t xml:space="preserve"> and </w:t>
      </w:r>
      <w:r w:rsidR="00FE780D" w:rsidRPr="00F712A7">
        <w:rPr>
          <w:rFonts w:ascii="Times New Roman" w:hAnsi="Times New Roman" w:cs="Times New Roman"/>
          <w:sz w:val="24"/>
          <w:szCs w:val="24"/>
        </w:rPr>
        <w:t xml:space="preserve">increasing </w:t>
      </w:r>
      <w:r w:rsidR="005918A8" w:rsidRPr="00F712A7">
        <w:rPr>
          <w:rFonts w:ascii="Times New Roman" w:hAnsi="Times New Roman" w:cs="Times New Roman"/>
          <w:sz w:val="24"/>
          <w:szCs w:val="24"/>
        </w:rPr>
        <w:t xml:space="preserve">profit </w:t>
      </w:r>
      <w:r w:rsidR="00491878" w:rsidRPr="00F712A7">
        <w:rPr>
          <w:rFonts w:ascii="Times New Roman" w:hAnsi="Times New Roman" w:cs="Times New Roman"/>
          <w:sz w:val="24"/>
          <w:szCs w:val="24"/>
        </w:rPr>
        <w:t xml:space="preserve">(Bond, 2008; </w:t>
      </w:r>
      <w:proofErr w:type="spellStart"/>
      <w:r w:rsidR="00491878" w:rsidRPr="00F712A7">
        <w:rPr>
          <w:rFonts w:ascii="Times New Roman" w:hAnsi="Times New Roman" w:cs="Times New Roman"/>
          <w:sz w:val="24"/>
          <w:szCs w:val="24"/>
        </w:rPr>
        <w:t>Yau</w:t>
      </w:r>
      <w:proofErr w:type="spellEnd"/>
      <w:r w:rsidR="00491878" w:rsidRPr="00F712A7">
        <w:rPr>
          <w:rFonts w:ascii="Times New Roman" w:hAnsi="Times New Roman" w:cs="Times New Roman"/>
          <w:sz w:val="24"/>
          <w:szCs w:val="24"/>
        </w:rPr>
        <w:t xml:space="preserve">, 2012). </w:t>
      </w:r>
      <w:r w:rsidR="00FE780D" w:rsidRPr="00F712A7">
        <w:rPr>
          <w:rFonts w:ascii="Times New Roman" w:hAnsi="Times New Roman" w:cs="Times New Roman"/>
          <w:sz w:val="24"/>
          <w:szCs w:val="24"/>
        </w:rPr>
        <w:t xml:space="preserve"> The future occupants of offices and homes take Feng Shui seriously and will pay more for good Feng Shui</w:t>
      </w:r>
      <w:r w:rsidR="00EA46ED" w:rsidRPr="00F712A7">
        <w:rPr>
          <w:rFonts w:ascii="Times New Roman" w:hAnsi="Times New Roman" w:cs="Times New Roman"/>
          <w:sz w:val="24"/>
          <w:szCs w:val="24"/>
        </w:rPr>
        <w:t>.  This shapes the market and the behaviour of development companies and their contracted a</w:t>
      </w:r>
      <w:r w:rsidR="00576AB1">
        <w:rPr>
          <w:rFonts w:ascii="Times New Roman" w:hAnsi="Times New Roman" w:cs="Times New Roman"/>
          <w:sz w:val="24"/>
          <w:szCs w:val="24"/>
        </w:rPr>
        <w:t>rchitects and urban designers.</w:t>
      </w:r>
    </w:p>
    <w:p w:rsidR="00576AB1" w:rsidRPr="00576AB1" w:rsidRDefault="00576AB1" w:rsidP="00576AB1">
      <w:pPr>
        <w:spacing w:after="0" w:line="480" w:lineRule="auto"/>
        <w:jc w:val="both"/>
        <w:rPr>
          <w:rFonts w:ascii="Times New Roman" w:hAnsi="Times New Roman" w:cs="Times New Roman"/>
          <w:b/>
          <w:sz w:val="24"/>
          <w:szCs w:val="24"/>
        </w:rPr>
      </w:pPr>
      <w:r w:rsidRPr="00F712A7">
        <w:rPr>
          <w:rFonts w:ascii="Times New Roman" w:hAnsi="Times New Roman" w:cs="Times New Roman"/>
          <w:b/>
          <w:color w:val="4F81BD" w:themeColor="accent1"/>
          <w:sz w:val="24"/>
          <w:szCs w:val="24"/>
        </w:rPr>
        <w:t>{Insert Image 2 here – Repulse Bay}</w:t>
      </w:r>
    </w:p>
    <w:p w:rsidR="00757942" w:rsidRPr="00F712A7" w:rsidRDefault="00EA46ED" w:rsidP="00576AB1">
      <w:pPr>
        <w:pStyle w:val="ListParagraph"/>
        <w:spacing w:line="480" w:lineRule="auto"/>
        <w:ind w:left="0" w:firstLine="720"/>
        <w:jc w:val="both"/>
        <w:rPr>
          <w:rFonts w:ascii="Times New Roman" w:hAnsi="Times New Roman" w:cs="Times New Roman"/>
          <w:sz w:val="24"/>
          <w:szCs w:val="24"/>
        </w:rPr>
      </w:pPr>
      <w:r w:rsidRPr="00F712A7">
        <w:rPr>
          <w:rFonts w:ascii="Times New Roman" w:hAnsi="Times New Roman" w:cs="Times New Roman"/>
          <w:sz w:val="24"/>
          <w:szCs w:val="24"/>
        </w:rPr>
        <w:t xml:space="preserve">The Hong Kong skyline is punctuated with buildings that speak to the territory’s deep attachment to Feng Shui.  A great many residential and commercial buildings have mid-height holes, including the famed ‘building with a hole’ in Repulse Bay, which was designed (like many others) “[…] </w:t>
      </w:r>
      <w:r w:rsidR="0051425C" w:rsidRPr="00F712A7">
        <w:rPr>
          <w:rFonts w:ascii="Times New Roman" w:hAnsi="Times New Roman" w:cs="Times New Roman"/>
          <w:sz w:val="24"/>
          <w:szCs w:val="24"/>
        </w:rPr>
        <w:t xml:space="preserve">with a large square hole in the middle to allow Qi </w:t>
      </w:r>
      <w:r w:rsidR="006002DA">
        <w:rPr>
          <w:rFonts w:ascii="Times New Roman" w:hAnsi="Times New Roman" w:cs="Times New Roman"/>
          <w:sz w:val="24"/>
          <w:szCs w:val="24"/>
        </w:rPr>
        <w:t xml:space="preserve">to flow through” (Bruun, 2008, </w:t>
      </w:r>
      <w:r w:rsidR="008B65BF" w:rsidRPr="00F712A7">
        <w:rPr>
          <w:rFonts w:ascii="Times New Roman" w:hAnsi="Times New Roman" w:cs="Times New Roman"/>
          <w:sz w:val="24"/>
          <w:szCs w:val="24"/>
        </w:rPr>
        <w:t>139)</w:t>
      </w:r>
      <w:r w:rsidR="008E4522" w:rsidRPr="00F712A7">
        <w:rPr>
          <w:rFonts w:ascii="Times New Roman" w:hAnsi="Times New Roman" w:cs="Times New Roman"/>
          <w:sz w:val="24"/>
          <w:szCs w:val="24"/>
        </w:rPr>
        <w:t>.  I</w:t>
      </w:r>
      <w:r w:rsidRPr="00F712A7">
        <w:rPr>
          <w:rFonts w:ascii="Times New Roman" w:hAnsi="Times New Roman" w:cs="Times New Roman"/>
          <w:sz w:val="24"/>
          <w:szCs w:val="24"/>
        </w:rPr>
        <w:t>n a city with an acute shortage of</w:t>
      </w:r>
      <w:r w:rsidR="008E4522" w:rsidRPr="00F712A7">
        <w:rPr>
          <w:rFonts w:ascii="Times New Roman" w:hAnsi="Times New Roman" w:cs="Times New Roman"/>
          <w:sz w:val="24"/>
          <w:szCs w:val="24"/>
        </w:rPr>
        <w:t xml:space="preserve"> </w:t>
      </w:r>
      <w:r w:rsidRPr="00F712A7">
        <w:rPr>
          <w:rFonts w:ascii="Times New Roman" w:hAnsi="Times New Roman" w:cs="Times New Roman"/>
          <w:sz w:val="24"/>
          <w:szCs w:val="24"/>
        </w:rPr>
        <w:t>building land (and astronomical land values),</w:t>
      </w:r>
      <w:r w:rsidR="008E4522" w:rsidRPr="00F712A7">
        <w:rPr>
          <w:rFonts w:ascii="Times New Roman" w:hAnsi="Times New Roman" w:cs="Times New Roman"/>
          <w:sz w:val="24"/>
          <w:szCs w:val="24"/>
        </w:rPr>
        <w:t xml:space="preserve"> </w:t>
      </w:r>
      <w:r w:rsidRPr="00F712A7">
        <w:rPr>
          <w:rFonts w:ascii="Times New Roman" w:hAnsi="Times New Roman" w:cs="Times New Roman"/>
          <w:sz w:val="24"/>
          <w:szCs w:val="24"/>
        </w:rPr>
        <w:t xml:space="preserve">it </w:t>
      </w:r>
      <w:r w:rsidRPr="00F712A7">
        <w:rPr>
          <w:rFonts w:ascii="Times New Roman" w:hAnsi="Times New Roman" w:cs="Times New Roman"/>
          <w:sz w:val="24"/>
          <w:szCs w:val="24"/>
        </w:rPr>
        <w:lastRenderedPageBreak/>
        <w:t>might seem</w:t>
      </w:r>
      <w:r w:rsidR="00B057FF" w:rsidRPr="00F712A7">
        <w:rPr>
          <w:rFonts w:ascii="Times New Roman" w:hAnsi="Times New Roman" w:cs="Times New Roman"/>
          <w:sz w:val="24"/>
          <w:szCs w:val="24"/>
        </w:rPr>
        <w:t xml:space="preserve"> remar</w:t>
      </w:r>
      <w:r w:rsidR="008E4522" w:rsidRPr="00F712A7">
        <w:rPr>
          <w:rFonts w:ascii="Times New Roman" w:hAnsi="Times New Roman" w:cs="Times New Roman"/>
          <w:sz w:val="24"/>
          <w:szCs w:val="24"/>
        </w:rPr>
        <w:t>kable that deve</w:t>
      </w:r>
      <w:r w:rsidR="00DA6D57" w:rsidRPr="00F712A7">
        <w:rPr>
          <w:rFonts w:ascii="Times New Roman" w:hAnsi="Times New Roman" w:cs="Times New Roman"/>
          <w:sz w:val="24"/>
          <w:szCs w:val="24"/>
        </w:rPr>
        <w:t>lopers cho</w:t>
      </w:r>
      <w:r w:rsidRPr="00F712A7">
        <w:rPr>
          <w:rFonts w:ascii="Times New Roman" w:hAnsi="Times New Roman" w:cs="Times New Roman"/>
          <w:sz w:val="24"/>
          <w:szCs w:val="24"/>
        </w:rPr>
        <w:t>se not to squeeze</w:t>
      </w:r>
      <w:r w:rsidR="008E4522" w:rsidRPr="00F712A7">
        <w:rPr>
          <w:rFonts w:ascii="Times New Roman" w:hAnsi="Times New Roman" w:cs="Times New Roman"/>
          <w:sz w:val="24"/>
          <w:szCs w:val="24"/>
        </w:rPr>
        <w:t xml:space="preserve"> extra </w:t>
      </w:r>
      <w:r w:rsidR="005D49A2" w:rsidRPr="00F712A7">
        <w:rPr>
          <w:rFonts w:ascii="Times New Roman" w:hAnsi="Times New Roman" w:cs="Times New Roman"/>
          <w:sz w:val="24"/>
          <w:szCs w:val="24"/>
        </w:rPr>
        <w:t>apartments</w:t>
      </w:r>
      <w:r w:rsidRPr="00F712A7">
        <w:rPr>
          <w:rFonts w:ascii="Times New Roman" w:hAnsi="Times New Roman" w:cs="Times New Roman"/>
          <w:sz w:val="24"/>
          <w:szCs w:val="24"/>
        </w:rPr>
        <w:t xml:space="preserve"> into the void space,</w:t>
      </w:r>
      <w:r w:rsidR="00B057FF" w:rsidRPr="00F712A7">
        <w:rPr>
          <w:rFonts w:ascii="Times New Roman" w:hAnsi="Times New Roman" w:cs="Times New Roman"/>
          <w:sz w:val="24"/>
          <w:szCs w:val="24"/>
        </w:rPr>
        <w:t xml:space="preserve"> but the price commanded by</w:t>
      </w:r>
      <w:r w:rsidRPr="00F712A7">
        <w:rPr>
          <w:rFonts w:ascii="Times New Roman" w:hAnsi="Times New Roman" w:cs="Times New Roman"/>
          <w:sz w:val="24"/>
          <w:szCs w:val="24"/>
        </w:rPr>
        <w:t xml:space="preserve"> good Feng Shui far exceeded the cost of leaving the hole.</w:t>
      </w:r>
      <w:r w:rsidR="00B057FF" w:rsidRPr="00F712A7">
        <w:rPr>
          <w:rFonts w:ascii="Times New Roman" w:hAnsi="Times New Roman" w:cs="Times New Roman"/>
          <w:sz w:val="24"/>
          <w:szCs w:val="24"/>
        </w:rPr>
        <w:t xml:space="preserve">  Similar holes can be spotted across mainland China</w:t>
      </w:r>
      <w:r w:rsidR="00780799" w:rsidRPr="00F712A7">
        <w:rPr>
          <w:rFonts w:ascii="Times New Roman" w:hAnsi="Times New Roman" w:cs="Times New Roman"/>
          <w:sz w:val="24"/>
          <w:szCs w:val="24"/>
        </w:rPr>
        <w:t>, the Guangzhou Circle Mansion – shaped like a giant doughnut – being a particularly striking example: social values shape commercial decisions and design outcomes.</w:t>
      </w:r>
    </w:p>
    <w:p w:rsidR="005731FE" w:rsidRPr="006D44B9" w:rsidRDefault="00757942" w:rsidP="00F712A7">
      <w:pPr>
        <w:pStyle w:val="ListParagraph"/>
        <w:spacing w:line="480" w:lineRule="auto"/>
        <w:ind w:left="0"/>
        <w:jc w:val="both"/>
        <w:rPr>
          <w:rFonts w:ascii="Times New Roman" w:hAnsi="Times New Roman" w:cs="Times New Roman"/>
          <w:b/>
          <w:sz w:val="24"/>
          <w:szCs w:val="24"/>
        </w:rPr>
      </w:pPr>
      <w:r w:rsidRPr="00F712A7">
        <w:rPr>
          <w:rFonts w:ascii="Times New Roman" w:hAnsi="Times New Roman" w:cs="Times New Roman"/>
          <w:b/>
          <w:color w:val="4F81BD" w:themeColor="accent1"/>
          <w:sz w:val="24"/>
          <w:szCs w:val="24"/>
        </w:rPr>
        <w:t>{Insert I</w:t>
      </w:r>
      <w:r w:rsidR="00806797" w:rsidRPr="00F712A7">
        <w:rPr>
          <w:rFonts w:ascii="Times New Roman" w:hAnsi="Times New Roman" w:cs="Times New Roman"/>
          <w:b/>
          <w:color w:val="4F81BD" w:themeColor="accent1"/>
          <w:sz w:val="24"/>
          <w:szCs w:val="24"/>
        </w:rPr>
        <w:t>mage 3 here – Guangzhou Circle}</w:t>
      </w:r>
    </w:p>
    <w:p w:rsidR="003B4187" w:rsidRPr="00F712A7" w:rsidRDefault="005731FE" w:rsidP="006D44B9">
      <w:pPr>
        <w:pStyle w:val="ListParagraph"/>
        <w:spacing w:line="480" w:lineRule="auto"/>
        <w:ind w:left="0" w:firstLine="720"/>
        <w:jc w:val="both"/>
        <w:rPr>
          <w:rFonts w:ascii="Times New Roman" w:hAnsi="Times New Roman" w:cs="Times New Roman"/>
          <w:sz w:val="24"/>
          <w:szCs w:val="24"/>
        </w:rPr>
      </w:pPr>
      <w:r w:rsidRPr="00F712A7">
        <w:rPr>
          <w:rFonts w:ascii="Times New Roman" w:hAnsi="Times New Roman" w:cs="Times New Roman"/>
          <w:sz w:val="24"/>
          <w:szCs w:val="24"/>
        </w:rPr>
        <w:t>It is not o</w:t>
      </w:r>
      <w:r w:rsidR="000023E9" w:rsidRPr="00F712A7">
        <w:rPr>
          <w:rFonts w:ascii="Times New Roman" w:hAnsi="Times New Roman" w:cs="Times New Roman"/>
          <w:sz w:val="24"/>
          <w:szCs w:val="24"/>
        </w:rPr>
        <w:t>nly apartment blocks</w:t>
      </w:r>
      <w:r w:rsidRPr="00F712A7">
        <w:rPr>
          <w:rFonts w:ascii="Times New Roman" w:hAnsi="Times New Roman" w:cs="Times New Roman"/>
          <w:sz w:val="24"/>
          <w:szCs w:val="24"/>
        </w:rPr>
        <w:t xml:space="preserve"> that are affected by Feng Shui.  The Disney Corporation, for example, made several key alterations to the layout of its Hong Kong theme park, reorienting the main entrance by twelve degrees on the advice of Feng Shui consultants.  Perhaps more famously, the design of the Hong Kong and Shanghai Banking Corporation (HSBC) </w:t>
      </w:r>
      <w:r w:rsidR="0040638F" w:rsidRPr="00F712A7">
        <w:rPr>
          <w:rFonts w:ascii="Times New Roman" w:hAnsi="Times New Roman" w:cs="Times New Roman"/>
          <w:sz w:val="24"/>
          <w:szCs w:val="24"/>
        </w:rPr>
        <w:t xml:space="preserve">headquarters </w:t>
      </w:r>
      <w:r w:rsidR="000023E9" w:rsidRPr="00F712A7">
        <w:rPr>
          <w:rFonts w:ascii="Times New Roman" w:hAnsi="Times New Roman" w:cs="Times New Roman"/>
          <w:sz w:val="24"/>
          <w:szCs w:val="24"/>
        </w:rPr>
        <w:t>paid careful attention</w:t>
      </w:r>
      <w:r w:rsidRPr="00F712A7">
        <w:rPr>
          <w:rFonts w:ascii="Times New Roman" w:hAnsi="Times New Roman" w:cs="Times New Roman"/>
          <w:sz w:val="24"/>
          <w:szCs w:val="24"/>
        </w:rPr>
        <w:t xml:space="preserve"> to Feng Shui (Emmons, 1992) only for that Feng Shui to be disrupted by the arrival of the nearby Bank of China Tower</w:t>
      </w:r>
      <w:r w:rsidR="0040638F" w:rsidRPr="00F712A7">
        <w:rPr>
          <w:rFonts w:ascii="Times New Roman" w:hAnsi="Times New Roman" w:cs="Times New Roman"/>
          <w:sz w:val="24"/>
          <w:szCs w:val="24"/>
        </w:rPr>
        <w:t>.  The latter was to become one of the city’s most notorious development projects.  Its architect somehow avoided any consultation on issues of Feng Shui and designed a building with ‘X’ patterns on its sides, sharp edges and “two aerials on top, resembling the incense sticks burned for the d</w:t>
      </w:r>
      <w:r w:rsidR="00A23422">
        <w:rPr>
          <w:rFonts w:ascii="Times New Roman" w:hAnsi="Times New Roman" w:cs="Times New Roman"/>
          <w:sz w:val="24"/>
          <w:szCs w:val="24"/>
        </w:rPr>
        <w:t xml:space="preserve">ead” (Bruun, 2008, </w:t>
      </w:r>
      <w:r w:rsidR="00DA6D57" w:rsidRPr="00F712A7">
        <w:rPr>
          <w:rFonts w:ascii="Times New Roman" w:hAnsi="Times New Roman" w:cs="Times New Roman"/>
          <w:sz w:val="24"/>
          <w:szCs w:val="24"/>
        </w:rPr>
        <w:t>139).  The building drew sharp</w:t>
      </w:r>
      <w:r w:rsidR="0040638F" w:rsidRPr="00F712A7">
        <w:rPr>
          <w:rFonts w:ascii="Times New Roman" w:hAnsi="Times New Roman" w:cs="Times New Roman"/>
          <w:sz w:val="24"/>
          <w:szCs w:val="24"/>
        </w:rPr>
        <w:t xml:space="preserve"> criticism and was accused of “upsetting the living environment and th</w:t>
      </w:r>
      <w:r w:rsidR="006D44B9">
        <w:rPr>
          <w:rFonts w:ascii="Times New Roman" w:hAnsi="Times New Roman" w:cs="Times New Roman"/>
          <w:sz w:val="24"/>
          <w:szCs w:val="24"/>
        </w:rPr>
        <w:t xml:space="preserve">e people around” </w:t>
      </w:r>
      <w:r w:rsidR="006D44B9" w:rsidRPr="006375D4">
        <w:rPr>
          <w:rFonts w:ascii="Times New Roman" w:hAnsi="Times New Roman" w:cs="Times New Roman"/>
          <w:sz w:val="24"/>
          <w:szCs w:val="24"/>
        </w:rPr>
        <w:t>(Dan, 2006</w:t>
      </w:r>
      <w:r w:rsidR="006375D4" w:rsidRPr="006375D4">
        <w:rPr>
          <w:rFonts w:ascii="Times New Roman" w:hAnsi="Times New Roman" w:cs="Times New Roman"/>
          <w:sz w:val="24"/>
          <w:szCs w:val="24"/>
        </w:rPr>
        <w:t>, no page number</w:t>
      </w:r>
      <w:r w:rsidR="0040638F" w:rsidRPr="006375D4">
        <w:rPr>
          <w:rFonts w:ascii="Times New Roman" w:hAnsi="Times New Roman" w:cs="Times New Roman"/>
          <w:sz w:val="24"/>
          <w:szCs w:val="24"/>
        </w:rPr>
        <w:t xml:space="preserve">).  </w:t>
      </w:r>
      <w:r w:rsidR="0040638F" w:rsidRPr="00F712A7">
        <w:rPr>
          <w:rFonts w:ascii="Times New Roman" w:hAnsi="Times New Roman" w:cs="Times New Roman"/>
          <w:sz w:val="24"/>
          <w:szCs w:val="24"/>
        </w:rPr>
        <w:t>Indeed, it caused such concern for the owners and occupiers of the adjacent HSBC headquarters that they placed two ‘cannons’ (actually service winches) on their rooftop, facing the Bank of China Tower, as a defence against its negative energy.  On the hill behind the Tower, a number of occupants of the Governor’s House reported problems stemming from the same negative energy</w:t>
      </w:r>
      <w:r w:rsidR="00324BEE" w:rsidRPr="00F712A7">
        <w:rPr>
          <w:rFonts w:ascii="Times New Roman" w:hAnsi="Times New Roman" w:cs="Times New Roman"/>
          <w:sz w:val="24"/>
          <w:szCs w:val="24"/>
        </w:rPr>
        <w:t xml:space="preserve"> emanating from the building and eventually installed a fish pond as a means of dispersing and negating its impact.  Great s</w:t>
      </w:r>
      <w:r w:rsidR="003B4187" w:rsidRPr="00F712A7">
        <w:rPr>
          <w:rFonts w:ascii="Times New Roman" w:hAnsi="Times New Roman" w:cs="Times New Roman"/>
          <w:sz w:val="24"/>
          <w:szCs w:val="24"/>
        </w:rPr>
        <w:t>ums of money are often spent on</w:t>
      </w:r>
      <w:r w:rsidR="00324BEE" w:rsidRPr="00F712A7">
        <w:rPr>
          <w:rFonts w:ascii="Times New Roman" w:hAnsi="Times New Roman" w:cs="Times New Roman"/>
          <w:sz w:val="24"/>
          <w:szCs w:val="24"/>
        </w:rPr>
        <w:t xml:space="preserve"> either </w:t>
      </w:r>
      <w:r w:rsidR="003B4187" w:rsidRPr="00F712A7">
        <w:rPr>
          <w:rFonts w:ascii="Times New Roman" w:hAnsi="Times New Roman" w:cs="Times New Roman"/>
          <w:sz w:val="24"/>
          <w:szCs w:val="24"/>
        </w:rPr>
        <w:t xml:space="preserve">ensuring good Feng Shui or on dealing with design flaws.  After taking advice from a consultant in the 1980s, the owners of the Hopewell Centre (again in Hong Kong) built a swimming pool on the roof of the building.  </w:t>
      </w:r>
      <w:r w:rsidR="003B4187" w:rsidRPr="00F712A7">
        <w:rPr>
          <w:rFonts w:ascii="Times New Roman" w:hAnsi="Times New Roman" w:cs="Times New Roman"/>
          <w:sz w:val="24"/>
          <w:szCs w:val="24"/>
        </w:rPr>
        <w:lastRenderedPageBreak/>
        <w:t>The advice they had received was that because the building resembled a candle it was susceptible to fire risk.  The rooftop swimming pool would eliminate that risk and reassure occupants (Hobson, 1994).</w:t>
      </w:r>
    </w:p>
    <w:p w:rsidR="00757942" w:rsidRPr="00F712A7" w:rsidRDefault="00757942" w:rsidP="00F712A7">
      <w:pPr>
        <w:pStyle w:val="ListParagraph"/>
        <w:spacing w:line="480" w:lineRule="auto"/>
        <w:ind w:left="0"/>
        <w:jc w:val="both"/>
        <w:rPr>
          <w:rFonts w:ascii="Times New Roman" w:hAnsi="Times New Roman" w:cs="Times New Roman"/>
          <w:b/>
          <w:sz w:val="24"/>
          <w:szCs w:val="24"/>
        </w:rPr>
      </w:pPr>
      <w:r w:rsidRPr="00F712A7">
        <w:rPr>
          <w:rFonts w:ascii="Times New Roman" w:hAnsi="Times New Roman" w:cs="Times New Roman"/>
          <w:b/>
          <w:color w:val="4F81BD" w:themeColor="accent1"/>
          <w:sz w:val="24"/>
          <w:szCs w:val="24"/>
        </w:rPr>
        <w:t>{Insert Image 4 here – HSBC and Bank of China}</w:t>
      </w:r>
    </w:p>
    <w:p w:rsidR="00757942" w:rsidRPr="00F712A7" w:rsidRDefault="00757942" w:rsidP="00F712A7">
      <w:pPr>
        <w:pStyle w:val="ListParagraph"/>
        <w:spacing w:line="480" w:lineRule="auto"/>
        <w:ind w:left="0"/>
        <w:jc w:val="both"/>
        <w:rPr>
          <w:rFonts w:ascii="Times New Roman" w:hAnsi="Times New Roman" w:cs="Times New Roman"/>
          <w:sz w:val="24"/>
          <w:szCs w:val="24"/>
        </w:rPr>
      </w:pPr>
    </w:p>
    <w:p w:rsidR="003B4187" w:rsidRPr="00F712A7" w:rsidRDefault="003B4187" w:rsidP="00F712A7">
      <w:pPr>
        <w:pStyle w:val="ListParagraph"/>
        <w:spacing w:line="480" w:lineRule="auto"/>
        <w:ind w:left="0"/>
        <w:jc w:val="both"/>
        <w:rPr>
          <w:rFonts w:ascii="Times New Roman" w:hAnsi="Times New Roman" w:cs="Times New Roman"/>
          <w:b/>
          <w:sz w:val="24"/>
          <w:szCs w:val="24"/>
        </w:rPr>
      </w:pPr>
      <w:r w:rsidRPr="00F712A7">
        <w:rPr>
          <w:rFonts w:ascii="Times New Roman" w:hAnsi="Times New Roman" w:cs="Times New Roman"/>
          <w:b/>
          <w:sz w:val="24"/>
          <w:szCs w:val="24"/>
        </w:rPr>
        <w:t xml:space="preserve">6. </w:t>
      </w:r>
      <w:r w:rsidR="00FF4482" w:rsidRPr="00F712A7">
        <w:rPr>
          <w:rFonts w:ascii="Times New Roman" w:hAnsi="Times New Roman" w:cs="Times New Roman"/>
          <w:b/>
          <w:sz w:val="24"/>
          <w:szCs w:val="24"/>
        </w:rPr>
        <w:t>Feng</w:t>
      </w:r>
      <w:r w:rsidRPr="00F712A7">
        <w:rPr>
          <w:rFonts w:ascii="Times New Roman" w:hAnsi="Times New Roman" w:cs="Times New Roman"/>
          <w:b/>
          <w:sz w:val="24"/>
          <w:szCs w:val="24"/>
        </w:rPr>
        <w:t xml:space="preserve"> Shui, urban planning and design</w:t>
      </w:r>
    </w:p>
    <w:p w:rsidR="00757942" w:rsidRPr="00F712A7" w:rsidRDefault="000A2904" w:rsidP="00F712A7">
      <w:pPr>
        <w:pStyle w:val="ListParagraph"/>
        <w:spacing w:line="480" w:lineRule="auto"/>
        <w:ind w:left="0"/>
        <w:jc w:val="both"/>
        <w:rPr>
          <w:rFonts w:ascii="Times New Roman" w:hAnsi="Times New Roman" w:cs="Times New Roman"/>
          <w:sz w:val="24"/>
          <w:szCs w:val="24"/>
        </w:rPr>
      </w:pPr>
      <w:r w:rsidRPr="00F712A7">
        <w:rPr>
          <w:rFonts w:ascii="Times New Roman" w:hAnsi="Times New Roman" w:cs="Times New Roman"/>
          <w:sz w:val="24"/>
          <w:szCs w:val="24"/>
        </w:rPr>
        <w:t>It has been claimed that the impact of</w:t>
      </w:r>
      <w:r w:rsidR="003615FC" w:rsidRPr="00F712A7">
        <w:rPr>
          <w:rFonts w:ascii="Times New Roman" w:hAnsi="Times New Roman" w:cs="Times New Roman"/>
          <w:sz w:val="24"/>
          <w:szCs w:val="24"/>
        </w:rPr>
        <w:t xml:space="preserve"> Feng Shui</w:t>
      </w:r>
      <w:r w:rsidR="0067099F" w:rsidRPr="00F712A7">
        <w:rPr>
          <w:rFonts w:ascii="Times New Roman" w:hAnsi="Times New Roman" w:cs="Times New Roman"/>
          <w:sz w:val="24"/>
          <w:szCs w:val="24"/>
        </w:rPr>
        <w:t xml:space="preserve"> on</w:t>
      </w:r>
      <w:r w:rsidR="003615FC" w:rsidRPr="00F712A7">
        <w:rPr>
          <w:rFonts w:ascii="Times New Roman" w:hAnsi="Times New Roman" w:cs="Times New Roman"/>
          <w:sz w:val="24"/>
          <w:szCs w:val="24"/>
        </w:rPr>
        <w:t xml:space="preserve"> Chinese </w:t>
      </w:r>
      <w:r w:rsidR="0069337B" w:rsidRPr="00F712A7">
        <w:rPr>
          <w:rFonts w:ascii="Times New Roman" w:hAnsi="Times New Roman" w:cs="Times New Roman"/>
          <w:sz w:val="24"/>
          <w:szCs w:val="24"/>
        </w:rPr>
        <w:t>landscape</w:t>
      </w:r>
      <w:r w:rsidRPr="00F712A7">
        <w:rPr>
          <w:rFonts w:ascii="Times New Roman" w:hAnsi="Times New Roman" w:cs="Times New Roman"/>
          <w:sz w:val="24"/>
          <w:szCs w:val="24"/>
        </w:rPr>
        <w:t>s</w:t>
      </w:r>
      <w:r w:rsidR="0069337B" w:rsidRPr="00F712A7">
        <w:rPr>
          <w:rFonts w:ascii="Times New Roman" w:hAnsi="Times New Roman" w:cs="Times New Roman"/>
          <w:sz w:val="24"/>
          <w:szCs w:val="24"/>
        </w:rPr>
        <w:t xml:space="preserve"> and </w:t>
      </w:r>
      <w:r w:rsidR="0019435B" w:rsidRPr="00F712A7">
        <w:rPr>
          <w:rFonts w:ascii="Times New Roman" w:hAnsi="Times New Roman" w:cs="Times New Roman"/>
          <w:sz w:val="24"/>
          <w:szCs w:val="24"/>
        </w:rPr>
        <w:t>cities</w:t>
      </w:r>
      <w:r w:rsidR="003615FC" w:rsidRPr="00F712A7">
        <w:rPr>
          <w:rFonts w:ascii="Times New Roman" w:hAnsi="Times New Roman" w:cs="Times New Roman"/>
          <w:sz w:val="24"/>
          <w:szCs w:val="24"/>
        </w:rPr>
        <w:t xml:space="preserve"> is so </w:t>
      </w:r>
      <w:r w:rsidRPr="00F712A7">
        <w:rPr>
          <w:rFonts w:ascii="Times New Roman" w:hAnsi="Times New Roman" w:cs="Times New Roman"/>
          <w:sz w:val="24"/>
          <w:szCs w:val="24"/>
        </w:rPr>
        <w:t>profound</w:t>
      </w:r>
      <w:r w:rsidR="003615FC" w:rsidRPr="00F712A7">
        <w:rPr>
          <w:rFonts w:ascii="Times New Roman" w:hAnsi="Times New Roman" w:cs="Times New Roman"/>
          <w:sz w:val="24"/>
          <w:szCs w:val="24"/>
        </w:rPr>
        <w:t xml:space="preserve"> that “the use of land can hardly be understoo</w:t>
      </w:r>
      <w:r w:rsidR="00A23422">
        <w:rPr>
          <w:rFonts w:ascii="Times New Roman" w:hAnsi="Times New Roman" w:cs="Times New Roman"/>
          <w:sz w:val="24"/>
          <w:szCs w:val="24"/>
        </w:rPr>
        <w:t>d apart from it” (Yoon, 2006,</w:t>
      </w:r>
      <w:r w:rsidR="003615FC" w:rsidRPr="00F712A7">
        <w:rPr>
          <w:rFonts w:ascii="Times New Roman" w:hAnsi="Times New Roman" w:cs="Times New Roman"/>
          <w:sz w:val="24"/>
          <w:szCs w:val="24"/>
        </w:rPr>
        <w:t xml:space="preserve"> 4).  </w:t>
      </w:r>
      <w:r w:rsidRPr="00F712A7">
        <w:rPr>
          <w:rFonts w:ascii="Times New Roman" w:hAnsi="Times New Roman" w:cs="Times New Roman"/>
          <w:sz w:val="24"/>
          <w:szCs w:val="24"/>
        </w:rPr>
        <w:t>In ancient China, the principal</w:t>
      </w:r>
      <w:r w:rsidR="0019435B" w:rsidRPr="00F712A7">
        <w:rPr>
          <w:rFonts w:ascii="Times New Roman" w:hAnsi="Times New Roman" w:cs="Times New Roman"/>
          <w:sz w:val="24"/>
          <w:szCs w:val="24"/>
        </w:rPr>
        <w:t xml:space="preserve"> task of urban planning </w:t>
      </w:r>
      <w:r w:rsidR="00ED1864" w:rsidRPr="00F712A7">
        <w:rPr>
          <w:rFonts w:ascii="Times New Roman" w:hAnsi="Times New Roman" w:cs="Times New Roman"/>
          <w:sz w:val="24"/>
          <w:szCs w:val="24"/>
        </w:rPr>
        <w:t>was to select an appropriate location</w:t>
      </w:r>
      <w:r w:rsidRPr="00F712A7">
        <w:rPr>
          <w:rFonts w:ascii="Times New Roman" w:hAnsi="Times New Roman" w:cs="Times New Roman"/>
          <w:sz w:val="24"/>
          <w:szCs w:val="24"/>
        </w:rPr>
        <w:t xml:space="preserve"> for a city and, in relation to that task</w:t>
      </w:r>
      <w:r w:rsidR="00ED1864" w:rsidRPr="00F712A7">
        <w:rPr>
          <w:rFonts w:ascii="Times New Roman" w:hAnsi="Times New Roman" w:cs="Times New Roman"/>
          <w:sz w:val="24"/>
          <w:szCs w:val="24"/>
        </w:rPr>
        <w:t xml:space="preserve">, Feng Shui has </w:t>
      </w:r>
      <w:r w:rsidRPr="00F712A7">
        <w:rPr>
          <w:rFonts w:ascii="Times New Roman" w:hAnsi="Times New Roman" w:cs="Times New Roman"/>
          <w:sz w:val="24"/>
          <w:szCs w:val="24"/>
        </w:rPr>
        <w:t xml:space="preserve">long </w:t>
      </w:r>
      <w:r w:rsidR="00ED1864" w:rsidRPr="00F712A7">
        <w:rPr>
          <w:rFonts w:ascii="Times New Roman" w:hAnsi="Times New Roman" w:cs="Times New Roman"/>
          <w:sz w:val="24"/>
          <w:szCs w:val="24"/>
        </w:rPr>
        <w:t>been considered a “determ</w:t>
      </w:r>
      <w:r w:rsidR="00A23422">
        <w:rPr>
          <w:rFonts w:ascii="Times New Roman" w:hAnsi="Times New Roman" w:cs="Times New Roman"/>
          <w:sz w:val="24"/>
          <w:szCs w:val="24"/>
        </w:rPr>
        <w:t xml:space="preserve">inative factor” (Meyer, 1978, </w:t>
      </w:r>
      <w:r w:rsidR="00ED1864" w:rsidRPr="00F712A7">
        <w:rPr>
          <w:rFonts w:ascii="Times New Roman" w:hAnsi="Times New Roman" w:cs="Times New Roman"/>
          <w:sz w:val="24"/>
          <w:szCs w:val="24"/>
        </w:rPr>
        <w:t>139).</w:t>
      </w:r>
      <w:r w:rsidRPr="00F712A7">
        <w:rPr>
          <w:rFonts w:ascii="Times New Roman" w:hAnsi="Times New Roman" w:cs="Times New Roman"/>
          <w:sz w:val="24"/>
          <w:szCs w:val="24"/>
        </w:rPr>
        <w:t xml:space="preserve">  It was inconceivable that city location would not respect Feng Shui.  If it did not, the prosperity of the state, the rule of the emperor and the wellbeing of its citizens would all be placed in great jeopardy</w:t>
      </w:r>
      <w:r w:rsidR="00ED1864" w:rsidRPr="00F712A7">
        <w:rPr>
          <w:rFonts w:ascii="Times New Roman" w:hAnsi="Times New Roman" w:cs="Times New Roman"/>
          <w:sz w:val="24"/>
          <w:szCs w:val="24"/>
        </w:rPr>
        <w:t xml:space="preserve"> (Bramble, 2003; Yu, 2007</w:t>
      </w:r>
      <w:r w:rsidR="0037795B" w:rsidRPr="00F712A7">
        <w:rPr>
          <w:rFonts w:ascii="Times New Roman" w:hAnsi="Times New Roman" w:cs="Times New Roman"/>
          <w:sz w:val="24"/>
          <w:szCs w:val="24"/>
        </w:rPr>
        <w:t>; Steinhardt, 1990</w:t>
      </w:r>
      <w:r w:rsidR="00ED1864" w:rsidRPr="00F712A7">
        <w:rPr>
          <w:rFonts w:ascii="Times New Roman" w:hAnsi="Times New Roman" w:cs="Times New Roman"/>
          <w:sz w:val="24"/>
          <w:szCs w:val="24"/>
        </w:rPr>
        <w:t xml:space="preserve">). </w:t>
      </w:r>
      <w:r w:rsidR="0019435B" w:rsidRPr="00F712A7">
        <w:rPr>
          <w:rFonts w:ascii="Times New Roman" w:hAnsi="Times New Roman" w:cs="Times New Roman"/>
          <w:sz w:val="24"/>
          <w:szCs w:val="24"/>
        </w:rPr>
        <w:t xml:space="preserve"> </w:t>
      </w:r>
      <w:r w:rsidRPr="00F712A7">
        <w:rPr>
          <w:rFonts w:ascii="Times New Roman" w:hAnsi="Times New Roman" w:cs="Times New Roman"/>
          <w:sz w:val="24"/>
          <w:szCs w:val="24"/>
        </w:rPr>
        <w:t>The more important the city, the greater the effort expended on ensuring</w:t>
      </w:r>
      <w:r w:rsidR="00ED1864" w:rsidRPr="00F712A7">
        <w:rPr>
          <w:rFonts w:ascii="Times New Roman" w:hAnsi="Times New Roman" w:cs="Times New Roman"/>
          <w:sz w:val="24"/>
          <w:szCs w:val="24"/>
        </w:rPr>
        <w:t xml:space="preserve"> </w:t>
      </w:r>
      <w:r w:rsidRPr="00F712A7">
        <w:rPr>
          <w:rFonts w:ascii="Times New Roman" w:hAnsi="Times New Roman" w:cs="Times New Roman"/>
          <w:sz w:val="24"/>
          <w:szCs w:val="24"/>
        </w:rPr>
        <w:t>“</w:t>
      </w:r>
      <w:r w:rsidR="00ED1864" w:rsidRPr="00F712A7">
        <w:rPr>
          <w:rFonts w:ascii="Times New Roman" w:hAnsi="Times New Roman" w:cs="Times New Roman"/>
          <w:sz w:val="24"/>
          <w:szCs w:val="24"/>
        </w:rPr>
        <w:t xml:space="preserve">its harmonious location and arrangement” </w:t>
      </w:r>
      <w:r w:rsidR="00A23422">
        <w:rPr>
          <w:rFonts w:ascii="Times New Roman" w:hAnsi="Times New Roman" w:cs="Times New Roman"/>
          <w:sz w:val="24"/>
          <w:szCs w:val="24"/>
        </w:rPr>
        <w:t>(Meyer, 1978,</w:t>
      </w:r>
      <w:r w:rsidR="00C355EE" w:rsidRPr="00F712A7">
        <w:rPr>
          <w:rFonts w:ascii="Times New Roman" w:hAnsi="Times New Roman" w:cs="Times New Roman"/>
          <w:sz w:val="24"/>
          <w:szCs w:val="24"/>
        </w:rPr>
        <w:t xml:space="preserve"> </w:t>
      </w:r>
      <w:r w:rsidR="00ED1864" w:rsidRPr="00F712A7">
        <w:rPr>
          <w:rFonts w:ascii="Times New Roman" w:hAnsi="Times New Roman" w:cs="Times New Roman"/>
          <w:sz w:val="24"/>
          <w:szCs w:val="24"/>
        </w:rPr>
        <w:t xml:space="preserve">138). </w:t>
      </w:r>
      <w:r w:rsidR="0019435B" w:rsidRPr="00F712A7">
        <w:rPr>
          <w:rFonts w:ascii="Times New Roman" w:hAnsi="Times New Roman" w:cs="Times New Roman"/>
          <w:sz w:val="24"/>
          <w:szCs w:val="24"/>
        </w:rPr>
        <w:t xml:space="preserve"> </w:t>
      </w:r>
      <w:r w:rsidRPr="00F712A7">
        <w:rPr>
          <w:rFonts w:ascii="Times New Roman" w:hAnsi="Times New Roman" w:cs="Times New Roman"/>
          <w:sz w:val="24"/>
          <w:szCs w:val="24"/>
        </w:rPr>
        <w:t>This was certainly true for the ancient capitals of</w:t>
      </w:r>
      <w:r w:rsidR="00ED1864" w:rsidRPr="00F712A7">
        <w:rPr>
          <w:rFonts w:ascii="Times New Roman" w:hAnsi="Times New Roman" w:cs="Times New Roman"/>
          <w:sz w:val="24"/>
          <w:szCs w:val="24"/>
        </w:rPr>
        <w:t xml:space="preserve"> Beijing, Nanjing, Luoyang, Xi’an, Kaif</w:t>
      </w:r>
      <w:r w:rsidRPr="00F712A7">
        <w:rPr>
          <w:rFonts w:ascii="Times New Roman" w:hAnsi="Times New Roman" w:cs="Times New Roman"/>
          <w:sz w:val="24"/>
          <w:szCs w:val="24"/>
        </w:rPr>
        <w:t>eng and Hangzhou</w:t>
      </w:r>
      <w:r w:rsidR="00ED1864" w:rsidRPr="00F712A7">
        <w:rPr>
          <w:rFonts w:ascii="Times New Roman" w:hAnsi="Times New Roman" w:cs="Times New Roman"/>
          <w:sz w:val="24"/>
          <w:szCs w:val="24"/>
        </w:rPr>
        <w:t>.</w:t>
      </w:r>
      <w:r w:rsidRPr="00F712A7">
        <w:rPr>
          <w:rFonts w:ascii="Times New Roman" w:hAnsi="Times New Roman" w:cs="Times New Roman"/>
          <w:sz w:val="24"/>
          <w:szCs w:val="24"/>
        </w:rPr>
        <w:t xml:space="preserve">  And beyond siting decisions,</w:t>
      </w:r>
      <w:r w:rsidR="00ED1864" w:rsidRPr="00F712A7">
        <w:rPr>
          <w:rFonts w:ascii="Times New Roman" w:hAnsi="Times New Roman" w:cs="Times New Roman"/>
          <w:sz w:val="24"/>
          <w:szCs w:val="24"/>
        </w:rPr>
        <w:t xml:space="preserve"> </w:t>
      </w:r>
      <w:proofErr w:type="spellStart"/>
      <w:r w:rsidR="00A23422">
        <w:rPr>
          <w:rFonts w:ascii="Times New Roman" w:hAnsi="Times New Roman" w:cs="Times New Roman"/>
          <w:sz w:val="24"/>
          <w:szCs w:val="24"/>
        </w:rPr>
        <w:t>Mak</w:t>
      </w:r>
      <w:proofErr w:type="spellEnd"/>
      <w:r w:rsidR="00A23422">
        <w:rPr>
          <w:rFonts w:ascii="Times New Roman" w:hAnsi="Times New Roman" w:cs="Times New Roman"/>
          <w:sz w:val="24"/>
          <w:szCs w:val="24"/>
        </w:rPr>
        <w:t xml:space="preserve"> (1998,</w:t>
      </w:r>
      <w:r w:rsidR="008B6927" w:rsidRPr="00F712A7">
        <w:rPr>
          <w:rFonts w:ascii="Times New Roman" w:hAnsi="Times New Roman" w:cs="Times New Roman"/>
          <w:sz w:val="24"/>
          <w:szCs w:val="24"/>
        </w:rPr>
        <w:t xml:space="preserve"> 87)</w:t>
      </w:r>
      <w:r w:rsidRPr="00F712A7">
        <w:rPr>
          <w:rFonts w:ascii="Times New Roman" w:hAnsi="Times New Roman" w:cs="Times New Roman"/>
          <w:sz w:val="24"/>
          <w:szCs w:val="24"/>
        </w:rPr>
        <w:t xml:space="preserve"> is able to show</w:t>
      </w:r>
      <w:r w:rsidR="00A46B79" w:rsidRPr="00F712A7">
        <w:rPr>
          <w:rFonts w:ascii="Times New Roman" w:hAnsi="Times New Roman" w:cs="Times New Roman"/>
          <w:sz w:val="24"/>
          <w:szCs w:val="24"/>
        </w:rPr>
        <w:t xml:space="preserve"> that “most of the major cities in China conform to the criteria </w:t>
      </w:r>
      <w:r w:rsidR="00757942" w:rsidRPr="00F712A7">
        <w:rPr>
          <w:rFonts w:ascii="Times New Roman" w:hAnsi="Times New Roman" w:cs="Times New Roman"/>
          <w:sz w:val="24"/>
          <w:szCs w:val="24"/>
        </w:rPr>
        <w:t>of the ideal Feng Shui model”.</w:t>
      </w:r>
    </w:p>
    <w:p w:rsidR="00757942" w:rsidRPr="00F712A7" w:rsidRDefault="00C21D3A" w:rsidP="00F712A7">
      <w:pPr>
        <w:pStyle w:val="ListParagraph"/>
        <w:spacing w:line="480" w:lineRule="auto"/>
        <w:ind w:left="0"/>
        <w:jc w:val="both"/>
        <w:rPr>
          <w:rFonts w:ascii="Times New Roman" w:hAnsi="Times New Roman" w:cs="Times New Roman"/>
          <w:b/>
          <w:color w:val="4F81BD" w:themeColor="accent1"/>
          <w:sz w:val="24"/>
          <w:szCs w:val="24"/>
        </w:rPr>
      </w:pPr>
      <w:r w:rsidRPr="00F712A7">
        <w:rPr>
          <w:rFonts w:ascii="Times New Roman" w:hAnsi="Times New Roman" w:cs="Times New Roman"/>
          <w:b/>
          <w:color w:val="4F81BD" w:themeColor="accent1"/>
          <w:sz w:val="24"/>
          <w:szCs w:val="24"/>
        </w:rPr>
        <w:t>{Insert I</w:t>
      </w:r>
      <w:r w:rsidR="00C24A71" w:rsidRPr="00F712A7">
        <w:rPr>
          <w:rFonts w:ascii="Times New Roman" w:hAnsi="Times New Roman" w:cs="Times New Roman"/>
          <w:b/>
          <w:color w:val="4F81BD" w:themeColor="accent1"/>
          <w:sz w:val="24"/>
          <w:szCs w:val="24"/>
        </w:rPr>
        <w:t>mage 5 here – Ideal FS model}</w:t>
      </w:r>
    </w:p>
    <w:p w:rsidR="0065770B" w:rsidRPr="00F712A7" w:rsidRDefault="000A2904" w:rsidP="006D44B9">
      <w:pPr>
        <w:pStyle w:val="ListParagraph"/>
        <w:spacing w:line="480" w:lineRule="auto"/>
        <w:ind w:left="0" w:firstLine="720"/>
        <w:jc w:val="both"/>
        <w:rPr>
          <w:rFonts w:ascii="Times New Roman" w:hAnsi="Times New Roman" w:cs="Times New Roman"/>
          <w:sz w:val="24"/>
          <w:szCs w:val="24"/>
        </w:rPr>
      </w:pPr>
      <w:r w:rsidRPr="00F712A7">
        <w:rPr>
          <w:rFonts w:ascii="Times New Roman" w:hAnsi="Times New Roman" w:cs="Times New Roman"/>
          <w:sz w:val="24"/>
          <w:szCs w:val="24"/>
        </w:rPr>
        <w:t>Th</w:t>
      </w:r>
      <w:r w:rsidR="006275B8" w:rsidRPr="00F712A7">
        <w:rPr>
          <w:rFonts w:ascii="Times New Roman" w:hAnsi="Times New Roman" w:cs="Times New Roman"/>
          <w:sz w:val="24"/>
          <w:szCs w:val="24"/>
        </w:rPr>
        <w:t>eir</w:t>
      </w:r>
      <w:r w:rsidRPr="00F712A7">
        <w:rPr>
          <w:rFonts w:ascii="Times New Roman" w:hAnsi="Times New Roman" w:cs="Times New Roman"/>
          <w:sz w:val="24"/>
          <w:szCs w:val="24"/>
        </w:rPr>
        <w:t xml:space="preserve"> layout is set in relation to</w:t>
      </w:r>
      <w:r w:rsidR="00A46B79" w:rsidRPr="00F712A7">
        <w:rPr>
          <w:rFonts w:ascii="Times New Roman" w:hAnsi="Times New Roman" w:cs="Times New Roman"/>
          <w:sz w:val="24"/>
          <w:szCs w:val="24"/>
        </w:rPr>
        <w:t xml:space="preserve"> natural elements (such as mountain</w:t>
      </w:r>
      <w:r w:rsidR="006275B8" w:rsidRPr="00F712A7">
        <w:rPr>
          <w:rFonts w:ascii="Times New Roman" w:hAnsi="Times New Roman" w:cs="Times New Roman"/>
          <w:sz w:val="24"/>
          <w:szCs w:val="24"/>
        </w:rPr>
        <w:t>s</w:t>
      </w:r>
      <w:r w:rsidR="00A46B79" w:rsidRPr="00F712A7">
        <w:rPr>
          <w:rFonts w:ascii="Times New Roman" w:hAnsi="Times New Roman" w:cs="Times New Roman"/>
          <w:sz w:val="24"/>
          <w:szCs w:val="24"/>
        </w:rPr>
        <w:t>, water and empty space</w:t>
      </w:r>
      <w:r w:rsidRPr="00F712A7">
        <w:rPr>
          <w:rFonts w:ascii="Times New Roman" w:hAnsi="Times New Roman" w:cs="Times New Roman"/>
          <w:sz w:val="24"/>
          <w:szCs w:val="24"/>
        </w:rPr>
        <w:t>s</w:t>
      </w:r>
      <w:r w:rsidR="00A46B79" w:rsidRPr="00F712A7">
        <w:rPr>
          <w:rFonts w:ascii="Times New Roman" w:hAnsi="Times New Roman" w:cs="Times New Roman"/>
          <w:sz w:val="24"/>
          <w:szCs w:val="24"/>
        </w:rPr>
        <w:t>) according to precise rules</w:t>
      </w:r>
      <w:r w:rsidR="006275B8" w:rsidRPr="00F712A7">
        <w:rPr>
          <w:rFonts w:ascii="Times New Roman" w:hAnsi="Times New Roman" w:cs="Times New Roman"/>
          <w:sz w:val="24"/>
          <w:szCs w:val="24"/>
        </w:rPr>
        <w:t>, which follow those of the</w:t>
      </w:r>
      <w:r w:rsidR="00A46B79" w:rsidRPr="00F712A7">
        <w:rPr>
          <w:rFonts w:ascii="Times New Roman" w:hAnsi="Times New Roman" w:cs="Times New Roman"/>
          <w:sz w:val="24"/>
          <w:szCs w:val="24"/>
        </w:rPr>
        <w:t xml:space="preserve"> </w:t>
      </w:r>
      <w:r w:rsidR="006275B8" w:rsidRPr="00F712A7">
        <w:rPr>
          <w:rFonts w:ascii="Times New Roman" w:hAnsi="Times New Roman" w:cs="Times New Roman"/>
          <w:sz w:val="24"/>
          <w:szCs w:val="24"/>
        </w:rPr>
        <w:t>ancient settlers of the Yellow R</w:t>
      </w:r>
      <w:r w:rsidR="00A46B79" w:rsidRPr="00F712A7">
        <w:rPr>
          <w:rFonts w:ascii="Times New Roman" w:hAnsi="Times New Roman" w:cs="Times New Roman"/>
          <w:sz w:val="24"/>
          <w:szCs w:val="24"/>
        </w:rPr>
        <w:t>iver.</w:t>
      </w:r>
      <w:r w:rsidR="008F67F6" w:rsidRPr="00F712A7">
        <w:rPr>
          <w:rFonts w:ascii="Times New Roman" w:hAnsi="Times New Roman" w:cs="Times New Roman"/>
          <w:sz w:val="24"/>
          <w:szCs w:val="24"/>
        </w:rPr>
        <w:t xml:space="preserve">  But the rigidity of adherence to dogma is disputed by Bruun (2008) who observes that contradiction of, or deviation from, principles was possible. </w:t>
      </w:r>
      <w:r w:rsidR="00ED1864" w:rsidRPr="00F712A7">
        <w:rPr>
          <w:rFonts w:ascii="Times New Roman" w:hAnsi="Times New Roman" w:cs="Times New Roman"/>
          <w:sz w:val="24"/>
          <w:szCs w:val="24"/>
        </w:rPr>
        <w:t xml:space="preserve"> The internal layout</w:t>
      </w:r>
      <w:r w:rsidR="008F67F6" w:rsidRPr="00F712A7">
        <w:rPr>
          <w:rFonts w:ascii="Times New Roman" w:hAnsi="Times New Roman" w:cs="Times New Roman"/>
          <w:sz w:val="24"/>
          <w:szCs w:val="24"/>
        </w:rPr>
        <w:t>s</w:t>
      </w:r>
      <w:r w:rsidR="00ED1864" w:rsidRPr="00F712A7">
        <w:rPr>
          <w:rFonts w:ascii="Times New Roman" w:hAnsi="Times New Roman" w:cs="Times New Roman"/>
          <w:sz w:val="24"/>
          <w:szCs w:val="24"/>
        </w:rPr>
        <w:t xml:space="preserve"> of the first four capitals</w:t>
      </w:r>
      <w:r w:rsidR="008F67F6" w:rsidRPr="00F712A7">
        <w:rPr>
          <w:rFonts w:ascii="Times New Roman" w:hAnsi="Times New Roman" w:cs="Times New Roman"/>
          <w:sz w:val="24"/>
          <w:szCs w:val="24"/>
        </w:rPr>
        <w:t>, for example</w:t>
      </w:r>
      <w:r w:rsidR="00ED1864" w:rsidRPr="00F712A7">
        <w:rPr>
          <w:rFonts w:ascii="Times New Roman" w:hAnsi="Times New Roman" w:cs="Times New Roman"/>
          <w:sz w:val="24"/>
          <w:szCs w:val="24"/>
        </w:rPr>
        <w:t xml:space="preserve"> – with </w:t>
      </w:r>
      <w:r w:rsidR="008F67F6" w:rsidRPr="00F712A7">
        <w:rPr>
          <w:rFonts w:ascii="Times New Roman" w:hAnsi="Times New Roman" w:cs="Times New Roman"/>
          <w:sz w:val="24"/>
          <w:szCs w:val="24"/>
        </w:rPr>
        <w:t xml:space="preserve">their </w:t>
      </w:r>
      <w:r w:rsidR="00ED1864" w:rsidRPr="00F712A7">
        <w:rPr>
          <w:rFonts w:ascii="Times New Roman" w:hAnsi="Times New Roman" w:cs="Times New Roman"/>
          <w:sz w:val="24"/>
          <w:szCs w:val="24"/>
        </w:rPr>
        <w:t>central palaces, city walls and gate</w:t>
      </w:r>
      <w:r w:rsidR="00C21D3A" w:rsidRPr="00F712A7">
        <w:rPr>
          <w:rFonts w:ascii="Times New Roman" w:hAnsi="Times New Roman" w:cs="Times New Roman"/>
          <w:sz w:val="24"/>
          <w:szCs w:val="24"/>
        </w:rPr>
        <w:t>s oriented according to a north-</w:t>
      </w:r>
      <w:r w:rsidR="00ED1864" w:rsidRPr="00F712A7">
        <w:rPr>
          <w:rFonts w:ascii="Times New Roman" w:hAnsi="Times New Roman" w:cs="Times New Roman"/>
          <w:sz w:val="24"/>
          <w:szCs w:val="24"/>
        </w:rPr>
        <w:t xml:space="preserve">south axis </w:t>
      </w:r>
      <w:r w:rsidR="005573A3" w:rsidRPr="00F712A7">
        <w:rPr>
          <w:rFonts w:ascii="Times New Roman" w:hAnsi="Times New Roman" w:cs="Times New Roman"/>
          <w:sz w:val="24"/>
          <w:szCs w:val="24"/>
        </w:rPr>
        <w:t xml:space="preserve">and streets arranged along a grid </w:t>
      </w:r>
      <w:r w:rsidR="008F67F6" w:rsidRPr="00F712A7">
        <w:rPr>
          <w:rFonts w:ascii="Times New Roman" w:hAnsi="Times New Roman" w:cs="Times New Roman"/>
          <w:sz w:val="24"/>
          <w:szCs w:val="24"/>
        </w:rPr>
        <w:t>– followed the</w:t>
      </w:r>
      <w:r w:rsidR="00ED1864" w:rsidRPr="00F712A7">
        <w:rPr>
          <w:rFonts w:ascii="Times New Roman" w:hAnsi="Times New Roman" w:cs="Times New Roman"/>
          <w:sz w:val="24"/>
          <w:szCs w:val="24"/>
        </w:rPr>
        <w:t xml:space="preserve"> Zhou li (Rites of Zhou), </w:t>
      </w:r>
      <w:r w:rsidR="00ED1864" w:rsidRPr="00F712A7">
        <w:rPr>
          <w:rFonts w:ascii="Times New Roman" w:hAnsi="Times New Roman" w:cs="Times New Roman"/>
          <w:sz w:val="24"/>
          <w:szCs w:val="24"/>
        </w:rPr>
        <w:lastRenderedPageBreak/>
        <w:t>which</w:t>
      </w:r>
      <w:r w:rsidR="008F67F6" w:rsidRPr="00F712A7">
        <w:rPr>
          <w:rFonts w:ascii="Times New Roman" w:hAnsi="Times New Roman" w:cs="Times New Roman"/>
          <w:sz w:val="24"/>
          <w:szCs w:val="24"/>
        </w:rPr>
        <w:t xml:space="preserve"> although sharing much with </w:t>
      </w:r>
      <w:r w:rsidR="00ED1864" w:rsidRPr="00F712A7">
        <w:rPr>
          <w:rFonts w:ascii="Times New Roman" w:hAnsi="Times New Roman" w:cs="Times New Roman"/>
          <w:sz w:val="24"/>
          <w:szCs w:val="24"/>
        </w:rPr>
        <w:t xml:space="preserve">Feng </w:t>
      </w:r>
      <w:proofErr w:type="spellStart"/>
      <w:r w:rsidR="00ED1864" w:rsidRPr="00F712A7">
        <w:rPr>
          <w:rFonts w:ascii="Times New Roman" w:hAnsi="Times New Roman" w:cs="Times New Roman"/>
          <w:sz w:val="24"/>
          <w:szCs w:val="24"/>
        </w:rPr>
        <w:t>Shui</w:t>
      </w:r>
      <w:r w:rsidR="008F67F6" w:rsidRPr="00F712A7">
        <w:rPr>
          <w:rFonts w:ascii="Times New Roman" w:hAnsi="Times New Roman" w:cs="Times New Roman"/>
          <w:sz w:val="24"/>
          <w:szCs w:val="24"/>
        </w:rPr>
        <w:t>’s</w:t>
      </w:r>
      <w:proofErr w:type="spellEnd"/>
      <w:r w:rsidR="008F67F6" w:rsidRPr="00F712A7">
        <w:rPr>
          <w:rFonts w:ascii="Times New Roman" w:hAnsi="Times New Roman" w:cs="Times New Roman"/>
          <w:sz w:val="24"/>
          <w:szCs w:val="24"/>
        </w:rPr>
        <w:t xml:space="preserve"> </w:t>
      </w:r>
      <w:r w:rsidR="00ED1864" w:rsidRPr="00F712A7">
        <w:rPr>
          <w:rFonts w:ascii="Times New Roman" w:hAnsi="Times New Roman" w:cs="Times New Roman"/>
          <w:sz w:val="24"/>
          <w:szCs w:val="24"/>
        </w:rPr>
        <w:t>‘cosmological order’</w:t>
      </w:r>
      <w:r w:rsidR="008F67F6" w:rsidRPr="00F712A7">
        <w:rPr>
          <w:rFonts w:ascii="Times New Roman" w:hAnsi="Times New Roman" w:cs="Times New Roman"/>
          <w:sz w:val="24"/>
          <w:szCs w:val="24"/>
        </w:rPr>
        <w:t>, actually pre-dated it</w:t>
      </w:r>
      <w:r w:rsidR="00ED1864" w:rsidRPr="00F712A7">
        <w:rPr>
          <w:rFonts w:ascii="Times New Roman" w:hAnsi="Times New Roman" w:cs="Times New Roman"/>
          <w:sz w:val="24"/>
          <w:szCs w:val="24"/>
        </w:rPr>
        <w:t xml:space="preserve">. </w:t>
      </w:r>
      <w:r w:rsidR="008F67F6" w:rsidRPr="00F712A7">
        <w:rPr>
          <w:rFonts w:ascii="Times New Roman" w:hAnsi="Times New Roman" w:cs="Times New Roman"/>
          <w:sz w:val="24"/>
          <w:szCs w:val="24"/>
        </w:rPr>
        <w:t xml:space="preserve"> </w:t>
      </w:r>
      <w:r w:rsidR="001639A1" w:rsidRPr="00F712A7">
        <w:rPr>
          <w:rFonts w:ascii="Times New Roman" w:hAnsi="Times New Roman" w:cs="Times New Roman"/>
          <w:sz w:val="24"/>
          <w:szCs w:val="24"/>
        </w:rPr>
        <w:t xml:space="preserve">Ancient Xi’an (the city of </w:t>
      </w:r>
      <w:proofErr w:type="spellStart"/>
      <w:r w:rsidR="001639A1" w:rsidRPr="00F712A7">
        <w:rPr>
          <w:rFonts w:ascii="Times New Roman" w:hAnsi="Times New Roman" w:cs="Times New Roman"/>
          <w:sz w:val="24"/>
          <w:szCs w:val="24"/>
        </w:rPr>
        <w:t>Chang’an</w:t>
      </w:r>
      <w:proofErr w:type="spellEnd"/>
      <w:r w:rsidR="001639A1" w:rsidRPr="00F712A7">
        <w:rPr>
          <w:rFonts w:ascii="Times New Roman" w:hAnsi="Times New Roman" w:cs="Times New Roman"/>
          <w:sz w:val="24"/>
          <w:szCs w:val="24"/>
        </w:rPr>
        <w:t>), for example</w:t>
      </w:r>
      <w:r w:rsidR="00C21D3A" w:rsidRPr="00F712A7">
        <w:rPr>
          <w:rFonts w:ascii="Times New Roman" w:hAnsi="Times New Roman" w:cs="Times New Roman"/>
          <w:sz w:val="24"/>
          <w:szCs w:val="24"/>
        </w:rPr>
        <w:t>,</w:t>
      </w:r>
      <w:r w:rsidR="001639A1" w:rsidRPr="00F712A7">
        <w:rPr>
          <w:rFonts w:ascii="Times New Roman" w:hAnsi="Times New Roman" w:cs="Times New Roman"/>
          <w:sz w:val="24"/>
          <w:szCs w:val="24"/>
        </w:rPr>
        <w:t xml:space="preserve"> was planned facing south, with</w:t>
      </w:r>
      <w:r w:rsidR="00C21D3A" w:rsidRPr="00F712A7">
        <w:rPr>
          <w:rFonts w:ascii="Times New Roman" w:hAnsi="Times New Roman" w:cs="Times New Roman"/>
          <w:sz w:val="24"/>
          <w:szCs w:val="24"/>
        </w:rPr>
        <w:t xml:space="preserve"> its principal axis provided by a north-south street, and with east, west and south walls each having three gates.  This gave the city conformity with Zhou li, only corrupted by its rectangular rather than square oute</w:t>
      </w:r>
      <w:r w:rsidR="00576AB1">
        <w:rPr>
          <w:rFonts w:ascii="Times New Roman" w:hAnsi="Times New Roman" w:cs="Times New Roman"/>
          <w:sz w:val="24"/>
          <w:szCs w:val="24"/>
        </w:rPr>
        <w:t>r walls (</w:t>
      </w:r>
      <w:r w:rsidR="00C21D3A" w:rsidRPr="00F712A7">
        <w:rPr>
          <w:rFonts w:ascii="Times New Roman" w:hAnsi="Times New Roman" w:cs="Times New Roman"/>
          <w:sz w:val="24"/>
          <w:szCs w:val="24"/>
        </w:rPr>
        <w:t>Wright, 1977, cited in Bruun, 2008).  Later cities replicated</w:t>
      </w:r>
      <w:r w:rsidR="003C1FEF" w:rsidRPr="00F712A7">
        <w:rPr>
          <w:rFonts w:ascii="Times New Roman" w:hAnsi="Times New Roman" w:cs="Times New Roman"/>
          <w:sz w:val="24"/>
          <w:szCs w:val="24"/>
        </w:rPr>
        <w:t xml:space="preserve"> this feature, thus avoiding any challenge to the ‘imperial past’ and</w:t>
      </w:r>
      <w:r w:rsidR="00257E13" w:rsidRPr="00F712A7">
        <w:rPr>
          <w:rFonts w:ascii="Times New Roman" w:hAnsi="Times New Roman" w:cs="Times New Roman"/>
          <w:sz w:val="24"/>
          <w:szCs w:val="24"/>
        </w:rPr>
        <w:t xml:space="preserve"> providing a f</w:t>
      </w:r>
      <w:r w:rsidR="0065770B" w:rsidRPr="00F712A7">
        <w:rPr>
          <w:rFonts w:ascii="Times New Roman" w:hAnsi="Times New Roman" w:cs="Times New Roman"/>
          <w:sz w:val="24"/>
          <w:szCs w:val="24"/>
        </w:rPr>
        <w:t>orm in which the emperor could “</w:t>
      </w:r>
      <w:r w:rsidR="00A27FA1" w:rsidRPr="00F712A7">
        <w:rPr>
          <w:rFonts w:ascii="Times New Roman" w:hAnsi="Times New Roman" w:cs="Times New Roman"/>
          <w:sz w:val="24"/>
          <w:szCs w:val="24"/>
        </w:rPr>
        <w:t>display his legitimized position as both r</w:t>
      </w:r>
      <w:r w:rsidR="0065770B" w:rsidRPr="00F712A7">
        <w:rPr>
          <w:rFonts w:ascii="Times New Roman" w:hAnsi="Times New Roman" w:cs="Times New Roman"/>
          <w:sz w:val="24"/>
          <w:szCs w:val="24"/>
        </w:rPr>
        <w:t>uler and guardian of traditions”</w:t>
      </w:r>
      <w:r w:rsidR="00A27FA1" w:rsidRPr="00F712A7">
        <w:rPr>
          <w:rFonts w:ascii="Times New Roman" w:hAnsi="Times New Roman" w:cs="Times New Roman"/>
          <w:sz w:val="24"/>
          <w:szCs w:val="24"/>
        </w:rPr>
        <w:t xml:space="preserve"> (Steinhardt, 1990,</w:t>
      </w:r>
      <w:r w:rsidR="00A23422">
        <w:rPr>
          <w:rFonts w:ascii="Times New Roman" w:hAnsi="Times New Roman" w:cs="Times New Roman"/>
          <w:sz w:val="24"/>
          <w:szCs w:val="24"/>
        </w:rPr>
        <w:t xml:space="preserve"> </w:t>
      </w:r>
      <w:r w:rsidR="00257E13" w:rsidRPr="00F712A7">
        <w:rPr>
          <w:rFonts w:ascii="Times New Roman" w:hAnsi="Times New Roman" w:cs="Times New Roman"/>
          <w:sz w:val="24"/>
          <w:szCs w:val="24"/>
        </w:rPr>
        <w:t>4)</w:t>
      </w:r>
      <w:r w:rsidR="003C1FEF" w:rsidRPr="00F712A7">
        <w:rPr>
          <w:rFonts w:ascii="Times New Roman" w:hAnsi="Times New Roman" w:cs="Times New Roman"/>
          <w:sz w:val="24"/>
          <w:szCs w:val="24"/>
        </w:rPr>
        <w:t>.</w:t>
      </w:r>
    </w:p>
    <w:p w:rsidR="00C21D3A" w:rsidRPr="00F712A7" w:rsidRDefault="00C21D3A" w:rsidP="00F712A7">
      <w:pPr>
        <w:pStyle w:val="ListParagraph"/>
        <w:spacing w:line="480" w:lineRule="auto"/>
        <w:ind w:left="0"/>
        <w:jc w:val="both"/>
        <w:rPr>
          <w:rFonts w:ascii="Times New Roman" w:hAnsi="Times New Roman" w:cs="Times New Roman"/>
          <w:b/>
          <w:sz w:val="24"/>
          <w:szCs w:val="24"/>
        </w:rPr>
      </w:pPr>
      <w:r w:rsidRPr="00F712A7">
        <w:rPr>
          <w:rFonts w:ascii="Times New Roman" w:hAnsi="Times New Roman" w:cs="Times New Roman"/>
          <w:b/>
          <w:color w:val="4F81BD" w:themeColor="accent1"/>
          <w:sz w:val="24"/>
          <w:szCs w:val="24"/>
        </w:rPr>
        <w:t xml:space="preserve">{Insert Image 6 here – map of </w:t>
      </w:r>
      <w:proofErr w:type="spellStart"/>
      <w:r w:rsidRPr="00F712A7">
        <w:rPr>
          <w:rFonts w:ascii="Times New Roman" w:hAnsi="Times New Roman" w:cs="Times New Roman"/>
          <w:b/>
          <w:color w:val="4F81BD" w:themeColor="accent1"/>
          <w:sz w:val="24"/>
          <w:szCs w:val="24"/>
        </w:rPr>
        <w:t>Chang’an</w:t>
      </w:r>
      <w:proofErr w:type="spellEnd"/>
      <w:r w:rsidRPr="00F712A7">
        <w:rPr>
          <w:rFonts w:ascii="Times New Roman" w:hAnsi="Times New Roman" w:cs="Times New Roman"/>
          <w:b/>
          <w:color w:val="4F81BD" w:themeColor="accent1"/>
          <w:sz w:val="24"/>
          <w:szCs w:val="24"/>
        </w:rPr>
        <w:t>}</w:t>
      </w:r>
    </w:p>
    <w:p w:rsidR="00AD0ADD" w:rsidRPr="00F712A7" w:rsidRDefault="00D22F7F" w:rsidP="006D44B9">
      <w:pPr>
        <w:pStyle w:val="ListParagraph"/>
        <w:spacing w:line="480" w:lineRule="auto"/>
        <w:ind w:left="0" w:firstLine="720"/>
        <w:jc w:val="both"/>
        <w:rPr>
          <w:rFonts w:ascii="Times New Roman" w:hAnsi="Times New Roman" w:cs="Times New Roman"/>
          <w:sz w:val="24"/>
          <w:szCs w:val="24"/>
        </w:rPr>
      </w:pPr>
      <w:r w:rsidRPr="00F712A7">
        <w:rPr>
          <w:rFonts w:ascii="Times New Roman" w:hAnsi="Times New Roman" w:cs="Times New Roman"/>
          <w:sz w:val="24"/>
          <w:szCs w:val="24"/>
        </w:rPr>
        <w:t>Feng Shui</w:t>
      </w:r>
      <w:r w:rsidR="00257E13" w:rsidRPr="00F712A7">
        <w:rPr>
          <w:rFonts w:ascii="Times New Roman" w:hAnsi="Times New Roman" w:cs="Times New Roman"/>
          <w:sz w:val="24"/>
          <w:szCs w:val="24"/>
        </w:rPr>
        <w:t xml:space="preserve"> increased its influence in the period leading up to t</w:t>
      </w:r>
      <w:r w:rsidR="00A23422">
        <w:rPr>
          <w:rFonts w:ascii="Times New Roman" w:hAnsi="Times New Roman" w:cs="Times New Roman"/>
          <w:sz w:val="24"/>
          <w:szCs w:val="24"/>
        </w:rPr>
        <w:t>he Ming Dynasty (Bruun, 2008,</w:t>
      </w:r>
      <w:r w:rsidR="00257E13" w:rsidRPr="00F712A7">
        <w:rPr>
          <w:rFonts w:ascii="Times New Roman" w:hAnsi="Times New Roman" w:cs="Times New Roman"/>
          <w:sz w:val="24"/>
          <w:szCs w:val="24"/>
        </w:rPr>
        <w:t xml:space="preserve"> 33).  The imperial capital was moved from Nanjing to Beijing, in part because of the improved Feng Shui that the latter location offered </w:t>
      </w:r>
      <w:r w:rsidR="00ED1864" w:rsidRPr="00F712A7">
        <w:rPr>
          <w:rFonts w:ascii="Times New Roman" w:hAnsi="Times New Roman" w:cs="Times New Roman"/>
          <w:sz w:val="24"/>
          <w:szCs w:val="24"/>
        </w:rPr>
        <w:t>(Lip, 1997</w:t>
      </w:r>
      <w:r w:rsidR="00257E13" w:rsidRPr="00F712A7">
        <w:rPr>
          <w:rFonts w:ascii="Times New Roman" w:hAnsi="Times New Roman" w:cs="Times New Roman"/>
          <w:sz w:val="24"/>
          <w:szCs w:val="24"/>
        </w:rPr>
        <w:t xml:space="preserve">; </w:t>
      </w:r>
      <w:proofErr w:type="spellStart"/>
      <w:r w:rsidR="00257E13" w:rsidRPr="00F712A7">
        <w:rPr>
          <w:rFonts w:ascii="Times New Roman" w:hAnsi="Times New Roman" w:cs="Times New Roman"/>
          <w:sz w:val="24"/>
          <w:szCs w:val="24"/>
        </w:rPr>
        <w:t>Mak</w:t>
      </w:r>
      <w:proofErr w:type="spellEnd"/>
      <w:r w:rsidR="00257E13" w:rsidRPr="00F712A7">
        <w:rPr>
          <w:rFonts w:ascii="Times New Roman" w:hAnsi="Times New Roman" w:cs="Times New Roman"/>
          <w:sz w:val="24"/>
          <w:szCs w:val="24"/>
        </w:rPr>
        <w:t xml:space="preserve">, 1998).  </w:t>
      </w:r>
      <w:r w:rsidR="00852046" w:rsidRPr="00F712A7">
        <w:rPr>
          <w:rFonts w:ascii="Times New Roman" w:hAnsi="Times New Roman" w:cs="Times New Roman"/>
          <w:sz w:val="24"/>
          <w:szCs w:val="24"/>
        </w:rPr>
        <w:t xml:space="preserve">Still, the Zhou Li retained its </w:t>
      </w:r>
      <w:r w:rsidRPr="00F712A7">
        <w:rPr>
          <w:rFonts w:ascii="Times New Roman" w:hAnsi="Times New Roman" w:cs="Times New Roman"/>
          <w:sz w:val="24"/>
          <w:szCs w:val="24"/>
        </w:rPr>
        <w:t xml:space="preserve">parallel </w:t>
      </w:r>
      <w:r w:rsidR="00852046" w:rsidRPr="00F712A7">
        <w:rPr>
          <w:rFonts w:ascii="Times New Roman" w:hAnsi="Times New Roman" w:cs="Times New Roman"/>
          <w:sz w:val="24"/>
          <w:szCs w:val="24"/>
        </w:rPr>
        <w:t xml:space="preserve">influence and the </w:t>
      </w:r>
      <w:r w:rsidRPr="00F712A7">
        <w:rPr>
          <w:rFonts w:ascii="Times New Roman" w:hAnsi="Times New Roman" w:cs="Times New Roman"/>
          <w:sz w:val="24"/>
          <w:szCs w:val="24"/>
        </w:rPr>
        <w:t xml:space="preserve">planning of the </w:t>
      </w:r>
      <w:r w:rsidR="00852046" w:rsidRPr="00F712A7">
        <w:rPr>
          <w:rFonts w:ascii="Times New Roman" w:hAnsi="Times New Roman" w:cs="Times New Roman"/>
          <w:sz w:val="24"/>
          <w:szCs w:val="24"/>
        </w:rPr>
        <w:t>new capital was ultimat</w:t>
      </w:r>
      <w:r w:rsidRPr="00F712A7">
        <w:rPr>
          <w:rFonts w:ascii="Times New Roman" w:hAnsi="Times New Roman" w:cs="Times New Roman"/>
          <w:sz w:val="24"/>
          <w:szCs w:val="24"/>
        </w:rPr>
        <w:t>ely guided by “</w:t>
      </w:r>
      <w:r w:rsidR="00ED1864" w:rsidRPr="00F712A7">
        <w:rPr>
          <w:rFonts w:ascii="Times New Roman" w:hAnsi="Times New Roman" w:cs="Times New Roman"/>
          <w:sz w:val="24"/>
          <w:szCs w:val="24"/>
        </w:rPr>
        <w:t>two symbolic systems which are rather independent and sometimes in conflic</w:t>
      </w:r>
      <w:r w:rsidR="00A23422">
        <w:rPr>
          <w:rFonts w:ascii="Times New Roman" w:hAnsi="Times New Roman" w:cs="Times New Roman"/>
          <w:sz w:val="24"/>
          <w:szCs w:val="24"/>
        </w:rPr>
        <w:t>t with each other” (Meyer, 1978,</w:t>
      </w:r>
      <w:r w:rsidR="00ED1864" w:rsidRPr="00F712A7">
        <w:rPr>
          <w:rFonts w:ascii="Times New Roman" w:hAnsi="Times New Roman" w:cs="Times New Roman"/>
          <w:sz w:val="24"/>
          <w:szCs w:val="24"/>
        </w:rPr>
        <w:t xml:space="preserve"> 142).</w:t>
      </w:r>
      <w:r w:rsidRPr="00F712A7">
        <w:rPr>
          <w:rFonts w:ascii="Times New Roman" w:hAnsi="Times New Roman" w:cs="Times New Roman"/>
          <w:sz w:val="24"/>
          <w:szCs w:val="24"/>
        </w:rPr>
        <w:t xml:space="preserve">  Interestingly, it has been claimed that the impact of Feng Shui on ancient urban design and planning has, to some extent, been exaggerated in modern an</w:t>
      </w:r>
      <w:r w:rsidR="00A23422">
        <w:rPr>
          <w:rFonts w:ascii="Times New Roman" w:hAnsi="Times New Roman" w:cs="Times New Roman"/>
          <w:sz w:val="24"/>
          <w:szCs w:val="24"/>
        </w:rPr>
        <w:t>alysis.  Indeed, Bruun (2008,</w:t>
      </w:r>
      <w:r w:rsidRPr="00F712A7">
        <w:rPr>
          <w:rFonts w:ascii="Times New Roman" w:hAnsi="Times New Roman" w:cs="Times New Roman"/>
          <w:sz w:val="24"/>
          <w:szCs w:val="24"/>
        </w:rPr>
        <w:t xml:space="preserve"> 31) suggests that, with regards to much earlier planning, “</w:t>
      </w:r>
      <w:r w:rsidR="00ED1864" w:rsidRPr="00F712A7">
        <w:rPr>
          <w:rFonts w:ascii="Times New Roman" w:hAnsi="Times New Roman" w:cs="Times New Roman"/>
          <w:sz w:val="24"/>
          <w:szCs w:val="24"/>
        </w:rPr>
        <w:t>the application of Feng Shui may figure more in the retrospective writings of later scholars than in the original choice of a city site”, and it is “</w:t>
      </w:r>
      <w:r w:rsidRPr="00F712A7">
        <w:rPr>
          <w:rFonts w:ascii="Times New Roman" w:hAnsi="Times New Roman" w:cs="Times New Roman"/>
          <w:sz w:val="24"/>
          <w:szCs w:val="24"/>
        </w:rPr>
        <w:t xml:space="preserve">[…] </w:t>
      </w:r>
      <w:r w:rsidR="00ED1864" w:rsidRPr="00F712A7">
        <w:rPr>
          <w:rFonts w:ascii="Times New Roman" w:hAnsi="Times New Roman" w:cs="Times New Roman"/>
          <w:sz w:val="24"/>
          <w:szCs w:val="24"/>
        </w:rPr>
        <w:t>only after Feng Shui is maturing in the Song dynasty that it is constantly applied to entire cities and the g</w:t>
      </w:r>
      <w:r w:rsidR="003B4187" w:rsidRPr="00F712A7">
        <w:rPr>
          <w:rFonts w:ascii="Times New Roman" w:hAnsi="Times New Roman" w:cs="Times New Roman"/>
          <w:sz w:val="24"/>
          <w:szCs w:val="24"/>
        </w:rPr>
        <w:t>eography of China as a whole”.</w:t>
      </w:r>
    </w:p>
    <w:p w:rsidR="00E24F46" w:rsidRPr="005878CA" w:rsidRDefault="00D22F7F" w:rsidP="005878CA">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 xml:space="preserve">But the evidence for Feng </w:t>
      </w:r>
      <w:proofErr w:type="spellStart"/>
      <w:r w:rsidRPr="00F712A7">
        <w:rPr>
          <w:rFonts w:ascii="Times New Roman" w:hAnsi="Times New Roman" w:cs="Times New Roman"/>
          <w:sz w:val="24"/>
          <w:szCs w:val="24"/>
        </w:rPr>
        <w:t>Shui’s</w:t>
      </w:r>
      <w:proofErr w:type="spellEnd"/>
      <w:r w:rsidRPr="00F712A7">
        <w:rPr>
          <w:rFonts w:ascii="Times New Roman" w:hAnsi="Times New Roman" w:cs="Times New Roman"/>
          <w:sz w:val="24"/>
          <w:szCs w:val="24"/>
        </w:rPr>
        <w:t xml:space="preserve"> overall influence is clear, even if different emperors</w:t>
      </w:r>
      <w:r w:rsidR="00E24F46" w:rsidRPr="00F712A7">
        <w:rPr>
          <w:rFonts w:ascii="Times New Roman" w:hAnsi="Times New Roman" w:cs="Times New Roman"/>
          <w:sz w:val="24"/>
          <w:szCs w:val="24"/>
        </w:rPr>
        <w:t xml:space="preserve"> and periods delivered varying</w:t>
      </w:r>
      <w:r w:rsidRPr="00F712A7">
        <w:rPr>
          <w:rFonts w:ascii="Times New Roman" w:hAnsi="Times New Roman" w:cs="Times New Roman"/>
          <w:sz w:val="24"/>
          <w:szCs w:val="24"/>
        </w:rPr>
        <w:t xml:space="preserve"> degrees of compliance with its strictures.  At </w:t>
      </w:r>
      <w:proofErr w:type="spellStart"/>
      <w:r w:rsidRPr="00F712A7">
        <w:rPr>
          <w:rFonts w:ascii="Times New Roman" w:hAnsi="Times New Roman" w:cs="Times New Roman"/>
          <w:sz w:val="24"/>
          <w:szCs w:val="24"/>
        </w:rPr>
        <w:t>Chang’an</w:t>
      </w:r>
      <w:proofErr w:type="spellEnd"/>
      <w:r w:rsidRPr="00F712A7">
        <w:rPr>
          <w:rFonts w:ascii="Times New Roman" w:hAnsi="Times New Roman" w:cs="Times New Roman"/>
          <w:sz w:val="24"/>
          <w:szCs w:val="24"/>
        </w:rPr>
        <w:t xml:space="preserve">, Emperor Wen of the Sui Dynasty (581-618 AD) went to extraordinary lengths </w:t>
      </w:r>
      <w:r w:rsidR="00E24F46" w:rsidRPr="00F712A7">
        <w:rPr>
          <w:rFonts w:ascii="Times New Roman" w:hAnsi="Times New Roman" w:cs="Times New Roman"/>
          <w:sz w:val="24"/>
          <w:szCs w:val="24"/>
        </w:rPr>
        <w:t xml:space="preserve">– levelling a hill and creating an artificial lake – to improve the city’s Feng Shui.  Similar works were undertaken at Guangzhou during the Ming Dynasty </w:t>
      </w:r>
      <w:r w:rsidR="00ED1864" w:rsidRPr="00F712A7">
        <w:rPr>
          <w:rFonts w:ascii="Times New Roman" w:hAnsi="Times New Roman" w:cs="Times New Roman"/>
          <w:sz w:val="24"/>
          <w:szCs w:val="24"/>
        </w:rPr>
        <w:t>(Liu, 1995; Zhou and Liu, 1999).</w:t>
      </w:r>
      <w:r w:rsidR="00E24F46" w:rsidRPr="00F712A7">
        <w:rPr>
          <w:rFonts w:ascii="Times New Roman" w:hAnsi="Times New Roman" w:cs="Times New Roman"/>
          <w:sz w:val="24"/>
          <w:szCs w:val="24"/>
        </w:rPr>
        <w:t xml:space="preserve">  And the works </w:t>
      </w:r>
      <w:r w:rsidR="00E24F46" w:rsidRPr="00F712A7">
        <w:rPr>
          <w:rFonts w:ascii="Times New Roman" w:hAnsi="Times New Roman" w:cs="Times New Roman"/>
          <w:sz w:val="24"/>
          <w:szCs w:val="24"/>
        </w:rPr>
        <w:lastRenderedPageBreak/>
        <w:t>undertaken were seldom final: further changes (or relocations) were regularly carried out as astrological calculations changed.  Adjustments to urban form were commonplace in Xi’an, Luoyang and Beijing, with buildings demolished, repositioned and rebuilt according to the cy</w:t>
      </w:r>
      <w:r w:rsidR="005878CA">
        <w:rPr>
          <w:rFonts w:ascii="Times New Roman" w:hAnsi="Times New Roman" w:cs="Times New Roman"/>
          <w:sz w:val="24"/>
          <w:szCs w:val="24"/>
        </w:rPr>
        <w:t>cles of Feng Shui (Tang, 2012).</w:t>
      </w:r>
    </w:p>
    <w:p w:rsidR="00E24F46" w:rsidRPr="00F712A7" w:rsidRDefault="00E24F46" w:rsidP="006D44B9">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The influence of Feng Shui on rural places may not have been so grand, but it was equally profound.  There are roughly 2,500 protected villages in China (MOHURD, 2014), located in auspicious places and bordered by Feng Shui forests.  These forests were commonplace in the landscape of ancient China, having been planted by village</w:t>
      </w:r>
      <w:r w:rsidR="00B8238C" w:rsidRPr="00F712A7">
        <w:rPr>
          <w:rFonts w:ascii="Times New Roman" w:hAnsi="Times New Roman" w:cs="Times New Roman"/>
          <w:sz w:val="24"/>
          <w:szCs w:val="24"/>
        </w:rPr>
        <w:t>r</w:t>
      </w:r>
      <w:r w:rsidRPr="00F712A7">
        <w:rPr>
          <w:rFonts w:ascii="Times New Roman" w:hAnsi="Times New Roman" w:cs="Times New Roman"/>
          <w:sz w:val="24"/>
          <w:szCs w:val="24"/>
        </w:rPr>
        <w:t xml:space="preserve">s on the advice of Feng Shui Masters, often to compensate for landscape imperfections and particularly the absence of mountains (Coggins, 2012).  </w:t>
      </w:r>
      <w:r w:rsidR="00B8238C" w:rsidRPr="00F712A7">
        <w:rPr>
          <w:rFonts w:ascii="Times New Roman" w:hAnsi="Times New Roman" w:cs="Times New Roman"/>
          <w:sz w:val="24"/>
          <w:szCs w:val="24"/>
        </w:rPr>
        <w:t xml:space="preserve">Other influences include adherence to the </w:t>
      </w:r>
      <w:proofErr w:type="spellStart"/>
      <w:r w:rsidR="00B8238C" w:rsidRPr="00F712A7">
        <w:rPr>
          <w:rFonts w:ascii="Times New Roman" w:hAnsi="Times New Roman" w:cs="Times New Roman"/>
          <w:i/>
          <w:sz w:val="24"/>
          <w:szCs w:val="24"/>
        </w:rPr>
        <w:t>bagua</w:t>
      </w:r>
      <w:proofErr w:type="spellEnd"/>
      <w:r w:rsidR="00B8238C" w:rsidRPr="00F712A7">
        <w:rPr>
          <w:rFonts w:ascii="Times New Roman" w:hAnsi="Times New Roman" w:cs="Times New Roman"/>
          <w:sz w:val="24"/>
          <w:szCs w:val="24"/>
        </w:rPr>
        <w:t xml:space="preserve"> (literally eight symbols, trigram or inter-related concepts) which, for the design of places, could mean having eight elements</w:t>
      </w:r>
      <w:r w:rsidR="002F14A3">
        <w:rPr>
          <w:rFonts w:ascii="Times New Roman" w:hAnsi="Times New Roman" w:cs="Times New Roman"/>
          <w:sz w:val="24"/>
          <w:szCs w:val="24"/>
        </w:rPr>
        <w:t xml:space="preserve"> – eight roads, for instance, radiating from a central feature</w:t>
      </w:r>
      <w:r w:rsidR="00B8238C" w:rsidRPr="00F712A7">
        <w:rPr>
          <w:rFonts w:ascii="Times New Roman" w:hAnsi="Times New Roman" w:cs="Times New Roman"/>
          <w:sz w:val="24"/>
          <w:szCs w:val="24"/>
        </w:rPr>
        <w:t xml:space="preserve">.  Examples include the ‘Eight Trigram Field’ in Hangzhou (set out between 1127 and 1279 AD) and the ‘Eight Trigram Village’ in </w:t>
      </w:r>
      <w:proofErr w:type="spellStart"/>
      <w:r w:rsidR="00B8238C" w:rsidRPr="00F712A7">
        <w:rPr>
          <w:rFonts w:ascii="Times New Roman" w:hAnsi="Times New Roman" w:cs="Times New Roman"/>
          <w:sz w:val="24"/>
          <w:szCs w:val="24"/>
        </w:rPr>
        <w:t>Lanzxi</w:t>
      </w:r>
      <w:proofErr w:type="spellEnd"/>
      <w:r w:rsidR="00B8238C" w:rsidRPr="00F712A7">
        <w:rPr>
          <w:rFonts w:ascii="Times New Roman" w:hAnsi="Times New Roman" w:cs="Times New Roman"/>
          <w:sz w:val="24"/>
          <w:szCs w:val="24"/>
        </w:rPr>
        <w:t xml:space="preserve"> (planned and built around 134</w:t>
      </w:r>
      <w:r w:rsidR="00A23422">
        <w:rPr>
          <w:rFonts w:ascii="Times New Roman" w:hAnsi="Times New Roman" w:cs="Times New Roman"/>
          <w:sz w:val="24"/>
          <w:szCs w:val="24"/>
        </w:rPr>
        <w:t>0 AD) (see Chen and Wu, 2009,</w:t>
      </w:r>
      <w:r w:rsidR="00B8238C" w:rsidRPr="00F712A7">
        <w:rPr>
          <w:rFonts w:ascii="Times New Roman" w:hAnsi="Times New Roman" w:cs="Times New Roman"/>
          <w:sz w:val="24"/>
          <w:szCs w:val="24"/>
        </w:rPr>
        <w:t xml:space="preserve"> 1019)</w:t>
      </w:r>
      <w:r w:rsidR="003C1FEF" w:rsidRPr="00F712A7">
        <w:rPr>
          <w:rFonts w:ascii="Times New Roman" w:hAnsi="Times New Roman" w:cs="Times New Roman"/>
          <w:sz w:val="24"/>
          <w:szCs w:val="24"/>
        </w:rPr>
        <w:t>.</w:t>
      </w:r>
      <w:r w:rsidR="00C24A71" w:rsidRPr="00F712A7">
        <w:rPr>
          <w:rFonts w:ascii="Times New Roman" w:hAnsi="Times New Roman" w:cs="Times New Roman"/>
          <w:sz w:val="24"/>
          <w:szCs w:val="24"/>
        </w:rPr>
        <w:t xml:space="preserve">  </w:t>
      </w:r>
      <w:r w:rsidR="003774A4" w:rsidRPr="00F712A7">
        <w:rPr>
          <w:rFonts w:ascii="Times New Roman" w:hAnsi="Times New Roman" w:cs="Times New Roman"/>
          <w:sz w:val="24"/>
          <w:szCs w:val="24"/>
        </w:rPr>
        <w:t xml:space="preserve">Outside of China, evidence of Feng </w:t>
      </w:r>
      <w:proofErr w:type="spellStart"/>
      <w:r w:rsidR="003774A4" w:rsidRPr="00F712A7">
        <w:rPr>
          <w:rFonts w:ascii="Times New Roman" w:hAnsi="Times New Roman" w:cs="Times New Roman"/>
          <w:sz w:val="24"/>
          <w:szCs w:val="24"/>
        </w:rPr>
        <w:t>Shui’s</w:t>
      </w:r>
      <w:proofErr w:type="spellEnd"/>
      <w:r w:rsidR="003774A4" w:rsidRPr="00F712A7">
        <w:rPr>
          <w:rFonts w:ascii="Times New Roman" w:hAnsi="Times New Roman" w:cs="Times New Roman"/>
          <w:sz w:val="24"/>
          <w:szCs w:val="24"/>
        </w:rPr>
        <w:t xml:space="preserve"> urban and rural influence abounds (Hong et al, 2007): Feng Shui (or </w:t>
      </w:r>
      <w:proofErr w:type="spellStart"/>
      <w:r w:rsidR="003774A4" w:rsidRPr="00F712A7">
        <w:rPr>
          <w:rFonts w:ascii="Times New Roman" w:hAnsi="Times New Roman" w:cs="Times New Roman"/>
          <w:i/>
          <w:sz w:val="24"/>
          <w:szCs w:val="24"/>
        </w:rPr>
        <w:t>Pungsu</w:t>
      </w:r>
      <w:proofErr w:type="spellEnd"/>
      <w:r w:rsidR="003774A4" w:rsidRPr="00F712A7">
        <w:rPr>
          <w:rFonts w:ascii="Times New Roman" w:hAnsi="Times New Roman" w:cs="Times New Roman"/>
          <w:sz w:val="24"/>
          <w:szCs w:val="24"/>
        </w:rPr>
        <w:t xml:space="preserve">) was instrumental in the siting and planning </w:t>
      </w:r>
      <w:r w:rsidR="00A23422">
        <w:rPr>
          <w:rFonts w:ascii="Times New Roman" w:hAnsi="Times New Roman" w:cs="Times New Roman"/>
          <w:sz w:val="24"/>
          <w:szCs w:val="24"/>
        </w:rPr>
        <w:t>of Seoul in 1395 (Yoon, 2006,</w:t>
      </w:r>
      <w:r w:rsidR="003774A4" w:rsidRPr="00F712A7">
        <w:rPr>
          <w:rFonts w:ascii="Times New Roman" w:hAnsi="Times New Roman" w:cs="Times New Roman"/>
          <w:sz w:val="24"/>
          <w:szCs w:val="24"/>
        </w:rPr>
        <w:t xml:space="preserve"> 15) whilst Feng Shui (or </w:t>
      </w:r>
      <w:proofErr w:type="spellStart"/>
      <w:r w:rsidR="003774A4" w:rsidRPr="00F712A7">
        <w:rPr>
          <w:rFonts w:ascii="Times New Roman" w:hAnsi="Times New Roman" w:cs="Times New Roman"/>
          <w:i/>
          <w:sz w:val="24"/>
          <w:szCs w:val="24"/>
        </w:rPr>
        <w:t>Fusui</w:t>
      </w:r>
      <w:proofErr w:type="spellEnd"/>
      <w:r w:rsidR="003774A4" w:rsidRPr="00F712A7">
        <w:rPr>
          <w:rFonts w:ascii="Times New Roman" w:hAnsi="Times New Roman" w:cs="Times New Roman"/>
          <w:sz w:val="24"/>
          <w:szCs w:val="24"/>
        </w:rPr>
        <w:t xml:space="preserve">) forests are also found in Japan, with good examples located around the </w:t>
      </w:r>
      <w:proofErr w:type="spellStart"/>
      <w:r w:rsidR="003774A4" w:rsidRPr="00F712A7">
        <w:rPr>
          <w:rFonts w:ascii="Times New Roman" w:hAnsi="Times New Roman" w:cs="Times New Roman"/>
          <w:sz w:val="24"/>
          <w:szCs w:val="24"/>
        </w:rPr>
        <w:t>Ho</w:t>
      </w:r>
      <w:proofErr w:type="gramStart"/>
      <w:r w:rsidR="003774A4" w:rsidRPr="00F712A7">
        <w:rPr>
          <w:rFonts w:ascii="Times New Roman" w:hAnsi="Times New Roman" w:cs="Times New Roman"/>
          <w:sz w:val="24"/>
          <w:szCs w:val="24"/>
        </w:rPr>
        <w:t>:go</w:t>
      </w:r>
      <w:proofErr w:type="spellEnd"/>
      <w:proofErr w:type="gramEnd"/>
      <w:r w:rsidR="003774A4" w:rsidRPr="00F712A7">
        <w:rPr>
          <w:rFonts w:ascii="Times New Roman" w:hAnsi="Times New Roman" w:cs="Times New Roman"/>
          <w:sz w:val="24"/>
          <w:szCs w:val="24"/>
        </w:rPr>
        <w:t xml:space="preserve"> villages (</w:t>
      </w:r>
      <w:proofErr w:type="spellStart"/>
      <w:r w:rsidR="003774A4" w:rsidRPr="00F712A7">
        <w:rPr>
          <w:rFonts w:ascii="Times New Roman" w:hAnsi="Times New Roman" w:cs="Times New Roman"/>
          <w:i/>
          <w:sz w:val="24"/>
          <w:szCs w:val="24"/>
        </w:rPr>
        <w:t>Ho:go</w:t>
      </w:r>
      <w:proofErr w:type="spellEnd"/>
      <w:r w:rsidR="003774A4" w:rsidRPr="00F712A7">
        <w:rPr>
          <w:rFonts w:ascii="Times New Roman" w:hAnsi="Times New Roman" w:cs="Times New Roman"/>
          <w:sz w:val="24"/>
          <w:szCs w:val="24"/>
        </w:rPr>
        <w:t xml:space="preserve"> meaning to ‘embrace’ or ‘protect’) on Ryukyu Island (Chen et al, 2008).</w:t>
      </w:r>
    </w:p>
    <w:p w:rsidR="003C1FEF" w:rsidRPr="00CE698B" w:rsidRDefault="005878CA" w:rsidP="00F712A7">
      <w:pPr>
        <w:spacing w:after="0" w:line="480" w:lineRule="auto"/>
        <w:jc w:val="both"/>
        <w:rPr>
          <w:rFonts w:ascii="Times New Roman" w:hAnsi="Times New Roman" w:cs="Times New Roman"/>
          <w:b/>
          <w:sz w:val="24"/>
          <w:szCs w:val="24"/>
        </w:rPr>
      </w:pPr>
      <w:r w:rsidRPr="00CE698B">
        <w:rPr>
          <w:rFonts w:ascii="Times New Roman" w:hAnsi="Times New Roman" w:cs="Times New Roman"/>
          <w:b/>
          <w:color w:val="4F81BD" w:themeColor="accent1"/>
          <w:sz w:val="24"/>
          <w:szCs w:val="24"/>
        </w:rPr>
        <w:t>{Insert Image 7</w:t>
      </w:r>
      <w:r w:rsidR="003C1FEF" w:rsidRPr="00CE698B">
        <w:rPr>
          <w:rFonts w:ascii="Times New Roman" w:hAnsi="Times New Roman" w:cs="Times New Roman"/>
          <w:b/>
          <w:color w:val="4F81BD" w:themeColor="accent1"/>
          <w:sz w:val="24"/>
          <w:szCs w:val="24"/>
        </w:rPr>
        <w:t xml:space="preserve"> here – </w:t>
      </w:r>
      <w:proofErr w:type="spellStart"/>
      <w:r w:rsidR="003C1FEF" w:rsidRPr="00CE698B">
        <w:rPr>
          <w:rFonts w:ascii="Times New Roman" w:hAnsi="Times New Roman" w:cs="Times New Roman"/>
          <w:b/>
          <w:color w:val="4F81BD" w:themeColor="accent1"/>
          <w:sz w:val="24"/>
          <w:szCs w:val="24"/>
        </w:rPr>
        <w:t>Lanzxi</w:t>
      </w:r>
      <w:proofErr w:type="spellEnd"/>
      <w:r w:rsidR="003C1FEF" w:rsidRPr="00CE698B">
        <w:rPr>
          <w:rFonts w:ascii="Times New Roman" w:hAnsi="Times New Roman" w:cs="Times New Roman"/>
          <w:b/>
          <w:color w:val="4F81BD" w:themeColor="accent1"/>
          <w:sz w:val="24"/>
          <w:szCs w:val="24"/>
        </w:rPr>
        <w:t>}</w:t>
      </w:r>
    </w:p>
    <w:p w:rsidR="0069337B" w:rsidRPr="00F712A7" w:rsidRDefault="003774A4" w:rsidP="006D44B9">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t xml:space="preserve">It is undoubtedly the case that Feng </w:t>
      </w:r>
      <w:proofErr w:type="spellStart"/>
      <w:r w:rsidRPr="00F712A7">
        <w:rPr>
          <w:rFonts w:ascii="Times New Roman" w:hAnsi="Times New Roman" w:cs="Times New Roman"/>
          <w:sz w:val="24"/>
          <w:szCs w:val="24"/>
        </w:rPr>
        <w:t>Shui’s</w:t>
      </w:r>
      <w:proofErr w:type="spellEnd"/>
      <w:r w:rsidRPr="00F712A7">
        <w:rPr>
          <w:rFonts w:ascii="Times New Roman" w:hAnsi="Times New Roman" w:cs="Times New Roman"/>
          <w:sz w:val="24"/>
          <w:szCs w:val="24"/>
        </w:rPr>
        <w:t xml:space="preserve"> influence at an urban scale has become more subtle and less obvious today than it once was </w:t>
      </w:r>
      <w:r w:rsidR="00C01C69" w:rsidRPr="00F712A7">
        <w:rPr>
          <w:rFonts w:ascii="Times New Roman" w:hAnsi="Times New Roman" w:cs="Times New Roman"/>
          <w:sz w:val="24"/>
          <w:szCs w:val="24"/>
        </w:rPr>
        <w:t>(Yoon, 1982).</w:t>
      </w:r>
      <w:r w:rsidR="00611792" w:rsidRPr="00F712A7">
        <w:rPr>
          <w:rFonts w:ascii="Times New Roman" w:hAnsi="Times New Roman" w:cs="Times New Roman"/>
          <w:sz w:val="24"/>
          <w:szCs w:val="24"/>
        </w:rPr>
        <w:t xml:space="preserve">  Eastern cosmology has been eclipsed by external forces and by the modernisation of</w:t>
      </w:r>
      <w:r w:rsidR="00843452" w:rsidRPr="00F712A7">
        <w:rPr>
          <w:rFonts w:ascii="Times New Roman" w:hAnsi="Times New Roman" w:cs="Times New Roman"/>
          <w:sz w:val="24"/>
          <w:szCs w:val="24"/>
        </w:rPr>
        <w:t xml:space="preserve"> the Chinese state during the twentieth</w:t>
      </w:r>
      <w:r w:rsidR="00611792" w:rsidRPr="00F712A7">
        <w:rPr>
          <w:rFonts w:ascii="Times New Roman" w:hAnsi="Times New Roman" w:cs="Times New Roman"/>
          <w:sz w:val="24"/>
          <w:szCs w:val="24"/>
        </w:rPr>
        <w:t xml:space="preserve"> century.  Western ideas, and Western natural science in particular, have provided Chi</w:t>
      </w:r>
      <w:r w:rsidR="0079365C" w:rsidRPr="00F712A7">
        <w:rPr>
          <w:rFonts w:ascii="Times New Roman" w:hAnsi="Times New Roman" w:cs="Times New Roman"/>
          <w:sz w:val="24"/>
          <w:szCs w:val="24"/>
        </w:rPr>
        <w:t>na with a new cultural referent</w:t>
      </w:r>
      <w:r w:rsidR="00611792" w:rsidRPr="00F712A7">
        <w:rPr>
          <w:rFonts w:ascii="Times New Roman" w:hAnsi="Times New Roman" w:cs="Times New Roman"/>
          <w:sz w:val="24"/>
          <w:szCs w:val="24"/>
        </w:rPr>
        <w:t xml:space="preserve"> (Chen and </w:t>
      </w:r>
      <w:proofErr w:type="spellStart"/>
      <w:r w:rsidR="00611792" w:rsidRPr="00F712A7">
        <w:rPr>
          <w:rFonts w:ascii="Times New Roman" w:hAnsi="Times New Roman" w:cs="Times New Roman"/>
          <w:sz w:val="24"/>
          <w:szCs w:val="24"/>
        </w:rPr>
        <w:t>Nakama</w:t>
      </w:r>
      <w:proofErr w:type="spellEnd"/>
      <w:r w:rsidR="00611792" w:rsidRPr="00F712A7">
        <w:rPr>
          <w:rFonts w:ascii="Times New Roman" w:hAnsi="Times New Roman" w:cs="Times New Roman"/>
          <w:sz w:val="24"/>
          <w:szCs w:val="24"/>
        </w:rPr>
        <w:t xml:space="preserve">, 2004) whilst Feng Shui became identified with </w:t>
      </w:r>
      <w:r w:rsidR="00611792" w:rsidRPr="00F712A7">
        <w:rPr>
          <w:rFonts w:ascii="Times New Roman" w:hAnsi="Times New Roman" w:cs="Times New Roman"/>
          <w:sz w:val="24"/>
          <w:szCs w:val="24"/>
        </w:rPr>
        <w:lastRenderedPageBreak/>
        <w:t>superstition and ignor</w:t>
      </w:r>
      <w:r w:rsidR="00843452" w:rsidRPr="00F712A7">
        <w:rPr>
          <w:rFonts w:ascii="Times New Roman" w:hAnsi="Times New Roman" w:cs="Times New Roman"/>
          <w:sz w:val="24"/>
          <w:szCs w:val="24"/>
        </w:rPr>
        <w:t>ance in the early part of the twentieth c</w:t>
      </w:r>
      <w:r w:rsidR="00611792" w:rsidRPr="00F712A7">
        <w:rPr>
          <w:rFonts w:ascii="Times New Roman" w:hAnsi="Times New Roman" w:cs="Times New Roman"/>
          <w:sz w:val="24"/>
          <w:szCs w:val="24"/>
        </w:rPr>
        <w:t>entury before being suppressed as a feudal practice during and after Mao’s Cultural Revolution (Bramble, 2003).</w:t>
      </w:r>
      <w:r w:rsidR="00F83EAE" w:rsidRPr="00F712A7">
        <w:rPr>
          <w:rFonts w:ascii="Times New Roman" w:hAnsi="Times New Roman" w:cs="Times New Roman"/>
          <w:sz w:val="24"/>
          <w:szCs w:val="24"/>
        </w:rPr>
        <w:t xml:space="preserve">  Politics, </w:t>
      </w:r>
      <w:r w:rsidR="00575F06" w:rsidRPr="00F712A7">
        <w:rPr>
          <w:rFonts w:ascii="Times New Roman" w:hAnsi="Times New Roman" w:cs="Times New Roman"/>
          <w:sz w:val="24"/>
          <w:szCs w:val="24"/>
        </w:rPr>
        <w:t>science</w:t>
      </w:r>
      <w:r w:rsidR="00F83EAE" w:rsidRPr="00F712A7">
        <w:rPr>
          <w:rFonts w:ascii="Times New Roman" w:hAnsi="Times New Roman" w:cs="Times New Roman"/>
          <w:sz w:val="24"/>
          <w:szCs w:val="24"/>
        </w:rPr>
        <w:t xml:space="preserve"> and cultural intrusion</w:t>
      </w:r>
      <w:r w:rsidR="00575F06" w:rsidRPr="00F712A7">
        <w:rPr>
          <w:rFonts w:ascii="Times New Roman" w:hAnsi="Times New Roman" w:cs="Times New Roman"/>
          <w:sz w:val="24"/>
          <w:szCs w:val="24"/>
        </w:rPr>
        <w:t xml:space="preserve"> have conspired </w:t>
      </w:r>
      <w:r w:rsidR="00F83EAE" w:rsidRPr="00F712A7">
        <w:rPr>
          <w:rFonts w:ascii="Times New Roman" w:hAnsi="Times New Roman" w:cs="Times New Roman"/>
          <w:sz w:val="24"/>
          <w:szCs w:val="24"/>
        </w:rPr>
        <w:t xml:space="preserve">fundamentally to alter China’s relationship with its Feng Shui heritage.  Where political influences have been less pronounced – for example, in Hong Kong – Feng </w:t>
      </w:r>
      <w:proofErr w:type="spellStart"/>
      <w:r w:rsidR="00F83EAE" w:rsidRPr="00F712A7">
        <w:rPr>
          <w:rFonts w:ascii="Times New Roman" w:hAnsi="Times New Roman" w:cs="Times New Roman"/>
          <w:sz w:val="24"/>
          <w:szCs w:val="24"/>
        </w:rPr>
        <w:t>Shui’s</w:t>
      </w:r>
      <w:proofErr w:type="spellEnd"/>
      <w:r w:rsidR="0079365C" w:rsidRPr="00F712A7">
        <w:rPr>
          <w:rFonts w:ascii="Times New Roman" w:hAnsi="Times New Roman" w:cs="Times New Roman"/>
          <w:sz w:val="24"/>
          <w:szCs w:val="24"/>
        </w:rPr>
        <w:t xml:space="preserve"> grip</w:t>
      </w:r>
      <w:r w:rsidR="00F83EAE" w:rsidRPr="00F712A7">
        <w:rPr>
          <w:rFonts w:ascii="Times New Roman" w:hAnsi="Times New Roman" w:cs="Times New Roman"/>
          <w:sz w:val="24"/>
          <w:szCs w:val="24"/>
        </w:rPr>
        <w:t xml:space="preserve"> on urban planning seems to have retained much of its potency.  As noted above, huge sums of money are often spent to correct disruptions to Feng Shui (Moore, 2010).  But even in mainland China there has been a noticeable change of attitude towar</w:t>
      </w:r>
      <w:r w:rsidR="00A23422">
        <w:rPr>
          <w:rFonts w:ascii="Times New Roman" w:hAnsi="Times New Roman" w:cs="Times New Roman"/>
          <w:sz w:val="24"/>
          <w:szCs w:val="24"/>
        </w:rPr>
        <w:t>ds Feng Shui.  Cartier (2002,</w:t>
      </w:r>
      <w:r w:rsidR="00F83EAE" w:rsidRPr="00F712A7">
        <w:rPr>
          <w:rFonts w:ascii="Times New Roman" w:hAnsi="Times New Roman" w:cs="Times New Roman"/>
          <w:sz w:val="24"/>
          <w:szCs w:val="24"/>
        </w:rPr>
        <w:t xml:space="preserve"> 1516) observes that “elites and bureaucrats are [now] concerned </w:t>
      </w:r>
      <w:r w:rsidR="0064613E" w:rsidRPr="00F712A7">
        <w:rPr>
          <w:rFonts w:ascii="Times New Roman" w:hAnsi="Times New Roman" w:cs="Times New Roman"/>
          <w:sz w:val="24"/>
          <w:szCs w:val="24"/>
        </w:rPr>
        <w:t>with F</w:t>
      </w:r>
      <w:r w:rsidR="00E15FF9" w:rsidRPr="00F712A7">
        <w:rPr>
          <w:rFonts w:ascii="Times New Roman" w:hAnsi="Times New Roman" w:cs="Times New Roman"/>
          <w:sz w:val="24"/>
          <w:szCs w:val="24"/>
        </w:rPr>
        <w:t>eng</w:t>
      </w:r>
      <w:r w:rsidR="0064613E" w:rsidRPr="00F712A7">
        <w:rPr>
          <w:rFonts w:ascii="Times New Roman" w:hAnsi="Times New Roman" w:cs="Times New Roman"/>
          <w:sz w:val="24"/>
          <w:szCs w:val="24"/>
        </w:rPr>
        <w:t xml:space="preserve"> S</w:t>
      </w:r>
      <w:r w:rsidR="00E15FF9" w:rsidRPr="00F712A7">
        <w:rPr>
          <w:rFonts w:ascii="Times New Roman" w:hAnsi="Times New Roman" w:cs="Times New Roman"/>
          <w:sz w:val="24"/>
          <w:szCs w:val="24"/>
        </w:rPr>
        <w:t>hui in ways the same people would have once attributed (at least officially) to feudal pea</w:t>
      </w:r>
      <w:r w:rsidR="00A23422">
        <w:rPr>
          <w:rFonts w:ascii="Times New Roman" w:hAnsi="Times New Roman" w:cs="Times New Roman"/>
          <w:sz w:val="24"/>
          <w:szCs w:val="24"/>
        </w:rPr>
        <w:t xml:space="preserve">sant notions” (Cartier, 2002, </w:t>
      </w:r>
      <w:r w:rsidR="00E15FF9" w:rsidRPr="00F712A7">
        <w:rPr>
          <w:rFonts w:ascii="Times New Roman" w:hAnsi="Times New Roman" w:cs="Times New Roman"/>
          <w:sz w:val="24"/>
          <w:szCs w:val="24"/>
        </w:rPr>
        <w:t xml:space="preserve">1516).  </w:t>
      </w:r>
      <w:r w:rsidR="00F83EAE" w:rsidRPr="00F712A7">
        <w:rPr>
          <w:rFonts w:ascii="Times New Roman" w:hAnsi="Times New Roman" w:cs="Times New Roman"/>
          <w:sz w:val="24"/>
          <w:szCs w:val="24"/>
        </w:rPr>
        <w:t>That is not to say that Feng Shui has been restored</w:t>
      </w:r>
      <w:r w:rsidR="0079365C" w:rsidRPr="00F712A7">
        <w:rPr>
          <w:rFonts w:ascii="Times New Roman" w:hAnsi="Times New Roman" w:cs="Times New Roman"/>
          <w:sz w:val="24"/>
          <w:szCs w:val="24"/>
        </w:rPr>
        <w:t xml:space="preserve"> to the status of planning principle, but rather that the link from Feng Shui, through regulation, to current planning and development outcomes is becoming more complex – and potentially more interesting.</w:t>
      </w:r>
    </w:p>
    <w:p w:rsidR="00602478" w:rsidRPr="00F712A7" w:rsidRDefault="00602478" w:rsidP="00F712A7">
      <w:pPr>
        <w:spacing w:after="0" w:line="480" w:lineRule="auto"/>
        <w:jc w:val="both"/>
        <w:rPr>
          <w:rFonts w:ascii="Times New Roman" w:hAnsi="Times New Roman" w:cs="Times New Roman"/>
          <w:sz w:val="24"/>
          <w:szCs w:val="24"/>
        </w:rPr>
      </w:pPr>
    </w:p>
    <w:p w:rsidR="00BE6941" w:rsidRPr="00F712A7" w:rsidRDefault="0079365C" w:rsidP="00F712A7">
      <w:pPr>
        <w:spacing w:after="0" w:line="480" w:lineRule="auto"/>
        <w:jc w:val="both"/>
        <w:rPr>
          <w:rFonts w:ascii="Times New Roman" w:hAnsi="Times New Roman" w:cs="Times New Roman"/>
          <w:b/>
          <w:sz w:val="24"/>
          <w:szCs w:val="24"/>
        </w:rPr>
      </w:pPr>
      <w:r w:rsidRPr="00F712A7">
        <w:rPr>
          <w:rFonts w:ascii="Times New Roman" w:hAnsi="Times New Roman" w:cs="Times New Roman"/>
          <w:b/>
          <w:sz w:val="24"/>
          <w:szCs w:val="24"/>
        </w:rPr>
        <w:t>Conclusions: r</w:t>
      </w:r>
      <w:r w:rsidR="00CB1F50" w:rsidRPr="00F712A7">
        <w:rPr>
          <w:rFonts w:ascii="Times New Roman" w:hAnsi="Times New Roman" w:cs="Times New Roman"/>
          <w:b/>
          <w:sz w:val="24"/>
          <w:szCs w:val="24"/>
        </w:rPr>
        <w:t>egulators, regulations</w:t>
      </w:r>
      <w:r w:rsidR="00BE6941" w:rsidRPr="00F712A7">
        <w:rPr>
          <w:rFonts w:ascii="Times New Roman" w:hAnsi="Times New Roman" w:cs="Times New Roman"/>
          <w:b/>
          <w:sz w:val="24"/>
          <w:szCs w:val="24"/>
        </w:rPr>
        <w:t xml:space="preserve"> and Feng Shui value</w:t>
      </w:r>
      <w:r w:rsidR="0064613E" w:rsidRPr="00F712A7">
        <w:rPr>
          <w:rFonts w:ascii="Times New Roman" w:hAnsi="Times New Roman" w:cs="Times New Roman"/>
          <w:b/>
          <w:sz w:val="24"/>
          <w:szCs w:val="24"/>
        </w:rPr>
        <w:t>s</w:t>
      </w:r>
    </w:p>
    <w:p w:rsidR="0064613E" w:rsidRPr="00F712A7" w:rsidRDefault="0064613E" w:rsidP="00F712A7">
      <w:pPr>
        <w:spacing w:after="0" w:line="480" w:lineRule="auto"/>
        <w:jc w:val="both"/>
        <w:rPr>
          <w:rFonts w:ascii="Times New Roman" w:hAnsi="Times New Roman" w:cs="Times New Roman"/>
          <w:sz w:val="24"/>
          <w:szCs w:val="24"/>
        </w:rPr>
      </w:pPr>
      <w:r w:rsidRPr="00F712A7">
        <w:rPr>
          <w:rFonts w:ascii="Times New Roman" w:hAnsi="Times New Roman" w:cs="Times New Roman"/>
          <w:sz w:val="24"/>
          <w:szCs w:val="24"/>
        </w:rPr>
        <w:t xml:space="preserve">The examination of Feng </w:t>
      </w:r>
      <w:proofErr w:type="spellStart"/>
      <w:r w:rsidRPr="00F712A7">
        <w:rPr>
          <w:rFonts w:ascii="Times New Roman" w:hAnsi="Times New Roman" w:cs="Times New Roman"/>
          <w:sz w:val="24"/>
          <w:szCs w:val="24"/>
        </w:rPr>
        <w:t>Shui’s</w:t>
      </w:r>
      <w:proofErr w:type="spellEnd"/>
      <w:r w:rsidRPr="00F712A7">
        <w:rPr>
          <w:rFonts w:ascii="Times New Roman" w:hAnsi="Times New Roman" w:cs="Times New Roman"/>
          <w:sz w:val="24"/>
          <w:szCs w:val="24"/>
        </w:rPr>
        <w:t xml:space="preserve"> thre</w:t>
      </w:r>
      <w:r w:rsidR="002768BB" w:rsidRPr="00F712A7">
        <w:rPr>
          <w:rFonts w:ascii="Times New Roman" w:hAnsi="Times New Roman" w:cs="Times New Roman"/>
          <w:sz w:val="24"/>
          <w:szCs w:val="24"/>
        </w:rPr>
        <w:t xml:space="preserve">e levels of influence </w:t>
      </w:r>
      <w:r w:rsidRPr="00F712A7">
        <w:rPr>
          <w:rFonts w:ascii="Times New Roman" w:hAnsi="Times New Roman" w:cs="Times New Roman"/>
          <w:sz w:val="24"/>
          <w:szCs w:val="24"/>
        </w:rPr>
        <w:t>suggests both a</w:t>
      </w:r>
      <w:r w:rsidR="002768BB" w:rsidRPr="00F712A7">
        <w:rPr>
          <w:rFonts w:ascii="Times New Roman" w:hAnsi="Times New Roman" w:cs="Times New Roman"/>
          <w:sz w:val="24"/>
          <w:szCs w:val="24"/>
        </w:rPr>
        <w:t xml:space="preserve"> commercialisation of Feng Shui values in modern development projects and an extension of those same values into the regulation of city-build</w:t>
      </w:r>
      <w:r w:rsidR="00843452" w:rsidRPr="00F712A7">
        <w:rPr>
          <w:rFonts w:ascii="Times New Roman" w:hAnsi="Times New Roman" w:cs="Times New Roman"/>
          <w:sz w:val="24"/>
          <w:szCs w:val="24"/>
        </w:rPr>
        <w:t>ing at the time of the emperors</w:t>
      </w:r>
      <w:r w:rsidR="002768BB" w:rsidRPr="00F712A7">
        <w:rPr>
          <w:rFonts w:ascii="Times New Roman" w:hAnsi="Times New Roman" w:cs="Times New Roman"/>
          <w:sz w:val="24"/>
          <w:szCs w:val="24"/>
        </w:rPr>
        <w:t xml:space="preserve">.  Feng </w:t>
      </w:r>
      <w:proofErr w:type="spellStart"/>
      <w:r w:rsidR="002768BB" w:rsidRPr="00F712A7">
        <w:rPr>
          <w:rFonts w:ascii="Times New Roman" w:hAnsi="Times New Roman" w:cs="Times New Roman"/>
          <w:sz w:val="24"/>
          <w:szCs w:val="24"/>
        </w:rPr>
        <w:t>Shui’s</w:t>
      </w:r>
      <w:proofErr w:type="spellEnd"/>
      <w:r w:rsidR="002768BB" w:rsidRPr="00F712A7">
        <w:rPr>
          <w:rFonts w:ascii="Times New Roman" w:hAnsi="Times New Roman" w:cs="Times New Roman"/>
          <w:sz w:val="24"/>
          <w:szCs w:val="24"/>
        </w:rPr>
        <w:t xml:space="preserve"> influence is greater, at a </w:t>
      </w:r>
      <w:r w:rsidR="002768BB" w:rsidRPr="00F712A7">
        <w:rPr>
          <w:rFonts w:ascii="Times New Roman" w:hAnsi="Times New Roman" w:cs="Times New Roman"/>
          <w:i/>
          <w:sz w:val="24"/>
          <w:szCs w:val="24"/>
        </w:rPr>
        <w:t>project level</w:t>
      </w:r>
      <w:r w:rsidR="002768BB" w:rsidRPr="00F712A7">
        <w:rPr>
          <w:rFonts w:ascii="Times New Roman" w:hAnsi="Times New Roman" w:cs="Times New Roman"/>
          <w:sz w:val="24"/>
          <w:szCs w:val="24"/>
        </w:rPr>
        <w:t>, than it</w:t>
      </w:r>
      <w:r w:rsidR="001E5A27" w:rsidRPr="00F712A7">
        <w:rPr>
          <w:rFonts w:ascii="Times New Roman" w:hAnsi="Times New Roman" w:cs="Times New Roman"/>
          <w:sz w:val="24"/>
          <w:szCs w:val="24"/>
        </w:rPr>
        <w:t xml:space="preserve"> once was but that influence </w:t>
      </w:r>
      <w:r w:rsidR="002768BB" w:rsidRPr="00F712A7">
        <w:rPr>
          <w:rFonts w:ascii="Times New Roman" w:hAnsi="Times New Roman" w:cs="Times New Roman"/>
          <w:sz w:val="24"/>
          <w:szCs w:val="24"/>
        </w:rPr>
        <w:t xml:space="preserve">no longer </w:t>
      </w:r>
      <w:r w:rsidR="00843452" w:rsidRPr="00F712A7">
        <w:rPr>
          <w:rFonts w:ascii="Times New Roman" w:hAnsi="Times New Roman" w:cs="Times New Roman"/>
          <w:sz w:val="24"/>
          <w:szCs w:val="24"/>
        </w:rPr>
        <w:t xml:space="preserve">appears </w:t>
      </w:r>
      <w:r w:rsidR="002768BB" w:rsidRPr="00F712A7">
        <w:rPr>
          <w:rFonts w:ascii="Times New Roman" w:hAnsi="Times New Roman" w:cs="Times New Roman"/>
          <w:sz w:val="24"/>
          <w:szCs w:val="24"/>
        </w:rPr>
        <w:t xml:space="preserve">pervasive at the level of urban planning or design.  At a city or settlement scale, there is a legacy of broader influence but further influence is incremental, reflecting the objectives and values </w:t>
      </w:r>
      <w:r w:rsidR="00680C4E" w:rsidRPr="00F712A7">
        <w:rPr>
          <w:rFonts w:ascii="Times New Roman" w:hAnsi="Times New Roman" w:cs="Times New Roman"/>
          <w:sz w:val="24"/>
          <w:szCs w:val="24"/>
        </w:rPr>
        <w:t>of private property developers</w:t>
      </w:r>
      <w:r w:rsidR="002768BB" w:rsidRPr="00F712A7">
        <w:rPr>
          <w:rFonts w:ascii="Times New Roman" w:hAnsi="Times New Roman" w:cs="Times New Roman"/>
          <w:sz w:val="24"/>
          <w:szCs w:val="24"/>
        </w:rPr>
        <w:t xml:space="preserve"> and their domestic or commercial clients.  It is easy to support this conclusion with references to </w:t>
      </w:r>
      <w:r w:rsidR="001910DC" w:rsidRPr="00F712A7">
        <w:rPr>
          <w:rFonts w:ascii="Times New Roman" w:hAnsi="Times New Roman" w:cs="Times New Roman"/>
          <w:sz w:val="24"/>
          <w:szCs w:val="24"/>
        </w:rPr>
        <w:t>official positions on Feng Shui, altho</w:t>
      </w:r>
      <w:r w:rsidR="0079365C" w:rsidRPr="00F712A7">
        <w:rPr>
          <w:rFonts w:ascii="Times New Roman" w:hAnsi="Times New Roman" w:cs="Times New Roman"/>
          <w:sz w:val="24"/>
          <w:szCs w:val="24"/>
        </w:rPr>
        <w:t>ugh some of these are ambiguous – as noted above.</w:t>
      </w:r>
    </w:p>
    <w:p w:rsidR="002768BB" w:rsidRPr="00F712A7" w:rsidRDefault="0079365C" w:rsidP="006D44B9">
      <w:pPr>
        <w:spacing w:after="0" w:line="480" w:lineRule="auto"/>
        <w:ind w:firstLine="720"/>
        <w:jc w:val="both"/>
        <w:rPr>
          <w:rFonts w:ascii="Times New Roman" w:hAnsi="Times New Roman" w:cs="Times New Roman"/>
          <w:sz w:val="24"/>
          <w:szCs w:val="24"/>
        </w:rPr>
      </w:pPr>
      <w:r w:rsidRPr="00F712A7">
        <w:rPr>
          <w:rFonts w:ascii="Times New Roman" w:hAnsi="Times New Roman" w:cs="Times New Roman"/>
          <w:sz w:val="24"/>
          <w:szCs w:val="24"/>
        </w:rPr>
        <w:lastRenderedPageBreak/>
        <w:t xml:space="preserve">The </w:t>
      </w:r>
      <w:r w:rsidR="002768BB" w:rsidRPr="00F712A7">
        <w:rPr>
          <w:rFonts w:ascii="Times New Roman" w:hAnsi="Times New Roman" w:cs="Times New Roman"/>
          <w:sz w:val="24"/>
          <w:szCs w:val="24"/>
        </w:rPr>
        <w:t>Chinese government</w:t>
      </w:r>
      <w:r w:rsidRPr="00F712A7">
        <w:rPr>
          <w:rFonts w:ascii="Times New Roman" w:hAnsi="Times New Roman" w:cs="Times New Roman"/>
          <w:sz w:val="24"/>
          <w:szCs w:val="24"/>
        </w:rPr>
        <w:t>, it seems,</w:t>
      </w:r>
      <w:r w:rsidR="002768BB" w:rsidRPr="00F712A7">
        <w:rPr>
          <w:rFonts w:ascii="Times New Roman" w:hAnsi="Times New Roman" w:cs="Times New Roman"/>
          <w:sz w:val="24"/>
          <w:szCs w:val="24"/>
        </w:rPr>
        <w:t xml:space="preserve"> holds Feng Shui to be a superstitious and backward-looking practice</w:t>
      </w:r>
      <w:r w:rsidR="001910DC" w:rsidRPr="00F712A7">
        <w:rPr>
          <w:rFonts w:ascii="Times New Roman" w:hAnsi="Times New Roman" w:cs="Times New Roman"/>
          <w:sz w:val="24"/>
          <w:szCs w:val="24"/>
        </w:rPr>
        <w:t>,</w:t>
      </w:r>
      <w:r w:rsidR="00363A47" w:rsidRPr="00F712A7">
        <w:rPr>
          <w:rFonts w:ascii="Times New Roman" w:hAnsi="Times New Roman" w:cs="Times New Roman"/>
          <w:sz w:val="24"/>
          <w:szCs w:val="24"/>
        </w:rPr>
        <w:t xml:space="preserve"> although this general view has been challenged in some places.  </w:t>
      </w:r>
      <w:r w:rsidR="001910DC" w:rsidRPr="00F712A7">
        <w:rPr>
          <w:rFonts w:ascii="Times New Roman" w:hAnsi="Times New Roman" w:cs="Times New Roman"/>
          <w:sz w:val="24"/>
          <w:szCs w:val="24"/>
        </w:rPr>
        <w:t xml:space="preserve">Recently an official in </w:t>
      </w:r>
      <w:proofErr w:type="spellStart"/>
      <w:r w:rsidR="001910DC" w:rsidRPr="00F712A7">
        <w:rPr>
          <w:rFonts w:ascii="Times New Roman" w:hAnsi="Times New Roman" w:cs="Times New Roman"/>
          <w:sz w:val="24"/>
          <w:szCs w:val="24"/>
        </w:rPr>
        <w:t>Wuzhong</w:t>
      </w:r>
      <w:proofErr w:type="spellEnd"/>
      <w:r w:rsidR="001910DC" w:rsidRPr="00F712A7">
        <w:rPr>
          <w:rFonts w:ascii="Times New Roman" w:hAnsi="Times New Roman" w:cs="Times New Roman"/>
          <w:sz w:val="24"/>
          <w:szCs w:val="24"/>
        </w:rPr>
        <w:t xml:space="preserve"> was expelled from the Communist Party for sanctioning expenditure on a northward expansion of the city to the Yellow River, designed to improve its Feng Sh</w:t>
      </w:r>
      <w:r w:rsidR="00C25E67">
        <w:rPr>
          <w:rFonts w:ascii="Times New Roman" w:hAnsi="Times New Roman" w:cs="Times New Roman"/>
          <w:sz w:val="24"/>
          <w:szCs w:val="24"/>
        </w:rPr>
        <w:t>ui (Anon. 2015).  Money spent on</w:t>
      </w:r>
      <w:r w:rsidR="001910DC" w:rsidRPr="00F712A7">
        <w:rPr>
          <w:rFonts w:ascii="Times New Roman" w:hAnsi="Times New Roman" w:cs="Times New Roman"/>
          <w:sz w:val="24"/>
          <w:szCs w:val="24"/>
        </w:rPr>
        <w:t xml:space="preserve"> infrastructure was judged to have been wasted, being justified on no rational grounds.  But such investments are n</w:t>
      </w:r>
      <w:r w:rsidR="00AA175A">
        <w:rPr>
          <w:rFonts w:ascii="Times New Roman" w:hAnsi="Times New Roman" w:cs="Times New Roman"/>
          <w:sz w:val="24"/>
          <w:szCs w:val="24"/>
        </w:rPr>
        <w:t>ot unknown in China (Levin, 2013</w:t>
      </w:r>
      <w:r w:rsidR="001910DC" w:rsidRPr="00F712A7">
        <w:rPr>
          <w:rFonts w:ascii="Times New Roman" w:hAnsi="Times New Roman" w:cs="Times New Roman"/>
          <w:sz w:val="24"/>
          <w:szCs w:val="24"/>
        </w:rPr>
        <w:t>) and national government itself has sent out mixed signals, for example by opening the 2008 Olympic Games at 8pm on the 8</w:t>
      </w:r>
      <w:r w:rsidR="001910DC" w:rsidRPr="00F712A7">
        <w:rPr>
          <w:rFonts w:ascii="Times New Roman" w:hAnsi="Times New Roman" w:cs="Times New Roman"/>
          <w:sz w:val="24"/>
          <w:szCs w:val="24"/>
          <w:vertAlign w:val="superscript"/>
        </w:rPr>
        <w:t>th</w:t>
      </w:r>
      <w:r w:rsidR="001910DC" w:rsidRPr="00F712A7">
        <w:rPr>
          <w:rFonts w:ascii="Times New Roman" w:hAnsi="Times New Roman" w:cs="Times New Roman"/>
          <w:sz w:val="24"/>
          <w:szCs w:val="24"/>
        </w:rPr>
        <w:t xml:space="preserve"> August – holding that this timing would contribute to its success (Wu et al, 2012)</w:t>
      </w:r>
      <w:r w:rsidR="00680C4E" w:rsidRPr="00F712A7">
        <w:rPr>
          <w:rFonts w:ascii="Times New Roman" w:hAnsi="Times New Roman" w:cs="Times New Roman"/>
          <w:sz w:val="24"/>
          <w:szCs w:val="24"/>
        </w:rPr>
        <w:t xml:space="preserve">.  There are also examples of urban planning and design practice being apparently influenced by ‘Chinese thought’ (Fang and </w:t>
      </w:r>
      <w:proofErr w:type="spellStart"/>
      <w:r w:rsidR="00680C4E" w:rsidRPr="00F712A7">
        <w:rPr>
          <w:rFonts w:ascii="Times New Roman" w:hAnsi="Times New Roman" w:cs="Times New Roman"/>
          <w:sz w:val="24"/>
          <w:szCs w:val="24"/>
        </w:rPr>
        <w:t>Xie</w:t>
      </w:r>
      <w:proofErr w:type="spellEnd"/>
      <w:r w:rsidR="00680C4E" w:rsidRPr="00F712A7">
        <w:rPr>
          <w:rFonts w:ascii="Times New Roman" w:hAnsi="Times New Roman" w:cs="Times New Roman"/>
          <w:sz w:val="24"/>
          <w:szCs w:val="24"/>
        </w:rPr>
        <w:t>, 2008).  In Shenzhen, the layout of the city’s new ‘Software Park’ appeared to pay homage to classical cosmology (</w:t>
      </w:r>
      <w:r w:rsidR="00A23422">
        <w:rPr>
          <w:rFonts w:ascii="Times New Roman" w:hAnsi="Times New Roman" w:cs="Times New Roman"/>
          <w:sz w:val="24"/>
          <w:szCs w:val="24"/>
        </w:rPr>
        <w:t>ibid.,</w:t>
      </w:r>
      <w:r w:rsidR="00680C4E" w:rsidRPr="00F712A7">
        <w:rPr>
          <w:rFonts w:ascii="Times New Roman" w:hAnsi="Times New Roman" w:cs="Times New Roman"/>
          <w:sz w:val="24"/>
          <w:szCs w:val="24"/>
        </w:rPr>
        <w:t xml:space="preserve"> 118) and in earlier periods of the city’s development, the creation</w:t>
      </w:r>
      <w:r w:rsidR="00E2421A" w:rsidRPr="00F712A7">
        <w:rPr>
          <w:rFonts w:ascii="Times New Roman" w:hAnsi="Times New Roman" w:cs="Times New Roman"/>
          <w:sz w:val="24"/>
          <w:szCs w:val="24"/>
        </w:rPr>
        <w:t xml:space="preserve"> of new axis corridors entering the city centre suggested a return to </w:t>
      </w:r>
      <w:r w:rsidR="00C25E67">
        <w:rPr>
          <w:rFonts w:ascii="Times New Roman" w:hAnsi="Times New Roman" w:cs="Times New Roman"/>
          <w:sz w:val="24"/>
          <w:szCs w:val="24"/>
        </w:rPr>
        <w:t xml:space="preserve">a </w:t>
      </w:r>
      <w:r w:rsidR="00E2421A" w:rsidRPr="00F712A7">
        <w:rPr>
          <w:rFonts w:ascii="Times New Roman" w:hAnsi="Times New Roman" w:cs="Times New Roman"/>
          <w:sz w:val="24"/>
          <w:szCs w:val="24"/>
        </w:rPr>
        <w:t>‘classical plan of</w:t>
      </w:r>
      <w:r w:rsidR="00A23422">
        <w:rPr>
          <w:rFonts w:ascii="Times New Roman" w:hAnsi="Times New Roman" w:cs="Times New Roman"/>
          <w:sz w:val="24"/>
          <w:szCs w:val="24"/>
        </w:rPr>
        <w:t xml:space="preserve"> capital cities’ (Cartier, 2002,</w:t>
      </w:r>
      <w:r w:rsidR="00E2421A" w:rsidRPr="00F712A7">
        <w:rPr>
          <w:rFonts w:ascii="Times New Roman" w:hAnsi="Times New Roman" w:cs="Times New Roman"/>
          <w:sz w:val="24"/>
          <w:szCs w:val="24"/>
        </w:rPr>
        <w:t xml:space="preserve"> 1523) which are themselves rooted in the principles of Feng Shui</w:t>
      </w:r>
      <w:r w:rsidRPr="00F712A7">
        <w:rPr>
          <w:rFonts w:ascii="Times New Roman" w:hAnsi="Times New Roman" w:cs="Times New Roman"/>
          <w:sz w:val="24"/>
          <w:szCs w:val="24"/>
        </w:rPr>
        <w:t>, as shown above</w:t>
      </w:r>
      <w:r w:rsidR="00E2421A" w:rsidRPr="00F712A7">
        <w:rPr>
          <w:rFonts w:ascii="Times New Roman" w:hAnsi="Times New Roman" w:cs="Times New Roman"/>
          <w:sz w:val="24"/>
          <w:szCs w:val="24"/>
        </w:rPr>
        <w:t xml:space="preserve">.  There is some evidence of adherence to principles that have been officially shunned by the government and no research has been undertaken on the associations and values that underpin new urban planning.  On the other hand, particular projects – for reasons of commercial success – seem to bend towards Feng Shui principles.  Residential developments in Shanghai (see Chen, 2006), the master-plan for </w:t>
      </w:r>
      <w:proofErr w:type="spellStart"/>
      <w:r w:rsidR="00E2421A" w:rsidRPr="00F712A7">
        <w:rPr>
          <w:rFonts w:ascii="Times New Roman" w:hAnsi="Times New Roman" w:cs="Times New Roman"/>
          <w:sz w:val="24"/>
          <w:szCs w:val="24"/>
        </w:rPr>
        <w:t>Kangle</w:t>
      </w:r>
      <w:proofErr w:type="spellEnd"/>
      <w:r w:rsidR="00E2421A" w:rsidRPr="00F712A7">
        <w:rPr>
          <w:rFonts w:ascii="Times New Roman" w:hAnsi="Times New Roman" w:cs="Times New Roman"/>
          <w:sz w:val="24"/>
          <w:szCs w:val="24"/>
        </w:rPr>
        <w:t xml:space="preserve"> County in Gansu Province (see Zhao, 2012), plans for a tourism resort in Qinghai Province (see Sun et al, 2014), </w:t>
      </w:r>
      <w:r w:rsidR="007008BC" w:rsidRPr="00F712A7">
        <w:rPr>
          <w:rFonts w:ascii="Times New Roman" w:hAnsi="Times New Roman" w:cs="Times New Roman"/>
          <w:sz w:val="24"/>
          <w:szCs w:val="24"/>
        </w:rPr>
        <w:t xml:space="preserve">and </w:t>
      </w:r>
      <w:r w:rsidR="00E2421A" w:rsidRPr="00F712A7">
        <w:rPr>
          <w:rFonts w:ascii="Times New Roman" w:hAnsi="Times New Roman" w:cs="Times New Roman"/>
          <w:sz w:val="24"/>
          <w:szCs w:val="24"/>
        </w:rPr>
        <w:t xml:space="preserve">the design of a food market in Zhejiang Province (see Jiang, 2012) all respect Feng Shui.  At the same time, Feng Shui has re-entered university curricula </w:t>
      </w:r>
      <w:r w:rsidR="007008BC" w:rsidRPr="00F712A7">
        <w:rPr>
          <w:rFonts w:ascii="Times New Roman" w:hAnsi="Times New Roman" w:cs="Times New Roman"/>
          <w:sz w:val="24"/>
          <w:szCs w:val="24"/>
        </w:rPr>
        <w:t>and there has been a proliferation of practitioners advising on how new buildings should - externally and internally - conform to its principles.  But whilst there is some evidence of a return to city-wide influence, systematic evidence is lacking.  We can of course infer that regulation of the built environment – that is</w:t>
      </w:r>
      <w:r w:rsidR="00843452" w:rsidRPr="00F712A7">
        <w:rPr>
          <w:rFonts w:ascii="Times New Roman" w:hAnsi="Times New Roman" w:cs="Times New Roman"/>
          <w:sz w:val="24"/>
          <w:szCs w:val="24"/>
        </w:rPr>
        <w:t>,</w:t>
      </w:r>
      <w:r w:rsidR="007008BC" w:rsidRPr="00F712A7">
        <w:rPr>
          <w:rFonts w:ascii="Times New Roman" w:hAnsi="Times New Roman" w:cs="Times New Roman"/>
          <w:sz w:val="24"/>
          <w:szCs w:val="24"/>
        </w:rPr>
        <w:t xml:space="preserve"> the decisions of public officials and regulators – </w:t>
      </w:r>
      <w:r w:rsidR="005E64B8" w:rsidRPr="00F712A7">
        <w:rPr>
          <w:rFonts w:ascii="Times New Roman" w:hAnsi="Times New Roman" w:cs="Times New Roman"/>
          <w:sz w:val="24"/>
          <w:szCs w:val="24"/>
        </w:rPr>
        <w:lastRenderedPageBreak/>
        <w:t>is a carrier of</w:t>
      </w:r>
      <w:r w:rsidR="007008BC" w:rsidRPr="00F712A7">
        <w:rPr>
          <w:rFonts w:ascii="Times New Roman" w:hAnsi="Times New Roman" w:cs="Times New Roman"/>
          <w:sz w:val="24"/>
          <w:szCs w:val="24"/>
        </w:rPr>
        <w:t xml:space="preserve"> underlying soci</w:t>
      </w:r>
      <w:r w:rsidR="005E64B8" w:rsidRPr="00F712A7">
        <w:rPr>
          <w:rFonts w:ascii="Times New Roman" w:hAnsi="Times New Roman" w:cs="Times New Roman"/>
          <w:sz w:val="24"/>
          <w:szCs w:val="24"/>
        </w:rPr>
        <w:t>al values.  Yet, the suspicion will surely remain that regulation is responsive to commercial interests at a project-level and Feng Shui has a piecemeal rather than pervasive influence.</w:t>
      </w:r>
    </w:p>
    <w:p w:rsidR="005E64B8" w:rsidRDefault="005E64B8" w:rsidP="006D44B9">
      <w:pPr>
        <w:spacing w:after="0" w:line="480" w:lineRule="auto"/>
        <w:ind w:firstLine="567"/>
        <w:jc w:val="both"/>
        <w:rPr>
          <w:rFonts w:ascii="Times New Roman" w:hAnsi="Times New Roman" w:cs="Times New Roman"/>
          <w:sz w:val="24"/>
          <w:szCs w:val="24"/>
        </w:rPr>
      </w:pPr>
      <w:r w:rsidRPr="00F712A7">
        <w:rPr>
          <w:rFonts w:ascii="Times New Roman" w:hAnsi="Times New Roman" w:cs="Times New Roman"/>
          <w:sz w:val="24"/>
          <w:szCs w:val="24"/>
        </w:rPr>
        <w:t xml:space="preserve">There is a need for further investigation.  In the case of the recent projects undertaken in mainland China and Hong Kong, there appears to be alignment between social and market values.  The market is profit-seeking and Feng Shui seems to provide a means of increasing those profits because of the values and dispositions of clients.  That is one perspective, which sees building regulators and planners as having a minimal role in development outcomes – essentially as bystanders.  An alternative view is that regulators – and regulation – is inseparable from, and a carrier of, social values.  This view leads to a number of questions: to what extent is Feng Shui embedded in regulation?  Is that embeddedness, if it exists, primarily about achieving commercial goals (so ‘shallow’ in the sense of being simply aligned to market interests and values) or is </w:t>
      </w:r>
      <w:r w:rsidR="003E5CA1" w:rsidRPr="00F712A7">
        <w:rPr>
          <w:rFonts w:ascii="Times New Roman" w:hAnsi="Times New Roman" w:cs="Times New Roman"/>
          <w:sz w:val="24"/>
          <w:szCs w:val="24"/>
        </w:rPr>
        <w:t xml:space="preserve">it </w:t>
      </w:r>
      <w:r w:rsidRPr="00F712A7">
        <w:rPr>
          <w:rFonts w:ascii="Times New Roman" w:hAnsi="Times New Roman" w:cs="Times New Roman"/>
          <w:sz w:val="24"/>
          <w:szCs w:val="24"/>
        </w:rPr>
        <w:t>a product of ‘deeper’ cultural attachment (regulators operating in a decision-making environment in which Feng Shui is an integral part)</w:t>
      </w:r>
      <w:r w:rsidR="003E5CA1" w:rsidRPr="00F712A7">
        <w:rPr>
          <w:rFonts w:ascii="Times New Roman" w:hAnsi="Times New Roman" w:cs="Times New Roman"/>
          <w:sz w:val="24"/>
          <w:szCs w:val="24"/>
        </w:rPr>
        <w:t xml:space="preserve">?  Continuing this line, is it possible to untangle commercial and cultural influences or are these aspects of the same value-set given Feng </w:t>
      </w:r>
      <w:proofErr w:type="spellStart"/>
      <w:r w:rsidR="003E5CA1" w:rsidRPr="00F712A7">
        <w:rPr>
          <w:rFonts w:ascii="Times New Roman" w:hAnsi="Times New Roman" w:cs="Times New Roman"/>
          <w:sz w:val="24"/>
          <w:szCs w:val="24"/>
        </w:rPr>
        <w:t>Shui’s</w:t>
      </w:r>
      <w:proofErr w:type="spellEnd"/>
      <w:r w:rsidR="003E5CA1" w:rsidRPr="00F712A7">
        <w:rPr>
          <w:rFonts w:ascii="Times New Roman" w:hAnsi="Times New Roman" w:cs="Times New Roman"/>
          <w:sz w:val="24"/>
          <w:szCs w:val="24"/>
        </w:rPr>
        <w:t xml:space="preserve"> pursuit of health, profit and happiness?  In the ancient </w:t>
      </w:r>
      <w:r w:rsidR="00C25E67">
        <w:rPr>
          <w:rFonts w:ascii="Times New Roman" w:hAnsi="Times New Roman" w:cs="Times New Roman"/>
          <w:sz w:val="24"/>
          <w:szCs w:val="24"/>
        </w:rPr>
        <w:t>past, Feng Shui provided one individual</w:t>
      </w:r>
      <w:r w:rsidR="003E5CA1" w:rsidRPr="00F712A7">
        <w:rPr>
          <w:rFonts w:ascii="Times New Roman" w:hAnsi="Times New Roman" w:cs="Times New Roman"/>
          <w:sz w:val="24"/>
          <w:szCs w:val="24"/>
        </w:rPr>
        <w:t xml:space="preserve"> – the emperor – with a framework for arranging urban space.  Today, the channels through which values are expressed are part of a broader system of urban governance, embracing public </w:t>
      </w:r>
      <w:r w:rsidR="001E4779" w:rsidRPr="00F712A7">
        <w:rPr>
          <w:rFonts w:ascii="Times New Roman" w:hAnsi="Times New Roman" w:cs="Times New Roman"/>
          <w:sz w:val="24"/>
          <w:szCs w:val="24"/>
        </w:rPr>
        <w:t>planning and design regulation</w:t>
      </w:r>
      <w:r w:rsidR="003E5CA1" w:rsidRPr="00F712A7">
        <w:rPr>
          <w:rFonts w:ascii="Times New Roman" w:hAnsi="Times New Roman" w:cs="Times New Roman"/>
          <w:sz w:val="24"/>
          <w:szCs w:val="24"/>
        </w:rPr>
        <w:t xml:space="preserve"> and extending to private interest and its power over development outcomes.  </w:t>
      </w:r>
      <w:r w:rsidR="001E4779" w:rsidRPr="00F712A7">
        <w:rPr>
          <w:rFonts w:ascii="Times New Roman" w:hAnsi="Times New Roman" w:cs="Times New Roman"/>
          <w:sz w:val="24"/>
          <w:szCs w:val="24"/>
        </w:rPr>
        <w:t>Research into the continuing influence of Feng Shui on urban form must explore the embeddedness of this value-set in regulation, seeking evidence of deep and subtle (cultural) embeddedness reflected in particular planning outcomes and / or a shallower and pragmatic (commercial) embeddedness that deliver</w:t>
      </w:r>
      <w:r w:rsidR="002F14A3">
        <w:rPr>
          <w:rFonts w:ascii="Times New Roman" w:hAnsi="Times New Roman" w:cs="Times New Roman"/>
          <w:sz w:val="24"/>
          <w:szCs w:val="24"/>
        </w:rPr>
        <w:t>s</w:t>
      </w:r>
      <w:r w:rsidR="001E4779" w:rsidRPr="00F712A7">
        <w:rPr>
          <w:rFonts w:ascii="Times New Roman" w:hAnsi="Times New Roman" w:cs="Times New Roman"/>
          <w:sz w:val="24"/>
          <w:szCs w:val="24"/>
        </w:rPr>
        <w:t xml:space="preserve"> market values.</w:t>
      </w:r>
    </w:p>
    <w:p w:rsidR="009007CA" w:rsidRDefault="009007CA" w:rsidP="002F14A3">
      <w:pPr>
        <w:spacing w:after="0" w:line="480" w:lineRule="auto"/>
        <w:jc w:val="both"/>
        <w:rPr>
          <w:rFonts w:ascii="Times New Roman" w:hAnsi="Times New Roman" w:cs="Times New Roman"/>
          <w:sz w:val="24"/>
          <w:szCs w:val="24"/>
        </w:rPr>
      </w:pPr>
    </w:p>
    <w:p w:rsidR="00CE698B" w:rsidRDefault="00CE698B" w:rsidP="002F14A3">
      <w:pPr>
        <w:spacing w:after="0" w:line="480" w:lineRule="auto"/>
        <w:jc w:val="both"/>
        <w:rPr>
          <w:rFonts w:ascii="Times New Roman" w:hAnsi="Times New Roman" w:cs="Times New Roman"/>
          <w:sz w:val="24"/>
          <w:szCs w:val="24"/>
        </w:rPr>
      </w:pPr>
    </w:p>
    <w:p w:rsidR="009007CA" w:rsidRPr="009007CA" w:rsidRDefault="009007CA" w:rsidP="009007CA">
      <w:pPr>
        <w:spacing w:after="0" w:line="480" w:lineRule="auto"/>
        <w:jc w:val="both"/>
        <w:rPr>
          <w:rFonts w:ascii="Times New Roman" w:hAnsi="Times New Roman" w:cs="Times New Roman"/>
          <w:b/>
          <w:sz w:val="24"/>
          <w:szCs w:val="24"/>
        </w:rPr>
      </w:pPr>
      <w:r w:rsidRPr="009007CA">
        <w:rPr>
          <w:rFonts w:ascii="Times New Roman" w:hAnsi="Times New Roman" w:cs="Times New Roman"/>
          <w:b/>
          <w:sz w:val="24"/>
          <w:szCs w:val="24"/>
        </w:rPr>
        <w:lastRenderedPageBreak/>
        <w:t>Acknowledgement</w:t>
      </w:r>
    </w:p>
    <w:p w:rsidR="00165906" w:rsidRDefault="009007CA" w:rsidP="00F712A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I am grateful to the UK Feng Shui Society for having invited me to present a version of this paper at their 10</w:t>
      </w:r>
      <w:r w:rsidRPr="009007CA">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in London in May 2016.</w:t>
      </w:r>
      <w:r w:rsidR="002F14A3">
        <w:rPr>
          <w:rFonts w:ascii="Times New Roman" w:hAnsi="Times New Roman" w:cs="Times New Roman"/>
          <w:sz w:val="24"/>
          <w:szCs w:val="24"/>
        </w:rPr>
        <w:t xml:space="preserve">  Images 5 and 6 were redrawn by Sandra Mather from Liverpool University.</w:t>
      </w:r>
    </w:p>
    <w:p w:rsidR="009007CA" w:rsidRPr="00F712A7" w:rsidRDefault="009007CA" w:rsidP="00F712A7">
      <w:pPr>
        <w:pStyle w:val="ListParagraph"/>
        <w:spacing w:line="480" w:lineRule="auto"/>
        <w:ind w:left="0"/>
        <w:jc w:val="both"/>
        <w:rPr>
          <w:rFonts w:ascii="Times New Roman" w:hAnsi="Times New Roman" w:cs="Times New Roman"/>
          <w:sz w:val="24"/>
          <w:szCs w:val="24"/>
        </w:rPr>
      </w:pPr>
    </w:p>
    <w:p w:rsidR="00843452" w:rsidRPr="006D44B9" w:rsidRDefault="003812D6" w:rsidP="006D44B9">
      <w:pPr>
        <w:pStyle w:val="ListParagraph"/>
        <w:spacing w:after="0" w:line="480" w:lineRule="auto"/>
        <w:ind w:left="142" w:hanging="142"/>
        <w:jc w:val="both"/>
        <w:rPr>
          <w:rFonts w:ascii="Times New Roman" w:hAnsi="Times New Roman" w:cs="Times New Roman"/>
          <w:b/>
          <w:sz w:val="24"/>
          <w:szCs w:val="24"/>
        </w:rPr>
      </w:pPr>
      <w:r w:rsidRPr="00F712A7">
        <w:rPr>
          <w:rFonts w:ascii="Times New Roman" w:hAnsi="Times New Roman" w:cs="Times New Roman"/>
          <w:b/>
          <w:sz w:val="24"/>
          <w:szCs w:val="24"/>
        </w:rPr>
        <w:t>References</w:t>
      </w:r>
    </w:p>
    <w:p w:rsidR="00843452" w:rsidRPr="00F712A7" w:rsidRDefault="00DB6698" w:rsidP="005B1E39">
      <w:pPr>
        <w:pStyle w:val="ListParagraph"/>
        <w:spacing w:after="0" w:line="480" w:lineRule="auto"/>
        <w:ind w:left="142" w:hanging="142"/>
        <w:rPr>
          <w:rFonts w:ascii="Times New Roman" w:hAnsi="Times New Roman" w:cs="Times New Roman"/>
          <w:sz w:val="24"/>
          <w:szCs w:val="24"/>
        </w:rPr>
      </w:pPr>
      <w:r w:rsidRPr="00F712A7">
        <w:rPr>
          <w:rFonts w:ascii="Times New Roman" w:hAnsi="Times New Roman" w:cs="Times New Roman"/>
          <w:sz w:val="24"/>
          <w:szCs w:val="24"/>
        </w:rPr>
        <w:t xml:space="preserve">Abercrombie, </w:t>
      </w:r>
      <w:r w:rsidR="009767C3">
        <w:rPr>
          <w:rFonts w:ascii="Times New Roman" w:hAnsi="Times New Roman" w:cs="Times New Roman"/>
          <w:sz w:val="24"/>
          <w:szCs w:val="24"/>
        </w:rPr>
        <w:t>P.</w:t>
      </w:r>
      <w:r w:rsidR="00482B56" w:rsidRPr="00F712A7">
        <w:rPr>
          <w:rFonts w:ascii="Times New Roman" w:hAnsi="Times New Roman" w:cs="Times New Roman"/>
          <w:sz w:val="24"/>
          <w:szCs w:val="24"/>
        </w:rPr>
        <w:t xml:space="preserve"> 1926.</w:t>
      </w:r>
      <w:r w:rsidR="007A0B20" w:rsidRPr="00F712A7">
        <w:rPr>
          <w:rFonts w:ascii="Times New Roman" w:hAnsi="Times New Roman" w:cs="Times New Roman"/>
          <w:sz w:val="24"/>
          <w:szCs w:val="24"/>
        </w:rPr>
        <w:t xml:space="preserve"> </w:t>
      </w:r>
      <w:r w:rsidR="007A0B20" w:rsidRPr="009767C3">
        <w:rPr>
          <w:rFonts w:ascii="Times New Roman" w:hAnsi="Times New Roman" w:cs="Times New Roman"/>
          <w:i/>
          <w:sz w:val="24"/>
          <w:szCs w:val="24"/>
        </w:rPr>
        <w:t>Th</w:t>
      </w:r>
      <w:r w:rsidRPr="009767C3">
        <w:rPr>
          <w:rFonts w:ascii="Times New Roman" w:hAnsi="Times New Roman" w:cs="Times New Roman"/>
          <w:i/>
          <w:sz w:val="24"/>
          <w:szCs w:val="24"/>
        </w:rPr>
        <w:t>e Preservation of Rural England</w:t>
      </w:r>
      <w:r w:rsidR="00482B56" w:rsidRPr="00F712A7">
        <w:rPr>
          <w:rFonts w:ascii="Times New Roman" w:hAnsi="Times New Roman" w:cs="Times New Roman"/>
          <w:sz w:val="24"/>
          <w:szCs w:val="24"/>
        </w:rPr>
        <w:t>.</w:t>
      </w:r>
      <w:r w:rsidRPr="00F712A7">
        <w:rPr>
          <w:rFonts w:ascii="Times New Roman" w:hAnsi="Times New Roman" w:cs="Times New Roman"/>
          <w:sz w:val="24"/>
          <w:szCs w:val="24"/>
        </w:rPr>
        <w:t xml:space="preserve"> </w:t>
      </w:r>
      <w:r w:rsidR="00482B56" w:rsidRPr="00F712A7">
        <w:rPr>
          <w:rFonts w:ascii="Times New Roman" w:hAnsi="Times New Roman" w:cs="Times New Roman"/>
          <w:sz w:val="24"/>
          <w:szCs w:val="24"/>
        </w:rPr>
        <w:t xml:space="preserve">London: </w:t>
      </w:r>
      <w:r w:rsidR="007A0B20" w:rsidRPr="00F712A7">
        <w:rPr>
          <w:rFonts w:ascii="Times New Roman" w:hAnsi="Times New Roman" w:cs="Times New Roman"/>
          <w:sz w:val="24"/>
          <w:szCs w:val="24"/>
        </w:rPr>
        <w:t xml:space="preserve">Hodder </w:t>
      </w:r>
      <w:r w:rsidR="00482B56" w:rsidRPr="00F712A7">
        <w:rPr>
          <w:rFonts w:ascii="Times New Roman" w:hAnsi="Times New Roman" w:cs="Times New Roman"/>
          <w:sz w:val="24"/>
          <w:szCs w:val="24"/>
        </w:rPr>
        <w:t>&amp; Stoughton.</w:t>
      </w:r>
      <w:r w:rsidR="007A0B20" w:rsidRPr="00F712A7">
        <w:rPr>
          <w:rFonts w:ascii="Times New Roman" w:hAnsi="Times New Roman" w:cs="Times New Roman"/>
          <w:sz w:val="24"/>
          <w:szCs w:val="24"/>
        </w:rPr>
        <w:t xml:space="preserve"> </w:t>
      </w:r>
    </w:p>
    <w:p w:rsidR="00F0566F" w:rsidRPr="00F712A7" w:rsidRDefault="009767C3" w:rsidP="005B1E39">
      <w:pPr>
        <w:pStyle w:val="ListParagraph"/>
        <w:spacing w:after="0" w:line="480" w:lineRule="auto"/>
        <w:ind w:left="142" w:hanging="142"/>
        <w:rPr>
          <w:rFonts w:ascii="Times New Roman" w:hAnsi="Times New Roman" w:cs="Times New Roman"/>
          <w:b/>
          <w:sz w:val="24"/>
          <w:szCs w:val="24"/>
        </w:rPr>
      </w:pPr>
      <w:r>
        <w:rPr>
          <w:rFonts w:ascii="Times New Roman" w:hAnsi="Times New Roman" w:cs="Times New Roman"/>
          <w:sz w:val="24"/>
          <w:szCs w:val="24"/>
        </w:rPr>
        <w:t>Abercrombie, P.</w:t>
      </w:r>
      <w:r w:rsidR="00F0566F" w:rsidRPr="00F712A7">
        <w:rPr>
          <w:rFonts w:ascii="Times New Roman" w:hAnsi="Times New Roman" w:cs="Times New Roman"/>
          <w:sz w:val="24"/>
          <w:szCs w:val="24"/>
        </w:rPr>
        <w:t xml:space="preserve"> 1943. </w:t>
      </w:r>
      <w:r w:rsidR="00F0566F" w:rsidRPr="009767C3">
        <w:rPr>
          <w:rFonts w:ascii="Times New Roman" w:hAnsi="Times New Roman" w:cs="Times New Roman"/>
          <w:i/>
          <w:sz w:val="24"/>
          <w:szCs w:val="24"/>
        </w:rPr>
        <w:t xml:space="preserve">Town and Country Planning. </w:t>
      </w:r>
      <w:r>
        <w:rPr>
          <w:rFonts w:ascii="Times New Roman" w:hAnsi="Times New Roman" w:cs="Times New Roman"/>
          <w:sz w:val="24"/>
          <w:szCs w:val="24"/>
        </w:rPr>
        <w:t>2</w:t>
      </w:r>
      <w:r w:rsidRPr="009767C3">
        <w:rPr>
          <w:rFonts w:ascii="Times New Roman" w:hAnsi="Times New Roman" w:cs="Times New Roman"/>
          <w:sz w:val="24"/>
          <w:szCs w:val="24"/>
          <w:vertAlign w:val="superscript"/>
        </w:rPr>
        <w:t>nd</w:t>
      </w:r>
      <w:r>
        <w:rPr>
          <w:rFonts w:ascii="Times New Roman" w:hAnsi="Times New Roman" w:cs="Times New Roman"/>
          <w:sz w:val="24"/>
          <w:szCs w:val="24"/>
        </w:rPr>
        <w:t xml:space="preserve"> ed</w:t>
      </w:r>
      <w:r w:rsidR="00F0566F" w:rsidRPr="009767C3">
        <w:rPr>
          <w:rFonts w:ascii="Times New Roman" w:hAnsi="Times New Roman" w:cs="Times New Roman"/>
          <w:sz w:val="24"/>
          <w:szCs w:val="24"/>
        </w:rPr>
        <w:t>.</w:t>
      </w:r>
      <w:r w:rsidR="00F0566F" w:rsidRPr="00F712A7">
        <w:rPr>
          <w:rFonts w:ascii="Times New Roman" w:hAnsi="Times New Roman" w:cs="Times New Roman"/>
          <w:sz w:val="24"/>
          <w:szCs w:val="24"/>
        </w:rPr>
        <w:t xml:space="preserve"> London: Oxford University Press.</w:t>
      </w:r>
    </w:p>
    <w:p w:rsidR="004E0514" w:rsidRPr="00F712A7" w:rsidRDefault="00A13F3C"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Adler, A.J.</w:t>
      </w:r>
      <w:r w:rsidR="004E0514" w:rsidRPr="00F712A7">
        <w:rPr>
          <w:rFonts w:ascii="Times New Roman" w:hAnsi="Times New Roman" w:cs="Times New Roman"/>
          <w:sz w:val="24"/>
          <w:szCs w:val="24"/>
        </w:rPr>
        <w:t xml:space="preserve"> 2011. </w:t>
      </w:r>
      <w:r w:rsidR="00B8065C">
        <w:rPr>
          <w:rFonts w:ascii="Times New Roman" w:hAnsi="Times New Roman" w:cs="Times New Roman"/>
          <w:sz w:val="24"/>
          <w:szCs w:val="24"/>
        </w:rPr>
        <w:t>“</w:t>
      </w:r>
      <w:r w:rsidR="004E0514" w:rsidRPr="00B8065C">
        <w:rPr>
          <w:rFonts w:ascii="Times New Roman" w:hAnsi="Times New Roman" w:cs="Times New Roman"/>
          <w:sz w:val="24"/>
          <w:szCs w:val="24"/>
        </w:rPr>
        <w:t>The heritage of non-theistic belief in China</w:t>
      </w:r>
      <w:r w:rsidR="00B8065C">
        <w:rPr>
          <w:rFonts w:ascii="Times New Roman" w:hAnsi="Times New Roman" w:cs="Times New Roman"/>
          <w:sz w:val="24"/>
          <w:szCs w:val="24"/>
        </w:rPr>
        <w:t>”</w:t>
      </w:r>
      <w:r w:rsidR="004E0514" w:rsidRPr="00F712A7">
        <w:rPr>
          <w:rFonts w:ascii="Times New Roman" w:hAnsi="Times New Roman" w:cs="Times New Roman"/>
          <w:sz w:val="24"/>
          <w:szCs w:val="24"/>
        </w:rPr>
        <w:t xml:space="preserve">. </w:t>
      </w:r>
      <w:r w:rsidR="00B8065C">
        <w:rPr>
          <w:rFonts w:ascii="Times New Roman" w:hAnsi="Times New Roman" w:cs="Times New Roman"/>
          <w:sz w:val="24"/>
          <w:szCs w:val="24"/>
        </w:rPr>
        <w:t>Paper presented at c</w:t>
      </w:r>
      <w:r w:rsidR="004E0514" w:rsidRPr="00F712A7">
        <w:rPr>
          <w:rFonts w:ascii="Times New Roman" w:hAnsi="Times New Roman" w:cs="Times New Roman"/>
          <w:sz w:val="24"/>
          <w:szCs w:val="24"/>
        </w:rPr>
        <w:t>onference Toward a Reasonable World: the Heritage of Western Humani</w:t>
      </w:r>
      <w:r w:rsidR="00B8065C">
        <w:rPr>
          <w:rFonts w:ascii="Times New Roman" w:hAnsi="Times New Roman" w:cs="Times New Roman"/>
          <w:sz w:val="24"/>
          <w:szCs w:val="24"/>
        </w:rPr>
        <w:t xml:space="preserve">sm, </w:t>
      </w:r>
      <w:proofErr w:type="spellStart"/>
      <w:r w:rsidR="00B8065C">
        <w:rPr>
          <w:rFonts w:ascii="Times New Roman" w:hAnsi="Times New Roman" w:cs="Times New Roman"/>
          <w:sz w:val="24"/>
          <w:szCs w:val="24"/>
        </w:rPr>
        <w:t>Skepticism</w:t>
      </w:r>
      <w:proofErr w:type="spellEnd"/>
      <w:r w:rsidR="00B8065C">
        <w:rPr>
          <w:rFonts w:ascii="Times New Roman" w:hAnsi="Times New Roman" w:cs="Times New Roman"/>
          <w:sz w:val="24"/>
          <w:szCs w:val="24"/>
        </w:rPr>
        <w:t>, and Freethought,</w:t>
      </w:r>
      <w:r w:rsidR="003B2EB2">
        <w:rPr>
          <w:rFonts w:ascii="Times New Roman" w:hAnsi="Times New Roman" w:cs="Times New Roman"/>
          <w:sz w:val="24"/>
          <w:szCs w:val="24"/>
        </w:rPr>
        <w:t xml:space="preserve"> San Diego, September</w:t>
      </w:r>
      <w:r w:rsidR="004E0514" w:rsidRPr="00F712A7">
        <w:rPr>
          <w:rFonts w:ascii="Times New Roman" w:hAnsi="Times New Roman" w:cs="Times New Roman"/>
          <w:sz w:val="24"/>
          <w:szCs w:val="24"/>
        </w:rPr>
        <w:t>.</w:t>
      </w:r>
    </w:p>
    <w:p w:rsidR="001C6AEA" w:rsidRPr="00F712A7" w:rsidRDefault="00A13F3C"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Archer, J.</w:t>
      </w:r>
      <w:r w:rsidR="001C6AEA" w:rsidRPr="00F712A7">
        <w:rPr>
          <w:rFonts w:ascii="Times New Roman" w:hAnsi="Times New Roman" w:cs="Times New Roman"/>
          <w:sz w:val="24"/>
          <w:szCs w:val="24"/>
        </w:rPr>
        <w:t xml:space="preserve"> 2005. </w:t>
      </w:r>
      <w:r>
        <w:rPr>
          <w:rFonts w:ascii="Times New Roman" w:hAnsi="Times New Roman" w:cs="Times New Roman"/>
          <w:sz w:val="24"/>
          <w:szCs w:val="24"/>
        </w:rPr>
        <w:t>“</w:t>
      </w:r>
      <w:r w:rsidR="001C6AEA" w:rsidRPr="00F712A7">
        <w:rPr>
          <w:rFonts w:ascii="Times New Roman" w:hAnsi="Times New Roman" w:cs="Times New Roman"/>
          <w:sz w:val="24"/>
          <w:szCs w:val="24"/>
        </w:rPr>
        <w:t>Social Theory of Space: Architecture and the Production of Self, Culture and Society</w:t>
      </w:r>
      <w:r>
        <w:rPr>
          <w:rFonts w:ascii="Times New Roman" w:hAnsi="Times New Roman" w:cs="Times New Roman"/>
          <w:sz w:val="24"/>
          <w:szCs w:val="24"/>
        </w:rPr>
        <w:t>.”</w:t>
      </w:r>
      <w:r w:rsidR="001C6AEA" w:rsidRPr="00F712A7">
        <w:rPr>
          <w:rFonts w:ascii="Times New Roman" w:hAnsi="Times New Roman" w:cs="Times New Roman"/>
          <w:sz w:val="24"/>
          <w:szCs w:val="24"/>
        </w:rPr>
        <w:t xml:space="preserve"> </w:t>
      </w:r>
      <w:r w:rsidR="001C6AEA" w:rsidRPr="00A13F3C">
        <w:rPr>
          <w:rFonts w:ascii="Times New Roman" w:hAnsi="Times New Roman" w:cs="Times New Roman"/>
          <w:i/>
          <w:sz w:val="24"/>
          <w:szCs w:val="24"/>
        </w:rPr>
        <w:t>Journal of the Society of Architectural Historians</w:t>
      </w:r>
      <w:r>
        <w:rPr>
          <w:rFonts w:ascii="Times New Roman" w:hAnsi="Times New Roman" w:cs="Times New Roman"/>
          <w:sz w:val="24"/>
          <w:szCs w:val="24"/>
        </w:rPr>
        <w:t xml:space="preserve"> 64 (4):</w:t>
      </w:r>
      <w:r w:rsidR="001C6AEA" w:rsidRPr="00F712A7">
        <w:rPr>
          <w:rFonts w:ascii="Times New Roman" w:hAnsi="Times New Roman" w:cs="Times New Roman"/>
          <w:sz w:val="24"/>
          <w:szCs w:val="24"/>
        </w:rPr>
        <w:t xml:space="preserve"> 430- 433.</w:t>
      </w:r>
    </w:p>
    <w:p w:rsidR="005D6848" w:rsidRPr="00F712A7" w:rsidRDefault="005D6848" w:rsidP="005B1E39">
      <w:pPr>
        <w:spacing w:after="0" w:line="480" w:lineRule="auto"/>
        <w:ind w:left="142" w:hanging="142"/>
        <w:rPr>
          <w:rFonts w:ascii="Times New Roman" w:hAnsi="Times New Roman" w:cs="Times New Roman"/>
          <w:sz w:val="24"/>
          <w:szCs w:val="24"/>
        </w:rPr>
      </w:pPr>
      <w:proofErr w:type="spellStart"/>
      <w:r w:rsidRPr="00CE698B">
        <w:rPr>
          <w:rFonts w:ascii="Times New Roman" w:hAnsi="Times New Roman" w:cs="Times New Roman"/>
          <w:sz w:val="24"/>
          <w:szCs w:val="24"/>
        </w:rPr>
        <w:t>Bonaiuto</w:t>
      </w:r>
      <w:proofErr w:type="spellEnd"/>
      <w:r w:rsidRPr="00CE698B">
        <w:rPr>
          <w:rFonts w:ascii="Times New Roman" w:hAnsi="Times New Roman" w:cs="Times New Roman"/>
          <w:sz w:val="24"/>
          <w:szCs w:val="24"/>
        </w:rPr>
        <w:t xml:space="preserve">, M., </w:t>
      </w:r>
      <w:r w:rsidR="00A13F3C" w:rsidRPr="00CE698B">
        <w:rPr>
          <w:rFonts w:ascii="Times New Roman" w:hAnsi="Times New Roman" w:cs="Times New Roman"/>
          <w:sz w:val="24"/>
          <w:szCs w:val="24"/>
        </w:rPr>
        <w:t xml:space="preserve">E. </w:t>
      </w:r>
      <w:proofErr w:type="spellStart"/>
      <w:r w:rsidRPr="00CE698B">
        <w:rPr>
          <w:rFonts w:ascii="Times New Roman" w:hAnsi="Times New Roman" w:cs="Times New Roman"/>
          <w:sz w:val="24"/>
          <w:szCs w:val="24"/>
        </w:rPr>
        <w:t>Bilotta</w:t>
      </w:r>
      <w:proofErr w:type="spellEnd"/>
      <w:r w:rsidRPr="00CE698B">
        <w:rPr>
          <w:rFonts w:ascii="Times New Roman" w:hAnsi="Times New Roman" w:cs="Times New Roman"/>
          <w:sz w:val="24"/>
          <w:szCs w:val="24"/>
        </w:rPr>
        <w:t xml:space="preserve">, and </w:t>
      </w:r>
      <w:r w:rsidR="00A13F3C" w:rsidRPr="00CE698B">
        <w:rPr>
          <w:rFonts w:ascii="Times New Roman" w:hAnsi="Times New Roman" w:cs="Times New Roman"/>
          <w:sz w:val="24"/>
          <w:szCs w:val="24"/>
        </w:rPr>
        <w:t xml:space="preserve">A. </w:t>
      </w:r>
      <w:proofErr w:type="spellStart"/>
      <w:r w:rsidR="00A13F3C" w:rsidRPr="00CE698B">
        <w:rPr>
          <w:rFonts w:ascii="Times New Roman" w:hAnsi="Times New Roman" w:cs="Times New Roman"/>
          <w:sz w:val="24"/>
          <w:szCs w:val="24"/>
        </w:rPr>
        <w:t>Stolfa</w:t>
      </w:r>
      <w:proofErr w:type="spellEnd"/>
      <w:r w:rsidR="00A13F3C" w:rsidRPr="00CE698B">
        <w:rPr>
          <w:rFonts w:ascii="Times New Roman" w:hAnsi="Times New Roman" w:cs="Times New Roman"/>
          <w:sz w:val="24"/>
          <w:szCs w:val="24"/>
        </w:rPr>
        <w:t xml:space="preserve">. </w:t>
      </w:r>
      <w:r w:rsidR="00A13F3C">
        <w:rPr>
          <w:rFonts w:ascii="Times New Roman" w:hAnsi="Times New Roman" w:cs="Times New Roman"/>
          <w:sz w:val="24"/>
          <w:szCs w:val="24"/>
        </w:rPr>
        <w:t xml:space="preserve">2010. “Feng </w:t>
      </w:r>
      <w:proofErr w:type="spellStart"/>
      <w:r w:rsidR="00A13F3C">
        <w:rPr>
          <w:rFonts w:ascii="Times New Roman" w:hAnsi="Times New Roman" w:cs="Times New Roman"/>
          <w:sz w:val="24"/>
          <w:szCs w:val="24"/>
        </w:rPr>
        <w:t>shui</w:t>
      </w:r>
      <w:proofErr w:type="spellEnd"/>
      <w:r w:rsidRPr="00F712A7">
        <w:rPr>
          <w:rFonts w:ascii="Times New Roman" w:hAnsi="Times New Roman" w:cs="Times New Roman"/>
          <w:sz w:val="24"/>
          <w:szCs w:val="24"/>
        </w:rPr>
        <w:t xml:space="preserve"> and Environmental Psychology: a Critical Comparison.</w:t>
      </w:r>
      <w:r w:rsidR="00A13F3C">
        <w:rPr>
          <w:rFonts w:ascii="Times New Roman" w:hAnsi="Times New Roman" w:cs="Times New Roman"/>
          <w:sz w:val="24"/>
          <w:szCs w:val="24"/>
        </w:rPr>
        <w:t>”</w:t>
      </w:r>
      <w:r w:rsidRPr="00F712A7">
        <w:rPr>
          <w:rFonts w:ascii="Times New Roman" w:hAnsi="Times New Roman" w:cs="Times New Roman"/>
          <w:sz w:val="24"/>
          <w:szCs w:val="24"/>
        </w:rPr>
        <w:t xml:space="preserve"> </w:t>
      </w:r>
      <w:r w:rsidRPr="00A13F3C">
        <w:rPr>
          <w:rFonts w:ascii="Times New Roman" w:hAnsi="Times New Roman" w:cs="Times New Roman"/>
          <w:i/>
          <w:sz w:val="24"/>
          <w:szCs w:val="24"/>
        </w:rPr>
        <w:t>Journal of Architectural and Planning Research</w:t>
      </w:r>
      <w:r w:rsidR="00A13F3C">
        <w:rPr>
          <w:rFonts w:ascii="Times New Roman" w:hAnsi="Times New Roman" w:cs="Times New Roman"/>
          <w:sz w:val="24"/>
          <w:szCs w:val="24"/>
        </w:rPr>
        <w:t xml:space="preserve"> 27 (1):</w:t>
      </w:r>
      <w:r w:rsidRPr="00F712A7">
        <w:rPr>
          <w:rFonts w:ascii="Times New Roman" w:hAnsi="Times New Roman" w:cs="Times New Roman"/>
          <w:sz w:val="24"/>
          <w:szCs w:val="24"/>
        </w:rPr>
        <w:t xml:space="preserve"> 23-34.</w:t>
      </w:r>
    </w:p>
    <w:p w:rsidR="00202895" w:rsidRPr="00F712A7" w:rsidRDefault="00A13F3C"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Bond, S.</w:t>
      </w:r>
      <w:r w:rsidR="00202895" w:rsidRPr="00F712A7">
        <w:rPr>
          <w:rFonts w:ascii="Times New Roman" w:hAnsi="Times New Roman" w:cs="Times New Roman"/>
          <w:sz w:val="24"/>
          <w:szCs w:val="24"/>
        </w:rPr>
        <w:t xml:space="preserve"> 2008. </w:t>
      </w:r>
      <w:r w:rsidR="00D9126B">
        <w:rPr>
          <w:rFonts w:ascii="Times New Roman" w:hAnsi="Times New Roman" w:cs="Times New Roman"/>
          <w:sz w:val="24"/>
          <w:szCs w:val="24"/>
        </w:rPr>
        <w:t>“</w:t>
      </w:r>
      <w:r w:rsidR="00202895" w:rsidRPr="00F712A7">
        <w:rPr>
          <w:rFonts w:ascii="Times New Roman" w:hAnsi="Times New Roman" w:cs="Times New Roman"/>
          <w:sz w:val="24"/>
          <w:szCs w:val="24"/>
        </w:rPr>
        <w:t xml:space="preserve">The impact of </w:t>
      </w:r>
      <w:proofErr w:type="spellStart"/>
      <w:r w:rsidR="00202895" w:rsidRPr="00F712A7">
        <w:rPr>
          <w:rFonts w:ascii="Times New Roman" w:hAnsi="Times New Roman" w:cs="Times New Roman"/>
          <w:sz w:val="24"/>
          <w:szCs w:val="24"/>
        </w:rPr>
        <w:t>feng</w:t>
      </w:r>
      <w:proofErr w:type="spellEnd"/>
      <w:r w:rsidR="00202895" w:rsidRPr="00F712A7">
        <w:rPr>
          <w:rFonts w:ascii="Times New Roman" w:hAnsi="Times New Roman" w:cs="Times New Roman"/>
          <w:sz w:val="24"/>
          <w:szCs w:val="24"/>
        </w:rPr>
        <w:t xml:space="preserve"> </w:t>
      </w:r>
      <w:proofErr w:type="spellStart"/>
      <w:r w:rsidR="00202895" w:rsidRPr="00F712A7">
        <w:rPr>
          <w:rFonts w:ascii="Times New Roman" w:hAnsi="Times New Roman" w:cs="Times New Roman"/>
          <w:sz w:val="24"/>
          <w:szCs w:val="24"/>
        </w:rPr>
        <w:t>shui</w:t>
      </w:r>
      <w:proofErr w:type="spellEnd"/>
      <w:r w:rsidR="00202895" w:rsidRPr="00F712A7">
        <w:rPr>
          <w:rFonts w:ascii="Times New Roman" w:hAnsi="Times New Roman" w:cs="Times New Roman"/>
          <w:sz w:val="24"/>
          <w:szCs w:val="24"/>
        </w:rPr>
        <w:t xml:space="preserve"> on residential property prices in Western cultures.</w:t>
      </w:r>
      <w:r w:rsidR="00D9126B">
        <w:rPr>
          <w:rFonts w:ascii="Times New Roman" w:hAnsi="Times New Roman" w:cs="Times New Roman"/>
          <w:sz w:val="24"/>
          <w:szCs w:val="24"/>
        </w:rPr>
        <w:t>”</w:t>
      </w:r>
      <w:r w:rsidR="00202895" w:rsidRPr="00F712A7">
        <w:rPr>
          <w:rFonts w:ascii="Times New Roman" w:hAnsi="Times New Roman" w:cs="Times New Roman"/>
          <w:sz w:val="24"/>
          <w:szCs w:val="24"/>
        </w:rPr>
        <w:t xml:space="preserve"> </w:t>
      </w:r>
      <w:r w:rsidR="00202895" w:rsidRPr="00D9126B">
        <w:rPr>
          <w:rFonts w:ascii="Times New Roman" w:hAnsi="Times New Roman" w:cs="Times New Roman"/>
          <w:i/>
          <w:sz w:val="24"/>
          <w:szCs w:val="24"/>
        </w:rPr>
        <w:t>International Journal of Housing Markets and Analysis</w:t>
      </w:r>
      <w:r w:rsidR="00D9126B">
        <w:rPr>
          <w:rFonts w:ascii="Times New Roman" w:hAnsi="Times New Roman" w:cs="Times New Roman"/>
          <w:sz w:val="24"/>
          <w:szCs w:val="24"/>
        </w:rPr>
        <w:t xml:space="preserve"> 1(1):</w:t>
      </w:r>
      <w:r w:rsidR="00202895" w:rsidRPr="00F712A7">
        <w:rPr>
          <w:rFonts w:ascii="Times New Roman" w:hAnsi="Times New Roman" w:cs="Times New Roman"/>
          <w:sz w:val="24"/>
          <w:szCs w:val="24"/>
        </w:rPr>
        <w:t xml:space="preserve"> 81-101. </w:t>
      </w:r>
    </w:p>
    <w:p w:rsidR="00482B56" w:rsidRPr="00F712A7" w:rsidRDefault="00193F60" w:rsidP="005B1E39">
      <w:pPr>
        <w:spacing w:after="0" w:line="480" w:lineRule="auto"/>
        <w:ind w:left="142" w:hanging="142"/>
        <w:rPr>
          <w:rFonts w:ascii="Times New Roman" w:hAnsi="Times New Roman" w:cs="Times New Roman"/>
          <w:sz w:val="24"/>
          <w:szCs w:val="24"/>
        </w:rPr>
      </w:pPr>
      <w:r w:rsidRPr="00F712A7">
        <w:rPr>
          <w:rFonts w:ascii="Times New Roman" w:hAnsi="Times New Roman" w:cs="Times New Roman"/>
          <w:sz w:val="24"/>
          <w:szCs w:val="24"/>
        </w:rPr>
        <w:t>B</w:t>
      </w:r>
      <w:r w:rsidR="00375628">
        <w:rPr>
          <w:rFonts w:ascii="Times New Roman" w:hAnsi="Times New Roman" w:cs="Times New Roman"/>
          <w:sz w:val="24"/>
          <w:szCs w:val="24"/>
        </w:rPr>
        <w:t>ourdieu, P.</w:t>
      </w:r>
      <w:r w:rsidR="00482B56" w:rsidRPr="00F712A7">
        <w:rPr>
          <w:rFonts w:ascii="Times New Roman" w:hAnsi="Times New Roman" w:cs="Times New Roman"/>
          <w:sz w:val="24"/>
          <w:szCs w:val="24"/>
        </w:rPr>
        <w:t xml:space="preserve"> 1990.</w:t>
      </w:r>
      <w:r w:rsidRPr="00F712A7">
        <w:rPr>
          <w:rFonts w:ascii="Times New Roman" w:hAnsi="Times New Roman" w:cs="Times New Roman"/>
          <w:sz w:val="24"/>
          <w:szCs w:val="24"/>
        </w:rPr>
        <w:t xml:space="preserve"> </w:t>
      </w:r>
      <w:r w:rsidRPr="00375628">
        <w:rPr>
          <w:rFonts w:ascii="Times New Roman" w:hAnsi="Times New Roman" w:cs="Times New Roman"/>
          <w:i/>
          <w:sz w:val="24"/>
          <w:szCs w:val="24"/>
        </w:rPr>
        <w:t>The Logic of Practice</w:t>
      </w:r>
      <w:r w:rsidRPr="00F712A7">
        <w:rPr>
          <w:rFonts w:ascii="Times New Roman" w:hAnsi="Times New Roman" w:cs="Times New Roman"/>
          <w:sz w:val="24"/>
          <w:szCs w:val="24"/>
        </w:rPr>
        <w:t>. Cambridge:</w:t>
      </w:r>
      <w:r w:rsidR="00482B56" w:rsidRPr="00F712A7">
        <w:rPr>
          <w:rFonts w:ascii="Times New Roman" w:hAnsi="Times New Roman" w:cs="Times New Roman"/>
          <w:sz w:val="24"/>
          <w:szCs w:val="24"/>
        </w:rPr>
        <w:t xml:space="preserve"> Polity Press.</w:t>
      </w:r>
    </w:p>
    <w:p w:rsidR="00435258" w:rsidRPr="00F712A7" w:rsidRDefault="00375628"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Bourdieu, P.</w:t>
      </w:r>
      <w:r w:rsidR="00435258" w:rsidRPr="00F712A7">
        <w:rPr>
          <w:rFonts w:ascii="Times New Roman" w:hAnsi="Times New Roman" w:cs="Times New Roman"/>
          <w:sz w:val="24"/>
          <w:szCs w:val="24"/>
        </w:rPr>
        <w:t xml:space="preserve"> 2000. </w:t>
      </w:r>
      <w:proofErr w:type="spellStart"/>
      <w:r w:rsidR="00435258" w:rsidRPr="00375628">
        <w:rPr>
          <w:rFonts w:ascii="Times New Roman" w:hAnsi="Times New Roman" w:cs="Times New Roman"/>
          <w:i/>
          <w:sz w:val="24"/>
          <w:szCs w:val="24"/>
        </w:rPr>
        <w:t>Pascalian</w:t>
      </w:r>
      <w:proofErr w:type="spellEnd"/>
      <w:r w:rsidR="00435258" w:rsidRPr="00375628">
        <w:rPr>
          <w:rFonts w:ascii="Times New Roman" w:hAnsi="Times New Roman" w:cs="Times New Roman"/>
          <w:i/>
          <w:sz w:val="24"/>
          <w:szCs w:val="24"/>
        </w:rPr>
        <w:t xml:space="preserve"> Meditations</w:t>
      </w:r>
      <w:r w:rsidR="00435258" w:rsidRPr="00F712A7">
        <w:rPr>
          <w:rFonts w:ascii="Times New Roman" w:hAnsi="Times New Roman" w:cs="Times New Roman"/>
          <w:sz w:val="24"/>
          <w:szCs w:val="24"/>
        </w:rPr>
        <w:t>. Cambridge: Polity Press.</w:t>
      </w:r>
    </w:p>
    <w:p w:rsidR="00C3312A" w:rsidRPr="00F712A7" w:rsidRDefault="00375628"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Bourdieu, P.</w:t>
      </w:r>
      <w:r w:rsidR="00482B56" w:rsidRPr="00F712A7">
        <w:rPr>
          <w:rFonts w:ascii="Times New Roman" w:hAnsi="Times New Roman" w:cs="Times New Roman"/>
          <w:sz w:val="24"/>
          <w:szCs w:val="24"/>
        </w:rPr>
        <w:t xml:space="preserve"> 2005. </w:t>
      </w:r>
      <w:r>
        <w:rPr>
          <w:rFonts w:ascii="Times New Roman" w:hAnsi="Times New Roman" w:cs="Times New Roman"/>
          <w:sz w:val="24"/>
          <w:szCs w:val="24"/>
        </w:rPr>
        <w:t>“Habitus”</w:t>
      </w:r>
      <w:r w:rsidR="00482B56" w:rsidRPr="00F712A7">
        <w:rPr>
          <w:rFonts w:ascii="Times New Roman" w:hAnsi="Times New Roman" w:cs="Times New Roman"/>
          <w:sz w:val="24"/>
          <w:szCs w:val="24"/>
        </w:rPr>
        <w:t xml:space="preserve"> In </w:t>
      </w:r>
      <w:r w:rsidRPr="00375628">
        <w:rPr>
          <w:rFonts w:ascii="Times New Roman" w:hAnsi="Times New Roman" w:cs="Times New Roman"/>
          <w:i/>
          <w:sz w:val="24"/>
          <w:szCs w:val="24"/>
        </w:rPr>
        <w:t xml:space="preserve">Habitus: A Sense of Place. </w:t>
      </w:r>
      <w:r>
        <w:rPr>
          <w:rFonts w:ascii="Times New Roman" w:hAnsi="Times New Roman" w:cs="Times New Roman"/>
          <w:sz w:val="24"/>
          <w:szCs w:val="24"/>
        </w:rPr>
        <w:t>2</w:t>
      </w:r>
      <w:r w:rsidRPr="00375628">
        <w:rPr>
          <w:rFonts w:ascii="Times New Roman" w:hAnsi="Times New Roman" w:cs="Times New Roman"/>
          <w:sz w:val="24"/>
          <w:szCs w:val="24"/>
          <w:vertAlign w:val="superscript"/>
        </w:rPr>
        <w:t>nd</w:t>
      </w:r>
      <w:r>
        <w:rPr>
          <w:rFonts w:ascii="Times New Roman" w:hAnsi="Times New Roman" w:cs="Times New Roman"/>
          <w:sz w:val="24"/>
          <w:szCs w:val="24"/>
        </w:rPr>
        <w:t xml:space="preserve"> ed</w:t>
      </w:r>
      <w:r w:rsidRPr="00375628">
        <w:rPr>
          <w:rFonts w:ascii="Times New Roman" w:hAnsi="Times New Roman" w:cs="Times New Roman"/>
          <w:sz w:val="24"/>
          <w:szCs w:val="24"/>
        </w:rPr>
        <w:t>.</w:t>
      </w:r>
      <w:r>
        <w:rPr>
          <w:rFonts w:ascii="Times New Roman" w:hAnsi="Times New Roman" w:cs="Times New Roman"/>
          <w:sz w:val="24"/>
          <w:szCs w:val="24"/>
        </w:rPr>
        <w:t xml:space="preserve"> Edited by </w:t>
      </w:r>
      <w:r w:rsidR="00482B56" w:rsidRPr="00F712A7">
        <w:rPr>
          <w:rFonts w:ascii="Times New Roman" w:hAnsi="Times New Roman" w:cs="Times New Roman"/>
          <w:sz w:val="24"/>
          <w:szCs w:val="24"/>
        </w:rPr>
        <w:t xml:space="preserve">Hillier, J. and </w:t>
      </w:r>
      <w:r w:rsidR="009A6E31" w:rsidRPr="00F712A7">
        <w:rPr>
          <w:rFonts w:ascii="Times New Roman" w:hAnsi="Times New Roman" w:cs="Times New Roman"/>
          <w:sz w:val="24"/>
          <w:szCs w:val="24"/>
        </w:rPr>
        <w:t>E.</w:t>
      </w:r>
      <w:r w:rsidR="009A6E31">
        <w:rPr>
          <w:rFonts w:ascii="Times New Roman" w:hAnsi="Times New Roman" w:cs="Times New Roman"/>
          <w:sz w:val="24"/>
          <w:szCs w:val="24"/>
        </w:rPr>
        <w:t xml:space="preserve"> </w:t>
      </w:r>
      <w:proofErr w:type="spellStart"/>
      <w:r w:rsidR="00482B56" w:rsidRPr="00F712A7">
        <w:rPr>
          <w:rFonts w:ascii="Times New Roman" w:hAnsi="Times New Roman" w:cs="Times New Roman"/>
          <w:sz w:val="24"/>
          <w:szCs w:val="24"/>
        </w:rPr>
        <w:t>Rooksby</w:t>
      </w:r>
      <w:proofErr w:type="spellEnd"/>
      <w:r w:rsidR="009A6E31">
        <w:rPr>
          <w:rFonts w:ascii="Times New Roman" w:hAnsi="Times New Roman" w:cs="Times New Roman"/>
          <w:sz w:val="24"/>
          <w:szCs w:val="24"/>
        </w:rPr>
        <w:t>,</w:t>
      </w:r>
      <w:r w:rsidR="00482B56" w:rsidRPr="00F712A7">
        <w:rPr>
          <w:rFonts w:ascii="Times New Roman" w:hAnsi="Times New Roman" w:cs="Times New Roman"/>
          <w:sz w:val="24"/>
          <w:szCs w:val="24"/>
        </w:rPr>
        <w:t xml:space="preserve"> </w:t>
      </w:r>
      <w:r w:rsidR="009A6E31" w:rsidRPr="00F712A7">
        <w:rPr>
          <w:rFonts w:ascii="Times New Roman" w:hAnsi="Times New Roman" w:cs="Times New Roman"/>
          <w:sz w:val="24"/>
          <w:szCs w:val="24"/>
        </w:rPr>
        <w:t>43-49</w:t>
      </w:r>
      <w:r w:rsidR="009A6E31">
        <w:rPr>
          <w:rFonts w:ascii="Times New Roman" w:hAnsi="Times New Roman" w:cs="Times New Roman"/>
          <w:sz w:val="24"/>
          <w:szCs w:val="24"/>
        </w:rPr>
        <w:t xml:space="preserve">. Aldershot: </w:t>
      </w:r>
      <w:proofErr w:type="spellStart"/>
      <w:r w:rsidR="009A6E31">
        <w:rPr>
          <w:rFonts w:ascii="Times New Roman" w:hAnsi="Times New Roman" w:cs="Times New Roman"/>
          <w:sz w:val="24"/>
          <w:szCs w:val="24"/>
        </w:rPr>
        <w:t>Ashgate</w:t>
      </w:r>
      <w:proofErr w:type="spellEnd"/>
      <w:r w:rsidR="009A6E31">
        <w:rPr>
          <w:rFonts w:ascii="Times New Roman" w:hAnsi="Times New Roman" w:cs="Times New Roman"/>
          <w:sz w:val="24"/>
          <w:szCs w:val="24"/>
        </w:rPr>
        <w:t>.</w:t>
      </w:r>
    </w:p>
    <w:p w:rsidR="004D279D" w:rsidRPr="00F712A7" w:rsidRDefault="009A6E31"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Bramble, C.</w:t>
      </w:r>
      <w:r w:rsidR="004D279D" w:rsidRPr="00F712A7">
        <w:rPr>
          <w:rFonts w:ascii="Times New Roman" w:hAnsi="Times New Roman" w:cs="Times New Roman"/>
          <w:sz w:val="24"/>
          <w:szCs w:val="24"/>
        </w:rPr>
        <w:t xml:space="preserve"> 2003. </w:t>
      </w:r>
      <w:r w:rsidR="004D279D" w:rsidRPr="009A6E31">
        <w:rPr>
          <w:rFonts w:ascii="Times New Roman" w:hAnsi="Times New Roman" w:cs="Times New Roman"/>
          <w:i/>
          <w:sz w:val="24"/>
          <w:szCs w:val="24"/>
        </w:rPr>
        <w:t>Architect’s Guide to Feng Shui</w:t>
      </w:r>
      <w:r w:rsidR="004D279D" w:rsidRPr="00F712A7">
        <w:rPr>
          <w:rFonts w:ascii="Times New Roman" w:hAnsi="Times New Roman" w:cs="Times New Roman"/>
          <w:sz w:val="24"/>
          <w:szCs w:val="24"/>
        </w:rPr>
        <w:t>. Oxford: Architectural Press.</w:t>
      </w:r>
    </w:p>
    <w:p w:rsidR="00CB6246" w:rsidRPr="00F712A7" w:rsidRDefault="001B002A"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Bruun, O.</w:t>
      </w:r>
      <w:r w:rsidR="004270B9" w:rsidRPr="00F712A7">
        <w:rPr>
          <w:rFonts w:ascii="Times New Roman" w:hAnsi="Times New Roman" w:cs="Times New Roman"/>
          <w:sz w:val="24"/>
          <w:szCs w:val="24"/>
        </w:rPr>
        <w:t xml:space="preserve"> 2008. </w:t>
      </w:r>
      <w:r w:rsidR="004270B9" w:rsidRPr="001B002A">
        <w:rPr>
          <w:rFonts w:ascii="Times New Roman" w:hAnsi="Times New Roman" w:cs="Times New Roman"/>
          <w:i/>
          <w:sz w:val="24"/>
          <w:szCs w:val="24"/>
        </w:rPr>
        <w:t>An Introduction to Feng Shui</w:t>
      </w:r>
      <w:r w:rsidR="004270B9" w:rsidRPr="00F712A7">
        <w:rPr>
          <w:rFonts w:ascii="Times New Roman" w:hAnsi="Times New Roman" w:cs="Times New Roman"/>
          <w:sz w:val="24"/>
          <w:szCs w:val="24"/>
        </w:rPr>
        <w:t>. Cambridge: Cambridge University Press.</w:t>
      </w:r>
    </w:p>
    <w:p w:rsidR="00CB6246" w:rsidRPr="00F712A7" w:rsidRDefault="001B002A"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lastRenderedPageBreak/>
        <w:t>Cartier, C. 2002.</w:t>
      </w:r>
      <w:r w:rsidR="00CB6246" w:rsidRPr="00F712A7">
        <w:rPr>
          <w:rFonts w:ascii="Times New Roman" w:hAnsi="Times New Roman" w:cs="Times New Roman"/>
          <w:sz w:val="24"/>
          <w:szCs w:val="24"/>
        </w:rPr>
        <w:t xml:space="preserve"> </w:t>
      </w:r>
      <w:r>
        <w:rPr>
          <w:rFonts w:ascii="Times New Roman" w:hAnsi="Times New Roman" w:cs="Times New Roman"/>
          <w:sz w:val="24"/>
          <w:szCs w:val="24"/>
        </w:rPr>
        <w:t>“</w:t>
      </w:r>
      <w:r w:rsidR="00CB6246" w:rsidRPr="00F712A7">
        <w:rPr>
          <w:rFonts w:ascii="Times New Roman" w:hAnsi="Times New Roman" w:cs="Times New Roman"/>
          <w:sz w:val="24"/>
          <w:szCs w:val="24"/>
        </w:rPr>
        <w:t>Transnati</w:t>
      </w:r>
      <w:r w:rsidR="004A15A4">
        <w:rPr>
          <w:rFonts w:ascii="Times New Roman" w:hAnsi="Times New Roman" w:cs="Times New Roman"/>
          <w:sz w:val="24"/>
          <w:szCs w:val="24"/>
        </w:rPr>
        <w:t>onal Urbanism in the Reform-era</w:t>
      </w:r>
      <w:r w:rsidR="00CB6246" w:rsidRPr="00F712A7">
        <w:rPr>
          <w:rFonts w:ascii="Times New Roman" w:hAnsi="Times New Roman" w:cs="Times New Roman"/>
          <w:sz w:val="24"/>
          <w:szCs w:val="24"/>
        </w:rPr>
        <w:t xml:space="preserve"> Chinese City: Landscapes from Shenzhen.</w:t>
      </w:r>
      <w:r>
        <w:rPr>
          <w:rFonts w:ascii="Times New Roman" w:hAnsi="Times New Roman" w:cs="Times New Roman"/>
          <w:sz w:val="24"/>
          <w:szCs w:val="24"/>
        </w:rPr>
        <w:t>”</w:t>
      </w:r>
      <w:r w:rsidR="00CB6246" w:rsidRPr="00F712A7">
        <w:rPr>
          <w:rFonts w:ascii="Times New Roman" w:hAnsi="Times New Roman" w:cs="Times New Roman"/>
          <w:sz w:val="24"/>
          <w:szCs w:val="24"/>
        </w:rPr>
        <w:t xml:space="preserve"> </w:t>
      </w:r>
      <w:r w:rsidR="00CB6246" w:rsidRPr="001B002A">
        <w:rPr>
          <w:rFonts w:ascii="Times New Roman" w:hAnsi="Times New Roman" w:cs="Times New Roman"/>
          <w:i/>
          <w:sz w:val="24"/>
          <w:szCs w:val="24"/>
        </w:rPr>
        <w:t>Urban Studies</w:t>
      </w:r>
      <w:r>
        <w:rPr>
          <w:rFonts w:ascii="Times New Roman" w:hAnsi="Times New Roman" w:cs="Times New Roman"/>
          <w:sz w:val="24"/>
          <w:szCs w:val="24"/>
        </w:rPr>
        <w:t xml:space="preserve"> 39 (1): </w:t>
      </w:r>
      <w:r w:rsidR="00CB6246" w:rsidRPr="00F712A7">
        <w:rPr>
          <w:rFonts w:ascii="Times New Roman" w:hAnsi="Times New Roman" w:cs="Times New Roman"/>
          <w:sz w:val="24"/>
          <w:szCs w:val="24"/>
        </w:rPr>
        <w:t>1513-1532</w:t>
      </w:r>
      <w:r>
        <w:rPr>
          <w:rFonts w:ascii="Times New Roman" w:hAnsi="Times New Roman" w:cs="Times New Roman"/>
          <w:sz w:val="24"/>
          <w:szCs w:val="24"/>
        </w:rPr>
        <w:t>.</w:t>
      </w:r>
    </w:p>
    <w:p w:rsidR="007351A3" w:rsidRPr="00F712A7" w:rsidRDefault="007351A3" w:rsidP="005B1E39">
      <w:pPr>
        <w:spacing w:after="0" w:line="480" w:lineRule="auto"/>
        <w:ind w:left="142" w:hanging="142"/>
        <w:rPr>
          <w:rFonts w:ascii="Times New Roman" w:hAnsi="Times New Roman" w:cs="Times New Roman"/>
          <w:sz w:val="24"/>
          <w:szCs w:val="24"/>
        </w:rPr>
      </w:pPr>
      <w:r w:rsidRPr="00F712A7">
        <w:rPr>
          <w:rFonts w:ascii="Times New Roman" w:hAnsi="Times New Roman" w:cs="Times New Roman"/>
          <w:sz w:val="24"/>
          <w:szCs w:val="24"/>
        </w:rPr>
        <w:t xml:space="preserve">Chen, B. and </w:t>
      </w:r>
      <w:r w:rsidR="004A15A4" w:rsidRPr="00F712A7">
        <w:rPr>
          <w:rFonts w:ascii="Times New Roman" w:hAnsi="Times New Roman" w:cs="Times New Roman"/>
          <w:sz w:val="24"/>
          <w:szCs w:val="24"/>
        </w:rPr>
        <w:t>Y.</w:t>
      </w:r>
      <w:r w:rsidR="004A15A4">
        <w:rPr>
          <w:rFonts w:ascii="Times New Roman" w:hAnsi="Times New Roman" w:cs="Times New Roman"/>
          <w:sz w:val="24"/>
          <w:szCs w:val="24"/>
        </w:rPr>
        <w:t xml:space="preserve"> </w:t>
      </w:r>
      <w:proofErr w:type="spellStart"/>
      <w:r w:rsidR="004A15A4">
        <w:rPr>
          <w:rFonts w:ascii="Times New Roman" w:hAnsi="Times New Roman" w:cs="Times New Roman"/>
          <w:sz w:val="24"/>
          <w:szCs w:val="24"/>
        </w:rPr>
        <w:t>Nakama</w:t>
      </w:r>
      <w:proofErr w:type="spellEnd"/>
      <w:r w:rsidR="004A15A4">
        <w:rPr>
          <w:rFonts w:ascii="Times New Roman" w:hAnsi="Times New Roman" w:cs="Times New Roman"/>
          <w:sz w:val="24"/>
          <w:szCs w:val="24"/>
        </w:rPr>
        <w:t>.</w:t>
      </w:r>
      <w:r w:rsidRPr="00F712A7">
        <w:rPr>
          <w:rFonts w:ascii="Times New Roman" w:hAnsi="Times New Roman" w:cs="Times New Roman"/>
          <w:sz w:val="24"/>
          <w:szCs w:val="24"/>
        </w:rPr>
        <w:t xml:space="preserve"> 2004. </w:t>
      </w:r>
      <w:r w:rsidR="004A15A4">
        <w:rPr>
          <w:rFonts w:ascii="Times New Roman" w:hAnsi="Times New Roman" w:cs="Times New Roman"/>
          <w:sz w:val="24"/>
          <w:szCs w:val="24"/>
        </w:rPr>
        <w:t>“</w:t>
      </w:r>
      <w:r w:rsidRPr="00F712A7">
        <w:rPr>
          <w:rFonts w:ascii="Times New Roman" w:hAnsi="Times New Roman" w:cs="Times New Roman"/>
          <w:sz w:val="24"/>
          <w:szCs w:val="24"/>
        </w:rPr>
        <w:t xml:space="preserve">A summary of research history on Chinese </w:t>
      </w:r>
      <w:proofErr w:type="spellStart"/>
      <w:r w:rsidRPr="00F712A7">
        <w:rPr>
          <w:rFonts w:ascii="Times New Roman" w:hAnsi="Times New Roman" w:cs="Times New Roman"/>
          <w:sz w:val="24"/>
          <w:szCs w:val="24"/>
        </w:rPr>
        <w:t>feng</w:t>
      </w:r>
      <w:proofErr w:type="spellEnd"/>
      <w:r w:rsidRPr="00F712A7">
        <w:rPr>
          <w:rFonts w:ascii="Times New Roman" w:hAnsi="Times New Roman" w:cs="Times New Roman"/>
          <w:sz w:val="24"/>
          <w:szCs w:val="24"/>
        </w:rPr>
        <w:t xml:space="preserve"> </w:t>
      </w:r>
      <w:proofErr w:type="spellStart"/>
      <w:r w:rsidRPr="00F712A7">
        <w:rPr>
          <w:rFonts w:ascii="Times New Roman" w:hAnsi="Times New Roman" w:cs="Times New Roman"/>
          <w:sz w:val="24"/>
          <w:szCs w:val="24"/>
        </w:rPr>
        <w:t>shui</w:t>
      </w:r>
      <w:proofErr w:type="spellEnd"/>
      <w:r w:rsidRPr="00F712A7">
        <w:rPr>
          <w:rFonts w:ascii="Times New Roman" w:hAnsi="Times New Roman" w:cs="Times New Roman"/>
          <w:sz w:val="24"/>
          <w:szCs w:val="24"/>
        </w:rPr>
        <w:t xml:space="preserve"> and application of </w:t>
      </w:r>
      <w:proofErr w:type="spellStart"/>
      <w:r w:rsidRPr="00F712A7">
        <w:rPr>
          <w:rFonts w:ascii="Times New Roman" w:hAnsi="Times New Roman" w:cs="Times New Roman"/>
          <w:sz w:val="24"/>
          <w:szCs w:val="24"/>
        </w:rPr>
        <w:t>feng</w:t>
      </w:r>
      <w:proofErr w:type="spellEnd"/>
      <w:r w:rsidRPr="00F712A7">
        <w:rPr>
          <w:rFonts w:ascii="Times New Roman" w:hAnsi="Times New Roman" w:cs="Times New Roman"/>
          <w:sz w:val="24"/>
          <w:szCs w:val="24"/>
        </w:rPr>
        <w:t xml:space="preserve"> </w:t>
      </w:r>
      <w:proofErr w:type="spellStart"/>
      <w:r w:rsidRPr="00F712A7">
        <w:rPr>
          <w:rFonts w:ascii="Times New Roman" w:hAnsi="Times New Roman" w:cs="Times New Roman"/>
          <w:sz w:val="24"/>
          <w:szCs w:val="24"/>
        </w:rPr>
        <w:t>shui</w:t>
      </w:r>
      <w:proofErr w:type="spellEnd"/>
      <w:r w:rsidRPr="00F712A7">
        <w:rPr>
          <w:rFonts w:ascii="Times New Roman" w:hAnsi="Times New Roman" w:cs="Times New Roman"/>
          <w:sz w:val="24"/>
          <w:szCs w:val="24"/>
        </w:rPr>
        <w:t xml:space="preserve"> principles to environmental </w:t>
      </w:r>
      <w:r w:rsidR="004A15A4">
        <w:rPr>
          <w:rFonts w:ascii="Times New Roman" w:hAnsi="Times New Roman" w:cs="Times New Roman"/>
          <w:sz w:val="24"/>
          <w:szCs w:val="24"/>
        </w:rPr>
        <w:t xml:space="preserve">issues.” </w:t>
      </w:r>
      <w:r w:rsidR="004A15A4">
        <w:rPr>
          <w:rFonts w:ascii="Times New Roman" w:hAnsi="Times New Roman" w:cs="Times New Roman"/>
          <w:i/>
          <w:sz w:val="24"/>
          <w:szCs w:val="24"/>
        </w:rPr>
        <w:t>Kyusyu J. For. Res.</w:t>
      </w:r>
      <w:r w:rsidR="004A15A4">
        <w:rPr>
          <w:rFonts w:ascii="Times New Roman" w:hAnsi="Times New Roman" w:cs="Times New Roman"/>
          <w:sz w:val="24"/>
          <w:szCs w:val="24"/>
        </w:rPr>
        <w:t xml:space="preserve"> 57 (3): </w:t>
      </w:r>
      <w:r w:rsidRPr="00F712A7">
        <w:rPr>
          <w:rFonts w:ascii="Times New Roman" w:hAnsi="Times New Roman" w:cs="Times New Roman"/>
          <w:sz w:val="24"/>
          <w:szCs w:val="24"/>
        </w:rPr>
        <w:t xml:space="preserve">297-301. </w:t>
      </w:r>
    </w:p>
    <w:p w:rsidR="00287C82" w:rsidRPr="00F712A7" w:rsidRDefault="00287C82" w:rsidP="005B1E39">
      <w:pPr>
        <w:spacing w:after="0" w:line="480" w:lineRule="auto"/>
        <w:ind w:left="142" w:hanging="142"/>
        <w:rPr>
          <w:rFonts w:ascii="Times New Roman" w:hAnsi="Times New Roman" w:cs="Times New Roman"/>
          <w:sz w:val="24"/>
          <w:szCs w:val="24"/>
        </w:rPr>
      </w:pPr>
      <w:r w:rsidRPr="00F712A7">
        <w:rPr>
          <w:rFonts w:ascii="Times New Roman" w:hAnsi="Times New Roman" w:cs="Times New Roman"/>
          <w:sz w:val="24"/>
          <w:szCs w:val="24"/>
        </w:rPr>
        <w:t xml:space="preserve">Chen, B., </w:t>
      </w:r>
      <w:r w:rsidR="004A15A4" w:rsidRPr="00F712A7">
        <w:rPr>
          <w:rFonts w:ascii="Times New Roman" w:hAnsi="Times New Roman" w:cs="Times New Roman"/>
          <w:sz w:val="24"/>
          <w:szCs w:val="24"/>
        </w:rPr>
        <w:t>Y.</w:t>
      </w:r>
      <w:r w:rsidR="004A15A4">
        <w:rPr>
          <w:rFonts w:ascii="Times New Roman" w:hAnsi="Times New Roman" w:cs="Times New Roman"/>
          <w:sz w:val="24"/>
          <w:szCs w:val="24"/>
        </w:rPr>
        <w:t xml:space="preserve"> </w:t>
      </w:r>
      <w:proofErr w:type="spellStart"/>
      <w:r w:rsidRPr="00F712A7">
        <w:rPr>
          <w:rFonts w:ascii="Times New Roman" w:hAnsi="Times New Roman" w:cs="Times New Roman"/>
          <w:sz w:val="24"/>
          <w:szCs w:val="24"/>
        </w:rPr>
        <w:t>Nakama</w:t>
      </w:r>
      <w:proofErr w:type="spellEnd"/>
      <w:r w:rsidRPr="00F712A7">
        <w:rPr>
          <w:rFonts w:ascii="Times New Roman" w:hAnsi="Times New Roman" w:cs="Times New Roman"/>
          <w:sz w:val="24"/>
          <w:szCs w:val="24"/>
        </w:rPr>
        <w:t xml:space="preserve">, and </w:t>
      </w:r>
      <w:r w:rsidR="004A15A4" w:rsidRPr="00F712A7">
        <w:rPr>
          <w:rFonts w:ascii="Times New Roman" w:hAnsi="Times New Roman" w:cs="Times New Roman"/>
          <w:sz w:val="24"/>
          <w:szCs w:val="24"/>
        </w:rPr>
        <w:t>G.</w:t>
      </w:r>
      <w:r w:rsidR="004A15A4">
        <w:rPr>
          <w:rFonts w:ascii="Times New Roman" w:hAnsi="Times New Roman" w:cs="Times New Roman"/>
          <w:sz w:val="24"/>
          <w:szCs w:val="24"/>
        </w:rPr>
        <w:t xml:space="preserve"> </w:t>
      </w:r>
      <w:proofErr w:type="spellStart"/>
      <w:r w:rsidR="004A15A4">
        <w:rPr>
          <w:rFonts w:ascii="Times New Roman" w:hAnsi="Times New Roman" w:cs="Times New Roman"/>
          <w:sz w:val="24"/>
          <w:szCs w:val="24"/>
        </w:rPr>
        <w:t>Kurima</w:t>
      </w:r>
      <w:proofErr w:type="spellEnd"/>
      <w:r w:rsidR="004A15A4">
        <w:rPr>
          <w:rFonts w:ascii="Times New Roman" w:hAnsi="Times New Roman" w:cs="Times New Roman"/>
          <w:sz w:val="24"/>
          <w:szCs w:val="24"/>
        </w:rPr>
        <w:t>.</w:t>
      </w:r>
      <w:r w:rsidRPr="00F712A7">
        <w:rPr>
          <w:rFonts w:ascii="Times New Roman" w:hAnsi="Times New Roman" w:cs="Times New Roman"/>
          <w:sz w:val="24"/>
          <w:szCs w:val="24"/>
        </w:rPr>
        <w:t xml:space="preserve"> 2008. </w:t>
      </w:r>
      <w:r w:rsidR="004A15A4">
        <w:rPr>
          <w:rFonts w:ascii="Times New Roman" w:hAnsi="Times New Roman" w:cs="Times New Roman"/>
          <w:sz w:val="24"/>
          <w:szCs w:val="24"/>
        </w:rPr>
        <w:t>“</w:t>
      </w:r>
      <w:r w:rsidRPr="00F712A7">
        <w:rPr>
          <w:rFonts w:ascii="Times New Roman" w:hAnsi="Times New Roman" w:cs="Times New Roman"/>
          <w:sz w:val="24"/>
          <w:szCs w:val="24"/>
        </w:rPr>
        <w:t>Layout and composition of house-embracing trees in an island Feng Shui village in Okinawa, Japan.</w:t>
      </w:r>
      <w:r w:rsidR="00F942CE">
        <w:rPr>
          <w:rFonts w:ascii="Times New Roman" w:hAnsi="Times New Roman" w:cs="Times New Roman"/>
          <w:sz w:val="24"/>
          <w:szCs w:val="24"/>
        </w:rPr>
        <w:t>”</w:t>
      </w:r>
      <w:r w:rsidRPr="00F712A7">
        <w:rPr>
          <w:rFonts w:ascii="Times New Roman" w:hAnsi="Times New Roman" w:cs="Times New Roman"/>
          <w:sz w:val="24"/>
          <w:szCs w:val="24"/>
        </w:rPr>
        <w:t xml:space="preserve"> </w:t>
      </w:r>
      <w:r w:rsidR="00F942CE">
        <w:rPr>
          <w:rFonts w:ascii="Times New Roman" w:hAnsi="Times New Roman" w:cs="Times New Roman"/>
          <w:i/>
          <w:sz w:val="24"/>
          <w:szCs w:val="24"/>
        </w:rPr>
        <w:t>Urban Forestry &amp; Urban G</w:t>
      </w:r>
      <w:r w:rsidRPr="00F942CE">
        <w:rPr>
          <w:rFonts w:ascii="Times New Roman" w:hAnsi="Times New Roman" w:cs="Times New Roman"/>
          <w:i/>
          <w:sz w:val="24"/>
          <w:szCs w:val="24"/>
        </w:rPr>
        <w:t>reening</w:t>
      </w:r>
      <w:r w:rsidR="00F942CE">
        <w:rPr>
          <w:rFonts w:ascii="Times New Roman" w:hAnsi="Times New Roman" w:cs="Times New Roman"/>
          <w:sz w:val="24"/>
          <w:szCs w:val="24"/>
        </w:rPr>
        <w:t xml:space="preserve"> 7</w:t>
      </w:r>
      <w:r w:rsidR="005B1E39">
        <w:rPr>
          <w:rFonts w:ascii="Times New Roman" w:hAnsi="Times New Roman" w:cs="Times New Roman"/>
          <w:sz w:val="24"/>
          <w:szCs w:val="24"/>
        </w:rPr>
        <w:t xml:space="preserve"> </w:t>
      </w:r>
      <w:r w:rsidR="00F942CE">
        <w:rPr>
          <w:rFonts w:ascii="Times New Roman" w:hAnsi="Times New Roman" w:cs="Times New Roman"/>
          <w:sz w:val="24"/>
          <w:szCs w:val="24"/>
        </w:rPr>
        <w:t xml:space="preserve">(1): </w:t>
      </w:r>
      <w:r w:rsidRPr="00F712A7">
        <w:rPr>
          <w:rFonts w:ascii="Times New Roman" w:hAnsi="Times New Roman" w:cs="Times New Roman"/>
          <w:sz w:val="24"/>
          <w:szCs w:val="24"/>
        </w:rPr>
        <w:t>53-61.</w:t>
      </w:r>
    </w:p>
    <w:p w:rsidR="00D73AE9" w:rsidRPr="00F712A7" w:rsidRDefault="00D73AE9" w:rsidP="005B1E39">
      <w:pPr>
        <w:spacing w:after="0" w:line="480" w:lineRule="auto"/>
        <w:ind w:left="142" w:hanging="142"/>
        <w:rPr>
          <w:rFonts w:ascii="Times New Roman" w:hAnsi="Times New Roman" w:cs="Times New Roman"/>
          <w:sz w:val="24"/>
          <w:szCs w:val="24"/>
        </w:rPr>
      </w:pPr>
      <w:r w:rsidRPr="00F712A7">
        <w:rPr>
          <w:rFonts w:ascii="Times New Roman" w:hAnsi="Times New Roman" w:cs="Times New Roman"/>
          <w:sz w:val="24"/>
          <w:szCs w:val="24"/>
        </w:rPr>
        <w:t xml:space="preserve">Chen, X. and </w:t>
      </w:r>
      <w:r w:rsidR="001C70CE">
        <w:rPr>
          <w:rFonts w:ascii="Times New Roman" w:hAnsi="Times New Roman" w:cs="Times New Roman"/>
          <w:sz w:val="24"/>
          <w:szCs w:val="24"/>
        </w:rPr>
        <w:t>J.</w:t>
      </w:r>
      <w:r w:rsidR="001C70CE" w:rsidRPr="00F712A7">
        <w:rPr>
          <w:rFonts w:ascii="Times New Roman" w:hAnsi="Times New Roman" w:cs="Times New Roman"/>
          <w:sz w:val="24"/>
          <w:szCs w:val="24"/>
        </w:rPr>
        <w:t xml:space="preserve"> </w:t>
      </w:r>
      <w:r w:rsidR="001C70CE">
        <w:rPr>
          <w:rFonts w:ascii="Times New Roman" w:hAnsi="Times New Roman" w:cs="Times New Roman"/>
          <w:sz w:val="24"/>
          <w:szCs w:val="24"/>
        </w:rPr>
        <w:t>Wu.</w:t>
      </w:r>
      <w:r w:rsidRPr="00F712A7">
        <w:rPr>
          <w:rFonts w:ascii="Times New Roman" w:hAnsi="Times New Roman" w:cs="Times New Roman"/>
          <w:sz w:val="24"/>
          <w:szCs w:val="24"/>
        </w:rPr>
        <w:t xml:space="preserve"> 2009. </w:t>
      </w:r>
      <w:r w:rsidR="001C70CE">
        <w:rPr>
          <w:rFonts w:ascii="Times New Roman" w:hAnsi="Times New Roman" w:cs="Times New Roman"/>
          <w:sz w:val="24"/>
          <w:szCs w:val="24"/>
        </w:rPr>
        <w:t>“</w:t>
      </w:r>
      <w:r w:rsidRPr="00F712A7">
        <w:rPr>
          <w:rFonts w:ascii="Times New Roman" w:hAnsi="Times New Roman" w:cs="Times New Roman"/>
          <w:sz w:val="24"/>
          <w:szCs w:val="24"/>
        </w:rPr>
        <w:t>Sustainable landscape architecture: implication</w:t>
      </w:r>
      <w:r w:rsidR="001C70CE">
        <w:rPr>
          <w:rFonts w:ascii="Times New Roman" w:hAnsi="Times New Roman" w:cs="Times New Roman"/>
          <w:sz w:val="24"/>
          <w:szCs w:val="24"/>
        </w:rPr>
        <w:t>s of the Chinese philosophy of ‘unity of man with nature’</w:t>
      </w:r>
      <w:r w:rsidRPr="00F712A7">
        <w:rPr>
          <w:rFonts w:ascii="Times New Roman" w:hAnsi="Times New Roman" w:cs="Times New Roman"/>
          <w:sz w:val="24"/>
          <w:szCs w:val="24"/>
        </w:rPr>
        <w:t xml:space="preserve"> and beyond.</w:t>
      </w:r>
      <w:r w:rsidR="001C70CE">
        <w:rPr>
          <w:rFonts w:ascii="Times New Roman" w:hAnsi="Times New Roman" w:cs="Times New Roman"/>
          <w:sz w:val="24"/>
          <w:szCs w:val="24"/>
        </w:rPr>
        <w:t>”</w:t>
      </w:r>
      <w:r w:rsidRPr="00F712A7">
        <w:rPr>
          <w:rFonts w:ascii="Times New Roman" w:hAnsi="Times New Roman" w:cs="Times New Roman"/>
          <w:sz w:val="24"/>
          <w:szCs w:val="24"/>
        </w:rPr>
        <w:t xml:space="preserve"> </w:t>
      </w:r>
      <w:r w:rsidR="001C70CE">
        <w:rPr>
          <w:rFonts w:ascii="Times New Roman" w:hAnsi="Times New Roman" w:cs="Times New Roman"/>
          <w:i/>
          <w:sz w:val="24"/>
          <w:szCs w:val="24"/>
        </w:rPr>
        <w:t>Landscape E</w:t>
      </w:r>
      <w:r w:rsidRPr="001C70CE">
        <w:rPr>
          <w:rFonts w:ascii="Times New Roman" w:hAnsi="Times New Roman" w:cs="Times New Roman"/>
          <w:i/>
          <w:sz w:val="24"/>
          <w:szCs w:val="24"/>
        </w:rPr>
        <w:t>cology</w:t>
      </w:r>
      <w:r w:rsidR="001C70CE">
        <w:rPr>
          <w:rFonts w:ascii="Times New Roman" w:hAnsi="Times New Roman" w:cs="Times New Roman"/>
          <w:sz w:val="24"/>
          <w:szCs w:val="24"/>
        </w:rPr>
        <w:t xml:space="preserve"> 24</w:t>
      </w:r>
      <w:r w:rsidR="005B1E39">
        <w:rPr>
          <w:rFonts w:ascii="Times New Roman" w:hAnsi="Times New Roman" w:cs="Times New Roman"/>
          <w:sz w:val="24"/>
          <w:szCs w:val="24"/>
        </w:rPr>
        <w:t xml:space="preserve"> </w:t>
      </w:r>
      <w:r w:rsidR="001C70CE">
        <w:rPr>
          <w:rFonts w:ascii="Times New Roman" w:hAnsi="Times New Roman" w:cs="Times New Roman"/>
          <w:sz w:val="24"/>
          <w:szCs w:val="24"/>
        </w:rPr>
        <w:t>(8):</w:t>
      </w:r>
      <w:r w:rsidRPr="00F712A7">
        <w:rPr>
          <w:rFonts w:ascii="Times New Roman" w:hAnsi="Times New Roman" w:cs="Times New Roman"/>
          <w:sz w:val="24"/>
          <w:szCs w:val="24"/>
        </w:rPr>
        <w:t xml:space="preserve"> 1015-1026.</w:t>
      </w:r>
    </w:p>
    <w:p w:rsidR="002D1BC6" w:rsidRPr="00F712A7" w:rsidRDefault="001C70CE"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Coggins, C.</w:t>
      </w:r>
      <w:r w:rsidR="002D1BC6" w:rsidRPr="00F712A7">
        <w:rPr>
          <w:rFonts w:ascii="Times New Roman" w:hAnsi="Times New Roman" w:cs="Times New Roman"/>
          <w:sz w:val="24"/>
          <w:szCs w:val="24"/>
        </w:rPr>
        <w:t xml:space="preserve"> 2012. </w:t>
      </w:r>
      <w:r>
        <w:rPr>
          <w:rFonts w:ascii="Times New Roman" w:hAnsi="Times New Roman" w:cs="Times New Roman"/>
          <w:sz w:val="24"/>
          <w:szCs w:val="24"/>
        </w:rPr>
        <w:t>“</w:t>
      </w:r>
      <w:r w:rsidR="002D1BC6" w:rsidRPr="00F712A7">
        <w:rPr>
          <w:rFonts w:ascii="Times New Roman" w:hAnsi="Times New Roman" w:cs="Times New Roman"/>
          <w:sz w:val="24"/>
          <w:szCs w:val="24"/>
        </w:rPr>
        <w:t xml:space="preserve">Village </w:t>
      </w:r>
      <w:proofErr w:type="spellStart"/>
      <w:r w:rsidR="002D1BC6" w:rsidRPr="00F712A7">
        <w:rPr>
          <w:rFonts w:ascii="Times New Roman" w:hAnsi="Times New Roman" w:cs="Times New Roman"/>
          <w:sz w:val="24"/>
          <w:szCs w:val="24"/>
        </w:rPr>
        <w:t>fengshui</w:t>
      </w:r>
      <w:proofErr w:type="spellEnd"/>
      <w:r w:rsidR="002D1BC6" w:rsidRPr="00F712A7">
        <w:rPr>
          <w:rFonts w:ascii="Times New Roman" w:hAnsi="Times New Roman" w:cs="Times New Roman"/>
          <w:sz w:val="24"/>
          <w:szCs w:val="24"/>
        </w:rPr>
        <w:t xml:space="preserve"> forests of Southern China: culture, history and conservation status.</w:t>
      </w:r>
      <w:r>
        <w:rPr>
          <w:rFonts w:ascii="Times New Roman" w:hAnsi="Times New Roman" w:cs="Times New Roman"/>
          <w:sz w:val="24"/>
          <w:szCs w:val="24"/>
        </w:rPr>
        <w:t>”</w:t>
      </w:r>
      <w:r w:rsidR="002D1BC6" w:rsidRPr="00F712A7">
        <w:rPr>
          <w:rFonts w:ascii="Times New Roman" w:hAnsi="Times New Roman" w:cs="Times New Roman"/>
          <w:sz w:val="24"/>
          <w:szCs w:val="24"/>
        </w:rPr>
        <w:t xml:space="preserve"> </w:t>
      </w:r>
      <w:r w:rsidR="002D1BC6" w:rsidRPr="001C70CE">
        <w:rPr>
          <w:rFonts w:ascii="Times New Roman" w:hAnsi="Times New Roman" w:cs="Times New Roman"/>
          <w:i/>
          <w:sz w:val="24"/>
          <w:szCs w:val="24"/>
        </w:rPr>
        <w:t>ASIA Network Exchange</w:t>
      </w:r>
      <w:r>
        <w:rPr>
          <w:rFonts w:ascii="Times New Roman" w:hAnsi="Times New Roman" w:cs="Times New Roman"/>
          <w:sz w:val="24"/>
          <w:szCs w:val="24"/>
        </w:rPr>
        <w:t xml:space="preserve"> 19</w:t>
      </w:r>
      <w:r w:rsidR="005B1E39">
        <w:rPr>
          <w:rFonts w:ascii="Times New Roman" w:hAnsi="Times New Roman" w:cs="Times New Roman"/>
          <w:sz w:val="24"/>
          <w:szCs w:val="24"/>
        </w:rPr>
        <w:t xml:space="preserve"> </w:t>
      </w:r>
      <w:r>
        <w:rPr>
          <w:rFonts w:ascii="Times New Roman" w:hAnsi="Times New Roman" w:cs="Times New Roman"/>
          <w:sz w:val="24"/>
          <w:szCs w:val="24"/>
        </w:rPr>
        <w:t>(2):</w:t>
      </w:r>
      <w:r w:rsidR="002D1BC6" w:rsidRPr="00F712A7">
        <w:rPr>
          <w:rFonts w:ascii="Times New Roman" w:hAnsi="Times New Roman" w:cs="Times New Roman"/>
          <w:sz w:val="24"/>
          <w:szCs w:val="24"/>
        </w:rPr>
        <w:t xml:space="preserve"> 52-67.</w:t>
      </w:r>
    </w:p>
    <w:p w:rsidR="00FE7A72" w:rsidRPr="00F712A7" w:rsidRDefault="00FE7A72" w:rsidP="005B1E39">
      <w:pPr>
        <w:spacing w:after="0" w:line="480" w:lineRule="auto"/>
        <w:ind w:left="142" w:hanging="142"/>
        <w:rPr>
          <w:rFonts w:ascii="Times New Roman" w:hAnsi="Times New Roman" w:cs="Times New Roman"/>
          <w:sz w:val="24"/>
          <w:szCs w:val="24"/>
        </w:rPr>
      </w:pPr>
      <w:r w:rsidRPr="00F712A7">
        <w:rPr>
          <w:rFonts w:ascii="Times New Roman" w:hAnsi="Times New Roman" w:cs="Times New Roman"/>
          <w:sz w:val="24"/>
          <w:szCs w:val="24"/>
        </w:rPr>
        <w:t xml:space="preserve">Dan, Z., 2006. </w:t>
      </w:r>
      <w:r w:rsidR="001C70CE">
        <w:rPr>
          <w:rFonts w:ascii="Times New Roman" w:hAnsi="Times New Roman" w:cs="Times New Roman"/>
          <w:sz w:val="24"/>
          <w:szCs w:val="24"/>
        </w:rPr>
        <w:t>“</w:t>
      </w:r>
      <w:r w:rsidRPr="00F712A7">
        <w:rPr>
          <w:rFonts w:ascii="Times New Roman" w:hAnsi="Times New Roman" w:cs="Times New Roman"/>
          <w:sz w:val="24"/>
          <w:szCs w:val="24"/>
        </w:rPr>
        <w:t xml:space="preserve">Feng </w:t>
      </w:r>
      <w:proofErr w:type="spellStart"/>
      <w:r w:rsidRPr="00F712A7">
        <w:rPr>
          <w:rFonts w:ascii="Times New Roman" w:hAnsi="Times New Roman" w:cs="Times New Roman"/>
          <w:sz w:val="24"/>
          <w:szCs w:val="24"/>
        </w:rPr>
        <w:t>shui</w:t>
      </w:r>
      <w:proofErr w:type="spellEnd"/>
      <w:r w:rsidRPr="00F712A7">
        <w:rPr>
          <w:rFonts w:ascii="Times New Roman" w:hAnsi="Times New Roman" w:cs="Times New Roman"/>
          <w:sz w:val="24"/>
          <w:szCs w:val="24"/>
        </w:rPr>
        <w:t>: the deep secret inside Chinese people.</w:t>
      </w:r>
      <w:r w:rsidR="001C70CE">
        <w:rPr>
          <w:rFonts w:ascii="Times New Roman" w:hAnsi="Times New Roman" w:cs="Times New Roman"/>
          <w:sz w:val="24"/>
          <w:szCs w:val="24"/>
        </w:rPr>
        <w:t>”</w:t>
      </w:r>
      <w:r w:rsidR="003B2EB2" w:rsidRPr="003B2EB2">
        <w:rPr>
          <w:rFonts w:ascii="Times New Roman" w:hAnsi="Times New Roman" w:cs="Times New Roman"/>
          <w:sz w:val="24"/>
          <w:szCs w:val="24"/>
        </w:rPr>
        <w:t xml:space="preserve"> </w:t>
      </w:r>
      <w:r w:rsidR="003B2EB2">
        <w:rPr>
          <w:rFonts w:ascii="Times New Roman" w:hAnsi="Times New Roman" w:cs="Times New Roman"/>
          <w:sz w:val="24"/>
          <w:szCs w:val="24"/>
        </w:rPr>
        <w:t>[</w:t>
      </w:r>
      <w:proofErr w:type="gramStart"/>
      <w:r w:rsidR="003B2EB2">
        <w:rPr>
          <w:rFonts w:ascii="Times New Roman" w:hAnsi="Times New Roman" w:cs="Times New Roman"/>
          <w:sz w:val="24"/>
          <w:szCs w:val="24"/>
        </w:rPr>
        <w:t>in</w:t>
      </w:r>
      <w:proofErr w:type="gramEnd"/>
      <w:r w:rsidR="003B2EB2">
        <w:rPr>
          <w:rFonts w:ascii="Times New Roman" w:hAnsi="Times New Roman" w:cs="Times New Roman"/>
          <w:sz w:val="24"/>
          <w:szCs w:val="24"/>
        </w:rPr>
        <w:t xml:space="preserve"> Chinese].</w:t>
      </w:r>
      <w:r w:rsidRPr="00F712A7">
        <w:rPr>
          <w:rFonts w:ascii="Times New Roman" w:hAnsi="Times New Roman" w:cs="Times New Roman"/>
          <w:sz w:val="24"/>
          <w:szCs w:val="24"/>
        </w:rPr>
        <w:t xml:space="preserve"> </w:t>
      </w:r>
      <w:r w:rsidRPr="001C70CE">
        <w:rPr>
          <w:rFonts w:ascii="Times New Roman" w:hAnsi="Times New Roman" w:cs="Times New Roman"/>
          <w:i/>
          <w:sz w:val="24"/>
          <w:szCs w:val="24"/>
        </w:rPr>
        <w:t>China National Geography</w:t>
      </w:r>
      <w:r w:rsidR="001C70CE">
        <w:rPr>
          <w:rFonts w:ascii="Times New Roman" w:hAnsi="Times New Roman" w:cs="Times New Roman"/>
          <w:sz w:val="24"/>
          <w:szCs w:val="24"/>
        </w:rPr>
        <w:t>, January 16</w:t>
      </w:r>
      <w:r w:rsidRPr="00F712A7">
        <w:rPr>
          <w:rFonts w:ascii="Times New Roman" w:hAnsi="Times New Roman" w:cs="Times New Roman"/>
          <w:sz w:val="24"/>
          <w:szCs w:val="24"/>
        </w:rPr>
        <w:t>. Available at: &lt; http://view.news.qq.com/a/20070503/000002_1.htm&gt; [Accessed 28 April 2015]</w:t>
      </w:r>
    </w:p>
    <w:p w:rsidR="0069152E" w:rsidRPr="00F712A7" w:rsidRDefault="0069152E" w:rsidP="005B1E39">
      <w:pPr>
        <w:spacing w:after="0" w:line="480" w:lineRule="auto"/>
        <w:ind w:left="142" w:hanging="142"/>
        <w:rPr>
          <w:rFonts w:ascii="Times New Roman" w:hAnsi="Times New Roman" w:cs="Times New Roman"/>
          <w:sz w:val="24"/>
          <w:szCs w:val="24"/>
        </w:rPr>
      </w:pPr>
      <w:r w:rsidRPr="00F712A7">
        <w:rPr>
          <w:rFonts w:ascii="Times New Roman" w:hAnsi="Times New Roman" w:cs="Times New Roman"/>
          <w:sz w:val="24"/>
          <w:szCs w:val="24"/>
        </w:rPr>
        <w:t xml:space="preserve">De Groot, </w:t>
      </w:r>
      <w:r w:rsidR="005B1E39">
        <w:rPr>
          <w:rFonts w:ascii="Times New Roman" w:hAnsi="Times New Roman" w:cs="Times New Roman"/>
          <w:sz w:val="24"/>
          <w:szCs w:val="24"/>
        </w:rPr>
        <w:t>J. J. M.</w:t>
      </w:r>
      <w:r w:rsidR="00482B56" w:rsidRPr="00F712A7">
        <w:rPr>
          <w:rFonts w:ascii="Times New Roman" w:hAnsi="Times New Roman" w:cs="Times New Roman"/>
          <w:sz w:val="24"/>
          <w:szCs w:val="24"/>
        </w:rPr>
        <w:t xml:space="preserve"> 1897.</w:t>
      </w:r>
      <w:r w:rsidR="00920C2D" w:rsidRPr="00F712A7">
        <w:rPr>
          <w:rFonts w:ascii="Times New Roman" w:hAnsi="Times New Roman" w:cs="Times New Roman"/>
          <w:sz w:val="24"/>
          <w:szCs w:val="24"/>
        </w:rPr>
        <w:t xml:space="preserve"> </w:t>
      </w:r>
      <w:r w:rsidR="00920C2D" w:rsidRPr="005B1E39">
        <w:rPr>
          <w:rFonts w:ascii="Times New Roman" w:hAnsi="Times New Roman" w:cs="Times New Roman"/>
          <w:i/>
          <w:sz w:val="24"/>
          <w:szCs w:val="24"/>
        </w:rPr>
        <w:t>The</w:t>
      </w:r>
      <w:r w:rsidR="00482B56" w:rsidRPr="005B1E39">
        <w:rPr>
          <w:rFonts w:ascii="Times New Roman" w:hAnsi="Times New Roman" w:cs="Times New Roman"/>
          <w:i/>
          <w:sz w:val="24"/>
          <w:szCs w:val="24"/>
        </w:rPr>
        <w:t xml:space="preserve"> Religious System of China</w:t>
      </w:r>
      <w:r w:rsidR="00482B56" w:rsidRPr="00F712A7">
        <w:rPr>
          <w:rFonts w:ascii="Times New Roman" w:hAnsi="Times New Roman" w:cs="Times New Roman"/>
          <w:sz w:val="24"/>
          <w:szCs w:val="24"/>
        </w:rPr>
        <w:t>.</w:t>
      </w:r>
      <w:r w:rsidR="00920C2D" w:rsidRPr="00F712A7">
        <w:rPr>
          <w:rFonts w:ascii="Times New Roman" w:hAnsi="Times New Roman" w:cs="Times New Roman"/>
          <w:sz w:val="24"/>
          <w:szCs w:val="24"/>
        </w:rPr>
        <w:t xml:space="preserve"> </w:t>
      </w:r>
      <w:r w:rsidR="004270B9" w:rsidRPr="00F712A7">
        <w:rPr>
          <w:rFonts w:ascii="Times New Roman" w:hAnsi="Times New Roman" w:cs="Times New Roman"/>
          <w:sz w:val="24"/>
          <w:szCs w:val="24"/>
        </w:rPr>
        <w:t xml:space="preserve">Leiden: </w:t>
      </w:r>
      <w:proofErr w:type="spellStart"/>
      <w:r w:rsidR="00482B56" w:rsidRPr="00F712A7">
        <w:rPr>
          <w:rFonts w:ascii="Times New Roman" w:hAnsi="Times New Roman" w:cs="Times New Roman"/>
          <w:sz w:val="24"/>
          <w:szCs w:val="24"/>
        </w:rPr>
        <w:t>Librairie</w:t>
      </w:r>
      <w:proofErr w:type="spellEnd"/>
      <w:r w:rsidR="00482B56" w:rsidRPr="00F712A7">
        <w:rPr>
          <w:rFonts w:ascii="Times New Roman" w:hAnsi="Times New Roman" w:cs="Times New Roman"/>
          <w:sz w:val="24"/>
          <w:szCs w:val="24"/>
        </w:rPr>
        <w:t xml:space="preserve"> </w:t>
      </w:r>
      <w:proofErr w:type="gramStart"/>
      <w:r w:rsidR="00482B56" w:rsidRPr="00F712A7">
        <w:rPr>
          <w:rFonts w:ascii="Times New Roman" w:hAnsi="Times New Roman" w:cs="Times New Roman"/>
          <w:sz w:val="24"/>
          <w:szCs w:val="24"/>
        </w:rPr>
        <w:t>et</w:t>
      </w:r>
      <w:proofErr w:type="gramEnd"/>
      <w:r w:rsidR="00482B56" w:rsidRPr="00F712A7">
        <w:rPr>
          <w:rFonts w:ascii="Times New Roman" w:hAnsi="Times New Roman" w:cs="Times New Roman"/>
          <w:sz w:val="24"/>
          <w:szCs w:val="24"/>
        </w:rPr>
        <w:t xml:space="preserve"> </w:t>
      </w:r>
      <w:proofErr w:type="spellStart"/>
      <w:r w:rsidR="00482B56" w:rsidRPr="00F712A7">
        <w:rPr>
          <w:rFonts w:ascii="Times New Roman" w:hAnsi="Times New Roman" w:cs="Times New Roman"/>
          <w:sz w:val="24"/>
          <w:szCs w:val="24"/>
        </w:rPr>
        <w:t>Imprimerie</w:t>
      </w:r>
      <w:proofErr w:type="spellEnd"/>
      <w:r w:rsidR="004270B9" w:rsidRPr="00F712A7">
        <w:rPr>
          <w:rFonts w:ascii="Times New Roman" w:hAnsi="Times New Roman" w:cs="Times New Roman"/>
          <w:sz w:val="24"/>
          <w:szCs w:val="24"/>
        </w:rPr>
        <w:t>.</w:t>
      </w:r>
    </w:p>
    <w:p w:rsidR="006939E0" w:rsidRPr="00F712A7" w:rsidRDefault="005B1E39" w:rsidP="005B1E39">
      <w:pPr>
        <w:spacing w:after="0" w:line="480" w:lineRule="auto"/>
        <w:ind w:left="142" w:hanging="142"/>
        <w:rPr>
          <w:rFonts w:ascii="Times New Roman" w:hAnsi="Times New Roman" w:cs="Times New Roman"/>
          <w:sz w:val="24"/>
          <w:szCs w:val="24"/>
        </w:rPr>
      </w:pPr>
      <w:proofErr w:type="spellStart"/>
      <w:r>
        <w:rPr>
          <w:rFonts w:ascii="Times New Roman" w:hAnsi="Times New Roman" w:cs="Times New Roman"/>
          <w:sz w:val="24"/>
          <w:szCs w:val="24"/>
        </w:rPr>
        <w:t>Eitel</w:t>
      </w:r>
      <w:proofErr w:type="spellEnd"/>
      <w:r>
        <w:rPr>
          <w:rFonts w:ascii="Times New Roman" w:hAnsi="Times New Roman" w:cs="Times New Roman"/>
          <w:sz w:val="24"/>
          <w:szCs w:val="24"/>
        </w:rPr>
        <w:t>, E.J.</w:t>
      </w:r>
      <w:r w:rsidR="006939E0" w:rsidRPr="00F712A7">
        <w:rPr>
          <w:rFonts w:ascii="Times New Roman" w:hAnsi="Times New Roman" w:cs="Times New Roman"/>
          <w:sz w:val="24"/>
          <w:szCs w:val="24"/>
        </w:rPr>
        <w:t xml:space="preserve"> 1973. </w:t>
      </w:r>
      <w:r w:rsidR="006939E0" w:rsidRPr="005B1E39">
        <w:rPr>
          <w:rFonts w:ascii="Times New Roman" w:hAnsi="Times New Roman" w:cs="Times New Roman"/>
          <w:i/>
          <w:sz w:val="24"/>
          <w:szCs w:val="24"/>
        </w:rPr>
        <w:t>Feng Shui: Natural Science in China</w:t>
      </w:r>
      <w:r w:rsidR="006939E0" w:rsidRPr="00F712A7">
        <w:rPr>
          <w:rFonts w:ascii="Times New Roman" w:hAnsi="Times New Roman" w:cs="Times New Roman"/>
          <w:sz w:val="24"/>
          <w:szCs w:val="24"/>
        </w:rPr>
        <w:t xml:space="preserve">. </w:t>
      </w:r>
      <w:r>
        <w:rPr>
          <w:rFonts w:ascii="Times New Roman" w:hAnsi="Times New Roman" w:cs="Times New Roman"/>
          <w:sz w:val="24"/>
          <w:szCs w:val="24"/>
        </w:rPr>
        <w:t>2</w:t>
      </w:r>
      <w:r w:rsidRPr="005B1E39">
        <w:rPr>
          <w:rFonts w:ascii="Times New Roman" w:hAnsi="Times New Roman" w:cs="Times New Roman"/>
          <w:sz w:val="24"/>
          <w:szCs w:val="24"/>
          <w:vertAlign w:val="superscript"/>
        </w:rPr>
        <w:t>nd</w:t>
      </w:r>
      <w:r>
        <w:rPr>
          <w:rFonts w:ascii="Times New Roman" w:hAnsi="Times New Roman" w:cs="Times New Roman"/>
          <w:sz w:val="24"/>
          <w:szCs w:val="24"/>
        </w:rPr>
        <w:t xml:space="preserve"> ed</w:t>
      </w:r>
      <w:r w:rsidR="006939E0" w:rsidRPr="00F712A7">
        <w:rPr>
          <w:rFonts w:ascii="Times New Roman" w:hAnsi="Times New Roman" w:cs="Times New Roman"/>
          <w:sz w:val="24"/>
          <w:szCs w:val="24"/>
        </w:rPr>
        <w:t xml:space="preserve">. Cambridge: </w:t>
      </w:r>
      <w:proofErr w:type="spellStart"/>
      <w:r w:rsidR="006939E0" w:rsidRPr="00F712A7">
        <w:rPr>
          <w:rFonts w:ascii="Times New Roman" w:hAnsi="Times New Roman" w:cs="Times New Roman"/>
          <w:sz w:val="24"/>
          <w:szCs w:val="24"/>
        </w:rPr>
        <w:t>Cokaygne</w:t>
      </w:r>
      <w:proofErr w:type="spellEnd"/>
      <w:r w:rsidR="006939E0" w:rsidRPr="00F712A7">
        <w:rPr>
          <w:rFonts w:ascii="Times New Roman" w:hAnsi="Times New Roman" w:cs="Times New Roman"/>
          <w:sz w:val="24"/>
          <w:szCs w:val="24"/>
        </w:rPr>
        <w:t>.</w:t>
      </w:r>
    </w:p>
    <w:p w:rsidR="00EB3AC6" w:rsidRPr="00F712A7" w:rsidRDefault="005B1E39"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Emmons, C. F.</w:t>
      </w:r>
      <w:r w:rsidR="00EB3AC6" w:rsidRPr="00F712A7">
        <w:rPr>
          <w:rFonts w:ascii="Times New Roman" w:hAnsi="Times New Roman" w:cs="Times New Roman"/>
          <w:sz w:val="24"/>
          <w:szCs w:val="24"/>
        </w:rPr>
        <w:t xml:space="preserve"> 1992. </w:t>
      </w:r>
      <w:r>
        <w:rPr>
          <w:rFonts w:ascii="Times New Roman" w:hAnsi="Times New Roman" w:cs="Times New Roman"/>
          <w:sz w:val="24"/>
          <w:szCs w:val="24"/>
        </w:rPr>
        <w:t>“</w:t>
      </w:r>
      <w:r w:rsidR="00EB3AC6" w:rsidRPr="00F712A7">
        <w:rPr>
          <w:rFonts w:ascii="Times New Roman" w:hAnsi="Times New Roman" w:cs="Times New Roman"/>
          <w:sz w:val="24"/>
          <w:szCs w:val="24"/>
        </w:rPr>
        <w:t xml:space="preserve">Hong Kong's </w:t>
      </w:r>
      <w:proofErr w:type="spellStart"/>
      <w:r w:rsidR="00EB3AC6" w:rsidRPr="00F712A7">
        <w:rPr>
          <w:rFonts w:ascii="Times New Roman" w:hAnsi="Times New Roman" w:cs="Times New Roman"/>
          <w:sz w:val="24"/>
          <w:szCs w:val="24"/>
        </w:rPr>
        <w:t>feng</w:t>
      </w:r>
      <w:proofErr w:type="spellEnd"/>
      <w:r w:rsidR="00EB3AC6" w:rsidRPr="00F712A7">
        <w:rPr>
          <w:rFonts w:ascii="Times New Roman" w:hAnsi="Times New Roman" w:cs="Times New Roman"/>
          <w:sz w:val="24"/>
          <w:szCs w:val="24"/>
        </w:rPr>
        <w:t xml:space="preserve"> </w:t>
      </w:r>
      <w:proofErr w:type="spellStart"/>
      <w:r w:rsidR="00EB3AC6" w:rsidRPr="00F712A7">
        <w:rPr>
          <w:rFonts w:ascii="Times New Roman" w:hAnsi="Times New Roman" w:cs="Times New Roman"/>
          <w:sz w:val="24"/>
          <w:szCs w:val="24"/>
        </w:rPr>
        <w:t>shui</w:t>
      </w:r>
      <w:proofErr w:type="spellEnd"/>
      <w:r w:rsidR="00EB3AC6" w:rsidRPr="00F712A7">
        <w:rPr>
          <w:rFonts w:ascii="Times New Roman" w:hAnsi="Times New Roman" w:cs="Times New Roman"/>
          <w:sz w:val="24"/>
          <w:szCs w:val="24"/>
        </w:rPr>
        <w:t>: popular magic in a modern urban setting.</w:t>
      </w:r>
      <w:r>
        <w:rPr>
          <w:rFonts w:ascii="Times New Roman" w:hAnsi="Times New Roman" w:cs="Times New Roman"/>
          <w:sz w:val="24"/>
          <w:szCs w:val="24"/>
        </w:rPr>
        <w:t>”</w:t>
      </w:r>
      <w:r w:rsidR="00EB3AC6" w:rsidRPr="00F712A7">
        <w:rPr>
          <w:rFonts w:ascii="Times New Roman" w:hAnsi="Times New Roman" w:cs="Times New Roman"/>
          <w:sz w:val="24"/>
          <w:szCs w:val="24"/>
        </w:rPr>
        <w:t xml:space="preserve"> </w:t>
      </w:r>
      <w:r w:rsidR="00EB3AC6" w:rsidRPr="005B1E39">
        <w:rPr>
          <w:rFonts w:ascii="Times New Roman" w:hAnsi="Times New Roman" w:cs="Times New Roman"/>
          <w:i/>
          <w:sz w:val="24"/>
          <w:szCs w:val="24"/>
        </w:rPr>
        <w:t>The Journal of Popular Culture</w:t>
      </w:r>
      <w:r>
        <w:rPr>
          <w:rFonts w:ascii="Times New Roman" w:hAnsi="Times New Roman" w:cs="Times New Roman"/>
          <w:sz w:val="24"/>
          <w:szCs w:val="24"/>
        </w:rPr>
        <w:t xml:space="preserve"> 26 (1):</w:t>
      </w:r>
      <w:r w:rsidR="00EB3AC6" w:rsidRPr="00F712A7">
        <w:rPr>
          <w:rFonts w:ascii="Times New Roman" w:hAnsi="Times New Roman" w:cs="Times New Roman"/>
          <w:sz w:val="24"/>
          <w:szCs w:val="24"/>
        </w:rPr>
        <w:t xml:space="preserve"> 39-50.</w:t>
      </w:r>
    </w:p>
    <w:p w:rsidR="00E54F32" w:rsidRPr="00F712A7" w:rsidRDefault="00E54F32" w:rsidP="005B1E39">
      <w:pPr>
        <w:spacing w:after="0" w:line="480" w:lineRule="auto"/>
        <w:ind w:left="142" w:hanging="142"/>
        <w:rPr>
          <w:rFonts w:ascii="Times New Roman" w:hAnsi="Times New Roman" w:cs="Times New Roman"/>
          <w:sz w:val="24"/>
          <w:szCs w:val="24"/>
        </w:rPr>
      </w:pPr>
      <w:r w:rsidRPr="00F712A7">
        <w:rPr>
          <w:rFonts w:ascii="Times New Roman" w:hAnsi="Times New Roman" w:cs="Times New Roman"/>
          <w:sz w:val="24"/>
          <w:szCs w:val="24"/>
        </w:rPr>
        <w:t xml:space="preserve">Fang, C. and </w:t>
      </w:r>
      <w:r w:rsidR="005B1E39" w:rsidRPr="00F712A7">
        <w:rPr>
          <w:rFonts w:ascii="Times New Roman" w:hAnsi="Times New Roman" w:cs="Times New Roman"/>
          <w:sz w:val="24"/>
          <w:szCs w:val="24"/>
        </w:rPr>
        <w:t>Y.</w:t>
      </w:r>
      <w:r w:rsidR="005B1E39">
        <w:rPr>
          <w:rFonts w:ascii="Times New Roman" w:hAnsi="Times New Roman" w:cs="Times New Roman"/>
          <w:sz w:val="24"/>
          <w:szCs w:val="24"/>
        </w:rPr>
        <w:t xml:space="preserve"> </w:t>
      </w:r>
      <w:proofErr w:type="spellStart"/>
      <w:r w:rsidR="005B1E39">
        <w:rPr>
          <w:rFonts w:ascii="Times New Roman" w:hAnsi="Times New Roman" w:cs="Times New Roman"/>
          <w:sz w:val="24"/>
          <w:szCs w:val="24"/>
        </w:rPr>
        <w:t>Xie</w:t>
      </w:r>
      <w:proofErr w:type="spellEnd"/>
      <w:r w:rsidR="005B1E39">
        <w:rPr>
          <w:rFonts w:ascii="Times New Roman" w:hAnsi="Times New Roman" w:cs="Times New Roman"/>
          <w:sz w:val="24"/>
          <w:szCs w:val="24"/>
        </w:rPr>
        <w:t>.</w:t>
      </w:r>
      <w:r w:rsidRPr="00F712A7">
        <w:rPr>
          <w:rFonts w:ascii="Times New Roman" w:hAnsi="Times New Roman" w:cs="Times New Roman"/>
          <w:sz w:val="24"/>
          <w:szCs w:val="24"/>
        </w:rPr>
        <w:t xml:space="preserve"> 2008. </w:t>
      </w:r>
      <w:r w:rsidR="005B1E39">
        <w:rPr>
          <w:rFonts w:ascii="Times New Roman" w:hAnsi="Times New Roman" w:cs="Times New Roman"/>
          <w:sz w:val="24"/>
          <w:szCs w:val="24"/>
        </w:rPr>
        <w:t>“</w:t>
      </w:r>
      <w:r w:rsidRPr="00F712A7">
        <w:rPr>
          <w:rFonts w:ascii="Times New Roman" w:hAnsi="Times New Roman" w:cs="Times New Roman"/>
          <w:sz w:val="24"/>
          <w:szCs w:val="24"/>
        </w:rPr>
        <w:t>Site planning and guiding principles of hi-tech parks in China: Shenzhen as a case study.</w:t>
      </w:r>
      <w:r w:rsidR="005B1E39">
        <w:rPr>
          <w:rFonts w:ascii="Times New Roman" w:hAnsi="Times New Roman" w:cs="Times New Roman"/>
          <w:sz w:val="24"/>
          <w:szCs w:val="24"/>
        </w:rPr>
        <w:t>”</w:t>
      </w:r>
      <w:r w:rsidRPr="00F712A7">
        <w:rPr>
          <w:rFonts w:ascii="Times New Roman" w:hAnsi="Times New Roman" w:cs="Times New Roman"/>
          <w:sz w:val="24"/>
          <w:szCs w:val="24"/>
        </w:rPr>
        <w:t xml:space="preserve"> </w:t>
      </w:r>
      <w:r w:rsidRPr="005B1E39">
        <w:rPr>
          <w:rFonts w:ascii="Times New Roman" w:hAnsi="Times New Roman" w:cs="Times New Roman"/>
          <w:i/>
          <w:sz w:val="24"/>
          <w:szCs w:val="24"/>
        </w:rPr>
        <w:t>Environment and Planning B, Planning and Design</w:t>
      </w:r>
      <w:r w:rsidR="005B1E39">
        <w:rPr>
          <w:rFonts w:ascii="Times New Roman" w:hAnsi="Times New Roman" w:cs="Times New Roman"/>
          <w:sz w:val="24"/>
          <w:szCs w:val="24"/>
        </w:rPr>
        <w:t xml:space="preserve"> 35 (1):</w:t>
      </w:r>
      <w:r w:rsidRPr="00F712A7">
        <w:rPr>
          <w:rFonts w:ascii="Times New Roman" w:hAnsi="Times New Roman" w:cs="Times New Roman"/>
          <w:sz w:val="24"/>
          <w:szCs w:val="24"/>
        </w:rPr>
        <w:t xml:space="preserve"> 100-121.</w:t>
      </w:r>
    </w:p>
    <w:p w:rsidR="00B5016C" w:rsidRPr="00F712A7" w:rsidRDefault="00B5016C" w:rsidP="005B1E39">
      <w:pPr>
        <w:spacing w:after="0" w:line="480" w:lineRule="auto"/>
        <w:ind w:left="142" w:hanging="142"/>
        <w:rPr>
          <w:rFonts w:ascii="Times New Roman" w:hAnsi="Times New Roman" w:cs="Times New Roman"/>
          <w:sz w:val="24"/>
          <w:szCs w:val="24"/>
        </w:rPr>
      </w:pPr>
      <w:proofErr w:type="gramStart"/>
      <w:r w:rsidRPr="00F712A7">
        <w:rPr>
          <w:rFonts w:ascii="Times New Roman" w:hAnsi="Times New Roman" w:cs="Times New Roman"/>
          <w:sz w:val="24"/>
          <w:szCs w:val="24"/>
        </w:rPr>
        <w:t>Gao</w:t>
      </w:r>
      <w:proofErr w:type="gramEnd"/>
      <w:r w:rsidRPr="00F712A7">
        <w:rPr>
          <w:rFonts w:ascii="Times New Roman" w:hAnsi="Times New Roman" w:cs="Times New Roman"/>
          <w:sz w:val="24"/>
          <w:szCs w:val="24"/>
        </w:rPr>
        <w:t xml:space="preserve">, Y., 2004. </w:t>
      </w:r>
      <w:r w:rsidRPr="003B2EB2">
        <w:rPr>
          <w:rFonts w:ascii="Times New Roman" w:hAnsi="Times New Roman" w:cs="Times New Roman"/>
          <w:i/>
          <w:sz w:val="24"/>
          <w:szCs w:val="24"/>
        </w:rPr>
        <w:t>The Cultural of Chinese Feng Shui</w:t>
      </w:r>
      <w:r w:rsidR="003B2EB2">
        <w:rPr>
          <w:rFonts w:ascii="Times New Roman" w:hAnsi="Times New Roman" w:cs="Times New Roman"/>
          <w:sz w:val="24"/>
          <w:szCs w:val="24"/>
        </w:rPr>
        <w:t>. [</w:t>
      </w:r>
      <w:proofErr w:type="gramStart"/>
      <w:r w:rsidR="003B2EB2">
        <w:rPr>
          <w:rFonts w:ascii="Times New Roman" w:hAnsi="Times New Roman" w:cs="Times New Roman"/>
          <w:sz w:val="24"/>
          <w:szCs w:val="24"/>
        </w:rPr>
        <w:t>in</w:t>
      </w:r>
      <w:proofErr w:type="gramEnd"/>
      <w:r w:rsidR="003B2EB2">
        <w:rPr>
          <w:rFonts w:ascii="Times New Roman" w:hAnsi="Times New Roman" w:cs="Times New Roman"/>
          <w:sz w:val="24"/>
          <w:szCs w:val="24"/>
        </w:rPr>
        <w:t xml:space="preserve"> Chinese]. Beijing: </w:t>
      </w:r>
      <w:proofErr w:type="spellStart"/>
      <w:r w:rsidR="003B2EB2">
        <w:rPr>
          <w:rFonts w:ascii="Times New Roman" w:hAnsi="Times New Roman" w:cs="Times New Roman"/>
          <w:sz w:val="24"/>
          <w:szCs w:val="24"/>
        </w:rPr>
        <w:t>Tuanjie</w:t>
      </w:r>
      <w:proofErr w:type="spellEnd"/>
      <w:r w:rsidR="003B2EB2">
        <w:rPr>
          <w:rFonts w:ascii="Times New Roman" w:hAnsi="Times New Roman" w:cs="Times New Roman"/>
          <w:sz w:val="24"/>
          <w:szCs w:val="24"/>
        </w:rPr>
        <w:t xml:space="preserve"> Press.</w:t>
      </w:r>
    </w:p>
    <w:p w:rsidR="00D9657A" w:rsidRPr="00F712A7" w:rsidRDefault="003B2EB2"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lastRenderedPageBreak/>
        <w:t>Hall, P.</w:t>
      </w:r>
      <w:r w:rsidR="00D9657A" w:rsidRPr="00F712A7">
        <w:rPr>
          <w:rFonts w:ascii="Times New Roman" w:hAnsi="Times New Roman" w:cs="Times New Roman"/>
          <w:sz w:val="24"/>
          <w:szCs w:val="24"/>
        </w:rPr>
        <w:t xml:space="preserve"> 1998. </w:t>
      </w:r>
      <w:r w:rsidR="00D9657A" w:rsidRPr="003B2EB2">
        <w:rPr>
          <w:rFonts w:ascii="Times New Roman" w:hAnsi="Times New Roman" w:cs="Times New Roman"/>
          <w:i/>
          <w:sz w:val="24"/>
          <w:szCs w:val="24"/>
        </w:rPr>
        <w:t>Cities in Civilization. Culture, Innovation, and Urban Order</w:t>
      </w:r>
      <w:r w:rsidR="00D9657A" w:rsidRPr="00F712A7">
        <w:rPr>
          <w:rFonts w:ascii="Times New Roman" w:hAnsi="Times New Roman" w:cs="Times New Roman"/>
          <w:sz w:val="24"/>
          <w:szCs w:val="24"/>
        </w:rPr>
        <w:t xml:space="preserve">. London: </w:t>
      </w:r>
      <w:proofErr w:type="spellStart"/>
      <w:r w:rsidR="00D9657A" w:rsidRPr="00F712A7">
        <w:rPr>
          <w:rFonts w:ascii="Times New Roman" w:hAnsi="Times New Roman" w:cs="Times New Roman"/>
          <w:sz w:val="24"/>
          <w:szCs w:val="24"/>
        </w:rPr>
        <w:t>Weidenfeld</w:t>
      </w:r>
      <w:proofErr w:type="spellEnd"/>
      <w:r w:rsidR="00D9657A" w:rsidRPr="00F712A7">
        <w:rPr>
          <w:rFonts w:ascii="Times New Roman" w:hAnsi="Times New Roman" w:cs="Times New Roman"/>
          <w:sz w:val="24"/>
          <w:szCs w:val="24"/>
        </w:rPr>
        <w:t xml:space="preserve"> &amp; Nicolson.</w:t>
      </w:r>
    </w:p>
    <w:p w:rsidR="00C2058A" w:rsidRPr="00F712A7" w:rsidRDefault="00F764BF"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Heidegger, M.</w:t>
      </w:r>
      <w:r w:rsidR="00435258" w:rsidRPr="00F712A7">
        <w:rPr>
          <w:rFonts w:ascii="Times New Roman" w:hAnsi="Times New Roman" w:cs="Times New Roman"/>
          <w:sz w:val="24"/>
          <w:szCs w:val="24"/>
        </w:rPr>
        <w:t xml:space="preserve"> 1971. </w:t>
      </w:r>
      <w:r w:rsidR="00C2058A" w:rsidRPr="00F764BF">
        <w:rPr>
          <w:rFonts w:ascii="Times New Roman" w:hAnsi="Times New Roman" w:cs="Times New Roman"/>
          <w:i/>
          <w:sz w:val="24"/>
          <w:szCs w:val="24"/>
        </w:rPr>
        <w:t>P</w:t>
      </w:r>
      <w:r w:rsidR="00CB1B15" w:rsidRPr="00F764BF">
        <w:rPr>
          <w:rFonts w:ascii="Times New Roman" w:hAnsi="Times New Roman" w:cs="Times New Roman"/>
          <w:i/>
          <w:sz w:val="24"/>
          <w:szCs w:val="24"/>
        </w:rPr>
        <w:t>oetry, Language, Thought</w:t>
      </w:r>
      <w:r w:rsidR="00435258" w:rsidRPr="00F712A7">
        <w:rPr>
          <w:rFonts w:ascii="Times New Roman" w:hAnsi="Times New Roman" w:cs="Times New Roman"/>
          <w:sz w:val="24"/>
          <w:szCs w:val="24"/>
        </w:rPr>
        <w:t>. New York: Harper &amp; Row.</w:t>
      </w:r>
    </w:p>
    <w:p w:rsidR="003A0EC3" w:rsidRPr="00F712A7" w:rsidRDefault="00F764BF"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Hobson, J.S.P.</w:t>
      </w:r>
      <w:r w:rsidR="003A0EC3" w:rsidRPr="00F712A7">
        <w:rPr>
          <w:rFonts w:ascii="Times New Roman" w:hAnsi="Times New Roman" w:cs="Times New Roman"/>
          <w:sz w:val="24"/>
          <w:szCs w:val="24"/>
        </w:rPr>
        <w:t xml:space="preserve"> 1994. </w:t>
      </w:r>
      <w:r>
        <w:rPr>
          <w:rFonts w:ascii="Times New Roman" w:hAnsi="Times New Roman" w:cs="Times New Roman"/>
          <w:sz w:val="24"/>
          <w:szCs w:val="24"/>
        </w:rPr>
        <w:t>“</w:t>
      </w:r>
      <w:r w:rsidR="003A0EC3" w:rsidRPr="00F712A7">
        <w:rPr>
          <w:rFonts w:ascii="Times New Roman" w:hAnsi="Times New Roman" w:cs="Times New Roman"/>
          <w:sz w:val="24"/>
          <w:szCs w:val="24"/>
        </w:rPr>
        <w:t xml:space="preserve">Feng </w:t>
      </w:r>
      <w:proofErr w:type="spellStart"/>
      <w:r w:rsidR="003A0EC3" w:rsidRPr="00F712A7">
        <w:rPr>
          <w:rFonts w:ascii="Times New Roman" w:hAnsi="Times New Roman" w:cs="Times New Roman"/>
          <w:sz w:val="24"/>
          <w:szCs w:val="24"/>
        </w:rPr>
        <w:t>shui</w:t>
      </w:r>
      <w:proofErr w:type="spellEnd"/>
      <w:r w:rsidR="003A0EC3" w:rsidRPr="00F712A7">
        <w:rPr>
          <w:rFonts w:ascii="Times New Roman" w:hAnsi="Times New Roman" w:cs="Times New Roman"/>
          <w:sz w:val="24"/>
          <w:szCs w:val="24"/>
        </w:rPr>
        <w:t>: its impacts on the Asian hospitality industry.</w:t>
      </w:r>
      <w:r>
        <w:rPr>
          <w:rFonts w:ascii="Times New Roman" w:hAnsi="Times New Roman" w:cs="Times New Roman"/>
          <w:sz w:val="24"/>
          <w:szCs w:val="24"/>
        </w:rPr>
        <w:t>”</w:t>
      </w:r>
      <w:r w:rsidR="003A0EC3" w:rsidRPr="00F712A7">
        <w:rPr>
          <w:rFonts w:ascii="Times New Roman" w:hAnsi="Times New Roman" w:cs="Times New Roman"/>
          <w:sz w:val="24"/>
          <w:szCs w:val="24"/>
        </w:rPr>
        <w:t xml:space="preserve"> </w:t>
      </w:r>
      <w:r w:rsidR="003A0EC3" w:rsidRPr="00F764BF">
        <w:rPr>
          <w:rFonts w:ascii="Times New Roman" w:hAnsi="Times New Roman" w:cs="Times New Roman"/>
          <w:i/>
          <w:sz w:val="24"/>
          <w:szCs w:val="24"/>
        </w:rPr>
        <w:t>International Journal of Contemporary Hospitality Management</w:t>
      </w:r>
      <w:r w:rsidR="003A0EC3" w:rsidRPr="00F712A7">
        <w:rPr>
          <w:rFonts w:ascii="Times New Roman" w:hAnsi="Times New Roman" w:cs="Times New Roman"/>
          <w:sz w:val="24"/>
          <w:szCs w:val="24"/>
        </w:rPr>
        <w:t xml:space="preserve"> 6</w:t>
      </w:r>
      <w:r>
        <w:rPr>
          <w:rFonts w:ascii="Times New Roman" w:hAnsi="Times New Roman" w:cs="Times New Roman"/>
          <w:sz w:val="24"/>
          <w:szCs w:val="24"/>
        </w:rPr>
        <w:t xml:space="preserve"> (6):</w:t>
      </w:r>
      <w:r w:rsidR="003A0EC3" w:rsidRPr="00F712A7">
        <w:rPr>
          <w:rFonts w:ascii="Times New Roman" w:hAnsi="Times New Roman" w:cs="Times New Roman"/>
          <w:sz w:val="24"/>
          <w:szCs w:val="24"/>
        </w:rPr>
        <w:t xml:space="preserve"> 21-26.</w:t>
      </w:r>
    </w:p>
    <w:p w:rsidR="00287C82" w:rsidRPr="00F712A7" w:rsidRDefault="00287C82" w:rsidP="005B1E39">
      <w:pPr>
        <w:spacing w:after="0" w:line="480" w:lineRule="auto"/>
        <w:ind w:left="142" w:hanging="142"/>
        <w:rPr>
          <w:rFonts w:ascii="Times New Roman" w:hAnsi="Times New Roman" w:cs="Times New Roman"/>
          <w:sz w:val="24"/>
          <w:szCs w:val="24"/>
        </w:rPr>
      </w:pPr>
      <w:r w:rsidRPr="00F712A7">
        <w:rPr>
          <w:rFonts w:ascii="Times New Roman" w:hAnsi="Times New Roman" w:cs="Times New Roman"/>
          <w:sz w:val="24"/>
          <w:szCs w:val="24"/>
        </w:rPr>
        <w:t xml:space="preserve">Hong, S. K., </w:t>
      </w:r>
      <w:r w:rsidR="00F764BF" w:rsidRPr="00F712A7">
        <w:rPr>
          <w:rFonts w:ascii="Times New Roman" w:hAnsi="Times New Roman" w:cs="Times New Roman"/>
          <w:sz w:val="24"/>
          <w:szCs w:val="24"/>
        </w:rPr>
        <w:t xml:space="preserve">I. J. </w:t>
      </w:r>
      <w:r w:rsidRPr="00F712A7">
        <w:rPr>
          <w:rFonts w:ascii="Times New Roman" w:hAnsi="Times New Roman" w:cs="Times New Roman"/>
          <w:sz w:val="24"/>
          <w:szCs w:val="24"/>
        </w:rPr>
        <w:t xml:space="preserve">Song, and </w:t>
      </w:r>
      <w:r w:rsidR="00F764BF">
        <w:rPr>
          <w:rFonts w:ascii="Times New Roman" w:hAnsi="Times New Roman" w:cs="Times New Roman"/>
          <w:sz w:val="24"/>
          <w:szCs w:val="24"/>
        </w:rPr>
        <w:t>J.</w:t>
      </w:r>
      <w:r w:rsidR="00F764BF" w:rsidRPr="00F712A7">
        <w:rPr>
          <w:rFonts w:ascii="Times New Roman" w:hAnsi="Times New Roman" w:cs="Times New Roman"/>
          <w:sz w:val="24"/>
          <w:szCs w:val="24"/>
        </w:rPr>
        <w:t xml:space="preserve"> </w:t>
      </w:r>
      <w:r w:rsidR="00F764BF">
        <w:rPr>
          <w:rFonts w:ascii="Times New Roman" w:hAnsi="Times New Roman" w:cs="Times New Roman"/>
          <w:sz w:val="24"/>
          <w:szCs w:val="24"/>
        </w:rPr>
        <w:t>Wu.</w:t>
      </w:r>
      <w:r w:rsidRPr="00F712A7">
        <w:rPr>
          <w:rFonts w:ascii="Times New Roman" w:hAnsi="Times New Roman" w:cs="Times New Roman"/>
          <w:sz w:val="24"/>
          <w:szCs w:val="24"/>
        </w:rPr>
        <w:t xml:space="preserve"> 2007. </w:t>
      </w:r>
      <w:r w:rsidR="00F764BF">
        <w:rPr>
          <w:rFonts w:ascii="Times New Roman" w:hAnsi="Times New Roman" w:cs="Times New Roman"/>
          <w:sz w:val="24"/>
          <w:szCs w:val="24"/>
        </w:rPr>
        <w:t>“</w:t>
      </w:r>
      <w:proofErr w:type="spellStart"/>
      <w:r w:rsidRPr="00F712A7">
        <w:rPr>
          <w:rFonts w:ascii="Times New Roman" w:hAnsi="Times New Roman" w:cs="Times New Roman"/>
          <w:sz w:val="24"/>
          <w:szCs w:val="24"/>
        </w:rPr>
        <w:t>Fengshui</w:t>
      </w:r>
      <w:proofErr w:type="spellEnd"/>
      <w:r w:rsidRPr="00F712A7">
        <w:rPr>
          <w:rFonts w:ascii="Times New Roman" w:hAnsi="Times New Roman" w:cs="Times New Roman"/>
          <w:sz w:val="24"/>
          <w:szCs w:val="24"/>
        </w:rPr>
        <w:t xml:space="preserve"> theory in urban landscape planning.</w:t>
      </w:r>
      <w:r w:rsidR="00F764BF">
        <w:rPr>
          <w:rFonts w:ascii="Times New Roman" w:hAnsi="Times New Roman" w:cs="Times New Roman"/>
          <w:sz w:val="24"/>
          <w:szCs w:val="24"/>
        </w:rPr>
        <w:t>”</w:t>
      </w:r>
      <w:r w:rsidRPr="00F712A7">
        <w:rPr>
          <w:rFonts w:ascii="Times New Roman" w:hAnsi="Times New Roman" w:cs="Times New Roman"/>
          <w:sz w:val="24"/>
          <w:szCs w:val="24"/>
        </w:rPr>
        <w:t xml:space="preserve"> </w:t>
      </w:r>
      <w:r w:rsidR="00F764BF">
        <w:rPr>
          <w:rFonts w:ascii="Times New Roman" w:hAnsi="Times New Roman" w:cs="Times New Roman"/>
          <w:i/>
          <w:sz w:val="24"/>
          <w:szCs w:val="24"/>
        </w:rPr>
        <w:t>Urban E</w:t>
      </w:r>
      <w:r w:rsidRPr="00F764BF">
        <w:rPr>
          <w:rFonts w:ascii="Times New Roman" w:hAnsi="Times New Roman" w:cs="Times New Roman"/>
          <w:i/>
          <w:sz w:val="24"/>
          <w:szCs w:val="24"/>
        </w:rPr>
        <w:t>cosystems</w:t>
      </w:r>
      <w:r w:rsidRPr="00F712A7">
        <w:rPr>
          <w:rFonts w:ascii="Times New Roman" w:hAnsi="Times New Roman" w:cs="Times New Roman"/>
          <w:sz w:val="24"/>
          <w:szCs w:val="24"/>
        </w:rPr>
        <w:t xml:space="preserve"> 10</w:t>
      </w:r>
      <w:r w:rsidR="00F764BF">
        <w:rPr>
          <w:rFonts w:ascii="Times New Roman" w:hAnsi="Times New Roman" w:cs="Times New Roman"/>
          <w:sz w:val="24"/>
          <w:szCs w:val="24"/>
        </w:rPr>
        <w:t xml:space="preserve"> (3):</w:t>
      </w:r>
      <w:r w:rsidRPr="00F712A7">
        <w:rPr>
          <w:rFonts w:ascii="Times New Roman" w:hAnsi="Times New Roman" w:cs="Times New Roman"/>
          <w:sz w:val="24"/>
          <w:szCs w:val="24"/>
        </w:rPr>
        <w:t xml:space="preserve"> 221-237.</w:t>
      </w:r>
    </w:p>
    <w:p w:rsidR="003A0EC3" w:rsidRPr="00F712A7" w:rsidRDefault="00F764BF"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Jiang, Z.</w:t>
      </w:r>
      <w:r w:rsidR="003A0EC3" w:rsidRPr="00F712A7">
        <w:rPr>
          <w:rFonts w:ascii="Times New Roman" w:hAnsi="Times New Roman" w:cs="Times New Roman"/>
          <w:sz w:val="24"/>
          <w:szCs w:val="24"/>
        </w:rPr>
        <w:t xml:space="preserve"> 2012. </w:t>
      </w:r>
      <w:r w:rsidR="00497B61">
        <w:rPr>
          <w:rFonts w:ascii="Times New Roman" w:hAnsi="Times New Roman" w:cs="Times New Roman"/>
          <w:sz w:val="24"/>
          <w:szCs w:val="24"/>
        </w:rPr>
        <w:t>“</w:t>
      </w:r>
      <w:r w:rsidR="003A0EC3" w:rsidRPr="00F712A7">
        <w:rPr>
          <w:rFonts w:ascii="Times New Roman" w:hAnsi="Times New Roman" w:cs="Times New Roman"/>
          <w:sz w:val="24"/>
          <w:szCs w:val="24"/>
        </w:rPr>
        <w:t xml:space="preserve">The Application of </w:t>
      </w:r>
      <w:proofErr w:type="spellStart"/>
      <w:r w:rsidR="003A0EC3" w:rsidRPr="00F712A7">
        <w:rPr>
          <w:rFonts w:ascii="Times New Roman" w:hAnsi="Times New Roman" w:cs="Times New Roman"/>
          <w:sz w:val="24"/>
          <w:szCs w:val="24"/>
        </w:rPr>
        <w:t>feng</w:t>
      </w:r>
      <w:proofErr w:type="spellEnd"/>
      <w:r w:rsidR="003A0EC3" w:rsidRPr="00F712A7">
        <w:rPr>
          <w:rFonts w:ascii="Times New Roman" w:hAnsi="Times New Roman" w:cs="Times New Roman"/>
          <w:sz w:val="24"/>
          <w:szCs w:val="24"/>
        </w:rPr>
        <w:t xml:space="preserve"> </w:t>
      </w:r>
      <w:proofErr w:type="spellStart"/>
      <w:r w:rsidR="003A0EC3" w:rsidRPr="00F712A7">
        <w:rPr>
          <w:rFonts w:ascii="Times New Roman" w:hAnsi="Times New Roman" w:cs="Times New Roman"/>
          <w:sz w:val="24"/>
          <w:szCs w:val="24"/>
        </w:rPr>
        <w:t>shui</w:t>
      </w:r>
      <w:proofErr w:type="spellEnd"/>
      <w:r w:rsidR="003A0EC3" w:rsidRPr="00F712A7">
        <w:rPr>
          <w:rFonts w:ascii="Times New Roman" w:hAnsi="Times New Roman" w:cs="Times New Roman"/>
          <w:sz w:val="24"/>
          <w:szCs w:val="24"/>
        </w:rPr>
        <w:t xml:space="preserve"> principles in contemporary design – a case study of Zhejiang food market.</w:t>
      </w:r>
      <w:r w:rsidR="00497B61">
        <w:rPr>
          <w:rFonts w:ascii="Times New Roman" w:hAnsi="Times New Roman" w:cs="Times New Roman"/>
          <w:sz w:val="24"/>
          <w:szCs w:val="24"/>
        </w:rPr>
        <w:t>”</w:t>
      </w:r>
      <w:r w:rsidR="003A0EC3" w:rsidRPr="00F712A7">
        <w:rPr>
          <w:rFonts w:ascii="Times New Roman" w:hAnsi="Times New Roman" w:cs="Times New Roman"/>
          <w:sz w:val="24"/>
          <w:szCs w:val="24"/>
        </w:rPr>
        <w:t xml:space="preserve"> </w:t>
      </w:r>
      <w:r w:rsidR="00497B61">
        <w:rPr>
          <w:rFonts w:ascii="Times New Roman" w:hAnsi="Times New Roman" w:cs="Times New Roman"/>
          <w:sz w:val="24"/>
          <w:szCs w:val="24"/>
        </w:rPr>
        <w:t>[</w:t>
      </w:r>
      <w:proofErr w:type="gramStart"/>
      <w:r w:rsidR="00497B61">
        <w:rPr>
          <w:rFonts w:ascii="Times New Roman" w:hAnsi="Times New Roman" w:cs="Times New Roman"/>
          <w:sz w:val="24"/>
          <w:szCs w:val="24"/>
        </w:rPr>
        <w:t>in</w:t>
      </w:r>
      <w:proofErr w:type="gramEnd"/>
      <w:r w:rsidR="00497B61">
        <w:rPr>
          <w:rFonts w:ascii="Times New Roman" w:hAnsi="Times New Roman" w:cs="Times New Roman"/>
          <w:sz w:val="24"/>
          <w:szCs w:val="24"/>
        </w:rPr>
        <w:t xml:space="preserve"> Chinese].</w:t>
      </w:r>
      <w:r w:rsidR="00497B61" w:rsidRPr="00F712A7">
        <w:rPr>
          <w:rFonts w:ascii="Times New Roman" w:hAnsi="Times New Roman" w:cs="Times New Roman"/>
          <w:sz w:val="24"/>
          <w:szCs w:val="24"/>
        </w:rPr>
        <w:t xml:space="preserve"> </w:t>
      </w:r>
      <w:r w:rsidR="00FF565D">
        <w:rPr>
          <w:rFonts w:ascii="Times New Roman" w:hAnsi="Times New Roman" w:cs="Times New Roman"/>
          <w:sz w:val="24"/>
          <w:szCs w:val="24"/>
        </w:rPr>
        <w:t>PhD d</w:t>
      </w:r>
      <w:r w:rsidR="009F5571">
        <w:rPr>
          <w:rFonts w:ascii="Times New Roman" w:hAnsi="Times New Roman" w:cs="Times New Roman"/>
          <w:sz w:val="24"/>
          <w:szCs w:val="24"/>
        </w:rPr>
        <w:t>iss.</w:t>
      </w:r>
      <w:r w:rsidR="00497B61">
        <w:rPr>
          <w:rFonts w:ascii="Times New Roman" w:hAnsi="Times New Roman" w:cs="Times New Roman"/>
          <w:sz w:val="24"/>
          <w:szCs w:val="24"/>
        </w:rPr>
        <w:t xml:space="preserve"> Zhejiang University</w:t>
      </w:r>
      <w:r w:rsidR="003A0EC3" w:rsidRPr="00F712A7">
        <w:rPr>
          <w:rFonts w:ascii="Times New Roman" w:hAnsi="Times New Roman" w:cs="Times New Roman"/>
          <w:sz w:val="24"/>
          <w:szCs w:val="24"/>
        </w:rPr>
        <w:t>.</w:t>
      </w:r>
    </w:p>
    <w:p w:rsidR="006F1431" w:rsidRPr="00F712A7" w:rsidRDefault="00937ED9"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Knapp, R. 1999.</w:t>
      </w:r>
      <w:r w:rsidR="006F1431" w:rsidRPr="00F712A7">
        <w:rPr>
          <w:rFonts w:ascii="Times New Roman" w:hAnsi="Times New Roman" w:cs="Times New Roman"/>
          <w:sz w:val="24"/>
          <w:szCs w:val="24"/>
        </w:rPr>
        <w:t xml:space="preserve"> </w:t>
      </w:r>
      <w:r w:rsidR="006F1431" w:rsidRPr="00937ED9">
        <w:rPr>
          <w:rFonts w:ascii="Times New Roman" w:hAnsi="Times New Roman" w:cs="Times New Roman"/>
          <w:i/>
          <w:sz w:val="24"/>
          <w:szCs w:val="24"/>
        </w:rPr>
        <w:t>China’s Living Houses: Folk Beliefs, Symbols and Household Ornamentation.</w:t>
      </w:r>
      <w:r w:rsidR="006F1431" w:rsidRPr="00F712A7">
        <w:rPr>
          <w:rFonts w:ascii="Times New Roman" w:hAnsi="Times New Roman" w:cs="Times New Roman"/>
          <w:sz w:val="24"/>
          <w:szCs w:val="24"/>
        </w:rPr>
        <w:t xml:space="preserve"> Honolulu: University of Hawaii Press.</w:t>
      </w:r>
    </w:p>
    <w:p w:rsidR="00E32455" w:rsidRPr="00F712A7" w:rsidRDefault="00937ED9"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Knapp, R. 2005.</w:t>
      </w:r>
      <w:r w:rsidR="00E32455" w:rsidRPr="00F712A7">
        <w:rPr>
          <w:rFonts w:ascii="Times New Roman" w:hAnsi="Times New Roman" w:cs="Times New Roman"/>
          <w:sz w:val="24"/>
          <w:szCs w:val="24"/>
        </w:rPr>
        <w:t xml:space="preserve"> </w:t>
      </w:r>
      <w:r w:rsidR="00E32455" w:rsidRPr="00937ED9">
        <w:rPr>
          <w:rFonts w:ascii="Times New Roman" w:hAnsi="Times New Roman" w:cs="Times New Roman"/>
          <w:i/>
          <w:sz w:val="24"/>
          <w:szCs w:val="24"/>
        </w:rPr>
        <w:t>Chinese houses. The Architectural Heritage of a Nation.</w:t>
      </w:r>
      <w:r w:rsidR="00E32455" w:rsidRPr="00F712A7">
        <w:rPr>
          <w:rFonts w:ascii="Times New Roman" w:hAnsi="Times New Roman" w:cs="Times New Roman"/>
          <w:sz w:val="24"/>
          <w:szCs w:val="24"/>
        </w:rPr>
        <w:t xml:space="preserve"> </w:t>
      </w:r>
      <w:r w:rsidR="00A91F0A" w:rsidRPr="00F712A7">
        <w:rPr>
          <w:rFonts w:ascii="Times New Roman" w:hAnsi="Times New Roman" w:cs="Times New Roman"/>
          <w:sz w:val="24"/>
          <w:szCs w:val="24"/>
        </w:rPr>
        <w:t>North Clarendon: Tuttle Publishing.</w:t>
      </w:r>
    </w:p>
    <w:p w:rsidR="00EA1D6B" w:rsidRPr="00F712A7" w:rsidRDefault="00937ED9"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Lefebvre, H. 1991.</w:t>
      </w:r>
      <w:r w:rsidR="00EA1D6B" w:rsidRPr="00F712A7">
        <w:rPr>
          <w:rFonts w:ascii="Times New Roman" w:hAnsi="Times New Roman" w:cs="Times New Roman"/>
          <w:sz w:val="24"/>
          <w:szCs w:val="24"/>
        </w:rPr>
        <w:t xml:space="preserve"> </w:t>
      </w:r>
      <w:r w:rsidR="00EA1D6B" w:rsidRPr="00937ED9">
        <w:rPr>
          <w:rFonts w:ascii="Times New Roman" w:hAnsi="Times New Roman" w:cs="Times New Roman"/>
          <w:i/>
          <w:sz w:val="24"/>
          <w:szCs w:val="24"/>
        </w:rPr>
        <w:t>The production of space</w:t>
      </w:r>
      <w:r w:rsidR="00CB1B15" w:rsidRPr="00F712A7">
        <w:rPr>
          <w:rFonts w:ascii="Times New Roman" w:hAnsi="Times New Roman" w:cs="Times New Roman"/>
          <w:sz w:val="24"/>
          <w:szCs w:val="24"/>
        </w:rPr>
        <w:t>. Oxford: Blackwell Publishers</w:t>
      </w:r>
      <w:r>
        <w:rPr>
          <w:rFonts w:ascii="Times New Roman" w:hAnsi="Times New Roman" w:cs="Times New Roman"/>
          <w:sz w:val="24"/>
          <w:szCs w:val="24"/>
        </w:rPr>
        <w:t>.</w:t>
      </w:r>
    </w:p>
    <w:p w:rsidR="00AA1842" w:rsidRPr="00F712A7" w:rsidRDefault="00937ED9"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Levin, D. 2013.</w:t>
      </w:r>
      <w:r w:rsidR="00AA1842" w:rsidRPr="00F712A7">
        <w:rPr>
          <w:rFonts w:ascii="Times New Roman" w:hAnsi="Times New Roman" w:cs="Times New Roman"/>
          <w:sz w:val="24"/>
          <w:szCs w:val="24"/>
        </w:rPr>
        <w:t xml:space="preserve"> </w:t>
      </w:r>
      <w:r>
        <w:rPr>
          <w:rFonts w:ascii="Times New Roman" w:hAnsi="Times New Roman" w:cs="Times New Roman"/>
          <w:sz w:val="24"/>
          <w:szCs w:val="24"/>
        </w:rPr>
        <w:t>“</w:t>
      </w:r>
      <w:r w:rsidR="00AA1842" w:rsidRPr="00F712A7">
        <w:rPr>
          <w:rFonts w:ascii="Times New Roman" w:hAnsi="Times New Roman" w:cs="Times New Roman"/>
          <w:sz w:val="24"/>
          <w:szCs w:val="24"/>
        </w:rPr>
        <w:t xml:space="preserve">China Officials Seek Career Shortcut </w:t>
      </w:r>
      <w:proofErr w:type="gramStart"/>
      <w:r w:rsidR="00AA1842" w:rsidRPr="00F712A7">
        <w:rPr>
          <w:rFonts w:ascii="Times New Roman" w:hAnsi="Times New Roman" w:cs="Times New Roman"/>
          <w:sz w:val="24"/>
          <w:szCs w:val="24"/>
        </w:rPr>
        <w:t>With</w:t>
      </w:r>
      <w:proofErr w:type="gramEnd"/>
      <w:r w:rsidR="00AA1842" w:rsidRPr="00F712A7">
        <w:rPr>
          <w:rFonts w:ascii="Times New Roman" w:hAnsi="Times New Roman" w:cs="Times New Roman"/>
          <w:sz w:val="24"/>
          <w:szCs w:val="24"/>
        </w:rPr>
        <w:t xml:space="preserve"> Feng Shui,</w:t>
      </w:r>
      <w:r>
        <w:rPr>
          <w:rFonts w:ascii="Times New Roman" w:hAnsi="Times New Roman" w:cs="Times New Roman"/>
          <w:sz w:val="24"/>
          <w:szCs w:val="24"/>
        </w:rPr>
        <w:t>”</w:t>
      </w:r>
      <w:r w:rsidR="00AA1842" w:rsidRPr="00F712A7">
        <w:rPr>
          <w:rFonts w:ascii="Times New Roman" w:hAnsi="Times New Roman" w:cs="Times New Roman"/>
          <w:sz w:val="24"/>
          <w:szCs w:val="24"/>
        </w:rPr>
        <w:t xml:space="preserve"> </w:t>
      </w:r>
      <w:r w:rsidR="00AA1842" w:rsidRPr="00937ED9">
        <w:rPr>
          <w:rFonts w:ascii="Times New Roman" w:hAnsi="Times New Roman" w:cs="Times New Roman"/>
          <w:i/>
          <w:sz w:val="24"/>
          <w:szCs w:val="24"/>
        </w:rPr>
        <w:t>The New York Times</w:t>
      </w:r>
      <w:r>
        <w:rPr>
          <w:rFonts w:ascii="Times New Roman" w:hAnsi="Times New Roman" w:cs="Times New Roman"/>
          <w:sz w:val="24"/>
          <w:szCs w:val="24"/>
        </w:rPr>
        <w:t>, May 10</w:t>
      </w:r>
      <w:r w:rsidR="00AA1842" w:rsidRPr="00F712A7">
        <w:rPr>
          <w:rFonts w:ascii="Times New Roman" w:hAnsi="Times New Roman" w:cs="Times New Roman"/>
          <w:sz w:val="24"/>
          <w:szCs w:val="24"/>
        </w:rPr>
        <w:t xml:space="preserve">. Available at &lt; </w:t>
      </w:r>
      <w:hyperlink r:id="rId10" w:history="1">
        <w:r w:rsidR="00AA1842" w:rsidRPr="00F712A7">
          <w:rPr>
            <w:rStyle w:val="Hyperlink"/>
            <w:rFonts w:ascii="Times New Roman" w:hAnsi="Times New Roman" w:cs="Times New Roman"/>
            <w:sz w:val="24"/>
            <w:szCs w:val="24"/>
          </w:rPr>
          <w:t>http://www.nytimes.com/2013/05/11/world/asia/feng-shui-grows-in-china-as-officials-seek-success.html?_r=0</w:t>
        </w:r>
      </w:hyperlink>
      <w:r w:rsidR="00AA1842" w:rsidRPr="00F712A7">
        <w:rPr>
          <w:rFonts w:ascii="Times New Roman" w:hAnsi="Times New Roman" w:cs="Times New Roman"/>
          <w:sz w:val="24"/>
          <w:szCs w:val="24"/>
        </w:rPr>
        <w:t xml:space="preserve"> </w:t>
      </w:r>
      <w:proofErr w:type="gramStart"/>
      <w:r w:rsidR="00AA1842" w:rsidRPr="00F712A7">
        <w:rPr>
          <w:rFonts w:ascii="Times New Roman" w:hAnsi="Times New Roman" w:cs="Times New Roman"/>
          <w:sz w:val="24"/>
          <w:szCs w:val="24"/>
        </w:rPr>
        <w:t>&gt;[</w:t>
      </w:r>
      <w:proofErr w:type="gramEnd"/>
      <w:r w:rsidR="00AA1842" w:rsidRPr="00F712A7">
        <w:rPr>
          <w:rFonts w:ascii="Times New Roman" w:hAnsi="Times New Roman" w:cs="Times New Roman"/>
          <w:sz w:val="24"/>
          <w:szCs w:val="24"/>
        </w:rPr>
        <w:t>Accessed 14 July 2016]</w:t>
      </w:r>
    </w:p>
    <w:p w:rsidR="004E0514" w:rsidRPr="00F712A7" w:rsidRDefault="00937ED9"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Lip, E.</w:t>
      </w:r>
      <w:r w:rsidR="004E0514" w:rsidRPr="00F712A7">
        <w:rPr>
          <w:rFonts w:ascii="Times New Roman" w:hAnsi="Times New Roman" w:cs="Times New Roman"/>
          <w:sz w:val="24"/>
          <w:szCs w:val="24"/>
        </w:rPr>
        <w:t xml:space="preserve"> 1995. </w:t>
      </w:r>
      <w:r w:rsidR="004E0514" w:rsidRPr="00937ED9">
        <w:rPr>
          <w:rFonts w:ascii="Times New Roman" w:hAnsi="Times New Roman" w:cs="Times New Roman"/>
          <w:i/>
          <w:sz w:val="24"/>
          <w:szCs w:val="24"/>
        </w:rPr>
        <w:t>Feng Shui: Environments of Power</w:t>
      </w:r>
      <w:r w:rsidR="004E0514" w:rsidRPr="00F712A7">
        <w:rPr>
          <w:rFonts w:ascii="Times New Roman" w:hAnsi="Times New Roman" w:cs="Times New Roman"/>
          <w:sz w:val="24"/>
          <w:szCs w:val="24"/>
        </w:rPr>
        <w:t xml:space="preserve">. London: Academy Editions. </w:t>
      </w:r>
    </w:p>
    <w:p w:rsidR="000C50C6" w:rsidRPr="00F712A7" w:rsidRDefault="00937ED9"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Lip, E.</w:t>
      </w:r>
      <w:r w:rsidR="000C50C6" w:rsidRPr="00F712A7">
        <w:rPr>
          <w:rFonts w:ascii="Times New Roman" w:hAnsi="Times New Roman" w:cs="Times New Roman"/>
          <w:sz w:val="24"/>
          <w:szCs w:val="24"/>
        </w:rPr>
        <w:t xml:space="preserve"> 1997. </w:t>
      </w:r>
      <w:r w:rsidR="000C50C6" w:rsidRPr="00937ED9">
        <w:rPr>
          <w:rFonts w:ascii="Times New Roman" w:hAnsi="Times New Roman" w:cs="Times New Roman"/>
          <w:i/>
          <w:sz w:val="24"/>
          <w:szCs w:val="24"/>
        </w:rPr>
        <w:t>What is Feng Shui?</w:t>
      </w:r>
      <w:r w:rsidR="000C50C6" w:rsidRPr="00F712A7">
        <w:rPr>
          <w:rFonts w:ascii="Times New Roman" w:hAnsi="Times New Roman" w:cs="Times New Roman"/>
          <w:sz w:val="24"/>
          <w:szCs w:val="24"/>
        </w:rPr>
        <w:t xml:space="preserve"> London: Academy Editions.</w:t>
      </w:r>
    </w:p>
    <w:p w:rsidR="00AB67B8" w:rsidRPr="00F712A7" w:rsidRDefault="00937ED9"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Liu, P.</w:t>
      </w:r>
      <w:r w:rsidR="00AB67B8" w:rsidRPr="00F712A7">
        <w:rPr>
          <w:rFonts w:ascii="Times New Roman" w:hAnsi="Times New Roman" w:cs="Times New Roman"/>
          <w:sz w:val="24"/>
          <w:szCs w:val="24"/>
        </w:rPr>
        <w:t xml:space="preserve"> 1995. </w:t>
      </w:r>
      <w:r w:rsidR="00AB67B8" w:rsidRPr="00937ED9">
        <w:rPr>
          <w:rFonts w:ascii="Times New Roman" w:hAnsi="Times New Roman" w:cs="Times New Roman"/>
          <w:i/>
          <w:sz w:val="24"/>
          <w:szCs w:val="24"/>
        </w:rPr>
        <w:t>Feng Shui – Chinese People’s Environment View.</w:t>
      </w:r>
      <w:r w:rsidR="00AB67B8" w:rsidRPr="00F712A7">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Chinese]</w:t>
      </w:r>
      <w:r w:rsidRPr="00F712A7">
        <w:rPr>
          <w:rFonts w:ascii="Times New Roman" w:hAnsi="Times New Roman" w:cs="Times New Roman"/>
          <w:sz w:val="24"/>
          <w:szCs w:val="24"/>
        </w:rPr>
        <w:t>.</w:t>
      </w:r>
      <w:r>
        <w:rPr>
          <w:rFonts w:ascii="Times New Roman" w:hAnsi="Times New Roman" w:cs="Times New Roman"/>
          <w:sz w:val="24"/>
          <w:szCs w:val="24"/>
        </w:rPr>
        <w:t xml:space="preserve"> Shanghai: </w:t>
      </w:r>
      <w:proofErr w:type="spellStart"/>
      <w:r>
        <w:rPr>
          <w:rFonts w:ascii="Times New Roman" w:hAnsi="Times New Roman" w:cs="Times New Roman"/>
          <w:sz w:val="24"/>
          <w:szCs w:val="24"/>
        </w:rPr>
        <w:t>Sanlian</w:t>
      </w:r>
      <w:proofErr w:type="spellEnd"/>
      <w:r>
        <w:rPr>
          <w:rFonts w:ascii="Times New Roman" w:hAnsi="Times New Roman" w:cs="Times New Roman"/>
          <w:sz w:val="24"/>
          <w:szCs w:val="24"/>
        </w:rPr>
        <w:t xml:space="preserve"> Book.</w:t>
      </w:r>
    </w:p>
    <w:p w:rsidR="00937ED9" w:rsidRDefault="00937ED9" w:rsidP="005B1E39">
      <w:pPr>
        <w:spacing w:after="0" w:line="480" w:lineRule="auto"/>
        <w:ind w:left="142" w:hanging="142"/>
        <w:rPr>
          <w:rFonts w:ascii="Times New Roman" w:hAnsi="Times New Roman" w:cs="Times New Roman"/>
          <w:sz w:val="24"/>
          <w:szCs w:val="24"/>
        </w:rPr>
      </w:pP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 M. Y.</w:t>
      </w:r>
      <w:r w:rsidR="005F75E5" w:rsidRPr="00F712A7">
        <w:rPr>
          <w:rFonts w:ascii="Times New Roman" w:hAnsi="Times New Roman" w:cs="Times New Roman"/>
          <w:sz w:val="24"/>
          <w:szCs w:val="24"/>
        </w:rPr>
        <w:t xml:space="preserve"> 1998. </w:t>
      </w:r>
      <w:r>
        <w:rPr>
          <w:rFonts w:ascii="Times New Roman" w:hAnsi="Times New Roman" w:cs="Times New Roman"/>
          <w:sz w:val="24"/>
          <w:szCs w:val="24"/>
        </w:rPr>
        <w:t>“</w:t>
      </w:r>
      <w:r w:rsidR="005F75E5" w:rsidRPr="00F712A7">
        <w:rPr>
          <w:rFonts w:ascii="Times New Roman" w:hAnsi="Times New Roman" w:cs="Times New Roman"/>
          <w:sz w:val="24"/>
          <w:szCs w:val="24"/>
        </w:rPr>
        <w:t>Application of Feng Shui principles to major cities in the world.</w:t>
      </w:r>
      <w:r>
        <w:rPr>
          <w:rFonts w:ascii="Times New Roman" w:hAnsi="Times New Roman" w:cs="Times New Roman"/>
          <w:sz w:val="24"/>
          <w:szCs w:val="24"/>
        </w:rPr>
        <w:t>”</w:t>
      </w:r>
      <w:r w:rsidR="005F75E5" w:rsidRPr="00F712A7">
        <w:rPr>
          <w:rFonts w:ascii="Times New Roman" w:hAnsi="Times New Roman" w:cs="Times New Roman"/>
          <w:sz w:val="24"/>
          <w:szCs w:val="24"/>
        </w:rPr>
        <w:t xml:space="preserve"> </w:t>
      </w:r>
      <w:r>
        <w:rPr>
          <w:rFonts w:ascii="Times New Roman" w:hAnsi="Times New Roman" w:cs="Times New Roman"/>
          <w:sz w:val="24"/>
          <w:szCs w:val="24"/>
        </w:rPr>
        <w:t>Paper presented at the conference</w:t>
      </w:r>
      <w:r w:rsidR="004E0514" w:rsidRPr="00F712A7">
        <w:rPr>
          <w:rFonts w:ascii="Times New Roman" w:hAnsi="Times New Roman" w:cs="Times New Roman"/>
          <w:sz w:val="24"/>
          <w:szCs w:val="24"/>
        </w:rPr>
        <w:t xml:space="preserve"> </w:t>
      </w:r>
      <w:r w:rsidR="005F75E5" w:rsidRPr="00F712A7">
        <w:rPr>
          <w:rFonts w:ascii="Times New Roman" w:hAnsi="Times New Roman" w:cs="Times New Roman"/>
          <w:sz w:val="24"/>
          <w:szCs w:val="24"/>
        </w:rPr>
        <w:t>The Architectural Science Association, Wellington</w:t>
      </w:r>
      <w:r>
        <w:rPr>
          <w:rFonts w:ascii="Times New Roman" w:hAnsi="Times New Roman" w:cs="Times New Roman"/>
          <w:sz w:val="24"/>
          <w:szCs w:val="24"/>
        </w:rPr>
        <w:t>.</w:t>
      </w:r>
    </w:p>
    <w:p w:rsidR="004E246D" w:rsidRPr="00F712A7" w:rsidRDefault="004E246D" w:rsidP="005B1E39">
      <w:pPr>
        <w:spacing w:after="0" w:line="480" w:lineRule="auto"/>
        <w:ind w:left="142" w:hanging="142"/>
        <w:rPr>
          <w:rFonts w:ascii="Times New Roman" w:hAnsi="Times New Roman" w:cs="Times New Roman"/>
          <w:sz w:val="24"/>
          <w:szCs w:val="24"/>
        </w:rPr>
      </w:pPr>
      <w:proofErr w:type="spellStart"/>
      <w:r w:rsidRPr="00F712A7">
        <w:rPr>
          <w:rFonts w:ascii="Times New Roman" w:hAnsi="Times New Roman" w:cs="Times New Roman"/>
          <w:sz w:val="24"/>
          <w:szCs w:val="24"/>
        </w:rPr>
        <w:t>Mak</w:t>
      </w:r>
      <w:proofErr w:type="spellEnd"/>
      <w:r w:rsidRPr="00F712A7">
        <w:rPr>
          <w:rFonts w:ascii="Times New Roman" w:hAnsi="Times New Roman" w:cs="Times New Roman"/>
          <w:sz w:val="24"/>
          <w:szCs w:val="24"/>
        </w:rPr>
        <w:t xml:space="preserve">, M. Y. and </w:t>
      </w:r>
      <w:r w:rsidR="00937ED9" w:rsidRPr="00F712A7">
        <w:rPr>
          <w:rFonts w:ascii="Times New Roman" w:hAnsi="Times New Roman" w:cs="Times New Roman"/>
          <w:sz w:val="24"/>
          <w:szCs w:val="24"/>
        </w:rPr>
        <w:t>S.</w:t>
      </w:r>
      <w:r w:rsidR="00937ED9">
        <w:rPr>
          <w:rFonts w:ascii="Times New Roman" w:hAnsi="Times New Roman" w:cs="Times New Roman"/>
          <w:sz w:val="24"/>
          <w:szCs w:val="24"/>
        </w:rPr>
        <w:t xml:space="preserve"> </w:t>
      </w:r>
      <w:r w:rsidRPr="00F712A7">
        <w:rPr>
          <w:rFonts w:ascii="Times New Roman" w:hAnsi="Times New Roman" w:cs="Times New Roman"/>
          <w:sz w:val="24"/>
          <w:szCs w:val="24"/>
        </w:rPr>
        <w:t>Thomas</w:t>
      </w:r>
      <w:r w:rsidR="00937ED9">
        <w:rPr>
          <w:rFonts w:ascii="Times New Roman" w:hAnsi="Times New Roman" w:cs="Times New Roman"/>
          <w:sz w:val="24"/>
          <w:szCs w:val="24"/>
        </w:rPr>
        <w:t xml:space="preserve"> Ng.</w:t>
      </w:r>
      <w:r w:rsidRPr="00F712A7">
        <w:rPr>
          <w:rFonts w:ascii="Times New Roman" w:hAnsi="Times New Roman" w:cs="Times New Roman"/>
          <w:sz w:val="24"/>
          <w:szCs w:val="24"/>
        </w:rPr>
        <w:t xml:space="preserve"> 2005. </w:t>
      </w:r>
      <w:r w:rsidR="00937ED9">
        <w:rPr>
          <w:rFonts w:ascii="Times New Roman" w:hAnsi="Times New Roman" w:cs="Times New Roman"/>
          <w:sz w:val="24"/>
          <w:szCs w:val="24"/>
        </w:rPr>
        <w:t>“</w:t>
      </w:r>
      <w:r w:rsidRPr="00F712A7">
        <w:rPr>
          <w:rFonts w:ascii="Times New Roman" w:hAnsi="Times New Roman" w:cs="Times New Roman"/>
          <w:sz w:val="24"/>
          <w:szCs w:val="24"/>
        </w:rPr>
        <w:t>The art and science of Feng Shui—a study on architects’ perception.</w:t>
      </w:r>
      <w:r w:rsidR="00937ED9">
        <w:rPr>
          <w:rFonts w:ascii="Times New Roman" w:hAnsi="Times New Roman" w:cs="Times New Roman"/>
          <w:sz w:val="24"/>
          <w:szCs w:val="24"/>
        </w:rPr>
        <w:t>”</w:t>
      </w:r>
      <w:r w:rsidRPr="00F712A7">
        <w:rPr>
          <w:rFonts w:ascii="Times New Roman" w:hAnsi="Times New Roman" w:cs="Times New Roman"/>
          <w:sz w:val="24"/>
          <w:szCs w:val="24"/>
        </w:rPr>
        <w:t xml:space="preserve"> </w:t>
      </w:r>
      <w:r w:rsidRPr="00937ED9">
        <w:rPr>
          <w:rFonts w:ascii="Times New Roman" w:hAnsi="Times New Roman" w:cs="Times New Roman"/>
          <w:i/>
          <w:sz w:val="24"/>
          <w:szCs w:val="24"/>
        </w:rPr>
        <w:t>Building and Environment</w:t>
      </w:r>
      <w:r w:rsidRPr="00F712A7">
        <w:rPr>
          <w:rFonts w:ascii="Times New Roman" w:hAnsi="Times New Roman" w:cs="Times New Roman"/>
          <w:sz w:val="24"/>
          <w:szCs w:val="24"/>
        </w:rPr>
        <w:t xml:space="preserve"> 40</w:t>
      </w:r>
      <w:r w:rsidR="00937ED9">
        <w:rPr>
          <w:rFonts w:ascii="Times New Roman" w:hAnsi="Times New Roman" w:cs="Times New Roman"/>
          <w:sz w:val="24"/>
          <w:szCs w:val="24"/>
        </w:rPr>
        <w:t xml:space="preserve"> (3):</w:t>
      </w:r>
      <w:r w:rsidRPr="00F712A7">
        <w:rPr>
          <w:rFonts w:ascii="Times New Roman" w:hAnsi="Times New Roman" w:cs="Times New Roman"/>
          <w:sz w:val="24"/>
          <w:szCs w:val="24"/>
        </w:rPr>
        <w:t xml:space="preserve"> 427-434.</w:t>
      </w:r>
    </w:p>
    <w:p w:rsidR="00837B6B" w:rsidRPr="00F712A7" w:rsidRDefault="00837B6B" w:rsidP="005B1E39">
      <w:pPr>
        <w:spacing w:after="0" w:line="480" w:lineRule="auto"/>
        <w:ind w:left="142" w:hanging="142"/>
        <w:rPr>
          <w:rFonts w:ascii="Times New Roman" w:hAnsi="Times New Roman" w:cs="Times New Roman"/>
          <w:sz w:val="24"/>
          <w:szCs w:val="24"/>
        </w:rPr>
      </w:pPr>
      <w:proofErr w:type="spellStart"/>
      <w:r w:rsidRPr="00F712A7">
        <w:rPr>
          <w:rFonts w:ascii="Times New Roman" w:hAnsi="Times New Roman" w:cs="Times New Roman"/>
          <w:sz w:val="24"/>
          <w:szCs w:val="24"/>
        </w:rPr>
        <w:lastRenderedPageBreak/>
        <w:t>Mak</w:t>
      </w:r>
      <w:proofErr w:type="spellEnd"/>
      <w:r w:rsidRPr="00F712A7">
        <w:rPr>
          <w:rFonts w:ascii="Times New Roman" w:hAnsi="Times New Roman" w:cs="Times New Roman"/>
          <w:sz w:val="24"/>
          <w:szCs w:val="24"/>
        </w:rPr>
        <w:t xml:space="preserve">, M. Y. and </w:t>
      </w:r>
      <w:r w:rsidR="00937ED9" w:rsidRPr="00F712A7">
        <w:rPr>
          <w:rFonts w:ascii="Times New Roman" w:hAnsi="Times New Roman" w:cs="Times New Roman"/>
          <w:sz w:val="24"/>
          <w:szCs w:val="24"/>
        </w:rPr>
        <w:t xml:space="preserve">A. T. </w:t>
      </w:r>
      <w:proofErr w:type="spellStart"/>
      <w:r w:rsidR="00937ED9">
        <w:rPr>
          <w:rFonts w:ascii="Times New Roman" w:hAnsi="Times New Roman" w:cs="Times New Roman"/>
          <w:sz w:val="24"/>
          <w:szCs w:val="24"/>
        </w:rPr>
        <w:t>So.</w:t>
      </w:r>
      <w:proofErr w:type="spellEnd"/>
      <w:r w:rsidRPr="00F712A7">
        <w:rPr>
          <w:rFonts w:ascii="Times New Roman" w:hAnsi="Times New Roman" w:cs="Times New Roman"/>
          <w:sz w:val="24"/>
          <w:szCs w:val="24"/>
        </w:rPr>
        <w:t xml:space="preserve"> </w:t>
      </w:r>
      <w:r w:rsidR="00937ED9">
        <w:rPr>
          <w:rFonts w:ascii="Times New Roman" w:hAnsi="Times New Roman" w:cs="Times New Roman"/>
          <w:sz w:val="24"/>
          <w:szCs w:val="24"/>
        </w:rPr>
        <w:t>2011.</w:t>
      </w:r>
      <w:r w:rsidRPr="00F712A7">
        <w:rPr>
          <w:rFonts w:ascii="Times New Roman" w:hAnsi="Times New Roman" w:cs="Times New Roman"/>
          <w:sz w:val="24"/>
          <w:szCs w:val="24"/>
        </w:rPr>
        <w:t xml:space="preserve"> </w:t>
      </w:r>
      <w:r w:rsidRPr="00937ED9">
        <w:rPr>
          <w:rFonts w:ascii="Times New Roman" w:hAnsi="Times New Roman" w:cs="Times New Roman"/>
          <w:i/>
          <w:sz w:val="24"/>
          <w:szCs w:val="24"/>
        </w:rPr>
        <w:t>Scientific Feng Shui for the Built Environment. Fundamentals and Case Studies.</w:t>
      </w:r>
      <w:r w:rsidRPr="00F712A7">
        <w:rPr>
          <w:rFonts w:ascii="Times New Roman" w:hAnsi="Times New Roman" w:cs="Times New Roman"/>
          <w:sz w:val="24"/>
          <w:szCs w:val="24"/>
        </w:rPr>
        <w:t xml:space="preserve"> Hong Kong: City University of Hong Kong Press</w:t>
      </w:r>
      <w:r w:rsidR="00937ED9">
        <w:rPr>
          <w:rFonts w:ascii="Times New Roman" w:hAnsi="Times New Roman" w:cs="Times New Roman"/>
          <w:sz w:val="24"/>
          <w:szCs w:val="24"/>
        </w:rPr>
        <w:t>.</w:t>
      </w:r>
    </w:p>
    <w:p w:rsidR="00B5016C" w:rsidRPr="00F712A7" w:rsidRDefault="00937ED9"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Meyer, J. F. 1978. “’Feng-Shui’</w:t>
      </w:r>
      <w:r w:rsidR="00B5016C" w:rsidRPr="00F712A7">
        <w:rPr>
          <w:rFonts w:ascii="Times New Roman" w:hAnsi="Times New Roman" w:cs="Times New Roman"/>
          <w:sz w:val="24"/>
          <w:szCs w:val="24"/>
        </w:rPr>
        <w:t xml:space="preserve"> of the Chi</w:t>
      </w:r>
      <w:r>
        <w:rPr>
          <w:rFonts w:ascii="Times New Roman" w:hAnsi="Times New Roman" w:cs="Times New Roman"/>
          <w:sz w:val="24"/>
          <w:szCs w:val="24"/>
        </w:rPr>
        <w:t xml:space="preserve">nese City.” </w:t>
      </w:r>
      <w:r>
        <w:rPr>
          <w:rFonts w:ascii="Times New Roman" w:hAnsi="Times New Roman" w:cs="Times New Roman"/>
          <w:i/>
          <w:sz w:val="24"/>
          <w:szCs w:val="24"/>
        </w:rPr>
        <w:t>History of R</w:t>
      </w:r>
      <w:r w:rsidRPr="00937ED9">
        <w:rPr>
          <w:rFonts w:ascii="Times New Roman" w:hAnsi="Times New Roman" w:cs="Times New Roman"/>
          <w:i/>
          <w:sz w:val="24"/>
          <w:szCs w:val="24"/>
        </w:rPr>
        <w:t>eligions</w:t>
      </w:r>
      <w:r>
        <w:rPr>
          <w:rFonts w:ascii="Times New Roman" w:hAnsi="Times New Roman" w:cs="Times New Roman"/>
          <w:sz w:val="24"/>
          <w:szCs w:val="24"/>
        </w:rPr>
        <w:t xml:space="preserve"> 18 (2):</w:t>
      </w:r>
      <w:r w:rsidR="00B5016C" w:rsidRPr="00F712A7">
        <w:rPr>
          <w:rFonts w:ascii="Times New Roman" w:hAnsi="Times New Roman" w:cs="Times New Roman"/>
          <w:sz w:val="24"/>
          <w:szCs w:val="24"/>
        </w:rPr>
        <w:t xml:space="preserve"> 138-155.</w:t>
      </w:r>
    </w:p>
    <w:p w:rsidR="002D1BC6" w:rsidRPr="00F712A7" w:rsidRDefault="00937ED9"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 xml:space="preserve">MOHURD. </w:t>
      </w:r>
      <w:r w:rsidR="002D1BC6" w:rsidRPr="00F712A7">
        <w:rPr>
          <w:rFonts w:ascii="Times New Roman" w:hAnsi="Times New Roman" w:cs="Times New Roman"/>
          <w:sz w:val="24"/>
          <w:szCs w:val="24"/>
        </w:rPr>
        <w:t xml:space="preserve">2014. </w:t>
      </w:r>
      <w:r w:rsidR="002D1BC6" w:rsidRPr="00937ED9">
        <w:rPr>
          <w:rFonts w:ascii="Times New Roman" w:hAnsi="Times New Roman" w:cs="Times New Roman"/>
          <w:i/>
          <w:sz w:val="24"/>
          <w:szCs w:val="24"/>
        </w:rPr>
        <w:t>The Complete Collection of Chinese Traditional Folk Houses.</w:t>
      </w:r>
      <w:r w:rsidR="002D1BC6" w:rsidRPr="00F712A7">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Chinese]. </w:t>
      </w:r>
      <w:r w:rsidR="002D1BC6" w:rsidRPr="00F712A7">
        <w:rPr>
          <w:rFonts w:ascii="Times New Roman" w:hAnsi="Times New Roman" w:cs="Times New Roman"/>
          <w:sz w:val="24"/>
          <w:szCs w:val="24"/>
        </w:rPr>
        <w:t xml:space="preserve">Ministry of Housing and Urban-Rural Development of the People’s Republic of China. </w:t>
      </w:r>
    </w:p>
    <w:p w:rsidR="00854E75" w:rsidRPr="00F712A7" w:rsidRDefault="00937ED9"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Moore, M. 2010</w:t>
      </w:r>
      <w:r w:rsidR="00AA296C" w:rsidRPr="00F712A7">
        <w:rPr>
          <w:rFonts w:ascii="Times New Roman" w:hAnsi="Times New Roman" w:cs="Times New Roman"/>
          <w:sz w:val="24"/>
          <w:szCs w:val="24"/>
        </w:rPr>
        <w:t xml:space="preserve"> </w:t>
      </w:r>
      <w:r>
        <w:rPr>
          <w:rFonts w:ascii="Times New Roman" w:hAnsi="Times New Roman" w:cs="Times New Roman"/>
          <w:sz w:val="24"/>
          <w:szCs w:val="24"/>
        </w:rPr>
        <w:t>“</w:t>
      </w:r>
      <w:r w:rsidR="00AA296C" w:rsidRPr="00F712A7">
        <w:rPr>
          <w:rFonts w:ascii="Times New Roman" w:hAnsi="Times New Roman" w:cs="Times New Roman"/>
          <w:sz w:val="24"/>
          <w:szCs w:val="24"/>
        </w:rPr>
        <w:t>Hong Kong Governme</w:t>
      </w:r>
      <w:r>
        <w:rPr>
          <w:rFonts w:ascii="Times New Roman" w:hAnsi="Times New Roman" w:cs="Times New Roman"/>
          <w:sz w:val="24"/>
          <w:szCs w:val="24"/>
        </w:rPr>
        <w:t>nt spends millions on Feng Shui.”</w:t>
      </w:r>
      <w:r w:rsidR="00AA296C" w:rsidRPr="00F712A7">
        <w:rPr>
          <w:rFonts w:ascii="Times New Roman" w:hAnsi="Times New Roman" w:cs="Times New Roman"/>
          <w:sz w:val="24"/>
          <w:szCs w:val="24"/>
        </w:rPr>
        <w:t xml:space="preserve"> </w:t>
      </w:r>
      <w:r w:rsidR="00444849" w:rsidRPr="00937ED9">
        <w:rPr>
          <w:rFonts w:ascii="Times New Roman" w:hAnsi="Times New Roman" w:cs="Times New Roman"/>
          <w:i/>
          <w:sz w:val="24"/>
          <w:szCs w:val="24"/>
        </w:rPr>
        <w:t>The Telegraph</w:t>
      </w:r>
      <w:r>
        <w:rPr>
          <w:rFonts w:ascii="Times New Roman" w:hAnsi="Times New Roman" w:cs="Times New Roman"/>
          <w:sz w:val="24"/>
          <w:szCs w:val="24"/>
        </w:rPr>
        <w:t xml:space="preserve">, </w:t>
      </w:r>
      <w:r w:rsidR="00444849" w:rsidRPr="00F712A7">
        <w:rPr>
          <w:rFonts w:ascii="Times New Roman" w:hAnsi="Times New Roman" w:cs="Times New Roman"/>
          <w:sz w:val="24"/>
          <w:szCs w:val="24"/>
        </w:rPr>
        <w:t xml:space="preserve">December </w:t>
      </w:r>
      <w:r>
        <w:rPr>
          <w:rFonts w:ascii="Times New Roman" w:hAnsi="Times New Roman" w:cs="Times New Roman"/>
          <w:sz w:val="24"/>
          <w:szCs w:val="24"/>
        </w:rPr>
        <w:t>16</w:t>
      </w:r>
      <w:r w:rsidR="00444849" w:rsidRPr="00F712A7">
        <w:rPr>
          <w:rFonts w:ascii="Times New Roman" w:hAnsi="Times New Roman" w:cs="Times New Roman"/>
          <w:sz w:val="24"/>
          <w:szCs w:val="24"/>
        </w:rPr>
        <w:t xml:space="preserve">. </w:t>
      </w:r>
      <w:r w:rsidR="00854E75" w:rsidRPr="00F712A7">
        <w:rPr>
          <w:rFonts w:ascii="Times New Roman" w:hAnsi="Times New Roman" w:cs="Times New Roman"/>
          <w:sz w:val="24"/>
          <w:szCs w:val="24"/>
        </w:rPr>
        <w:t xml:space="preserve">Available at </w:t>
      </w:r>
      <w:r w:rsidR="00CE2FB7" w:rsidRPr="00F712A7">
        <w:rPr>
          <w:rFonts w:ascii="Times New Roman" w:hAnsi="Times New Roman" w:cs="Times New Roman"/>
          <w:sz w:val="24"/>
          <w:szCs w:val="24"/>
        </w:rPr>
        <w:t>&lt;</w:t>
      </w:r>
      <w:hyperlink r:id="rId11" w:history="1">
        <w:r w:rsidR="00854E75" w:rsidRPr="00F712A7">
          <w:rPr>
            <w:rFonts w:ascii="Times New Roman" w:hAnsi="Times New Roman" w:cs="Times New Roman"/>
            <w:sz w:val="24"/>
            <w:szCs w:val="24"/>
          </w:rPr>
          <w:t>http://www.telegraph.co.uk/news/worldnews/asia/hongkong/8206601/Hong-Kong-government-spends-millions-on-feng-shui.html</w:t>
        </w:r>
      </w:hyperlink>
      <w:r w:rsidR="00854E75" w:rsidRPr="00F712A7">
        <w:rPr>
          <w:rFonts w:ascii="Times New Roman" w:hAnsi="Times New Roman" w:cs="Times New Roman"/>
          <w:sz w:val="24"/>
          <w:szCs w:val="24"/>
        </w:rPr>
        <w:t xml:space="preserve"> </w:t>
      </w:r>
      <w:proofErr w:type="gramStart"/>
      <w:r w:rsidR="00854E75" w:rsidRPr="00F712A7">
        <w:rPr>
          <w:rFonts w:ascii="Times New Roman" w:hAnsi="Times New Roman" w:cs="Times New Roman"/>
          <w:sz w:val="24"/>
          <w:szCs w:val="24"/>
        </w:rPr>
        <w:t>&gt;[</w:t>
      </w:r>
      <w:proofErr w:type="gramEnd"/>
      <w:r w:rsidR="00854E75" w:rsidRPr="00F712A7">
        <w:rPr>
          <w:rFonts w:ascii="Times New Roman" w:hAnsi="Times New Roman" w:cs="Times New Roman"/>
          <w:sz w:val="24"/>
          <w:szCs w:val="24"/>
        </w:rPr>
        <w:t>Accessed 14 July 2016]</w:t>
      </w:r>
    </w:p>
    <w:p w:rsidR="003E78F3" w:rsidRPr="00F712A7" w:rsidRDefault="00937ED9"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Steinhardt, N. S. 1990.</w:t>
      </w:r>
      <w:r w:rsidR="003E78F3" w:rsidRPr="00F712A7">
        <w:rPr>
          <w:rFonts w:ascii="Times New Roman" w:hAnsi="Times New Roman" w:cs="Times New Roman"/>
          <w:sz w:val="24"/>
          <w:szCs w:val="24"/>
        </w:rPr>
        <w:t xml:space="preserve"> </w:t>
      </w:r>
      <w:r w:rsidR="003E78F3" w:rsidRPr="00937ED9">
        <w:rPr>
          <w:rFonts w:ascii="Times New Roman" w:hAnsi="Times New Roman" w:cs="Times New Roman"/>
          <w:i/>
          <w:sz w:val="24"/>
          <w:szCs w:val="24"/>
        </w:rPr>
        <w:t>Chinese Imperial City Planning</w:t>
      </w:r>
      <w:r w:rsidR="003E78F3" w:rsidRPr="00F712A7">
        <w:rPr>
          <w:rFonts w:ascii="Times New Roman" w:hAnsi="Times New Roman" w:cs="Times New Roman"/>
          <w:sz w:val="24"/>
          <w:szCs w:val="24"/>
        </w:rPr>
        <w:t>. Honolulu: University of Hawaii Press</w:t>
      </w:r>
      <w:r>
        <w:rPr>
          <w:rFonts w:ascii="Times New Roman" w:hAnsi="Times New Roman" w:cs="Times New Roman"/>
          <w:sz w:val="24"/>
          <w:szCs w:val="24"/>
        </w:rPr>
        <w:t>.</w:t>
      </w:r>
    </w:p>
    <w:p w:rsidR="00D2046D" w:rsidRPr="00F712A7" w:rsidRDefault="00D2046D" w:rsidP="005B1E39">
      <w:pPr>
        <w:spacing w:after="0" w:line="480" w:lineRule="auto"/>
        <w:ind w:left="142" w:hanging="142"/>
        <w:rPr>
          <w:rFonts w:ascii="Times New Roman" w:hAnsi="Times New Roman" w:cs="Times New Roman"/>
          <w:sz w:val="24"/>
          <w:szCs w:val="24"/>
        </w:rPr>
      </w:pPr>
      <w:r w:rsidRPr="00F712A7">
        <w:rPr>
          <w:rFonts w:ascii="Times New Roman" w:hAnsi="Times New Roman" w:cs="Times New Roman"/>
          <w:sz w:val="24"/>
          <w:szCs w:val="24"/>
        </w:rPr>
        <w:t xml:space="preserve">Sun, F., </w:t>
      </w:r>
      <w:r w:rsidR="00937ED9" w:rsidRPr="00F712A7">
        <w:rPr>
          <w:rFonts w:ascii="Times New Roman" w:hAnsi="Times New Roman" w:cs="Times New Roman"/>
          <w:sz w:val="24"/>
          <w:szCs w:val="24"/>
        </w:rPr>
        <w:t>C.</w:t>
      </w:r>
      <w:r w:rsidR="003C3987">
        <w:rPr>
          <w:rFonts w:ascii="Times New Roman" w:hAnsi="Times New Roman" w:cs="Times New Roman"/>
          <w:sz w:val="24"/>
          <w:szCs w:val="24"/>
        </w:rPr>
        <w:t xml:space="preserve"> </w:t>
      </w:r>
      <w:r w:rsidRPr="00F712A7">
        <w:rPr>
          <w:rFonts w:ascii="Times New Roman" w:hAnsi="Times New Roman" w:cs="Times New Roman"/>
          <w:sz w:val="24"/>
          <w:szCs w:val="24"/>
        </w:rPr>
        <w:t xml:space="preserve">Fang, </w:t>
      </w:r>
      <w:r w:rsidR="003C3987" w:rsidRPr="00F712A7">
        <w:rPr>
          <w:rFonts w:ascii="Times New Roman" w:hAnsi="Times New Roman" w:cs="Times New Roman"/>
          <w:sz w:val="24"/>
          <w:szCs w:val="24"/>
        </w:rPr>
        <w:t xml:space="preserve">Z. </w:t>
      </w:r>
      <w:r w:rsidRPr="00F712A7">
        <w:rPr>
          <w:rFonts w:ascii="Times New Roman" w:hAnsi="Times New Roman" w:cs="Times New Roman"/>
          <w:sz w:val="24"/>
          <w:szCs w:val="24"/>
        </w:rPr>
        <w:t xml:space="preserve">Wang, and </w:t>
      </w:r>
      <w:r w:rsidR="003C3987" w:rsidRPr="00F712A7">
        <w:rPr>
          <w:rFonts w:ascii="Times New Roman" w:hAnsi="Times New Roman" w:cs="Times New Roman"/>
          <w:sz w:val="24"/>
          <w:szCs w:val="24"/>
        </w:rPr>
        <w:t>T.</w:t>
      </w:r>
      <w:r w:rsidR="003C3987">
        <w:rPr>
          <w:rFonts w:ascii="Times New Roman" w:hAnsi="Times New Roman" w:cs="Times New Roman"/>
          <w:sz w:val="24"/>
          <w:szCs w:val="24"/>
        </w:rPr>
        <w:t xml:space="preserve"> Yan.</w:t>
      </w:r>
      <w:r w:rsidRPr="00F712A7">
        <w:rPr>
          <w:rFonts w:ascii="Times New Roman" w:hAnsi="Times New Roman" w:cs="Times New Roman"/>
          <w:sz w:val="24"/>
          <w:szCs w:val="24"/>
        </w:rPr>
        <w:t xml:space="preserve"> 2014. </w:t>
      </w:r>
      <w:r w:rsidR="003C3987">
        <w:rPr>
          <w:rFonts w:ascii="Times New Roman" w:hAnsi="Times New Roman" w:cs="Times New Roman"/>
          <w:sz w:val="24"/>
          <w:szCs w:val="24"/>
        </w:rPr>
        <w:t>“</w:t>
      </w:r>
      <w:r w:rsidRPr="00F712A7">
        <w:rPr>
          <w:rFonts w:ascii="Times New Roman" w:hAnsi="Times New Roman" w:cs="Times New Roman"/>
          <w:sz w:val="24"/>
          <w:szCs w:val="24"/>
        </w:rPr>
        <w:t xml:space="preserve">Philosophical foundation of Chinese </w:t>
      </w:r>
      <w:proofErr w:type="spellStart"/>
      <w:r w:rsidRPr="00F712A7">
        <w:rPr>
          <w:rFonts w:ascii="Times New Roman" w:hAnsi="Times New Roman" w:cs="Times New Roman"/>
          <w:sz w:val="24"/>
          <w:szCs w:val="24"/>
        </w:rPr>
        <w:t>feng</w:t>
      </w:r>
      <w:proofErr w:type="spellEnd"/>
      <w:r w:rsidRPr="00F712A7">
        <w:rPr>
          <w:rFonts w:ascii="Times New Roman" w:hAnsi="Times New Roman" w:cs="Times New Roman"/>
          <w:sz w:val="24"/>
          <w:szCs w:val="24"/>
        </w:rPr>
        <w:t xml:space="preserve"> </w:t>
      </w:r>
      <w:proofErr w:type="spellStart"/>
      <w:r w:rsidRPr="00F712A7">
        <w:rPr>
          <w:rFonts w:ascii="Times New Roman" w:hAnsi="Times New Roman" w:cs="Times New Roman"/>
          <w:sz w:val="24"/>
          <w:szCs w:val="24"/>
        </w:rPr>
        <w:t>shui</w:t>
      </w:r>
      <w:proofErr w:type="spellEnd"/>
      <w:r w:rsidRPr="00F712A7">
        <w:rPr>
          <w:rFonts w:ascii="Times New Roman" w:hAnsi="Times New Roman" w:cs="Times New Roman"/>
          <w:sz w:val="24"/>
          <w:szCs w:val="24"/>
        </w:rPr>
        <w:t xml:space="preserve"> geography and man-land relationship.</w:t>
      </w:r>
      <w:r w:rsidR="003C3987">
        <w:rPr>
          <w:rFonts w:ascii="Times New Roman" w:hAnsi="Times New Roman" w:cs="Times New Roman"/>
          <w:sz w:val="24"/>
          <w:szCs w:val="24"/>
        </w:rPr>
        <w:t>”</w:t>
      </w:r>
      <w:r w:rsidR="003C3987" w:rsidRPr="003C3987">
        <w:rPr>
          <w:rFonts w:ascii="Times New Roman" w:hAnsi="Times New Roman" w:cs="Times New Roman"/>
          <w:sz w:val="24"/>
          <w:szCs w:val="24"/>
        </w:rPr>
        <w:t xml:space="preserve"> </w:t>
      </w:r>
      <w:r w:rsidR="003C3987">
        <w:rPr>
          <w:rFonts w:ascii="Times New Roman" w:hAnsi="Times New Roman" w:cs="Times New Roman"/>
          <w:sz w:val="24"/>
          <w:szCs w:val="24"/>
        </w:rPr>
        <w:t>[</w:t>
      </w:r>
      <w:proofErr w:type="gramStart"/>
      <w:r w:rsidR="003C3987">
        <w:rPr>
          <w:rFonts w:ascii="Times New Roman" w:hAnsi="Times New Roman" w:cs="Times New Roman"/>
          <w:sz w:val="24"/>
          <w:szCs w:val="24"/>
        </w:rPr>
        <w:t>in</w:t>
      </w:r>
      <w:proofErr w:type="gramEnd"/>
      <w:r w:rsidR="003C3987">
        <w:rPr>
          <w:rFonts w:ascii="Times New Roman" w:hAnsi="Times New Roman" w:cs="Times New Roman"/>
          <w:sz w:val="24"/>
          <w:szCs w:val="24"/>
        </w:rPr>
        <w:t xml:space="preserve"> Chinese]</w:t>
      </w:r>
      <w:r w:rsidR="003C3987" w:rsidRPr="00F712A7">
        <w:rPr>
          <w:rFonts w:ascii="Times New Roman" w:hAnsi="Times New Roman" w:cs="Times New Roman"/>
          <w:sz w:val="24"/>
          <w:szCs w:val="24"/>
        </w:rPr>
        <w:t>.</w:t>
      </w:r>
      <w:r w:rsidRPr="00F712A7">
        <w:rPr>
          <w:rFonts w:ascii="Times New Roman" w:hAnsi="Times New Roman" w:cs="Times New Roman"/>
          <w:sz w:val="24"/>
          <w:szCs w:val="24"/>
        </w:rPr>
        <w:t xml:space="preserve"> </w:t>
      </w:r>
      <w:r w:rsidRPr="003C3987">
        <w:rPr>
          <w:rFonts w:ascii="Times New Roman" w:hAnsi="Times New Roman" w:cs="Times New Roman"/>
          <w:i/>
          <w:sz w:val="24"/>
          <w:szCs w:val="24"/>
        </w:rPr>
        <w:t>Tropical Geography</w:t>
      </w:r>
      <w:r w:rsidR="003C3987">
        <w:rPr>
          <w:rFonts w:ascii="Times New Roman" w:hAnsi="Times New Roman" w:cs="Times New Roman"/>
          <w:sz w:val="24"/>
          <w:szCs w:val="24"/>
        </w:rPr>
        <w:t xml:space="preserve"> </w:t>
      </w:r>
      <w:r w:rsidR="003C3987" w:rsidRPr="003C3987">
        <w:rPr>
          <w:rFonts w:ascii="Times New Roman" w:hAnsi="Times New Roman" w:cs="Times New Roman"/>
          <w:sz w:val="24"/>
          <w:szCs w:val="24"/>
        </w:rPr>
        <w:t xml:space="preserve">34 </w:t>
      </w:r>
      <w:r w:rsidR="003C3987">
        <w:rPr>
          <w:rFonts w:ascii="Times New Roman" w:hAnsi="Times New Roman" w:cs="Times New Roman"/>
          <w:sz w:val="24"/>
          <w:szCs w:val="24"/>
        </w:rPr>
        <w:t xml:space="preserve">(5): </w:t>
      </w:r>
      <w:r w:rsidRPr="00F712A7">
        <w:rPr>
          <w:rFonts w:ascii="Times New Roman" w:hAnsi="Times New Roman" w:cs="Times New Roman"/>
          <w:sz w:val="24"/>
          <w:szCs w:val="24"/>
        </w:rPr>
        <w:t>581-59</w:t>
      </w:r>
      <w:r w:rsidR="003C3987">
        <w:rPr>
          <w:rFonts w:ascii="Times New Roman" w:hAnsi="Times New Roman" w:cs="Times New Roman"/>
          <w:sz w:val="24"/>
          <w:szCs w:val="24"/>
        </w:rPr>
        <w:t>0.</w:t>
      </w:r>
    </w:p>
    <w:p w:rsidR="00D56447" w:rsidRPr="00F712A7" w:rsidRDefault="00D56447" w:rsidP="005B1E39">
      <w:pPr>
        <w:spacing w:after="0" w:line="480" w:lineRule="auto"/>
        <w:ind w:left="142" w:hanging="142"/>
        <w:rPr>
          <w:rFonts w:ascii="Times New Roman" w:hAnsi="Times New Roman" w:cs="Times New Roman"/>
          <w:sz w:val="24"/>
          <w:szCs w:val="24"/>
        </w:rPr>
      </w:pPr>
      <w:r w:rsidRPr="00F712A7">
        <w:rPr>
          <w:rFonts w:ascii="Times New Roman" w:hAnsi="Times New Roman" w:cs="Times New Roman"/>
          <w:sz w:val="24"/>
          <w:szCs w:val="24"/>
        </w:rPr>
        <w:t xml:space="preserve">Sun, J. and </w:t>
      </w:r>
      <w:r w:rsidR="003C3987" w:rsidRPr="00F712A7">
        <w:rPr>
          <w:rFonts w:ascii="Times New Roman" w:hAnsi="Times New Roman" w:cs="Times New Roman"/>
          <w:sz w:val="24"/>
          <w:szCs w:val="24"/>
        </w:rPr>
        <w:t>D.</w:t>
      </w:r>
      <w:r w:rsidR="003C3987">
        <w:rPr>
          <w:rFonts w:ascii="Times New Roman" w:hAnsi="Times New Roman" w:cs="Times New Roman"/>
          <w:sz w:val="24"/>
          <w:szCs w:val="24"/>
        </w:rPr>
        <w:t xml:space="preserve"> Sun.</w:t>
      </w:r>
      <w:r w:rsidRPr="00F712A7">
        <w:rPr>
          <w:rFonts w:ascii="Times New Roman" w:hAnsi="Times New Roman" w:cs="Times New Roman"/>
          <w:sz w:val="24"/>
          <w:szCs w:val="24"/>
        </w:rPr>
        <w:t xml:space="preserve"> 2007. </w:t>
      </w:r>
      <w:r w:rsidRPr="003C3987">
        <w:rPr>
          <w:rFonts w:ascii="Times New Roman" w:hAnsi="Times New Roman" w:cs="Times New Roman"/>
          <w:i/>
          <w:sz w:val="24"/>
          <w:szCs w:val="24"/>
        </w:rPr>
        <w:t>Traditional Folk Houses in China</w:t>
      </w:r>
      <w:r w:rsidRPr="00F712A7">
        <w:rPr>
          <w:rFonts w:ascii="Times New Roman" w:hAnsi="Times New Roman" w:cs="Times New Roman"/>
          <w:sz w:val="24"/>
          <w:szCs w:val="24"/>
        </w:rPr>
        <w:t xml:space="preserve">. </w:t>
      </w:r>
      <w:r w:rsidR="003C3987">
        <w:rPr>
          <w:rFonts w:ascii="Times New Roman" w:hAnsi="Times New Roman" w:cs="Times New Roman"/>
          <w:sz w:val="24"/>
          <w:szCs w:val="24"/>
        </w:rPr>
        <w:t>[</w:t>
      </w:r>
      <w:proofErr w:type="gramStart"/>
      <w:r w:rsidR="003C3987">
        <w:rPr>
          <w:rFonts w:ascii="Times New Roman" w:hAnsi="Times New Roman" w:cs="Times New Roman"/>
          <w:sz w:val="24"/>
          <w:szCs w:val="24"/>
        </w:rPr>
        <w:t>in</w:t>
      </w:r>
      <w:proofErr w:type="gramEnd"/>
      <w:r w:rsidR="003C3987">
        <w:rPr>
          <w:rFonts w:ascii="Times New Roman" w:hAnsi="Times New Roman" w:cs="Times New Roman"/>
          <w:sz w:val="24"/>
          <w:szCs w:val="24"/>
        </w:rPr>
        <w:t xml:space="preserve"> Chinese]</w:t>
      </w:r>
      <w:r w:rsidR="003C3987" w:rsidRPr="00F712A7">
        <w:rPr>
          <w:rFonts w:ascii="Times New Roman" w:hAnsi="Times New Roman" w:cs="Times New Roman"/>
          <w:sz w:val="24"/>
          <w:szCs w:val="24"/>
        </w:rPr>
        <w:t xml:space="preserve">. </w:t>
      </w:r>
      <w:r w:rsidRPr="00F712A7">
        <w:rPr>
          <w:rFonts w:ascii="Times New Roman" w:hAnsi="Times New Roman" w:cs="Times New Roman"/>
          <w:sz w:val="24"/>
          <w:szCs w:val="24"/>
        </w:rPr>
        <w:t xml:space="preserve">Shanghai: </w:t>
      </w:r>
      <w:proofErr w:type="spellStart"/>
      <w:r w:rsidRPr="00F712A7">
        <w:rPr>
          <w:rFonts w:ascii="Times New Roman" w:hAnsi="Times New Roman" w:cs="Times New Roman"/>
          <w:sz w:val="24"/>
          <w:szCs w:val="24"/>
        </w:rPr>
        <w:t>Sanlian</w:t>
      </w:r>
      <w:proofErr w:type="spellEnd"/>
      <w:r w:rsidRPr="00F712A7">
        <w:rPr>
          <w:rFonts w:ascii="Times New Roman" w:hAnsi="Times New Roman" w:cs="Times New Roman"/>
          <w:sz w:val="24"/>
          <w:szCs w:val="24"/>
        </w:rPr>
        <w:t xml:space="preserve"> Books </w:t>
      </w:r>
    </w:p>
    <w:p w:rsidR="00D2046D" w:rsidRPr="00F712A7" w:rsidRDefault="00D2046D" w:rsidP="005B1E39">
      <w:pPr>
        <w:spacing w:after="0" w:line="480" w:lineRule="auto"/>
        <w:ind w:left="142" w:hanging="142"/>
        <w:rPr>
          <w:rFonts w:ascii="Times New Roman" w:hAnsi="Times New Roman" w:cs="Times New Roman"/>
          <w:sz w:val="24"/>
          <w:szCs w:val="24"/>
        </w:rPr>
      </w:pPr>
      <w:r w:rsidRPr="00F712A7">
        <w:rPr>
          <w:rFonts w:ascii="Times New Roman" w:hAnsi="Times New Roman" w:cs="Times New Roman"/>
          <w:sz w:val="24"/>
          <w:szCs w:val="24"/>
        </w:rPr>
        <w:t xml:space="preserve">Tam, C.M., </w:t>
      </w:r>
      <w:r w:rsidR="003C3987" w:rsidRPr="00F712A7">
        <w:rPr>
          <w:rFonts w:ascii="Times New Roman" w:hAnsi="Times New Roman" w:cs="Times New Roman"/>
          <w:sz w:val="24"/>
          <w:szCs w:val="24"/>
        </w:rPr>
        <w:t>Y.N.</w:t>
      </w:r>
      <w:r w:rsidR="003C3987">
        <w:rPr>
          <w:rFonts w:ascii="Times New Roman" w:hAnsi="Times New Roman" w:cs="Times New Roman"/>
          <w:sz w:val="24"/>
          <w:szCs w:val="24"/>
        </w:rPr>
        <w:t xml:space="preserve"> </w:t>
      </w:r>
      <w:r w:rsidRPr="00F712A7">
        <w:rPr>
          <w:rFonts w:ascii="Times New Roman" w:hAnsi="Times New Roman" w:cs="Times New Roman"/>
          <w:sz w:val="24"/>
          <w:szCs w:val="24"/>
        </w:rPr>
        <w:t xml:space="preserve">Tso, </w:t>
      </w:r>
      <w:r w:rsidR="003C3987">
        <w:rPr>
          <w:rFonts w:ascii="Times New Roman" w:hAnsi="Times New Roman" w:cs="Times New Roman"/>
          <w:sz w:val="24"/>
          <w:szCs w:val="24"/>
        </w:rPr>
        <w:t>and</w:t>
      </w:r>
      <w:r w:rsidRPr="00F712A7">
        <w:rPr>
          <w:rFonts w:ascii="Times New Roman" w:hAnsi="Times New Roman" w:cs="Times New Roman"/>
          <w:sz w:val="24"/>
          <w:szCs w:val="24"/>
        </w:rPr>
        <w:t xml:space="preserve"> </w:t>
      </w:r>
      <w:r w:rsidR="003C3987">
        <w:rPr>
          <w:rFonts w:ascii="Times New Roman" w:hAnsi="Times New Roman" w:cs="Times New Roman"/>
          <w:sz w:val="24"/>
          <w:szCs w:val="24"/>
        </w:rPr>
        <w:t>K.C.</w:t>
      </w:r>
      <w:r w:rsidR="003C3987" w:rsidRPr="00F712A7">
        <w:rPr>
          <w:rFonts w:ascii="Times New Roman" w:hAnsi="Times New Roman" w:cs="Times New Roman"/>
          <w:sz w:val="24"/>
          <w:szCs w:val="24"/>
        </w:rPr>
        <w:t xml:space="preserve"> </w:t>
      </w:r>
      <w:r w:rsidR="003C3987">
        <w:rPr>
          <w:rFonts w:ascii="Times New Roman" w:hAnsi="Times New Roman" w:cs="Times New Roman"/>
          <w:sz w:val="24"/>
          <w:szCs w:val="24"/>
        </w:rPr>
        <w:t>Lam.</w:t>
      </w:r>
      <w:r w:rsidRPr="00F712A7">
        <w:rPr>
          <w:rFonts w:ascii="Times New Roman" w:hAnsi="Times New Roman" w:cs="Times New Roman"/>
          <w:sz w:val="24"/>
          <w:szCs w:val="24"/>
        </w:rPr>
        <w:t xml:space="preserve"> 1999. </w:t>
      </w:r>
      <w:r w:rsidR="003C3987">
        <w:rPr>
          <w:rFonts w:ascii="Times New Roman" w:hAnsi="Times New Roman" w:cs="Times New Roman"/>
          <w:sz w:val="24"/>
          <w:szCs w:val="24"/>
        </w:rPr>
        <w:t>“</w:t>
      </w:r>
      <w:r w:rsidRPr="00F712A7">
        <w:rPr>
          <w:rFonts w:ascii="Times New Roman" w:hAnsi="Times New Roman" w:cs="Times New Roman"/>
          <w:sz w:val="24"/>
          <w:szCs w:val="24"/>
        </w:rPr>
        <w:t xml:space="preserve">Feng </w:t>
      </w:r>
      <w:proofErr w:type="spellStart"/>
      <w:r w:rsidRPr="00F712A7">
        <w:rPr>
          <w:rFonts w:ascii="Times New Roman" w:hAnsi="Times New Roman" w:cs="Times New Roman"/>
          <w:sz w:val="24"/>
          <w:szCs w:val="24"/>
        </w:rPr>
        <w:t>shui</w:t>
      </w:r>
      <w:proofErr w:type="spellEnd"/>
      <w:r w:rsidRPr="00F712A7">
        <w:rPr>
          <w:rFonts w:ascii="Times New Roman" w:hAnsi="Times New Roman" w:cs="Times New Roman"/>
          <w:sz w:val="24"/>
          <w:szCs w:val="24"/>
        </w:rPr>
        <w:t xml:space="preserve"> and its impacts on land and property developments.</w:t>
      </w:r>
      <w:r w:rsidR="003C3987">
        <w:rPr>
          <w:rFonts w:ascii="Times New Roman" w:hAnsi="Times New Roman" w:cs="Times New Roman"/>
          <w:sz w:val="24"/>
          <w:szCs w:val="24"/>
        </w:rPr>
        <w:t>”</w:t>
      </w:r>
      <w:r w:rsidRPr="00F712A7">
        <w:rPr>
          <w:rFonts w:ascii="Times New Roman" w:hAnsi="Times New Roman" w:cs="Times New Roman"/>
          <w:sz w:val="24"/>
          <w:szCs w:val="24"/>
        </w:rPr>
        <w:t xml:space="preserve"> </w:t>
      </w:r>
      <w:r w:rsidRPr="003C3987">
        <w:rPr>
          <w:rFonts w:ascii="Times New Roman" w:hAnsi="Times New Roman" w:cs="Times New Roman"/>
          <w:i/>
          <w:sz w:val="24"/>
          <w:szCs w:val="24"/>
        </w:rPr>
        <w:t>Journal of Urban Planning and Development</w:t>
      </w:r>
      <w:r w:rsidRPr="00F712A7">
        <w:rPr>
          <w:rFonts w:ascii="Times New Roman" w:hAnsi="Times New Roman" w:cs="Times New Roman"/>
          <w:sz w:val="24"/>
          <w:szCs w:val="24"/>
        </w:rPr>
        <w:t xml:space="preserve"> 125</w:t>
      </w:r>
      <w:r w:rsidR="003C3987">
        <w:rPr>
          <w:rFonts w:ascii="Times New Roman" w:hAnsi="Times New Roman" w:cs="Times New Roman"/>
          <w:sz w:val="24"/>
          <w:szCs w:val="24"/>
        </w:rPr>
        <w:t xml:space="preserve"> (4):</w:t>
      </w:r>
      <w:r w:rsidRPr="00F712A7">
        <w:rPr>
          <w:rFonts w:ascii="Times New Roman" w:hAnsi="Times New Roman" w:cs="Times New Roman"/>
          <w:sz w:val="24"/>
          <w:szCs w:val="24"/>
        </w:rPr>
        <w:t>152-163.</w:t>
      </w:r>
    </w:p>
    <w:p w:rsidR="002D1BC6" w:rsidRPr="00F712A7" w:rsidRDefault="00EC6DBF"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Tang, A.</w:t>
      </w:r>
      <w:r w:rsidR="002D1BC6" w:rsidRPr="00F712A7">
        <w:rPr>
          <w:rFonts w:ascii="Times New Roman" w:hAnsi="Times New Roman" w:cs="Times New Roman"/>
          <w:sz w:val="24"/>
          <w:szCs w:val="24"/>
        </w:rPr>
        <w:t xml:space="preserve"> 2012. </w:t>
      </w:r>
      <w:r w:rsidR="002D1BC6" w:rsidRPr="00EC6DBF">
        <w:rPr>
          <w:rFonts w:ascii="Times New Roman" w:hAnsi="Times New Roman" w:cs="Times New Roman"/>
          <w:i/>
          <w:sz w:val="24"/>
          <w:szCs w:val="24"/>
        </w:rPr>
        <w:t>Discussion on the Relocation of Chinese Capital Cities</w:t>
      </w:r>
      <w:r w:rsidR="002D1BC6" w:rsidRPr="00F712A7">
        <w:rPr>
          <w:rFonts w:ascii="Times New Roman" w:hAnsi="Times New Roman" w:cs="Times New Roman"/>
          <w:sz w:val="24"/>
          <w:szCs w:val="24"/>
        </w:rPr>
        <w:t>.</w:t>
      </w:r>
      <w:r w:rsidRPr="00EC6DBF">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Chinese]</w:t>
      </w:r>
      <w:r w:rsidRPr="00F712A7">
        <w:rPr>
          <w:rFonts w:ascii="Times New Roman" w:hAnsi="Times New Roman" w:cs="Times New Roman"/>
          <w:sz w:val="24"/>
          <w:szCs w:val="24"/>
        </w:rPr>
        <w:t>.</w:t>
      </w:r>
      <w:r>
        <w:rPr>
          <w:rFonts w:ascii="Times New Roman" w:hAnsi="Times New Roman" w:cs="Times New Roman"/>
          <w:sz w:val="24"/>
          <w:szCs w:val="24"/>
        </w:rPr>
        <w:t xml:space="preserve"> Hong Kong: China Press.</w:t>
      </w:r>
    </w:p>
    <w:p w:rsidR="00EC6DBF" w:rsidRDefault="00EC6DBF"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Tsang, E.</w:t>
      </w:r>
      <w:r w:rsidR="00D2046D" w:rsidRPr="00F712A7">
        <w:rPr>
          <w:rFonts w:ascii="Times New Roman" w:hAnsi="Times New Roman" w:cs="Times New Roman"/>
          <w:sz w:val="24"/>
          <w:szCs w:val="24"/>
        </w:rPr>
        <w:t xml:space="preserve">2004. </w:t>
      </w:r>
      <w:r>
        <w:rPr>
          <w:rFonts w:ascii="Times New Roman" w:hAnsi="Times New Roman" w:cs="Times New Roman"/>
          <w:sz w:val="24"/>
          <w:szCs w:val="24"/>
        </w:rPr>
        <w:t>“</w:t>
      </w:r>
      <w:r w:rsidR="00D2046D" w:rsidRPr="00F712A7">
        <w:rPr>
          <w:rFonts w:ascii="Times New Roman" w:hAnsi="Times New Roman" w:cs="Times New Roman"/>
          <w:sz w:val="24"/>
          <w:szCs w:val="24"/>
        </w:rPr>
        <w:t>Toward a scientific inquiry into superstitious business decision-making.</w:t>
      </w:r>
      <w:r>
        <w:rPr>
          <w:rFonts w:ascii="Times New Roman" w:hAnsi="Times New Roman" w:cs="Times New Roman"/>
          <w:sz w:val="24"/>
          <w:szCs w:val="24"/>
        </w:rPr>
        <w:t>”</w:t>
      </w:r>
      <w:r w:rsidR="00D2046D" w:rsidRPr="00F712A7">
        <w:rPr>
          <w:rFonts w:ascii="Times New Roman" w:hAnsi="Times New Roman" w:cs="Times New Roman"/>
          <w:sz w:val="24"/>
          <w:szCs w:val="24"/>
        </w:rPr>
        <w:t xml:space="preserve"> </w:t>
      </w:r>
      <w:r w:rsidR="00D2046D" w:rsidRPr="00EC6DBF">
        <w:rPr>
          <w:rFonts w:ascii="Times New Roman" w:hAnsi="Times New Roman" w:cs="Times New Roman"/>
          <w:i/>
          <w:sz w:val="24"/>
          <w:szCs w:val="24"/>
        </w:rPr>
        <w:t>Organization Studies</w:t>
      </w:r>
      <w:r w:rsidR="00D2046D" w:rsidRPr="00F712A7">
        <w:rPr>
          <w:rFonts w:ascii="Times New Roman" w:hAnsi="Times New Roman" w:cs="Times New Roman"/>
          <w:sz w:val="24"/>
          <w:szCs w:val="24"/>
        </w:rPr>
        <w:t xml:space="preserve"> 25</w:t>
      </w:r>
      <w:r>
        <w:rPr>
          <w:rFonts w:ascii="Times New Roman" w:hAnsi="Times New Roman" w:cs="Times New Roman"/>
          <w:sz w:val="24"/>
          <w:szCs w:val="24"/>
        </w:rPr>
        <w:t xml:space="preserve"> (6):</w:t>
      </w:r>
      <w:r w:rsidR="00D2046D" w:rsidRPr="00F712A7">
        <w:rPr>
          <w:rFonts w:ascii="Times New Roman" w:hAnsi="Times New Roman" w:cs="Times New Roman"/>
          <w:sz w:val="24"/>
          <w:szCs w:val="24"/>
        </w:rPr>
        <w:t xml:space="preserve"> 923-946.</w:t>
      </w:r>
    </w:p>
    <w:p w:rsidR="00954CEE" w:rsidRPr="00F712A7" w:rsidRDefault="00EC6DBF"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Weber, M.</w:t>
      </w:r>
      <w:r w:rsidR="00954CEE" w:rsidRPr="00F712A7">
        <w:rPr>
          <w:rFonts w:ascii="Times New Roman" w:hAnsi="Times New Roman" w:cs="Times New Roman"/>
          <w:sz w:val="24"/>
          <w:szCs w:val="24"/>
        </w:rPr>
        <w:t xml:space="preserve"> 1951. </w:t>
      </w:r>
      <w:r w:rsidR="00954CEE" w:rsidRPr="00EC6DBF">
        <w:rPr>
          <w:rFonts w:ascii="Times New Roman" w:hAnsi="Times New Roman" w:cs="Times New Roman"/>
          <w:i/>
          <w:sz w:val="24"/>
          <w:szCs w:val="24"/>
        </w:rPr>
        <w:t>The Religion of China: Confucianism and Taoism.</w:t>
      </w:r>
      <w:r w:rsidR="00954CEE" w:rsidRPr="00F712A7">
        <w:rPr>
          <w:rFonts w:ascii="Times New Roman" w:hAnsi="Times New Roman" w:cs="Times New Roman"/>
          <w:sz w:val="24"/>
          <w:szCs w:val="24"/>
        </w:rPr>
        <w:t xml:space="preserve"> Glencoe: </w:t>
      </w:r>
      <w:proofErr w:type="spellStart"/>
      <w:r w:rsidR="00954CEE" w:rsidRPr="00F712A7">
        <w:rPr>
          <w:rFonts w:ascii="Times New Roman" w:hAnsi="Times New Roman" w:cs="Times New Roman"/>
          <w:sz w:val="24"/>
          <w:szCs w:val="24"/>
        </w:rPr>
        <w:t>Ress</w:t>
      </w:r>
      <w:proofErr w:type="spellEnd"/>
      <w:r w:rsidR="00954CEE" w:rsidRPr="00F712A7">
        <w:rPr>
          <w:rFonts w:ascii="Times New Roman" w:hAnsi="Times New Roman" w:cs="Times New Roman"/>
          <w:sz w:val="24"/>
          <w:szCs w:val="24"/>
        </w:rPr>
        <w:t xml:space="preserve"> Press. </w:t>
      </w:r>
    </w:p>
    <w:p w:rsidR="007074EF" w:rsidRPr="00F712A7" w:rsidRDefault="00EC6DBF"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Wei, C.</w:t>
      </w:r>
      <w:r w:rsidR="007074EF" w:rsidRPr="00F712A7">
        <w:rPr>
          <w:rFonts w:ascii="Times New Roman" w:hAnsi="Times New Roman" w:cs="Times New Roman"/>
          <w:sz w:val="24"/>
          <w:szCs w:val="24"/>
        </w:rPr>
        <w:t xml:space="preserve"> 2002. </w:t>
      </w:r>
      <w:r w:rsidR="007074EF" w:rsidRPr="00EC6DBF">
        <w:rPr>
          <w:rFonts w:ascii="Times New Roman" w:hAnsi="Times New Roman" w:cs="Times New Roman"/>
          <w:i/>
          <w:sz w:val="24"/>
          <w:szCs w:val="24"/>
        </w:rPr>
        <w:t>The Worship of Wind in Ancient China.</w:t>
      </w:r>
      <w:r w:rsidR="007074EF" w:rsidRPr="00F712A7">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Chinese]</w:t>
      </w:r>
      <w:r w:rsidRPr="00F712A7">
        <w:rPr>
          <w:rFonts w:ascii="Times New Roman" w:hAnsi="Times New Roman" w:cs="Times New Roman"/>
          <w:sz w:val="24"/>
          <w:szCs w:val="24"/>
        </w:rPr>
        <w:t>.</w:t>
      </w:r>
      <w:r>
        <w:rPr>
          <w:rFonts w:ascii="Times New Roman" w:hAnsi="Times New Roman" w:cs="Times New Roman"/>
          <w:sz w:val="24"/>
          <w:szCs w:val="24"/>
        </w:rPr>
        <w:t>Taiwan: Wu Nan Book.</w:t>
      </w:r>
    </w:p>
    <w:p w:rsidR="00DC0D6B" w:rsidRPr="00F712A7" w:rsidRDefault="00DC0D6B" w:rsidP="00EC6DBF">
      <w:pPr>
        <w:spacing w:after="0" w:line="480" w:lineRule="auto"/>
        <w:ind w:left="142" w:hanging="142"/>
        <w:rPr>
          <w:rFonts w:ascii="Times New Roman" w:hAnsi="Times New Roman" w:cs="Times New Roman"/>
          <w:sz w:val="24"/>
          <w:szCs w:val="24"/>
        </w:rPr>
      </w:pPr>
      <w:r w:rsidRPr="00F712A7">
        <w:rPr>
          <w:rFonts w:ascii="Times New Roman" w:hAnsi="Times New Roman" w:cs="Times New Roman"/>
          <w:sz w:val="24"/>
          <w:szCs w:val="24"/>
        </w:rPr>
        <w:lastRenderedPageBreak/>
        <w:t xml:space="preserve">Wright, </w:t>
      </w:r>
      <w:r w:rsidR="00EC6DBF">
        <w:rPr>
          <w:rFonts w:ascii="Times New Roman" w:hAnsi="Times New Roman" w:cs="Times New Roman"/>
          <w:sz w:val="24"/>
          <w:szCs w:val="24"/>
        </w:rPr>
        <w:t>A. F.</w:t>
      </w:r>
      <w:r w:rsidR="006D4972" w:rsidRPr="00F712A7">
        <w:rPr>
          <w:rFonts w:ascii="Times New Roman" w:hAnsi="Times New Roman" w:cs="Times New Roman"/>
          <w:sz w:val="24"/>
          <w:szCs w:val="24"/>
        </w:rPr>
        <w:t xml:space="preserve"> </w:t>
      </w:r>
      <w:r w:rsidRPr="00F712A7">
        <w:rPr>
          <w:rFonts w:ascii="Times New Roman" w:hAnsi="Times New Roman" w:cs="Times New Roman"/>
          <w:sz w:val="24"/>
          <w:szCs w:val="24"/>
        </w:rPr>
        <w:t>1977</w:t>
      </w:r>
      <w:r w:rsidR="006D4972" w:rsidRPr="00F712A7">
        <w:rPr>
          <w:rFonts w:ascii="Times New Roman" w:hAnsi="Times New Roman" w:cs="Times New Roman"/>
          <w:sz w:val="24"/>
          <w:szCs w:val="24"/>
        </w:rPr>
        <w:t xml:space="preserve">. </w:t>
      </w:r>
      <w:r w:rsidR="00EC6DBF">
        <w:rPr>
          <w:rFonts w:ascii="Times New Roman" w:hAnsi="Times New Roman" w:cs="Times New Roman"/>
          <w:sz w:val="24"/>
          <w:szCs w:val="24"/>
        </w:rPr>
        <w:t>“</w:t>
      </w:r>
      <w:r w:rsidR="006D4972" w:rsidRPr="00F712A7">
        <w:rPr>
          <w:rFonts w:ascii="Times New Roman" w:hAnsi="Times New Roman" w:cs="Times New Roman"/>
          <w:sz w:val="24"/>
          <w:szCs w:val="24"/>
        </w:rPr>
        <w:t>The Cosmology of the Chinese City.</w:t>
      </w:r>
      <w:r w:rsidR="00EC6DBF">
        <w:rPr>
          <w:rFonts w:ascii="Times New Roman" w:hAnsi="Times New Roman" w:cs="Times New Roman"/>
          <w:sz w:val="24"/>
          <w:szCs w:val="24"/>
        </w:rPr>
        <w:t>”</w:t>
      </w:r>
      <w:r w:rsidR="006D4972" w:rsidRPr="00F712A7">
        <w:rPr>
          <w:rFonts w:ascii="Times New Roman" w:hAnsi="Times New Roman" w:cs="Times New Roman"/>
          <w:sz w:val="24"/>
          <w:szCs w:val="24"/>
        </w:rPr>
        <w:t xml:space="preserve"> In </w:t>
      </w:r>
      <w:r w:rsidR="00EC6DBF" w:rsidRPr="00EC6DBF">
        <w:rPr>
          <w:rFonts w:ascii="Times New Roman" w:hAnsi="Times New Roman" w:cs="Times New Roman"/>
          <w:i/>
          <w:sz w:val="24"/>
          <w:szCs w:val="24"/>
        </w:rPr>
        <w:t>The City in Late Imperial China</w:t>
      </w:r>
      <w:r w:rsidR="00EC6DBF">
        <w:rPr>
          <w:rFonts w:ascii="Times New Roman" w:hAnsi="Times New Roman" w:cs="Times New Roman"/>
          <w:i/>
          <w:sz w:val="24"/>
          <w:szCs w:val="24"/>
        </w:rPr>
        <w:t xml:space="preserve">, </w:t>
      </w:r>
      <w:r w:rsidR="00EC6DBF">
        <w:rPr>
          <w:rFonts w:ascii="Times New Roman" w:hAnsi="Times New Roman" w:cs="Times New Roman"/>
          <w:sz w:val="24"/>
          <w:szCs w:val="24"/>
        </w:rPr>
        <w:t xml:space="preserve">edited by </w:t>
      </w:r>
      <w:r w:rsidR="00EC6DBF" w:rsidRPr="00F712A7">
        <w:rPr>
          <w:rFonts w:ascii="Times New Roman" w:hAnsi="Times New Roman" w:cs="Times New Roman"/>
          <w:sz w:val="24"/>
          <w:szCs w:val="24"/>
        </w:rPr>
        <w:t>G.</w:t>
      </w:r>
      <w:r w:rsidR="00EC6DBF">
        <w:rPr>
          <w:rFonts w:ascii="Times New Roman" w:hAnsi="Times New Roman" w:cs="Times New Roman"/>
          <w:sz w:val="24"/>
          <w:szCs w:val="24"/>
        </w:rPr>
        <w:t xml:space="preserve"> Skinner</w:t>
      </w:r>
      <w:r w:rsidR="006D4972" w:rsidRPr="00F712A7">
        <w:rPr>
          <w:rFonts w:ascii="Times New Roman" w:hAnsi="Times New Roman" w:cs="Times New Roman"/>
          <w:sz w:val="24"/>
          <w:szCs w:val="24"/>
        </w:rPr>
        <w:t xml:space="preserve">. Stanford University Press. </w:t>
      </w:r>
    </w:p>
    <w:p w:rsidR="00D2046D" w:rsidRPr="00F712A7" w:rsidRDefault="00C83C18"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Wu</w:t>
      </w:r>
      <w:r w:rsidR="00D2046D" w:rsidRPr="00F712A7">
        <w:rPr>
          <w:rFonts w:ascii="Times New Roman" w:hAnsi="Times New Roman" w:cs="Times New Roman"/>
          <w:sz w:val="24"/>
          <w:szCs w:val="24"/>
        </w:rPr>
        <w:t>, W</w:t>
      </w:r>
      <w:r w:rsidR="00EC6DBF">
        <w:rPr>
          <w:rFonts w:ascii="Times New Roman" w:hAnsi="Times New Roman" w:cs="Times New Roman"/>
          <w:sz w:val="24"/>
          <w:szCs w:val="24"/>
        </w:rPr>
        <w:t>.</w:t>
      </w:r>
      <w:r w:rsidR="00D2046D" w:rsidRPr="00F712A7">
        <w:rPr>
          <w:rFonts w:ascii="Times New Roman" w:hAnsi="Times New Roman" w:cs="Times New Roman"/>
          <w:sz w:val="24"/>
          <w:szCs w:val="24"/>
        </w:rPr>
        <w:t xml:space="preserve">, </w:t>
      </w:r>
      <w:r w:rsidR="00EC6DBF" w:rsidRPr="00F712A7">
        <w:rPr>
          <w:rFonts w:ascii="Times New Roman" w:hAnsi="Times New Roman" w:cs="Times New Roman"/>
          <w:sz w:val="24"/>
          <w:szCs w:val="24"/>
        </w:rPr>
        <w:t>O.</w:t>
      </w:r>
      <w:r w:rsidR="00EC6DBF">
        <w:rPr>
          <w:rFonts w:ascii="Times New Roman" w:hAnsi="Times New Roman" w:cs="Times New Roman"/>
          <w:sz w:val="24"/>
          <w:szCs w:val="24"/>
        </w:rPr>
        <w:t xml:space="preserve"> </w:t>
      </w:r>
      <w:proofErr w:type="spellStart"/>
      <w:r w:rsidR="00D2046D" w:rsidRPr="00F712A7">
        <w:rPr>
          <w:rFonts w:ascii="Times New Roman" w:hAnsi="Times New Roman" w:cs="Times New Roman"/>
          <w:sz w:val="24"/>
          <w:szCs w:val="24"/>
        </w:rPr>
        <w:t>Yau</w:t>
      </w:r>
      <w:proofErr w:type="spellEnd"/>
      <w:r w:rsidR="00D2046D" w:rsidRPr="00F712A7">
        <w:rPr>
          <w:rFonts w:ascii="Times New Roman" w:hAnsi="Times New Roman" w:cs="Times New Roman"/>
          <w:sz w:val="24"/>
          <w:szCs w:val="24"/>
        </w:rPr>
        <w:t xml:space="preserve">, and </w:t>
      </w:r>
      <w:r w:rsidR="00EC6DBF" w:rsidRPr="00F712A7">
        <w:rPr>
          <w:rFonts w:ascii="Times New Roman" w:hAnsi="Times New Roman" w:cs="Times New Roman"/>
          <w:sz w:val="24"/>
          <w:szCs w:val="24"/>
        </w:rPr>
        <w:t>H.</w:t>
      </w:r>
      <w:r w:rsidR="00EC6DBF">
        <w:rPr>
          <w:rFonts w:ascii="Times New Roman" w:hAnsi="Times New Roman" w:cs="Times New Roman"/>
          <w:sz w:val="24"/>
          <w:szCs w:val="24"/>
        </w:rPr>
        <w:t xml:space="preserve"> Lu.</w:t>
      </w:r>
      <w:r w:rsidR="00D2046D" w:rsidRPr="00F712A7">
        <w:rPr>
          <w:rFonts w:ascii="Times New Roman" w:hAnsi="Times New Roman" w:cs="Times New Roman"/>
          <w:sz w:val="24"/>
          <w:szCs w:val="24"/>
        </w:rPr>
        <w:t xml:space="preserve"> 2012. </w:t>
      </w:r>
      <w:r w:rsidR="00EC6DBF">
        <w:rPr>
          <w:rFonts w:ascii="Times New Roman" w:hAnsi="Times New Roman" w:cs="Times New Roman"/>
          <w:sz w:val="24"/>
          <w:szCs w:val="24"/>
        </w:rPr>
        <w:t>“</w:t>
      </w:r>
      <w:r w:rsidR="00D2046D" w:rsidRPr="00F712A7">
        <w:rPr>
          <w:rFonts w:ascii="Times New Roman" w:hAnsi="Times New Roman" w:cs="Times New Roman"/>
          <w:sz w:val="24"/>
          <w:szCs w:val="24"/>
        </w:rPr>
        <w:t xml:space="preserve">Feng </w:t>
      </w:r>
      <w:proofErr w:type="spellStart"/>
      <w:r w:rsidR="00D2046D" w:rsidRPr="00F712A7">
        <w:rPr>
          <w:rFonts w:ascii="Times New Roman" w:hAnsi="Times New Roman" w:cs="Times New Roman"/>
          <w:sz w:val="24"/>
          <w:szCs w:val="24"/>
        </w:rPr>
        <w:t>shui</w:t>
      </w:r>
      <w:proofErr w:type="spellEnd"/>
      <w:r w:rsidR="00D2046D" w:rsidRPr="00F712A7">
        <w:rPr>
          <w:rFonts w:ascii="Times New Roman" w:hAnsi="Times New Roman" w:cs="Times New Roman"/>
          <w:sz w:val="24"/>
          <w:szCs w:val="24"/>
        </w:rPr>
        <w:t xml:space="preserve"> principles in residential housing selection.</w:t>
      </w:r>
      <w:r w:rsidR="00EC6DBF">
        <w:rPr>
          <w:rFonts w:ascii="Times New Roman" w:hAnsi="Times New Roman" w:cs="Times New Roman"/>
          <w:sz w:val="24"/>
          <w:szCs w:val="24"/>
        </w:rPr>
        <w:t>”</w:t>
      </w:r>
      <w:r w:rsidR="00D2046D" w:rsidRPr="00F712A7">
        <w:rPr>
          <w:rFonts w:ascii="Times New Roman" w:hAnsi="Times New Roman" w:cs="Times New Roman"/>
          <w:sz w:val="24"/>
          <w:szCs w:val="24"/>
        </w:rPr>
        <w:t xml:space="preserve"> </w:t>
      </w:r>
      <w:r w:rsidR="00D2046D" w:rsidRPr="00EC6DBF">
        <w:rPr>
          <w:rFonts w:ascii="Times New Roman" w:hAnsi="Times New Roman" w:cs="Times New Roman"/>
          <w:i/>
          <w:sz w:val="24"/>
          <w:szCs w:val="24"/>
        </w:rPr>
        <w:t>Psychology and Marketing</w:t>
      </w:r>
      <w:r w:rsidR="00D2046D" w:rsidRPr="00F712A7">
        <w:rPr>
          <w:rFonts w:ascii="Times New Roman" w:hAnsi="Times New Roman" w:cs="Times New Roman"/>
          <w:sz w:val="24"/>
          <w:szCs w:val="24"/>
        </w:rPr>
        <w:t xml:space="preserve"> 29</w:t>
      </w:r>
      <w:r w:rsidR="00EC6DBF">
        <w:rPr>
          <w:rFonts w:ascii="Times New Roman" w:hAnsi="Times New Roman" w:cs="Times New Roman"/>
          <w:sz w:val="24"/>
          <w:szCs w:val="24"/>
        </w:rPr>
        <w:t xml:space="preserve"> (7):</w:t>
      </w:r>
      <w:r w:rsidR="00D2046D" w:rsidRPr="00F712A7">
        <w:rPr>
          <w:rFonts w:ascii="Times New Roman" w:hAnsi="Times New Roman" w:cs="Times New Roman"/>
          <w:sz w:val="24"/>
          <w:szCs w:val="24"/>
        </w:rPr>
        <w:t xml:space="preserve"> 502-518. </w:t>
      </w:r>
    </w:p>
    <w:p w:rsidR="00D9657A" w:rsidRPr="00F712A7" w:rsidRDefault="00D9063C"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Wycherley, R.R.</w:t>
      </w:r>
      <w:r w:rsidR="00D9657A" w:rsidRPr="00F712A7">
        <w:rPr>
          <w:rFonts w:ascii="Times New Roman" w:hAnsi="Times New Roman" w:cs="Times New Roman"/>
          <w:sz w:val="24"/>
          <w:szCs w:val="24"/>
        </w:rPr>
        <w:t xml:space="preserve"> 1949. </w:t>
      </w:r>
      <w:r w:rsidR="00D9657A" w:rsidRPr="00D9063C">
        <w:rPr>
          <w:rFonts w:ascii="Times New Roman" w:hAnsi="Times New Roman" w:cs="Times New Roman"/>
          <w:i/>
          <w:sz w:val="24"/>
          <w:szCs w:val="24"/>
        </w:rPr>
        <w:t xml:space="preserve">How the </w:t>
      </w:r>
      <w:r w:rsidRPr="00D9063C">
        <w:rPr>
          <w:rFonts w:ascii="Times New Roman" w:hAnsi="Times New Roman" w:cs="Times New Roman"/>
          <w:i/>
          <w:sz w:val="24"/>
          <w:szCs w:val="24"/>
        </w:rPr>
        <w:t>Greeks</w:t>
      </w:r>
      <w:r w:rsidR="00D9657A" w:rsidRPr="00D9063C">
        <w:rPr>
          <w:rFonts w:ascii="Times New Roman" w:hAnsi="Times New Roman" w:cs="Times New Roman"/>
          <w:i/>
          <w:sz w:val="24"/>
          <w:szCs w:val="24"/>
        </w:rPr>
        <w:t xml:space="preserve"> Built Cities</w:t>
      </w:r>
      <w:r w:rsidR="00D9657A" w:rsidRPr="00F712A7">
        <w:rPr>
          <w:rFonts w:ascii="Times New Roman" w:hAnsi="Times New Roman" w:cs="Times New Roman"/>
          <w:sz w:val="24"/>
          <w:szCs w:val="24"/>
        </w:rPr>
        <w:t xml:space="preserve">. London: </w:t>
      </w:r>
      <w:proofErr w:type="spellStart"/>
      <w:r w:rsidR="00D9657A" w:rsidRPr="00F712A7">
        <w:rPr>
          <w:rFonts w:ascii="Times New Roman" w:hAnsi="Times New Roman" w:cs="Times New Roman"/>
          <w:sz w:val="24"/>
          <w:szCs w:val="24"/>
        </w:rPr>
        <w:t>Macmillian</w:t>
      </w:r>
      <w:proofErr w:type="spellEnd"/>
      <w:r w:rsidR="00D9657A" w:rsidRPr="00F712A7">
        <w:rPr>
          <w:rFonts w:ascii="Times New Roman" w:hAnsi="Times New Roman" w:cs="Times New Roman"/>
          <w:sz w:val="24"/>
          <w:szCs w:val="24"/>
        </w:rPr>
        <w:t>.</w:t>
      </w:r>
    </w:p>
    <w:p w:rsidR="00C45FA5" w:rsidRPr="00F712A7" w:rsidRDefault="00D9063C"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Xu, P.</w:t>
      </w:r>
      <w:r w:rsidR="00C45FA5" w:rsidRPr="00F712A7">
        <w:rPr>
          <w:rFonts w:ascii="Times New Roman" w:hAnsi="Times New Roman" w:cs="Times New Roman"/>
          <w:sz w:val="24"/>
          <w:szCs w:val="24"/>
        </w:rPr>
        <w:t xml:space="preserve"> 1998. </w:t>
      </w:r>
      <w:r>
        <w:rPr>
          <w:rFonts w:ascii="Times New Roman" w:hAnsi="Times New Roman" w:cs="Times New Roman"/>
          <w:sz w:val="24"/>
          <w:szCs w:val="24"/>
        </w:rPr>
        <w:t>“</w:t>
      </w:r>
      <w:r w:rsidR="00C45FA5" w:rsidRPr="00F712A7">
        <w:rPr>
          <w:rFonts w:ascii="Times New Roman" w:hAnsi="Times New Roman" w:cs="Times New Roman"/>
          <w:sz w:val="24"/>
          <w:szCs w:val="24"/>
        </w:rPr>
        <w:t>Feng-</w:t>
      </w:r>
      <w:proofErr w:type="spellStart"/>
      <w:r w:rsidR="00C45FA5" w:rsidRPr="00F712A7">
        <w:rPr>
          <w:rFonts w:ascii="Times New Roman" w:hAnsi="Times New Roman" w:cs="Times New Roman"/>
          <w:sz w:val="24"/>
          <w:szCs w:val="24"/>
        </w:rPr>
        <w:t>shui</w:t>
      </w:r>
      <w:proofErr w:type="spellEnd"/>
      <w:r w:rsidR="00C45FA5" w:rsidRPr="00F712A7">
        <w:rPr>
          <w:rFonts w:ascii="Times New Roman" w:hAnsi="Times New Roman" w:cs="Times New Roman"/>
          <w:sz w:val="24"/>
          <w:szCs w:val="24"/>
        </w:rPr>
        <w:t xml:space="preserve"> </w:t>
      </w:r>
      <w:r w:rsidR="00301808" w:rsidRPr="00F712A7">
        <w:rPr>
          <w:rFonts w:ascii="Times New Roman" w:hAnsi="Times New Roman" w:cs="Times New Roman"/>
          <w:sz w:val="24"/>
          <w:szCs w:val="24"/>
        </w:rPr>
        <w:t>M</w:t>
      </w:r>
      <w:r w:rsidR="00C45FA5" w:rsidRPr="00F712A7">
        <w:rPr>
          <w:rFonts w:ascii="Times New Roman" w:hAnsi="Times New Roman" w:cs="Times New Roman"/>
          <w:sz w:val="24"/>
          <w:szCs w:val="24"/>
        </w:rPr>
        <w:t xml:space="preserve">odels </w:t>
      </w:r>
      <w:r w:rsidR="00301808" w:rsidRPr="00F712A7">
        <w:rPr>
          <w:rFonts w:ascii="Times New Roman" w:hAnsi="Times New Roman" w:cs="Times New Roman"/>
          <w:sz w:val="24"/>
          <w:szCs w:val="24"/>
        </w:rPr>
        <w:t>S</w:t>
      </w:r>
      <w:r w:rsidR="00C45FA5" w:rsidRPr="00F712A7">
        <w:rPr>
          <w:rFonts w:ascii="Times New Roman" w:hAnsi="Times New Roman" w:cs="Times New Roman"/>
          <w:sz w:val="24"/>
          <w:szCs w:val="24"/>
        </w:rPr>
        <w:t xml:space="preserve">tructured </w:t>
      </w:r>
      <w:r w:rsidR="00301808" w:rsidRPr="00F712A7">
        <w:rPr>
          <w:rFonts w:ascii="Times New Roman" w:hAnsi="Times New Roman" w:cs="Times New Roman"/>
          <w:sz w:val="24"/>
          <w:szCs w:val="24"/>
        </w:rPr>
        <w:t>T</w:t>
      </w:r>
      <w:r w:rsidR="00C45FA5" w:rsidRPr="00F712A7">
        <w:rPr>
          <w:rFonts w:ascii="Times New Roman" w:hAnsi="Times New Roman" w:cs="Times New Roman"/>
          <w:sz w:val="24"/>
          <w:szCs w:val="24"/>
        </w:rPr>
        <w:t xml:space="preserve">raditional Beijing </w:t>
      </w:r>
      <w:r w:rsidR="00301808" w:rsidRPr="00F712A7">
        <w:rPr>
          <w:rFonts w:ascii="Times New Roman" w:hAnsi="Times New Roman" w:cs="Times New Roman"/>
          <w:sz w:val="24"/>
          <w:szCs w:val="24"/>
        </w:rPr>
        <w:t>C</w:t>
      </w:r>
      <w:r w:rsidR="00C45FA5" w:rsidRPr="00F712A7">
        <w:rPr>
          <w:rFonts w:ascii="Times New Roman" w:hAnsi="Times New Roman" w:cs="Times New Roman"/>
          <w:sz w:val="24"/>
          <w:szCs w:val="24"/>
        </w:rPr>
        <w:t xml:space="preserve">ourtyard </w:t>
      </w:r>
      <w:r w:rsidR="00301808" w:rsidRPr="00F712A7">
        <w:rPr>
          <w:rFonts w:ascii="Times New Roman" w:hAnsi="Times New Roman" w:cs="Times New Roman"/>
          <w:sz w:val="24"/>
          <w:szCs w:val="24"/>
        </w:rPr>
        <w:t>H</w:t>
      </w:r>
      <w:r w:rsidR="00C45FA5" w:rsidRPr="00F712A7">
        <w:rPr>
          <w:rFonts w:ascii="Times New Roman" w:hAnsi="Times New Roman" w:cs="Times New Roman"/>
          <w:sz w:val="24"/>
          <w:szCs w:val="24"/>
        </w:rPr>
        <w:t>ouses.</w:t>
      </w:r>
      <w:r>
        <w:rPr>
          <w:rFonts w:ascii="Times New Roman" w:hAnsi="Times New Roman" w:cs="Times New Roman"/>
          <w:sz w:val="24"/>
          <w:szCs w:val="24"/>
        </w:rPr>
        <w:t>”</w:t>
      </w:r>
      <w:r w:rsidR="00C45FA5" w:rsidRPr="00F712A7">
        <w:rPr>
          <w:rFonts w:ascii="Times New Roman" w:hAnsi="Times New Roman" w:cs="Times New Roman"/>
          <w:sz w:val="24"/>
          <w:szCs w:val="24"/>
        </w:rPr>
        <w:t xml:space="preserve"> </w:t>
      </w:r>
      <w:r w:rsidR="00C45FA5" w:rsidRPr="003C7EBF">
        <w:rPr>
          <w:rFonts w:ascii="Times New Roman" w:hAnsi="Times New Roman" w:cs="Times New Roman"/>
          <w:i/>
          <w:sz w:val="24"/>
          <w:szCs w:val="24"/>
        </w:rPr>
        <w:t>Journal of Architectural and Planning Research</w:t>
      </w:r>
      <w:r w:rsidR="00C45FA5" w:rsidRPr="00F712A7">
        <w:rPr>
          <w:rFonts w:ascii="Times New Roman" w:hAnsi="Times New Roman" w:cs="Times New Roman"/>
          <w:sz w:val="24"/>
          <w:szCs w:val="24"/>
        </w:rPr>
        <w:t xml:space="preserve"> 15</w:t>
      </w:r>
      <w:r w:rsidR="00301808" w:rsidRPr="00F712A7">
        <w:rPr>
          <w:rFonts w:ascii="Times New Roman" w:hAnsi="Times New Roman" w:cs="Times New Roman"/>
          <w:sz w:val="24"/>
          <w:szCs w:val="24"/>
        </w:rPr>
        <w:t xml:space="preserve"> (4)</w:t>
      </w:r>
      <w:r w:rsidR="003C7EBF">
        <w:rPr>
          <w:rFonts w:ascii="Times New Roman" w:hAnsi="Times New Roman" w:cs="Times New Roman"/>
          <w:sz w:val="24"/>
          <w:szCs w:val="24"/>
        </w:rPr>
        <w:t>:</w:t>
      </w:r>
      <w:r w:rsidR="00C45FA5" w:rsidRPr="00F712A7">
        <w:rPr>
          <w:rFonts w:ascii="Times New Roman" w:hAnsi="Times New Roman" w:cs="Times New Roman"/>
          <w:sz w:val="24"/>
          <w:szCs w:val="24"/>
        </w:rPr>
        <w:t xml:space="preserve"> 271-282.</w:t>
      </w:r>
    </w:p>
    <w:p w:rsidR="00202895" w:rsidRPr="00F712A7" w:rsidRDefault="003C7EBF" w:rsidP="005B1E39">
      <w:pPr>
        <w:spacing w:after="0" w:line="480" w:lineRule="auto"/>
        <w:ind w:left="142" w:hanging="142"/>
        <w:rPr>
          <w:rFonts w:ascii="Times New Roman" w:hAnsi="Times New Roman" w:cs="Times New Roman"/>
          <w:sz w:val="24"/>
          <w:szCs w:val="24"/>
        </w:rPr>
      </w:pPr>
      <w:proofErr w:type="spellStart"/>
      <w:r>
        <w:rPr>
          <w:rFonts w:ascii="Times New Roman" w:hAnsi="Times New Roman" w:cs="Times New Roman"/>
          <w:sz w:val="24"/>
          <w:szCs w:val="24"/>
        </w:rPr>
        <w:t>Yau</w:t>
      </w:r>
      <w:proofErr w:type="spellEnd"/>
      <w:r>
        <w:rPr>
          <w:rFonts w:ascii="Times New Roman" w:hAnsi="Times New Roman" w:cs="Times New Roman"/>
          <w:sz w:val="24"/>
          <w:szCs w:val="24"/>
        </w:rPr>
        <w:t>, H.M.O.</w:t>
      </w:r>
      <w:r w:rsidR="00202895" w:rsidRPr="00F712A7">
        <w:rPr>
          <w:rFonts w:ascii="Times New Roman" w:hAnsi="Times New Roman" w:cs="Times New Roman"/>
          <w:sz w:val="24"/>
          <w:szCs w:val="24"/>
        </w:rPr>
        <w:t xml:space="preserve"> 2012. </w:t>
      </w:r>
      <w:r>
        <w:rPr>
          <w:rFonts w:ascii="Times New Roman" w:hAnsi="Times New Roman" w:cs="Times New Roman"/>
          <w:sz w:val="24"/>
          <w:szCs w:val="24"/>
        </w:rPr>
        <w:t>“</w:t>
      </w:r>
      <w:r w:rsidR="00202895" w:rsidRPr="00F712A7">
        <w:rPr>
          <w:rFonts w:ascii="Times New Roman" w:hAnsi="Times New Roman" w:cs="Times New Roman"/>
          <w:sz w:val="24"/>
          <w:szCs w:val="24"/>
        </w:rPr>
        <w:t xml:space="preserve">The key components of </w:t>
      </w:r>
      <w:proofErr w:type="spellStart"/>
      <w:r w:rsidR="00202895" w:rsidRPr="00F712A7">
        <w:rPr>
          <w:rFonts w:ascii="Times New Roman" w:hAnsi="Times New Roman" w:cs="Times New Roman"/>
          <w:sz w:val="24"/>
          <w:szCs w:val="24"/>
        </w:rPr>
        <w:t>feng</w:t>
      </w:r>
      <w:proofErr w:type="spellEnd"/>
      <w:r w:rsidR="00202895" w:rsidRPr="00F712A7">
        <w:rPr>
          <w:rFonts w:ascii="Times New Roman" w:hAnsi="Times New Roman" w:cs="Times New Roman"/>
          <w:sz w:val="24"/>
          <w:szCs w:val="24"/>
        </w:rPr>
        <w:t xml:space="preserve"> </w:t>
      </w:r>
      <w:proofErr w:type="spellStart"/>
      <w:r w:rsidR="00202895" w:rsidRPr="00F712A7">
        <w:rPr>
          <w:rFonts w:ascii="Times New Roman" w:hAnsi="Times New Roman" w:cs="Times New Roman"/>
          <w:sz w:val="24"/>
          <w:szCs w:val="24"/>
        </w:rPr>
        <w:t>shui</w:t>
      </w:r>
      <w:proofErr w:type="spellEnd"/>
      <w:r w:rsidR="00202895" w:rsidRPr="00F712A7">
        <w:rPr>
          <w:rFonts w:ascii="Times New Roman" w:hAnsi="Times New Roman" w:cs="Times New Roman"/>
          <w:sz w:val="24"/>
          <w:szCs w:val="24"/>
        </w:rPr>
        <w:t xml:space="preserve"> and their implications for marketing.</w:t>
      </w:r>
      <w:r>
        <w:rPr>
          <w:rFonts w:ascii="Times New Roman" w:hAnsi="Times New Roman" w:cs="Times New Roman"/>
          <w:sz w:val="24"/>
          <w:szCs w:val="24"/>
        </w:rPr>
        <w:t>”</w:t>
      </w:r>
      <w:r w:rsidR="00202895" w:rsidRPr="00F712A7">
        <w:rPr>
          <w:rFonts w:ascii="Times New Roman" w:hAnsi="Times New Roman" w:cs="Times New Roman"/>
          <w:sz w:val="24"/>
          <w:szCs w:val="24"/>
        </w:rPr>
        <w:t xml:space="preserve"> </w:t>
      </w:r>
      <w:r w:rsidR="00202895" w:rsidRPr="003C7EBF">
        <w:rPr>
          <w:rFonts w:ascii="Times New Roman" w:hAnsi="Times New Roman" w:cs="Times New Roman"/>
          <w:i/>
          <w:sz w:val="24"/>
          <w:szCs w:val="24"/>
        </w:rPr>
        <w:t>Psychology and Market</w:t>
      </w:r>
      <w:r w:rsidR="00FE7A72" w:rsidRPr="00F712A7">
        <w:rPr>
          <w:rFonts w:ascii="Times New Roman" w:hAnsi="Times New Roman" w:cs="Times New Roman"/>
          <w:sz w:val="24"/>
          <w:szCs w:val="24"/>
        </w:rPr>
        <w:t xml:space="preserve"> 29</w:t>
      </w:r>
      <w:r>
        <w:rPr>
          <w:rFonts w:ascii="Times New Roman" w:hAnsi="Times New Roman" w:cs="Times New Roman"/>
          <w:sz w:val="24"/>
          <w:szCs w:val="24"/>
        </w:rPr>
        <w:t xml:space="preserve"> (7):</w:t>
      </w:r>
      <w:r w:rsidR="00202895" w:rsidRPr="00F712A7">
        <w:rPr>
          <w:rFonts w:ascii="Times New Roman" w:hAnsi="Times New Roman" w:cs="Times New Roman"/>
          <w:sz w:val="24"/>
          <w:szCs w:val="24"/>
        </w:rPr>
        <w:t xml:space="preserve"> 479-487.</w:t>
      </w:r>
    </w:p>
    <w:p w:rsidR="002B6989" w:rsidRPr="00F712A7" w:rsidRDefault="003C7EBF"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Yoon, H.K.</w:t>
      </w:r>
      <w:r w:rsidR="002B6989" w:rsidRPr="00F712A7">
        <w:rPr>
          <w:rFonts w:ascii="Times New Roman" w:hAnsi="Times New Roman" w:cs="Times New Roman"/>
          <w:sz w:val="24"/>
          <w:szCs w:val="24"/>
        </w:rPr>
        <w:t xml:space="preserve"> 1982. </w:t>
      </w:r>
      <w:r>
        <w:rPr>
          <w:rFonts w:ascii="Times New Roman" w:hAnsi="Times New Roman" w:cs="Times New Roman"/>
          <w:sz w:val="24"/>
          <w:szCs w:val="24"/>
        </w:rPr>
        <w:t>“</w:t>
      </w:r>
      <w:r w:rsidR="002B6989" w:rsidRPr="00F712A7">
        <w:rPr>
          <w:rFonts w:ascii="Times New Roman" w:hAnsi="Times New Roman" w:cs="Times New Roman"/>
          <w:sz w:val="24"/>
          <w:szCs w:val="24"/>
        </w:rPr>
        <w:t>Environmental determinism and geomancy: two cultures, two concepts.</w:t>
      </w:r>
      <w:r>
        <w:rPr>
          <w:rFonts w:ascii="Times New Roman" w:hAnsi="Times New Roman" w:cs="Times New Roman"/>
          <w:sz w:val="24"/>
          <w:szCs w:val="24"/>
        </w:rPr>
        <w:t>”</w:t>
      </w:r>
      <w:r w:rsidR="002B6989" w:rsidRPr="00F712A7">
        <w:rPr>
          <w:rFonts w:ascii="Times New Roman" w:hAnsi="Times New Roman" w:cs="Times New Roman"/>
          <w:sz w:val="24"/>
          <w:szCs w:val="24"/>
        </w:rPr>
        <w:t xml:space="preserve"> </w:t>
      </w:r>
      <w:proofErr w:type="spellStart"/>
      <w:r w:rsidR="002B6989" w:rsidRPr="003C7EBF">
        <w:rPr>
          <w:rFonts w:ascii="Times New Roman" w:hAnsi="Times New Roman" w:cs="Times New Roman"/>
          <w:i/>
          <w:sz w:val="24"/>
          <w:szCs w:val="24"/>
        </w:rPr>
        <w:t>GeoJournal</w:t>
      </w:r>
      <w:proofErr w:type="spellEnd"/>
      <w:r>
        <w:rPr>
          <w:rFonts w:ascii="Times New Roman" w:hAnsi="Times New Roman" w:cs="Times New Roman"/>
          <w:sz w:val="24"/>
          <w:szCs w:val="24"/>
        </w:rPr>
        <w:t xml:space="preserve"> 6 (1):</w:t>
      </w:r>
      <w:r w:rsidR="002B6989" w:rsidRPr="00F712A7">
        <w:rPr>
          <w:rFonts w:ascii="Times New Roman" w:hAnsi="Times New Roman" w:cs="Times New Roman"/>
          <w:sz w:val="24"/>
          <w:szCs w:val="24"/>
        </w:rPr>
        <w:t xml:space="preserve"> 77-80.</w:t>
      </w:r>
    </w:p>
    <w:p w:rsidR="008147AE" w:rsidRPr="00F712A7" w:rsidRDefault="003C7EBF"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Yoon, H.K.</w:t>
      </w:r>
      <w:r w:rsidR="008147AE" w:rsidRPr="00F712A7">
        <w:rPr>
          <w:rFonts w:ascii="Times New Roman" w:hAnsi="Times New Roman" w:cs="Times New Roman"/>
          <w:sz w:val="24"/>
          <w:szCs w:val="24"/>
        </w:rPr>
        <w:t xml:space="preserve"> 2004. </w:t>
      </w:r>
      <w:r>
        <w:rPr>
          <w:rFonts w:ascii="Times New Roman" w:hAnsi="Times New Roman" w:cs="Times New Roman"/>
          <w:sz w:val="24"/>
          <w:szCs w:val="24"/>
        </w:rPr>
        <w:t>“</w:t>
      </w:r>
      <w:r w:rsidR="008147AE" w:rsidRPr="00F712A7">
        <w:rPr>
          <w:rFonts w:ascii="Times New Roman" w:hAnsi="Times New Roman" w:cs="Times New Roman"/>
          <w:sz w:val="24"/>
          <w:szCs w:val="24"/>
        </w:rPr>
        <w:t>Geomancy and cities: a preliminary inquiry into the origin of Chinese Geomancy and its application on city locations in East Asia.</w:t>
      </w:r>
      <w:r>
        <w:rPr>
          <w:rFonts w:ascii="Times New Roman" w:hAnsi="Times New Roman" w:cs="Times New Roman"/>
          <w:sz w:val="24"/>
          <w:szCs w:val="24"/>
        </w:rPr>
        <w:t>”</w:t>
      </w:r>
      <w:r w:rsidR="008147AE" w:rsidRPr="00F712A7">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Chinese]. </w:t>
      </w:r>
      <w:r w:rsidR="008147AE" w:rsidRPr="00F712A7">
        <w:rPr>
          <w:rFonts w:ascii="Times New Roman" w:hAnsi="Times New Roman" w:cs="Times New Roman"/>
          <w:sz w:val="24"/>
          <w:szCs w:val="24"/>
        </w:rPr>
        <w:t>Available at: &lt;http://rnavi.ndl.go.jp/mokuji_html/000007285047.html&gt;[Accessed 19 April 2015]</w:t>
      </w:r>
    </w:p>
    <w:p w:rsidR="004270B9" w:rsidRPr="00F712A7" w:rsidRDefault="004270B9" w:rsidP="005B1E39">
      <w:pPr>
        <w:spacing w:after="0" w:line="480" w:lineRule="auto"/>
        <w:ind w:left="142" w:hanging="142"/>
        <w:rPr>
          <w:rFonts w:ascii="Times New Roman" w:hAnsi="Times New Roman" w:cs="Times New Roman"/>
          <w:sz w:val="24"/>
          <w:szCs w:val="24"/>
        </w:rPr>
      </w:pPr>
      <w:r w:rsidRPr="00F712A7">
        <w:rPr>
          <w:rFonts w:ascii="Times New Roman" w:hAnsi="Times New Roman" w:cs="Times New Roman"/>
          <w:sz w:val="24"/>
          <w:szCs w:val="24"/>
        </w:rPr>
        <w:t xml:space="preserve">Yoon, H. K. 2006. </w:t>
      </w:r>
      <w:r w:rsidRPr="00233C06">
        <w:rPr>
          <w:rFonts w:ascii="Times New Roman" w:hAnsi="Times New Roman" w:cs="Times New Roman"/>
          <w:i/>
          <w:sz w:val="24"/>
          <w:szCs w:val="24"/>
        </w:rPr>
        <w:t xml:space="preserve">The Culture of </w:t>
      </w:r>
      <w:proofErr w:type="spellStart"/>
      <w:r w:rsidRPr="00233C06">
        <w:rPr>
          <w:rFonts w:ascii="Times New Roman" w:hAnsi="Times New Roman" w:cs="Times New Roman"/>
          <w:i/>
          <w:sz w:val="24"/>
          <w:szCs w:val="24"/>
        </w:rPr>
        <w:t>Fengshui</w:t>
      </w:r>
      <w:proofErr w:type="spellEnd"/>
      <w:r w:rsidRPr="00233C06">
        <w:rPr>
          <w:rFonts w:ascii="Times New Roman" w:hAnsi="Times New Roman" w:cs="Times New Roman"/>
          <w:i/>
          <w:sz w:val="24"/>
          <w:szCs w:val="24"/>
        </w:rPr>
        <w:t xml:space="preserve"> in Korea: An Exploration of East Asian Geomancy.</w:t>
      </w:r>
      <w:r w:rsidRPr="00F712A7">
        <w:rPr>
          <w:rFonts w:ascii="Times New Roman" w:hAnsi="Times New Roman" w:cs="Times New Roman"/>
          <w:sz w:val="24"/>
          <w:szCs w:val="24"/>
        </w:rPr>
        <w:t xml:space="preserve"> Lanham: Lexington Books.</w:t>
      </w:r>
    </w:p>
    <w:p w:rsidR="00D2046D" w:rsidRPr="00F712A7" w:rsidRDefault="00233C06"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Yu, Y.</w:t>
      </w:r>
      <w:r w:rsidR="00D2046D" w:rsidRPr="00F712A7">
        <w:rPr>
          <w:rFonts w:ascii="Times New Roman" w:hAnsi="Times New Roman" w:cs="Times New Roman"/>
          <w:sz w:val="24"/>
          <w:szCs w:val="24"/>
        </w:rPr>
        <w:t xml:space="preserve"> 2007. </w:t>
      </w:r>
      <w:r>
        <w:rPr>
          <w:rFonts w:ascii="Times New Roman" w:hAnsi="Times New Roman" w:cs="Times New Roman"/>
          <w:sz w:val="24"/>
          <w:szCs w:val="24"/>
        </w:rPr>
        <w:t>“</w:t>
      </w:r>
      <w:r w:rsidR="00D2046D" w:rsidRPr="00F712A7">
        <w:rPr>
          <w:rFonts w:ascii="Times New Roman" w:hAnsi="Times New Roman" w:cs="Times New Roman"/>
          <w:sz w:val="24"/>
          <w:szCs w:val="24"/>
        </w:rPr>
        <w:t xml:space="preserve">Feng </w:t>
      </w:r>
      <w:proofErr w:type="spellStart"/>
      <w:r w:rsidR="00D2046D" w:rsidRPr="00F712A7">
        <w:rPr>
          <w:rFonts w:ascii="Times New Roman" w:hAnsi="Times New Roman" w:cs="Times New Roman"/>
          <w:sz w:val="24"/>
          <w:szCs w:val="24"/>
        </w:rPr>
        <w:t>shui</w:t>
      </w:r>
      <w:proofErr w:type="spellEnd"/>
      <w:r w:rsidR="00D2046D" w:rsidRPr="00F712A7">
        <w:rPr>
          <w:rFonts w:ascii="Times New Roman" w:hAnsi="Times New Roman" w:cs="Times New Roman"/>
          <w:sz w:val="24"/>
          <w:szCs w:val="24"/>
        </w:rPr>
        <w:t xml:space="preserve"> principles and the forms of ancient cities.</w:t>
      </w:r>
      <w:r>
        <w:rPr>
          <w:rFonts w:ascii="Times New Roman" w:hAnsi="Times New Roman" w:cs="Times New Roman"/>
          <w:sz w:val="24"/>
          <w:szCs w:val="24"/>
        </w:rPr>
        <w:t>”</w:t>
      </w:r>
      <w:r w:rsidR="00D2046D" w:rsidRPr="00F712A7">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Chinese]</w:t>
      </w:r>
      <w:r w:rsidRPr="00F712A7">
        <w:rPr>
          <w:rFonts w:ascii="Times New Roman" w:hAnsi="Times New Roman" w:cs="Times New Roman"/>
          <w:sz w:val="24"/>
          <w:szCs w:val="24"/>
        </w:rPr>
        <w:t>.</w:t>
      </w:r>
      <w:r>
        <w:rPr>
          <w:rFonts w:ascii="Times New Roman" w:hAnsi="Times New Roman" w:cs="Times New Roman"/>
          <w:sz w:val="24"/>
          <w:szCs w:val="24"/>
        </w:rPr>
        <w:t xml:space="preserve"> </w:t>
      </w:r>
      <w:r w:rsidR="00D2046D" w:rsidRPr="00233C06">
        <w:rPr>
          <w:rFonts w:ascii="Times New Roman" w:hAnsi="Times New Roman" w:cs="Times New Roman"/>
          <w:i/>
          <w:sz w:val="24"/>
          <w:szCs w:val="24"/>
        </w:rPr>
        <w:t>Journal of Academic Research</w:t>
      </w:r>
      <w:r w:rsidR="00D2046D" w:rsidRPr="00F712A7">
        <w:rPr>
          <w:rFonts w:ascii="Times New Roman" w:hAnsi="Times New Roman" w:cs="Times New Roman"/>
          <w:sz w:val="24"/>
          <w:szCs w:val="24"/>
        </w:rPr>
        <w:t xml:space="preserve"> 2007</w:t>
      </w:r>
      <w:r>
        <w:rPr>
          <w:rFonts w:ascii="Times New Roman" w:hAnsi="Times New Roman" w:cs="Times New Roman"/>
          <w:sz w:val="24"/>
          <w:szCs w:val="24"/>
        </w:rPr>
        <w:t xml:space="preserve"> (2):</w:t>
      </w:r>
      <w:r w:rsidR="00C14332">
        <w:rPr>
          <w:rFonts w:ascii="Times New Roman" w:hAnsi="Times New Roman" w:cs="Times New Roman"/>
          <w:sz w:val="24"/>
          <w:szCs w:val="24"/>
        </w:rPr>
        <w:t xml:space="preserve"> 92-97.</w:t>
      </w:r>
    </w:p>
    <w:p w:rsidR="00275594" w:rsidRPr="00F712A7" w:rsidRDefault="00C14332"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Zhang, T.</w:t>
      </w:r>
      <w:r w:rsidR="00275594" w:rsidRPr="00F712A7">
        <w:rPr>
          <w:rFonts w:ascii="Times New Roman" w:hAnsi="Times New Roman" w:cs="Times New Roman"/>
          <w:sz w:val="24"/>
          <w:szCs w:val="24"/>
        </w:rPr>
        <w:t xml:space="preserve"> 2015. </w:t>
      </w:r>
      <w:r>
        <w:rPr>
          <w:rFonts w:ascii="Times New Roman" w:hAnsi="Times New Roman" w:cs="Times New Roman"/>
          <w:sz w:val="24"/>
          <w:szCs w:val="24"/>
        </w:rPr>
        <w:t>“</w:t>
      </w:r>
      <w:r w:rsidR="00275594" w:rsidRPr="00F712A7">
        <w:rPr>
          <w:rFonts w:ascii="Times New Roman" w:hAnsi="Times New Roman" w:cs="Times New Roman"/>
          <w:sz w:val="24"/>
          <w:szCs w:val="24"/>
        </w:rPr>
        <w:t>Urban planning in China</w:t>
      </w:r>
      <w:r>
        <w:rPr>
          <w:rFonts w:ascii="Times New Roman" w:hAnsi="Times New Roman" w:cs="Times New Roman"/>
          <w:sz w:val="24"/>
          <w:szCs w:val="24"/>
        </w:rPr>
        <w:t>”</w:t>
      </w:r>
      <w:r w:rsidR="00275594" w:rsidRPr="00F712A7">
        <w:rPr>
          <w:rFonts w:ascii="Times New Roman" w:hAnsi="Times New Roman" w:cs="Times New Roman"/>
          <w:sz w:val="24"/>
          <w:szCs w:val="24"/>
        </w:rPr>
        <w:t xml:space="preserve">. In </w:t>
      </w:r>
      <w:r w:rsidRPr="00C14332">
        <w:rPr>
          <w:rFonts w:ascii="Times New Roman" w:hAnsi="Times New Roman" w:cs="Times New Roman"/>
          <w:i/>
          <w:sz w:val="24"/>
          <w:szCs w:val="24"/>
        </w:rPr>
        <w:t xml:space="preserve">International </w:t>
      </w:r>
      <w:r w:rsidR="002754E0" w:rsidRPr="00C14332">
        <w:rPr>
          <w:rFonts w:ascii="Times New Roman" w:hAnsi="Times New Roman" w:cs="Times New Roman"/>
          <w:i/>
          <w:sz w:val="24"/>
          <w:szCs w:val="24"/>
        </w:rPr>
        <w:t>Encyclopaedia</w:t>
      </w:r>
      <w:r w:rsidRPr="00C14332">
        <w:rPr>
          <w:rFonts w:ascii="Times New Roman" w:hAnsi="Times New Roman" w:cs="Times New Roman"/>
          <w:i/>
          <w:sz w:val="24"/>
          <w:szCs w:val="24"/>
        </w:rPr>
        <w:t xml:space="preserve"> of </w:t>
      </w:r>
      <w:proofErr w:type="gramStart"/>
      <w:r w:rsidRPr="00C14332">
        <w:rPr>
          <w:rFonts w:ascii="Times New Roman" w:hAnsi="Times New Roman" w:cs="Times New Roman"/>
          <w:i/>
          <w:sz w:val="24"/>
          <w:szCs w:val="24"/>
        </w:rPr>
        <w:t>The</w:t>
      </w:r>
      <w:proofErr w:type="gramEnd"/>
      <w:r w:rsidRPr="00C14332">
        <w:rPr>
          <w:rFonts w:ascii="Times New Roman" w:hAnsi="Times New Roman" w:cs="Times New Roman"/>
          <w:i/>
          <w:sz w:val="24"/>
          <w:szCs w:val="24"/>
        </w:rPr>
        <w:t xml:space="preserve"> Social and </w:t>
      </w:r>
      <w:proofErr w:type="spellStart"/>
      <w:r w:rsidRPr="00C14332">
        <w:rPr>
          <w:rFonts w:ascii="Times New Roman" w:hAnsi="Times New Roman" w:cs="Times New Roman"/>
          <w:i/>
          <w:sz w:val="24"/>
          <w:szCs w:val="24"/>
        </w:rPr>
        <w:t>Behavioral</w:t>
      </w:r>
      <w:proofErr w:type="spellEnd"/>
      <w:r w:rsidRPr="00C14332">
        <w:rPr>
          <w:rFonts w:ascii="Times New Roman" w:hAnsi="Times New Roman" w:cs="Times New Roman"/>
          <w:i/>
          <w:sz w:val="24"/>
          <w:szCs w:val="24"/>
        </w:rPr>
        <w:t xml:space="preserve"> Sciences. </w:t>
      </w:r>
      <w:r>
        <w:rPr>
          <w:rFonts w:ascii="Times New Roman" w:hAnsi="Times New Roman" w:cs="Times New Roman"/>
          <w:sz w:val="24"/>
          <w:szCs w:val="24"/>
        </w:rPr>
        <w:t>2</w:t>
      </w:r>
      <w:r w:rsidRPr="00C14332">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edited by</w:t>
      </w:r>
      <w:r w:rsidRPr="00C14332">
        <w:rPr>
          <w:rFonts w:ascii="Times New Roman" w:hAnsi="Times New Roman" w:cs="Times New Roman"/>
          <w:i/>
          <w:sz w:val="24"/>
          <w:szCs w:val="24"/>
        </w:rPr>
        <w:t xml:space="preserve"> </w:t>
      </w:r>
      <w:r w:rsidRPr="00F712A7">
        <w:rPr>
          <w:rFonts w:ascii="Times New Roman" w:hAnsi="Times New Roman" w:cs="Times New Roman"/>
          <w:sz w:val="24"/>
          <w:szCs w:val="24"/>
        </w:rPr>
        <w:t>J. D.</w:t>
      </w:r>
      <w:r>
        <w:rPr>
          <w:rFonts w:ascii="Times New Roman" w:hAnsi="Times New Roman" w:cs="Times New Roman"/>
          <w:sz w:val="24"/>
          <w:szCs w:val="24"/>
        </w:rPr>
        <w:t xml:space="preserve"> Wright. </w:t>
      </w:r>
      <w:r w:rsidR="00275594" w:rsidRPr="00F712A7">
        <w:rPr>
          <w:rFonts w:ascii="Times New Roman" w:hAnsi="Times New Roman" w:cs="Times New Roman"/>
          <w:sz w:val="24"/>
          <w:szCs w:val="24"/>
        </w:rPr>
        <w:t>Oxford: Elsevier.</w:t>
      </w:r>
    </w:p>
    <w:p w:rsidR="003B1920" w:rsidRPr="00F712A7" w:rsidRDefault="002754E0"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Zhao, J.</w:t>
      </w:r>
      <w:r w:rsidR="003B1920" w:rsidRPr="00F712A7">
        <w:rPr>
          <w:rFonts w:ascii="Times New Roman" w:hAnsi="Times New Roman" w:cs="Times New Roman"/>
          <w:sz w:val="24"/>
          <w:szCs w:val="24"/>
        </w:rPr>
        <w:t xml:space="preserve"> 2011. </w:t>
      </w:r>
      <w:r>
        <w:rPr>
          <w:rFonts w:ascii="Times New Roman" w:hAnsi="Times New Roman" w:cs="Times New Roman"/>
          <w:sz w:val="24"/>
          <w:szCs w:val="24"/>
        </w:rPr>
        <w:t>“</w:t>
      </w:r>
      <w:r w:rsidR="003B1920" w:rsidRPr="00F712A7">
        <w:rPr>
          <w:rFonts w:ascii="Times New Roman" w:hAnsi="Times New Roman" w:cs="Times New Roman"/>
          <w:sz w:val="24"/>
          <w:szCs w:val="24"/>
        </w:rPr>
        <w:t xml:space="preserve">The theories of </w:t>
      </w:r>
      <w:proofErr w:type="spellStart"/>
      <w:r w:rsidR="003B1920" w:rsidRPr="00F712A7">
        <w:rPr>
          <w:rFonts w:ascii="Times New Roman" w:hAnsi="Times New Roman" w:cs="Times New Roman"/>
          <w:sz w:val="24"/>
          <w:szCs w:val="24"/>
        </w:rPr>
        <w:t>feng</w:t>
      </w:r>
      <w:proofErr w:type="spellEnd"/>
      <w:r w:rsidR="003B1920" w:rsidRPr="00F712A7">
        <w:rPr>
          <w:rFonts w:ascii="Times New Roman" w:hAnsi="Times New Roman" w:cs="Times New Roman"/>
          <w:sz w:val="24"/>
          <w:szCs w:val="24"/>
        </w:rPr>
        <w:t xml:space="preserve"> </w:t>
      </w:r>
      <w:proofErr w:type="spellStart"/>
      <w:r w:rsidR="003B1920" w:rsidRPr="00F712A7">
        <w:rPr>
          <w:rFonts w:ascii="Times New Roman" w:hAnsi="Times New Roman" w:cs="Times New Roman"/>
          <w:sz w:val="24"/>
          <w:szCs w:val="24"/>
        </w:rPr>
        <w:t>shui</w:t>
      </w:r>
      <w:proofErr w:type="spellEnd"/>
      <w:r w:rsidR="003B1920" w:rsidRPr="00F712A7">
        <w:rPr>
          <w:rFonts w:ascii="Times New Roman" w:hAnsi="Times New Roman" w:cs="Times New Roman"/>
          <w:sz w:val="24"/>
          <w:szCs w:val="24"/>
        </w:rPr>
        <w:t xml:space="preserve"> and its expression in Chinese ancient cities.</w:t>
      </w:r>
      <w:r>
        <w:rPr>
          <w:rFonts w:ascii="Times New Roman" w:hAnsi="Times New Roman" w:cs="Times New Roman"/>
          <w:sz w:val="24"/>
          <w:szCs w:val="24"/>
        </w:rPr>
        <w:t>”</w:t>
      </w:r>
      <w:r w:rsidR="003B1920" w:rsidRPr="00F712A7">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Chinese]</w:t>
      </w:r>
      <w:r w:rsidRPr="00F712A7">
        <w:rPr>
          <w:rFonts w:ascii="Times New Roman" w:hAnsi="Times New Roman" w:cs="Times New Roman"/>
          <w:sz w:val="24"/>
          <w:szCs w:val="24"/>
        </w:rPr>
        <w:t>.</w:t>
      </w:r>
      <w:r>
        <w:rPr>
          <w:rFonts w:ascii="Times New Roman" w:hAnsi="Times New Roman" w:cs="Times New Roman"/>
          <w:sz w:val="24"/>
          <w:szCs w:val="24"/>
        </w:rPr>
        <w:t xml:space="preserve"> </w:t>
      </w:r>
      <w:r w:rsidR="003B1920" w:rsidRPr="002754E0">
        <w:rPr>
          <w:rFonts w:ascii="Times New Roman" w:hAnsi="Times New Roman" w:cs="Times New Roman"/>
          <w:i/>
          <w:sz w:val="24"/>
          <w:szCs w:val="24"/>
        </w:rPr>
        <w:t>Journal of Xi’an University of Architecture and Technology</w:t>
      </w:r>
      <w:r w:rsidR="003B1920" w:rsidRPr="00F712A7">
        <w:rPr>
          <w:rFonts w:ascii="Times New Roman" w:hAnsi="Times New Roman" w:cs="Times New Roman"/>
          <w:sz w:val="24"/>
          <w:szCs w:val="24"/>
        </w:rPr>
        <w:t xml:space="preserve"> 30</w:t>
      </w:r>
      <w:r>
        <w:rPr>
          <w:rFonts w:ascii="Times New Roman" w:hAnsi="Times New Roman" w:cs="Times New Roman"/>
          <w:sz w:val="24"/>
          <w:szCs w:val="24"/>
        </w:rPr>
        <w:t xml:space="preserve"> (4): 41-45.</w:t>
      </w:r>
    </w:p>
    <w:p w:rsidR="003A0EC3" w:rsidRPr="00F712A7" w:rsidRDefault="002754E0" w:rsidP="005B1E39">
      <w:pPr>
        <w:spacing w:after="0" w:line="480" w:lineRule="auto"/>
        <w:ind w:left="142" w:hanging="142"/>
        <w:rPr>
          <w:rFonts w:ascii="Times New Roman" w:hAnsi="Times New Roman" w:cs="Times New Roman"/>
          <w:sz w:val="24"/>
          <w:szCs w:val="24"/>
        </w:rPr>
      </w:pPr>
      <w:r>
        <w:rPr>
          <w:rFonts w:ascii="Times New Roman" w:hAnsi="Times New Roman" w:cs="Times New Roman"/>
          <w:sz w:val="24"/>
          <w:szCs w:val="24"/>
        </w:rPr>
        <w:t>Zhao, W.</w:t>
      </w:r>
      <w:r w:rsidR="003A0EC3" w:rsidRPr="00F712A7">
        <w:rPr>
          <w:rFonts w:ascii="Times New Roman" w:hAnsi="Times New Roman" w:cs="Times New Roman"/>
          <w:sz w:val="24"/>
          <w:szCs w:val="24"/>
        </w:rPr>
        <w:t xml:space="preserve"> 2012. </w:t>
      </w:r>
      <w:r>
        <w:rPr>
          <w:rFonts w:ascii="Times New Roman" w:hAnsi="Times New Roman" w:cs="Times New Roman"/>
          <w:sz w:val="24"/>
          <w:szCs w:val="24"/>
        </w:rPr>
        <w:t>“</w:t>
      </w:r>
      <w:r w:rsidR="003A0EC3" w:rsidRPr="00F712A7">
        <w:rPr>
          <w:rFonts w:ascii="Times New Roman" w:hAnsi="Times New Roman" w:cs="Times New Roman"/>
          <w:sz w:val="24"/>
          <w:szCs w:val="24"/>
        </w:rPr>
        <w:t xml:space="preserve">Feng </w:t>
      </w:r>
      <w:proofErr w:type="spellStart"/>
      <w:r w:rsidR="003A0EC3" w:rsidRPr="00F712A7">
        <w:rPr>
          <w:rFonts w:ascii="Times New Roman" w:hAnsi="Times New Roman" w:cs="Times New Roman"/>
          <w:sz w:val="24"/>
          <w:szCs w:val="24"/>
        </w:rPr>
        <w:t>shui</w:t>
      </w:r>
      <w:proofErr w:type="spellEnd"/>
      <w:r w:rsidR="003A0EC3" w:rsidRPr="00F712A7">
        <w:rPr>
          <w:rFonts w:ascii="Times New Roman" w:hAnsi="Times New Roman" w:cs="Times New Roman"/>
          <w:sz w:val="24"/>
          <w:szCs w:val="24"/>
        </w:rPr>
        <w:t xml:space="preserve"> and its implications on overall planning – a case study of </w:t>
      </w:r>
      <w:proofErr w:type="spellStart"/>
      <w:r w:rsidR="003A0EC3" w:rsidRPr="00F712A7">
        <w:rPr>
          <w:rFonts w:ascii="Times New Roman" w:hAnsi="Times New Roman" w:cs="Times New Roman"/>
          <w:sz w:val="24"/>
          <w:szCs w:val="24"/>
        </w:rPr>
        <w:t>Kangle</w:t>
      </w:r>
      <w:proofErr w:type="spellEnd"/>
      <w:r w:rsidR="003A0EC3" w:rsidRPr="00F712A7">
        <w:rPr>
          <w:rFonts w:ascii="Times New Roman" w:hAnsi="Times New Roman" w:cs="Times New Roman"/>
          <w:sz w:val="24"/>
          <w:szCs w:val="24"/>
        </w:rPr>
        <w:t xml:space="preserve"> county.</w:t>
      </w:r>
      <w:r>
        <w:rPr>
          <w:rFonts w:ascii="Times New Roman" w:hAnsi="Times New Roman" w:cs="Times New Roman"/>
          <w:sz w:val="24"/>
          <w:szCs w:val="24"/>
        </w:rPr>
        <w:t>”</w:t>
      </w:r>
      <w:r w:rsidR="003A0EC3" w:rsidRPr="00F712A7">
        <w:rPr>
          <w:rFonts w:ascii="Times New Roman" w:hAnsi="Times New Roman" w:cs="Times New Roman"/>
          <w:sz w:val="24"/>
          <w:szCs w:val="24"/>
        </w:rPr>
        <w:t xml:space="preserve"> </w:t>
      </w:r>
      <w:r w:rsidR="00797B08">
        <w:rPr>
          <w:rFonts w:ascii="Times New Roman" w:hAnsi="Times New Roman" w:cs="Times New Roman"/>
          <w:sz w:val="24"/>
          <w:szCs w:val="24"/>
        </w:rPr>
        <w:t>[</w:t>
      </w:r>
      <w:proofErr w:type="gramStart"/>
      <w:r w:rsidR="00797B08">
        <w:rPr>
          <w:rFonts w:ascii="Times New Roman" w:hAnsi="Times New Roman" w:cs="Times New Roman"/>
          <w:sz w:val="24"/>
          <w:szCs w:val="24"/>
        </w:rPr>
        <w:t>in</w:t>
      </w:r>
      <w:proofErr w:type="gramEnd"/>
      <w:r w:rsidR="00797B08">
        <w:rPr>
          <w:rFonts w:ascii="Times New Roman" w:hAnsi="Times New Roman" w:cs="Times New Roman"/>
          <w:sz w:val="24"/>
          <w:szCs w:val="24"/>
        </w:rPr>
        <w:t xml:space="preserve"> Chinese].  </w:t>
      </w:r>
      <w:r w:rsidR="004B1EC1">
        <w:rPr>
          <w:rFonts w:ascii="Times New Roman" w:hAnsi="Times New Roman" w:cs="Times New Roman"/>
          <w:sz w:val="24"/>
          <w:szCs w:val="24"/>
        </w:rPr>
        <w:t>Diss</w:t>
      </w:r>
      <w:r w:rsidR="00797B08">
        <w:rPr>
          <w:rFonts w:ascii="Times New Roman" w:hAnsi="Times New Roman" w:cs="Times New Roman"/>
          <w:sz w:val="24"/>
          <w:szCs w:val="24"/>
        </w:rPr>
        <w:t>.</w:t>
      </w:r>
      <w:r w:rsidR="004B1EC1">
        <w:rPr>
          <w:rFonts w:ascii="Times New Roman" w:hAnsi="Times New Roman" w:cs="Times New Roman"/>
          <w:sz w:val="24"/>
          <w:szCs w:val="24"/>
        </w:rPr>
        <w:t xml:space="preserve"> </w:t>
      </w:r>
      <w:r w:rsidR="003A0EC3" w:rsidRPr="00F712A7">
        <w:rPr>
          <w:rFonts w:ascii="Times New Roman" w:hAnsi="Times New Roman" w:cs="Times New Roman"/>
          <w:sz w:val="24"/>
          <w:szCs w:val="24"/>
        </w:rPr>
        <w:t>Xian Ar</w:t>
      </w:r>
      <w:r w:rsidR="00154F21">
        <w:rPr>
          <w:rFonts w:ascii="Times New Roman" w:hAnsi="Times New Roman" w:cs="Times New Roman"/>
          <w:sz w:val="24"/>
          <w:szCs w:val="24"/>
        </w:rPr>
        <w:t>chitecture and Tech. University.</w:t>
      </w:r>
    </w:p>
    <w:p w:rsidR="00AB67B8" w:rsidRPr="00F712A7" w:rsidRDefault="00AB67B8" w:rsidP="005B1E39">
      <w:pPr>
        <w:spacing w:after="0" w:line="480" w:lineRule="auto"/>
        <w:ind w:left="142" w:hanging="142"/>
        <w:rPr>
          <w:rFonts w:ascii="Times New Roman" w:hAnsi="Times New Roman" w:cs="Times New Roman"/>
          <w:sz w:val="24"/>
          <w:szCs w:val="24"/>
        </w:rPr>
      </w:pPr>
      <w:r w:rsidRPr="00F712A7">
        <w:rPr>
          <w:rFonts w:ascii="Times New Roman" w:hAnsi="Times New Roman" w:cs="Times New Roman"/>
          <w:sz w:val="24"/>
          <w:szCs w:val="24"/>
        </w:rPr>
        <w:lastRenderedPageBreak/>
        <w:t xml:space="preserve">Zhou, X., and </w:t>
      </w:r>
      <w:r w:rsidR="00154F21" w:rsidRPr="00F712A7">
        <w:rPr>
          <w:rFonts w:ascii="Times New Roman" w:hAnsi="Times New Roman" w:cs="Times New Roman"/>
          <w:sz w:val="24"/>
          <w:szCs w:val="24"/>
        </w:rPr>
        <w:t>G.</w:t>
      </w:r>
      <w:r w:rsidR="00154F21">
        <w:rPr>
          <w:rFonts w:ascii="Times New Roman" w:hAnsi="Times New Roman" w:cs="Times New Roman"/>
          <w:sz w:val="24"/>
          <w:szCs w:val="24"/>
        </w:rPr>
        <w:t xml:space="preserve"> Liu.</w:t>
      </w:r>
      <w:r w:rsidRPr="00F712A7">
        <w:rPr>
          <w:rFonts w:ascii="Times New Roman" w:hAnsi="Times New Roman" w:cs="Times New Roman"/>
          <w:sz w:val="24"/>
          <w:szCs w:val="24"/>
        </w:rPr>
        <w:t xml:space="preserve"> 1999. </w:t>
      </w:r>
      <w:r w:rsidR="00154F21">
        <w:rPr>
          <w:rFonts w:ascii="Times New Roman" w:hAnsi="Times New Roman" w:cs="Times New Roman"/>
          <w:sz w:val="24"/>
          <w:szCs w:val="24"/>
        </w:rPr>
        <w:t>“</w:t>
      </w:r>
      <w:r w:rsidRPr="00F712A7">
        <w:rPr>
          <w:rFonts w:ascii="Times New Roman" w:hAnsi="Times New Roman" w:cs="Times New Roman"/>
          <w:sz w:val="24"/>
          <w:szCs w:val="24"/>
        </w:rPr>
        <w:t xml:space="preserve">Guangzhou’s urban form under the influence of </w:t>
      </w:r>
      <w:proofErr w:type="spellStart"/>
      <w:r w:rsidRPr="00F712A7">
        <w:rPr>
          <w:rFonts w:ascii="Times New Roman" w:hAnsi="Times New Roman" w:cs="Times New Roman"/>
          <w:sz w:val="24"/>
          <w:szCs w:val="24"/>
        </w:rPr>
        <w:t>feng</w:t>
      </w:r>
      <w:proofErr w:type="spellEnd"/>
      <w:r w:rsidRPr="00F712A7">
        <w:rPr>
          <w:rFonts w:ascii="Times New Roman" w:hAnsi="Times New Roman" w:cs="Times New Roman"/>
          <w:sz w:val="24"/>
          <w:szCs w:val="24"/>
        </w:rPr>
        <w:t xml:space="preserve"> </w:t>
      </w:r>
      <w:proofErr w:type="spellStart"/>
      <w:r w:rsidRPr="00F712A7">
        <w:rPr>
          <w:rFonts w:ascii="Times New Roman" w:hAnsi="Times New Roman" w:cs="Times New Roman"/>
          <w:sz w:val="24"/>
          <w:szCs w:val="24"/>
        </w:rPr>
        <w:t>shui</w:t>
      </w:r>
      <w:proofErr w:type="spellEnd"/>
      <w:r w:rsidRPr="00F712A7">
        <w:rPr>
          <w:rFonts w:ascii="Times New Roman" w:hAnsi="Times New Roman" w:cs="Times New Roman"/>
          <w:sz w:val="24"/>
          <w:szCs w:val="24"/>
        </w:rPr>
        <w:t xml:space="preserve"> during Ming and Qing Dynasties.</w:t>
      </w:r>
      <w:r w:rsidR="00154F21">
        <w:rPr>
          <w:rFonts w:ascii="Times New Roman" w:hAnsi="Times New Roman" w:cs="Times New Roman"/>
          <w:sz w:val="24"/>
          <w:szCs w:val="24"/>
        </w:rPr>
        <w:t>”</w:t>
      </w:r>
      <w:r w:rsidRPr="00F712A7">
        <w:rPr>
          <w:rFonts w:ascii="Times New Roman" w:hAnsi="Times New Roman" w:cs="Times New Roman"/>
          <w:sz w:val="24"/>
          <w:szCs w:val="24"/>
        </w:rPr>
        <w:t xml:space="preserve"> </w:t>
      </w:r>
      <w:r w:rsidR="00154F21">
        <w:rPr>
          <w:rFonts w:ascii="Times New Roman" w:hAnsi="Times New Roman" w:cs="Times New Roman"/>
          <w:sz w:val="24"/>
          <w:szCs w:val="24"/>
        </w:rPr>
        <w:t>[</w:t>
      </w:r>
      <w:proofErr w:type="gramStart"/>
      <w:r w:rsidR="00154F21">
        <w:rPr>
          <w:rFonts w:ascii="Times New Roman" w:hAnsi="Times New Roman" w:cs="Times New Roman"/>
          <w:sz w:val="24"/>
          <w:szCs w:val="24"/>
        </w:rPr>
        <w:t>in</w:t>
      </w:r>
      <w:proofErr w:type="gramEnd"/>
      <w:r w:rsidR="00154F21">
        <w:rPr>
          <w:rFonts w:ascii="Times New Roman" w:hAnsi="Times New Roman" w:cs="Times New Roman"/>
          <w:sz w:val="24"/>
          <w:szCs w:val="24"/>
        </w:rPr>
        <w:t xml:space="preserve"> Chinese]</w:t>
      </w:r>
      <w:r w:rsidR="00154F21" w:rsidRPr="00F712A7">
        <w:rPr>
          <w:rFonts w:ascii="Times New Roman" w:hAnsi="Times New Roman" w:cs="Times New Roman"/>
          <w:sz w:val="24"/>
          <w:szCs w:val="24"/>
        </w:rPr>
        <w:t>.</w:t>
      </w:r>
      <w:r w:rsidR="00154F21">
        <w:rPr>
          <w:rFonts w:ascii="Times New Roman" w:hAnsi="Times New Roman" w:cs="Times New Roman"/>
          <w:sz w:val="24"/>
          <w:szCs w:val="24"/>
        </w:rPr>
        <w:t xml:space="preserve"> </w:t>
      </w:r>
      <w:r w:rsidRPr="00154F21">
        <w:rPr>
          <w:rFonts w:ascii="Times New Roman" w:hAnsi="Times New Roman" w:cs="Times New Roman"/>
          <w:i/>
          <w:sz w:val="24"/>
          <w:szCs w:val="24"/>
        </w:rPr>
        <w:t>Chinese Architecture</w:t>
      </w:r>
      <w:r w:rsidRPr="00F712A7">
        <w:rPr>
          <w:rFonts w:ascii="Times New Roman" w:hAnsi="Times New Roman" w:cs="Times New Roman"/>
          <w:sz w:val="24"/>
          <w:szCs w:val="24"/>
        </w:rPr>
        <w:t xml:space="preserve"> 17</w:t>
      </w:r>
      <w:r w:rsidR="00154F21">
        <w:rPr>
          <w:rFonts w:ascii="Times New Roman" w:hAnsi="Times New Roman" w:cs="Times New Roman"/>
          <w:sz w:val="24"/>
          <w:szCs w:val="24"/>
        </w:rPr>
        <w:t xml:space="preserve"> (4):</w:t>
      </w:r>
      <w:r w:rsidRPr="00F712A7">
        <w:rPr>
          <w:rFonts w:ascii="Times New Roman" w:hAnsi="Times New Roman" w:cs="Times New Roman"/>
          <w:sz w:val="24"/>
          <w:szCs w:val="24"/>
        </w:rPr>
        <w:t xml:space="preserve"> 57-58</w:t>
      </w:r>
      <w:r w:rsidR="00154F21">
        <w:rPr>
          <w:rFonts w:ascii="Times New Roman" w:hAnsi="Times New Roman" w:cs="Times New Roman"/>
          <w:sz w:val="24"/>
          <w:szCs w:val="24"/>
        </w:rPr>
        <w:t>.</w:t>
      </w:r>
      <w:r w:rsidRPr="00F712A7">
        <w:rPr>
          <w:rFonts w:ascii="Times New Roman" w:hAnsi="Times New Roman" w:cs="Times New Roman"/>
          <w:sz w:val="24"/>
          <w:szCs w:val="24"/>
        </w:rPr>
        <w:t xml:space="preserve"> </w:t>
      </w:r>
    </w:p>
    <w:p w:rsidR="00162352" w:rsidRDefault="00162352" w:rsidP="005B1E39">
      <w:pPr>
        <w:spacing w:after="0" w:line="240" w:lineRule="auto"/>
        <w:ind w:left="142" w:hanging="142"/>
        <w:rPr>
          <w:rFonts w:ascii="Garamond" w:hAnsi="Garamond" w:cs="Times New Roman"/>
        </w:rPr>
      </w:pPr>
    </w:p>
    <w:p w:rsidR="00162352" w:rsidRDefault="00162352" w:rsidP="005B1E39">
      <w:pPr>
        <w:spacing w:after="0" w:line="240" w:lineRule="auto"/>
        <w:ind w:left="142" w:hanging="142"/>
        <w:rPr>
          <w:rFonts w:ascii="Garamond" w:hAnsi="Garamond" w:cs="Times New Roman"/>
        </w:rPr>
      </w:pPr>
    </w:p>
    <w:p w:rsidR="00162352" w:rsidRPr="00FC487D" w:rsidRDefault="00162352" w:rsidP="005B1E39">
      <w:pPr>
        <w:spacing w:after="0" w:line="240" w:lineRule="auto"/>
        <w:ind w:left="142" w:hanging="142"/>
        <w:rPr>
          <w:rFonts w:ascii="Garamond" w:hAnsi="Garamond" w:cs="Times New Roman"/>
          <w:b/>
        </w:rPr>
      </w:pPr>
      <w:r w:rsidRPr="00FC487D">
        <w:rPr>
          <w:rFonts w:ascii="Garamond" w:hAnsi="Garamond" w:cs="Times New Roman"/>
          <w:b/>
        </w:rPr>
        <w:t>Word count:</w:t>
      </w:r>
      <w:r w:rsidR="00FC487D" w:rsidRPr="00FC487D">
        <w:rPr>
          <w:rFonts w:ascii="Garamond" w:hAnsi="Garamond" w:cs="Times New Roman"/>
          <w:b/>
        </w:rPr>
        <w:t xml:space="preserve"> </w:t>
      </w:r>
      <w:r w:rsidR="00A85B26">
        <w:rPr>
          <w:rFonts w:ascii="Garamond" w:hAnsi="Garamond" w:cs="Times New Roman"/>
          <w:b/>
        </w:rPr>
        <w:t>8,311</w:t>
      </w:r>
      <w:bookmarkStart w:id="0" w:name="_GoBack"/>
      <w:bookmarkEnd w:id="0"/>
      <w:r w:rsidR="00FC487D">
        <w:rPr>
          <w:rFonts w:ascii="Garamond" w:hAnsi="Garamond" w:cs="Times New Roman"/>
          <w:b/>
        </w:rPr>
        <w:t xml:space="preserve"> (including references)</w:t>
      </w:r>
    </w:p>
    <w:p w:rsidR="00162352" w:rsidRPr="00843452" w:rsidRDefault="00162352" w:rsidP="005B1E39">
      <w:pPr>
        <w:spacing w:after="0" w:line="240" w:lineRule="auto"/>
        <w:ind w:left="142" w:hanging="142"/>
        <w:rPr>
          <w:rFonts w:ascii="Garamond" w:hAnsi="Garamond" w:cs="Times New Roman"/>
        </w:rPr>
      </w:pPr>
    </w:p>
    <w:sectPr w:rsidR="00162352" w:rsidRPr="00843452" w:rsidSect="00F712A7">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06" w:rsidRDefault="008E4206" w:rsidP="00CC16F7">
      <w:pPr>
        <w:spacing w:after="0" w:line="240" w:lineRule="auto"/>
      </w:pPr>
      <w:r>
        <w:separator/>
      </w:r>
    </w:p>
  </w:endnote>
  <w:endnote w:type="continuationSeparator" w:id="0">
    <w:p w:rsidR="008E4206" w:rsidRDefault="008E4206" w:rsidP="00CC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361569"/>
      <w:docPartObj>
        <w:docPartGallery w:val="Page Numbers (Bottom of Page)"/>
        <w:docPartUnique/>
      </w:docPartObj>
    </w:sdtPr>
    <w:sdtEndPr>
      <w:rPr>
        <w:noProof/>
      </w:rPr>
    </w:sdtEndPr>
    <w:sdtContent>
      <w:p w:rsidR="00937ED9" w:rsidRDefault="00937ED9">
        <w:pPr>
          <w:pStyle w:val="Footer"/>
          <w:jc w:val="right"/>
        </w:pPr>
        <w:r>
          <w:fldChar w:fldCharType="begin"/>
        </w:r>
        <w:r>
          <w:instrText xml:space="preserve"> PAGE   \* MERGEFORMAT </w:instrText>
        </w:r>
        <w:r>
          <w:fldChar w:fldCharType="separate"/>
        </w:r>
        <w:r w:rsidR="00A85B26">
          <w:rPr>
            <w:noProof/>
          </w:rPr>
          <w:t>26</w:t>
        </w:r>
        <w:r>
          <w:rPr>
            <w:noProof/>
          </w:rPr>
          <w:fldChar w:fldCharType="end"/>
        </w:r>
      </w:p>
    </w:sdtContent>
  </w:sdt>
  <w:p w:rsidR="00937ED9" w:rsidRDefault="00937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06" w:rsidRDefault="008E4206" w:rsidP="00CC16F7">
      <w:pPr>
        <w:spacing w:after="0" w:line="240" w:lineRule="auto"/>
      </w:pPr>
      <w:r>
        <w:separator/>
      </w:r>
    </w:p>
  </w:footnote>
  <w:footnote w:type="continuationSeparator" w:id="0">
    <w:p w:rsidR="008E4206" w:rsidRDefault="008E4206" w:rsidP="00CC16F7">
      <w:pPr>
        <w:spacing w:after="0" w:line="240" w:lineRule="auto"/>
      </w:pPr>
      <w:r>
        <w:continuationSeparator/>
      </w:r>
    </w:p>
  </w:footnote>
  <w:footnote w:id="1">
    <w:p w:rsidR="00937ED9" w:rsidRPr="006D44B9" w:rsidRDefault="00937ED9" w:rsidP="00BC4A96">
      <w:pPr>
        <w:pStyle w:val="FootnoteText"/>
        <w:jc w:val="both"/>
        <w:rPr>
          <w:rFonts w:ascii="Times New Roman" w:hAnsi="Times New Roman" w:cs="Times New Roman"/>
          <w:sz w:val="22"/>
          <w:szCs w:val="22"/>
        </w:rPr>
      </w:pPr>
      <w:r w:rsidRPr="006D44B9">
        <w:rPr>
          <w:rStyle w:val="FootnoteReference"/>
          <w:rFonts w:ascii="Times New Roman" w:hAnsi="Times New Roman" w:cs="Times New Roman"/>
          <w:sz w:val="22"/>
          <w:szCs w:val="22"/>
        </w:rPr>
        <w:footnoteRef/>
      </w:r>
      <w:r w:rsidRPr="006D44B9">
        <w:rPr>
          <w:rFonts w:ascii="Times New Roman" w:hAnsi="Times New Roman" w:cs="Times New Roman"/>
          <w:sz w:val="22"/>
          <w:szCs w:val="22"/>
        </w:rPr>
        <w:t xml:space="preserve"> Daoism is an ancient Chinese philosophy founded by Lao </w:t>
      </w:r>
      <w:proofErr w:type="spellStart"/>
      <w:r w:rsidRPr="006D44B9">
        <w:rPr>
          <w:rFonts w:ascii="Times New Roman" w:hAnsi="Times New Roman" w:cs="Times New Roman"/>
          <w:sz w:val="22"/>
          <w:szCs w:val="22"/>
        </w:rPr>
        <w:t>Zi</w:t>
      </w:r>
      <w:proofErr w:type="spellEnd"/>
      <w:r w:rsidRPr="006D44B9">
        <w:rPr>
          <w:rFonts w:ascii="Times New Roman" w:hAnsi="Times New Roman" w:cs="Times New Roman"/>
          <w:sz w:val="22"/>
          <w:szCs w:val="22"/>
        </w:rPr>
        <w:t xml:space="preserve"> (around 571 to 471 BC), which later became a religion (in 142 AD).  It was developed from the Yi Jing (The book of Changes, around 800 BC)</w:t>
      </w:r>
    </w:p>
  </w:footnote>
  <w:footnote w:id="2">
    <w:p w:rsidR="00937ED9" w:rsidRPr="006D44B9" w:rsidRDefault="00937ED9" w:rsidP="00BC4A96">
      <w:pPr>
        <w:pStyle w:val="FootnoteText"/>
        <w:jc w:val="both"/>
        <w:rPr>
          <w:rFonts w:ascii="Times New Roman" w:hAnsi="Times New Roman" w:cs="Times New Roman"/>
          <w:sz w:val="22"/>
          <w:szCs w:val="22"/>
        </w:rPr>
      </w:pPr>
      <w:r w:rsidRPr="006D44B9">
        <w:rPr>
          <w:rStyle w:val="FootnoteReference"/>
          <w:rFonts w:ascii="Times New Roman" w:hAnsi="Times New Roman" w:cs="Times New Roman"/>
          <w:sz w:val="22"/>
          <w:szCs w:val="22"/>
        </w:rPr>
        <w:footnoteRef/>
      </w:r>
      <w:r w:rsidRPr="006D44B9">
        <w:rPr>
          <w:rFonts w:ascii="Times New Roman" w:hAnsi="Times New Roman" w:cs="Times New Roman"/>
          <w:sz w:val="22"/>
          <w:szCs w:val="22"/>
        </w:rPr>
        <w:t xml:space="preserve"> Many cultures refer to the presence in the environment of a “supernatural electricity called ‘mana’ by anthr</w:t>
      </w:r>
      <w:r>
        <w:rPr>
          <w:rFonts w:ascii="Times New Roman" w:hAnsi="Times New Roman" w:cs="Times New Roman"/>
          <w:sz w:val="22"/>
          <w:szCs w:val="22"/>
        </w:rPr>
        <w:t xml:space="preserve">opologists” (Emmons, 1992, </w:t>
      </w:r>
      <w:r w:rsidRPr="006D44B9">
        <w:rPr>
          <w:rFonts w:ascii="Times New Roman" w:hAnsi="Times New Roman" w:cs="Times New Roman"/>
          <w:sz w:val="22"/>
          <w:szCs w:val="22"/>
        </w:rPr>
        <w:t>40)</w:t>
      </w:r>
    </w:p>
  </w:footnote>
  <w:footnote w:id="3">
    <w:p w:rsidR="00937ED9" w:rsidRPr="00BC4A96" w:rsidRDefault="00937ED9" w:rsidP="00BC4A96">
      <w:pPr>
        <w:pStyle w:val="FootnoteText"/>
        <w:jc w:val="both"/>
        <w:rPr>
          <w:rFonts w:ascii="Garamond" w:hAnsi="Garamond" w:cs="Times New Roman"/>
        </w:rPr>
      </w:pPr>
      <w:r w:rsidRPr="006D44B9">
        <w:rPr>
          <w:rStyle w:val="FootnoteReference"/>
          <w:rFonts w:ascii="Times New Roman" w:hAnsi="Times New Roman" w:cs="Times New Roman"/>
          <w:sz w:val="22"/>
          <w:szCs w:val="22"/>
        </w:rPr>
        <w:footnoteRef/>
      </w:r>
      <w:r w:rsidRPr="006D44B9">
        <w:rPr>
          <w:rFonts w:ascii="Times New Roman" w:hAnsi="Times New Roman" w:cs="Times New Roman"/>
          <w:sz w:val="22"/>
          <w:szCs w:val="22"/>
        </w:rPr>
        <w:t xml:space="preserve"> This philosophy, founded by Confucius (551-479 BC), taught people to follow a certain social order, assigning to filial piety and respect for the elderly a key moral role.</w:t>
      </w:r>
    </w:p>
  </w:footnote>
  <w:footnote w:id="4">
    <w:p w:rsidR="00937ED9" w:rsidRPr="006D44B9" w:rsidRDefault="00937ED9" w:rsidP="00BC4A96">
      <w:pPr>
        <w:pStyle w:val="FootnoteText"/>
        <w:jc w:val="both"/>
        <w:rPr>
          <w:rFonts w:ascii="Times New Roman" w:hAnsi="Times New Roman" w:cs="Times New Roman"/>
          <w:sz w:val="22"/>
          <w:szCs w:val="22"/>
        </w:rPr>
      </w:pPr>
      <w:r w:rsidRPr="006D44B9">
        <w:rPr>
          <w:rStyle w:val="FootnoteReference"/>
          <w:rFonts w:ascii="Times New Roman" w:hAnsi="Times New Roman" w:cs="Times New Roman"/>
          <w:sz w:val="22"/>
          <w:szCs w:val="22"/>
        </w:rPr>
        <w:footnoteRef/>
      </w:r>
      <w:r w:rsidRPr="006D44B9">
        <w:rPr>
          <w:rFonts w:ascii="Times New Roman" w:hAnsi="Times New Roman" w:cs="Times New Roman"/>
          <w:sz w:val="22"/>
          <w:szCs w:val="22"/>
        </w:rPr>
        <w:t xml:space="preserve"> The earliest attempt of establishing this link is documented in the ‘Yi Jing’ (The Book of Changes), which is conventionally attributed to the first of the mythic rulers of China, Fu Xi (from the time preceding the Xia dynasty).  It is also claimed that the book was edited by Confucius.</w:t>
      </w:r>
    </w:p>
  </w:footnote>
  <w:footnote w:id="5">
    <w:p w:rsidR="00937ED9" w:rsidRPr="006D44B9" w:rsidRDefault="00937ED9" w:rsidP="002664A8">
      <w:pPr>
        <w:pStyle w:val="FootnoteText"/>
        <w:jc w:val="both"/>
        <w:rPr>
          <w:rFonts w:ascii="Times New Roman" w:hAnsi="Times New Roman" w:cs="Times New Roman"/>
          <w:sz w:val="22"/>
          <w:szCs w:val="22"/>
        </w:rPr>
      </w:pPr>
      <w:r w:rsidRPr="006D44B9">
        <w:rPr>
          <w:rStyle w:val="FootnoteReference"/>
          <w:rFonts w:ascii="Times New Roman" w:hAnsi="Times New Roman" w:cs="Times New Roman"/>
          <w:sz w:val="22"/>
          <w:szCs w:val="22"/>
        </w:rPr>
        <w:footnoteRef/>
      </w:r>
      <w:r w:rsidRPr="006D44B9">
        <w:rPr>
          <w:rFonts w:ascii="Times New Roman" w:hAnsi="Times New Roman" w:cs="Times New Roman"/>
          <w:sz w:val="22"/>
          <w:szCs w:val="22"/>
        </w:rPr>
        <w:t xml:space="preserve"> Bruun </w:t>
      </w:r>
      <w:r>
        <w:rPr>
          <w:rFonts w:ascii="Times New Roman" w:hAnsi="Times New Roman" w:cs="Times New Roman"/>
          <w:sz w:val="22"/>
          <w:szCs w:val="22"/>
        </w:rPr>
        <w:t xml:space="preserve">(2008, </w:t>
      </w:r>
      <w:r w:rsidRPr="006D44B9">
        <w:rPr>
          <w:rFonts w:ascii="Times New Roman" w:hAnsi="Times New Roman" w:cs="Times New Roman"/>
          <w:sz w:val="22"/>
          <w:szCs w:val="22"/>
        </w:rPr>
        <w:t>45) however warns that the practice of opposing buildings and railway construction and mining operations on Feng Shui grounds in Hong Kong during the second half of the 19th century was a “convenient means of manipulating popular sentiments and particularly aggression towards foreigners” on part of the imperial Government.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B6D32"/>
    <w:multiLevelType w:val="hybridMultilevel"/>
    <w:tmpl w:val="05A87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B1E70"/>
    <w:multiLevelType w:val="hybridMultilevel"/>
    <w:tmpl w:val="BFEA0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F52DE"/>
    <w:multiLevelType w:val="hybridMultilevel"/>
    <w:tmpl w:val="8F923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25CAF"/>
    <w:multiLevelType w:val="hybridMultilevel"/>
    <w:tmpl w:val="854C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82268"/>
    <w:multiLevelType w:val="hybridMultilevel"/>
    <w:tmpl w:val="484E6A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9822BC"/>
    <w:multiLevelType w:val="hybridMultilevel"/>
    <w:tmpl w:val="9780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AD"/>
    <w:rsid w:val="000019B4"/>
    <w:rsid w:val="00001D54"/>
    <w:rsid w:val="000023E9"/>
    <w:rsid w:val="00004088"/>
    <w:rsid w:val="000072CB"/>
    <w:rsid w:val="00007EB9"/>
    <w:rsid w:val="00013D67"/>
    <w:rsid w:val="0001452F"/>
    <w:rsid w:val="00014AC0"/>
    <w:rsid w:val="00020DA5"/>
    <w:rsid w:val="00024CEA"/>
    <w:rsid w:val="0002689B"/>
    <w:rsid w:val="00030A6F"/>
    <w:rsid w:val="000344CC"/>
    <w:rsid w:val="0003596C"/>
    <w:rsid w:val="00040A43"/>
    <w:rsid w:val="000419AC"/>
    <w:rsid w:val="00041B65"/>
    <w:rsid w:val="00042450"/>
    <w:rsid w:val="00045105"/>
    <w:rsid w:val="00056B9D"/>
    <w:rsid w:val="00061A08"/>
    <w:rsid w:val="00063E4F"/>
    <w:rsid w:val="00071250"/>
    <w:rsid w:val="00072515"/>
    <w:rsid w:val="0007328A"/>
    <w:rsid w:val="000736D2"/>
    <w:rsid w:val="0007505E"/>
    <w:rsid w:val="00077444"/>
    <w:rsid w:val="00077EF5"/>
    <w:rsid w:val="00086661"/>
    <w:rsid w:val="000923C3"/>
    <w:rsid w:val="0009259C"/>
    <w:rsid w:val="000950F2"/>
    <w:rsid w:val="0009523E"/>
    <w:rsid w:val="000955F3"/>
    <w:rsid w:val="000A2904"/>
    <w:rsid w:val="000A2E31"/>
    <w:rsid w:val="000A31F7"/>
    <w:rsid w:val="000A382A"/>
    <w:rsid w:val="000A69CC"/>
    <w:rsid w:val="000B60FB"/>
    <w:rsid w:val="000B75B5"/>
    <w:rsid w:val="000C282F"/>
    <w:rsid w:val="000C3018"/>
    <w:rsid w:val="000C3066"/>
    <w:rsid w:val="000C50C6"/>
    <w:rsid w:val="000C6199"/>
    <w:rsid w:val="000C7848"/>
    <w:rsid w:val="000D35A4"/>
    <w:rsid w:val="000D3D69"/>
    <w:rsid w:val="000D5A49"/>
    <w:rsid w:val="000E13C1"/>
    <w:rsid w:val="000E3935"/>
    <w:rsid w:val="000E3B9C"/>
    <w:rsid w:val="000F1D50"/>
    <w:rsid w:val="000F1FEE"/>
    <w:rsid w:val="000F30B7"/>
    <w:rsid w:val="000F4052"/>
    <w:rsid w:val="000F61AD"/>
    <w:rsid w:val="00102186"/>
    <w:rsid w:val="0010303B"/>
    <w:rsid w:val="00104F99"/>
    <w:rsid w:val="00105AB7"/>
    <w:rsid w:val="0011078F"/>
    <w:rsid w:val="0011352D"/>
    <w:rsid w:val="00115609"/>
    <w:rsid w:val="0011603B"/>
    <w:rsid w:val="00120C87"/>
    <w:rsid w:val="00124AAD"/>
    <w:rsid w:val="001312A3"/>
    <w:rsid w:val="001325B7"/>
    <w:rsid w:val="00136A26"/>
    <w:rsid w:val="0013788F"/>
    <w:rsid w:val="00141423"/>
    <w:rsid w:val="00141A2C"/>
    <w:rsid w:val="001460F0"/>
    <w:rsid w:val="00146417"/>
    <w:rsid w:val="00146D5A"/>
    <w:rsid w:val="001530EB"/>
    <w:rsid w:val="00154714"/>
    <w:rsid w:val="00154F21"/>
    <w:rsid w:val="00156C5D"/>
    <w:rsid w:val="00160D84"/>
    <w:rsid w:val="00162071"/>
    <w:rsid w:val="00162352"/>
    <w:rsid w:val="001639A1"/>
    <w:rsid w:val="00163CB7"/>
    <w:rsid w:val="00165906"/>
    <w:rsid w:val="001664BA"/>
    <w:rsid w:val="00170E36"/>
    <w:rsid w:val="0017271B"/>
    <w:rsid w:val="001736A2"/>
    <w:rsid w:val="0017396E"/>
    <w:rsid w:val="00180FE8"/>
    <w:rsid w:val="00183082"/>
    <w:rsid w:val="00183349"/>
    <w:rsid w:val="00183FFD"/>
    <w:rsid w:val="0018641D"/>
    <w:rsid w:val="0018673F"/>
    <w:rsid w:val="001910DC"/>
    <w:rsid w:val="0019160A"/>
    <w:rsid w:val="00191612"/>
    <w:rsid w:val="00192515"/>
    <w:rsid w:val="001938E6"/>
    <w:rsid w:val="00193F60"/>
    <w:rsid w:val="0019435B"/>
    <w:rsid w:val="001A1F1F"/>
    <w:rsid w:val="001A270E"/>
    <w:rsid w:val="001A3D54"/>
    <w:rsid w:val="001A3E08"/>
    <w:rsid w:val="001A5638"/>
    <w:rsid w:val="001B002A"/>
    <w:rsid w:val="001B344B"/>
    <w:rsid w:val="001B6D63"/>
    <w:rsid w:val="001C1849"/>
    <w:rsid w:val="001C3A40"/>
    <w:rsid w:val="001C3DFE"/>
    <w:rsid w:val="001C4433"/>
    <w:rsid w:val="001C5ACA"/>
    <w:rsid w:val="001C6AEA"/>
    <w:rsid w:val="001C70CE"/>
    <w:rsid w:val="001C7AF8"/>
    <w:rsid w:val="001D194B"/>
    <w:rsid w:val="001D7127"/>
    <w:rsid w:val="001E28CA"/>
    <w:rsid w:val="001E4779"/>
    <w:rsid w:val="001E55F6"/>
    <w:rsid w:val="001E5A27"/>
    <w:rsid w:val="001F413C"/>
    <w:rsid w:val="001F493F"/>
    <w:rsid w:val="001F4A78"/>
    <w:rsid w:val="001F55B6"/>
    <w:rsid w:val="001F68FB"/>
    <w:rsid w:val="00202091"/>
    <w:rsid w:val="00202895"/>
    <w:rsid w:val="0020474C"/>
    <w:rsid w:val="0020542E"/>
    <w:rsid w:val="002061E8"/>
    <w:rsid w:val="00207C39"/>
    <w:rsid w:val="00213DE2"/>
    <w:rsid w:val="00214F5D"/>
    <w:rsid w:val="002200CB"/>
    <w:rsid w:val="00220538"/>
    <w:rsid w:val="0022264A"/>
    <w:rsid w:val="0022726A"/>
    <w:rsid w:val="00230ACC"/>
    <w:rsid w:val="00232E0F"/>
    <w:rsid w:val="00233C06"/>
    <w:rsid w:val="0024376D"/>
    <w:rsid w:val="002441FF"/>
    <w:rsid w:val="00250F3B"/>
    <w:rsid w:val="00251C4D"/>
    <w:rsid w:val="00251D6B"/>
    <w:rsid w:val="00252CDC"/>
    <w:rsid w:val="002553BB"/>
    <w:rsid w:val="00255FB0"/>
    <w:rsid w:val="002562BF"/>
    <w:rsid w:val="00257E13"/>
    <w:rsid w:val="00260821"/>
    <w:rsid w:val="00264E46"/>
    <w:rsid w:val="00265E77"/>
    <w:rsid w:val="002664A8"/>
    <w:rsid w:val="00266512"/>
    <w:rsid w:val="00270343"/>
    <w:rsid w:val="00270B22"/>
    <w:rsid w:val="00273F93"/>
    <w:rsid w:val="002754E0"/>
    <w:rsid w:val="00275594"/>
    <w:rsid w:val="002768BB"/>
    <w:rsid w:val="00280B41"/>
    <w:rsid w:val="002835A1"/>
    <w:rsid w:val="0028449B"/>
    <w:rsid w:val="00287C82"/>
    <w:rsid w:val="0029005C"/>
    <w:rsid w:val="00290070"/>
    <w:rsid w:val="0029178C"/>
    <w:rsid w:val="00292E19"/>
    <w:rsid w:val="00294B99"/>
    <w:rsid w:val="002958DF"/>
    <w:rsid w:val="002A2AD1"/>
    <w:rsid w:val="002A3AFF"/>
    <w:rsid w:val="002A49F3"/>
    <w:rsid w:val="002A4DF7"/>
    <w:rsid w:val="002A5445"/>
    <w:rsid w:val="002B0834"/>
    <w:rsid w:val="002B3F89"/>
    <w:rsid w:val="002B4143"/>
    <w:rsid w:val="002B4EF9"/>
    <w:rsid w:val="002B5FBC"/>
    <w:rsid w:val="002B6989"/>
    <w:rsid w:val="002B78DE"/>
    <w:rsid w:val="002C1A9E"/>
    <w:rsid w:val="002C3F43"/>
    <w:rsid w:val="002C5A9E"/>
    <w:rsid w:val="002C5C29"/>
    <w:rsid w:val="002D021C"/>
    <w:rsid w:val="002D1BC6"/>
    <w:rsid w:val="002D3B29"/>
    <w:rsid w:val="002D498E"/>
    <w:rsid w:val="002D6AA7"/>
    <w:rsid w:val="002E17D7"/>
    <w:rsid w:val="002E67AE"/>
    <w:rsid w:val="002F0224"/>
    <w:rsid w:val="002F0D2A"/>
    <w:rsid w:val="002F14A3"/>
    <w:rsid w:val="002F2E5C"/>
    <w:rsid w:val="002F5D0D"/>
    <w:rsid w:val="0030163F"/>
    <w:rsid w:val="00301808"/>
    <w:rsid w:val="00302456"/>
    <w:rsid w:val="00304797"/>
    <w:rsid w:val="00305444"/>
    <w:rsid w:val="003059DA"/>
    <w:rsid w:val="00307AED"/>
    <w:rsid w:val="0031427D"/>
    <w:rsid w:val="00314BFA"/>
    <w:rsid w:val="003152EC"/>
    <w:rsid w:val="003164E5"/>
    <w:rsid w:val="00316501"/>
    <w:rsid w:val="00320CEE"/>
    <w:rsid w:val="0032188B"/>
    <w:rsid w:val="00324BEE"/>
    <w:rsid w:val="0032643D"/>
    <w:rsid w:val="0033026D"/>
    <w:rsid w:val="00332F5D"/>
    <w:rsid w:val="003344AD"/>
    <w:rsid w:val="00337061"/>
    <w:rsid w:val="00341A00"/>
    <w:rsid w:val="00342B79"/>
    <w:rsid w:val="00343D50"/>
    <w:rsid w:val="00345343"/>
    <w:rsid w:val="00345C16"/>
    <w:rsid w:val="00346344"/>
    <w:rsid w:val="00346352"/>
    <w:rsid w:val="00346DFE"/>
    <w:rsid w:val="00352F6C"/>
    <w:rsid w:val="00353E6B"/>
    <w:rsid w:val="00354879"/>
    <w:rsid w:val="00361062"/>
    <w:rsid w:val="003615FC"/>
    <w:rsid w:val="00363A47"/>
    <w:rsid w:val="003667CD"/>
    <w:rsid w:val="003713C6"/>
    <w:rsid w:val="00372306"/>
    <w:rsid w:val="0037262A"/>
    <w:rsid w:val="00375628"/>
    <w:rsid w:val="00376332"/>
    <w:rsid w:val="003774A4"/>
    <w:rsid w:val="0037795B"/>
    <w:rsid w:val="003804B5"/>
    <w:rsid w:val="003812D6"/>
    <w:rsid w:val="00383AD0"/>
    <w:rsid w:val="00384F2A"/>
    <w:rsid w:val="00385262"/>
    <w:rsid w:val="00396DC0"/>
    <w:rsid w:val="00397DCE"/>
    <w:rsid w:val="003A0EC3"/>
    <w:rsid w:val="003A444A"/>
    <w:rsid w:val="003B0ACB"/>
    <w:rsid w:val="003B1920"/>
    <w:rsid w:val="003B2EB2"/>
    <w:rsid w:val="003B4187"/>
    <w:rsid w:val="003B4785"/>
    <w:rsid w:val="003B4CB1"/>
    <w:rsid w:val="003B63EF"/>
    <w:rsid w:val="003C03A4"/>
    <w:rsid w:val="003C1FEF"/>
    <w:rsid w:val="003C23C0"/>
    <w:rsid w:val="003C3987"/>
    <w:rsid w:val="003C688C"/>
    <w:rsid w:val="003C7EBF"/>
    <w:rsid w:val="003D0EE8"/>
    <w:rsid w:val="003D0F12"/>
    <w:rsid w:val="003D5291"/>
    <w:rsid w:val="003D52E8"/>
    <w:rsid w:val="003D5C49"/>
    <w:rsid w:val="003E2110"/>
    <w:rsid w:val="003E5CA1"/>
    <w:rsid w:val="003E78F3"/>
    <w:rsid w:val="003F14C9"/>
    <w:rsid w:val="003F3F3B"/>
    <w:rsid w:val="003F73D6"/>
    <w:rsid w:val="00401D02"/>
    <w:rsid w:val="00402C67"/>
    <w:rsid w:val="004030D4"/>
    <w:rsid w:val="0040638F"/>
    <w:rsid w:val="00411511"/>
    <w:rsid w:val="00411B7A"/>
    <w:rsid w:val="00411DAF"/>
    <w:rsid w:val="00412FD5"/>
    <w:rsid w:val="004141FA"/>
    <w:rsid w:val="00414EAB"/>
    <w:rsid w:val="00417571"/>
    <w:rsid w:val="00421793"/>
    <w:rsid w:val="004219FE"/>
    <w:rsid w:val="004222C6"/>
    <w:rsid w:val="004223A6"/>
    <w:rsid w:val="00425044"/>
    <w:rsid w:val="00426592"/>
    <w:rsid w:val="004270B9"/>
    <w:rsid w:val="0043295A"/>
    <w:rsid w:val="004330F2"/>
    <w:rsid w:val="00435258"/>
    <w:rsid w:val="004364DD"/>
    <w:rsid w:val="00436DD7"/>
    <w:rsid w:val="00441C7C"/>
    <w:rsid w:val="00444849"/>
    <w:rsid w:val="0044703B"/>
    <w:rsid w:val="00447EBE"/>
    <w:rsid w:val="0045162A"/>
    <w:rsid w:val="00455C5F"/>
    <w:rsid w:val="00456089"/>
    <w:rsid w:val="00457032"/>
    <w:rsid w:val="00460641"/>
    <w:rsid w:val="004610AE"/>
    <w:rsid w:val="00461B3B"/>
    <w:rsid w:val="00462432"/>
    <w:rsid w:val="00464B9A"/>
    <w:rsid w:val="00465E5F"/>
    <w:rsid w:val="0047389C"/>
    <w:rsid w:val="004777A0"/>
    <w:rsid w:val="00482B56"/>
    <w:rsid w:val="00482F0A"/>
    <w:rsid w:val="00483F01"/>
    <w:rsid w:val="00486AAD"/>
    <w:rsid w:val="004872DD"/>
    <w:rsid w:val="00490204"/>
    <w:rsid w:val="0049058D"/>
    <w:rsid w:val="00490B8D"/>
    <w:rsid w:val="00491878"/>
    <w:rsid w:val="00491BAC"/>
    <w:rsid w:val="00493E8D"/>
    <w:rsid w:val="00497B61"/>
    <w:rsid w:val="004A15A4"/>
    <w:rsid w:val="004A3C3A"/>
    <w:rsid w:val="004B053A"/>
    <w:rsid w:val="004B1EC1"/>
    <w:rsid w:val="004B5FF5"/>
    <w:rsid w:val="004B788A"/>
    <w:rsid w:val="004C1143"/>
    <w:rsid w:val="004C2719"/>
    <w:rsid w:val="004C53ED"/>
    <w:rsid w:val="004C77D5"/>
    <w:rsid w:val="004D1083"/>
    <w:rsid w:val="004D12FC"/>
    <w:rsid w:val="004D279D"/>
    <w:rsid w:val="004D3048"/>
    <w:rsid w:val="004E0514"/>
    <w:rsid w:val="004E246D"/>
    <w:rsid w:val="004E2CB5"/>
    <w:rsid w:val="004E5C2E"/>
    <w:rsid w:val="004F0252"/>
    <w:rsid w:val="004F19F5"/>
    <w:rsid w:val="004F30A9"/>
    <w:rsid w:val="004F4733"/>
    <w:rsid w:val="004F660D"/>
    <w:rsid w:val="004F7138"/>
    <w:rsid w:val="004F7822"/>
    <w:rsid w:val="00501579"/>
    <w:rsid w:val="0050235C"/>
    <w:rsid w:val="0050290C"/>
    <w:rsid w:val="0050447E"/>
    <w:rsid w:val="00505FD6"/>
    <w:rsid w:val="00507592"/>
    <w:rsid w:val="00513A00"/>
    <w:rsid w:val="0051425C"/>
    <w:rsid w:val="005159BB"/>
    <w:rsid w:val="00517DF9"/>
    <w:rsid w:val="0052164B"/>
    <w:rsid w:val="00521A59"/>
    <w:rsid w:val="00525494"/>
    <w:rsid w:val="0052571C"/>
    <w:rsid w:val="00525E9F"/>
    <w:rsid w:val="005270C1"/>
    <w:rsid w:val="00527C71"/>
    <w:rsid w:val="00534989"/>
    <w:rsid w:val="00534A7B"/>
    <w:rsid w:val="00534D6B"/>
    <w:rsid w:val="00535DC9"/>
    <w:rsid w:val="0054192D"/>
    <w:rsid w:val="005448D4"/>
    <w:rsid w:val="00545A2E"/>
    <w:rsid w:val="00547012"/>
    <w:rsid w:val="0055394C"/>
    <w:rsid w:val="00555D73"/>
    <w:rsid w:val="005573A3"/>
    <w:rsid w:val="00557D7B"/>
    <w:rsid w:val="005602FD"/>
    <w:rsid w:val="0056309F"/>
    <w:rsid w:val="00564962"/>
    <w:rsid w:val="00565D01"/>
    <w:rsid w:val="0056631A"/>
    <w:rsid w:val="00566C28"/>
    <w:rsid w:val="005731FE"/>
    <w:rsid w:val="005759AD"/>
    <w:rsid w:val="00575F06"/>
    <w:rsid w:val="00576AB1"/>
    <w:rsid w:val="00577F61"/>
    <w:rsid w:val="005804E1"/>
    <w:rsid w:val="005812FE"/>
    <w:rsid w:val="00583678"/>
    <w:rsid w:val="005855FA"/>
    <w:rsid w:val="005878CA"/>
    <w:rsid w:val="00590515"/>
    <w:rsid w:val="005918A8"/>
    <w:rsid w:val="00591906"/>
    <w:rsid w:val="005920B6"/>
    <w:rsid w:val="005976EF"/>
    <w:rsid w:val="005A0EBC"/>
    <w:rsid w:val="005A1243"/>
    <w:rsid w:val="005A5105"/>
    <w:rsid w:val="005A5410"/>
    <w:rsid w:val="005A5803"/>
    <w:rsid w:val="005B1E39"/>
    <w:rsid w:val="005B1FA8"/>
    <w:rsid w:val="005C16AE"/>
    <w:rsid w:val="005C30C6"/>
    <w:rsid w:val="005C33EE"/>
    <w:rsid w:val="005C63BB"/>
    <w:rsid w:val="005C64F6"/>
    <w:rsid w:val="005D3C87"/>
    <w:rsid w:val="005D441C"/>
    <w:rsid w:val="005D48AB"/>
    <w:rsid w:val="005D49A2"/>
    <w:rsid w:val="005D4AAD"/>
    <w:rsid w:val="005D6848"/>
    <w:rsid w:val="005E1BE8"/>
    <w:rsid w:val="005E42B7"/>
    <w:rsid w:val="005E5A83"/>
    <w:rsid w:val="005E64B8"/>
    <w:rsid w:val="005E71F2"/>
    <w:rsid w:val="005F21F1"/>
    <w:rsid w:val="005F2387"/>
    <w:rsid w:val="005F380C"/>
    <w:rsid w:val="005F5501"/>
    <w:rsid w:val="005F75E5"/>
    <w:rsid w:val="006002DA"/>
    <w:rsid w:val="00600394"/>
    <w:rsid w:val="00601C63"/>
    <w:rsid w:val="00602478"/>
    <w:rsid w:val="00605B9F"/>
    <w:rsid w:val="006064DC"/>
    <w:rsid w:val="00611792"/>
    <w:rsid w:val="0061199A"/>
    <w:rsid w:val="00613284"/>
    <w:rsid w:val="00620DED"/>
    <w:rsid w:val="00622F7A"/>
    <w:rsid w:val="00623E5E"/>
    <w:rsid w:val="006260E6"/>
    <w:rsid w:val="006275B8"/>
    <w:rsid w:val="00630C09"/>
    <w:rsid w:val="00635976"/>
    <w:rsid w:val="006375D4"/>
    <w:rsid w:val="006379F8"/>
    <w:rsid w:val="00637FC7"/>
    <w:rsid w:val="00641135"/>
    <w:rsid w:val="00641637"/>
    <w:rsid w:val="0064314C"/>
    <w:rsid w:val="0064436E"/>
    <w:rsid w:val="006451E3"/>
    <w:rsid w:val="0064613E"/>
    <w:rsid w:val="0065263E"/>
    <w:rsid w:val="00655FB6"/>
    <w:rsid w:val="0065770B"/>
    <w:rsid w:val="00662BD1"/>
    <w:rsid w:val="006656AA"/>
    <w:rsid w:val="0067099F"/>
    <w:rsid w:val="00672BA8"/>
    <w:rsid w:val="00673927"/>
    <w:rsid w:val="00673AC1"/>
    <w:rsid w:val="00674B53"/>
    <w:rsid w:val="00675EC6"/>
    <w:rsid w:val="00680C4E"/>
    <w:rsid w:val="00682AF8"/>
    <w:rsid w:val="006873DD"/>
    <w:rsid w:val="0068751D"/>
    <w:rsid w:val="0069152E"/>
    <w:rsid w:val="0069337B"/>
    <w:rsid w:val="006934A7"/>
    <w:rsid w:val="006939E0"/>
    <w:rsid w:val="006954A7"/>
    <w:rsid w:val="00695595"/>
    <w:rsid w:val="006A04F0"/>
    <w:rsid w:val="006A0B74"/>
    <w:rsid w:val="006A312D"/>
    <w:rsid w:val="006A3FF4"/>
    <w:rsid w:val="006A6F14"/>
    <w:rsid w:val="006A6FDD"/>
    <w:rsid w:val="006A71FA"/>
    <w:rsid w:val="006B1263"/>
    <w:rsid w:val="006B5A89"/>
    <w:rsid w:val="006B5F2D"/>
    <w:rsid w:val="006C02E8"/>
    <w:rsid w:val="006C38AE"/>
    <w:rsid w:val="006C3B2D"/>
    <w:rsid w:val="006C3FD0"/>
    <w:rsid w:val="006C4DB7"/>
    <w:rsid w:val="006C5C08"/>
    <w:rsid w:val="006D09AA"/>
    <w:rsid w:val="006D0F5D"/>
    <w:rsid w:val="006D1EF3"/>
    <w:rsid w:val="006D2D52"/>
    <w:rsid w:val="006D3FFA"/>
    <w:rsid w:val="006D44B9"/>
    <w:rsid w:val="006D4972"/>
    <w:rsid w:val="006D5770"/>
    <w:rsid w:val="006D6680"/>
    <w:rsid w:val="006D75C9"/>
    <w:rsid w:val="006D7DD5"/>
    <w:rsid w:val="006E3DB3"/>
    <w:rsid w:val="006E7BED"/>
    <w:rsid w:val="006F1431"/>
    <w:rsid w:val="006F4A60"/>
    <w:rsid w:val="006F4A79"/>
    <w:rsid w:val="006F654A"/>
    <w:rsid w:val="007008BC"/>
    <w:rsid w:val="0070098E"/>
    <w:rsid w:val="00704DBE"/>
    <w:rsid w:val="00707382"/>
    <w:rsid w:val="007074EF"/>
    <w:rsid w:val="00711EF6"/>
    <w:rsid w:val="00716895"/>
    <w:rsid w:val="00717255"/>
    <w:rsid w:val="007201D9"/>
    <w:rsid w:val="00720F87"/>
    <w:rsid w:val="00723E6C"/>
    <w:rsid w:val="0072454E"/>
    <w:rsid w:val="007251EA"/>
    <w:rsid w:val="00727173"/>
    <w:rsid w:val="00727B59"/>
    <w:rsid w:val="007310FE"/>
    <w:rsid w:val="00734456"/>
    <w:rsid w:val="007351A3"/>
    <w:rsid w:val="007374E0"/>
    <w:rsid w:val="00741234"/>
    <w:rsid w:val="00744275"/>
    <w:rsid w:val="00745312"/>
    <w:rsid w:val="007515C3"/>
    <w:rsid w:val="00752C99"/>
    <w:rsid w:val="00756117"/>
    <w:rsid w:val="00757942"/>
    <w:rsid w:val="0076116D"/>
    <w:rsid w:val="007653CC"/>
    <w:rsid w:val="00771142"/>
    <w:rsid w:val="00771D50"/>
    <w:rsid w:val="00773525"/>
    <w:rsid w:val="0077385D"/>
    <w:rsid w:val="00775759"/>
    <w:rsid w:val="00775E66"/>
    <w:rsid w:val="00776040"/>
    <w:rsid w:val="00776BDC"/>
    <w:rsid w:val="00780799"/>
    <w:rsid w:val="00783B32"/>
    <w:rsid w:val="00783D7B"/>
    <w:rsid w:val="00785825"/>
    <w:rsid w:val="00785932"/>
    <w:rsid w:val="00785F67"/>
    <w:rsid w:val="00787918"/>
    <w:rsid w:val="007912FE"/>
    <w:rsid w:val="0079365C"/>
    <w:rsid w:val="00797B08"/>
    <w:rsid w:val="007A0947"/>
    <w:rsid w:val="007A0B20"/>
    <w:rsid w:val="007A1C03"/>
    <w:rsid w:val="007A415F"/>
    <w:rsid w:val="007A6EF9"/>
    <w:rsid w:val="007A745C"/>
    <w:rsid w:val="007B02F8"/>
    <w:rsid w:val="007B09DD"/>
    <w:rsid w:val="007B0DA9"/>
    <w:rsid w:val="007B1F76"/>
    <w:rsid w:val="007B37BD"/>
    <w:rsid w:val="007B5FBA"/>
    <w:rsid w:val="007B7791"/>
    <w:rsid w:val="007B7E2A"/>
    <w:rsid w:val="007C100C"/>
    <w:rsid w:val="007C19F4"/>
    <w:rsid w:val="007C630B"/>
    <w:rsid w:val="007D1351"/>
    <w:rsid w:val="007D15C8"/>
    <w:rsid w:val="007D55C7"/>
    <w:rsid w:val="007E0147"/>
    <w:rsid w:val="007E63AC"/>
    <w:rsid w:val="007E709E"/>
    <w:rsid w:val="007E774E"/>
    <w:rsid w:val="007F70E4"/>
    <w:rsid w:val="00800D35"/>
    <w:rsid w:val="008020DD"/>
    <w:rsid w:val="0080269B"/>
    <w:rsid w:val="00806797"/>
    <w:rsid w:val="00813E40"/>
    <w:rsid w:val="008143B3"/>
    <w:rsid w:val="008147AE"/>
    <w:rsid w:val="00816D48"/>
    <w:rsid w:val="00821D5B"/>
    <w:rsid w:val="00822254"/>
    <w:rsid w:val="008248E9"/>
    <w:rsid w:val="00824FBB"/>
    <w:rsid w:val="00830C69"/>
    <w:rsid w:val="00832EB1"/>
    <w:rsid w:val="0083413B"/>
    <w:rsid w:val="0083544E"/>
    <w:rsid w:val="008356BD"/>
    <w:rsid w:val="00837B6B"/>
    <w:rsid w:val="00843452"/>
    <w:rsid w:val="00846391"/>
    <w:rsid w:val="00846A6C"/>
    <w:rsid w:val="00852046"/>
    <w:rsid w:val="008520DE"/>
    <w:rsid w:val="008522A7"/>
    <w:rsid w:val="00853EAA"/>
    <w:rsid w:val="00854975"/>
    <w:rsid w:val="00854E75"/>
    <w:rsid w:val="008651CD"/>
    <w:rsid w:val="00865E29"/>
    <w:rsid w:val="0086661F"/>
    <w:rsid w:val="00866E73"/>
    <w:rsid w:val="0087134D"/>
    <w:rsid w:val="008714ED"/>
    <w:rsid w:val="00872F63"/>
    <w:rsid w:val="0087484E"/>
    <w:rsid w:val="0087645E"/>
    <w:rsid w:val="0088622D"/>
    <w:rsid w:val="00886787"/>
    <w:rsid w:val="00893FE4"/>
    <w:rsid w:val="008945D7"/>
    <w:rsid w:val="00896E4D"/>
    <w:rsid w:val="008A535C"/>
    <w:rsid w:val="008A6BE0"/>
    <w:rsid w:val="008A7091"/>
    <w:rsid w:val="008A7B72"/>
    <w:rsid w:val="008B04A8"/>
    <w:rsid w:val="008B04E9"/>
    <w:rsid w:val="008B2730"/>
    <w:rsid w:val="008B49B0"/>
    <w:rsid w:val="008B4E6A"/>
    <w:rsid w:val="008B65BF"/>
    <w:rsid w:val="008B6927"/>
    <w:rsid w:val="008D2EBB"/>
    <w:rsid w:val="008E4206"/>
    <w:rsid w:val="008E4522"/>
    <w:rsid w:val="008E72FF"/>
    <w:rsid w:val="008E782A"/>
    <w:rsid w:val="008F67F6"/>
    <w:rsid w:val="008F765E"/>
    <w:rsid w:val="009007CA"/>
    <w:rsid w:val="00900F73"/>
    <w:rsid w:val="0090235C"/>
    <w:rsid w:val="00904352"/>
    <w:rsid w:val="009055E3"/>
    <w:rsid w:val="00911A37"/>
    <w:rsid w:val="00915050"/>
    <w:rsid w:val="0092067E"/>
    <w:rsid w:val="00920C2D"/>
    <w:rsid w:val="00920E38"/>
    <w:rsid w:val="00922398"/>
    <w:rsid w:val="00922B46"/>
    <w:rsid w:val="00923F72"/>
    <w:rsid w:val="00924E6E"/>
    <w:rsid w:val="00931635"/>
    <w:rsid w:val="00933B94"/>
    <w:rsid w:val="00934DD6"/>
    <w:rsid w:val="00935E36"/>
    <w:rsid w:val="00937454"/>
    <w:rsid w:val="00937AD6"/>
    <w:rsid w:val="00937ED9"/>
    <w:rsid w:val="009424D6"/>
    <w:rsid w:val="009434B8"/>
    <w:rsid w:val="009514CB"/>
    <w:rsid w:val="0095218D"/>
    <w:rsid w:val="00953001"/>
    <w:rsid w:val="00954CEE"/>
    <w:rsid w:val="0096031C"/>
    <w:rsid w:val="00960450"/>
    <w:rsid w:val="00963469"/>
    <w:rsid w:val="0096527C"/>
    <w:rsid w:val="00965339"/>
    <w:rsid w:val="009654B6"/>
    <w:rsid w:val="0096743D"/>
    <w:rsid w:val="0097100B"/>
    <w:rsid w:val="00973110"/>
    <w:rsid w:val="00974329"/>
    <w:rsid w:val="009767C3"/>
    <w:rsid w:val="00985737"/>
    <w:rsid w:val="0098648C"/>
    <w:rsid w:val="00990666"/>
    <w:rsid w:val="00993FD4"/>
    <w:rsid w:val="009976AC"/>
    <w:rsid w:val="009A0064"/>
    <w:rsid w:val="009A1C72"/>
    <w:rsid w:val="009A1E4F"/>
    <w:rsid w:val="009A6E31"/>
    <w:rsid w:val="009B0D7A"/>
    <w:rsid w:val="009B3E58"/>
    <w:rsid w:val="009B3F45"/>
    <w:rsid w:val="009B5309"/>
    <w:rsid w:val="009C38C6"/>
    <w:rsid w:val="009C4F1A"/>
    <w:rsid w:val="009C5D40"/>
    <w:rsid w:val="009D6102"/>
    <w:rsid w:val="009D6BA9"/>
    <w:rsid w:val="009D7BE9"/>
    <w:rsid w:val="009E0889"/>
    <w:rsid w:val="009E1ABE"/>
    <w:rsid w:val="009E404C"/>
    <w:rsid w:val="009E6ABB"/>
    <w:rsid w:val="009F1788"/>
    <w:rsid w:val="009F5571"/>
    <w:rsid w:val="009F6A80"/>
    <w:rsid w:val="009F70AD"/>
    <w:rsid w:val="009F7983"/>
    <w:rsid w:val="00A02578"/>
    <w:rsid w:val="00A028AB"/>
    <w:rsid w:val="00A02BF9"/>
    <w:rsid w:val="00A04021"/>
    <w:rsid w:val="00A13F3C"/>
    <w:rsid w:val="00A143FE"/>
    <w:rsid w:val="00A2015D"/>
    <w:rsid w:val="00A2035C"/>
    <w:rsid w:val="00A23422"/>
    <w:rsid w:val="00A23C09"/>
    <w:rsid w:val="00A2706D"/>
    <w:rsid w:val="00A27316"/>
    <w:rsid w:val="00A27EF5"/>
    <w:rsid w:val="00A27FA1"/>
    <w:rsid w:val="00A30DE3"/>
    <w:rsid w:val="00A33372"/>
    <w:rsid w:val="00A33CA3"/>
    <w:rsid w:val="00A35020"/>
    <w:rsid w:val="00A36E6C"/>
    <w:rsid w:val="00A42574"/>
    <w:rsid w:val="00A45FB0"/>
    <w:rsid w:val="00A4680F"/>
    <w:rsid w:val="00A46B79"/>
    <w:rsid w:val="00A4707F"/>
    <w:rsid w:val="00A47CF2"/>
    <w:rsid w:val="00A6185F"/>
    <w:rsid w:val="00A640FB"/>
    <w:rsid w:val="00A664EC"/>
    <w:rsid w:val="00A6675A"/>
    <w:rsid w:val="00A66B39"/>
    <w:rsid w:val="00A67107"/>
    <w:rsid w:val="00A6711F"/>
    <w:rsid w:val="00A67A09"/>
    <w:rsid w:val="00A75376"/>
    <w:rsid w:val="00A770B2"/>
    <w:rsid w:val="00A85B26"/>
    <w:rsid w:val="00A863D0"/>
    <w:rsid w:val="00A91CD9"/>
    <w:rsid w:val="00A91F0A"/>
    <w:rsid w:val="00A956DB"/>
    <w:rsid w:val="00AA149D"/>
    <w:rsid w:val="00AA175A"/>
    <w:rsid w:val="00AA1842"/>
    <w:rsid w:val="00AA2794"/>
    <w:rsid w:val="00AA296C"/>
    <w:rsid w:val="00AA45F6"/>
    <w:rsid w:val="00AA476B"/>
    <w:rsid w:val="00AA55E1"/>
    <w:rsid w:val="00AB5293"/>
    <w:rsid w:val="00AB67B8"/>
    <w:rsid w:val="00AB7A4D"/>
    <w:rsid w:val="00AB7E23"/>
    <w:rsid w:val="00AC1311"/>
    <w:rsid w:val="00AC19B7"/>
    <w:rsid w:val="00AC2D15"/>
    <w:rsid w:val="00AC3BAC"/>
    <w:rsid w:val="00AC7664"/>
    <w:rsid w:val="00AD0ADD"/>
    <w:rsid w:val="00AD31D1"/>
    <w:rsid w:val="00AE07DC"/>
    <w:rsid w:val="00AE0D35"/>
    <w:rsid w:val="00AE302C"/>
    <w:rsid w:val="00AE3BF7"/>
    <w:rsid w:val="00AE615D"/>
    <w:rsid w:val="00AF0172"/>
    <w:rsid w:val="00AF1BC3"/>
    <w:rsid w:val="00AF3A73"/>
    <w:rsid w:val="00AF7E10"/>
    <w:rsid w:val="00B0192A"/>
    <w:rsid w:val="00B057FF"/>
    <w:rsid w:val="00B05811"/>
    <w:rsid w:val="00B064FC"/>
    <w:rsid w:val="00B1460E"/>
    <w:rsid w:val="00B2064A"/>
    <w:rsid w:val="00B23CE2"/>
    <w:rsid w:val="00B277BB"/>
    <w:rsid w:val="00B32EC1"/>
    <w:rsid w:val="00B377CD"/>
    <w:rsid w:val="00B47556"/>
    <w:rsid w:val="00B5016C"/>
    <w:rsid w:val="00B5085C"/>
    <w:rsid w:val="00B515F6"/>
    <w:rsid w:val="00B51C9C"/>
    <w:rsid w:val="00B53F5F"/>
    <w:rsid w:val="00B54839"/>
    <w:rsid w:val="00B627E8"/>
    <w:rsid w:val="00B647F3"/>
    <w:rsid w:val="00B64B12"/>
    <w:rsid w:val="00B67A04"/>
    <w:rsid w:val="00B71D18"/>
    <w:rsid w:val="00B73735"/>
    <w:rsid w:val="00B7620B"/>
    <w:rsid w:val="00B8065C"/>
    <w:rsid w:val="00B8202E"/>
    <w:rsid w:val="00B8238C"/>
    <w:rsid w:val="00B85A47"/>
    <w:rsid w:val="00B87D10"/>
    <w:rsid w:val="00B944C1"/>
    <w:rsid w:val="00B94737"/>
    <w:rsid w:val="00BA29B1"/>
    <w:rsid w:val="00BA44CE"/>
    <w:rsid w:val="00BA481E"/>
    <w:rsid w:val="00BB1262"/>
    <w:rsid w:val="00BB196E"/>
    <w:rsid w:val="00BB2A58"/>
    <w:rsid w:val="00BB38C8"/>
    <w:rsid w:val="00BC0C76"/>
    <w:rsid w:val="00BC1B67"/>
    <w:rsid w:val="00BC4A96"/>
    <w:rsid w:val="00BC7C33"/>
    <w:rsid w:val="00BD06E3"/>
    <w:rsid w:val="00BD13A4"/>
    <w:rsid w:val="00BD17C6"/>
    <w:rsid w:val="00BD3765"/>
    <w:rsid w:val="00BD4E64"/>
    <w:rsid w:val="00BE1C8D"/>
    <w:rsid w:val="00BE3138"/>
    <w:rsid w:val="00BE39B4"/>
    <w:rsid w:val="00BE6941"/>
    <w:rsid w:val="00BF21D3"/>
    <w:rsid w:val="00BF21DB"/>
    <w:rsid w:val="00BF228A"/>
    <w:rsid w:val="00BF39FD"/>
    <w:rsid w:val="00BF7117"/>
    <w:rsid w:val="00C01C69"/>
    <w:rsid w:val="00C01D2D"/>
    <w:rsid w:val="00C04B93"/>
    <w:rsid w:val="00C05C03"/>
    <w:rsid w:val="00C0673E"/>
    <w:rsid w:val="00C06D81"/>
    <w:rsid w:val="00C07D4F"/>
    <w:rsid w:val="00C14332"/>
    <w:rsid w:val="00C15DBB"/>
    <w:rsid w:val="00C17703"/>
    <w:rsid w:val="00C2058A"/>
    <w:rsid w:val="00C21D3A"/>
    <w:rsid w:val="00C24A71"/>
    <w:rsid w:val="00C25358"/>
    <w:rsid w:val="00C25E67"/>
    <w:rsid w:val="00C269AB"/>
    <w:rsid w:val="00C31BDD"/>
    <w:rsid w:val="00C31C17"/>
    <w:rsid w:val="00C32204"/>
    <w:rsid w:val="00C3312A"/>
    <w:rsid w:val="00C35339"/>
    <w:rsid w:val="00C355EE"/>
    <w:rsid w:val="00C36AA8"/>
    <w:rsid w:val="00C36F18"/>
    <w:rsid w:val="00C374AE"/>
    <w:rsid w:val="00C442A7"/>
    <w:rsid w:val="00C45F0B"/>
    <w:rsid w:val="00C45FA5"/>
    <w:rsid w:val="00C4760E"/>
    <w:rsid w:val="00C54D66"/>
    <w:rsid w:val="00C5649B"/>
    <w:rsid w:val="00C66435"/>
    <w:rsid w:val="00C6672A"/>
    <w:rsid w:val="00C70992"/>
    <w:rsid w:val="00C7414B"/>
    <w:rsid w:val="00C77014"/>
    <w:rsid w:val="00C81143"/>
    <w:rsid w:val="00C83C18"/>
    <w:rsid w:val="00C83EDE"/>
    <w:rsid w:val="00C85C84"/>
    <w:rsid w:val="00C87C05"/>
    <w:rsid w:val="00C92533"/>
    <w:rsid w:val="00C94FE5"/>
    <w:rsid w:val="00C97155"/>
    <w:rsid w:val="00CA03B3"/>
    <w:rsid w:val="00CA1E95"/>
    <w:rsid w:val="00CA3092"/>
    <w:rsid w:val="00CA369F"/>
    <w:rsid w:val="00CA42E1"/>
    <w:rsid w:val="00CA5599"/>
    <w:rsid w:val="00CA6713"/>
    <w:rsid w:val="00CA7910"/>
    <w:rsid w:val="00CB1B15"/>
    <w:rsid w:val="00CB1F50"/>
    <w:rsid w:val="00CB2085"/>
    <w:rsid w:val="00CB4CDA"/>
    <w:rsid w:val="00CB6246"/>
    <w:rsid w:val="00CC16F7"/>
    <w:rsid w:val="00CC5612"/>
    <w:rsid w:val="00CD0D07"/>
    <w:rsid w:val="00CD1302"/>
    <w:rsid w:val="00CD2DDE"/>
    <w:rsid w:val="00CD313E"/>
    <w:rsid w:val="00CD42C0"/>
    <w:rsid w:val="00CD4F6D"/>
    <w:rsid w:val="00CE2FB7"/>
    <w:rsid w:val="00CE698B"/>
    <w:rsid w:val="00CE76C6"/>
    <w:rsid w:val="00CF1B44"/>
    <w:rsid w:val="00CF20A2"/>
    <w:rsid w:val="00CF2ECD"/>
    <w:rsid w:val="00CF3228"/>
    <w:rsid w:val="00CF7B0A"/>
    <w:rsid w:val="00D02F05"/>
    <w:rsid w:val="00D05A0E"/>
    <w:rsid w:val="00D05E49"/>
    <w:rsid w:val="00D07BF3"/>
    <w:rsid w:val="00D1117F"/>
    <w:rsid w:val="00D13B1F"/>
    <w:rsid w:val="00D1669D"/>
    <w:rsid w:val="00D2046D"/>
    <w:rsid w:val="00D2072E"/>
    <w:rsid w:val="00D2094E"/>
    <w:rsid w:val="00D20A87"/>
    <w:rsid w:val="00D22F7F"/>
    <w:rsid w:val="00D2336F"/>
    <w:rsid w:val="00D26DDF"/>
    <w:rsid w:val="00D2702C"/>
    <w:rsid w:val="00D30F1E"/>
    <w:rsid w:val="00D322AF"/>
    <w:rsid w:val="00D32E5C"/>
    <w:rsid w:val="00D34EE8"/>
    <w:rsid w:val="00D36115"/>
    <w:rsid w:val="00D41222"/>
    <w:rsid w:val="00D46F22"/>
    <w:rsid w:val="00D56447"/>
    <w:rsid w:val="00D60EB5"/>
    <w:rsid w:val="00D61BDD"/>
    <w:rsid w:val="00D7002D"/>
    <w:rsid w:val="00D73AE9"/>
    <w:rsid w:val="00D77AE8"/>
    <w:rsid w:val="00D86099"/>
    <w:rsid w:val="00D86B58"/>
    <w:rsid w:val="00D9063C"/>
    <w:rsid w:val="00D9126B"/>
    <w:rsid w:val="00D9210C"/>
    <w:rsid w:val="00D95C37"/>
    <w:rsid w:val="00D9657A"/>
    <w:rsid w:val="00D969E8"/>
    <w:rsid w:val="00DA338A"/>
    <w:rsid w:val="00DA4022"/>
    <w:rsid w:val="00DA6D57"/>
    <w:rsid w:val="00DB1F21"/>
    <w:rsid w:val="00DB2CFF"/>
    <w:rsid w:val="00DB6698"/>
    <w:rsid w:val="00DC0D6B"/>
    <w:rsid w:val="00DC0F4A"/>
    <w:rsid w:val="00DC14BE"/>
    <w:rsid w:val="00DC29AD"/>
    <w:rsid w:val="00DC3FDE"/>
    <w:rsid w:val="00DD046D"/>
    <w:rsid w:val="00DD20FF"/>
    <w:rsid w:val="00DD44D8"/>
    <w:rsid w:val="00DD7A18"/>
    <w:rsid w:val="00DE04B2"/>
    <w:rsid w:val="00DE5B92"/>
    <w:rsid w:val="00DF5A25"/>
    <w:rsid w:val="00E0103C"/>
    <w:rsid w:val="00E05AFA"/>
    <w:rsid w:val="00E06BEC"/>
    <w:rsid w:val="00E14028"/>
    <w:rsid w:val="00E15B30"/>
    <w:rsid w:val="00E15FF9"/>
    <w:rsid w:val="00E2421A"/>
    <w:rsid w:val="00E24F46"/>
    <w:rsid w:val="00E26C25"/>
    <w:rsid w:val="00E32455"/>
    <w:rsid w:val="00E325F5"/>
    <w:rsid w:val="00E33040"/>
    <w:rsid w:val="00E335D8"/>
    <w:rsid w:val="00E33CF0"/>
    <w:rsid w:val="00E34E77"/>
    <w:rsid w:val="00E35339"/>
    <w:rsid w:val="00E36369"/>
    <w:rsid w:val="00E367F6"/>
    <w:rsid w:val="00E4745A"/>
    <w:rsid w:val="00E54DB0"/>
    <w:rsid w:val="00E54F32"/>
    <w:rsid w:val="00E56A7D"/>
    <w:rsid w:val="00E619D6"/>
    <w:rsid w:val="00E63BF4"/>
    <w:rsid w:val="00E66C87"/>
    <w:rsid w:val="00E67095"/>
    <w:rsid w:val="00E70BB9"/>
    <w:rsid w:val="00E77277"/>
    <w:rsid w:val="00E7771C"/>
    <w:rsid w:val="00E7796A"/>
    <w:rsid w:val="00E8027A"/>
    <w:rsid w:val="00E832EF"/>
    <w:rsid w:val="00E83F38"/>
    <w:rsid w:val="00E97CFC"/>
    <w:rsid w:val="00EA01A4"/>
    <w:rsid w:val="00EA1C85"/>
    <w:rsid w:val="00EA1D6B"/>
    <w:rsid w:val="00EA36CB"/>
    <w:rsid w:val="00EA3D35"/>
    <w:rsid w:val="00EA46ED"/>
    <w:rsid w:val="00EA5B41"/>
    <w:rsid w:val="00EA7999"/>
    <w:rsid w:val="00EB052C"/>
    <w:rsid w:val="00EB0BC7"/>
    <w:rsid w:val="00EB1175"/>
    <w:rsid w:val="00EB1A27"/>
    <w:rsid w:val="00EB2A9B"/>
    <w:rsid w:val="00EB2FE7"/>
    <w:rsid w:val="00EB3AC6"/>
    <w:rsid w:val="00EB67EC"/>
    <w:rsid w:val="00EC128C"/>
    <w:rsid w:val="00EC229D"/>
    <w:rsid w:val="00EC3EC4"/>
    <w:rsid w:val="00EC50E5"/>
    <w:rsid w:val="00EC6DBF"/>
    <w:rsid w:val="00ED00B5"/>
    <w:rsid w:val="00ED1864"/>
    <w:rsid w:val="00ED21BF"/>
    <w:rsid w:val="00ED2254"/>
    <w:rsid w:val="00ED3B80"/>
    <w:rsid w:val="00ED3DAC"/>
    <w:rsid w:val="00ED47BB"/>
    <w:rsid w:val="00ED4B87"/>
    <w:rsid w:val="00ED641F"/>
    <w:rsid w:val="00ED7D2E"/>
    <w:rsid w:val="00EE0383"/>
    <w:rsid w:val="00EE1D76"/>
    <w:rsid w:val="00EE3D0B"/>
    <w:rsid w:val="00EF028D"/>
    <w:rsid w:val="00EF2A9C"/>
    <w:rsid w:val="00EF3129"/>
    <w:rsid w:val="00EF46CF"/>
    <w:rsid w:val="00EF52AE"/>
    <w:rsid w:val="00F02807"/>
    <w:rsid w:val="00F03D34"/>
    <w:rsid w:val="00F03D8A"/>
    <w:rsid w:val="00F0566F"/>
    <w:rsid w:val="00F11880"/>
    <w:rsid w:val="00F17B75"/>
    <w:rsid w:val="00F20D6D"/>
    <w:rsid w:val="00F21584"/>
    <w:rsid w:val="00F218C9"/>
    <w:rsid w:val="00F22A24"/>
    <w:rsid w:val="00F24033"/>
    <w:rsid w:val="00F254E3"/>
    <w:rsid w:val="00F259C7"/>
    <w:rsid w:val="00F2687E"/>
    <w:rsid w:val="00F30195"/>
    <w:rsid w:val="00F30197"/>
    <w:rsid w:val="00F302F3"/>
    <w:rsid w:val="00F3374D"/>
    <w:rsid w:val="00F33DA6"/>
    <w:rsid w:val="00F34678"/>
    <w:rsid w:val="00F41268"/>
    <w:rsid w:val="00F44966"/>
    <w:rsid w:val="00F506CF"/>
    <w:rsid w:val="00F52433"/>
    <w:rsid w:val="00F531D7"/>
    <w:rsid w:val="00F53ECB"/>
    <w:rsid w:val="00F548CE"/>
    <w:rsid w:val="00F607DD"/>
    <w:rsid w:val="00F65BFC"/>
    <w:rsid w:val="00F65F23"/>
    <w:rsid w:val="00F70A02"/>
    <w:rsid w:val="00F70B32"/>
    <w:rsid w:val="00F712A7"/>
    <w:rsid w:val="00F764BF"/>
    <w:rsid w:val="00F80037"/>
    <w:rsid w:val="00F80B97"/>
    <w:rsid w:val="00F8112A"/>
    <w:rsid w:val="00F82C6C"/>
    <w:rsid w:val="00F834BA"/>
    <w:rsid w:val="00F83EAE"/>
    <w:rsid w:val="00F8403C"/>
    <w:rsid w:val="00F84575"/>
    <w:rsid w:val="00F861F5"/>
    <w:rsid w:val="00F909BB"/>
    <w:rsid w:val="00F942CE"/>
    <w:rsid w:val="00F9560D"/>
    <w:rsid w:val="00FA1CF3"/>
    <w:rsid w:val="00FA3281"/>
    <w:rsid w:val="00FA67BE"/>
    <w:rsid w:val="00FB0D39"/>
    <w:rsid w:val="00FB2A01"/>
    <w:rsid w:val="00FB7819"/>
    <w:rsid w:val="00FC3FDA"/>
    <w:rsid w:val="00FC487D"/>
    <w:rsid w:val="00FC59C0"/>
    <w:rsid w:val="00FC59FD"/>
    <w:rsid w:val="00FC63A8"/>
    <w:rsid w:val="00FC7174"/>
    <w:rsid w:val="00FD0640"/>
    <w:rsid w:val="00FD1FDA"/>
    <w:rsid w:val="00FD3190"/>
    <w:rsid w:val="00FD679B"/>
    <w:rsid w:val="00FE5B72"/>
    <w:rsid w:val="00FE780D"/>
    <w:rsid w:val="00FE7A72"/>
    <w:rsid w:val="00FF4482"/>
    <w:rsid w:val="00FF4DB6"/>
    <w:rsid w:val="00FF565D"/>
    <w:rsid w:val="00FF5E84"/>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21564-5799-4642-A856-7C3D342C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AAD"/>
  </w:style>
  <w:style w:type="paragraph" w:styleId="Heading1">
    <w:name w:val="heading 1"/>
    <w:basedOn w:val="Normal"/>
    <w:link w:val="Heading1Char"/>
    <w:uiPriority w:val="9"/>
    <w:qFormat/>
    <w:rsid w:val="00AA18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49"/>
    <w:pPr>
      <w:ind w:left="720"/>
      <w:contextualSpacing/>
    </w:pPr>
  </w:style>
  <w:style w:type="paragraph" w:styleId="FootnoteText">
    <w:name w:val="footnote text"/>
    <w:basedOn w:val="Normal"/>
    <w:link w:val="FootnoteTextChar"/>
    <w:uiPriority w:val="99"/>
    <w:semiHidden/>
    <w:unhideWhenUsed/>
    <w:rsid w:val="00CC16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6F7"/>
    <w:rPr>
      <w:sz w:val="20"/>
      <w:szCs w:val="20"/>
    </w:rPr>
  </w:style>
  <w:style w:type="character" w:styleId="FootnoteReference">
    <w:name w:val="footnote reference"/>
    <w:basedOn w:val="DefaultParagraphFont"/>
    <w:uiPriority w:val="99"/>
    <w:semiHidden/>
    <w:unhideWhenUsed/>
    <w:rsid w:val="00CC16F7"/>
    <w:rPr>
      <w:vertAlign w:val="superscript"/>
    </w:rPr>
  </w:style>
  <w:style w:type="paragraph" w:styleId="Header">
    <w:name w:val="header"/>
    <w:basedOn w:val="Normal"/>
    <w:link w:val="HeaderChar"/>
    <w:uiPriority w:val="99"/>
    <w:unhideWhenUsed/>
    <w:rsid w:val="00BD1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7C6"/>
  </w:style>
  <w:style w:type="paragraph" w:styleId="Footer">
    <w:name w:val="footer"/>
    <w:basedOn w:val="Normal"/>
    <w:link w:val="FooterChar"/>
    <w:uiPriority w:val="99"/>
    <w:unhideWhenUsed/>
    <w:rsid w:val="00BD1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7C6"/>
  </w:style>
  <w:style w:type="character" w:styleId="Hyperlink">
    <w:name w:val="Hyperlink"/>
    <w:basedOn w:val="DefaultParagraphFont"/>
    <w:uiPriority w:val="99"/>
    <w:unhideWhenUsed/>
    <w:rsid w:val="00B67A04"/>
    <w:rPr>
      <w:color w:val="0000FF" w:themeColor="hyperlink"/>
      <w:u w:val="single"/>
    </w:rPr>
  </w:style>
  <w:style w:type="character" w:customStyle="1" w:styleId="rwrro">
    <w:name w:val="rwrro"/>
    <w:basedOn w:val="DefaultParagraphFont"/>
    <w:rsid w:val="0097100B"/>
  </w:style>
  <w:style w:type="paragraph" w:styleId="EndnoteText">
    <w:name w:val="endnote text"/>
    <w:basedOn w:val="Normal"/>
    <w:link w:val="EndnoteTextChar"/>
    <w:uiPriority w:val="99"/>
    <w:semiHidden/>
    <w:unhideWhenUsed/>
    <w:rsid w:val="00F30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02F3"/>
    <w:rPr>
      <w:sz w:val="20"/>
      <w:szCs w:val="20"/>
    </w:rPr>
  </w:style>
  <w:style w:type="character" w:styleId="EndnoteReference">
    <w:name w:val="endnote reference"/>
    <w:basedOn w:val="DefaultParagraphFont"/>
    <w:uiPriority w:val="99"/>
    <w:semiHidden/>
    <w:unhideWhenUsed/>
    <w:rsid w:val="00F302F3"/>
    <w:rPr>
      <w:vertAlign w:val="superscript"/>
    </w:rPr>
  </w:style>
  <w:style w:type="paragraph" w:styleId="BalloonText">
    <w:name w:val="Balloon Text"/>
    <w:basedOn w:val="Normal"/>
    <w:link w:val="BalloonTextChar"/>
    <w:uiPriority w:val="99"/>
    <w:semiHidden/>
    <w:unhideWhenUsed/>
    <w:rsid w:val="00371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3C6"/>
    <w:rPr>
      <w:rFonts w:ascii="Segoe UI" w:hAnsi="Segoe UI" w:cs="Segoe UI"/>
      <w:sz w:val="18"/>
      <w:szCs w:val="18"/>
    </w:rPr>
  </w:style>
  <w:style w:type="paragraph" w:customStyle="1" w:styleId="Default">
    <w:name w:val="Default"/>
    <w:rsid w:val="001C6AEA"/>
    <w:pPr>
      <w:autoSpaceDE w:val="0"/>
      <w:autoSpaceDN w:val="0"/>
      <w:adjustRightInd w:val="0"/>
      <w:spacing w:after="0" w:line="240" w:lineRule="auto"/>
    </w:pPr>
    <w:rPr>
      <w:rFonts w:ascii="Code" w:hAnsi="Code" w:cs="Code"/>
      <w:color w:val="000000"/>
      <w:sz w:val="24"/>
      <w:szCs w:val="24"/>
    </w:rPr>
  </w:style>
  <w:style w:type="character" w:customStyle="1" w:styleId="apple-converted-space">
    <w:name w:val="apple-converted-space"/>
    <w:basedOn w:val="DefaultParagraphFont"/>
    <w:rsid w:val="004270B9"/>
  </w:style>
  <w:style w:type="character" w:customStyle="1" w:styleId="l3-header">
    <w:name w:val="l3-header"/>
    <w:basedOn w:val="DefaultParagraphFont"/>
    <w:rsid w:val="000B75B5"/>
  </w:style>
  <w:style w:type="character" w:customStyle="1" w:styleId="Heading1Char">
    <w:name w:val="Heading 1 Char"/>
    <w:basedOn w:val="DefaultParagraphFont"/>
    <w:link w:val="Heading1"/>
    <w:uiPriority w:val="9"/>
    <w:rsid w:val="00AA184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1421">
      <w:bodyDiv w:val="1"/>
      <w:marLeft w:val="120"/>
      <w:marRight w:val="120"/>
      <w:marTop w:val="0"/>
      <w:marBottom w:val="120"/>
      <w:divBdr>
        <w:top w:val="none" w:sz="0" w:space="0" w:color="auto"/>
        <w:left w:val="none" w:sz="0" w:space="0" w:color="auto"/>
        <w:bottom w:val="none" w:sz="0" w:space="0" w:color="auto"/>
        <w:right w:val="none" w:sz="0" w:space="0" w:color="auto"/>
      </w:divBdr>
      <w:divsChild>
        <w:div w:id="1855682146">
          <w:marLeft w:val="0"/>
          <w:marRight w:val="0"/>
          <w:marTop w:val="0"/>
          <w:marBottom w:val="0"/>
          <w:divBdr>
            <w:top w:val="none" w:sz="0" w:space="0" w:color="auto"/>
            <w:left w:val="none" w:sz="0" w:space="0" w:color="auto"/>
            <w:bottom w:val="none" w:sz="0" w:space="0" w:color="auto"/>
            <w:right w:val="none" w:sz="0" w:space="0" w:color="auto"/>
          </w:divBdr>
          <w:divsChild>
            <w:div w:id="1444885514">
              <w:marLeft w:val="0"/>
              <w:marRight w:val="0"/>
              <w:marTop w:val="0"/>
              <w:marBottom w:val="0"/>
              <w:divBdr>
                <w:top w:val="none" w:sz="0" w:space="0" w:color="auto"/>
                <w:left w:val="none" w:sz="0" w:space="0" w:color="auto"/>
                <w:bottom w:val="none" w:sz="0" w:space="0" w:color="auto"/>
                <w:right w:val="none" w:sz="0" w:space="0" w:color="auto"/>
              </w:divBdr>
              <w:divsChild>
                <w:div w:id="118032363">
                  <w:marLeft w:val="0"/>
                  <w:marRight w:val="0"/>
                  <w:marTop w:val="0"/>
                  <w:marBottom w:val="0"/>
                  <w:divBdr>
                    <w:top w:val="none" w:sz="0" w:space="0" w:color="auto"/>
                    <w:left w:val="none" w:sz="0" w:space="0" w:color="auto"/>
                    <w:bottom w:val="none" w:sz="0" w:space="0" w:color="auto"/>
                    <w:right w:val="none" w:sz="0" w:space="0" w:color="auto"/>
                  </w:divBdr>
                  <w:divsChild>
                    <w:div w:id="1605502483">
                      <w:marLeft w:val="0"/>
                      <w:marRight w:val="0"/>
                      <w:marTop w:val="0"/>
                      <w:marBottom w:val="0"/>
                      <w:divBdr>
                        <w:top w:val="none" w:sz="0" w:space="0" w:color="auto"/>
                        <w:left w:val="none" w:sz="0" w:space="0" w:color="auto"/>
                        <w:bottom w:val="none" w:sz="0" w:space="0" w:color="auto"/>
                        <w:right w:val="none" w:sz="0" w:space="0" w:color="auto"/>
                      </w:divBdr>
                      <w:divsChild>
                        <w:div w:id="1812551335">
                          <w:marLeft w:val="0"/>
                          <w:marRight w:val="0"/>
                          <w:marTop w:val="0"/>
                          <w:marBottom w:val="0"/>
                          <w:divBdr>
                            <w:top w:val="none" w:sz="0" w:space="0" w:color="auto"/>
                            <w:left w:val="none" w:sz="0" w:space="0" w:color="auto"/>
                            <w:bottom w:val="none" w:sz="0" w:space="0" w:color="auto"/>
                            <w:right w:val="none" w:sz="0" w:space="0" w:color="auto"/>
                          </w:divBdr>
                          <w:divsChild>
                            <w:div w:id="6949314">
                              <w:marLeft w:val="0"/>
                              <w:marRight w:val="0"/>
                              <w:marTop w:val="0"/>
                              <w:marBottom w:val="0"/>
                              <w:divBdr>
                                <w:top w:val="none" w:sz="0" w:space="0" w:color="auto"/>
                                <w:left w:val="none" w:sz="0" w:space="0" w:color="auto"/>
                                <w:bottom w:val="none" w:sz="0" w:space="0" w:color="auto"/>
                                <w:right w:val="none" w:sz="0" w:space="0" w:color="auto"/>
                              </w:divBdr>
                            </w:div>
                            <w:div w:id="19075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905319">
      <w:bodyDiv w:val="1"/>
      <w:marLeft w:val="0"/>
      <w:marRight w:val="0"/>
      <w:marTop w:val="0"/>
      <w:marBottom w:val="0"/>
      <w:divBdr>
        <w:top w:val="none" w:sz="0" w:space="0" w:color="auto"/>
        <w:left w:val="none" w:sz="0" w:space="0" w:color="auto"/>
        <w:bottom w:val="none" w:sz="0" w:space="0" w:color="auto"/>
        <w:right w:val="none" w:sz="0" w:space="0" w:color="auto"/>
      </w:divBdr>
    </w:div>
    <w:div w:id="1133213009">
      <w:bodyDiv w:val="1"/>
      <w:marLeft w:val="0"/>
      <w:marRight w:val="0"/>
      <w:marTop w:val="0"/>
      <w:marBottom w:val="0"/>
      <w:divBdr>
        <w:top w:val="none" w:sz="0" w:space="0" w:color="auto"/>
        <w:left w:val="none" w:sz="0" w:space="0" w:color="auto"/>
        <w:bottom w:val="none" w:sz="0" w:space="0" w:color="auto"/>
        <w:right w:val="none" w:sz="0" w:space="0" w:color="auto"/>
      </w:divBdr>
    </w:div>
    <w:div w:id="1410930636">
      <w:bodyDiv w:val="1"/>
      <w:marLeft w:val="0"/>
      <w:marRight w:val="0"/>
      <w:marTop w:val="0"/>
      <w:marBottom w:val="0"/>
      <w:divBdr>
        <w:top w:val="none" w:sz="0" w:space="0" w:color="auto"/>
        <w:left w:val="none" w:sz="0" w:space="0" w:color="auto"/>
        <w:bottom w:val="none" w:sz="0" w:space="0" w:color="auto"/>
        <w:right w:val="none" w:sz="0" w:space="0" w:color="auto"/>
      </w:divBdr>
      <w:divsChild>
        <w:div w:id="63992204">
          <w:marLeft w:val="0"/>
          <w:marRight w:val="0"/>
          <w:marTop w:val="0"/>
          <w:marBottom w:val="0"/>
          <w:divBdr>
            <w:top w:val="none" w:sz="0" w:space="0" w:color="auto"/>
            <w:left w:val="none" w:sz="0" w:space="0" w:color="auto"/>
            <w:bottom w:val="none" w:sz="0" w:space="0" w:color="auto"/>
            <w:right w:val="none" w:sz="0" w:space="0" w:color="auto"/>
          </w:divBdr>
        </w:div>
        <w:div w:id="610863947">
          <w:marLeft w:val="0"/>
          <w:marRight w:val="0"/>
          <w:marTop w:val="0"/>
          <w:marBottom w:val="0"/>
          <w:divBdr>
            <w:top w:val="none" w:sz="0" w:space="0" w:color="auto"/>
            <w:left w:val="none" w:sz="0" w:space="0" w:color="auto"/>
            <w:bottom w:val="none" w:sz="0" w:space="0" w:color="auto"/>
            <w:right w:val="none" w:sz="0" w:space="0" w:color="auto"/>
          </w:divBdr>
        </w:div>
        <w:div w:id="670833917">
          <w:marLeft w:val="0"/>
          <w:marRight w:val="0"/>
          <w:marTop w:val="0"/>
          <w:marBottom w:val="0"/>
          <w:divBdr>
            <w:top w:val="none" w:sz="0" w:space="0" w:color="auto"/>
            <w:left w:val="none" w:sz="0" w:space="0" w:color="auto"/>
            <w:bottom w:val="none" w:sz="0" w:space="0" w:color="auto"/>
            <w:right w:val="none" w:sz="0" w:space="0" w:color="auto"/>
          </w:divBdr>
        </w:div>
      </w:divsChild>
    </w:div>
    <w:div w:id="1462504920">
      <w:bodyDiv w:val="1"/>
      <w:marLeft w:val="0"/>
      <w:marRight w:val="0"/>
      <w:marTop w:val="0"/>
      <w:marBottom w:val="0"/>
      <w:divBdr>
        <w:top w:val="none" w:sz="0" w:space="0" w:color="auto"/>
        <w:left w:val="none" w:sz="0" w:space="0" w:color="auto"/>
        <w:bottom w:val="none" w:sz="0" w:space="0" w:color="auto"/>
        <w:right w:val="none" w:sz="0" w:space="0" w:color="auto"/>
      </w:divBdr>
    </w:div>
    <w:div w:id="1606696381">
      <w:bodyDiv w:val="1"/>
      <w:marLeft w:val="0"/>
      <w:marRight w:val="0"/>
      <w:marTop w:val="0"/>
      <w:marBottom w:val="0"/>
      <w:divBdr>
        <w:top w:val="none" w:sz="0" w:space="0" w:color="auto"/>
        <w:left w:val="none" w:sz="0" w:space="0" w:color="auto"/>
        <w:bottom w:val="none" w:sz="0" w:space="0" w:color="auto"/>
        <w:right w:val="none" w:sz="0" w:space="0" w:color="auto"/>
      </w:divBdr>
      <w:divsChild>
        <w:div w:id="46242613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38887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ddum@lsbu.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graph.co.uk/news/worldnews/asia/hongkong/8206601/Hong-Kong-government-spends-millions-on-feng-shui.html" TargetMode="External"/><Relationship Id="rId5" Type="http://schemas.openxmlformats.org/officeDocument/2006/relationships/webSettings" Target="webSettings.xml"/><Relationship Id="rId10" Type="http://schemas.openxmlformats.org/officeDocument/2006/relationships/hyperlink" Target="http://www.nytimes.com/2013/05/11/world/asia/feng-shui-grows-in-china-as-officials-seek-success.html?_r=0" TargetMode="External"/><Relationship Id="rId4" Type="http://schemas.openxmlformats.org/officeDocument/2006/relationships/settings" Target="settings.xml"/><Relationship Id="rId9" Type="http://schemas.openxmlformats.org/officeDocument/2006/relationships/hyperlink" Target="mailto:xiaoqing.zhang.09@u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3A5CB03-25CE-4C04-92B0-9C5B43B7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7966</Words>
  <Characters>45408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53268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Gallent</dc:creator>
  <cp:lastModifiedBy>Nick Gallent</cp:lastModifiedBy>
  <cp:revision>3</cp:revision>
  <cp:lastPrinted>2015-05-20T13:32:00Z</cp:lastPrinted>
  <dcterms:created xsi:type="dcterms:W3CDTF">2017-04-11T08:12:00Z</dcterms:created>
  <dcterms:modified xsi:type="dcterms:W3CDTF">2017-04-11T08:15:00Z</dcterms:modified>
</cp:coreProperties>
</file>