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6F71C7" w14:textId="59E6EB43" w:rsidR="00594869" w:rsidRPr="00F446BF" w:rsidRDefault="007D29A0" w:rsidP="00607AE9">
      <w:pPr>
        <w:pStyle w:val="Heading1"/>
        <w:rPr>
          <w:color w:val="auto"/>
        </w:rPr>
      </w:pPr>
      <w:r w:rsidRPr="00F446BF">
        <w:rPr>
          <w:color w:val="auto"/>
        </w:rPr>
        <w:t>Mathematical Problems in Engineering</w:t>
      </w:r>
    </w:p>
    <w:p w14:paraId="0FBD1929" w14:textId="5C3AF2A7" w:rsidR="0021300B" w:rsidRPr="00F446BF" w:rsidRDefault="007D29A0" w:rsidP="00E539B7">
      <w:pPr>
        <w:pStyle w:val="Heading1"/>
        <w:rPr>
          <w:color w:val="auto"/>
        </w:rPr>
      </w:pPr>
      <w:bookmarkStart w:id="0" w:name="_Hlk29495620"/>
      <w:r w:rsidRPr="00F446BF">
        <w:rPr>
          <w:color w:val="auto"/>
        </w:rPr>
        <w:t>An Adaptive Task Scheduling Method for Networked UAV Combat Cloud System Based on Virtual Machine and Task Migration</w:t>
      </w:r>
    </w:p>
    <w:bookmarkEnd w:id="0"/>
    <w:p w14:paraId="59E70BD0" w14:textId="5A872839" w:rsidR="0021300B" w:rsidRPr="00F446BF" w:rsidRDefault="007D29A0" w:rsidP="00607AE9">
      <w:pPr>
        <w:rPr>
          <w:vertAlign w:val="superscript"/>
        </w:rPr>
      </w:pPr>
      <w:r w:rsidRPr="00F446BF">
        <w:t>Bo</w:t>
      </w:r>
      <w:r w:rsidR="00625393" w:rsidRPr="00F446BF">
        <w:t xml:space="preserve"> L</w:t>
      </w:r>
      <w:r w:rsidRPr="00F446BF">
        <w:t>i</w:t>
      </w:r>
      <w:r w:rsidR="000969AF" w:rsidRPr="00F446BF">
        <w:t>,</w:t>
      </w:r>
      <w:proofErr w:type="gramStart"/>
      <w:r w:rsidR="000969AF" w:rsidRPr="00F446BF">
        <w:rPr>
          <w:vertAlign w:val="superscript"/>
        </w:rPr>
        <w:t>1</w:t>
      </w:r>
      <w:r w:rsidRPr="00F446BF">
        <w:rPr>
          <w:vertAlign w:val="superscript"/>
        </w:rPr>
        <w:t>,*</w:t>
      </w:r>
      <w:proofErr w:type="gramEnd"/>
      <w:r w:rsidR="000969AF" w:rsidRPr="00F446BF">
        <w:t xml:space="preserve"> </w:t>
      </w:r>
      <w:bookmarkStart w:id="1" w:name="_Hlk22498903"/>
      <w:proofErr w:type="spellStart"/>
      <w:r w:rsidRPr="00F446BF">
        <w:t>Shiyang</w:t>
      </w:r>
      <w:proofErr w:type="spellEnd"/>
      <w:r w:rsidR="005A6D25" w:rsidRPr="00F446BF">
        <w:t xml:space="preserve"> </w:t>
      </w:r>
      <w:r w:rsidRPr="00F446BF">
        <w:t>Liang</w:t>
      </w:r>
      <w:r w:rsidR="000969AF" w:rsidRPr="00F446BF">
        <w:t>,</w:t>
      </w:r>
      <w:bookmarkEnd w:id="1"/>
      <w:r w:rsidRPr="00F446BF">
        <w:rPr>
          <w:vertAlign w:val="superscript"/>
        </w:rPr>
        <w:t>1</w:t>
      </w:r>
      <w:r w:rsidR="000969AF" w:rsidRPr="00F446BF">
        <w:t xml:space="preserve"> </w:t>
      </w:r>
      <w:proofErr w:type="spellStart"/>
      <w:r w:rsidRPr="00F446BF">
        <w:t>Linyu</w:t>
      </w:r>
      <w:proofErr w:type="spellEnd"/>
      <w:r w:rsidRPr="00F446BF">
        <w:t xml:space="preserve"> Tian,</w:t>
      </w:r>
      <w:r w:rsidRPr="00F446BF">
        <w:rPr>
          <w:vertAlign w:val="superscript"/>
        </w:rPr>
        <w:t>1</w:t>
      </w:r>
      <w:r w:rsidRPr="00F446BF">
        <w:t xml:space="preserve"> Daqing Chen,</w:t>
      </w:r>
      <w:r w:rsidRPr="00F446BF">
        <w:rPr>
          <w:vertAlign w:val="superscript"/>
        </w:rPr>
        <w:t>2</w:t>
      </w:r>
      <w:r w:rsidRPr="00F446BF">
        <w:t xml:space="preserve"> </w:t>
      </w:r>
      <w:r w:rsidR="000969AF" w:rsidRPr="00F446BF">
        <w:t xml:space="preserve">and </w:t>
      </w:r>
      <w:r w:rsidRPr="00F446BF">
        <w:t>Ming Zhang</w:t>
      </w:r>
      <w:r w:rsidR="00625393" w:rsidRPr="00F446BF">
        <w:rPr>
          <w:vertAlign w:val="superscript"/>
        </w:rPr>
        <w:t>1</w:t>
      </w:r>
    </w:p>
    <w:p w14:paraId="2718E8CD" w14:textId="77777777" w:rsidR="00417512" w:rsidRPr="00F446BF" w:rsidRDefault="000969AF" w:rsidP="00607AE9">
      <w:r w:rsidRPr="00F446BF">
        <w:rPr>
          <w:vertAlign w:val="superscript"/>
        </w:rPr>
        <w:t xml:space="preserve">1 </w:t>
      </w:r>
      <w:r w:rsidR="007D29A0" w:rsidRPr="00F446BF">
        <w:t xml:space="preserve">School of Electronics and Information, </w:t>
      </w:r>
      <w:proofErr w:type="spellStart"/>
      <w:r w:rsidR="007D29A0" w:rsidRPr="00F446BF">
        <w:t>Northwestern</w:t>
      </w:r>
      <w:proofErr w:type="spellEnd"/>
      <w:r w:rsidR="007D29A0" w:rsidRPr="00F446BF">
        <w:t xml:space="preserve"> Polytechnical University, Xi’an</w:t>
      </w:r>
      <w:r w:rsidR="0055190E" w:rsidRPr="00F446BF">
        <w:t xml:space="preserve"> </w:t>
      </w:r>
      <w:r w:rsidR="007D29A0" w:rsidRPr="00F446BF">
        <w:t>710072, China</w:t>
      </w:r>
      <w:r w:rsidR="009648DD" w:rsidRPr="00F446BF">
        <w:t>.</w:t>
      </w:r>
    </w:p>
    <w:p w14:paraId="043BC974" w14:textId="791EA124" w:rsidR="002D4E04" w:rsidRPr="00F446BF" w:rsidRDefault="000969AF" w:rsidP="00607AE9">
      <w:r w:rsidRPr="00F446BF">
        <w:rPr>
          <w:vertAlign w:val="superscript"/>
        </w:rPr>
        <w:t xml:space="preserve">2 </w:t>
      </w:r>
      <w:r w:rsidR="007D29A0" w:rsidRPr="00F446BF">
        <w:t>School of Engineering, London South Bank University, London/SE1 0AA, UK</w:t>
      </w:r>
      <w:r w:rsidR="002D4E04" w:rsidRPr="00F446BF">
        <w:t>.</w:t>
      </w:r>
    </w:p>
    <w:p w14:paraId="45249563" w14:textId="0418158F" w:rsidR="00607AE9" w:rsidRPr="00F446BF" w:rsidRDefault="000969AF" w:rsidP="00607AE9">
      <w:r w:rsidRPr="00F446BF">
        <w:rPr>
          <w:rFonts w:eastAsia="Times New Roman"/>
          <w:shd w:val="clear" w:color="auto" w:fill="FFFFFF"/>
        </w:rPr>
        <w:t xml:space="preserve">Correspondence should be addressed to </w:t>
      </w:r>
      <w:r w:rsidR="00F629C7" w:rsidRPr="00F446BF">
        <w:t>Bo Li</w:t>
      </w:r>
      <w:r w:rsidR="008D4C74" w:rsidRPr="00F446BF">
        <w:t xml:space="preserve">; </w:t>
      </w:r>
      <w:r w:rsidR="00F629C7" w:rsidRPr="00F446BF">
        <w:t>libo803@nwpu.edu.cn</w:t>
      </w:r>
    </w:p>
    <w:p w14:paraId="3869F853" w14:textId="1444EA20" w:rsidR="00885338" w:rsidRPr="00F446BF" w:rsidRDefault="009648DD" w:rsidP="00607AE9">
      <w:pPr>
        <w:pStyle w:val="Heading2"/>
        <w:rPr>
          <w:color w:val="auto"/>
        </w:rPr>
      </w:pPr>
      <w:r w:rsidRPr="00F446BF">
        <w:rPr>
          <w:color w:val="auto"/>
        </w:rPr>
        <w:t>Abstract</w:t>
      </w:r>
    </w:p>
    <w:p w14:paraId="40AFBF89" w14:textId="5D339BAF" w:rsidR="00407448" w:rsidRPr="005750F4" w:rsidRDefault="00927472" w:rsidP="00607AE9">
      <w:pPr>
        <w:rPr>
          <w:shd w:val="clear" w:color="auto" w:fill="FFFFFF"/>
        </w:rPr>
      </w:pPr>
      <w:r w:rsidRPr="005750F4">
        <w:rPr>
          <w:shd w:val="clear" w:color="auto" w:fill="FFFFFF"/>
        </w:rPr>
        <w:t>T</w:t>
      </w:r>
      <w:r w:rsidR="004A41DC" w:rsidRPr="005750F4">
        <w:rPr>
          <w:shd w:val="clear" w:color="auto" w:fill="FFFFFF"/>
        </w:rPr>
        <w:t>h</w:t>
      </w:r>
      <w:r w:rsidRPr="005750F4">
        <w:rPr>
          <w:shd w:val="clear" w:color="auto" w:fill="FFFFFF"/>
        </w:rPr>
        <w:t>is</w:t>
      </w:r>
      <w:r w:rsidR="004A41DC" w:rsidRPr="005750F4">
        <w:rPr>
          <w:shd w:val="clear" w:color="auto" w:fill="FFFFFF"/>
        </w:rPr>
        <w:t xml:space="preserve"> paper presents a systematic work aiming to improve the efficiency of task processing in a networked UAV combat cloud system. The work consists of three major aspects: 1) A</w:t>
      </w:r>
      <w:r w:rsidR="005750F4">
        <w:rPr>
          <w:shd w:val="clear" w:color="auto" w:fill="FFFFFF"/>
        </w:rPr>
        <w:t>n</w:t>
      </w:r>
      <w:r w:rsidR="004A41DC" w:rsidRPr="005750F4">
        <w:rPr>
          <w:shd w:val="clear" w:color="auto" w:fill="FFFFFF"/>
        </w:rPr>
        <w:t xml:space="preserve"> architecture </w:t>
      </w:r>
      <w:r w:rsidR="008522BE" w:rsidRPr="005750F4">
        <w:rPr>
          <w:shd w:val="clear" w:color="auto" w:fill="FFFFFF"/>
        </w:rPr>
        <w:t>of the</w:t>
      </w:r>
      <w:r w:rsidR="004A41DC" w:rsidRPr="005750F4">
        <w:rPr>
          <w:shd w:val="clear" w:color="auto" w:fill="FFFFFF"/>
        </w:rPr>
        <w:t xml:space="preserve"> UAV combat cloud systems</w:t>
      </w:r>
      <w:r w:rsidR="002376E1" w:rsidRPr="005750F4">
        <w:rPr>
          <w:shd w:val="clear" w:color="auto" w:fill="FFFFFF"/>
        </w:rPr>
        <w:t>.</w:t>
      </w:r>
      <w:r w:rsidR="004A41DC" w:rsidRPr="005750F4">
        <w:rPr>
          <w:shd w:val="clear" w:color="auto" w:fill="FFFFFF"/>
        </w:rPr>
        <w:t xml:space="preserve"> </w:t>
      </w:r>
      <w:r w:rsidR="008522BE" w:rsidRPr="005750F4">
        <w:rPr>
          <w:shd w:val="clear" w:color="auto" w:fill="FFFFFF"/>
        </w:rPr>
        <w:t xml:space="preserve">The system provides the necessary resource pool for powerful computing and storage facilities and defines the </w:t>
      </w:r>
      <w:r w:rsidR="002376E1" w:rsidRPr="005750F4">
        <w:rPr>
          <w:shd w:val="clear" w:color="auto" w:fill="FFFFFF"/>
        </w:rPr>
        <w:t xml:space="preserve">attributes </w:t>
      </w:r>
      <w:r w:rsidR="008522BE" w:rsidRPr="005750F4">
        <w:rPr>
          <w:shd w:val="clear" w:color="auto" w:fill="FFFFFF"/>
        </w:rPr>
        <w:t>of the entities in the resource pool in detail</w:t>
      </w:r>
      <w:r w:rsidR="002376E1" w:rsidRPr="005750F4">
        <w:rPr>
          <w:shd w:val="clear" w:color="auto" w:fill="FFFFFF"/>
        </w:rPr>
        <w:t>;</w:t>
      </w:r>
      <w:r w:rsidR="002376E1" w:rsidRPr="005750F4">
        <w:rPr>
          <w:rFonts w:hint="eastAsia"/>
          <w:shd w:val="clear" w:color="auto" w:fill="FFFFFF"/>
          <w:lang w:eastAsia="zh-CN"/>
        </w:rPr>
        <w:t xml:space="preserve"> </w:t>
      </w:r>
      <w:r w:rsidR="004A41DC" w:rsidRPr="005750F4">
        <w:rPr>
          <w:shd w:val="clear" w:color="auto" w:fill="FFFFFF"/>
        </w:rPr>
        <w:t xml:space="preserve">2) An online adaptive task redistribution and scheduling algorithm. The algorithm involves task migration being performed on virtual machines on the cloud </w:t>
      </w:r>
      <w:r w:rsidR="001100E6" w:rsidRPr="005750F4">
        <w:rPr>
          <w:shd w:val="clear" w:color="auto" w:fill="FFFFFF"/>
        </w:rPr>
        <w:t>system and</w:t>
      </w:r>
      <w:r w:rsidR="004A41DC" w:rsidRPr="005750F4">
        <w:rPr>
          <w:shd w:val="clear" w:color="auto" w:fill="FFFFFF"/>
        </w:rPr>
        <w:t xml:space="preserve"> </w:t>
      </w:r>
      <w:r w:rsidR="00D57F40" w:rsidRPr="005750F4">
        <w:rPr>
          <w:shd w:val="clear" w:color="auto" w:fill="FFFFFF"/>
        </w:rPr>
        <w:t>aims</w:t>
      </w:r>
      <w:r w:rsidR="004A41DC" w:rsidRPr="005750F4">
        <w:rPr>
          <w:shd w:val="clear" w:color="auto" w:fill="FFFFFF"/>
        </w:rPr>
        <w:t xml:space="preserve"> to address the problems </w:t>
      </w:r>
      <w:r w:rsidR="00D57F40" w:rsidRPr="005750F4">
        <w:rPr>
          <w:shd w:val="clear" w:color="auto" w:fill="FFFFFF"/>
        </w:rPr>
        <w:t>caused</w:t>
      </w:r>
      <w:r w:rsidR="004A41DC" w:rsidRPr="005750F4">
        <w:rPr>
          <w:shd w:val="clear" w:color="auto" w:fill="FFFFFF"/>
        </w:rPr>
        <w:t xml:space="preserve"> by static task scheduling approaches; and 3) A</w:t>
      </w:r>
      <w:r w:rsidR="008312E9" w:rsidRPr="005750F4">
        <w:rPr>
          <w:shd w:val="clear" w:color="auto" w:fill="FFFFFF"/>
        </w:rPr>
        <w:t>n</w:t>
      </w:r>
      <w:r w:rsidR="004A41DC" w:rsidRPr="005750F4">
        <w:rPr>
          <w:shd w:val="clear" w:color="auto" w:fill="FFFFFF"/>
        </w:rPr>
        <w:t xml:space="preserve"> </w:t>
      </w:r>
      <w:r w:rsidR="009C7B8C" w:rsidRPr="005750F4">
        <w:rPr>
          <w:shd w:val="clear" w:color="auto" w:fill="FFFFFF"/>
        </w:rPr>
        <w:t xml:space="preserve">online virtual machine and </w:t>
      </w:r>
      <w:r w:rsidR="004A41DC" w:rsidRPr="005750F4">
        <w:rPr>
          <w:shd w:val="clear" w:color="auto" w:fill="FFFFFF"/>
        </w:rPr>
        <w:t xml:space="preserve">task migration algorithm. The algorithm considers collectively the priority type and quantity of the tasks to be migrated on virtual machines along </w:t>
      </w:r>
      <w:r w:rsidR="008312E9" w:rsidRPr="005750F4">
        <w:rPr>
          <w:shd w:val="clear" w:color="auto" w:fill="FFFFFF"/>
        </w:rPr>
        <w:t xml:space="preserve">with </w:t>
      </w:r>
      <w:r w:rsidR="004A41DC" w:rsidRPr="005750F4">
        <w:rPr>
          <w:shd w:val="clear" w:color="auto" w:fill="FFFFFF"/>
        </w:rPr>
        <w:t xml:space="preserve">time constraints to </w:t>
      </w:r>
      <w:r w:rsidR="00D57F40" w:rsidRPr="005750F4">
        <w:rPr>
          <w:shd w:val="clear" w:color="auto" w:fill="FFFFFF"/>
        </w:rPr>
        <w:t xml:space="preserve">determine the migration of virtual machine or task and </w:t>
      </w:r>
      <w:r w:rsidR="004A41DC" w:rsidRPr="005750F4">
        <w:rPr>
          <w:shd w:val="clear" w:color="auto" w:fill="FFFFFF"/>
        </w:rPr>
        <w:t>optimize resource usages. Experimental simulation results have demonstrated that the proposed system and the relevant algorithms can significantly improve the efficiency of task schedule.</w:t>
      </w:r>
    </w:p>
    <w:p w14:paraId="433C6D79" w14:textId="4A735CD7" w:rsidR="00430EC7" w:rsidRPr="00F446BF" w:rsidRDefault="00430EC7" w:rsidP="00607AE9">
      <w:pPr>
        <w:rPr>
          <w:shd w:val="clear" w:color="auto" w:fill="FFFFFF"/>
          <w:lang w:eastAsia="zh-CN"/>
        </w:rPr>
      </w:pPr>
      <w:r w:rsidRPr="00F446BF">
        <w:rPr>
          <w:rStyle w:val="Heading2Char"/>
          <w:rFonts w:eastAsiaTheme="minorEastAsia"/>
          <w:color w:val="auto"/>
        </w:rPr>
        <w:t xml:space="preserve">Keywords: </w:t>
      </w:r>
      <w:r w:rsidRPr="00F446BF">
        <w:rPr>
          <w:shd w:val="clear" w:color="auto" w:fill="FFFFFF"/>
          <w:lang w:eastAsia="zh-CN"/>
        </w:rPr>
        <w:t>UAV combat cloud computing; task schedule; redistribution mechanism; task migration; virtual machine migration</w:t>
      </w:r>
    </w:p>
    <w:p w14:paraId="7600A276" w14:textId="78386961" w:rsidR="00885338" w:rsidRPr="00F446BF" w:rsidRDefault="00E539B7" w:rsidP="00607AE9">
      <w:pPr>
        <w:pStyle w:val="Heading2"/>
        <w:rPr>
          <w:color w:val="auto"/>
        </w:rPr>
      </w:pPr>
      <w:r w:rsidRPr="00F446BF">
        <w:rPr>
          <w:color w:val="auto"/>
        </w:rPr>
        <w:t>1.</w:t>
      </w:r>
      <w:r w:rsidR="001661B2" w:rsidRPr="00F446BF">
        <w:rPr>
          <w:color w:val="auto"/>
        </w:rPr>
        <w:t>Introduction</w:t>
      </w:r>
    </w:p>
    <w:p w14:paraId="4AC35C1D" w14:textId="24F33C51" w:rsidR="001A62C1" w:rsidRPr="005750F4" w:rsidRDefault="00430EC7" w:rsidP="005E7AF1">
      <w:pPr>
        <w:rPr>
          <w:lang w:eastAsia="zh-CN"/>
        </w:rPr>
      </w:pPr>
      <w:bookmarkStart w:id="2" w:name="OLE_LINK3"/>
      <w:bookmarkStart w:id="3" w:name="OLE_LINK4"/>
      <w:r w:rsidRPr="005750F4">
        <w:t xml:space="preserve">In the modern information warfare, UAVs (unmanned aerial vehicles) are playing an increasingly important role, and now the major trends in the development of UAV systems are intelligence, integration and networking [1]. </w:t>
      </w:r>
      <w:r w:rsidR="00417512" w:rsidRPr="005750F4">
        <w:t xml:space="preserve">Cloud </w:t>
      </w:r>
      <w:r w:rsidRPr="005750F4">
        <w:t xml:space="preserve">computing [2] has become one of the disruptive technologies that is reshaping IT infrastructures, network services, and various applications. The </w:t>
      </w:r>
      <w:r w:rsidR="00D24CF2" w:rsidRPr="005750F4">
        <w:t>I</w:t>
      </w:r>
      <w:r w:rsidRPr="005750F4">
        <w:t xml:space="preserve">nternet that is powered by cloud computing technology is rapidly developing. One of the prominent features of this network is its super computational power and massive data storage capabilities [3-4]. In order to take advantages of cloud computing to maximize UAVs effectiveness in cooperative mission [5-6], a new research was conducted on integrating cloud computing with a UAV system [7]. Such a cloud-based system can connect </w:t>
      </w:r>
      <w:r w:rsidRPr="005750F4">
        <w:lastRenderedPageBreak/>
        <w:t>combat units scattered in a</w:t>
      </w:r>
      <w:r w:rsidR="004576DD" w:rsidRPr="005750F4">
        <w:t xml:space="preserve">n </w:t>
      </w:r>
      <w:r w:rsidRPr="005750F4">
        <w:t xml:space="preserve">environment through </w:t>
      </w:r>
      <w:r w:rsidR="004576DD" w:rsidRPr="005750F4">
        <w:t xml:space="preserve">a </w:t>
      </w:r>
      <w:r w:rsidRPr="005750F4">
        <w:t>network to form a cloud resource pool</w:t>
      </w:r>
      <w:r w:rsidR="004576DD" w:rsidRPr="005750F4">
        <w:t>. This cloud resource pool</w:t>
      </w:r>
      <w:r w:rsidRPr="005750F4">
        <w:t xml:space="preserve"> stores all essential resources required </w:t>
      </w:r>
      <w:r w:rsidR="004576DD" w:rsidRPr="005750F4">
        <w:t>on the</w:t>
      </w:r>
      <w:r w:rsidR="00D469D8" w:rsidRPr="005750F4">
        <w:t xml:space="preserve"> </w:t>
      </w:r>
      <w:r w:rsidRPr="005750F4">
        <w:t>battle</w:t>
      </w:r>
      <w:r w:rsidR="00D469D8" w:rsidRPr="005750F4">
        <w:t>field</w:t>
      </w:r>
      <w:r w:rsidRPr="005750F4">
        <w:t xml:space="preserve">, </w:t>
      </w:r>
      <w:r w:rsidR="00C41D81" w:rsidRPr="005750F4">
        <w:t>such as</w:t>
      </w:r>
      <w:r w:rsidRPr="005750F4">
        <w:t xml:space="preserve"> the number of weapons, the position of airplane, and the </w:t>
      </w:r>
      <w:r w:rsidR="00E06431" w:rsidRPr="005750F4">
        <w:t xml:space="preserve">target </w:t>
      </w:r>
      <w:r w:rsidRPr="005750F4">
        <w:t>damage, and therefore, provides resources to the distant UAVs or missiles in the form of services. However, to make such a system function effectively in a real</w:t>
      </w:r>
      <w:r w:rsidR="00C41D81" w:rsidRPr="005750F4">
        <w:t xml:space="preserve"> envi</w:t>
      </w:r>
      <w:r w:rsidR="008D138D" w:rsidRPr="005750F4">
        <w:t>ron</w:t>
      </w:r>
      <w:r w:rsidR="00C41D81" w:rsidRPr="005750F4">
        <w:t>ment</w:t>
      </w:r>
      <w:r w:rsidRPr="005750F4">
        <w:t xml:space="preserve"> such as in a combat environment, there are some crucial issues that need to be addressed. </w:t>
      </w:r>
      <w:r w:rsidR="005E7AF1" w:rsidRPr="005750F4">
        <w:t>Among them, reasonable tasks</w:t>
      </w:r>
      <w:r w:rsidR="00E220FE" w:rsidRPr="005750F4">
        <w:t xml:space="preserve"> scheduling</w:t>
      </w:r>
      <w:r w:rsidR="00D24CF2" w:rsidRPr="005750F4">
        <w:t xml:space="preserve"> </w:t>
      </w:r>
      <w:r w:rsidR="005E7AF1" w:rsidRPr="005750F4">
        <w:t>[8]</w:t>
      </w:r>
      <w:r w:rsidR="00AA024D" w:rsidRPr="005750F4">
        <w:t xml:space="preserve"> and</w:t>
      </w:r>
      <w:r w:rsidR="005E7AF1" w:rsidRPr="005750F4">
        <w:t xml:space="preserve"> the improvement of the efficiency of combat cloud task processing</w:t>
      </w:r>
      <w:r w:rsidR="00AA024D" w:rsidRPr="005750F4">
        <w:t xml:space="preserve"> </w:t>
      </w:r>
      <w:r w:rsidR="005E7AF1" w:rsidRPr="005750F4">
        <w:t>are considered prominent in the research.</w:t>
      </w:r>
      <w:bookmarkEnd w:id="2"/>
      <w:bookmarkEnd w:id="3"/>
      <w:r w:rsidR="006D12CF" w:rsidRPr="005750F4">
        <w:rPr>
          <w:rFonts w:hint="eastAsia"/>
          <w:lang w:eastAsia="zh-CN"/>
        </w:rPr>
        <w:t xml:space="preserve"> </w:t>
      </w:r>
    </w:p>
    <w:p w14:paraId="0BF42A06" w14:textId="05101090" w:rsidR="001A62C1" w:rsidRPr="005750F4" w:rsidRDefault="001A62C1" w:rsidP="00430EC7">
      <w:pPr>
        <w:rPr>
          <w:lang w:eastAsia="zh-CN"/>
        </w:rPr>
      </w:pPr>
      <w:r w:rsidRPr="005750F4">
        <w:rPr>
          <w:lang w:eastAsia="zh-CN"/>
        </w:rPr>
        <w:t xml:space="preserve">After considering the combat units </w:t>
      </w:r>
      <w:r w:rsidR="008D138D" w:rsidRPr="005750F4">
        <w:rPr>
          <w:lang w:eastAsia="zh-CN"/>
        </w:rPr>
        <w:t>on the</w:t>
      </w:r>
      <w:r w:rsidR="00D469D8" w:rsidRPr="005750F4">
        <w:rPr>
          <w:lang w:eastAsia="zh-CN"/>
        </w:rPr>
        <w:t xml:space="preserve"> </w:t>
      </w:r>
      <w:r w:rsidRPr="005750F4">
        <w:rPr>
          <w:lang w:eastAsia="zh-CN"/>
        </w:rPr>
        <w:t xml:space="preserve">battlefield, this paper designs a networked UAV combat cloud system, aiming at providing a feasible method </w:t>
      </w:r>
      <w:r w:rsidR="0079257C" w:rsidRPr="005750F4">
        <w:rPr>
          <w:lang w:eastAsia="zh-CN"/>
        </w:rPr>
        <w:t>for the</w:t>
      </w:r>
      <w:r w:rsidRPr="005750F4">
        <w:rPr>
          <w:lang w:eastAsia="zh-CN"/>
        </w:rPr>
        <w:t xml:space="preserve"> combin</w:t>
      </w:r>
      <w:r w:rsidR="0079257C" w:rsidRPr="005750F4">
        <w:rPr>
          <w:lang w:eastAsia="zh-CN"/>
        </w:rPr>
        <w:t>ation of</w:t>
      </w:r>
      <w:r w:rsidRPr="005750F4">
        <w:rPr>
          <w:lang w:eastAsia="zh-CN"/>
        </w:rPr>
        <w:t xml:space="preserve"> cloud computing </w:t>
      </w:r>
      <w:r w:rsidR="0079257C" w:rsidRPr="005750F4">
        <w:rPr>
          <w:lang w:eastAsia="zh-CN"/>
        </w:rPr>
        <w:t>and</w:t>
      </w:r>
      <w:r w:rsidRPr="005750F4">
        <w:rPr>
          <w:lang w:eastAsia="zh-CN"/>
        </w:rPr>
        <w:t xml:space="preserve"> UAV cooperative combat. In order to </w:t>
      </w:r>
      <w:r w:rsidR="001978C3" w:rsidRPr="005750F4">
        <w:rPr>
          <w:lang w:eastAsia="zh-CN"/>
        </w:rPr>
        <w:t>re</w:t>
      </w:r>
      <w:r w:rsidRPr="005750F4">
        <w:rPr>
          <w:lang w:eastAsia="zh-CN"/>
        </w:rPr>
        <w:t>solve the problems</w:t>
      </w:r>
      <w:r w:rsidR="001978C3" w:rsidRPr="005750F4">
        <w:rPr>
          <w:lang w:eastAsia="zh-CN"/>
        </w:rPr>
        <w:t xml:space="preserve"> mentioned above</w:t>
      </w:r>
      <w:r w:rsidRPr="005750F4">
        <w:rPr>
          <w:lang w:eastAsia="zh-CN"/>
        </w:rPr>
        <w:t xml:space="preserve">, this paper first proposes an online adaptive task redistribution mechanism to alleviate the scramble </w:t>
      </w:r>
      <w:r w:rsidR="001978C3" w:rsidRPr="005750F4">
        <w:rPr>
          <w:lang w:eastAsia="zh-CN"/>
        </w:rPr>
        <w:t xml:space="preserve">for resources </w:t>
      </w:r>
      <w:r w:rsidRPr="005750F4">
        <w:rPr>
          <w:lang w:eastAsia="zh-CN"/>
        </w:rPr>
        <w:t xml:space="preserve">caused by </w:t>
      </w:r>
      <w:r w:rsidR="0079257C" w:rsidRPr="005750F4">
        <w:rPr>
          <w:lang w:eastAsia="zh-CN"/>
        </w:rPr>
        <w:t xml:space="preserve">difference in </w:t>
      </w:r>
      <w:r w:rsidRPr="005750F4">
        <w:rPr>
          <w:lang w:eastAsia="zh-CN"/>
        </w:rPr>
        <w:t xml:space="preserve">task priority. </w:t>
      </w:r>
      <w:r w:rsidR="00DE4B7B" w:rsidRPr="005750F4">
        <w:rPr>
          <w:lang w:eastAsia="zh-CN"/>
        </w:rPr>
        <w:t xml:space="preserve">Then, considering the diversity of </w:t>
      </w:r>
      <w:r w:rsidR="00150795" w:rsidRPr="005750F4">
        <w:rPr>
          <w:lang w:eastAsia="zh-CN"/>
        </w:rPr>
        <w:t>UAVs</w:t>
      </w:r>
      <w:r w:rsidR="00DE4B7B" w:rsidRPr="005750F4">
        <w:rPr>
          <w:lang w:eastAsia="zh-CN"/>
        </w:rPr>
        <w:t xml:space="preserve"> types and tasks in actual combat, this paper </w:t>
      </w:r>
      <w:proofErr w:type="spellStart"/>
      <w:r w:rsidR="00DE4B7B" w:rsidRPr="005750F4">
        <w:rPr>
          <w:lang w:eastAsia="zh-CN"/>
        </w:rPr>
        <w:t>analyzes</w:t>
      </w:r>
      <w:proofErr w:type="spellEnd"/>
      <w:r w:rsidR="00DE4B7B" w:rsidRPr="005750F4">
        <w:rPr>
          <w:lang w:eastAsia="zh-CN"/>
        </w:rPr>
        <w:t xml:space="preserve"> combat tasks and proposes a virtual machine </w:t>
      </w:r>
      <w:r w:rsidR="00150795" w:rsidRPr="005750F4">
        <w:rPr>
          <w:lang w:eastAsia="zh-CN"/>
        </w:rPr>
        <w:t>and</w:t>
      </w:r>
      <w:r w:rsidR="00DE4B7B" w:rsidRPr="005750F4">
        <w:rPr>
          <w:lang w:eastAsia="zh-CN"/>
        </w:rPr>
        <w:t xml:space="preserve"> task migration algorithm based on the fine-grained task types, aiming to avoid excessive migration of virtual machines</w:t>
      </w:r>
      <w:r w:rsidR="00150795" w:rsidRPr="005750F4">
        <w:rPr>
          <w:lang w:eastAsia="zh-CN"/>
        </w:rPr>
        <w:t xml:space="preserve">, </w:t>
      </w:r>
      <w:r w:rsidR="00DE4B7B" w:rsidRPr="005750F4">
        <w:rPr>
          <w:lang w:eastAsia="zh-CN"/>
        </w:rPr>
        <w:t>improve the task processing efficiency</w:t>
      </w:r>
      <w:r w:rsidR="00150795" w:rsidRPr="005750F4">
        <w:rPr>
          <w:lang w:eastAsia="zh-CN"/>
        </w:rPr>
        <w:t xml:space="preserve">, and make the system more suitable for </w:t>
      </w:r>
      <w:r w:rsidR="00646114" w:rsidRPr="005750F4">
        <w:rPr>
          <w:lang w:eastAsia="zh-CN"/>
        </w:rPr>
        <w:t xml:space="preserve">real-world </w:t>
      </w:r>
      <w:r w:rsidR="00150795" w:rsidRPr="005750F4">
        <w:rPr>
          <w:lang w:eastAsia="zh-CN"/>
        </w:rPr>
        <w:t>combat</w:t>
      </w:r>
      <w:r w:rsidR="00646114" w:rsidRPr="005750F4">
        <w:rPr>
          <w:lang w:eastAsia="zh-CN"/>
        </w:rPr>
        <w:t xml:space="preserve"> environment</w:t>
      </w:r>
      <w:r w:rsidR="00150795" w:rsidRPr="005750F4">
        <w:rPr>
          <w:rFonts w:hint="eastAsia"/>
          <w:lang w:eastAsia="zh-CN"/>
        </w:rPr>
        <w:t>.</w:t>
      </w:r>
      <w:r w:rsidR="00150795" w:rsidRPr="005750F4">
        <w:rPr>
          <w:lang w:eastAsia="zh-CN"/>
        </w:rPr>
        <w:t xml:space="preserve"> </w:t>
      </w:r>
      <w:r w:rsidR="005E7AF1" w:rsidRPr="005750F4">
        <w:rPr>
          <w:lang w:eastAsia="zh-CN"/>
        </w:rPr>
        <w:t xml:space="preserve">Finally, </w:t>
      </w:r>
      <w:r w:rsidR="00646114" w:rsidRPr="005750F4">
        <w:rPr>
          <w:lang w:eastAsia="zh-CN"/>
        </w:rPr>
        <w:t xml:space="preserve">a set of </w:t>
      </w:r>
      <w:r w:rsidR="005E7AF1" w:rsidRPr="005750F4">
        <w:rPr>
          <w:lang w:eastAsia="zh-CN"/>
        </w:rPr>
        <w:t xml:space="preserve">experimental </w:t>
      </w:r>
      <w:r w:rsidR="00646114" w:rsidRPr="005750F4">
        <w:rPr>
          <w:lang w:eastAsia="zh-CN"/>
        </w:rPr>
        <w:t>simulations have been undertaken which demonstrate</w:t>
      </w:r>
      <w:r w:rsidR="005E7AF1" w:rsidRPr="005750F4">
        <w:rPr>
          <w:lang w:eastAsia="zh-CN"/>
        </w:rPr>
        <w:t xml:space="preserve"> that the proposed method is effective in improving the performance and efficiency of cloud combat system.</w:t>
      </w:r>
    </w:p>
    <w:p w14:paraId="6CAC86BB" w14:textId="4E317862" w:rsidR="005E7AF1" w:rsidRPr="005750F4" w:rsidRDefault="00430EC7" w:rsidP="00927472">
      <w:r w:rsidRPr="005750F4">
        <w:t xml:space="preserve">The reminder of this paper is organized as follows. Section </w:t>
      </w:r>
      <w:r w:rsidR="00927472" w:rsidRPr="005750F4">
        <w:t>2</w:t>
      </w:r>
      <w:r w:rsidRPr="005750F4">
        <w:t xml:space="preserve"> presents a literature review </w:t>
      </w:r>
      <w:r w:rsidR="00DD6C20" w:rsidRPr="005750F4">
        <w:t>of</w:t>
      </w:r>
      <w:r w:rsidRPr="005750F4">
        <w:t xml:space="preserve"> related works in a comparative way </w:t>
      </w:r>
      <w:r w:rsidR="00DD6C20" w:rsidRPr="005750F4">
        <w:t xml:space="preserve">to </w:t>
      </w:r>
      <w:r w:rsidRPr="005750F4">
        <w:t>emphasi</w:t>
      </w:r>
      <w:r w:rsidR="00DD6C20" w:rsidRPr="005750F4">
        <w:t>ze</w:t>
      </w:r>
      <w:r w:rsidRPr="005750F4">
        <w:t xml:space="preserve"> the major issues of the existing methods. Section </w:t>
      </w:r>
      <w:r w:rsidR="00927472" w:rsidRPr="005750F4">
        <w:t>3</w:t>
      </w:r>
      <w:r w:rsidRPr="005750F4">
        <w:t xml:space="preserve"> introduces and discusses </w:t>
      </w:r>
      <w:r w:rsidR="00DD6C20" w:rsidRPr="005750F4">
        <w:t xml:space="preserve">the structure and resource entities </w:t>
      </w:r>
      <w:r w:rsidRPr="005750F4">
        <w:t xml:space="preserve">of the proposed UAV combat cloud system. Section </w:t>
      </w:r>
      <w:r w:rsidR="00927472" w:rsidRPr="005750F4">
        <w:t>4</w:t>
      </w:r>
      <w:r w:rsidRPr="005750F4">
        <w:t xml:space="preserve"> detail</w:t>
      </w:r>
      <w:r w:rsidR="00DD6C20" w:rsidRPr="005750F4">
        <w:t>s</w:t>
      </w:r>
      <w:r w:rsidRPr="005750F4">
        <w:t xml:space="preserve"> the concept of task redistribution with examples, and further in Section </w:t>
      </w:r>
      <w:r w:rsidR="00927472" w:rsidRPr="005750F4">
        <w:t>5</w:t>
      </w:r>
      <w:r w:rsidRPr="005750F4">
        <w:t>, the proposed virtual machine and the task migration methods are presented with detailed procedure explained. The analysis experiments and the relevant results obtained are given in Section</w:t>
      </w:r>
      <w:r w:rsidR="00927472" w:rsidRPr="005750F4">
        <w:t xml:space="preserve"> 6</w:t>
      </w:r>
      <w:r w:rsidRPr="005750F4">
        <w:t xml:space="preserve">, and finally, the concluding remarks are summarized in Section </w:t>
      </w:r>
      <w:r w:rsidR="00927472" w:rsidRPr="005750F4">
        <w:t>7</w:t>
      </w:r>
      <w:r w:rsidRPr="005750F4">
        <w:t>.</w:t>
      </w:r>
    </w:p>
    <w:p w14:paraId="3495CAA9" w14:textId="2A5E51D7" w:rsidR="00885338" w:rsidRPr="005750F4" w:rsidRDefault="00E539B7" w:rsidP="00607AE9">
      <w:pPr>
        <w:pStyle w:val="Heading2"/>
        <w:rPr>
          <w:color w:val="auto"/>
        </w:rPr>
      </w:pPr>
      <w:r w:rsidRPr="005750F4">
        <w:rPr>
          <w:color w:val="auto"/>
        </w:rPr>
        <w:t>2. Related Works</w:t>
      </w:r>
    </w:p>
    <w:p w14:paraId="0BB4BA48" w14:textId="346FF0F6" w:rsidR="00E539B7" w:rsidRPr="005750F4" w:rsidRDefault="000D3BE3" w:rsidP="00AE7D54">
      <w:pPr>
        <w:rPr>
          <w:shd w:val="clear" w:color="auto" w:fill="FFFFFF"/>
        </w:rPr>
      </w:pPr>
      <w:r w:rsidRPr="005750F4">
        <w:rPr>
          <w:shd w:val="clear" w:color="auto" w:fill="FFFFFF"/>
        </w:rPr>
        <w:t xml:space="preserve">In the relevant </w:t>
      </w:r>
      <w:r w:rsidR="00553981" w:rsidRPr="005750F4">
        <w:rPr>
          <w:shd w:val="clear" w:color="auto" w:fill="FFFFFF"/>
        </w:rPr>
        <w:t xml:space="preserve">research </w:t>
      </w:r>
      <w:r w:rsidRPr="005750F4">
        <w:rPr>
          <w:shd w:val="clear" w:color="auto" w:fill="FFFFFF"/>
        </w:rPr>
        <w:t xml:space="preserve">field about UAV cloud systems, </w:t>
      </w:r>
      <w:r w:rsidR="00553981" w:rsidRPr="005750F4">
        <w:rPr>
          <w:shd w:val="clear" w:color="auto" w:fill="FFFFFF"/>
          <w:lang w:eastAsia="zh-CN"/>
        </w:rPr>
        <w:t>literature</w:t>
      </w:r>
      <w:r w:rsidR="00553981" w:rsidRPr="005750F4">
        <w:rPr>
          <w:shd w:val="clear" w:color="auto" w:fill="FFFFFF"/>
        </w:rPr>
        <w:t xml:space="preserve"> </w:t>
      </w:r>
      <w:r w:rsidR="00E539B7" w:rsidRPr="005750F4">
        <w:rPr>
          <w:shd w:val="clear" w:color="auto" w:fill="FFFFFF"/>
        </w:rPr>
        <w:t xml:space="preserve">[9] proposed a mixed QoS (quality of service) reassurance and energy-balanced architecture for UAV cloud system from a view of control theory. This UAV cloud system architecture intended to address the limitations of high complexity of UAV cluster and low intelligence of individual UAVs. </w:t>
      </w:r>
      <w:r w:rsidR="00463DA8" w:rsidRPr="005750F4">
        <w:rPr>
          <w:shd w:val="clear" w:color="auto" w:fill="FFFFFF"/>
          <w:lang w:eastAsia="zh-CN"/>
        </w:rPr>
        <w:t xml:space="preserve">Literature </w:t>
      </w:r>
      <w:r w:rsidR="00E539B7" w:rsidRPr="005750F4">
        <w:rPr>
          <w:shd w:val="clear" w:color="auto" w:fill="FFFFFF"/>
        </w:rPr>
        <w:t xml:space="preserve">[10] introduced a new cloud-supported UAV application framework and a prototype system to implement the framework. The proposed method </w:t>
      </w:r>
      <w:r w:rsidR="00AE7D54" w:rsidRPr="005750F4">
        <w:rPr>
          <w:shd w:val="clear" w:color="auto" w:fill="FFFFFF"/>
        </w:rPr>
        <w:t>can be used to solve problems such as time delay in real-time data processing of UAV cloud.</w:t>
      </w:r>
      <w:r w:rsidR="00E539B7" w:rsidRPr="005750F4">
        <w:rPr>
          <w:shd w:val="clear" w:color="auto" w:fill="FFFFFF"/>
        </w:rPr>
        <w:t xml:space="preserve"> </w:t>
      </w:r>
      <w:r w:rsidR="00AE7D54" w:rsidRPr="005750F4">
        <w:rPr>
          <w:shd w:val="clear" w:color="auto" w:fill="FFFFFF"/>
        </w:rPr>
        <w:t>However, it only considers the use of UAVs for the perception of natural disasters and does not involve the battlefield.</w:t>
      </w:r>
    </w:p>
    <w:p w14:paraId="3C8EC843" w14:textId="15189B2B" w:rsidR="000D3BE3" w:rsidRPr="005750F4" w:rsidRDefault="00862CA4" w:rsidP="0093039B">
      <w:pPr>
        <w:rPr>
          <w:shd w:val="clear" w:color="auto" w:fill="FFFFFF"/>
          <w:lang w:eastAsia="zh-CN"/>
        </w:rPr>
      </w:pPr>
      <w:r w:rsidRPr="005750F4">
        <w:rPr>
          <w:shd w:val="clear" w:color="auto" w:fill="FFFFFF"/>
          <w:lang w:eastAsia="zh-CN"/>
        </w:rPr>
        <w:t xml:space="preserve">In order to improve the resource utilization and task processing efficiency of cloud computing platform, and to realize appropriate resource scheduling, </w:t>
      </w:r>
      <w:r w:rsidR="00B21E23" w:rsidRPr="005750F4">
        <w:rPr>
          <w:shd w:val="clear" w:color="auto" w:fill="FFFFFF"/>
          <w:lang w:eastAsia="zh-CN"/>
        </w:rPr>
        <w:t>many task scheduling algorithms and virtual machine migration schemes</w:t>
      </w:r>
      <w:r w:rsidRPr="005750F4">
        <w:rPr>
          <w:shd w:val="clear" w:color="auto" w:fill="FFFFFF"/>
          <w:lang w:eastAsia="zh-CN"/>
        </w:rPr>
        <w:t xml:space="preserve"> have been proposed in the field of cloud computing [</w:t>
      </w:r>
      <w:r w:rsidR="008843F3" w:rsidRPr="005750F4">
        <w:rPr>
          <w:shd w:val="clear" w:color="auto" w:fill="FFFFFF"/>
          <w:lang w:eastAsia="zh-CN"/>
        </w:rPr>
        <w:t>11</w:t>
      </w:r>
      <w:r w:rsidRPr="005750F4">
        <w:rPr>
          <w:shd w:val="clear" w:color="auto" w:fill="FFFFFF"/>
          <w:lang w:eastAsia="zh-CN"/>
        </w:rPr>
        <w:t>-</w:t>
      </w:r>
      <w:r w:rsidR="008843F3" w:rsidRPr="005750F4">
        <w:rPr>
          <w:shd w:val="clear" w:color="auto" w:fill="FFFFFF"/>
          <w:lang w:eastAsia="zh-CN"/>
        </w:rPr>
        <w:t>15</w:t>
      </w:r>
      <w:r w:rsidRPr="005750F4">
        <w:rPr>
          <w:shd w:val="clear" w:color="auto" w:fill="FFFFFF"/>
          <w:lang w:eastAsia="zh-CN"/>
        </w:rPr>
        <w:t>]</w:t>
      </w:r>
      <w:r w:rsidR="00803412" w:rsidRPr="005750F4">
        <w:rPr>
          <w:rFonts w:hint="eastAsia"/>
          <w:shd w:val="clear" w:color="auto" w:fill="FFFFFF"/>
          <w:lang w:eastAsia="zh-CN"/>
        </w:rPr>
        <w:t>.</w:t>
      </w:r>
      <w:r w:rsidR="00803412" w:rsidRPr="005750F4">
        <w:rPr>
          <w:shd w:val="clear" w:color="auto" w:fill="FFFFFF"/>
          <w:lang w:eastAsia="zh-CN"/>
        </w:rPr>
        <w:t xml:space="preserve"> Literature</w:t>
      </w:r>
      <w:r w:rsidR="00463DA8" w:rsidRPr="005750F4">
        <w:rPr>
          <w:shd w:val="clear" w:color="auto" w:fill="FFFFFF"/>
          <w:lang w:eastAsia="zh-CN"/>
        </w:rPr>
        <w:t xml:space="preserve"> </w:t>
      </w:r>
      <w:r w:rsidR="00803412" w:rsidRPr="005750F4">
        <w:rPr>
          <w:shd w:val="clear" w:color="auto" w:fill="FFFFFF"/>
          <w:lang w:eastAsia="zh-CN"/>
        </w:rPr>
        <w:t>[</w:t>
      </w:r>
      <w:r w:rsidR="008843F3" w:rsidRPr="005750F4">
        <w:rPr>
          <w:shd w:val="clear" w:color="auto" w:fill="FFFFFF"/>
          <w:lang w:eastAsia="zh-CN"/>
        </w:rPr>
        <w:t>11</w:t>
      </w:r>
      <w:r w:rsidR="00803412" w:rsidRPr="005750F4">
        <w:rPr>
          <w:shd w:val="clear" w:color="auto" w:fill="FFFFFF"/>
          <w:lang w:eastAsia="zh-CN"/>
        </w:rPr>
        <w:t xml:space="preserve">] </w:t>
      </w:r>
      <w:proofErr w:type="spellStart"/>
      <w:r w:rsidR="00803412" w:rsidRPr="005750F4">
        <w:rPr>
          <w:shd w:val="clear" w:color="auto" w:fill="FFFFFF"/>
          <w:lang w:eastAsia="zh-CN"/>
        </w:rPr>
        <w:t>analyzed</w:t>
      </w:r>
      <w:proofErr w:type="spellEnd"/>
      <w:r w:rsidR="00803412" w:rsidRPr="005750F4">
        <w:rPr>
          <w:shd w:val="clear" w:color="auto" w:fill="FFFFFF"/>
          <w:lang w:eastAsia="zh-CN"/>
        </w:rPr>
        <w:t xml:space="preserve"> the impact of </w:t>
      </w:r>
      <w:r w:rsidR="00EE4A9C" w:rsidRPr="005750F4">
        <w:rPr>
          <w:shd w:val="clear" w:color="auto" w:fill="FFFFFF"/>
          <w:lang w:eastAsia="zh-CN"/>
        </w:rPr>
        <w:t>Service-Level Agreement (</w:t>
      </w:r>
      <w:r w:rsidR="00803412" w:rsidRPr="005750F4">
        <w:rPr>
          <w:shd w:val="clear" w:color="auto" w:fill="FFFFFF"/>
          <w:lang w:eastAsia="zh-CN"/>
        </w:rPr>
        <w:t>SLA</w:t>
      </w:r>
      <w:r w:rsidR="00EE4A9C" w:rsidRPr="005750F4">
        <w:rPr>
          <w:shd w:val="clear" w:color="auto" w:fill="FFFFFF"/>
          <w:lang w:eastAsia="zh-CN"/>
        </w:rPr>
        <w:t xml:space="preserve">) </w:t>
      </w:r>
      <w:r w:rsidR="00803412" w:rsidRPr="005750F4">
        <w:rPr>
          <w:shd w:val="clear" w:color="auto" w:fill="FFFFFF"/>
          <w:lang w:eastAsia="zh-CN"/>
        </w:rPr>
        <w:t xml:space="preserve">default rate and power consumption </w:t>
      </w:r>
      <w:r w:rsidR="00D16397" w:rsidRPr="005750F4">
        <w:rPr>
          <w:shd w:val="clear" w:color="auto" w:fill="FFFFFF"/>
          <w:lang w:eastAsia="zh-CN"/>
        </w:rPr>
        <w:t xml:space="preserve">of virtual machine migration </w:t>
      </w:r>
      <w:r w:rsidR="00803412" w:rsidRPr="005750F4">
        <w:rPr>
          <w:shd w:val="clear" w:color="auto" w:fill="FFFFFF"/>
          <w:lang w:eastAsia="zh-CN"/>
        </w:rPr>
        <w:t xml:space="preserve">on data </w:t>
      </w:r>
      <w:proofErr w:type="spellStart"/>
      <w:r w:rsidR="00803412" w:rsidRPr="005750F4">
        <w:rPr>
          <w:shd w:val="clear" w:color="auto" w:fill="FFFFFF"/>
          <w:lang w:eastAsia="zh-CN"/>
        </w:rPr>
        <w:t>center</w:t>
      </w:r>
      <w:proofErr w:type="spellEnd"/>
      <w:r w:rsidR="00803412" w:rsidRPr="005750F4">
        <w:rPr>
          <w:shd w:val="clear" w:color="auto" w:fill="FFFFFF"/>
          <w:lang w:eastAsia="zh-CN"/>
        </w:rPr>
        <w:t xml:space="preserve"> energy consumption, and adopted virtual machine energy</w:t>
      </w:r>
      <w:r w:rsidR="00D16397" w:rsidRPr="005750F4">
        <w:rPr>
          <w:shd w:val="clear" w:color="auto" w:fill="FFFFFF"/>
          <w:lang w:eastAsia="zh-CN"/>
        </w:rPr>
        <w:t>-</w:t>
      </w:r>
      <w:r w:rsidR="00803412" w:rsidRPr="005750F4">
        <w:rPr>
          <w:shd w:val="clear" w:color="auto" w:fill="FFFFFF"/>
          <w:lang w:eastAsia="zh-CN"/>
        </w:rPr>
        <w:t xml:space="preserve">saving scheduling algorithm based on energy consumption perception to reasonably </w:t>
      </w:r>
      <w:r w:rsidR="00D16397" w:rsidRPr="005750F4">
        <w:rPr>
          <w:shd w:val="clear" w:color="auto" w:fill="FFFFFF"/>
          <w:lang w:eastAsia="zh-CN"/>
        </w:rPr>
        <w:t>deploy</w:t>
      </w:r>
      <w:r w:rsidR="00803412" w:rsidRPr="005750F4">
        <w:rPr>
          <w:shd w:val="clear" w:color="auto" w:fill="FFFFFF"/>
          <w:lang w:eastAsia="zh-CN"/>
        </w:rPr>
        <w:t xml:space="preserve"> and migrate virtual machines</w:t>
      </w:r>
      <w:r w:rsidR="00232B25" w:rsidRPr="005750F4">
        <w:rPr>
          <w:shd w:val="clear" w:color="auto" w:fill="FFFFFF"/>
          <w:lang w:eastAsia="zh-CN"/>
        </w:rPr>
        <w:t>.</w:t>
      </w:r>
      <w:r w:rsidR="00803412" w:rsidRPr="005750F4">
        <w:rPr>
          <w:shd w:val="clear" w:color="auto" w:fill="FFFFFF"/>
          <w:lang w:eastAsia="zh-CN"/>
        </w:rPr>
        <w:t xml:space="preserve"> </w:t>
      </w:r>
      <w:r w:rsidR="00232B25" w:rsidRPr="005750F4">
        <w:rPr>
          <w:shd w:val="clear" w:color="auto" w:fill="FFFFFF"/>
          <w:lang w:eastAsia="zh-CN"/>
        </w:rPr>
        <w:t xml:space="preserve">In </w:t>
      </w:r>
      <w:r w:rsidR="00803412" w:rsidRPr="005750F4">
        <w:rPr>
          <w:shd w:val="clear" w:color="auto" w:fill="FFFFFF"/>
          <w:lang w:eastAsia="zh-CN"/>
        </w:rPr>
        <w:t>[</w:t>
      </w:r>
      <w:r w:rsidR="008843F3" w:rsidRPr="005750F4">
        <w:rPr>
          <w:shd w:val="clear" w:color="auto" w:fill="FFFFFF"/>
          <w:lang w:eastAsia="zh-CN"/>
        </w:rPr>
        <w:t>12</w:t>
      </w:r>
      <w:r w:rsidR="00803412" w:rsidRPr="005750F4">
        <w:rPr>
          <w:shd w:val="clear" w:color="auto" w:fill="FFFFFF"/>
          <w:lang w:eastAsia="zh-CN"/>
        </w:rPr>
        <w:t xml:space="preserve">] an improved particle swarm optimization algorithm </w:t>
      </w:r>
      <w:r w:rsidR="00232B25" w:rsidRPr="005750F4">
        <w:rPr>
          <w:shd w:val="clear" w:color="auto" w:fill="FFFFFF"/>
          <w:lang w:eastAsia="zh-CN"/>
        </w:rPr>
        <w:t xml:space="preserve">was proposed </w:t>
      </w:r>
      <w:r w:rsidR="00803412" w:rsidRPr="005750F4">
        <w:rPr>
          <w:shd w:val="clear" w:color="auto" w:fill="FFFFFF"/>
          <w:lang w:eastAsia="zh-CN"/>
        </w:rPr>
        <w:t>to solve the task scheduling problem</w:t>
      </w:r>
      <w:r w:rsidR="00232B25" w:rsidRPr="005750F4">
        <w:rPr>
          <w:shd w:val="clear" w:color="auto" w:fill="FFFFFF"/>
          <w:lang w:eastAsia="zh-CN"/>
        </w:rPr>
        <w:t>.</w:t>
      </w:r>
      <w:r w:rsidR="00803412" w:rsidRPr="005750F4">
        <w:rPr>
          <w:shd w:val="clear" w:color="auto" w:fill="FFFFFF"/>
          <w:lang w:eastAsia="zh-CN"/>
        </w:rPr>
        <w:t xml:space="preserve"> [</w:t>
      </w:r>
      <w:r w:rsidR="008843F3" w:rsidRPr="005750F4">
        <w:rPr>
          <w:shd w:val="clear" w:color="auto" w:fill="FFFFFF"/>
          <w:lang w:eastAsia="zh-CN"/>
        </w:rPr>
        <w:t>13</w:t>
      </w:r>
      <w:r w:rsidR="00803412" w:rsidRPr="005750F4">
        <w:rPr>
          <w:shd w:val="clear" w:color="auto" w:fill="FFFFFF"/>
          <w:lang w:eastAsia="zh-CN"/>
        </w:rPr>
        <w:t xml:space="preserve">] added greedy algorithm to the resource threshold management strategy of physical machine, </w:t>
      </w:r>
      <w:proofErr w:type="gramStart"/>
      <w:r w:rsidR="00803412" w:rsidRPr="005750F4">
        <w:rPr>
          <w:shd w:val="clear" w:color="auto" w:fill="FFFFFF"/>
          <w:lang w:eastAsia="zh-CN"/>
        </w:rPr>
        <w:t>so as to</w:t>
      </w:r>
      <w:proofErr w:type="gramEnd"/>
      <w:r w:rsidR="00803412" w:rsidRPr="005750F4">
        <w:rPr>
          <w:shd w:val="clear" w:color="auto" w:fill="FFFFFF"/>
          <w:lang w:eastAsia="zh-CN"/>
        </w:rPr>
        <w:t xml:space="preserve"> </w:t>
      </w:r>
      <w:r w:rsidR="00803412" w:rsidRPr="005750F4">
        <w:rPr>
          <w:shd w:val="clear" w:color="auto" w:fill="FFFFFF"/>
          <w:lang w:eastAsia="zh-CN"/>
        </w:rPr>
        <w:lastRenderedPageBreak/>
        <w:t>optimize the virtual machine selection algorithm and virtual machine placement algorithm</w:t>
      </w:r>
      <w:r w:rsidR="00232B25" w:rsidRPr="005750F4">
        <w:rPr>
          <w:shd w:val="clear" w:color="auto" w:fill="FFFFFF"/>
          <w:lang w:eastAsia="zh-CN"/>
        </w:rPr>
        <w:t>.</w:t>
      </w:r>
      <w:r w:rsidR="00803412" w:rsidRPr="005750F4">
        <w:rPr>
          <w:shd w:val="clear" w:color="auto" w:fill="FFFFFF"/>
          <w:lang w:eastAsia="zh-CN"/>
        </w:rPr>
        <w:t xml:space="preserve"> [</w:t>
      </w:r>
      <w:r w:rsidR="008843F3" w:rsidRPr="005750F4">
        <w:rPr>
          <w:shd w:val="clear" w:color="auto" w:fill="FFFFFF"/>
          <w:lang w:eastAsia="zh-CN"/>
        </w:rPr>
        <w:t>14</w:t>
      </w:r>
      <w:r w:rsidR="00803412" w:rsidRPr="005750F4">
        <w:rPr>
          <w:shd w:val="clear" w:color="auto" w:fill="FFFFFF"/>
          <w:lang w:eastAsia="zh-CN"/>
        </w:rPr>
        <w:t xml:space="preserve">] used </w:t>
      </w:r>
      <w:r w:rsidR="00232B25" w:rsidRPr="005750F4">
        <w:rPr>
          <w:shd w:val="clear" w:color="auto" w:fill="FFFFFF"/>
          <w:lang w:eastAsia="zh-CN"/>
        </w:rPr>
        <w:t xml:space="preserve">a </w:t>
      </w:r>
      <w:r w:rsidR="00803412" w:rsidRPr="005750F4">
        <w:rPr>
          <w:shd w:val="clear" w:color="auto" w:fill="FFFFFF"/>
          <w:lang w:eastAsia="zh-CN"/>
        </w:rPr>
        <w:t>dual-threshold strategy, virtual machine selection strategy based on minimum migration cost and probabilistic selection strategy of target physical node to reduce energy consumption</w:t>
      </w:r>
      <w:r w:rsidR="00232B25" w:rsidRPr="005750F4">
        <w:rPr>
          <w:shd w:val="clear" w:color="auto" w:fill="FFFFFF"/>
          <w:lang w:eastAsia="zh-CN"/>
        </w:rPr>
        <w:t>.</w:t>
      </w:r>
      <w:r w:rsidR="00803412" w:rsidRPr="005750F4">
        <w:rPr>
          <w:shd w:val="clear" w:color="auto" w:fill="FFFFFF"/>
          <w:lang w:eastAsia="zh-CN"/>
        </w:rPr>
        <w:t xml:space="preserve"> [</w:t>
      </w:r>
      <w:r w:rsidR="008843F3" w:rsidRPr="005750F4">
        <w:rPr>
          <w:shd w:val="clear" w:color="auto" w:fill="FFFFFF"/>
          <w:lang w:eastAsia="zh-CN"/>
        </w:rPr>
        <w:t>15</w:t>
      </w:r>
      <w:r w:rsidR="00803412" w:rsidRPr="005750F4">
        <w:rPr>
          <w:shd w:val="clear" w:color="auto" w:fill="FFFFFF"/>
          <w:lang w:eastAsia="zh-CN"/>
        </w:rPr>
        <w:t xml:space="preserve">] </w:t>
      </w:r>
      <w:r w:rsidR="0093039B" w:rsidRPr="005750F4">
        <w:rPr>
          <w:shd w:val="clear" w:color="auto" w:fill="FFFFFF"/>
          <w:lang w:eastAsia="zh-CN"/>
        </w:rPr>
        <w:t>proposed an online scheduling algorithm with uncertainty after considering the uncertainty of scheduling environment, which ultimately improves the performance of cloud service platform.</w:t>
      </w:r>
      <w:r w:rsidR="00B21E23" w:rsidRPr="005750F4">
        <w:rPr>
          <w:rFonts w:hint="eastAsia"/>
          <w:shd w:val="clear" w:color="auto" w:fill="FFFFFF"/>
          <w:lang w:eastAsia="zh-CN"/>
        </w:rPr>
        <w:t xml:space="preserve"> </w:t>
      </w:r>
      <w:r w:rsidR="000D3BE3" w:rsidRPr="005750F4">
        <w:rPr>
          <w:shd w:val="clear" w:color="auto" w:fill="FFFFFF"/>
          <w:lang w:eastAsia="zh-CN"/>
        </w:rPr>
        <w:t xml:space="preserve">In terms of optimizing the migration timing and avoiding excessive migration of virtual machines, a lot of new research </w:t>
      </w:r>
      <w:r w:rsidR="000D5882" w:rsidRPr="005750F4">
        <w:rPr>
          <w:shd w:val="clear" w:color="auto" w:fill="FFFFFF"/>
          <w:lang w:eastAsia="zh-CN"/>
        </w:rPr>
        <w:t xml:space="preserve">have been done based </w:t>
      </w:r>
      <w:r w:rsidR="000D3BE3" w:rsidRPr="005750F4">
        <w:rPr>
          <w:shd w:val="clear" w:color="auto" w:fill="FFFFFF"/>
          <w:lang w:eastAsia="zh-CN"/>
        </w:rPr>
        <w:t xml:space="preserve">on </w:t>
      </w:r>
      <w:r w:rsidR="000D5882" w:rsidRPr="005750F4">
        <w:rPr>
          <w:shd w:val="clear" w:color="auto" w:fill="FFFFFF"/>
          <w:lang w:eastAsia="zh-CN"/>
        </w:rPr>
        <w:t xml:space="preserve">some </w:t>
      </w:r>
      <w:r w:rsidR="000D3BE3" w:rsidRPr="005750F4">
        <w:rPr>
          <w:shd w:val="clear" w:color="auto" w:fill="FFFFFF"/>
          <w:lang w:eastAsia="zh-CN"/>
        </w:rPr>
        <w:t>earlier methods [1</w:t>
      </w:r>
      <w:r w:rsidR="0040187A" w:rsidRPr="005750F4">
        <w:rPr>
          <w:shd w:val="clear" w:color="auto" w:fill="FFFFFF"/>
          <w:lang w:eastAsia="zh-CN"/>
        </w:rPr>
        <w:t>6</w:t>
      </w:r>
      <w:r w:rsidR="000D3BE3" w:rsidRPr="005750F4">
        <w:rPr>
          <w:shd w:val="clear" w:color="auto" w:fill="FFFFFF"/>
          <w:lang w:eastAsia="zh-CN"/>
        </w:rPr>
        <w:t xml:space="preserve">]. </w:t>
      </w:r>
      <w:r w:rsidR="000D5882" w:rsidRPr="005750F4">
        <w:rPr>
          <w:shd w:val="clear" w:color="auto" w:fill="FFFFFF"/>
          <w:lang w:eastAsia="zh-CN"/>
        </w:rPr>
        <w:t xml:space="preserve">The work discussed </w:t>
      </w:r>
      <w:r w:rsidR="000D3BE3" w:rsidRPr="005750F4">
        <w:rPr>
          <w:shd w:val="clear" w:color="auto" w:fill="FFFFFF"/>
          <w:lang w:eastAsia="zh-CN"/>
        </w:rPr>
        <w:t>[</w:t>
      </w:r>
      <w:r w:rsidR="0040187A" w:rsidRPr="005750F4">
        <w:rPr>
          <w:shd w:val="clear" w:color="auto" w:fill="FFFFFF"/>
          <w:lang w:eastAsia="zh-CN"/>
        </w:rPr>
        <w:t>17</w:t>
      </w:r>
      <w:r w:rsidR="000D3BE3" w:rsidRPr="005750F4">
        <w:rPr>
          <w:shd w:val="clear" w:color="auto" w:fill="FFFFFF"/>
          <w:lang w:eastAsia="zh-CN"/>
        </w:rPr>
        <w:t xml:space="preserve">] </w:t>
      </w:r>
      <w:r w:rsidR="000D5882" w:rsidRPr="005750F4">
        <w:rPr>
          <w:shd w:val="clear" w:color="auto" w:fill="FFFFFF"/>
          <w:lang w:eastAsia="zh-CN"/>
        </w:rPr>
        <w:t xml:space="preserve">can </w:t>
      </w:r>
      <w:r w:rsidR="000D3BE3" w:rsidRPr="005750F4">
        <w:rPr>
          <w:shd w:val="clear" w:color="auto" w:fill="FFFFFF"/>
          <w:lang w:eastAsia="zh-CN"/>
        </w:rPr>
        <w:t>dynamically adjust the virtual machine migration threshold through statistical analysis of physical machine historical load data</w:t>
      </w:r>
      <w:r w:rsidR="000D5882" w:rsidRPr="005750F4">
        <w:rPr>
          <w:shd w:val="clear" w:color="auto" w:fill="FFFFFF"/>
          <w:lang w:eastAsia="zh-CN"/>
        </w:rPr>
        <w:t>.</w:t>
      </w:r>
      <w:r w:rsidR="000D3BE3" w:rsidRPr="005750F4">
        <w:rPr>
          <w:shd w:val="clear" w:color="auto" w:fill="FFFFFF"/>
          <w:lang w:eastAsia="zh-CN"/>
        </w:rPr>
        <w:t xml:space="preserve"> [</w:t>
      </w:r>
      <w:r w:rsidR="0040187A" w:rsidRPr="005750F4">
        <w:rPr>
          <w:shd w:val="clear" w:color="auto" w:fill="FFFFFF"/>
          <w:lang w:eastAsia="zh-CN"/>
        </w:rPr>
        <w:t>18</w:t>
      </w:r>
      <w:r w:rsidR="000D3BE3" w:rsidRPr="005750F4">
        <w:rPr>
          <w:shd w:val="clear" w:color="auto" w:fill="FFFFFF"/>
          <w:lang w:eastAsia="zh-CN"/>
        </w:rPr>
        <w:t>]</w:t>
      </w:r>
      <w:r w:rsidR="00C46DF6" w:rsidRPr="005750F4">
        <w:rPr>
          <w:shd w:val="clear" w:color="auto" w:fill="FFFFFF"/>
          <w:lang w:eastAsia="zh-CN"/>
        </w:rPr>
        <w:t xml:space="preserve"> </w:t>
      </w:r>
      <w:proofErr w:type="spellStart"/>
      <w:r w:rsidR="000D3BE3" w:rsidRPr="005750F4">
        <w:rPr>
          <w:shd w:val="clear" w:color="auto" w:fill="FFFFFF"/>
          <w:lang w:eastAsia="zh-CN"/>
        </w:rPr>
        <w:t>modeled</w:t>
      </w:r>
      <w:proofErr w:type="spellEnd"/>
      <w:r w:rsidR="000D3BE3" w:rsidRPr="005750F4">
        <w:rPr>
          <w:shd w:val="clear" w:color="auto" w:fill="FFFFFF"/>
          <w:lang w:eastAsia="zh-CN"/>
        </w:rPr>
        <w:t xml:space="preserve"> the selection of threshold as a </w:t>
      </w:r>
      <w:r w:rsidR="00C6437C" w:rsidRPr="005750F4">
        <w:rPr>
          <w:shd w:val="clear" w:color="auto" w:fill="FFFFFF"/>
          <w:lang w:eastAsia="zh-CN"/>
        </w:rPr>
        <w:t>M</w:t>
      </w:r>
      <w:r w:rsidR="000D3BE3" w:rsidRPr="005750F4">
        <w:rPr>
          <w:shd w:val="clear" w:color="auto" w:fill="FFFFFF"/>
          <w:lang w:eastAsia="zh-CN"/>
        </w:rPr>
        <w:t>arkov decision process, calculated the optimal threshold, and adjusted the threshold according to system performance.</w:t>
      </w:r>
    </w:p>
    <w:p w14:paraId="300B0783" w14:textId="1E23A979" w:rsidR="009C3356" w:rsidRPr="005750F4" w:rsidRDefault="009C3356" w:rsidP="00527EEE">
      <w:pPr>
        <w:rPr>
          <w:shd w:val="clear" w:color="auto" w:fill="FFFFFF"/>
          <w:lang w:eastAsia="zh-CN"/>
        </w:rPr>
      </w:pPr>
      <w:r w:rsidRPr="005750F4">
        <w:rPr>
          <w:shd w:val="clear" w:color="auto" w:fill="FFFFFF"/>
          <w:lang w:eastAsia="zh-CN"/>
        </w:rPr>
        <w:t xml:space="preserve">However, the existing approach tends to be a single virtual machine migration without </w:t>
      </w:r>
      <w:proofErr w:type="gramStart"/>
      <w:r w:rsidRPr="005750F4">
        <w:rPr>
          <w:shd w:val="clear" w:color="auto" w:fill="FFFFFF"/>
          <w:lang w:eastAsia="zh-CN"/>
        </w:rPr>
        <w:t>taking into account</w:t>
      </w:r>
      <w:proofErr w:type="gramEnd"/>
      <w:r w:rsidRPr="005750F4">
        <w:rPr>
          <w:shd w:val="clear" w:color="auto" w:fill="FFFFFF"/>
          <w:lang w:eastAsia="zh-CN"/>
        </w:rPr>
        <w:t xml:space="preserve"> the types, characteristics, and resource requirements of the tasks handled by the virtual machines, which often leads to excessive migration and results in slower information processing and higher energy costs. Therefore, this paper proposes a virtual machine and task migration algorithm. By </w:t>
      </w:r>
      <w:proofErr w:type="spellStart"/>
      <w:r w:rsidRPr="005750F4">
        <w:rPr>
          <w:shd w:val="clear" w:color="auto" w:fill="FFFFFF"/>
          <w:lang w:eastAsia="zh-CN"/>
        </w:rPr>
        <w:t>analyzing</w:t>
      </w:r>
      <w:proofErr w:type="spellEnd"/>
      <w:r w:rsidRPr="005750F4">
        <w:rPr>
          <w:shd w:val="clear" w:color="auto" w:fill="FFFFFF"/>
          <w:lang w:eastAsia="zh-CN"/>
        </w:rPr>
        <w:t xml:space="preserve"> the types, characteristics and combat missions of UAVs, the algorithm can reasonably determine the trigger time of virtual machine migration and task </w:t>
      </w:r>
      <w:proofErr w:type="gramStart"/>
      <w:r w:rsidRPr="005750F4">
        <w:rPr>
          <w:shd w:val="clear" w:color="auto" w:fill="FFFFFF"/>
          <w:lang w:eastAsia="zh-CN"/>
        </w:rPr>
        <w:t>migration, and</w:t>
      </w:r>
      <w:proofErr w:type="gramEnd"/>
      <w:r w:rsidRPr="005750F4">
        <w:rPr>
          <w:shd w:val="clear" w:color="auto" w:fill="FFFFFF"/>
          <w:lang w:eastAsia="zh-CN"/>
        </w:rPr>
        <w:t xml:space="preserve"> select the target physical machine according to resource matching degree, so as</w:t>
      </w:r>
      <w:r w:rsidR="00C46DF6" w:rsidRPr="005750F4">
        <w:rPr>
          <w:shd w:val="clear" w:color="auto" w:fill="FFFFFF"/>
          <w:lang w:eastAsia="zh-CN"/>
        </w:rPr>
        <w:t xml:space="preserve"> </w:t>
      </w:r>
      <w:r w:rsidRPr="005750F4">
        <w:rPr>
          <w:shd w:val="clear" w:color="auto" w:fill="FFFFFF"/>
          <w:lang w:eastAsia="zh-CN"/>
        </w:rPr>
        <w:t xml:space="preserve">to finally reduce the probability of </w:t>
      </w:r>
      <w:r w:rsidR="00863B61" w:rsidRPr="005750F4">
        <w:rPr>
          <w:shd w:val="clear" w:color="auto" w:fill="FFFFFF"/>
          <w:lang w:eastAsia="zh-CN"/>
        </w:rPr>
        <w:t>excessive migration of virtual machine</w:t>
      </w:r>
      <w:r w:rsidRPr="005750F4">
        <w:rPr>
          <w:shd w:val="clear" w:color="auto" w:fill="FFFFFF"/>
          <w:lang w:eastAsia="zh-CN"/>
        </w:rPr>
        <w:t>. As such the algorithm can not only improve the efficiency of task processing, but also make resource allocation more consistent with resource requirements and task characteristics.</w:t>
      </w:r>
    </w:p>
    <w:p w14:paraId="4241F2E3" w14:textId="2B30AAC1" w:rsidR="00E539B7" w:rsidRPr="005750F4" w:rsidRDefault="00E539B7" w:rsidP="00E539B7">
      <w:pPr>
        <w:pStyle w:val="Heading2"/>
        <w:rPr>
          <w:color w:val="auto"/>
        </w:rPr>
      </w:pPr>
      <w:r w:rsidRPr="005750F4">
        <w:rPr>
          <w:color w:val="auto"/>
        </w:rPr>
        <w:t>3. Structure Design of Networked UAV Combat Cloud System</w:t>
      </w:r>
    </w:p>
    <w:p w14:paraId="4CCB1433" w14:textId="5BEEF76D" w:rsidR="00B609ED" w:rsidRPr="005750F4" w:rsidRDefault="00B609ED" w:rsidP="005B0377">
      <w:bookmarkStart w:id="4" w:name="_Hlk29977371"/>
      <w:r w:rsidRPr="005750F4">
        <w:t xml:space="preserve">This </w:t>
      </w:r>
      <w:r w:rsidR="00765541" w:rsidRPr="005750F4">
        <w:t xml:space="preserve">Section </w:t>
      </w:r>
      <w:r w:rsidRPr="005750F4">
        <w:t>introduces the structure of the networked UAV combat cloud system designed in this paper and the attributes of resource entities that make up the cloud system.</w:t>
      </w:r>
    </w:p>
    <w:bookmarkEnd w:id="4"/>
    <w:p w14:paraId="040A633C" w14:textId="770FCA40" w:rsidR="00E539B7" w:rsidRPr="005750F4" w:rsidRDefault="00E539B7" w:rsidP="00E539B7">
      <w:pPr>
        <w:pStyle w:val="Heading3"/>
        <w:rPr>
          <w:color w:val="auto"/>
        </w:rPr>
      </w:pPr>
      <w:r w:rsidRPr="005750F4">
        <w:rPr>
          <w:color w:val="auto"/>
        </w:rPr>
        <w:t>3.1 System Structure</w:t>
      </w:r>
    </w:p>
    <w:p w14:paraId="693B3CB8" w14:textId="32414237" w:rsidR="00E539B7" w:rsidRPr="005750F4" w:rsidRDefault="007F766B" w:rsidP="00E539B7">
      <w:pPr>
        <w:rPr>
          <w:shd w:val="clear" w:color="auto" w:fill="FFFFFF"/>
        </w:rPr>
      </w:pPr>
      <w:r w:rsidRPr="005750F4">
        <w:rPr>
          <w:shd w:val="clear" w:color="auto" w:fill="FFFFFF"/>
        </w:rPr>
        <w:t xml:space="preserve">A networked UAV combat cloud system can realize resource sharing, information exchange, task assignment and coordination on different platforms, </w:t>
      </w:r>
      <w:r w:rsidR="000E0394" w:rsidRPr="005750F4">
        <w:rPr>
          <w:shd w:val="clear" w:color="auto" w:fill="FFFFFF"/>
        </w:rPr>
        <w:t xml:space="preserve">effectively </w:t>
      </w:r>
      <w:r w:rsidRPr="005750F4">
        <w:rPr>
          <w:shd w:val="clear" w:color="auto" w:fill="FFFFFF"/>
        </w:rPr>
        <w:t>improv</w:t>
      </w:r>
      <w:r w:rsidR="00C314F7" w:rsidRPr="005750F4">
        <w:rPr>
          <w:shd w:val="clear" w:color="auto" w:fill="FFFFFF"/>
        </w:rPr>
        <w:t>ing</w:t>
      </w:r>
      <w:r w:rsidRPr="005750F4">
        <w:rPr>
          <w:shd w:val="clear" w:color="auto" w:fill="FFFFFF"/>
        </w:rPr>
        <w:t xml:space="preserve"> the capability of situational awareness, battlefield information acquisition and interconnection. </w:t>
      </w:r>
      <w:r w:rsidR="000E0394" w:rsidRPr="005750F4">
        <w:rPr>
          <w:shd w:val="clear" w:color="auto" w:fill="FFFFFF"/>
        </w:rPr>
        <w:t>However, with the increas</w:t>
      </w:r>
      <w:r w:rsidR="00C314F7" w:rsidRPr="005750F4">
        <w:rPr>
          <w:shd w:val="clear" w:color="auto" w:fill="FFFFFF"/>
        </w:rPr>
        <w:t>e</w:t>
      </w:r>
      <w:r w:rsidR="000E0394" w:rsidRPr="005750F4">
        <w:rPr>
          <w:shd w:val="clear" w:color="auto" w:fill="FFFFFF"/>
        </w:rPr>
        <w:t xml:space="preserve"> </w:t>
      </w:r>
      <w:r w:rsidR="00C314F7" w:rsidRPr="005750F4">
        <w:rPr>
          <w:shd w:val="clear" w:color="auto" w:fill="FFFFFF"/>
        </w:rPr>
        <w:t>in</w:t>
      </w:r>
      <w:r w:rsidR="000E0394" w:rsidRPr="005750F4">
        <w:rPr>
          <w:shd w:val="clear" w:color="auto" w:fill="FFFFFF"/>
        </w:rPr>
        <w:t xml:space="preserve"> UAVs types, it will </w:t>
      </w:r>
      <w:r w:rsidR="00C314F7" w:rsidRPr="005750F4">
        <w:rPr>
          <w:shd w:val="clear" w:color="auto" w:fill="FFFFFF"/>
        </w:rPr>
        <w:t>become increasingly</w:t>
      </w:r>
      <w:r w:rsidR="000E0394" w:rsidRPr="005750F4">
        <w:rPr>
          <w:shd w:val="clear" w:color="auto" w:fill="FFFFFF"/>
        </w:rPr>
        <w:t xml:space="preserve"> difficult for the combat cloud network to meet the needs of information communication, data exchange and coordinated attack </w:t>
      </w:r>
      <w:r w:rsidR="00F9204E" w:rsidRPr="005750F4">
        <w:rPr>
          <w:shd w:val="clear" w:color="auto" w:fill="FFFFFF"/>
        </w:rPr>
        <w:t>among</w:t>
      </w:r>
      <w:r w:rsidR="000E0394" w:rsidRPr="005750F4">
        <w:rPr>
          <w:shd w:val="clear" w:color="auto" w:fill="FFFFFF"/>
        </w:rPr>
        <w:t xml:space="preserve"> </w:t>
      </w:r>
      <w:r w:rsidR="00AD6D0F" w:rsidRPr="005750F4">
        <w:rPr>
          <w:shd w:val="clear" w:color="auto" w:fill="FFFFFF"/>
        </w:rPr>
        <w:t>UAVs</w:t>
      </w:r>
      <w:r w:rsidR="000E0394" w:rsidRPr="005750F4">
        <w:rPr>
          <w:shd w:val="clear" w:color="auto" w:fill="FFFFFF"/>
        </w:rPr>
        <w:t xml:space="preserve">, </w:t>
      </w:r>
      <w:r w:rsidR="00AD6D0F" w:rsidRPr="005750F4">
        <w:rPr>
          <w:shd w:val="clear" w:color="auto" w:fill="FFFFFF"/>
        </w:rPr>
        <w:t>resulting in a decline in the overall combat effectiveness.</w:t>
      </w:r>
      <w:r w:rsidR="00AD6D0F" w:rsidRPr="005750F4">
        <w:rPr>
          <w:rFonts w:hint="eastAsia"/>
          <w:shd w:val="clear" w:color="auto" w:fill="FFFFFF"/>
          <w:lang w:eastAsia="zh-CN"/>
        </w:rPr>
        <w:t xml:space="preserve"> </w:t>
      </w:r>
      <w:r w:rsidR="00AD6D0F" w:rsidRPr="005750F4">
        <w:rPr>
          <w:shd w:val="clear" w:color="auto" w:fill="FFFFFF"/>
        </w:rPr>
        <w:t xml:space="preserve">Therefore, in order to enable </w:t>
      </w:r>
      <w:r w:rsidR="00AF6F93" w:rsidRPr="005750F4">
        <w:rPr>
          <w:shd w:val="clear" w:color="auto" w:fill="FFFFFF"/>
        </w:rPr>
        <w:t xml:space="preserve">the </w:t>
      </w:r>
      <w:r w:rsidR="00AD6D0F" w:rsidRPr="005750F4">
        <w:rPr>
          <w:shd w:val="clear" w:color="auto" w:fill="FFFFFF"/>
        </w:rPr>
        <w:t xml:space="preserve">combat cloud system to efficiently and flexibly handle task requests and </w:t>
      </w:r>
      <w:r w:rsidR="00AF6F93" w:rsidRPr="005750F4">
        <w:rPr>
          <w:shd w:val="clear" w:color="auto" w:fill="FFFFFF"/>
        </w:rPr>
        <w:t xml:space="preserve">scheduling </w:t>
      </w:r>
      <w:r w:rsidR="00AD6D0F" w:rsidRPr="005750F4">
        <w:rPr>
          <w:shd w:val="clear" w:color="auto" w:fill="FFFFFF"/>
        </w:rPr>
        <w:t>[</w:t>
      </w:r>
      <w:r w:rsidR="0040187A" w:rsidRPr="005750F4">
        <w:rPr>
          <w:shd w:val="clear" w:color="auto" w:fill="FFFFFF"/>
        </w:rPr>
        <w:t>19</w:t>
      </w:r>
      <w:r w:rsidR="00AD6D0F" w:rsidRPr="005750F4">
        <w:rPr>
          <w:shd w:val="clear" w:color="auto" w:fill="FFFFFF"/>
        </w:rPr>
        <w:t>][</w:t>
      </w:r>
      <w:r w:rsidR="0040187A" w:rsidRPr="005750F4">
        <w:rPr>
          <w:shd w:val="clear" w:color="auto" w:fill="FFFFFF"/>
        </w:rPr>
        <w:t>20</w:t>
      </w:r>
      <w:r w:rsidR="00AD6D0F" w:rsidRPr="005750F4">
        <w:rPr>
          <w:shd w:val="clear" w:color="auto" w:fill="FFFFFF"/>
        </w:rPr>
        <w:t>],</w:t>
      </w:r>
      <w:r w:rsidR="00AD6D0F" w:rsidRPr="005750F4">
        <w:rPr>
          <w:rFonts w:hint="eastAsia"/>
          <w:shd w:val="clear" w:color="auto" w:fill="FFFFFF"/>
          <w:lang w:eastAsia="zh-CN"/>
        </w:rPr>
        <w:t xml:space="preserve"> </w:t>
      </w:r>
      <w:r w:rsidR="00E539B7" w:rsidRPr="005750F4">
        <w:rPr>
          <w:shd w:val="clear" w:color="auto" w:fill="FFFFFF"/>
        </w:rPr>
        <w:t xml:space="preserve">this paper </w:t>
      </w:r>
      <w:r w:rsidR="00AD6D0F" w:rsidRPr="005750F4">
        <w:rPr>
          <w:shd w:val="clear" w:color="auto" w:fill="FFFFFF"/>
        </w:rPr>
        <w:t xml:space="preserve">proposes </w:t>
      </w:r>
      <w:r w:rsidR="00E539B7" w:rsidRPr="005750F4">
        <w:rPr>
          <w:shd w:val="clear" w:color="auto" w:fill="FFFFFF"/>
        </w:rPr>
        <w:t>a structure of a networked UAV combat cloud system as shown in Figure 1.</w:t>
      </w:r>
    </w:p>
    <w:p w14:paraId="43CD9654" w14:textId="1C5CB2C2" w:rsidR="002158C0" w:rsidRPr="005750F4" w:rsidRDefault="002B3FE6" w:rsidP="00E539B7">
      <w:pPr>
        <w:rPr>
          <w:shd w:val="clear" w:color="auto" w:fill="FFFFFF"/>
        </w:rPr>
      </w:pPr>
      <w:r w:rsidRPr="005750F4">
        <w:rPr>
          <w:shd w:val="clear" w:color="auto" w:fill="FFFFFF"/>
        </w:rPr>
        <w:t>The cloud system consists of multiple UAV combat units in a battlefield environment</w:t>
      </w:r>
      <w:r w:rsidR="00BE5347" w:rsidRPr="005750F4">
        <w:rPr>
          <w:shd w:val="clear" w:color="auto" w:fill="FFFFFF"/>
        </w:rPr>
        <w:t>. E</w:t>
      </w:r>
      <w:r w:rsidRPr="005750F4">
        <w:rPr>
          <w:shd w:val="clear" w:color="auto" w:fill="FFFFFF"/>
        </w:rPr>
        <w:t xml:space="preserve">ach </w:t>
      </w:r>
      <w:r w:rsidR="00BE5347" w:rsidRPr="005750F4">
        <w:rPr>
          <w:shd w:val="clear" w:color="auto" w:fill="FFFFFF"/>
        </w:rPr>
        <w:t>combat unit</w:t>
      </w:r>
      <w:r w:rsidRPr="005750F4">
        <w:rPr>
          <w:shd w:val="clear" w:color="auto" w:fill="FFFFFF"/>
        </w:rPr>
        <w:t xml:space="preserve"> is treated as a node</w:t>
      </w:r>
      <w:r w:rsidR="00BE5347" w:rsidRPr="005750F4">
        <w:rPr>
          <w:shd w:val="clear" w:color="auto" w:fill="FFFFFF"/>
        </w:rPr>
        <w:t xml:space="preserve"> and eventually forms</w:t>
      </w:r>
      <w:r w:rsidRPr="005750F4">
        <w:rPr>
          <w:shd w:val="clear" w:color="auto" w:fill="FFFFFF"/>
        </w:rPr>
        <w:t xml:space="preserve"> a network through data links.</w:t>
      </w:r>
      <w:r w:rsidRPr="005750F4">
        <w:rPr>
          <w:rFonts w:hint="eastAsia"/>
          <w:shd w:val="clear" w:color="auto" w:fill="FFFFFF"/>
          <w:lang w:eastAsia="zh-CN"/>
        </w:rPr>
        <w:t xml:space="preserve"> </w:t>
      </w:r>
      <w:r w:rsidR="00E539B7" w:rsidRPr="005750F4">
        <w:rPr>
          <w:shd w:val="clear" w:color="auto" w:fill="FFFFFF"/>
        </w:rPr>
        <w:t xml:space="preserve">Virtually, </w:t>
      </w:r>
      <w:r w:rsidRPr="005750F4">
        <w:rPr>
          <w:shd w:val="clear" w:color="auto" w:fill="FFFFFF"/>
        </w:rPr>
        <w:t>all available resources</w:t>
      </w:r>
      <w:r w:rsidR="00E539B7" w:rsidRPr="005750F4">
        <w:rPr>
          <w:shd w:val="clear" w:color="auto" w:fill="FFFFFF"/>
        </w:rPr>
        <w:t xml:space="preserve"> can be put together into a huge resource pool</w:t>
      </w:r>
      <w:r w:rsidRPr="005750F4">
        <w:rPr>
          <w:shd w:val="clear" w:color="auto" w:fill="FFFFFF"/>
        </w:rPr>
        <w:t xml:space="preserve">, </w:t>
      </w:r>
      <w:r w:rsidR="00E539B7" w:rsidRPr="005750F4">
        <w:rPr>
          <w:shd w:val="clear" w:color="auto" w:fill="FFFFFF"/>
        </w:rPr>
        <w:t>including physical entity resources, environmental resources, situational resources and other resources. This resource pool will be managed and distributed uniformly to solve problems on the cloud network, such as snatching resources and virtual machine over-migration [</w:t>
      </w:r>
      <w:r w:rsidR="0040187A" w:rsidRPr="005750F4">
        <w:rPr>
          <w:shd w:val="clear" w:color="auto" w:fill="FFFFFF"/>
        </w:rPr>
        <w:t>21</w:t>
      </w:r>
      <w:r w:rsidR="00E539B7" w:rsidRPr="005750F4">
        <w:rPr>
          <w:shd w:val="clear" w:color="auto" w:fill="FFFFFF"/>
        </w:rPr>
        <w:t>].</w:t>
      </w:r>
    </w:p>
    <w:p w14:paraId="7E1A311A" w14:textId="64693A3A" w:rsidR="003A26E9" w:rsidRPr="005750F4" w:rsidRDefault="00130ED4" w:rsidP="00995C19">
      <w:pPr>
        <w:ind w:left="1440" w:hanging="1440"/>
        <w:jc w:val="center"/>
      </w:pPr>
      <w:r w:rsidRPr="005750F4">
        <w:object w:dxaOrig="6779" w:dyaOrig="4607" w14:anchorId="66123A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9pt;height:230.65pt" o:ole="">
            <v:imagedata r:id="rId9" o:title=""/>
          </v:shape>
          <o:OLEObject Type="Embed" ProgID="Visio.Drawing.11" ShapeID="_x0000_i1025" DrawAspect="Content" ObjectID="_1642913607" r:id="rId10"/>
        </w:object>
      </w:r>
    </w:p>
    <w:p w14:paraId="5FA3671E" w14:textId="0CC9F340" w:rsidR="00E539B7" w:rsidRPr="005750F4" w:rsidRDefault="00E539B7" w:rsidP="00E539B7">
      <w:pPr>
        <w:pStyle w:val="Caption"/>
        <w:rPr>
          <w:color w:val="auto"/>
          <w:shd w:val="clear" w:color="auto" w:fill="FFFFFF"/>
        </w:rPr>
      </w:pPr>
      <w:r w:rsidRPr="005750F4">
        <w:rPr>
          <w:color w:val="auto"/>
          <w:shd w:val="clear" w:color="auto" w:fill="FFFFFF"/>
        </w:rPr>
        <w:t>Figure1. Structure of the proposed networked UAV combat cloud system</w:t>
      </w:r>
      <w:r w:rsidR="00C1292A" w:rsidRPr="005750F4">
        <w:rPr>
          <w:color w:val="auto"/>
          <w:shd w:val="clear" w:color="auto" w:fill="FFFFFF"/>
        </w:rPr>
        <w:t>.</w:t>
      </w:r>
      <w:r w:rsidRPr="005750F4">
        <w:rPr>
          <w:color w:val="auto"/>
          <w:shd w:val="clear" w:color="auto" w:fill="FFFFFF"/>
        </w:rPr>
        <w:t xml:space="preserve">  </w:t>
      </w:r>
    </w:p>
    <w:p w14:paraId="54D7FF9C" w14:textId="118DE23D" w:rsidR="00E539B7" w:rsidRPr="005750F4" w:rsidRDefault="00C1292A" w:rsidP="00E539B7">
      <w:pPr>
        <w:rPr>
          <w:shd w:val="clear" w:color="auto" w:fill="FFFFFF"/>
        </w:rPr>
      </w:pPr>
      <w:r w:rsidRPr="005750F4">
        <w:rPr>
          <w:shd w:val="clear" w:color="auto" w:fill="FFFFFF"/>
        </w:rPr>
        <w:t>In Fig. 1,</w:t>
      </w:r>
      <w:r w:rsidR="00E539B7" w:rsidRPr="005750F4">
        <w:rPr>
          <w:shd w:val="clear" w:color="auto" w:fill="FFFFFF"/>
        </w:rPr>
        <w:t xml:space="preserve"> Communication-type refers to the UAV with high communication capability, Compute-type refers to the UAV with powerful computing ability, Data-type refers to the UAV with super data processing capability, </w:t>
      </w:r>
      <w:r w:rsidRPr="005750F4">
        <w:rPr>
          <w:shd w:val="clear" w:color="auto" w:fill="FFFFFF"/>
        </w:rPr>
        <w:t xml:space="preserve">and </w:t>
      </w:r>
      <w:r w:rsidR="00E539B7" w:rsidRPr="005750F4">
        <w:rPr>
          <w:shd w:val="clear" w:color="auto" w:fill="FFFFFF"/>
        </w:rPr>
        <w:t>Balance-type refers to the UAV with balanced ability.</w:t>
      </w:r>
    </w:p>
    <w:p w14:paraId="23DCB628" w14:textId="77777777" w:rsidR="00E539B7" w:rsidRPr="005750F4" w:rsidRDefault="00E539B7" w:rsidP="00E539B7">
      <w:pPr>
        <w:pStyle w:val="Heading3"/>
        <w:rPr>
          <w:color w:val="auto"/>
        </w:rPr>
      </w:pPr>
      <w:r w:rsidRPr="005750F4">
        <w:rPr>
          <w:color w:val="auto"/>
        </w:rPr>
        <w:t>3.2 Resource Entity Attributes</w:t>
      </w:r>
    </w:p>
    <w:p w14:paraId="6544E18A" w14:textId="7A0016B5" w:rsidR="00E539B7" w:rsidRPr="005750F4" w:rsidRDefault="00E539B7" w:rsidP="00E539B7">
      <w:pPr>
        <w:rPr>
          <w:shd w:val="clear" w:color="auto" w:fill="FFFFFF"/>
        </w:rPr>
      </w:pPr>
      <w:r w:rsidRPr="005750F4">
        <w:rPr>
          <w:shd w:val="clear" w:color="auto" w:fill="FFFFFF"/>
        </w:rPr>
        <w:t>The following is an introduction of the attributes of the various resource entities that make up the cloud system.</w:t>
      </w:r>
    </w:p>
    <w:p w14:paraId="1E8D5023" w14:textId="77777777" w:rsidR="00E539B7" w:rsidRPr="005750F4" w:rsidRDefault="00E539B7" w:rsidP="00E539B7">
      <w:pPr>
        <w:rPr>
          <w:shd w:val="clear" w:color="auto" w:fill="FFFFFF"/>
        </w:rPr>
      </w:pPr>
      <w:r w:rsidRPr="005750F4">
        <w:rPr>
          <w:shd w:val="clear" w:color="auto" w:fill="FFFFFF"/>
        </w:rPr>
        <w:t xml:space="preserve">(1) Physical Machine (H): A processing unit in a data </w:t>
      </w:r>
      <w:proofErr w:type="spellStart"/>
      <w:r w:rsidRPr="005750F4">
        <w:rPr>
          <w:shd w:val="clear" w:color="auto" w:fill="FFFFFF"/>
        </w:rPr>
        <w:t>center</w:t>
      </w:r>
      <w:proofErr w:type="spellEnd"/>
      <w:r w:rsidRPr="005750F4">
        <w:rPr>
          <w:shd w:val="clear" w:color="auto" w:fill="FFFFFF"/>
        </w:rPr>
        <w:t>. It is a basic physical entity for information processing of the entire cloud system.</w:t>
      </w:r>
    </w:p>
    <w:p w14:paraId="1C0473CF" w14:textId="27F36BDB" w:rsidR="00FD529F" w:rsidRPr="005750F4" w:rsidRDefault="00E539B7" w:rsidP="00E539B7">
      <w:pPr>
        <w:rPr>
          <w:shd w:val="clear" w:color="auto" w:fill="FFFFFF"/>
        </w:rPr>
      </w:pPr>
      <w:r w:rsidRPr="005750F4">
        <w:rPr>
          <w:shd w:val="clear" w:color="auto" w:fill="FFFFFF"/>
        </w:rPr>
        <w:t xml:space="preserve">(2) Virtual Machine (VM): </w:t>
      </w:r>
      <w:r w:rsidR="00FD529F" w:rsidRPr="005750F4">
        <w:rPr>
          <w:shd w:val="clear" w:color="auto" w:fill="FFFFFF"/>
        </w:rPr>
        <w:t>Virtual computing unit. Based on the entity resources of the physical machine, it can provide complete hardware functions through virtualization technology.</w:t>
      </w:r>
    </w:p>
    <w:p w14:paraId="3787C831" w14:textId="5B1E6CFA" w:rsidR="00E539B7" w:rsidRPr="005750F4" w:rsidRDefault="00FD529F" w:rsidP="00E539B7">
      <w:pPr>
        <w:rPr>
          <w:shd w:val="clear" w:color="auto" w:fill="FFFFFF"/>
        </w:rPr>
      </w:pPr>
      <w:r w:rsidRPr="005750F4">
        <w:rPr>
          <w:shd w:val="clear" w:color="auto" w:fill="FFFFFF"/>
        </w:rPr>
        <w:t xml:space="preserve"> </w:t>
      </w:r>
      <w:r w:rsidR="00E539B7" w:rsidRPr="005750F4">
        <w:rPr>
          <w:shd w:val="clear" w:color="auto" w:fill="FFFFFF"/>
        </w:rPr>
        <w:t xml:space="preserve">(3) Data </w:t>
      </w:r>
      <w:proofErr w:type="spellStart"/>
      <w:r w:rsidR="00E539B7" w:rsidRPr="005750F4">
        <w:rPr>
          <w:shd w:val="clear" w:color="auto" w:fill="FFFFFF"/>
        </w:rPr>
        <w:t>Center</w:t>
      </w:r>
      <w:proofErr w:type="spellEnd"/>
      <w:r w:rsidR="00E539B7" w:rsidRPr="005750F4">
        <w:rPr>
          <w:shd w:val="clear" w:color="auto" w:fill="FFFFFF"/>
        </w:rPr>
        <w:t xml:space="preserve">: A resource collection that </w:t>
      </w:r>
      <w:r w:rsidR="00E22E8A" w:rsidRPr="005750F4">
        <w:rPr>
          <w:shd w:val="clear" w:color="auto" w:fill="FFFFFF"/>
        </w:rPr>
        <w:t xml:space="preserve">consists of </w:t>
      </w:r>
      <w:r w:rsidR="00E539B7" w:rsidRPr="005750F4">
        <w:rPr>
          <w:shd w:val="clear" w:color="auto" w:fill="FFFFFF"/>
        </w:rPr>
        <w:t xml:space="preserve">various resources in the cloud system. </w:t>
      </w:r>
      <w:r w:rsidR="00E22E8A" w:rsidRPr="005750F4">
        <w:rPr>
          <w:shd w:val="clear" w:color="auto" w:fill="FFFFFF"/>
        </w:rPr>
        <w:t xml:space="preserve">It is responsible for controlling the physical and virtual machines, dynamically generating or destroying virtual machines based on </w:t>
      </w:r>
      <w:r w:rsidR="001B0A4D" w:rsidRPr="005750F4">
        <w:rPr>
          <w:shd w:val="clear" w:color="auto" w:fill="FFFFFF"/>
        </w:rPr>
        <w:t>tasks submitted by users</w:t>
      </w:r>
      <w:r w:rsidR="00E22E8A" w:rsidRPr="005750F4">
        <w:rPr>
          <w:shd w:val="clear" w:color="auto" w:fill="FFFFFF"/>
        </w:rPr>
        <w:t>, and deploying virtual machines on appropriate physical machines.</w:t>
      </w:r>
    </w:p>
    <w:p w14:paraId="06EEEAC7" w14:textId="1D08368C" w:rsidR="00943D57" w:rsidRPr="005750F4" w:rsidRDefault="00943D57" w:rsidP="00943D57">
      <w:pPr>
        <w:pStyle w:val="Heading2"/>
        <w:rPr>
          <w:color w:val="auto"/>
        </w:rPr>
      </w:pPr>
      <w:r w:rsidRPr="005750F4">
        <w:rPr>
          <w:color w:val="auto"/>
        </w:rPr>
        <w:t>4. Adaptive Scheduling Strategies Based on Task Redistribution</w:t>
      </w:r>
    </w:p>
    <w:p w14:paraId="62ECF0EC" w14:textId="0F858FEA" w:rsidR="00A24402" w:rsidRPr="005750F4" w:rsidRDefault="00A24402" w:rsidP="005B0377">
      <w:pPr>
        <w:rPr>
          <w:lang w:eastAsia="zh-CN"/>
        </w:rPr>
      </w:pPr>
      <w:bookmarkStart w:id="5" w:name="_Hlk29977349"/>
      <w:r w:rsidRPr="005750F4">
        <w:rPr>
          <w:lang w:eastAsia="zh-CN"/>
        </w:rPr>
        <w:t xml:space="preserve">This </w:t>
      </w:r>
      <w:r w:rsidR="001E691C" w:rsidRPr="005750F4">
        <w:rPr>
          <w:lang w:eastAsia="zh-CN"/>
        </w:rPr>
        <w:t>S</w:t>
      </w:r>
      <w:r w:rsidRPr="005750F4">
        <w:rPr>
          <w:lang w:eastAsia="zh-CN"/>
        </w:rPr>
        <w:t xml:space="preserve">ection first illustrates the time delay caused by resource grabbing </w:t>
      </w:r>
      <w:r w:rsidR="00EE4193" w:rsidRPr="005750F4">
        <w:rPr>
          <w:lang w:eastAsia="zh-CN"/>
        </w:rPr>
        <w:t>between</w:t>
      </w:r>
      <w:r w:rsidRPr="005750F4">
        <w:rPr>
          <w:lang w:eastAsia="zh-CN"/>
        </w:rPr>
        <w:t xml:space="preserve"> different priority tasks, and then proposes an online adaptive </w:t>
      </w:r>
      <w:r w:rsidR="00604D35" w:rsidRPr="005750F4">
        <w:rPr>
          <w:lang w:eastAsia="zh-CN"/>
        </w:rPr>
        <w:t>scheduling strategy to make up for this deficiency.</w:t>
      </w:r>
    </w:p>
    <w:bookmarkEnd w:id="5"/>
    <w:p w14:paraId="16B19320" w14:textId="77777777" w:rsidR="00943D57" w:rsidRPr="005750F4" w:rsidRDefault="00943D57" w:rsidP="00943D57">
      <w:pPr>
        <w:pStyle w:val="Heading3"/>
        <w:rPr>
          <w:color w:val="auto"/>
        </w:rPr>
      </w:pPr>
      <w:r w:rsidRPr="005750F4">
        <w:rPr>
          <w:color w:val="auto"/>
        </w:rPr>
        <w:lastRenderedPageBreak/>
        <w:t>4.1 Problem Description</w:t>
      </w:r>
    </w:p>
    <w:p w14:paraId="3565DEA5" w14:textId="728F1FDD" w:rsidR="00943D57" w:rsidRPr="005750F4" w:rsidRDefault="00943D57" w:rsidP="00943D57">
      <w:pPr>
        <w:rPr>
          <w:shd w:val="clear" w:color="auto" w:fill="FFFFFF"/>
        </w:rPr>
      </w:pPr>
      <w:r w:rsidRPr="005750F4">
        <w:rPr>
          <w:shd w:val="clear" w:color="auto" w:fill="FFFFFF"/>
        </w:rPr>
        <w:t xml:space="preserve">An ideal task allocation algorithm can allocate different combat tasks to suitable virtual machines, </w:t>
      </w:r>
      <w:r w:rsidR="00D66361" w:rsidRPr="005750F4">
        <w:rPr>
          <w:shd w:val="clear" w:color="auto" w:fill="FFFFFF"/>
        </w:rPr>
        <w:t>which can balance the load of resources and improve system utilization.</w:t>
      </w:r>
      <w:r w:rsidR="00D66361" w:rsidRPr="005750F4">
        <w:rPr>
          <w:rFonts w:hint="eastAsia"/>
          <w:shd w:val="clear" w:color="auto" w:fill="FFFFFF"/>
          <w:lang w:eastAsia="zh-CN"/>
        </w:rPr>
        <w:t xml:space="preserve"> </w:t>
      </w:r>
      <w:r w:rsidRPr="005750F4">
        <w:rPr>
          <w:shd w:val="clear" w:color="auto" w:fill="FFFFFF"/>
        </w:rPr>
        <w:t xml:space="preserve">However, it is not guaranteed that each task can be completed within </w:t>
      </w:r>
      <w:r w:rsidR="00D66361" w:rsidRPr="005750F4">
        <w:rPr>
          <w:shd w:val="clear" w:color="auto" w:fill="FFFFFF"/>
        </w:rPr>
        <w:t>the</w:t>
      </w:r>
      <w:r w:rsidRPr="005750F4">
        <w:rPr>
          <w:shd w:val="clear" w:color="auto" w:fill="FFFFFF"/>
        </w:rPr>
        <w:t xml:space="preserve"> </w:t>
      </w:r>
      <w:r w:rsidR="00D66361" w:rsidRPr="005750F4">
        <w:rPr>
          <w:shd w:val="clear" w:color="auto" w:fill="FFFFFF"/>
        </w:rPr>
        <w:t xml:space="preserve">allotted </w:t>
      </w:r>
      <w:r w:rsidRPr="005750F4">
        <w:rPr>
          <w:shd w:val="clear" w:color="auto" w:fill="FFFFFF"/>
        </w:rPr>
        <w:t xml:space="preserve">time. </w:t>
      </w:r>
      <w:r w:rsidR="00D66361" w:rsidRPr="005750F4">
        <w:rPr>
          <w:shd w:val="clear" w:color="auto" w:fill="FFFFFF"/>
        </w:rPr>
        <w:t xml:space="preserve">When there are </w:t>
      </w:r>
      <w:proofErr w:type="gramStart"/>
      <w:r w:rsidR="00D66361" w:rsidRPr="005750F4">
        <w:rPr>
          <w:shd w:val="clear" w:color="auto" w:fill="FFFFFF"/>
        </w:rPr>
        <w:t>a large number of</w:t>
      </w:r>
      <w:proofErr w:type="gramEnd"/>
      <w:r w:rsidR="00D66361" w:rsidRPr="005750F4">
        <w:rPr>
          <w:shd w:val="clear" w:color="auto" w:fill="FFFFFF"/>
        </w:rPr>
        <w:t xml:space="preserve"> high-priority tasks,</w:t>
      </w:r>
      <w:r w:rsidR="00D66361" w:rsidRPr="005750F4">
        <w:rPr>
          <w:rFonts w:hint="eastAsia"/>
          <w:shd w:val="clear" w:color="auto" w:fill="FFFFFF"/>
          <w:lang w:eastAsia="zh-CN"/>
        </w:rPr>
        <w:t xml:space="preserve"> </w:t>
      </w:r>
      <w:r w:rsidRPr="005750F4">
        <w:rPr>
          <w:shd w:val="clear" w:color="auto" w:fill="FFFFFF"/>
        </w:rPr>
        <w:t>they will be usually prioritized to access and use resources</w:t>
      </w:r>
      <w:r w:rsidR="00D66361" w:rsidRPr="005750F4">
        <w:rPr>
          <w:shd w:val="clear" w:color="auto" w:fill="FFFFFF"/>
        </w:rPr>
        <w:t>, while other low-priority tasks are put on hold.</w:t>
      </w:r>
      <w:r w:rsidRPr="005750F4">
        <w:rPr>
          <w:shd w:val="clear" w:color="auto" w:fill="FFFFFF"/>
        </w:rPr>
        <w:t xml:space="preserve"> </w:t>
      </w:r>
      <w:r w:rsidR="00F83EF2" w:rsidRPr="005750F4">
        <w:rPr>
          <w:shd w:val="clear" w:color="auto" w:fill="FFFFFF"/>
        </w:rPr>
        <w:t xml:space="preserve">Therefore, </w:t>
      </w:r>
      <w:r w:rsidR="00220510" w:rsidRPr="005750F4">
        <w:rPr>
          <w:shd w:val="clear" w:color="auto" w:fill="FFFFFF"/>
        </w:rPr>
        <w:t xml:space="preserve">such </w:t>
      </w:r>
      <w:r w:rsidR="00F83EF2" w:rsidRPr="005750F4">
        <w:rPr>
          <w:shd w:val="clear" w:color="auto" w:fill="FFFFFF"/>
        </w:rPr>
        <w:t xml:space="preserve">a single static task assignment algorithm </w:t>
      </w:r>
      <w:r w:rsidRPr="005750F4">
        <w:rPr>
          <w:shd w:val="clear" w:color="auto" w:fill="FFFFFF"/>
        </w:rPr>
        <w:t>[</w:t>
      </w:r>
      <w:r w:rsidR="0040187A" w:rsidRPr="005750F4">
        <w:rPr>
          <w:shd w:val="clear" w:color="auto" w:fill="FFFFFF"/>
        </w:rPr>
        <w:t>22</w:t>
      </w:r>
      <w:r w:rsidRPr="005750F4">
        <w:rPr>
          <w:shd w:val="clear" w:color="auto" w:fill="FFFFFF"/>
        </w:rPr>
        <w:t>-</w:t>
      </w:r>
      <w:r w:rsidR="0040187A" w:rsidRPr="005750F4">
        <w:rPr>
          <w:shd w:val="clear" w:color="auto" w:fill="FFFFFF"/>
        </w:rPr>
        <w:t>24</w:t>
      </w:r>
      <w:r w:rsidRPr="005750F4">
        <w:rPr>
          <w:shd w:val="clear" w:color="auto" w:fill="FFFFFF"/>
        </w:rPr>
        <w:t xml:space="preserve">] can cause </w:t>
      </w:r>
      <w:proofErr w:type="gramStart"/>
      <w:r w:rsidRPr="005750F4">
        <w:rPr>
          <w:shd w:val="clear" w:color="auto" w:fill="FFFFFF"/>
        </w:rPr>
        <w:t>a large number of</w:t>
      </w:r>
      <w:proofErr w:type="gramEnd"/>
      <w:r w:rsidRPr="005750F4">
        <w:rPr>
          <w:shd w:val="clear" w:color="auto" w:fill="FFFFFF"/>
        </w:rPr>
        <w:t xml:space="preserve"> low-priority tasks being denied </w:t>
      </w:r>
      <w:r w:rsidR="000C77D8" w:rsidRPr="005750F4">
        <w:rPr>
          <w:shd w:val="clear" w:color="auto" w:fill="FFFFFF"/>
        </w:rPr>
        <w:t>accessing</w:t>
      </w:r>
      <w:r w:rsidR="00220510" w:rsidRPr="005750F4">
        <w:rPr>
          <w:shd w:val="clear" w:color="auto" w:fill="FFFFFF"/>
        </w:rPr>
        <w:t xml:space="preserve"> </w:t>
      </w:r>
      <w:r w:rsidRPr="005750F4">
        <w:rPr>
          <w:shd w:val="clear" w:color="auto" w:fill="FFFFFF"/>
        </w:rPr>
        <w:t>and u</w:t>
      </w:r>
      <w:r w:rsidR="000C77D8" w:rsidRPr="005750F4">
        <w:rPr>
          <w:shd w:val="clear" w:color="auto" w:fill="FFFFFF"/>
        </w:rPr>
        <w:t>sing</w:t>
      </w:r>
      <w:r w:rsidR="00F83EF2" w:rsidRPr="005750F4">
        <w:rPr>
          <w:shd w:val="clear" w:color="auto" w:fill="FFFFFF"/>
        </w:rPr>
        <w:t xml:space="preserve"> </w:t>
      </w:r>
      <w:r w:rsidRPr="005750F4">
        <w:rPr>
          <w:shd w:val="clear" w:color="auto" w:fill="FFFFFF"/>
        </w:rPr>
        <w:t>resources</w:t>
      </w:r>
      <w:r w:rsidR="00F83EF2" w:rsidRPr="005750F4">
        <w:rPr>
          <w:shd w:val="clear" w:color="auto" w:fill="FFFFFF"/>
        </w:rPr>
        <w:t>, resulting in extra wait time</w:t>
      </w:r>
      <w:r w:rsidRPr="005750F4">
        <w:rPr>
          <w:shd w:val="clear" w:color="auto" w:fill="FFFFFF"/>
        </w:rPr>
        <w:t>. Apparently,</w:t>
      </w:r>
      <w:r w:rsidR="003E446D" w:rsidRPr="005750F4">
        <w:rPr>
          <w:shd w:val="clear" w:color="auto" w:fill="FFFFFF"/>
        </w:rPr>
        <w:t xml:space="preserve"> in a real battlefield environment, this can be a critical issue and can lead to deadly consequences.</w:t>
      </w:r>
    </w:p>
    <w:p w14:paraId="1C278E3D" w14:textId="1C58B00D" w:rsidR="00E539B7" w:rsidRPr="005750F4" w:rsidRDefault="00943D57" w:rsidP="00943D57">
      <w:pPr>
        <w:rPr>
          <w:shd w:val="clear" w:color="auto" w:fill="FFFFFF"/>
        </w:rPr>
      </w:pPr>
      <w:r w:rsidRPr="005750F4">
        <w:rPr>
          <w:shd w:val="clear" w:color="auto" w:fill="FFFFFF"/>
        </w:rPr>
        <w:t xml:space="preserve">The following briefly describes the time delay caused by different priority tasks to access and use resources </w:t>
      </w:r>
      <w:r w:rsidR="00985726" w:rsidRPr="005750F4">
        <w:rPr>
          <w:shd w:val="clear" w:color="auto" w:fill="FFFFFF"/>
        </w:rPr>
        <w:t>when scheduling using the static task allocation method.</w:t>
      </w:r>
    </w:p>
    <w:p w14:paraId="3BE56649" w14:textId="6A1E9729" w:rsidR="00943D57" w:rsidRPr="005750F4" w:rsidRDefault="00943D57" w:rsidP="00943D57">
      <w:pPr>
        <w:rPr>
          <w:shd w:val="clear" w:color="auto" w:fill="FFFFFF"/>
          <w:lang w:val="en-US"/>
        </w:rPr>
      </w:pPr>
      <w:r w:rsidRPr="005750F4">
        <w:rPr>
          <w:shd w:val="clear" w:color="auto" w:fill="FFFFFF"/>
          <w:lang w:val="en-US"/>
        </w:rPr>
        <w:t>Assume that a combat system has two priority tasks in total: Type A and Type B</w:t>
      </w:r>
      <w:r w:rsidR="00A33536" w:rsidRPr="005750F4">
        <w:rPr>
          <w:shd w:val="clear" w:color="auto" w:fill="FFFFFF"/>
          <w:lang w:val="en-US"/>
        </w:rPr>
        <w:t xml:space="preserve">. </w:t>
      </w:r>
      <w:r w:rsidRPr="005750F4">
        <w:rPr>
          <w:shd w:val="clear" w:color="auto" w:fill="FFFFFF"/>
          <w:lang w:val="en-US"/>
        </w:rPr>
        <w:t xml:space="preserve">Type A has a higher priority than Type B. The </w:t>
      </w:r>
      <w:r w:rsidR="000A4A68" w:rsidRPr="005750F4">
        <w:rPr>
          <w:shd w:val="clear" w:color="auto" w:fill="FFFFFF"/>
          <w:lang w:val="en-US"/>
        </w:rPr>
        <w:t xml:space="preserve">estimated time </w:t>
      </w:r>
      <m:oMath>
        <m:sSub>
          <m:sSubPr>
            <m:ctrlPr>
              <w:rPr>
                <w:rFonts w:ascii="Cambria Math" w:hAnsi="Cambria Math"/>
                <w:i/>
                <w:shd w:val="clear" w:color="auto" w:fill="FFFFFF"/>
                <w:lang w:val="en-US"/>
              </w:rPr>
            </m:ctrlPr>
          </m:sSubPr>
          <m:e>
            <m:r>
              <w:rPr>
                <w:rFonts w:ascii="Cambria Math"/>
                <w:shd w:val="clear" w:color="auto" w:fill="FFFFFF"/>
                <w:lang w:val="en-US"/>
              </w:rPr>
              <m:t>τ</m:t>
            </m:r>
          </m:e>
          <m:sub>
            <m:r>
              <w:rPr>
                <w:rFonts w:ascii="Cambria Math"/>
                <w:shd w:val="clear" w:color="auto" w:fill="FFFFFF"/>
                <w:lang w:val="en-US"/>
              </w:rPr>
              <m:t>i,j</m:t>
            </m:r>
          </m:sub>
        </m:sSub>
      </m:oMath>
      <w:r w:rsidR="000A4A68" w:rsidRPr="005750F4">
        <w:rPr>
          <w:shd w:val="clear" w:color="auto" w:fill="FFFFFF"/>
          <w:lang w:val="en-US"/>
        </w:rPr>
        <w:t xml:space="preserve"> to complete </w:t>
      </w:r>
      <w:r w:rsidRPr="005750F4">
        <w:rPr>
          <w:shd w:val="clear" w:color="auto" w:fill="FFFFFF"/>
          <w:lang w:val="en-US"/>
        </w:rPr>
        <w:t xml:space="preserve">task </w:t>
      </w:r>
      <m:oMath>
        <m:sSub>
          <m:sSubPr>
            <m:ctrlPr>
              <w:rPr>
                <w:rFonts w:ascii="Cambria Math" w:hAnsi="Cambria Math"/>
                <w:i/>
                <w:shd w:val="clear" w:color="auto" w:fill="FFFFFF"/>
                <w:lang w:val="en-US"/>
              </w:rPr>
            </m:ctrlPr>
          </m:sSubPr>
          <m:e>
            <m:r>
              <w:rPr>
                <w:rFonts w:ascii="Cambria Math" w:hAnsi="Cambria Math"/>
                <w:shd w:val="clear" w:color="auto" w:fill="FFFFFF"/>
                <w:lang w:val="en-US"/>
              </w:rPr>
              <m:t>n</m:t>
            </m:r>
          </m:e>
          <m:sub>
            <m:r>
              <w:rPr>
                <w:rFonts w:ascii="Cambria Math" w:hAnsi="Cambria Math"/>
                <w:shd w:val="clear" w:color="auto" w:fill="FFFFFF"/>
                <w:lang w:val="en-US"/>
              </w:rPr>
              <m:t>i</m:t>
            </m:r>
          </m:sub>
        </m:sSub>
      </m:oMath>
      <w:r w:rsidRPr="005750F4">
        <w:rPr>
          <w:rFonts w:hint="eastAsia"/>
          <w:shd w:val="clear" w:color="auto" w:fill="FFFFFF"/>
          <w:lang w:val="en-US" w:eastAsia="zh-CN"/>
        </w:rPr>
        <w:t xml:space="preserve"> </w:t>
      </w:r>
      <w:r w:rsidRPr="005750F4">
        <w:rPr>
          <w:shd w:val="clear" w:color="auto" w:fill="FFFFFF"/>
          <w:lang w:val="en-US"/>
        </w:rPr>
        <w:t xml:space="preserve">in the virtual machine </w:t>
      </w:r>
      <m:oMath>
        <m:r>
          <w:rPr>
            <w:rFonts w:ascii="Cambria Math"/>
            <w:shd w:val="clear" w:color="auto" w:fill="FFFFFF"/>
            <w:lang w:val="en-US"/>
          </w:rPr>
          <m:t>V</m:t>
        </m:r>
        <m:sSub>
          <m:sSubPr>
            <m:ctrlPr>
              <w:rPr>
                <w:rFonts w:ascii="Cambria Math" w:hAnsi="Cambria Math"/>
                <w:i/>
                <w:shd w:val="clear" w:color="auto" w:fill="FFFFFF"/>
                <w:lang w:val="en-US"/>
              </w:rPr>
            </m:ctrlPr>
          </m:sSubPr>
          <m:e>
            <m:r>
              <w:rPr>
                <w:rFonts w:ascii="Cambria Math"/>
                <w:shd w:val="clear" w:color="auto" w:fill="FFFFFF"/>
                <w:lang w:val="en-US"/>
              </w:rPr>
              <m:t>M</m:t>
            </m:r>
          </m:e>
          <m:sub>
            <m:r>
              <w:rPr>
                <w:rFonts w:ascii="Cambria Math"/>
                <w:shd w:val="clear" w:color="auto" w:fill="FFFFFF"/>
                <w:lang w:val="en-US"/>
              </w:rPr>
              <m:t>j</m:t>
            </m:r>
          </m:sub>
        </m:sSub>
      </m:oMath>
      <w:r w:rsidRPr="005750F4">
        <w:rPr>
          <w:rFonts w:hint="eastAsia"/>
          <w:shd w:val="clear" w:color="auto" w:fill="FFFFFF"/>
          <w:lang w:val="en-US" w:eastAsia="zh-CN"/>
        </w:rPr>
        <w:t xml:space="preserve"> </w:t>
      </w:r>
      <w:r w:rsidRPr="005750F4">
        <w:rPr>
          <w:shd w:val="clear" w:color="auto" w:fill="FFFFFF"/>
          <w:lang w:val="en-US"/>
        </w:rPr>
        <w:t>may be expressed as</w:t>
      </w:r>
    </w:p>
    <w:p w14:paraId="387E38EA" w14:textId="73A05483" w:rsidR="00943D57" w:rsidRPr="005750F4" w:rsidRDefault="00FA08DC" w:rsidP="00943D57">
      <w:pPr>
        <w:ind w:left="2160" w:firstLine="720"/>
        <w:jc w:val="right"/>
      </w:pPr>
      <m:oMath>
        <m:sSub>
          <m:sSubPr>
            <m:ctrlPr>
              <w:rPr>
                <w:rFonts w:ascii="Cambria Math" w:hAnsi="Cambria Math"/>
              </w:rPr>
            </m:ctrlPr>
          </m:sSubPr>
          <m:e>
            <m:r>
              <w:rPr>
                <w:rFonts w:ascii="Cambria Math" w:hAnsi="Cambria Math"/>
              </w:rPr>
              <m:t>τ</m:t>
            </m:r>
          </m:e>
          <m:sub>
            <m:r>
              <w:rPr>
                <w:rFonts w:ascii="Cambria Math" w:hAnsi="Cambria Math"/>
              </w:rPr>
              <m:t>i</m:t>
            </m:r>
            <m:r>
              <m:rPr>
                <m:sty m:val="p"/>
              </m:rPr>
              <w:rPr>
                <w:rFonts w:ascii="Cambria Math" w:hAnsi="Cambria Math"/>
              </w:rPr>
              <m:t>,</m:t>
            </m:r>
            <m:r>
              <w:rPr>
                <w:rFonts w:ascii="Cambria Math" w:hAnsi="Cambria Math"/>
              </w:rPr>
              <m:t>j</m:t>
            </m:r>
          </m:sub>
        </m:sSub>
        <m:r>
          <m:rPr>
            <m:sty m:val="p"/>
          </m:rPr>
          <w:rPr>
            <w:rFonts w:ascii="Cambria Math" w:hAnsi="Cambria Math"/>
          </w:rPr>
          <m:t>=</m:t>
        </m:r>
        <m:r>
          <w:rPr>
            <w:rFonts w:ascii="Cambria Math" w:hAnsi="Cambria Math"/>
          </w:rPr>
          <m:t>ERA</m:t>
        </m:r>
        <m:sSub>
          <m:sSubPr>
            <m:ctrlPr>
              <w:rPr>
                <w:rFonts w:ascii="Cambria Math" w:hAnsi="Cambria Math"/>
              </w:rPr>
            </m:ctrlPr>
          </m:sSubPr>
          <m:e>
            <m:r>
              <w:rPr>
                <w:rFonts w:ascii="Cambria Math" w:hAnsi="Cambria Math"/>
              </w:rPr>
              <m:t>T</m:t>
            </m:r>
          </m:e>
          <m:sub>
            <m:r>
              <w:rPr>
                <w:rFonts w:ascii="Cambria Math" w:hAnsi="Cambria Math"/>
              </w:rPr>
              <m:t>i</m:t>
            </m:r>
            <m:r>
              <m:rPr>
                <m:sty m:val="p"/>
              </m:rPr>
              <w:rPr>
                <w:rFonts w:ascii="Cambria Math" w:hAnsi="Cambria Math"/>
              </w:rPr>
              <m:t>,</m:t>
            </m:r>
            <m:r>
              <w:rPr>
                <w:rFonts w:ascii="Cambria Math" w:hAnsi="Cambria Math"/>
              </w:rPr>
              <m:t>j</m:t>
            </m:r>
          </m:sub>
        </m:sSub>
        <m:r>
          <m:rPr>
            <m:sty m:val="p"/>
          </m:rPr>
          <w:rPr>
            <w:rFonts w:ascii="Cambria Math" w:hAnsi="Cambria Math"/>
          </w:rPr>
          <m:t>+</m:t>
        </m:r>
        <m:sSub>
          <m:sSubPr>
            <m:ctrlPr>
              <w:rPr>
                <w:rFonts w:ascii="Cambria Math" w:hAnsi="Cambria Math"/>
              </w:rPr>
            </m:ctrlPr>
          </m:sSubPr>
          <m:e>
            <m:r>
              <w:rPr>
                <w:rFonts w:ascii="Cambria Math" w:hAnsi="Cambria Math"/>
              </w:rPr>
              <m:t>S</m:t>
            </m:r>
          </m:e>
          <m:sub>
            <m:r>
              <w:rPr>
                <w:rFonts w:ascii="Cambria Math" w:hAnsi="Cambria Math"/>
              </w:rPr>
              <m:t>I</m:t>
            </m:r>
          </m:sub>
        </m:sSub>
        <m:r>
          <m:rPr>
            <m:sty m:val="p"/>
          </m:rPr>
          <w:rPr>
            <w:rFonts w:ascii="Cambria Math" w:hAnsi="Cambria Math"/>
          </w:rPr>
          <m:t>/</m:t>
        </m:r>
        <m:r>
          <w:rPr>
            <w:rFonts w:ascii="Cambria Math" w:hAnsi="Cambria Math"/>
          </w:rPr>
          <m:t>bw</m:t>
        </m:r>
        <m:r>
          <m:rPr>
            <m:sty m:val="p"/>
          </m:rPr>
          <w:rPr>
            <w:rFonts w:ascii="Cambria Math" w:hAnsi="Cambria Math"/>
          </w:rPr>
          <m:t>+</m:t>
        </m:r>
        <m:r>
          <w:rPr>
            <w:rFonts w:ascii="Cambria Math" w:hAnsi="Cambria Math"/>
          </w:rPr>
          <m:t>ET</m:t>
        </m:r>
        <m:sSub>
          <m:sSubPr>
            <m:ctrlPr>
              <w:rPr>
                <w:rFonts w:ascii="Cambria Math" w:hAnsi="Cambria Math"/>
              </w:rPr>
            </m:ctrlPr>
          </m:sSubPr>
          <m:e>
            <m:r>
              <w:rPr>
                <w:rFonts w:ascii="Cambria Math" w:hAnsi="Cambria Math"/>
              </w:rPr>
              <m:t>M</m:t>
            </m:r>
          </m:e>
          <m:sub>
            <m:r>
              <w:rPr>
                <w:rFonts w:ascii="Cambria Math" w:hAnsi="Cambria Math"/>
              </w:rPr>
              <m:t>i</m:t>
            </m:r>
            <m:r>
              <m:rPr>
                <m:sty m:val="p"/>
              </m:rPr>
              <w:rPr>
                <w:rFonts w:ascii="Cambria Math" w:hAnsi="Cambria Math"/>
              </w:rPr>
              <m:t>,</m:t>
            </m:r>
            <m:r>
              <w:rPr>
                <w:rFonts w:ascii="Cambria Math" w:hAnsi="Cambria Math"/>
              </w:rPr>
              <m:t>j</m:t>
            </m:r>
          </m:sub>
        </m:sSub>
      </m:oMath>
      <w:r w:rsidR="00943D57" w:rsidRPr="005750F4">
        <w:rPr>
          <w:rFonts w:hint="eastAsia"/>
          <w:position w:val="-16"/>
        </w:rPr>
        <w:t xml:space="preserve">                                 </w:t>
      </w:r>
      <w:r w:rsidR="00943D57" w:rsidRPr="005750F4">
        <w:rPr>
          <w:position w:val="-16"/>
        </w:rPr>
        <w:t xml:space="preserve">         </w:t>
      </w:r>
      <w:r w:rsidR="00943D57" w:rsidRPr="005750F4">
        <w:rPr>
          <w:rFonts w:hint="eastAsia"/>
        </w:rPr>
        <w:t>(1)</w:t>
      </w:r>
    </w:p>
    <w:p w14:paraId="1606C304" w14:textId="4DC1E880" w:rsidR="00943D57" w:rsidRPr="005750F4" w:rsidRDefault="00943D57" w:rsidP="00943D57">
      <w:pPr>
        <w:rPr>
          <w:position w:val="-14"/>
        </w:rPr>
      </w:pPr>
      <w:bookmarkStart w:id="6" w:name="_Hlk21794640"/>
      <w:r w:rsidRPr="005750F4">
        <w:t>w</w:t>
      </w:r>
      <w:r w:rsidRPr="005750F4">
        <w:rPr>
          <w:rFonts w:hint="eastAsia"/>
        </w:rPr>
        <w:t xml:space="preserve">here </w:t>
      </w:r>
      <m:oMath>
        <m:r>
          <w:rPr>
            <w:rFonts w:ascii="Cambria Math"/>
          </w:rPr>
          <m:t>ERA</m:t>
        </m:r>
        <m:sSub>
          <m:sSubPr>
            <m:ctrlPr>
              <w:rPr>
                <w:rFonts w:ascii="Cambria Math" w:hAnsi="Cambria Math"/>
                <w:i/>
              </w:rPr>
            </m:ctrlPr>
          </m:sSubPr>
          <m:e>
            <m:r>
              <w:rPr>
                <w:rFonts w:ascii="Cambria Math"/>
              </w:rPr>
              <m:t>T</m:t>
            </m:r>
          </m:e>
          <m:sub>
            <m:r>
              <w:rPr>
                <w:rFonts w:ascii="Cambria Math"/>
              </w:rPr>
              <m:t>i,j</m:t>
            </m:r>
          </m:sub>
        </m:sSub>
      </m:oMath>
      <w:r w:rsidRPr="005750F4">
        <w:t xml:space="preserve"> represents the earliest available time of resources,</w:t>
      </w:r>
      <w:r w:rsidRPr="005750F4">
        <w:rPr>
          <w:rFonts w:hint="eastAsia"/>
          <w:lang w:eastAsia="zh-CN"/>
        </w:rPr>
        <w:t xml:space="preserve"> </w:t>
      </w:r>
      <m:oMath>
        <m:sSub>
          <m:sSubPr>
            <m:ctrlPr>
              <w:rPr>
                <w:rFonts w:ascii="Cambria Math" w:hAnsi="Cambria Math"/>
                <w:i/>
              </w:rPr>
            </m:ctrlPr>
          </m:sSubPr>
          <m:e>
            <m:r>
              <w:rPr>
                <w:rFonts w:ascii="Cambria Math"/>
              </w:rPr>
              <m:t>S</m:t>
            </m:r>
          </m:e>
          <m:sub>
            <m:r>
              <w:rPr>
                <w:rFonts w:ascii="Cambria Math"/>
              </w:rPr>
              <m:t>I</m:t>
            </m:r>
          </m:sub>
        </m:sSub>
      </m:oMath>
      <w:r w:rsidRPr="005750F4">
        <w:rPr>
          <w:rFonts w:hint="eastAsia"/>
          <w:lang w:eastAsia="zh-CN"/>
        </w:rPr>
        <w:t xml:space="preserve"> </w:t>
      </w:r>
      <w:r w:rsidR="003839CF" w:rsidRPr="005750F4">
        <w:rPr>
          <w:lang w:eastAsia="zh-CN"/>
        </w:rPr>
        <w:t>is the size of the hard disk image for the task</w:t>
      </w:r>
      <w:r w:rsidRPr="005750F4">
        <w:t xml:space="preserve">, </w:t>
      </w:r>
      <m:oMath>
        <m:r>
          <w:rPr>
            <w:rFonts w:ascii="Cambria Math"/>
          </w:rPr>
          <m:t>bw</m:t>
        </m:r>
      </m:oMath>
      <w:r w:rsidRPr="005750F4">
        <w:t xml:space="preserve"> denotes network bandwidth, </w:t>
      </w:r>
      <m:oMath>
        <m:sSub>
          <m:sSubPr>
            <m:ctrlPr>
              <w:rPr>
                <w:rFonts w:ascii="Cambria Math" w:hAnsi="Cambria Math"/>
                <w:i/>
              </w:rPr>
            </m:ctrlPr>
          </m:sSubPr>
          <m:e>
            <m:r>
              <w:rPr>
                <w:rFonts w:ascii="Cambria Math"/>
              </w:rPr>
              <m:t>S</m:t>
            </m:r>
          </m:e>
          <m:sub>
            <m:r>
              <w:rPr>
                <w:rFonts w:ascii="Cambria Math"/>
              </w:rPr>
              <m:t>I</m:t>
            </m:r>
          </m:sub>
        </m:sSub>
        <m:r>
          <w:rPr>
            <w:rFonts w:ascii="Cambria Math"/>
          </w:rPr>
          <m:t>/bw</m:t>
        </m:r>
      </m:oMath>
      <w:r w:rsidRPr="005750F4">
        <w:rPr>
          <w:rFonts w:hint="eastAsia"/>
          <w:lang w:eastAsia="zh-CN"/>
        </w:rPr>
        <w:t xml:space="preserve"> </w:t>
      </w:r>
      <w:r w:rsidRPr="005750F4">
        <w:t xml:space="preserve">is the task transmission time, and </w:t>
      </w:r>
      <m:oMath>
        <m:r>
          <w:rPr>
            <w:rFonts w:ascii="Cambria Math"/>
          </w:rPr>
          <m:t>ET</m:t>
        </m:r>
        <m:sSub>
          <m:sSubPr>
            <m:ctrlPr>
              <w:rPr>
                <w:rFonts w:ascii="Cambria Math" w:hAnsi="Cambria Math"/>
                <w:i/>
              </w:rPr>
            </m:ctrlPr>
          </m:sSubPr>
          <m:e>
            <m:r>
              <w:rPr>
                <w:rFonts w:ascii="Cambria Math"/>
              </w:rPr>
              <m:t>M</m:t>
            </m:r>
          </m:e>
          <m:sub>
            <m:r>
              <w:rPr>
                <w:rFonts w:ascii="Cambria Math"/>
              </w:rPr>
              <m:t>i,j</m:t>
            </m:r>
          </m:sub>
        </m:sSub>
      </m:oMath>
      <w:r w:rsidRPr="005750F4">
        <w:rPr>
          <w:rFonts w:hint="eastAsia"/>
          <w:lang w:eastAsia="zh-CN"/>
        </w:rPr>
        <w:t xml:space="preserve"> </w:t>
      </w:r>
      <w:r w:rsidR="003839CF" w:rsidRPr="005750F4">
        <w:t xml:space="preserve">represents </w:t>
      </w:r>
      <w:r w:rsidR="0025328D" w:rsidRPr="005750F4">
        <w:t xml:space="preserve">the </w:t>
      </w:r>
      <w:r w:rsidR="003839CF" w:rsidRPr="005750F4">
        <w:t xml:space="preserve">processing time </w:t>
      </w:r>
      <w:r w:rsidRPr="005750F4">
        <w:t xml:space="preserve">of task </w:t>
      </w:r>
      <m:oMath>
        <m:sSub>
          <m:sSubPr>
            <m:ctrlPr>
              <w:rPr>
                <w:rFonts w:ascii="Cambria Math" w:hAnsi="Cambria Math"/>
                <w:i/>
              </w:rPr>
            </m:ctrlPr>
          </m:sSubPr>
          <m:e>
            <m:r>
              <w:rPr>
                <w:rFonts w:ascii="Cambria Math"/>
              </w:rPr>
              <m:t>n</m:t>
            </m:r>
          </m:e>
          <m:sub>
            <m:r>
              <w:rPr>
                <w:rFonts w:ascii="Cambria Math"/>
              </w:rPr>
              <m:t>i</m:t>
            </m:r>
          </m:sub>
        </m:sSub>
      </m:oMath>
      <w:r w:rsidRPr="005750F4">
        <w:rPr>
          <w:rFonts w:hint="eastAsia"/>
          <w:lang w:eastAsia="zh-CN"/>
        </w:rPr>
        <w:t xml:space="preserve"> </w:t>
      </w:r>
      <w:r w:rsidRPr="005750F4">
        <w:t>in virtual machine</w:t>
      </w:r>
      <w:r w:rsidRPr="005750F4">
        <w:rPr>
          <w:rFonts w:hint="eastAsia"/>
          <w:lang w:eastAsia="zh-CN"/>
        </w:rPr>
        <w:t xml:space="preserve"> </w:t>
      </w:r>
      <m:oMath>
        <m:r>
          <w:rPr>
            <w:rFonts w:ascii="Cambria Math"/>
          </w:rPr>
          <m:t>v</m:t>
        </m:r>
        <m:sSub>
          <m:sSubPr>
            <m:ctrlPr>
              <w:rPr>
                <w:rFonts w:ascii="Cambria Math" w:hAnsi="Cambria Math"/>
                <w:i/>
              </w:rPr>
            </m:ctrlPr>
          </m:sSubPr>
          <m:e>
            <m:r>
              <w:rPr>
                <w:rFonts w:ascii="Cambria Math"/>
              </w:rPr>
              <m:t>m</m:t>
            </m:r>
          </m:e>
          <m:sub>
            <m:r>
              <w:rPr>
                <w:rFonts w:ascii="Cambria Math"/>
              </w:rPr>
              <m:t>j</m:t>
            </m:r>
          </m:sub>
        </m:sSub>
      </m:oMath>
      <w:r w:rsidRPr="005750F4">
        <w:t>.</w:t>
      </w:r>
    </w:p>
    <w:p w14:paraId="29CF7496" w14:textId="54567C92" w:rsidR="00943D57" w:rsidRPr="005750F4" w:rsidRDefault="00943D57" w:rsidP="00943D57">
      <w:pPr>
        <w:rPr>
          <w:lang w:eastAsia="zh-CN"/>
        </w:rPr>
      </w:pPr>
      <w:bookmarkStart w:id="7" w:name="_Hlk21794693"/>
      <w:bookmarkEnd w:id="6"/>
      <w:r w:rsidRPr="005750F4">
        <w:t>As shown in Fig</w:t>
      </w:r>
      <w:r w:rsidRPr="005750F4">
        <w:rPr>
          <w:rFonts w:hint="eastAsia"/>
        </w:rPr>
        <w:t>ure</w:t>
      </w:r>
      <w:r w:rsidRPr="005750F4">
        <w:t xml:space="preserve"> 2, assume that a tactical cloud contains three combat nodes. The scheduler of node A needs to allocate a task </w:t>
      </w:r>
      <m:oMath>
        <m:sSub>
          <m:sSubPr>
            <m:ctrlPr>
              <w:rPr>
                <w:rFonts w:ascii="Cambria Math" w:hAnsi="Cambria Math"/>
                <w:i/>
              </w:rPr>
            </m:ctrlPr>
          </m:sSubPr>
          <m:e>
            <m:r>
              <w:rPr>
                <w:rFonts w:ascii="Cambria Math" w:hAnsi="Cambria Math"/>
              </w:rPr>
              <m:t>n</m:t>
            </m:r>
          </m:e>
          <m:sub>
            <m:r>
              <w:rPr>
                <w:rFonts w:ascii="Cambria Math" w:hAnsi="Cambria Math"/>
              </w:rPr>
              <m:t>i</m:t>
            </m:r>
          </m:sub>
        </m:sSub>
      </m:oMath>
      <w:r w:rsidRPr="005750F4">
        <w:rPr>
          <w:rFonts w:hint="eastAsia"/>
          <w:lang w:eastAsia="zh-CN"/>
        </w:rPr>
        <w:t xml:space="preserve"> </w:t>
      </w:r>
      <w:r w:rsidRPr="005750F4">
        <w:t>of Type B to the combat cloud. According to Eq. (1) and Fig</w:t>
      </w:r>
      <w:r w:rsidRPr="005750F4">
        <w:rPr>
          <w:rFonts w:hint="eastAsia"/>
        </w:rPr>
        <w:t>ure</w:t>
      </w:r>
      <w:r w:rsidRPr="005750F4">
        <w:t xml:space="preserve"> 2</w:t>
      </w:r>
      <w:r w:rsidRPr="005750F4">
        <w:rPr>
          <w:sz w:val="22"/>
          <w:szCs w:val="22"/>
        </w:rPr>
        <w:t>, th</w:t>
      </w:r>
      <w:r w:rsidRPr="005750F4">
        <w:t xml:space="preserve">e scheduler </w:t>
      </w:r>
      <w:r w:rsidR="00795D5B" w:rsidRPr="005750F4">
        <w:t xml:space="preserve">of </w:t>
      </w:r>
      <w:r w:rsidRPr="005750F4">
        <w:t>node A will transmit task</w:t>
      </w:r>
      <w:r w:rsidRPr="005750F4">
        <w:rPr>
          <w:rFonts w:hint="eastAsia"/>
          <w:lang w:eastAsia="zh-CN"/>
        </w:rPr>
        <w:t xml:space="preserve"> </w:t>
      </w:r>
      <m:oMath>
        <m:sSub>
          <m:sSubPr>
            <m:ctrlPr>
              <w:rPr>
                <w:rFonts w:ascii="Cambria Math" w:hAnsi="Cambria Math"/>
                <w:i/>
              </w:rPr>
            </m:ctrlPr>
          </m:sSubPr>
          <m:e>
            <m:r>
              <w:rPr>
                <w:rFonts w:ascii="Cambria Math" w:hAnsi="Cambria Math"/>
              </w:rPr>
              <m:t>n</m:t>
            </m:r>
          </m:e>
          <m:sub>
            <m:r>
              <w:rPr>
                <w:rFonts w:ascii="Cambria Math" w:hAnsi="Cambria Math"/>
              </w:rPr>
              <m:t>i</m:t>
            </m:r>
          </m:sub>
        </m:sSub>
      </m:oMath>
      <w:r w:rsidRPr="005750F4">
        <w:rPr>
          <w:rFonts w:hint="eastAsia"/>
          <w:lang w:eastAsia="zh-CN"/>
        </w:rPr>
        <w:t xml:space="preserve"> </w:t>
      </w:r>
      <w:r w:rsidRPr="005750F4">
        <w:t>to node C</w:t>
      </w:r>
      <w:r w:rsidR="00FB5C92" w:rsidRPr="005750F4">
        <w:t xml:space="preserve"> because it has the shortest task </w:t>
      </w:r>
      <w:r w:rsidR="000A4A68" w:rsidRPr="005750F4">
        <w:t xml:space="preserve">completion </w:t>
      </w:r>
      <w:r w:rsidR="00FB5C92" w:rsidRPr="005750F4">
        <w:t>time</w:t>
      </w:r>
      <w:r w:rsidR="000A4A68" w:rsidRPr="005750F4">
        <w:t xml:space="preserve"> </w:t>
      </w:r>
      <m:oMath>
        <m:r>
          <w:rPr>
            <w:rFonts w:ascii="Cambria Math" w:hAnsi="Cambria Math"/>
          </w:rPr>
          <m:t>τ</m:t>
        </m:r>
      </m:oMath>
      <w:r w:rsidR="00FB5C92" w:rsidRPr="005750F4">
        <w:t>.</w:t>
      </w:r>
      <w:r w:rsidRPr="005750F4">
        <w:t xml:space="preserve"> After this, the scheduler of node B needs to submit a task </w:t>
      </w:r>
      <m:oMath>
        <m:sSub>
          <m:sSubPr>
            <m:ctrlPr>
              <w:rPr>
                <w:rFonts w:ascii="Cambria Math" w:hAnsi="Cambria Math"/>
                <w:i/>
              </w:rPr>
            </m:ctrlPr>
          </m:sSubPr>
          <m:e>
            <m:r>
              <w:rPr>
                <w:rFonts w:ascii="Cambria Math" w:hAnsi="Cambria Math"/>
              </w:rPr>
              <m:t>n</m:t>
            </m:r>
          </m:e>
          <m:sub>
            <m:r>
              <w:rPr>
                <w:rFonts w:ascii="Cambria Math" w:hAnsi="Cambria Math"/>
              </w:rPr>
              <m:t>j</m:t>
            </m:r>
          </m:sub>
        </m:sSub>
      </m:oMath>
      <w:r w:rsidRPr="005750F4">
        <w:rPr>
          <w:rFonts w:hint="eastAsia"/>
          <w:lang w:eastAsia="zh-CN"/>
        </w:rPr>
        <w:t xml:space="preserve"> </w:t>
      </w:r>
      <w:r w:rsidRPr="005750F4">
        <w:t>of Type A to the combat cloud</w:t>
      </w:r>
      <w:r w:rsidR="008B0A45" w:rsidRPr="005750F4">
        <w:t xml:space="preserve">, and the task requires system to reserve resources for </w:t>
      </w:r>
      <m:oMath>
        <m:sSub>
          <m:sSubPr>
            <m:ctrlPr>
              <w:rPr>
                <w:rFonts w:ascii="Cambria Math" w:hAnsi="Cambria Math"/>
                <w:i/>
              </w:rPr>
            </m:ctrlPr>
          </m:sSubPr>
          <m:e>
            <m:r>
              <w:rPr>
                <w:rFonts w:ascii="Cambria Math" w:hAnsi="Cambria Math"/>
              </w:rPr>
              <m:t>n</m:t>
            </m:r>
          </m:e>
          <m:sub>
            <m:r>
              <w:rPr>
                <w:rFonts w:ascii="Cambria Math" w:hAnsi="Cambria Math"/>
              </w:rPr>
              <m:t>j</m:t>
            </m:r>
          </m:sub>
        </m:sSub>
      </m:oMath>
      <w:r w:rsidR="008B0A45" w:rsidRPr="005750F4">
        <w:t>.</w:t>
      </w:r>
      <w:r w:rsidRPr="005750F4">
        <w:t xml:space="preserve"> If node C happens to have a minimum time of </w:t>
      </w:r>
      <w:r w:rsidRPr="005750F4">
        <w:rPr>
          <w:i/>
        </w:rPr>
        <w:t>τ</w:t>
      </w:r>
      <w:r w:rsidRPr="005750F4">
        <w:t xml:space="preserve"> for the task, node B will transmit this task to node C. Assume that two tasks are allocated to the same virtual machine, task </w:t>
      </w:r>
      <m:oMath>
        <m:sSub>
          <m:sSubPr>
            <m:ctrlPr>
              <w:rPr>
                <w:rFonts w:ascii="Cambria Math" w:hAnsi="Cambria Math"/>
                <w:i/>
              </w:rPr>
            </m:ctrlPr>
          </m:sSubPr>
          <m:e>
            <m:r>
              <w:rPr>
                <w:rFonts w:ascii="Cambria Math"/>
              </w:rPr>
              <m:t>n</m:t>
            </m:r>
          </m:e>
          <m:sub>
            <m:r>
              <w:rPr>
                <w:rFonts w:ascii="Cambria Math"/>
              </w:rPr>
              <m:t>j</m:t>
            </m:r>
          </m:sub>
        </m:sSub>
      </m:oMath>
      <w:r w:rsidRPr="005750F4">
        <w:rPr>
          <w:rFonts w:hint="eastAsia"/>
          <w:lang w:eastAsia="zh-CN"/>
        </w:rPr>
        <w:t xml:space="preserve"> </w:t>
      </w:r>
      <w:r w:rsidRPr="005750F4">
        <w:t xml:space="preserve">will have priority to use the resources if task </w:t>
      </w:r>
      <m:oMath>
        <m:sSub>
          <m:sSubPr>
            <m:ctrlPr>
              <w:rPr>
                <w:rFonts w:ascii="Cambria Math" w:hAnsi="Cambria Math"/>
                <w:i/>
              </w:rPr>
            </m:ctrlPr>
          </m:sSubPr>
          <m:e>
            <m:r>
              <w:rPr>
                <w:rFonts w:ascii="Cambria Math" w:hAnsi="Cambria Math"/>
              </w:rPr>
              <m:t>n</m:t>
            </m:r>
          </m:e>
          <m:sub>
            <m:r>
              <w:rPr>
                <w:rFonts w:ascii="Cambria Math" w:hAnsi="Cambria Math"/>
              </w:rPr>
              <m:t>i</m:t>
            </m:r>
          </m:sub>
        </m:sSub>
      </m:oMath>
      <w:r w:rsidRPr="005750F4">
        <w:rPr>
          <w:rFonts w:hint="eastAsia"/>
          <w:lang w:eastAsia="zh-CN"/>
        </w:rPr>
        <w:t xml:space="preserve"> </w:t>
      </w:r>
      <w:r w:rsidRPr="005750F4">
        <w:t xml:space="preserve">is still incomplete. In this case, task </w:t>
      </w:r>
      <m:oMath>
        <m:sSub>
          <m:sSubPr>
            <m:ctrlPr>
              <w:rPr>
                <w:rFonts w:ascii="Cambria Math" w:hAnsi="Cambria Math"/>
                <w:i/>
              </w:rPr>
            </m:ctrlPr>
          </m:sSubPr>
          <m:e>
            <m:r>
              <w:rPr>
                <w:rFonts w:ascii="Cambria Math"/>
              </w:rPr>
              <m:t>n</m:t>
            </m:r>
          </m:e>
          <m:sub>
            <m:r>
              <w:rPr>
                <w:rFonts w:ascii="Cambria Math"/>
              </w:rPr>
              <m:t>i</m:t>
            </m:r>
          </m:sub>
        </m:sSub>
      </m:oMath>
      <w:r w:rsidRPr="005750F4">
        <w:rPr>
          <w:rFonts w:hint="eastAsia"/>
          <w:lang w:eastAsia="zh-CN"/>
        </w:rPr>
        <w:t xml:space="preserve"> </w:t>
      </w:r>
      <w:r w:rsidRPr="005750F4">
        <w:t>will be forced to suspend until task</w:t>
      </w:r>
      <w:r w:rsidRPr="005750F4">
        <w:rPr>
          <w:rFonts w:hint="eastAsia"/>
          <w:lang w:eastAsia="zh-CN"/>
        </w:rPr>
        <w:t xml:space="preserve"> </w:t>
      </w:r>
      <m:oMath>
        <m:sSub>
          <m:sSubPr>
            <m:ctrlPr>
              <w:rPr>
                <w:rFonts w:ascii="Cambria Math" w:hAnsi="Cambria Math"/>
                <w:i/>
              </w:rPr>
            </m:ctrlPr>
          </m:sSubPr>
          <m:e>
            <m:r>
              <w:rPr>
                <w:rFonts w:ascii="Cambria Math"/>
              </w:rPr>
              <m:t>n</m:t>
            </m:r>
          </m:e>
          <m:sub>
            <m:r>
              <w:rPr>
                <w:rFonts w:ascii="Cambria Math"/>
              </w:rPr>
              <m:t>j</m:t>
            </m:r>
          </m:sub>
        </m:sSub>
      </m:oMath>
      <w:r w:rsidRPr="005750F4">
        <w:rPr>
          <w:rFonts w:hint="eastAsia"/>
          <w:lang w:eastAsia="zh-CN"/>
        </w:rPr>
        <w:t xml:space="preserve"> </w:t>
      </w:r>
      <w:r w:rsidRPr="005750F4">
        <w:t>is completed.</w:t>
      </w:r>
      <w:r w:rsidR="00B32E38" w:rsidRPr="005750F4">
        <w:t xml:space="preserve"> Image that if there were many tasks of Type A requesting resources, then tasks of type B would have a long wait in the queue.</w:t>
      </w:r>
      <w:r w:rsidR="00B32E38" w:rsidRPr="005750F4">
        <w:rPr>
          <w:lang w:eastAsia="zh-CN"/>
        </w:rPr>
        <w:t xml:space="preserve"> </w:t>
      </w:r>
    </w:p>
    <w:bookmarkEnd w:id="7"/>
    <w:p w14:paraId="6EFFA24A" w14:textId="4DD9026F" w:rsidR="00F239DC" w:rsidRPr="005750F4" w:rsidRDefault="00130ED4" w:rsidP="00943D57">
      <w:pPr>
        <w:jc w:val="center"/>
        <w:rPr>
          <w:shd w:val="clear" w:color="auto" w:fill="FFFFFF"/>
          <w:lang w:val="en-US"/>
        </w:rPr>
      </w:pPr>
      <w:r w:rsidRPr="005750F4">
        <w:object w:dxaOrig="8427" w:dyaOrig="2890" w14:anchorId="36E6C324">
          <v:shape id="_x0000_i1026" type="#_x0000_t75" style="width:421.5pt;height:144.4pt" o:ole="">
            <v:imagedata r:id="rId11" o:title=""/>
          </v:shape>
          <o:OLEObject Type="Embed" ProgID="Visio.Drawing.11" ShapeID="_x0000_i1026" DrawAspect="Content" ObjectID="_1642913608" r:id="rId12"/>
        </w:object>
      </w:r>
    </w:p>
    <w:p w14:paraId="140FAFB6" w14:textId="1F2CF518" w:rsidR="00E539B7" w:rsidRPr="005750F4" w:rsidRDefault="00943D57" w:rsidP="00943D57">
      <w:pPr>
        <w:pStyle w:val="Caption"/>
        <w:rPr>
          <w:color w:val="auto"/>
          <w:shd w:val="clear" w:color="auto" w:fill="FFFFFF"/>
        </w:rPr>
      </w:pPr>
      <w:r w:rsidRPr="005750F4">
        <w:rPr>
          <w:color w:val="auto"/>
          <w:shd w:val="clear" w:color="auto" w:fill="FFFFFF"/>
        </w:rPr>
        <w:t>Figure.2. Task processing diagram of tactical cloud</w:t>
      </w:r>
      <w:r w:rsidR="0097717F" w:rsidRPr="005750F4">
        <w:rPr>
          <w:color w:val="auto"/>
          <w:shd w:val="clear" w:color="auto" w:fill="FFFFFF"/>
        </w:rPr>
        <w:t>.</w:t>
      </w:r>
    </w:p>
    <w:p w14:paraId="0556BFF1" w14:textId="57C75540" w:rsidR="00943D57" w:rsidRPr="005750F4" w:rsidRDefault="00943D57" w:rsidP="00943D57">
      <w:pPr>
        <w:pStyle w:val="Heading3"/>
        <w:rPr>
          <w:color w:val="auto"/>
        </w:rPr>
      </w:pPr>
      <w:r w:rsidRPr="005750F4">
        <w:rPr>
          <w:color w:val="auto"/>
        </w:rPr>
        <w:lastRenderedPageBreak/>
        <w:t xml:space="preserve">4.2 </w:t>
      </w:r>
      <w:bookmarkStart w:id="8" w:name="_Hlk29666476"/>
      <w:r w:rsidRPr="005750F4">
        <w:rPr>
          <w:color w:val="auto"/>
        </w:rPr>
        <w:t xml:space="preserve">Online Adaptive Task Redistribution Mechanism  </w:t>
      </w:r>
      <w:bookmarkEnd w:id="8"/>
    </w:p>
    <w:p w14:paraId="73F99443" w14:textId="586EF24F" w:rsidR="005A0662" w:rsidRPr="005750F4" w:rsidRDefault="00943D57" w:rsidP="00943D57">
      <w:bookmarkStart w:id="9" w:name="_Hlk21795026"/>
      <w:r w:rsidRPr="005750F4">
        <w:t xml:space="preserve">In order to alleviate the system delay caused by conflicting resources demands from tasks with </w:t>
      </w:r>
      <w:r w:rsidR="00106E7A" w:rsidRPr="005750F4">
        <w:t>different</w:t>
      </w:r>
      <w:r w:rsidRPr="005750F4">
        <w:t xml:space="preserve"> priorities, and to overcome the drawbacks of the static task allocation algorithm, an online adaptive processing mechanism is proposed as discussed below.</w:t>
      </w:r>
    </w:p>
    <w:p w14:paraId="44CBB026" w14:textId="7C497686" w:rsidR="00943D57" w:rsidRPr="005750F4" w:rsidRDefault="00943D57" w:rsidP="00943D57">
      <w:r w:rsidRPr="005750F4">
        <w:t xml:space="preserve">Essentially, the mechanism will repeatedly evaluate the remaining </w:t>
      </w:r>
      <w:r w:rsidR="005A0662" w:rsidRPr="005750F4">
        <w:t xml:space="preserve">available </w:t>
      </w:r>
      <w:r w:rsidRPr="005750F4">
        <w:t xml:space="preserve">static resources and the completion of each task </w:t>
      </w:r>
      <w:r w:rsidR="00FD6F1A" w:rsidRPr="005750F4">
        <w:t xml:space="preserve">within </w:t>
      </w:r>
      <w:r w:rsidRPr="005750F4">
        <w:t xml:space="preserve">a pre-defined time interval. In </w:t>
      </w:r>
      <w:r w:rsidR="00F245B6" w:rsidRPr="005750F4">
        <w:t>each</w:t>
      </w:r>
      <w:r w:rsidRPr="005750F4">
        <w:t xml:space="preserve"> evaluation, the scheduler on each combat node will re-calculate the expected completion time of the tasks on the node. Note that scheduler will only re-evaluate tasks that have already been committed to th</w:t>
      </w:r>
      <w:r w:rsidR="00106E7A" w:rsidRPr="005750F4">
        <w:t>e</w:t>
      </w:r>
      <w:r w:rsidRPr="005750F4">
        <w:t xml:space="preserve"> node, not the tasks allocated to </w:t>
      </w:r>
      <w:r w:rsidR="00106E7A" w:rsidRPr="005750F4">
        <w:t xml:space="preserve">the </w:t>
      </w:r>
      <w:r w:rsidRPr="005750F4">
        <w:t xml:space="preserve">node. Based on the updated information, the new </w:t>
      </w:r>
      <w:r w:rsidR="00F245B6" w:rsidRPr="005750F4">
        <w:t>estimated</w:t>
      </w:r>
      <w:r w:rsidRPr="005750F4">
        <w:t xml:space="preserve"> earliest completion time </w:t>
      </w:r>
      <m:oMath>
        <m:sSub>
          <m:sSubPr>
            <m:ctrlPr>
              <w:rPr>
                <w:rFonts w:ascii="Cambria Math" w:hAnsi="Cambria Math"/>
                <w:i/>
              </w:rPr>
            </m:ctrlPr>
          </m:sSubPr>
          <m:e>
            <m:r>
              <w:rPr>
                <w:rFonts w:ascii="Cambria Math"/>
              </w:rPr>
              <m:t>τ</m:t>
            </m:r>
          </m:e>
          <m:sub>
            <m:r>
              <w:rPr>
                <w:rFonts w:ascii="Cambria Math"/>
              </w:rPr>
              <m:t>fdi,j</m:t>
            </m:r>
          </m:sub>
        </m:sSub>
      </m:oMath>
      <w:r w:rsidRPr="005750F4">
        <w:rPr>
          <w:rFonts w:hint="eastAsia"/>
          <w:lang w:eastAsia="zh-CN"/>
        </w:rPr>
        <w:t xml:space="preserve"> </w:t>
      </w:r>
      <w:r w:rsidRPr="005750F4">
        <w:t xml:space="preserve">of task </w:t>
      </w:r>
      <m:oMath>
        <m:sSub>
          <m:sSubPr>
            <m:ctrlPr>
              <w:rPr>
                <w:rFonts w:ascii="Cambria Math" w:hAnsi="Cambria Math"/>
                <w:i/>
              </w:rPr>
            </m:ctrlPr>
          </m:sSubPr>
          <m:e>
            <m:r>
              <w:rPr>
                <w:rFonts w:ascii="Cambria Math"/>
              </w:rPr>
              <m:t>n</m:t>
            </m:r>
          </m:e>
          <m:sub>
            <m:r>
              <w:rPr>
                <w:rFonts w:ascii="Cambria Math"/>
              </w:rPr>
              <m:t>i</m:t>
            </m:r>
          </m:sub>
        </m:sSub>
      </m:oMath>
      <w:r w:rsidRPr="005750F4">
        <w:rPr>
          <w:rFonts w:hint="eastAsia"/>
          <w:lang w:eastAsia="zh-CN"/>
        </w:rPr>
        <w:t xml:space="preserve"> </w:t>
      </w:r>
      <w:r w:rsidRPr="005750F4">
        <w:t xml:space="preserve">in virtual machine </w:t>
      </w:r>
      <m:oMath>
        <m:sSub>
          <m:sSubPr>
            <m:ctrlPr>
              <w:rPr>
                <w:rFonts w:ascii="Cambria Math" w:hAnsi="Cambria Math"/>
                <w:i/>
              </w:rPr>
            </m:ctrlPr>
          </m:sSubPr>
          <m:e>
            <m:r>
              <w:rPr>
                <w:rFonts w:ascii="Cambria Math" w:hAnsi="Cambria Math"/>
              </w:rPr>
              <m:t>VM</m:t>
            </m:r>
          </m:e>
          <m:sub>
            <m:r>
              <w:rPr>
                <w:rFonts w:ascii="Cambria Math" w:hAnsi="Cambria Math"/>
              </w:rPr>
              <m:t>j</m:t>
            </m:r>
          </m:sub>
        </m:sSub>
      </m:oMath>
      <w:r w:rsidR="005E6F56" w:rsidRPr="005750F4">
        <w:rPr>
          <w:rFonts w:eastAsia="SimSun"/>
        </w:rPr>
        <w:t xml:space="preserve"> </w:t>
      </w:r>
      <w:r w:rsidRPr="005750F4">
        <w:t>is given by</w:t>
      </w:r>
    </w:p>
    <w:bookmarkStart w:id="10" w:name="_Hlk21795142"/>
    <w:p w14:paraId="09DA1C82" w14:textId="5DB2A60B" w:rsidR="005E6F56" w:rsidRPr="005750F4" w:rsidRDefault="00FA08DC" w:rsidP="005E6F56">
      <w:pPr>
        <w:jc w:val="right"/>
      </w:pPr>
      <m:oMath>
        <m:sSub>
          <m:sSubPr>
            <m:ctrlPr>
              <w:rPr>
                <w:rFonts w:ascii="Cambria Math" w:hAnsi="Cambria Math"/>
                <w:i/>
              </w:rPr>
            </m:ctrlPr>
          </m:sSubPr>
          <m:e>
            <m:r>
              <w:rPr>
                <w:rFonts w:ascii="Cambria Math"/>
              </w:rPr>
              <m:t>τ</m:t>
            </m:r>
          </m:e>
          <m:sub>
            <m:r>
              <w:rPr>
                <w:rFonts w:ascii="Cambria Math"/>
              </w:rPr>
              <m:t>fdi,j</m:t>
            </m:r>
          </m:sub>
        </m:sSub>
        <m:r>
          <w:rPr>
            <w:rFonts w:ascii="Cambria Math"/>
          </w:rPr>
          <m:t>=ERAT_update</m:t>
        </m:r>
        <m:sSub>
          <m:sSubPr>
            <m:ctrlPr>
              <w:rPr>
                <w:rFonts w:ascii="Cambria Math" w:hAnsi="Cambria Math"/>
                <w:i/>
              </w:rPr>
            </m:ctrlPr>
          </m:sSubPr>
          <m:e>
            <m:r>
              <w:rPr>
                <w:rFonts w:ascii="Cambria Math"/>
              </w:rPr>
              <m:t>d</m:t>
            </m:r>
          </m:e>
          <m:sub>
            <m:r>
              <w:rPr>
                <w:rFonts w:ascii="Cambria Math"/>
              </w:rPr>
              <m:t>i,j</m:t>
            </m:r>
          </m:sub>
        </m:sSub>
        <m:r>
          <w:rPr>
            <w:rFonts w:ascii="Cambria Math"/>
          </w:rPr>
          <m:t>+</m:t>
        </m:r>
        <m:sSub>
          <m:sSubPr>
            <m:ctrlPr>
              <w:rPr>
                <w:rFonts w:ascii="Cambria Math" w:hAnsi="Cambria Math"/>
                <w:i/>
              </w:rPr>
            </m:ctrlPr>
          </m:sSubPr>
          <m:e>
            <m:r>
              <w:rPr>
                <w:rFonts w:ascii="Cambria Math"/>
              </w:rPr>
              <m:t>S</m:t>
            </m:r>
          </m:e>
          <m:sub>
            <m:r>
              <w:rPr>
                <w:rFonts w:ascii="Cambria Math"/>
              </w:rPr>
              <m:t>I</m:t>
            </m:r>
          </m:sub>
        </m:sSub>
        <m:r>
          <w:rPr>
            <w:rFonts w:ascii="Cambria Math"/>
          </w:rPr>
          <m:t>/bw+ET</m:t>
        </m:r>
        <m:sSub>
          <m:sSubPr>
            <m:ctrlPr>
              <w:rPr>
                <w:rFonts w:ascii="Cambria Math" w:hAnsi="Cambria Math"/>
                <w:i/>
              </w:rPr>
            </m:ctrlPr>
          </m:sSubPr>
          <m:e>
            <m:r>
              <w:rPr>
                <w:rFonts w:ascii="Cambria Math"/>
              </w:rPr>
              <m:t>M</m:t>
            </m:r>
          </m:e>
          <m:sub>
            <m:r>
              <w:rPr>
                <w:rFonts w:ascii="Cambria Math"/>
              </w:rPr>
              <m:t>i,j</m:t>
            </m:r>
          </m:sub>
        </m:sSub>
      </m:oMath>
      <w:r w:rsidR="005E6F56" w:rsidRPr="005750F4">
        <w:rPr>
          <w:rFonts w:hint="eastAsia"/>
        </w:rPr>
        <w:t xml:space="preserve">             </w:t>
      </w:r>
      <w:r w:rsidR="005E6F56" w:rsidRPr="005750F4">
        <w:t xml:space="preserve">        </w:t>
      </w:r>
      <w:r w:rsidR="005E6F56" w:rsidRPr="005750F4">
        <w:rPr>
          <w:rFonts w:hint="eastAsia"/>
        </w:rPr>
        <w:t xml:space="preserve">              (2)</w:t>
      </w:r>
      <w:bookmarkEnd w:id="10"/>
    </w:p>
    <w:p w14:paraId="5CD6D84F" w14:textId="7134A9D0" w:rsidR="005E6F56" w:rsidRPr="005750F4" w:rsidRDefault="005E6F56" w:rsidP="005E6F56">
      <w:bookmarkStart w:id="11" w:name="_Hlk21795166"/>
      <w:bookmarkEnd w:id="9"/>
      <w:r w:rsidRPr="005750F4">
        <w:t xml:space="preserve">where </w:t>
      </w:r>
      <m:oMath>
        <m:r>
          <w:rPr>
            <w:rFonts w:ascii="Cambria Math"/>
          </w:rPr>
          <m:t>ERAT_update</m:t>
        </m:r>
        <m:sSub>
          <m:sSubPr>
            <m:ctrlPr>
              <w:rPr>
                <w:rFonts w:ascii="Cambria Math" w:hAnsi="Cambria Math"/>
                <w:i/>
              </w:rPr>
            </m:ctrlPr>
          </m:sSubPr>
          <m:e>
            <m:r>
              <w:rPr>
                <w:rFonts w:ascii="Cambria Math"/>
              </w:rPr>
              <m:t>d</m:t>
            </m:r>
          </m:e>
          <m:sub>
            <m:r>
              <w:rPr>
                <w:rFonts w:ascii="Cambria Math"/>
              </w:rPr>
              <m:t>i,j</m:t>
            </m:r>
          </m:sub>
        </m:sSub>
      </m:oMath>
      <w:r w:rsidRPr="005750F4">
        <w:rPr>
          <w:rFonts w:hint="eastAsia"/>
          <w:lang w:eastAsia="zh-CN"/>
        </w:rPr>
        <w:t xml:space="preserve"> </w:t>
      </w:r>
      <w:r w:rsidR="00D94E9D" w:rsidRPr="005750F4">
        <w:t>denotes</w:t>
      </w:r>
      <w:r w:rsidRPr="005750F4">
        <w:t xml:space="preserve"> the earliest </w:t>
      </w:r>
      <w:r w:rsidRPr="005750F4">
        <w:rPr>
          <w:rFonts w:hint="eastAsia"/>
        </w:rPr>
        <w:t xml:space="preserve">resources available time after updating.  </w:t>
      </w:r>
    </w:p>
    <w:p w14:paraId="393543AA" w14:textId="110BCCB5" w:rsidR="005E6F56" w:rsidRPr="005750F4" w:rsidRDefault="005E6F56" w:rsidP="005E6F56">
      <w:bookmarkStart w:id="12" w:name="_Hlk21795188"/>
      <w:bookmarkEnd w:id="11"/>
      <w:r w:rsidRPr="005750F4">
        <w:t xml:space="preserve">The difference </w:t>
      </w:r>
      <m:oMath>
        <m:sSub>
          <m:sSubPr>
            <m:ctrlPr>
              <w:rPr>
                <w:rFonts w:ascii="Cambria Math" w:eastAsia="SimSun" w:hAnsi="Cambria Math"/>
                <w:i/>
              </w:rPr>
            </m:ctrlPr>
          </m:sSubPr>
          <m:e>
            <m:r>
              <w:rPr>
                <w:rFonts w:ascii="Cambria Math" w:eastAsia="SimSun"/>
              </w:rPr>
              <m:t>D</m:t>
            </m:r>
          </m:e>
          <m:sub>
            <m:sSub>
              <m:sSubPr>
                <m:ctrlPr>
                  <w:rPr>
                    <w:rFonts w:ascii="Cambria Math" w:eastAsia="SimSun" w:hAnsi="Cambria Math"/>
                    <w:i/>
                  </w:rPr>
                </m:ctrlPr>
              </m:sSubPr>
              <m:e>
                <m:r>
                  <w:rPr>
                    <w:rFonts w:ascii="Cambria Math" w:eastAsia="SimSun"/>
                  </w:rPr>
                  <m:t>τ</m:t>
                </m:r>
              </m:e>
              <m:sub>
                <m:r>
                  <w:rPr>
                    <w:rFonts w:ascii="Cambria Math" w:eastAsia="SimSun"/>
                  </w:rPr>
                  <m:t>i,j</m:t>
                </m:r>
              </m:sub>
            </m:sSub>
          </m:sub>
        </m:sSub>
      </m:oMath>
      <w:r w:rsidRPr="005750F4">
        <w:rPr>
          <w:rFonts w:hint="eastAsia"/>
          <w:lang w:eastAsia="zh-CN"/>
        </w:rPr>
        <w:t xml:space="preserve"> </w:t>
      </w:r>
      <w:r w:rsidRPr="005750F4">
        <w:t>between the earliest completion time of initial estimate and the earliest completion time</w:t>
      </w:r>
      <w:r w:rsidRPr="005750F4">
        <w:rPr>
          <w:rFonts w:hint="eastAsia"/>
        </w:rPr>
        <w:t xml:space="preserve"> </w:t>
      </w:r>
      <w:r w:rsidRPr="005750F4">
        <w:t>after the update is given by</w:t>
      </w:r>
    </w:p>
    <w:p w14:paraId="4B7198FD" w14:textId="3C0A7EF3" w:rsidR="005E6F56" w:rsidRPr="005750F4" w:rsidRDefault="005E6F56" w:rsidP="005E6F56">
      <w:pPr>
        <w:jc w:val="right"/>
      </w:pPr>
      <w:r w:rsidRPr="005750F4">
        <w:rPr>
          <w:rFonts w:hint="eastAsia"/>
          <w:position w:val="-16"/>
        </w:rPr>
        <w:t xml:space="preserve">                                       </w:t>
      </w:r>
      <m:oMath>
        <m:sSub>
          <m:sSubPr>
            <m:ctrlPr>
              <w:rPr>
                <w:rFonts w:ascii="Cambria Math" w:hAnsi="Cambria Math"/>
                <w:i/>
              </w:rPr>
            </m:ctrlPr>
          </m:sSubPr>
          <m:e>
            <m:r>
              <w:rPr>
                <w:rFonts w:ascii="Cambria Math"/>
              </w:rPr>
              <m:t>D</m:t>
            </m:r>
          </m:e>
          <m:sub>
            <m:sSub>
              <m:sSubPr>
                <m:ctrlPr>
                  <w:rPr>
                    <w:rFonts w:ascii="Cambria Math" w:hAnsi="Cambria Math"/>
                    <w:i/>
                  </w:rPr>
                </m:ctrlPr>
              </m:sSubPr>
              <m:e>
                <m:r>
                  <w:rPr>
                    <w:rFonts w:ascii="Cambria Math"/>
                  </w:rPr>
                  <m:t>τ</m:t>
                </m:r>
              </m:e>
              <m:sub>
                <m:r>
                  <w:rPr>
                    <w:rFonts w:ascii="Cambria Math"/>
                  </w:rPr>
                  <m:t>i,j</m:t>
                </m:r>
              </m:sub>
            </m:sSub>
          </m:sub>
        </m:sSub>
        <m:r>
          <w:rPr>
            <w:rFonts w:ascii="Cambria Math"/>
          </w:rPr>
          <m:t>=</m:t>
        </m:r>
        <m:sSub>
          <m:sSubPr>
            <m:ctrlPr>
              <w:rPr>
                <w:rFonts w:ascii="Cambria Math" w:hAnsi="Cambria Math"/>
                <w:i/>
              </w:rPr>
            </m:ctrlPr>
          </m:sSubPr>
          <m:e>
            <m:r>
              <w:rPr>
                <w:rFonts w:ascii="Cambria Math"/>
              </w:rPr>
              <m:t>τ</m:t>
            </m:r>
          </m:e>
          <m:sub>
            <m:r>
              <w:rPr>
                <w:rFonts w:ascii="Cambria Math"/>
              </w:rPr>
              <m:t>fdi,j</m:t>
            </m:r>
          </m:sub>
        </m:sSub>
        <m:r>
          <w:rPr>
            <w:rFonts w:ascii="Cambria Math"/>
          </w:rPr>
          <m:t>-</m:t>
        </m:r>
        <m:sSub>
          <m:sSubPr>
            <m:ctrlPr>
              <w:rPr>
                <w:rFonts w:ascii="Cambria Math" w:hAnsi="Cambria Math"/>
                <w:i/>
              </w:rPr>
            </m:ctrlPr>
          </m:sSubPr>
          <m:e>
            <m:r>
              <w:rPr>
                <w:rFonts w:ascii="Cambria Math"/>
              </w:rPr>
              <m:t>τ</m:t>
            </m:r>
          </m:e>
          <m:sub>
            <m:r>
              <w:rPr>
                <w:rFonts w:ascii="Cambria Math"/>
              </w:rPr>
              <m:t>di,j</m:t>
            </m:r>
          </m:sub>
        </m:sSub>
      </m:oMath>
      <w:r w:rsidRPr="005750F4">
        <w:rPr>
          <w:rFonts w:hint="eastAsia"/>
          <w:position w:val="-16"/>
        </w:rPr>
        <w:t xml:space="preserve">           </w:t>
      </w:r>
      <w:r w:rsidRPr="005750F4">
        <w:rPr>
          <w:position w:val="-16"/>
        </w:rPr>
        <w:t xml:space="preserve">                </w:t>
      </w:r>
      <w:r w:rsidRPr="005750F4">
        <w:rPr>
          <w:rFonts w:hint="eastAsia"/>
          <w:position w:val="-16"/>
        </w:rPr>
        <w:t xml:space="preserve">                            </w:t>
      </w:r>
      <w:r w:rsidRPr="005750F4">
        <w:rPr>
          <w:rFonts w:hint="eastAsia"/>
        </w:rPr>
        <w:t>(3)</w:t>
      </w:r>
    </w:p>
    <w:p w14:paraId="6006FFA5" w14:textId="0199D4F1" w:rsidR="005E6F56" w:rsidRPr="005750F4" w:rsidRDefault="005E6F56" w:rsidP="005E6F56">
      <w:r w:rsidRPr="005750F4">
        <w:t xml:space="preserve">When </w:t>
      </w:r>
      <m:oMath>
        <m:sSub>
          <m:sSubPr>
            <m:ctrlPr>
              <w:rPr>
                <w:rFonts w:ascii="Cambria Math" w:eastAsia="SimSun" w:hAnsi="Cambria Math"/>
                <w:i/>
              </w:rPr>
            </m:ctrlPr>
          </m:sSubPr>
          <m:e>
            <m:r>
              <w:rPr>
                <w:rFonts w:ascii="Cambria Math" w:eastAsia="SimSun"/>
              </w:rPr>
              <m:t>D</m:t>
            </m:r>
          </m:e>
          <m:sub>
            <m:sSub>
              <m:sSubPr>
                <m:ctrlPr>
                  <w:rPr>
                    <w:rFonts w:ascii="Cambria Math" w:eastAsia="SimSun" w:hAnsi="Cambria Math"/>
                    <w:i/>
                  </w:rPr>
                </m:ctrlPr>
              </m:sSubPr>
              <m:e>
                <m:r>
                  <w:rPr>
                    <w:rFonts w:ascii="Cambria Math" w:eastAsia="SimSun"/>
                  </w:rPr>
                  <m:t>τ</m:t>
                </m:r>
              </m:e>
              <m:sub>
                <m:r>
                  <w:rPr>
                    <w:rFonts w:ascii="Cambria Math" w:eastAsia="SimSun"/>
                  </w:rPr>
                  <m:t>i,j</m:t>
                </m:r>
              </m:sub>
            </m:sSub>
          </m:sub>
        </m:sSub>
      </m:oMath>
      <w:r w:rsidRPr="005750F4">
        <w:rPr>
          <w:rFonts w:hint="eastAsia"/>
          <w:lang w:eastAsia="zh-CN"/>
        </w:rPr>
        <w:t xml:space="preserve"> </w:t>
      </w:r>
      <w:r w:rsidRPr="005750F4">
        <w:t xml:space="preserve">meets the criterion </w:t>
      </w:r>
      <m:oMath>
        <m:sSub>
          <m:sSubPr>
            <m:ctrlPr>
              <w:rPr>
                <w:rFonts w:ascii="Cambria Math" w:eastAsia="SimSun" w:hAnsi="Cambria Math"/>
                <w:i/>
              </w:rPr>
            </m:ctrlPr>
          </m:sSubPr>
          <m:e>
            <m:r>
              <w:rPr>
                <w:rFonts w:ascii="Cambria Math" w:eastAsia="SimSun"/>
              </w:rPr>
              <m:t>D</m:t>
            </m:r>
          </m:e>
          <m:sub>
            <m:sSub>
              <m:sSubPr>
                <m:ctrlPr>
                  <w:rPr>
                    <w:rFonts w:ascii="Cambria Math" w:eastAsia="SimSun" w:hAnsi="Cambria Math"/>
                    <w:i/>
                  </w:rPr>
                </m:ctrlPr>
              </m:sSubPr>
              <m:e>
                <m:r>
                  <w:rPr>
                    <w:rFonts w:ascii="Cambria Math" w:eastAsia="SimSun"/>
                  </w:rPr>
                  <m:t>τ</m:t>
                </m:r>
              </m:e>
              <m:sub>
                <m:r>
                  <w:rPr>
                    <w:rFonts w:ascii="Cambria Math" w:eastAsia="SimSun"/>
                  </w:rPr>
                  <m:t>i,j</m:t>
                </m:r>
              </m:sub>
            </m:sSub>
          </m:sub>
        </m:sSub>
      </m:oMath>
      <w:r w:rsidRPr="005750F4">
        <w:t>&gt;</w:t>
      </w:r>
      <m:oMath>
        <m:sSub>
          <m:sSubPr>
            <m:ctrlPr>
              <w:rPr>
                <w:rFonts w:ascii="Cambria Math" w:hAnsi="Cambria Math"/>
                <w:i/>
              </w:rPr>
            </m:ctrlPr>
          </m:sSubPr>
          <m:e>
            <m:r>
              <w:rPr>
                <w:rFonts w:ascii="Cambria Math"/>
              </w:rPr>
              <m:t>D</m:t>
            </m:r>
          </m:e>
          <m:sub>
            <m:r>
              <w:rPr>
                <w:rFonts w:ascii="Cambria Math"/>
              </w:rPr>
              <m:t>t</m:t>
            </m:r>
            <m:r>
              <w:rPr>
                <w:rFonts w:ascii="Cambria Math" w:hAnsi="Cambria Math" w:cs="Cambria Math"/>
              </w:rPr>
              <m:t>h</m:t>
            </m:r>
            <m:r>
              <w:rPr>
                <w:rFonts w:ascii="Cambria Math"/>
              </w:rPr>
              <m:t>res</m:t>
            </m:r>
            <m:r>
              <w:rPr>
                <w:rFonts w:ascii="Cambria Math" w:hAnsi="Cambria Math" w:cs="Cambria Math"/>
              </w:rPr>
              <m:t>h</m:t>
            </m:r>
            <m:r>
              <w:rPr>
                <w:rFonts w:ascii="Cambria Math"/>
              </w:rPr>
              <m:t>old</m:t>
            </m:r>
          </m:sub>
        </m:sSub>
      </m:oMath>
      <w:r w:rsidRPr="005750F4">
        <w:t>, where</w:t>
      </w:r>
      <w:r w:rsidRPr="005750F4">
        <w:rPr>
          <w:rFonts w:hint="eastAsia"/>
          <w:lang w:eastAsia="zh-CN"/>
        </w:rPr>
        <w:t xml:space="preserve"> </w:t>
      </w:r>
      <m:oMath>
        <m:sSub>
          <m:sSubPr>
            <m:ctrlPr>
              <w:rPr>
                <w:rFonts w:ascii="Cambria Math" w:hAnsi="Cambria Math"/>
                <w:i/>
              </w:rPr>
            </m:ctrlPr>
          </m:sSubPr>
          <m:e>
            <m:r>
              <w:rPr>
                <w:rFonts w:ascii="Cambria Math" w:hAnsi="Cambria Math"/>
              </w:rPr>
              <m:t>D</m:t>
            </m:r>
          </m:e>
          <m:sub>
            <m:r>
              <w:rPr>
                <w:rFonts w:ascii="Cambria Math" w:hAnsi="Cambria Math"/>
              </w:rPr>
              <m:t>threshold</m:t>
            </m:r>
          </m:sub>
        </m:sSub>
      </m:oMath>
      <w:r w:rsidRPr="005750F4">
        <w:t xml:space="preserve"> is a pre-defined threshold, the scheduler will re-distribute the tasks </w:t>
      </w:r>
      <w:r w:rsidR="003459BB" w:rsidRPr="005750F4">
        <w:t xml:space="preserve">to a virtual machine that has the smallest </w:t>
      </w:r>
      <m:oMath>
        <m:sSub>
          <m:sSubPr>
            <m:ctrlPr>
              <w:rPr>
                <w:rFonts w:ascii="Cambria Math" w:hAnsi="Cambria Math"/>
                <w:i/>
              </w:rPr>
            </m:ctrlPr>
          </m:sSubPr>
          <m:e>
            <m:r>
              <w:rPr>
                <w:rFonts w:ascii="Cambria Math" w:hAnsi="Cambria Math"/>
              </w:rPr>
              <m:t>τ</m:t>
            </m:r>
          </m:e>
          <m:sub>
            <m:r>
              <w:rPr>
                <w:rFonts w:ascii="Cambria Math" w:hAnsi="Cambria Math"/>
              </w:rPr>
              <m:t>fdi,j</m:t>
            </m:r>
          </m:sub>
        </m:sSub>
      </m:oMath>
      <w:r w:rsidR="003459BB" w:rsidRPr="005750F4">
        <w:t xml:space="preserve"> </w:t>
      </w:r>
      <w:r w:rsidRPr="005750F4">
        <w:t>with a predefined probability</w:t>
      </w:r>
      <w:r w:rsidRPr="005750F4">
        <w:rPr>
          <w:rFonts w:hint="eastAsia"/>
          <w:lang w:eastAsia="zh-CN"/>
        </w:rPr>
        <w:t xml:space="preserve"> </w:t>
      </w:r>
      <m:oMath>
        <m:r>
          <w:rPr>
            <w:rFonts w:ascii="Cambria Math"/>
          </w:rPr>
          <m:t>α</m:t>
        </m:r>
      </m:oMath>
      <w:r w:rsidRPr="005750F4">
        <w:t xml:space="preserve"> (</w:t>
      </w:r>
      <m:oMath>
        <m:r>
          <w:rPr>
            <w:rFonts w:ascii="Cambria Math" w:hAnsi="Cambria Math"/>
          </w:rPr>
          <m:t>α</m:t>
        </m:r>
      </m:oMath>
      <w:r w:rsidRPr="005750F4">
        <w:rPr>
          <w:rFonts w:hint="eastAsia"/>
          <w:lang w:eastAsia="zh-CN"/>
        </w:rPr>
        <w:t xml:space="preserve"> </w:t>
      </w:r>
      <w:r w:rsidRPr="005750F4">
        <w:t xml:space="preserve">refers to the task migration probability.). In this paper we assume that the scheduler </w:t>
      </w:r>
      <w:r w:rsidR="00AE5928" w:rsidRPr="005750F4">
        <w:t>re-evaluates</w:t>
      </w:r>
      <w:r w:rsidRPr="005750F4">
        <w:t xml:space="preserve"> the remaining static resources before the next task </w:t>
      </w:r>
      <m:oMath>
        <m:sSub>
          <m:sSubPr>
            <m:ctrlPr>
              <w:rPr>
                <w:rFonts w:ascii="Cambria Math" w:hAnsi="Cambria Math"/>
                <w:i/>
              </w:rPr>
            </m:ctrlPr>
          </m:sSubPr>
          <m:e>
            <m:r>
              <w:rPr>
                <w:rFonts w:ascii="Cambria Math" w:hAnsi="Cambria Math"/>
              </w:rPr>
              <m:t>n</m:t>
            </m:r>
          </m:e>
          <m:sub>
            <m:r>
              <w:rPr>
                <w:rFonts w:ascii="Cambria Math" w:hAnsi="Cambria Math"/>
              </w:rPr>
              <m:t>k</m:t>
            </m:r>
          </m:sub>
        </m:sSub>
      </m:oMath>
      <w:r w:rsidRPr="005750F4">
        <w:rPr>
          <w:rFonts w:hint="eastAsia"/>
          <w:lang w:eastAsia="zh-CN"/>
        </w:rPr>
        <w:t xml:space="preserve"> </w:t>
      </w:r>
      <w:r w:rsidRPr="005750F4">
        <w:t xml:space="preserve">is assigned to the same virtual machine. Based on the latest information, the scheduler also computes the </w:t>
      </w:r>
      <m:oMath>
        <m:sSub>
          <m:sSubPr>
            <m:ctrlPr>
              <w:rPr>
                <w:rFonts w:ascii="Cambria Math" w:hAnsi="Cambria Math"/>
                <w:i/>
              </w:rPr>
            </m:ctrlPr>
          </m:sSubPr>
          <m:e>
            <m:r>
              <w:rPr>
                <w:rFonts w:ascii="Cambria Math"/>
              </w:rPr>
              <m:t>τ</m:t>
            </m:r>
          </m:e>
          <m:sub>
            <m:r>
              <w:rPr>
                <w:rFonts w:ascii="Cambria Math"/>
              </w:rPr>
              <m:t>fdk,j</m:t>
            </m:r>
          </m:sub>
        </m:sSub>
      </m:oMath>
      <w:r w:rsidRPr="005750F4">
        <w:rPr>
          <w:rFonts w:hint="eastAsia"/>
          <w:lang w:eastAsia="zh-CN"/>
        </w:rPr>
        <w:t xml:space="preserve"> </w:t>
      </w:r>
      <w:r w:rsidRPr="005750F4">
        <w:t xml:space="preserve">of the task </w:t>
      </w:r>
      <m:oMath>
        <m:sSub>
          <m:sSubPr>
            <m:ctrlPr>
              <w:rPr>
                <w:rFonts w:ascii="Cambria Math" w:hAnsi="Cambria Math"/>
                <w:i/>
              </w:rPr>
            </m:ctrlPr>
          </m:sSubPr>
          <m:e>
            <m:r>
              <w:rPr>
                <w:rFonts w:ascii="Cambria Math"/>
              </w:rPr>
              <m:t>n</m:t>
            </m:r>
          </m:e>
          <m:sub>
            <m:r>
              <w:rPr>
                <w:rFonts w:ascii="Cambria Math"/>
              </w:rPr>
              <m:t>k</m:t>
            </m:r>
          </m:sub>
        </m:sSub>
      </m:oMath>
      <w:r w:rsidR="003459BB" w:rsidRPr="005750F4">
        <w:t>. O</w:t>
      </w:r>
      <w:r w:rsidRPr="005750F4">
        <w:t xml:space="preserve">nce task </w:t>
      </w:r>
      <m:oMath>
        <m:sSub>
          <m:sSubPr>
            <m:ctrlPr>
              <w:rPr>
                <w:rFonts w:ascii="Cambria Math" w:hAnsi="Cambria Math"/>
                <w:i/>
              </w:rPr>
            </m:ctrlPr>
          </m:sSubPr>
          <m:e>
            <m:r>
              <w:rPr>
                <w:rFonts w:ascii="Cambria Math"/>
              </w:rPr>
              <m:t>n</m:t>
            </m:r>
          </m:e>
          <m:sub>
            <m:r>
              <w:rPr>
                <w:rFonts w:ascii="Cambria Math"/>
              </w:rPr>
              <m:t>k</m:t>
            </m:r>
          </m:sub>
        </m:sSub>
      </m:oMath>
      <w:r w:rsidRPr="005750F4">
        <w:rPr>
          <w:rFonts w:hint="eastAsia"/>
          <w:lang w:eastAsia="zh-CN"/>
        </w:rPr>
        <w:t xml:space="preserve"> </w:t>
      </w:r>
      <w:r w:rsidRPr="005750F4">
        <w:t xml:space="preserve">satisfies </w:t>
      </w:r>
      <m:oMath>
        <m:sSub>
          <m:sSubPr>
            <m:ctrlPr>
              <w:rPr>
                <w:rFonts w:ascii="Cambria Math" w:eastAsia="SimSun" w:hAnsi="Cambria Math"/>
                <w:i/>
              </w:rPr>
            </m:ctrlPr>
          </m:sSubPr>
          <m:e>
            <m:r>
              <w:rPr>
                <w:rFonts w:ascii="Cambria Math" w:eastAsia="SimSun"/>
              </w:rPr>
              <m:t>D</m:t>
            </m:r>
          </m:e>
          <m:sub>
            <m:sSub>
              <m:sSubPr>
                <m:ctrlPr>
                  <w:rPr>
                    <w:rFonts w:ascii="Cambria Math" w:eastAsia="SimSun" w:hAnsi="Cambria Math"/>
                    <w:i/>
                  </w:rPr>
                </m:ctrlPr>
              </m:sSubPr>
              <m:e>
                <m:r>
                  <w:rPr>
                    <w:rFonts w:ascii="Cambria Math" w:eastAsia="SimSun"/>
                  </w:rPr>
                  <m:t>τ</m:t>
                </m:r>
              </m:e>
              <m:sub>
                <m:r>
                  <w:rPr>
                    <w:rFonts w:ascii="Cambria Math" w:eastAsia="SimSun"/>
                  </w:rPr>
                  <m:t>i,j</m:t>
                </m:r>
              </m:sub>
            </m:sSub>
          </m:sub>
        </m:sSub>
      </m:oMath>
      <w:r w:rsidRPr="005750F4">
        <w:t>&gt;</w:t>
      </w:r>
      <m:oMath>
        <m:sSub>
          <m:sSubPr>
            <m:ctrlPr>
              <w:rPr>
                <w:rFonts w:ascii="Cambria Math" w:hAnsi="Cambria Math"/>
                <w:i/>
              </w:rPr>
            </m:ctrlPr>
          </m:sSubPr>
          <m:e>
            <m:r>
              <w:rPr>
                <w:rFonts w:ascii="Cambria Math"/>
              </w:rPr>
              <m:t>D</m:t>
            </m:r>
          </m:e>
          <m:sub>
            <m:r>
              <w:rPr>
                <w:rFonts w:ascii="Cambria Math"/>
              </w:rPr>
              <m:t>t</m:t>
            </m:r>
            <m:r>
              <w:rPr>
                <w:rFonts w:ascii="Cambria Math" w:hAnsi="Cambria Math" w:cs="Cambria Math"/>
              </w:rPr>
              <m:t>h</m:t>
            </m:r>
            <m:r>
              <w:rPr>
                <w:rFonts w:ascii="Cambria Math"/>
              </w:rPr>
              <m:t>res</m:t>
            </m:r>
            <m:r>
              <w:rPr>
                <w:rFonts w:ascii="Cambria Math" w:hAnsi="Cambria Math" w:cs="Cambria Math"/>
              </w:rPr>
              <m:t>h</m:t>
            </m:r>
            <m:r>
              <w:rPr>
                <w:rFonts w:ascii="Cambria Math"/>
              </w:rPr>
              <m:t>old</m:t>
            </m:r>
          </m:sub>
        </m:sSub>
      </m:oMath>
      <w:r w:rsidRPr="005750F4">
        <w:t>, it will also be re-distributed.</w:t>
      </w:r>
    </w:p>
    <w:bookmarkEnd w:id="12"/>
    <w:p w14:paraId="26AC7567" w14:textId="28CC2C54" w:rsidR="00943D57" w:rsidRPr="005750F4" w:rsidRDefault="005E6F56" w:rsidP="005E6F56">
      <w:pPr>
        <w:pStyle w:val="Heading2"/>
        <w:rPr>
          <w:color w:val="auto"/>
        </w:rPr>
      </w:pPr>
      <w:r w:rsidRPr="005750F4">
        <w:rPr>
          <w:color w:val="auto"/>
        </w:rPr>
        <w:t>5. Method of Online Task Scheduling Based on Virtual Machine and Task Migration</w:t>
      </w:r>
    </w:p>
    <w:p w14:paraId="42D5AC16" w14:textId="7DDAC8DF" w:rsidR="0073285E" w:rsidRPr="005750F4" w:rsidRDefault="0073285E" w:rsidP="005B0377">
      <w:pPr>
        <w:rPr>
          <w:lang w:eastAsia="zh-CN"/>
        </w:rPr>
      </w:pPr>
      <w:bookmarkStart w:id="13" w:name="_Hlk30066401"/>
      <w:r w:rsidRPr="005750F4">
        <w:t xml:space="preserve">This </w:t>
      </w:r>
      <w:r w:rsidR="00AE5928" w:rsidRPr="005750F4">
        <w:t xml:space="preserve">Section </w:t>
      </w:r>
      <w:r w:rsidRPr="005750F4">
        <w:t xml:space="preserve">begins with an introduction to the migration mechanism. </w:t>
      </w:r>
      <w:r w:rsidR="007A2F6C" w:rsidRPr="005750F4">
        <w:rPr>
          <w:lang w:eastAsia="zh-CN"/>
        </w:rPr>
        <w:t xml:space="preserve">On this basis, we </w:t>
      </w:r>
      <w:r w:rsidR="00AE5928" w:rsidRPr="005750F4">
        <w:rPr>
          <w:lang w:eastAsia="zh-CN"/>
        </w:rPr>
        <w:t xml:space="preserve">further </w:t>
      </w:r>
      <w:r w:rsidR="007A2F6C" w:rsidRPr="005750F4">
        <w:rPr>
          <w:lang w:eastAsia="zh-CN"/>
        </w:rPr>
        <w:t xml:space="preserve">apply the existing virtual machine migration algorithm based on threshold (VMBTA) to the multi-layer cloud architecture system. Finally, we propose an online virtual machine and </w:t>
      </w:r>
      <w:r w:rsidR="003459BB" w:rsidRPr="005750F4">
        <w:rPr>
          <w:lang w:eastAsia="zh-CN"/>
        </w:rPr>
        <w:t>task</w:t>
      </w:r>
      <w:r w:rsidR="007A2F6C" w:rsidRPr="005750F4">
        <w:rPr>
          <w:lang w:eastAsia="zh-CN"/>
        </w:rPr>
        <w:t xml:space="preserve"> migration algorithm (VTMA) for combat cloud systems to improve the existing algorithms</w:t>
      </w:r>
      <w:r w:rsidR="007A2F6C" w:rsidRPr="005750F4">
        <w:rPr>
          <w:rFonts w:hint="eastAsia"/>
          <w:lang w:eastAsia="zh-CN"/>
        </w:rPr>
        <w:t>.</w:t>
      </w:r>
    </w:p>
    <w:bookmarkEnd w:id="13"/>
    <w:p w14:paraId="6BEB7A97" w14:textId="44B9FD46" w:rsidR="005E6F56" w:rsidRPr="005750F4" w:rsidRDefault="005E6F56" w:rsidP="005E6F56">
      <w:pPr>
        <w:pStyle w:val="Heading3"/>
        <w:rPr>
          <w:color w:val="auto"/>
        </w:rPr>
      </w:pPr>
      <w:r w:rsidRPr="005750F4">
        <w:rPr>
          <w:rFonts w:hint="eastAsia"/>
          <w:color w:val="auto"/>
        </w:rPr>
        <w:t>5</w:t>
      </w:r>
      <w:r w:rsidRPr="005750F4">
        <w:rPr>
          <w:color w:val="auto"/>
        </w:rPr>
        <w:t>.1</w:t>
      </w:r>
      <w:r w:rsidRPr="005750F4">
        <w:rPr>
          <w:rFonts w:hint="eastAsia"/>
          <w:color w:val="auto"/>
        </w:rPr>
        <w:t xml:space="preserve"> </w:t>
      </w:r>
      <w:bookmarkStart w:id="14" w:name="_Hlk30066430"/>
      <w:r w:rsidR="003563DD" w:rsidRPr="005750F4">
        <w:rPr>
          <w:color w:val="auto"/>
        </w:rPr>
        <w:t xml:space="preserve">Virtual </w:t>
      </w:r>
      <w:r w:rsidR="00673DFF" w:rsidRPr="005750F4">
        <w:rPr>
          <w:color w:val="auto"/>
        </w:rPr>
        <w:t>Machine Migration Mechanism</w:t>
      </w:r>
      <w:bookmarkEnd w:id="14"/>
    </w:p>
    <w:p w14:paraId="43CAD22A" w14:textId="6E4D81D7" w:rsidR="005E6F56" w:rsidRPr="005750F4" w:rsidRDefault="005E6F56" w:rsidP="00AA7481">
      <w:bookmarkStart w:id="15" w:name="_Hlk21795453"/>
      <w:r w:rsidRPr="005750F4">
        <w:rPr>
          <w:rFonts w:hint="eastAsia"/>
        </w:rPr>
        <w:t xml:space="preserve">There are still some shortcomings in the method mentioned in </w:t>
      </w:r>
      <w:r w:rsidR="003563DD" w:rsidRPr="005750F4">
        <w:t>Section 4</w:t>
      </w:r>
      <w:r w:rsidRPr="005750F4">
        <w:rPr>
          <w:rFonts w:hint="eastAsia"/>
        </w:rPr>
        <w:t xml:space="preserve">. </w:t>
      </w:r>
      <w:r w:rsidRPr="005750F4">
        <w:t xml:space="preserve">For example, when the number of tasks in a virtual machine reaches </w:t>
      </w:r>
      <w:r w:rsidR="00AA7481" w:rsidRPr="005750F4">
        <w:t xml:space="preserve">critical </w:t>
      </w:r>
      <w:r w:rsidRPr="005750F4">
        <w:t xml:space="preserve">condition, </w:t>
      </w:r>
      <w:r w:rsidR="00AA7481" w:rsidRPr="005750F4">
        <w:t>tasks are allocated and redistributed more frequently, resulting in bigger energy consumption</w:t>
      </w:r>
      <w:r w:rsidR="008252DD" w:rsidRPr="005750F4">
        <w:t xml:space="preserve"> and lower efficiency</w:t>
      </w:r>
      <w:r w:rsidR="00AA7481" w:rsidRPr="005750F4">
        <w:t>.</w:t>
      </w:r>
      <w:r w:rsidRPr="005750F4">
        <w:t xml:space="preserve"> In this case, a new method is needed to tackle these </w:t>
      </w:r>
      <w:r w:rsidR="00AA7481" w:rsidRPr="005750F4">
        <w:t>issues</w:t>
      </w:r>
      <w:r w:rsidRPr="005750F4">
        <w:t>.</w:t>
      </w:r>
    </w:p>
    <w:p w14:paraId="6E10E0A6" w14:textId="5EE76797" w:rsidR="005E6F56" w:rsidRPr="005750F4" w:rsidRDefault="005E6F56" w:rsidP="005E6F56">
      <w:r w:rsidRPr="005750F4">
        <w:t>The core technology of cloud computing is the virtualiz</w:t>
      </w:r>
      <w:r w:rsidRPr="005750F4">
        <w:rPr>
          <w:rFonts w:hint="eastAsia"/>
        </w:rPr>
        <w:t>at</w:t>
      </w:r>
      <w:r w:rsidRPr="005750F4">
        <w:t>ion technology [</w:t>
      </w:r>
      <w:r w:rsidR="0040187A" w:rsidRPr="005750F4">
        <w:t>25</w:t>
      </w:r>
      <w:r w:rsidRPr="005750F4">
        <w:t>] and one of the main advantages of virtual</w:t>
      </w:r>
      <w:r w:rsidRPr="005750F4">
        <w:rPr>
          <w:rFonts w:hint="eastAsia"/>
        </w:rPr>
        <w:t>i</w:t>
      </w:r>
      <w:r w:rsidRPr="005750F4">
        <w:t xml:space="preserve">zation is online migration. </w:t>
      </w:r>
      <w:bookmarkStart w:id="16" w:name="_Hlk30020262"/>
      <w:r w:rsidR="00020BFA" w:rsidRPr="005750F4">
        <w:t xml:space="preserve">Migrating virtual machines can reduce the workload of physical machines and effectively balance resource allocation among physical </w:t>
      </w:r>
      <w:r w:rsidR="00020BFA" w:rsidRPr="005750F4">
        <w:lastRenderedPageBreak/>
        <w:t>machines</w:t>
      </w:r>
      <w:bookmarkEnd w:id="16"/>
      <w:r w:rsidR="00020BFA" w:rsidRPr="005750F4">
        <w:t xml:space="preserve"> [2</w:t>
      </w:r>
      <w:r w:rsidR="0040187A" w:rsidRPr="005750F4">
        <w:t>6</w:t>
      </w:r>
      <w:r w:rsidR="00020BFA" w:rsidRPr="005750F4">
        <w:t>].</w:t>
      </w:r>
      <w:r w:rsidR="008252DD" w:rsidRPr="005750F4">
        <w:rPr>
          <w:rFonts w:hint="eastAsia"/>
          <w:lang w:eastAsia="zh-CN"/>
        </w:rPr>
        <w:t xml:space="preserve"> </w:t>
      </w:r>
      <w:r w:rsidRPr="005750F4">
        <w:t xml:space="preserve">In this work, we use dynamic migration as the migration mode of a virtual machine aiming to develop an adaptive decision-making method for the migration. </w:t>
      </w:r>
    </w:p>
    <w:bookmarkEnd w:id="15"/>
    <w:p w14:paraId="188729E2" w14:textId="454947A4" w:rsidR="005E6F56" w:rsidRPr="005750F4" w:rsidRDefault="005E6F56" w:rsidP="005E6F56">
      <w:pPr>
        <w:pStyle w:val="Heading3"/>
        <w:rPr>
          <w:bCs/>
          <w:color w:val="auto"/>
        </w:rPr>
      </w:pPr>
      <w:r w:rsidRPr="005750F4">
        <w:rPr>
          <w:rFonts w:hint="eastAsia"/>
          <w:color w:val="auto"/>
        </w:rPr>
        <w:t>5</w:t>
      </w:r>
      <w:r w:rsidRPr="005750F4">
        <w:rPr>
          <w:color w:val="auto"/>
        </w:rPr>
        <w:t xml:space="preserve">.2 </w:t>
      </w:r>
      <w:bookmarkStart w:id="17" w:name="_Hlk21795479"/>
      <w:r w:rsidRPr="005750F4">
        <w:rPr>
          <w:color w:val="auto"/>
        </w:rPr>
        <w:t xml:space="preserve">Virtual </w:t>
      </w:r>
      <w:r w:rsidRPr="005750F4">
        <w:rPr>
          <w:rFonts w:hint="eastAsia"/>
          <w:color w:val="auto"/>
        </w:rPr>
        <w:t>M</w:t>
      </w:r>
      <w:r w:rsidRPr="005750F4">
        <w:rPr>
          <w:color w:val="auto"/>
        </w:rPr>
        <w:t xml:space="preserve">achine </w:t>
      </w:r>
      <w:r w:rsidRPr="005750F4">
        <w:rPr>
          <w:rFonts w:hint="eastAsia"/>
          <w:color w:val="auto"/>
        </w:rPr>
        <w:t>M</w:t>
      </w:r>
      <w:r w:rsidRPr="005750F4">
        <w:rPr>
          <w:color w:val="auto"/>
        </w:rPr>
        <w:t xml:space="preserve">igration </w:t>
      </w:r>
      <w:r w:rsidR="00BF25AD" w:rsidRPr="005750F4">
        <w:rPr>
          <w:rFonts w:hint="eastAsia"/>
          <w:color w:val="auto"/>
        </w:rPr>
        <w:t>A</w:t>
      </w:r>
      <w:r w:rsidR="00BF25AD" w:rsidRPr="005750F4">
        <w:rPr>
          <w:color w:val="auto"/>
        </w:rPr>
        <w:t>lgorithm</w:t>
      </w:r>
      <w:r w:rsidR="00BF25AD" w:rsidRPr="005750F4">
        <w:rPr>
          <w:rFonts w:hint="eastAsia"/>
          <w:color w:val="auto"/>
        </w:rPr>
        <w:t xml:space="preserve"> </w:t>
      </w:r>
      <w:r w:rsidRPr="005750F4">
        <w:rPr>
          <w:rFonts w:hint="eastAsia"/>
          <w:color w:val="auto"/>
        </w:rPr>
        <w:t>B</w:t>
      </w:r>
      <w:r w:rsidRPr="005750F4">
        <w:rPr>
          <w:color w:val="auto"/>
        </w:rPr>
        <w:t xml:space="preserve">ased on </w:t>
      </w:r>
      <w:r w:rsidRPr="005750F4">
        <w:rPr>
          <w:rFonts w:hint="eastAsia"/>
          <w:color w:val="auto"/>
        </w:rPr>
        <w:t>T</w:t>
      </w:r>
      <w:r w:rsidRPr="005750F4">
        <w:rPr>
          <w:color w:val="auto"/>
        </w:rPr>
        <w:t>hreshold (VMBTA)</w:t>
      </w:r>
      <w:bookmarkEnd w:id="17"/>
    </w:p>
    <w:p w14:paraId="145E7408" w14:textId="05623D43" w:rsidR="005E6F56" w:rsidRPr="005750F4" w:rsidRDefault="005E6F56" w:rsidP="005E6F56">
      <w:bookmarkStart w:id="18" w:name="_Hlk21795516"/>
      <w:r w:rsidRPr="005750F4">
        <w:t xml:space="preserve">When the utilization of a virtual machine reaches a specific threshold or </w:t>
      </w:r>
      <w:r w:rsidR="00974A5E" w:rsidRPr="005750F4">
        <w:t xml:space="preserve">the virtual machine </w:t>
      </w:r>
      <w:r w:rsidRPr="005750F4">
        <w:t xml:space="preserve">needs more resources to </w:t>
      </w:r>
      <w:r w:rsidR="00974A5E" w:rsidRPr="005750F4">
        <w:t xml:space="preserve">complete </w:t>
      </w:r>
      <w:r w:rsidRPr="005750F4">
        <w:t>its tasks, the virtual machine must migrate to a new physical machine to continue with current or new tasks. VMBTA algorithm [</w:t>
      </w:r>
      <w:r w:rsidR="0040187A" w:rsidRPr="005750F4">
        <w:t>17</w:t>
      </w:r>
      <w:r w:rsidRPr="005750F4">
        <w:t>-</w:t>
      </w:r>
      <w:r w:rsidR="0040187A" w:rsidRPr="005750F4">
        <w:t>18</w:t>
      </w:r>
      <w:r w:rsidRPr="005750F4">
        <w:t>] is one of the most popular</w:t>
      </w:r>
      <w:r w:rsidR="00DD41DE" w:rsidRPr="005750F4">
        <w:t xml:space="preserve"> virtual machine migration </w:t>
      </w:r>
      <w:r w:rsidRPr="005750F4">
        <w:t>methods to achieve load balance, reduce system load [1</w:t>
      </w:r>
      <w:r w:rsidR="0040187A" w:rsidRPr="005750F4">
        <w:t>6</w:t>
      </w:r>
      <w:r w:rsidRPr="005750F4">
        <w:t>], and improve efficiency of the system. This method generally considers three factors when designing a mechanism for virtual machine migration</w:t>
      </w:r>
      <w:r w:rsidR="00DD41DE" w:rsidRPr="005750F4">
        <w:t>.</w:t>
      </w:r>
    </w:p>
    <w:p w14:paraId="069621D7" w14:textId="0D3FACF4" w:rsidR="005E6F56" w:rsidRPr="005750F4" w:rsidRDefault="005E6F56" w:rsidP="005E6F56">
      <w:r w:rsidRPr="005750F4">
        <w:t xml:space="preserve">(1) Triggering </w:t>
      </w:r>
      <w:r w:rsidR="00514646" w:rsidRPr="005750F4">
        <w:t>timing</w:t>
      </w:r>
      <w:r w:rsidRPr="005750F4">
        <w:t xml:space="preserve"> of virtual machine migration, that is when the load of physical machines exceeds the threshold, the virtual machines in physical machine will be triggered to migrate;</w:t>
      </w:r>
      <w:r w:rsidR="00514646" w:rsidRPr="005750F4">
        <w:t xml:space="preserve"> </w:t>
      </w:r>
    </w:p>
    <w:p w14:paraId="489CDACB" w14:textId="115696E6" w:rsidR="005E6F56" w:rsidRPr="005750F4" w:rsidRDefault="005E6F56" w:rsidP="005E6F56">
      <w:r w:rsidRPr="005750F4">
        <w:t xml:space="preserve">(2) Choosing the source virtual machine, that is </w:t>
      </w:r>
      <w:r w:rsidR="006E4BB7" w:rsidRPr="005750F4">
        <w:t xml:space="preserve">selecting a </w:t>
      </w:r>
      <w:r w:rsidRPr="005750F4">
        <w:t>virtual machine that meets conditions of migration</w:t>
      </w:r>
      <w:r w:rsidR="006E4BB7" w:rsidRPr="005750F4">
        <w:t xml:space="preserve"> as the source virtual machine</w:t>
      </w:r>
      <w:r w:rsidRPr="005750F4">
        <w:t>;</w:t>
      </w:r>
    </w:p>
    <w:p w14:paraId="44828599" w14:textId="5AD6077A" w:rsidR="005E6F56" w:rsidRPr="005750F4" w:rsidRDefault="005E6F56" w:rsidP="005E6F56">
      <w:r w:rsidRPr="005750F4">
        <w:t>(3) Choosing the target physical machine, that is selecting a physical machine that meets</w:t>
      </w:r>
      <w:r w:rsidR="006E4BB7" w:rsidRPr="005750F4">
        <w:t xml:space="preserve"> </w:t>
      </w:r>
      <w:r w:rsidRPr="005750F4">
        <w:t xml:space="preserve">criteria in combat cloud except for the physical machine </w:t>
      </w:r>
      <w:r w:rsidR="006E4BB7" w:rsidRPr="005750F4">
        <w:t>where the source virtual machine is located</w:t>
      </w:r>
      <w:r w:rsidRPr="005750F4">
        <w:t xml:space="preserve">, and then move the source virtual machine into the </w:t>
      </w:r>
      <w:r w:rsidR="006E4BB7" w:rsidRPr="005750F4">
        <w:t>physical machine</w:t>
      </w:r>
      <w:r w:rsidRPr="005750F4">
        <w:t>.</w:t>
      </w:r>
    </w:p>
    <w:p w14:paraId="5E4C0EFB" w14:textId="2288B614" w:rsidR="005E6F56" w:rsidRPr="005750F4" w:rsidRDefault="005E6F56" w:rsidP="005E6F56">
      <w:r w:rsidRPr="005750F4">
        <w:t>According to the traditional threshold-based virtual machine migration theory and the specific situation of using the task redistribution</w:t>
      </w:r>
      <w:r w:rsidR="005D0D6E" w:rsidRPr="005750F4">
        <w:t xml:space="preserve"> scheduling strategy</w:t>
      </w:r>
      <w:r w:rsidRPr="005750F4">
        <w:t>, the VMBTA algorithm adopted to the cloud structure system is given. The following describe</w:t>
      </w:r>
      <w:r w:rsidR="00F74614" w:rsidRPr="005750F4">
        <w:t>s</w:t>
      </w:r>
      <w:r w:rsidRPr="005750F4">
        <w:t xml:space="preserve"> the variables involved in the VMBTA algorithm.</w:t>
      </w:r>
      <w:bookmarkEnd w:id="18"/>
      <w:r w:rsidRPr="005750F4">
        <w:t xml:space="preserve"> </w:t>
      </w:r>
    </w:p>
    <w:p w14:paraId="32A54AB4" w14:textId="7AE9D959" w:rsidR="005E6F56" w:rsidRPr="005750F4" w:rsidRDefault="005E6F56" w:rsidP="005E6F56">
      <w:bookmarkStart w:id="19" w:name="_Hlk21795543"/>
      <w:r w:rsidRPr="005750F4">
        <w:t>Let</w:t>
      </w:r>
      <m:oMath>
        <m:r>
          <w:rPr>
            <w:rFonts w:ascii="Cambria Math" w:hAnsi="Cambria Math"/>
          </w:rPr>
          <m:t>H=</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H</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n</m:t>
                </m:r>
              </m:sub>
            </m:sSub>
          </m:e>
        </m:d>
      </m:oMath>
      <w:r w:rsidRPr="005750F4">
        <w:t xml:space="preserve"> denotes the physical machine collection in combat cloud. The resources collection of</w:t>
      </w:r>
      <w:r w:rsidR="005D0D6E" w:rsidRPr="005750F4">
        <w:t xml:space="preserve"> a</w:t>
      </w:r>
      <w:r w:rsidRPr="005750F4">
        <w:t xml:space="preserve"> physical machine (</w:t>
      </w:r>
      <m:oMath>
        <m:sSub>
          <m:sSubPr>
            <m:ctrlPr>
              <w:rPr>
                <w:rFonts w:ascii="Cambria Math" w:hAnsi="Cambria Math"/>
                <w:i/>
              </w:rPr>
            </m:ctrlPr>
          </m:sSubPr>
          <m:e>
            <m:r>
              <w:rPr>
                <w:rFonts w:ascii="Cambria Math"/>
              </w:rPr>
              <m:t>H</m:t>
            </m:r>
          </m:e>
          <m:sub>
            <m:r>
              <w:rPr>
                <w:rFonts w:ascii="Cambria Math"/>
              </w:rPr>
              <m:t>i</m:t>
            </m:r>
          </m:sub>
        </m:sSub>
      </m:oMath>
      <w:r w:rsidRPr="005750F4">
        <w:t xml:space="preserve">) is </w:t>
      </w:r>
      <m:oMath>
        <m:sSub>
          <m:sSubPr>
            <m:ctrlPr>
              <w:rPr>
                <w:rFonts w:ascii="Cambria Math" w:hAnsi="Cambria Math"/>
                <w:i/>
              </w:rPr>
            </m:ctrlPr>
          </m:sSubPr>
          <m:e>
            <m:r>
              <w:rPr>
                <w:rFonts w:ascii="Cambria Math"/>
              </w:rPr>
              <m:t>R</m:t>
            </m:r>
          </m:e>
          <m:sub>
            <m:r>
              <w:rPr>
                <w:rFonts w:ascii="Cambria Math"/>
              </w:rPr>
              <m:t>i</m:t>
            </m:r>
          </m:sub>
        </m:sSub>
        <m:r>
          <w:rPr>
            <w:rFonts w:ascii="Cambria Math"/>
          </w:rPr>
          <m:t>=</m:t>
        </m:r>
        <m:d>
          <m:dPr>
            <m:begChr m:val="{"/>
            <m:endChr m:val="}"/>
            <m:ctrlPr>
              <w:rPr>
                <w:rFonts w:ascii="Cambria Math" w:hAnsi="Cambria Math"/>
                <w:i/>
              </w:rPr>
            </m:ctrlPr>
          </m:dPr>
          <m:e>
            <m:sSubSup>
              <m:sSubSupPr>
                <m:ctrlPr>
                  <w:rPr>
                    <w:rFonts w:ascii="Cambria Math" w:hAnsi="Cambria Math"/>
                    <w:i/>
                  </w:rPr>
                </m:ctrlPr>
              </m:sSubSupPr>
              <m:e>
                <m:r>
                  <w:rPr>
                    <w:rFonts w:ascii="Cambria Math"/>
                  </w:rPr>
                  <m:t>R</m:t>
                </m:r>
              </m:e>
              <m:sub>
                <m:r>
                  <w:rPr>
                    <w:rFonts w:ascii="Cambria Math"/>
                  </w:rPr>
                  <m:t>i</m:t>
                </m:r>
              </m:sub>
              <m:sup>
                <m:r>
                  <w:rPr>
                    <w:rFonts w:ascii="Cambria Math"/>
                  </w:rPr>
                  <m:t>1</m:t>
                </m:r>
              </m:sup>
            </m:sSubSup>
            <m:r>
              <w:rPr>
                <w:rFonts w:ascii="Cambria Math"/>
              </w:rPr>
              <m:t>,</m:t>
            </m:r>
            <m:sSubSup>
              <m:sSubSupPr>
                <m:ctrlPr>
                  <w:rPr>
                    <w:rFonts w:ascii="Cambria Math" w:hAnsi="Cambria Math"/>
                    <w:i/>
                  </w:rPr>
                </m:ctrlPr>
              </m:sSubSupPr>
              <m:e>
                <m:r>
                  <w:rPr>
                    <w:rFonts w:ascii="Cambria Math"/>
                  </w:rPr>
                  <m:t>R</m:t>
                </m:r>
              </m:e>
              <m:sub>
                <m:r>
                  <w:rPr>
                    <w:rFonts w:ascii="Cambria Math"/>
                  </w:rPr>
                  <m:t>i</m:t>
                </m:r>
              </m:sub>
              <m:sup>
                <m:r>
                  <w:rPr>
                    <w:rFonts w:ascii="Cambria Math"/>
                  </w:rPr>
                  <m:t>2</m:t>
                </m:r>
              </m:sup>
            </m:sSubSup>
            <m:r>
              <w:rPr>
                <w:rFonts w:ascii="Cambria Math"/>
              </w:rPr>
              <m:t>,</m:t>
            </m:r>
            <m:r>
              <w:rPr>
                <w:rFonts w:ascii="Cambria Math" w:hAnsi="Cambria Math" w:cs="Cambria Math"/>
              </w:rPr>
              <m:t>⋯</m:t>
            </m:r>
            <m:r>
              <w:rPr>
                <w:rFonts w:ascii="Cambria Math"/>
              </w:rPr>
              <m:t>,</m:t>
            </m:r>
            <m:sSubSup>
              <m:sSubSupPr>
                <m:ctrlPr>
                  <w:rPr>
                    <w:rFonts w:ascii="Cambria Math" w:hAnsi="Cambria Math"/>
                    <w:i/>
                  </w:rPr>
                </m:ctrlPr>
              </m:sSubSupPr>
              <m:e>
                <m:r>
                  <w:rPr>
                    <w:rFonts w:ascii="Cambria Math"/>
                  </w:rPr>
                  <m:t>R</m:t>
                </m:r>
              </m:e>
              <m:sub>
                <m:r>
                  <w:rPr>
                    <w:rFonts w:ascii="Cambria Math"/>
                  </w:rPr>
                  <m:t>i</m:t>
                </m:r>
              </m:sub>
              <m:sup>
                <m:r>
                  <w:rPr>
                    <w:rFonts w:ascii="Cambria Math"/>
                  </w:rPr>
                  <m:t>p</m:t>
                </m:r>
              </m:sup>
            </m:sSubSup>
          </m:e>
        </m:d>
      </m:oMath>
      <w:r w:rsidRPr="005750F4">
        <w:t xml:space="preserve">, where </w:t>
      </w:r>
      <m:oMath>
        <m:r>
          <w:rPr>
            <w:rFonts w:ascii="Cambria Math" w:hAnsi="Cambria Math"/>
          </w:rPr>
          <m:t>p</m:t>
        </m:r>
      </m:oMath>
      <w:r w:rsidRPr="005750F4">
        <w:rPr>
          <w:rFonts w:hint="eastAsia"/>
          <w:lang w:eastAsia="zh-CN"/>
        </w:rPr>
        <w:t xml:space="preserve"> </w:t>
      </w:r>
      <w:r w:rsidRPr="005750F4">
        <w:t>represents the number of resource types in</w:t>
      </w:r>
      <w:r w:rsidR="005D0D6E" w:rsidRPr="005750F4">
        <w:t xml:space="preserve"> the</w:t>
      </w:r>
      <w:r w:rsidRPr="005750F4">
        <w:t xml:space="preserve"> </w:t>
      </w:r>
      <w:r w:rsidR="002C7122" w:rsidRPr="005750F4">
        <w:t xml:space="preserve">physical </w:t>
      </w:r>
      <w:r w:rsidRPr="005750F4">
        <w:t xml:space="preserve">machine, </w:t>
      </w:r>
      <m:oMath>
        <m:sSubSup>
          <m:sSubSupPr>
            <m:ctrlPr>
              <w:rPr>
                <w:rFonts w:ascii="Cambria Math" w:hAnsi="Cambria Math"/>
                <w:i/>
              </w:rPr>
            </m:ctrlPr>
          </m:sSubSupPr>
          <m:e>
            <m:r>
              <w:rPr>
                <w:rFonts w:ascii="Cambria Math" w:hAnsi="Cambria Math"/>
              </w:rPr>
              <m:t>R</m:t>
            </m:r>
          </m:e>
          <m:sub>
            <m:r>
              <w:rPr>
                <w:rFonts w:ascii="Cambria Math" w:hAnsi="Cambria Math"/>
              </w:rPr>
              <m:t>i</m:t>
            </m:r>
          </m:sub>
          <m:sup>
            <m:r>
              <w:rPr>
                <w:rFonts w:ascii="Cambria Math" w:hAnsi="Cambria Math"/>
              </w:rPr>
              <m:t>p</m:t>
            </m:r>
          </m:sup>
        </m:sSubSup>
      </m:oMath>
      <w:r w:rsidRPr="005750F4">
        <w:rPr>
          <w:rFonts w:hint="eastAsia"/>
          <w:lang w:eastAsia="zh-CN"/>
        </w:rPr>
        <w:t xml:space="preserve"> </w:t>
      </w:r>
      <w:r w:rsidRPr="005750F4">
        <w:t xml:space="preserve">represents the amount of a resource in physical machine </w:t>
      </w:r>
      <m:oMath>
        <m:sSub>
          <m:sSubPr>
            <m:ctrlPr>
              <w:rPr>
                <w:rFonts w:ascii="Cambria Math" w:hAnsi="Cambria Math"/>
                <w:i/>
              </w:rPr>
            </m:ctrlPr>
          </m:sSubPr>
          <m:e>
            <m:r>
              <w:rPr>
                <w:rFonts w:ascii="Cambria Math" w:hAnsi="Cambria Math"/>
              </w:rPr>
              <m:t>H</m:t>
            </m:r>
          </m:e>
          <m:sub>
            <m:r>
              <w:rPr>
                <w:rFonts w:ascii="Cambria Math" w:hAnsi="Cambria Math"/>
              </w:rPr>
              <m:t>i</m:t>
            </m:r>
          </m:sub>
        </m:sSub>
      </m:oMath>
      <w:r w:rsidRPr="005750F4">
        <w:t xml:space="preserve">, such as the number of CPUs, size of the memory, network bandwidth, storage capacity of a hard drive. The virtual machine collection in physical machine </w:t>
      </w:r>
      <m:oMath>
        <m:sSub>
          <m:sSubPr>
            <m:ctrlPr>
              <w:rPr>
                <w:rFonts w:ascii="Cambria Math" w:hAnsi="Cambria Math"/>
                <w:i/>
              </w:rPr>
            </m:ctrlPr>
          </m:sSubPr>
          <m:e>
            <m:r>
              <w:rPr>
                <w:rFonts w:ascii="Cambria Math" w:hAnsi="Cambria Math"/>
              </w:rPr>
              <m:t>H</m:t>
            </m:r>
          </m:e>
          <m:sub>
            <m:r>
              <w:rPr>
                <w:rFonts w:ascii="Cambria Math" w:hAnsi="Cambria Math"/>
              </w:rPr>
              <m:t>i</m:t>
            </m:r>
          </m:sub>
        </m:sSub>
      </m:oMath>
      <w:r w:rsidRPr="005750F4">
        <w:rPr>
          <w:rFonts w:hint="eastAsia"/>
          <w:lang w:eastAsia="zh-CN"/>
        </w:rPr>
        <w:t xml:space="preserve"> </w:t>
      </w:r>
      <w:r w:rsidRPr="005750F4">
        <w:t xml:space="preserve">is </w:t>
      </w:r>
      <m:oMath>
        <m:r>
          <w:rPr>
            <w:rFonts w:ascii="Cambria Math" w:hAnsi="Cambria Math"/>
          </w:rPr>
          <m:t>V</m:t>
        </m:r>
        <m:sSub>
          <m:sSubPr>
            <m:ctrlPr>
              <w:rPr>
                <w:rFonts w:ascii="Cambria Math" w:hAnsi="Cambria Math"/>
                <w:i/>
              </w:rPr>
            </m:ctrlPr>
          </m:sSubPr>
          <m:e>
            <m:r>
              <w:rPr>
                <w:rFonts w:ascii="Cambria Math" w:hAnsi="Cambria Math"/>
              </w:rPr>
              <m:t>M</m:t>
            </m:r>
          </m:e>
          <m:sub>
            <m:r>
              <w:rPr>
                <w:rFonts w:ascii="Cambria Math" w:hAnsi="Cambria Math"/>
              </w:rPr>
              <m:t>i</m:t>
            </m:r>
          </m:sub>
        </m:sSub>
        <m:r>
          <w:rPr>
            <w:rFonts w:ascii="Cambria Math" w:hAnsi="Cambria Math"/>
          </w:rPr>
          <m:t>=</m:t>
        </m:r>
        <m:d>
          <m:dPr>
            <m:begChr m:val="{"/>
            <m:endChr m:val="}"/>
            <m:ctrlPr>
              <w:rPr>
                <w:rFonts w:ascii="Cambria Math" w:hAnsi="Cambria Math"/>
                <w:i/>
              </w:rPr>
            </m:ctrlPr>
          </m:dPr>
          <m:e>
            <m:r>
              <w:rPr>
                <w:rFonts w:ascii="Cambria Math" w:hAnsi="Cambria Math"/>
              </w:rPr>
              <m:t>V</m:t>
            </m:r>
            <m:sSub>
              <m:sSubPr>
                <m:ctrlPr>
                  <w:rPr>
                    <w:rFonts w:ascii="Cambria Math" w:hAnsi="Cambria Math"/>
                    <w:i/>
                  </w:rPr>
                </m:ctrlPr>
              </m:sSubPr>
              <m:e>
                <m:r>
                  <w:rPr>
                    <w:rFonts w:ascii="Cambria Math" w:hAnsi="Cambria Math"/>
                  </w:rPr>
                  <m:t>M</m:t>
                </m:r>
              </m:e>
              <m:sub>
                <m:r>
                  <w:rPr>
                    <w:rFonts w:ascii="Cambria Math" w:hAnsi="Cambria Math"/>
                  </w:rPr>
                  <m:t>i1</m:t>
                </m:r>
              </m:sub>
            </m:sSub>
            <m:r>
              <w:rPr>
                <w:rFonts w:ascii="Cambria Math" w:hAnsi="Cambria Math"/>
              </w:rPr>
              <m:t>,V</m:t>
            </m:r>
            <m:sSub>
              <m:sSubPr>
                <m:ctrlPr>
                  <w:rPr>
                    <w:rFonts w:ascii="Cambria Math" w:hAnsi="Cambria Math"/>
                    <w:i/>
                  </w:rPr>
                </m:ctrlPr>
              </m:sSubPr>
              <m:e>
                <m:r>
                  <w:rPr>
                    <w:rFonts w:ascii="Cambria Math" w:hAnsi="Cambria Math"/>
                  </w:rPr>
                  <m:t>M</m:t>
                </m:r>
              </m:e>
              <m:sub>
                <m:r>
                  <w:rPr>
                    <w:rFonts w:ascii="Cambria Math" w:hAnsi="Cambria Math"/>
                  </w:rPr>
                  <m:t>i2</m:t>
                </m:r>
              </m:sub>
            </m:sSub>
            <m:r>
              <w:rPr>
                <w:rFonts w:ascii="Cambria Math" w:hAnsi="Cambria Math"/>
              </w:rPr>
              <m:t>,⋯,V</m:t>
            </m:r>
            <m:sSub>
              <m:sSubPr>
                <m:ctrlPr>
                  <w:rPr>
                    <w:rFonts w:ascii="Cambria Math" w:hAnsi="Cambria Math"/>
                    <w:i/>
                  </w:rPr>
                </m:ctrlPr>
              </m:sSubPr>
              <m:e>
                <m:r>
                  <w:rPr>
                    <w:rFonts w:ascii="Cambria Math" w:hAnsi="Cambria Math"/>
                  </w:rPr>
                  <m:t>M</m:t>
                </m:r>
              </m:e>
              <m:sub>
                <m:r>
                  <w:rPr>
                    <w:rFonts w:ascii="Cambria Math" w:hAnsi="Cambria Math"/>
                  </w:rPr>
                  <m:t>in</m:t>
                </m:r>
              </m:sub>
            </m:sSub>
          </m:e>
        </m:d>
      </m:oMath>
      <w:r w:rsidRPr="005750F4">
        <w:t xml:space="preserve">, and the virtual machine collection in combat cloud is </w:t>
      </w:r>
      <m:oMath>
        <m:r>
          <w:rPr>
            <w:rFonts w:ascii="Cambria Math"/>
          </w:rPr>
          <m:t>VM=</m:t>
        </m:r>
        <m:d>
          <m:dPr>
            <m:begChr m:val="{"/>
            <m:endChr m:val="}"/>
            <m:ctrlPr>
              <w:rPr>
                <w:rFonts w:ascii="Cambria Math" w:hAnsi="Cambria Math"/>
                <w:i/>
              </w:rPr>
            </m:ctrlPr>
          </m:dPr>
          <m:e>
            <m:r>
              <w:rPr>
                <w:rFonts w:ascii="Cambria Math"/>
              </w:rPr>
              <m:t>V</m:t>
            </m:r>
            <m:sSub>
              <m:sSubPr>
                <m:ctrlPr>
                  <w:rPr>
                    <w:rFonts w:ascii="Cambria Math" w:hAnsi="Cambria Math"/>
                    <w:i/>
                  </w:rPr>
                </m:ctrlPr>
              </m:sSubPr>
              <m:e>
                <m:r>
                  <w:rPr>
                    <w:rFonts w:ascii="Cambria Math"/>
                  </w:rPr>
                  <m:t>M</m:t>
                </m:r>
              </m:e>
              <m:sub>
                <m:r>
                  <w:rPr>
                    <w:rFonts w:ascii="Cambria Math"/>
                  </w:rPr>
                  <m:t>1</m:t>
                </m:r>
              </m:sub>
            </m:sSub>
            <m:r>
              <w:rPr>
                <w:rFonts w:ascii="Cambria Math"/>
              </w:rPr>
              <m:t>,V</m:t>
            </m:r>
            <m:sSub>
              <m:sSubPr>
                <m:ctrlPr>
                  <w:rPr>
                    <w:rFonts w:ascii="Cambria Math" w:hAnsi="Cambria Math"/>
                    <w:i/>
                  </w:rPr>
                </m:ctrlPr>
              </m:sSubPr>
              <m:e>
                <m:r>
                  <w:rPr>
                    <w:rFonts w:ascii="Cambria Math"/>
                  </w:rPr>
                  <m:t>M</m:t>
                </m:r>
              </m:e>
              <m:sub>
                <m:r>
                  <w:rPr>
                    <w:rFonts w:ascii="Cambria Math"/>
                  </w:rPr>
                  <m:t>2</m:t>
                </m:r>
              </m:sub>
            </m:sSub>
            <m:r>
              <w:rPr>
                <w:rFonts w:ascii="Cambria Math"/>
              </w:rPr>
              <m:t>,</m:t>
            </m:r>
            <m:r>
              <w:rPr>
                <w:rFonts w:ascii="Cambria Math" w:hAnsi="Cambria Math" w:cs="Cambria Math"/>
              </w:rPr>
              <m:t>⋯</m:t>
            </m:r>
            <m:r>
              <w:rPr>
                <w:rFonts w:ascii="Cambria Math"/>
              </w:rPr>
              <m:t>,V</m:t>
            </m:r>
            <m:sSub>
              <m:sSubPr>
                <m:ctrlPr>
                  <w:rPr>
                    <w:rFonts w:ascii="Cambria Math" w:hAnsi="Cambria Math"/>
                    <w:i/>
                  </w:rPr>
                </m:ctrlPr>
              </m:sSubPr>
              <m:e>
                <m:r>
                  <w:rPr>
                    <w:rFonts w:ascii="Cambria Math"/>
                  </w:rPr>
                  <m:t>M</m:t>
                </m:r>
              </m:e>
              <m:sub>
                <m:r>
                  <w:rPr>
                    <w:rFonts w:ascii="Cambria Math"/>
                  </w:rPr>
                  <m:t>n</m:t>
                </m:r>
              </m:sub>
            </m:sSub>
          </m:e>
        </m:d>
      </m:oMath>
      <w:r w:rsidRPr="005750F4">
        <w:t>.</w:t>
      </w:r>
    </w:p>
    <w:p w14:paraId="56E57DA4" w14:textId="745C4503" w:rsidR="005E6F56" w:rsidRPr="005750F4" w:rsidRDefault="005E6F56" w:rsidP="005E6F56">
      <w:pPr>
        <w:rPr>
          <w:position w:val="-12"/>
        </w:rPr>
      </w:pPr>
      <w:bookmarkStart w:id="20" w:name="_Hlk21795775"/>
      <w:bookmarkEnd w:id="19"/>
      <w:r w:rsidRPr="005750F4">
        <w:rPr>
          <w:b/>
          <w:bCs/>
        </w:rPr>
        <w:t xml:space="preserve">Definition </w:t>
      </w:r>
      <w:r w:rsidRPr="005750F4">
        <w:t>1</w:t>
      </w:r>
      <w:r w:rsidRPr="005750F4">
        <w:rPr>
          <w:b/>
          <w:bCs/>
        </w:rPr>
        <w:t xml:space="preserve"> </w:t>
      </w:r>
      <w:r w:rsidR="002C7122" w:rsidRPr="005750F4">
        <w:t>U</w:t>
      </w:r>
      <w:r w:rsidRPr="005750F4">
        <w:t xml:space="preserve">tilization of the </w:t>
      </w:r>
      <m:oMath>
        <m:r>
          <w:rPr>
            <w:rFonts w:ascii="Cambria Math"/>
          </w:rPr>
          <m:t>p</m:t>
        </m:r>
      </m:oMath>
      <w:r w:rsidRPr="005750F4">
        <w:t xml:space="preserve">th resource in physical machine </w:t>
      </w:r>
      <m:oMath>
        <m:sSub>
          <m:sSubPr>
            <m:ctrlPr>
              <w:rPr>
                <w:rFonts w:ascii="Cambria Math" w:hAnsi="Cambria Math"/>
                <w:i/>
              </w:rPr>
            </m:ctrlPr>
          </m:sSubPr>
          <m:e>
            <m:r>
              <w:rPr>
                <w:rFonts w:ascii="Cambria Math"/>
              </w:rPr>
              <m:t>H</m:t>
            </m:r>
          </m:e>
          <m:sub>
            <m:r>
              <w:rPr>
                <w:rFonts w:ascii="Cambria Math"/>
              </w:rPr>
              <m:t>i</m:t>
            </m:r>
          </m:sub>
        </m:sSub>
      </m:oMath>
    </w:p>
    <w:p w14:paraId="3D11EC26" w14:textId="234C86CE" w:rsidR="005E6F56" w:rsidRPr="005750F4" w:rsidRDefault="005E6F56" w:rsidP="005E6F56">
      <w:pPr>
        <w:jc w:val="right"/>
        <w:rPr>
          <w:position w:val="-12"/>
        </w:rPr>
      </w:pPr>
      <w:r w:rsidRPr="005750F4">
        <w:rPr>
          <w:rFonts w:hint="eastAsia"/>
          <w:position w:val="-30"/>
        </w:rPr>
        <w:t xml:space="preserve">                                          </w:t>
      </w:r>
      <m:oMath>
        <m:r>
          <w:rPr>
            <w:rFonts w:ascii="Cambria Math"/>
          </w:rPr>
          <m:t>Ava</m:t>
        </m:r>
        <m:sSubSup>
          <m:sSubSupPr>
            <m:ctrlPr>
              <w:rPr>
                <w:rFonts w:ascii="Cambria Math" w:hAnsi="Cambria Math"/>
                <w:i/>
              </w:rPr>
            </m:ctrlPr>
          </m:sSubSupPr>
          <m:e>
            <m:r>
              <w:rPr>
                <w:rFonts w:ascii="Cambria Math"/>
              </w:rPr>
              <m:t>R</m:t>
            </m:r>
          </m:e>
          <m:sub>
            <m:r>
              <w:rPr>
                <w:rFonts w:ascii="Cambria Math"/>
              </w:rPr>
              <m:t>i</m:t>
            </m:r>
          </m:sub>
          <m:sup>
            <m:r>
              <w:rPr>
                <w:rFonts w:ascii="Cambria Math"/>
              </w:rPr>
              <m:t>p</m:t>
            </m:r>
          </m:sup>
        </m:sSubSup>
        <m:r>
          <w:rPr>
            <w:rFonts w:ascii="Cambria Math"/>
          </w:rPr>
          <m:t>=</m:t>
        </m:r>
        <m:f>
          <m:fPr>
            <m:ctrlPr>
              <w:rPr>
                <w:rFonts w:ascii="Cambria Math" w:hAnsi="Cambria Math"/>
                <w:i/>
              </w:rPr>
            </m:ctrlPr>
          </m:fPr>
          <m:num>
            <m:sSub>
              <m:sSubPr>
                <m:ctrlPr>
                  <w:rPr>
                    <w:rFonts w:ascii="Cambria Math" w:hAnsi="Cambria Math"/>
                    <w:i/>
                  </w:rPr>
                </m:ctrlPr>
              </m:sSubPr>
              <m:e>
                <m:sSubSup>
                  <m:sSubSupPr>
                    <m:ctrlPr>
                      <w:rPr>
                        <w:rFonts w:ascii="Cambria Math" w:hAnsi="Cambria Math"/>
                        <w:i/>
                      </w:rPr>
                    </m:ctrlPr>
                  </m:sSubSupPr>
                  <m:e>
                    <m:r>
                      <w:rPr>
                        <w:rFonts w:ascii="Cambria Math"/>
                      </w:rPr>
                      <m:t>R</m:t>
                    </m:r>
                  </m:e>
                  <m:sub>
                    <m:r>
                      <w:rPr>
                        <w:rFonts w:ascii="Cambria Math"/>
                      </w:rPr>
                      <m:t>i</m:t>
                    </m:r>
                  </m:sub>
                  <m:sup>
                    <m:r>
                      <w:rPr>
                        <w:rFonts w:ascii="Cambria Math"/>
                      </w:rPr>
                      <m:t>p</m:t>
                    </m:r>
                  </m:sup>
                </m:sSubSup>
              </m:e>
              <m:sub>
                <m:r>
                  <w:rPr>
                    <w:rFonts w:ascii="Cambria Math"/>
                  </w:rPr>
                  <m:t>used</m:t>
                </m:r>
              </m:sub>
            </m:sSub>
          </m:num>
          <m:den>
            <m:sSub>
              <m:sSubPr>
                <m:ctrlPr>
                  <w:rPr>
                    <w:rFonts w:ascii="Cambria Math" w:hAnsi="Cambria Math"/>
                    <w:i/>
                  </w:rPr>
                </m:ctrlPr>
              </m:sSubPr>
              <m:e>
                <m:sSubSup>
                  <m:sSubSupPr>
                    <m:ctrlPr>
                      <w:rPr>
                        <w:rFonts w:ascii="Cambria Math" w:hAnsi="Cambria Math"/>
                        <w:i/>
                      </w:rPr>
                    </m:ctrlPr>
                  </m:sSubSupPr>
                  <m:e>
                    <m:r>
                      <w:rPr>
                        <w:rFonts w:ascii="Cambria Math"/>
                      </w:rPr>
                      <m:t>R</m:t>
                    </m:r>
                  </m:e>
                  <m:sub>
                    <m:r>
                      <w:rPr>
                        <w:rFonts w:ascii="Cambria Math"/>
                      </w:rPr>
                      <m:t>i</m:t>
                    </m:r>
                  </m:sub>
                  <m:sup>
                    <m:r>
                      <w:rPr>
                        <w:rFonts w:ascii="Cambria Math"/>
                      </w:rPr>
                      <m:t>p</m:t>
                    </m:r>
                  </m:sup>
                </m:sSubSup>
              </m:e>
              <m:sub>
                <m:r>
                  <w:rPr>
                    <w:rFonts w:ascii="Cambria Math"/>
                  </w:rPr>
                  <m:t>total</m:t>
                </m:r>
              </m:sub>
            </m:sSub>
          </m:den>
        </m:f>
      </m:oMath>
      <w:r w:rsidRPr="005750F4">
        <w:rPr>
          <w:rFonts w:hint="eastAsia"/>
          <w:position w:val="-30"/>
        </w:rPr>
        <w:t xml:space="preserve">              </w:t>
      </w:r>
      <w:r w:rsidR="00F34572" w:rsidRPr="005750F4">
        <w:rPr>
          <w:position w:val="-30"/>
        </w:rPr>
        <w:t xml:space="preserve"> </w:t>
      </w:r>
      <w:r w:rsidRPr="005750F4">
        <w:rPr>
          <w:position w:val="-30"/>
        </w:rPr>
        <w:t xml:space="preserve">                      </w:t>
      </w:r>
      <w:r w:rsidRPr="005750F4">
        <w:rPr>
          <w:rFonts w:hint="eastAsia"/>
          <w:position w:val="-30"/>
        </w:rPr>
        <w:t xml:space="preserve">                     </w:t>
      </w:r>
      <w:r w:rsidRPr="005750F4">
        <w:t>(4)</w:t>
      </w:r>
    </w:p>
    <w:p w14:paraId="739D3309" w14:textId="4B69056A" w:rsidR="005E6F56" w:rsidRPr="005750F4" w:rsidRDefault="005E6F56" w:rsidP="005E6F56">
      <w:pPr>
        <w:rPr>
          <w:position w:val="-12"/>
          <w:lang w:eastAsia="zh-CN"/>
        </w:rPr>
      </w:pPr>
      <w:r w:rsidRPr="005750F4">
        <w:t>where</w:t>
      </w:r>
      <w:r w:rsidRPr="005750F4">
        <w:rPr>
          <w:rFonts w:hint="eastAsia"/>
          <w:lang w:eastAsia="zh-CN"/>
        </w:rPr>
        <w:t xml:space="preserve"> </w:t>
      </w:r>
      <m:oMath>
        <m:sSub>
          <m:sSubPr>
            <m:ctrlPr>
              <w:rPr>
                <w:rFonts w:ascii="Cambria Math" w:hAnsi="Cambria Math"/>
                <w:i/>
              </w:rPr>
            </m:ctrlPr>
          </m:sSubPr>
          <m:e>
            <m:sSubSup>
              <m:sSubSupPr>
                <m:ctrlPr>
                  <w:rPr>
                    <w:rFonts w:ascii="Cambria Math" w:hAnsi="Cambria Math"/>
                    <w:i/>
                  </w:rPr>
                </m:ctrlPr>
              </m:sSubSupPr>
              <m:e>
                <m:r>
                  <w:rPr>
                    <w:rFonts w:ascii="Cambria Math"/>
                  </w:rPr>
                  <m:t>R</m:t>
                </m:r>
              </m:e>
              <m:sub>
                <m:r>
                  <w:rPr>
                    <w:rFonts w:ascii="Cambria Math"/>
                  </w:rPr>
                  <m:t>i</m:t>
                </m:r>
              </m:sub>
              <m:sup>
                <m:r>
                  <w:rPr>
                    <w:rFonts w:ascii="Cambria Math"/>
                  </w:rPr>
                  <m:t>p</m:t>
                </m:r>
              </m:sup>
            </m:sSubSup>
          </m:e>
          <m:sub>
            <m:r>
              <w:rPr>
                <w:rFonts w:ascii="Cambria Math"/>
              </w:rPr>
              <m:t>used</m:t>
            </m:r>
          </m:sub>
        </m:sSub>
      </m:oMath>
      <w:r w:rsidRPr="005750F4">
        <w:t xml:space="preserve"> represents current usage a</w:t>
      </w:r>
      <w:r w:rsidR="00A97432" w:rsidRPr="005750F4">
        <w:t>mount</w:t>
      </w:r>
      <w:r w:rsidRPr="005750F4">
        <w:t xml:space="preserve"> of the </w:t>
      </w:r>
      <m:oMath>
        <m:r>
          <w:rPr>
            <w:rFonts w:ascii="Cambria Math"/>
          </w:rPr>
          <m:t>p</m:t>
        </m:r>
      </m:oMath>
      <w:r w:rsidRPr="005750F4">
        <w:t xml:space="preserve">th resource in physical machine </w:t>
      </w:r>
      <m:oMath>
        <m:sSub>
          <m:sSubPr>
            <m:ctrlPr>
              <w:rPr>
                <w:rFonts w:ascii="Cambria Math" w:hAnsi="Cambria Math"/>
                <w:i/>
              </w:rPr>
            </m:ctrlPr>
          </m:sSubPr>
          <m:e>
            <m:r>
              <w:rPr>
                <w:rFonts w:ascii="Cambria Math" w:hAnsi="Cambria Math"/>
              </w:rPr>
              <m:t>H</m:t>
            </m:r>
          </m:e>
          <m:sub>
            <m:r>
              <w:rPr>
                <w:rFonts w:ascii="Cambria Math" w:hAnsi="Cambria Math"/>
              </w:rPr>
              <m:t>i</m:t>
            </m:r>
          </m:sub>
        </m:sSub>
      </m:oMath>
      <w:r w:rsidRPr="005750F4">
        <w:t xml:space="preserve">. </w:t>
      </w:r>
      <m:oMath>
        <m:sSub>
          <m:sSubPr>
            <m:ctrlPr>
              <w:rPr>
                <w:rFonts w:ascii="Cambria Math" w:hAnsi="Cambria Math"/>
                <w:i/>
              </w:rPr>
            </m:ctrlPr>
          </m:sSubPr>
          <m:e>
            <m:sSubSup>
              <m:sSubSupPr>
                <m:ctrlPr>
                  <w:rPr>
                    <w:rFonts w:ascii="Cambria Math" w:hAnsi="Cambria Math"/>
                    <w:i/>
                  </w:rPr>
                </m:ctrlPr>
              </m:sSubSupPr>
              <m:e>
                <m:r>
                  <w:rPr>
                    <w:rFonts w:ascii="Cambria Math"/>
                  </w:rPr>
                  <m:t>R</m:t>
                </m:r>
              </m:e>
              <m:sub>
                <m:r>
                  <w:rPr>
                    <w:rFonts w:ascii="Cambria Math"/>
                  </w:rPr>
                  <m:t>i</m:t>
                </m:r>
              </m:sub>
              <m:sup>
                <m:r>
                  <w:rPr>
                    <w:rFonts w:ascii="Cambria Math"/>
                  </w:rPr>
                  <m:t>p</m:t>
                </m:r>
              </m:sup>
            </m:sSubSup>
          </m:e>
          <m:sub>
            <m:r>
              <w:rPr>
                <w:rFonts w:ascii="Cambria Math"/>
              </w:rPr>
              <m:t>total</m:t>
            </m:r>
          </m:sub>
        </m:sSub>
      </m:oMath>
      <w:r w:rsidRPr="005750F4">
        <w:rPr>
          <w:rFonts w:hint="eastAsia"/>
          <w:lang w:eastAsia="zh-CN"/>
        </w:rPr>
        <w:t xml:space="preserve"> </w:t>
      </w:r>
      <w:r w:rsidR="006A532D" w:rsidRPr="005750F4">
        <w:t>denotes</w:t>
      </w:r>
      <w:r w:rsidRPr="005750F4">
        <w:t xml:space="preserve"> the total amount of the</w:t>
      </w:r>
      <w:r w:rsidR="007D3AD4" w:rsidRPr="005750F4">
        <w:t xml:space="preserve"> </w:t>
      </w:r>
      <m:oMath>
        <m:r>
          <w:rPr>
            <w:rFonts w:ascii="Cambria Math"/>
          </w:rPr>
          <m:t>p</m:t>
        </m:r>
      </m:oMath>
      <w:r w:rsidRPr="005750F4">
        <w:t>th resource in physical machine</w:t>
      </w:r>
      <w:r w:rsidR="007D3AD4" w:rsidRPr="005750F4">
        <w:t xml:space="preserve"> </w:t>
      </w:r>
      <m:oMath>
        <m:sSub>
          <m:sSubPr>
            <m:ctrlPr>
              <w:rPr>
                <w:rFonts w:ascii="Cambria Math" w:hAnsi="Cambria Math"/>
                <w:i/>
              </w:rPr>
            </m:ctrlPr>
          </m:sSubPr>
          <m:e>
            <m:r>
              <w:rPr>
                <w:rFonts w:ascii="Cambria Math"/>
              </w:rPr>
              <m:t>H</m:t>
            </m:r>
          </m:e>
          <m:sub>
            <m:r>
              <w:rPr>
                <w:rFonts w:ascii="Cambria Math"/>
              </w:rPr>
              <m:t>i</m:t>
            </m:r>
          </m:sub>
        </m:sSub>
      </m:oMath>
      <w:r w:rsidR="002C7122" w:rsidRPr="005750F4">
        <w:rPr>
          <w:rFonts w:hint="eastAsia"/>
          <w:lang w:eastAsia="zh-CN"/>
        </w:rPr>
        <w:t>.</w:t>
      </w:r>
    </w:p>
    <w:p w14:paraId="70BBDA2D" w14:textId="12FCDA58" w:rsidR="005E6F56" w:rsidRPr="005750F4" w:rsidRDefault="005E6F56" w:rsidP="005E6F56">
      <w:pPr>
        <w:rPr>
          <w:position w:val="-12"/>
        </w:rPr>
      </w:pPr>
      <w:bookmarkStart w:id="21" w:name="_Hlk21795852"/>
      <w:bookmarkEnd w:id="20"/>
      <w:r w:rsidRPr="005750F4">
        <w:rPr>
          <w:b/>
          <w:bCs/>
        </w:rPr>
        <w:t xml:space="preserve">Definition </w:t>
      </w:r>
      <w:r w:rsidRPr="005750F4">
        <w:t>2</w:t>
      </w:r>
      <w:r w:rsidRPr="005750F4">
        <w:rPr>
          <w:b/>
          <w:bCs/>
        </w:rPr>
        <w:t xml:space="preserve"> </w:t>
      </w:r>
      <w:r w:rsidRPr="005750F4">
        <w:t>Comprehensive utilization of resources in physical machine</w:t>
      </w:r>
      <w:r w:rsidR="007D3AD4" w:rsidRPr="005750F4">
        <w:t xml:space="preserve"> </w:t>
      </w:r>
      <m:oMath>
        <m:sSub>
          <m:sSubPr>
            <m:ctrlPr>
              <w:rPr>
                <w:rFonts w:ascii="Cambria Math" w:hAnsi="Cambria Math"/>
                <w:i/>
              </w:rPr>
            </m:ctrlPr>
          </m:sSubPr>
          <m:e>
            <m:r>
              <w:rPr>
                <w:rFonts w:ascii="Cambria Math"/>
              </w:rPr>
              <m:t>H</m:t>
            </m:r>
          </m:e>
          <m:sub>
            <m:r>
              <w:rPr>
                <w:rFonts w:ascii="Cambria Math"/>
              </w:rPr>
              <m:t>i</m:t>
            </m:r>
          </m:sub>
        </m:sSub>
      </m:oMath>
    </w:p>
    <w:p w14:paraId="71ADDE91" w14:textId="099E2A01" w:rsidR="005E6F56" w:rsidRPr="005750F4" w:rsidRDefault="005E6F56" w:rsidP="007D3AD4">
      <w:pPr>
        <w:jc w:val="right"/>
      </w:pPr>
      <w:r w:rsidRPr="005750F4">
        <w:rPr>
          <w:rFonts w:eastAsia="SimSun" w:hint="eastAsia"/>
          <w:position w:val="-28"/>
        </w:rPr>
        <w:t xml:space="preserve">                                    </w:t>
      </w:r>
      <w:bookmarkStart w:id="22" w:name="_Hlk21795939"/>
      <m:oMath>
        <m:r>
          <w:rPr>
            <w:rFonts w:ascii="Cambria Math"/>
          </w:rPr>
          <m:t>Ava</m:t>
        </m:r>
        <m:sSub>
          <m:sSubPr>
            <m:ctrlPr>
              <w:rPr>
                <w:rFonts w:ascii="Cambria Math" w:hAnsi="Cambria Math"/>
                <w:i/>
              </w:rPr>
            </m:ctrlPr>
          </m:sSubPr>
          <m:e>
            <m:r>
              <w:rPr>
                <w:rFonts w:ascii="Cambria Math"/>
              </w:rPr>
              <m:t>R</m:t>
            </m:r>
          </m:e>
          <m:sub>
            <m:r>
              <w:rPr>
                <w:rFonts w:ascii="Cambria Math"/>
              </w:rPr>
              <m:t>i</m:t>
            </m:r>
          </m:sub>
        </m:sSub>
        <m:r>
          <w:rPr>
            <w:rFonts w:ascii="Cambria Math"/>
          </w:rPr>
          <m:t>=</m:t>
        </m:r>
        <m:f>
          <m:fPr>
            <m:ctrlPr>
              <w:rPr>
                <w:rFonts w:ascii="Cambria Math" w:hAnsi="Cambria Math"/>
                <w:i/>
              </w:rPr>
            </m:ctrlPr>
          </m:fPr>
          <m:num>
            <m:r>
              <w:rPr>
                <w:rFonts w:ascii="Cambria Math"/>
              </w:rPr>
              <m:t>1</m:t>
            </m:r>
          </m:num>
          <m:den>
            <m:r>
              <w:rPr>
                <w:rFonts w:ascii="Cambria Math"/>
              </w:rPr>
              <m:t>n</m:t>
            </m:r>
          </m:den>
        </m:f>
        <m:nary>
          <m:naryPr>
            <m:chr m:val="∑"/>
            <m:ctrlPr>
              <w:rPr>
                <w:rFonts w:ascii="Cambria Math" w:hAnsi="Cambria Math"/>
                <w:i/>
              </w:rPr>
            </m:ctrlPr>
          </m:naryPr>
          <m:sub>
            <m:r>
              <w:rPr>
                <w:rFonts w:ascii="Cambria Math"/>
              </w:rPr>
              <m:t>p=1</m:t>
            </m:r>
          </m:sub>
          <m:sup>
            <m:r>
              <w:rPr>
                <w:rFonts w:ascii="Cambria Math"/>
              </w:rPr>
              <m:t>n</m:t>
            </m:r>
          </m:sup>
          <m:e>
            <m:r>
              <w:rPr>
                <w:rFonts w:ascii="Cambria Math"/>
              </w:rPr>
              <m:t>Ava</m:t>
            </m:r>
            <m:sSubSup>
              <m:sSubSupPr>
                <m:ctrlPr>
                  <w:rPr>
                    <w:rFonts w:ascii="Cambria Math" w:hAnsi="Cambria Math"/>
                    <w:i/>
                  </w:rPr>
                </m:ctrlPr>
              </m:sSubSupPr>
              <m:e>
                <m:r>
                  <w:rPr>
                    <w:rFonts w:ascii="Cambria Math"/>
                  </w:rPr>
                  <m:t>R</m:t>
                </m:r>
              </m:e>
              <m:sub>
                <m:r>
                  <w:rPr>
                    <w:rFonts w:ascii="Cambria Math"/>
                  </w:rPr>
                  <m:t>i</m:t>
                </m:r>
              </m:sub>
              <m:sup>
                <m:r>
                  <w:rPr>
                    <w:rFonts w:ascii="Cambria Math"/>
                  </w:rPr>
                  <m:t>p</m:t>
                </m:r>
              </m:sup>
            </m:sSubSup>
          </m:e>
        </m:nary>
      </m:oMath>
      <w:r w:rsidRPr="005750F4">
        <w:rPr>
          <w:rFonts w:eastAsia="SimSun" w:hint="eastAsia"/>
          <w:position w:val="-28"/>
        </w:rPr>
        <w:t xml:space="preserve">              </w:t>
      </w:r>
      <w:r w:rsidR="007D3AD4" w:rsidRPr="005750F4">
        <w:rPr>
          <w:rFonts w:eastAsia="SimSun"/>
          <w:position w:val="-28"/>
        </w:rPr>
        <w:t xml:space="preserve">             </w:t>
      </w:r>
      <w:r w:rsidRPr="005750F4">
        <w:rPr>
          <w:rFonts w:eastAsia="SimSun" w:hint="eastAsia"/>
          <w:position w:val="-28"/>
        </w:rPr>
        <w:t xml:space="preserve">                        </w:t>
      </w:r>
      <w:r w:rsidRPr="005750F4">
        <w:t>(5)</w:t>
      </w:r>
      <w:bookmarkEnd w:id="22"/>
    </w:p>
    <w:p w14:paraId="36404202" w14:textId="6956EFE8" w:rsidR="005E6F56" w:rsidRPr="005750F4" w:rsidRDefault="005E6F56" w:rsidP="005E6F56">
      <w:pPr>
        <w:rPr>
          <w:position w:val="-12"/>
          <w:lang w:eastAsia="zh-CN"/>
        </w:rPr>
      </w:pPr>
      <w:r w:rsidRPr="005750F4">
        <w:lastRenderedPageBreak/>
        <w:t>where</w:t>
      </w:r>
      <w:r w:rsidR="007D3AD4" w:rsidRPr="005750F4">
        <w:t xml:space="preserve"> </w:t>
      </w:r>
      <m:oMath>
        <m:r>
          <w:rPr>
            <w:rFonts w:ascii="Cambria Math" w:eastAsia="SimSun"/>
          </w:rPr>
          <m:t>n</m:t>
        </m:r>
      </m:oMath>
      <w:r w:rsidR="007D3AD4" w:rsidRPr="005750F4">
        <w:rPr>
          <w:rFonts w:hint="eastAsia"/>
          <w:lang w:eastAsia="zh-CN"/>
        </w:rPr>
        <w:t xml:space="preserve"> </w:t>
      </w:r>
      <w:r w:rsidRPr="005750F4">
        <w:t xml:space="preserve">is the total amount of resource </w:t>
      </w:r>
      <w:r w:rsidR="002C7122" w:rsidRPr="005750F4">
        <w:t xml:space="preserve">types </w:t>
      </w:r>
      <w:r w:rsidRPr="005750F4">
        <w:t>in physical machine</w:t>
      </w:r>
      <w:r w:rsidR="007D3AD4" w:rsidRPr="005750F4">
        <w:t xml:space="preserve"> </w:t>
      </w:r>
      <m:oMath>
        <m:sSub>
          <m:sSubPr>
            <m:ctrlPr>
              <w:rPr>
                <w:rFonts w:ascii="Cambria Math" w:hAnsi="Cambria Math"/>
                <w:i/>
              </w:rPr>
            </m:ctrlPr>
          </m:sSubPr>
          <m:e>
            <m:r>
              <w:rPr>
                <w:rFonts w:ascii="Cambria Math"/>
              </w:rPr>
              <m:t>H</m:t>
            </m:r>
          </m:e>
          <m:sub>
            <m:r>
              <w:rPr>
                <w:rFonts w:ascii="Cambria Math"/>
              </w:rPr>
              <m:t>i</m:t>
            </m:r>
          </m:sub>
        </m:sSub>
      </m:oMath>
      <w:r w:rsidRPr="005750F4">
        <w:rPr>
          <w:rFonts w:eastAsia="SimSun"/>
        </w:rPr>
        <w:t xml:space="preserve">, and </w:t>
      </w:r>
      <m:oMath>
        <m:r>
          <w:rPr>
            <w:rFonts w:ascii="Cambria Math" w:eastAsia="SimSun" w:hAnsi="Cambria Math"/>
          </w:rPr>
          <m:t>Ava</m:t>
        </m:r>
        <m:sSubSup>
          <m:sSubSupPr>
            <m:ctrlPr>
              <w:rPr>
                <w:rFonts w:ascii="Cambria Math" w:eastAsia="SimSun" w:hAnsi="Cambria Math"/>
                <w:i/>
              </w:rPr>
            </m:ctrlPr>
          </m:sSubSupPr>
          <m:e>
            <m:r>
              <w:rPr>
                <w:rFonts w:ascii="Cambria Math" w:eastAsia="SimSun" w:hAnsi="Cambria Math"/>
              </w:rPr>
              <m:t>R</m:t>
            </m:r>
          </m:e>
          <m:sub>
            <m:r>
              <w:rPr>
                <w:rFonts w:ascii="Cambria Math" w:eastAsia="SimSun" w:hAnsi="Cambria Math"/>
              </w:rPr>
              <m:t>i</m:t>
            </m:r>
          </m:sub>
          <m:sup>
            <m:r>
              <w:rPr>
                <w:rFonts w:ascii="Cambria Math" w:eastAsia="SimSun" w:hAnsi="Cambria Math"/>
              </w:rPr>
              <m:t>p</m:t>
            </m:r>
          </m:sup>
        </m:sSubSup>
      </m:oMath>
      <w:r w:rsidR="007D3AD4" w:rsidRPr="005750F4">
        <w:rPr>
          <w:rFonts w:eastAsia="SimSun" w:hint="eastAsia"/>
          <w:lang w:eastAsia="zh-CN"/>
        </w:rPr>
        <w:t xml:space="preserve"> </w:t>
      </w:r>
      <w:r w:rsidRPr="005750F4">
        <w:rPr>
          <w:rFonts w:eastAsia="SimSun"/>
        </w:rPr>
        <w:t>is the u</w:t>
      </w:r>
      <w:r w:rsidRPr="005750F4">
        <w:t>tilization of the</w:t>
      </w:r>
      <w:r w:rsidR="007D3AD4" w:rsidRPr="005750F4">
        <w:t xml:space="preserve"> </w:t>
      </w:r>
      <m:oMath>
        <m:r>
          <w:rPr>
            <w:rFonts w:ascii="Cambria Math"/>
          </w:rPr>
          <m:t>p</m:t>
        </m:r>
      </m:oMath>
      <w:r w:rsidRPr="005750F4">
        <w:t>th resource in physical machine</w:t>
      </w:r>
      <w:r w:rsidR="007D3AD4" w:rsidRPr="005750F4">
        <w:t xml:space="preserve"> </w:t>
      </w:r>
      <m:oMath>
        <m:sSub>
          <m:sSubPr>
            <m:ctrlPr>
              <w:rPr>
                <w:rFonts w:ascii="Cambria Math" w:hAnsi="Cambria Math"/>
                <w:i/>
              </w:rPr>
            </m:ctrlPr>
          </m:sSubPr>
          <m:e>
            <m:r>
              <w:rPr>
                <w:rFonts w:ascii="Cambria Math"/>
              </w:rPr>
              <m:t>H</m:t>
            </m:r>
          </m:e>
          <m:sub>
            <m:r>
              <w:rPr>
                <w:rFonts w:ascii="Cambria Math"/>
              </w:rPr>
              <m:t>i</m:t>
            </m:r>
          </m:sub>
        </m:sSub>
      </m:oMath>
      <w:r w:rsidR="002C7122" w:rsidRPr="005750F4">
        <w:rPr>
          <w:rFonts w:hint="eastAsia"/>
          <w:lang w:eastAsia="zh-CN"/>
        </w:rPr>
        <w:t>.</w:t>
      </w:r>
    </w:p>
    <w:p w14:paraId="5A311EC4" w14:textId="4B3B4FF3" w:rsidR="005E6F56" w:rsidRPr="005750F4" w:rsidRDefault="005E6F56" w:rsidP="005E6F56">
      <w:pPr>
        <w:rPr>
          <w:position w:val="-12"/>
        </w:rPr>
      </w:pPr>
      <w:r w:rsidRPr="005750F4">
        <w:rPr>
          <w:b/>
          <w:bCs/>
        </w:rPr>
        <w:t>Definition</w:t>
      </w:r>
      <w:r w:rsidRPr="005750F4">
        <w:t xml:space="preserve"> 3 The resources proportion of virtual machine</w:t>
      </w:r>
      <w:r w:rsidR="007D3AD4" w:rsidRPr="005750F4">
        <w:t xml:space="preserve"> </w:t>
      </w:r>
      <m:oMath>
        <m:sSub>
          <m:sSubPr>
            <m:ctrlPr>
              <w:rPr>
                <w:rFonts w:ascii="Cambria Math" w:eastAsia="SimSun" w:hAnsi="Cambria Math"/>
                <w:i/>
              </w:rPr>
            </m:ctrlPr>
          </m:sSubPr>
          <m:e>
            <m:r>
              <w:rPr>
                <w:rFonts w:ascii="Cambria Math" w:eastAsia="SimSun"/>
              </w:rPr>
              <m:t>V</m:t>
            </m:r>
          </m:e>
          <m:sub>
            <m:r>
              <w:rPr>
                <w:rFonts w:ascii="Cambria Math" w:eastAsia="SimSun"/>
              </w:rPr>
              <m:t>ij</m:t>
            </m:r>
          </m:sub>
        </m:sSub>
      </m:oMath>
      <w:r w:rsidR="007D3AD4" w:rsidRPr="005750F4">
        <w:rPr>
          <w:rFonts w:hint="eastAsia"/>
          <w:lang w:eastAsia="zh-CN"/>
        </w:rPr>
        <w:t xml:space="preserve"> </w:t>
      </w:r>
      <w:r w:rsidRPr="005750F4">
        <w:t>in physical machine</w:t>
      </w:r>
      <w:r w:rsidR="007D3AD4" w:rsidRPr="005750F4">
        <w:t xml:space="preserve"> </w:t>
      </w:r>
      <m:oMath>
        <m:sSub>
          <m:sSubPr>
            <m:ctrlPr>
              <w:rPr>
                <w:rFonts w:ascii="Cambria Math" w:hAnsi="Cambria Math"/>
                <w:i/>
              </w:rPr>
            </m:ctrlPr>
          </m:sSubPr>
          <m:e>
            <m:r>
              <w:rPr>
                <w:rFonts w:ascii="Cambria Math"/>
              </w:rPr>
              <m:t>H</m:t>
            </m:r>
          </m:e>
          <m:sub>
            <m:r>
              <w:rPr>
                <w:rFonts w:ascii="Cambria Math"/>
              </w:rPr>
              <m:t>i</m:t>
            </m:r>
          </m:sub>
        </m:sSub>
      </m:oMath>
    </w:p>
    <w:p w14:paraId="29762F74" w14:textId="1F4FD786" w:rsidR="005E6F56" w:rsidRPr="005750F4" w:rsidRDefault="005E6F56" w:rsidP="007D3AD4">
      <w:pPr>
        <w:jc w:val="right"/>
        <w:rPr>
          <w:position w:val="-12"/>
        </w:rPr>
      </w:pPr>
      <w:r w:rsidRPr="005750F4">
        <w:rPr>
          <w:rFonts w:eastAsia="SimSun" w:hint="eastAsia"/>
          <w:position w:val="-28"/>
        </w:rPr>
        <w:t xml:space="preserve">                                      </w:t>
      </w:r>
      <m:oMath>
        <m:func>
          <m:funcPr>
            <m:ctrlPr>
              <w:rPr>
                <w:rFonts w:ascii="Cambria Math" w:eastAsia="SimSun" w:hAnsi="Cambria Math"/>
                <w:i/>
              </w:rPr>
            </m:ctrlPr>
          </m:funcPr>
          <m:fName>
            <m:r>
              <w:rPr>
                <w:rFonts w:ascii="Cambria Math" w:eastAsia="SimSun"/>
              </w:rPr>
              <m:t>Pr</m:t>
            </m:r>
          </m:fName>
          <m:e>
            <m:sSub>
              <m:sSubPr>
                <m:ctrlPr>
                  <w:rPr>
                    <w:rFonts w:ascii="Cambria Math" w:eastAsia="SimSun" w:hAnsi="Cambria Math"/>
                    <w:i/>
                  </w:rPr>
                </m:ctrlPr>
              </m:sSubPr>
              <m:e>
                <m:r>
                  <w:rPr>
                    <w:rFonts w:ascii="Cambria Math" w:eastAsia="SimSun"/>
                  </w:rPr>
                  <m:t>o</m:t>
                </m:r>
              </m:e>
              <m:sub>
                <m:r>
                  <w:rPr>
                    <w:rFonts w:ascii="Cambria Math" w:eastAsia="SimSun"/>
                  </w:rPr>
                  <m:t>ji</m:t>
                </m:r>
              </m:sub>
            </m:sSub>
          </m:e>
        </m:func>
        <m:r>
          <w:rPr>
            <w:rFonts w:ascii="Cambria Math" w:eastAsia="SimSun"/>
          </w:rPr>
          <m:t>=</m:t>
        </m:r>
        <m:f>
          <m:fPr>
            <m:ctrlPr>
              <w:rPr>
                <w:rFonts w:ascii="Cambria Math" w:eastAsia="SimSun" w:hAnsi="Cambria Math"/>
                <w:i/>
              </w:rPr>
            </m:ctrlPr>
          </m:fPr>
          <m:num>
            <m:r>
              <w:rPr>
                <w:rFonts w:ascii="Cambria Math" w:eastAsia="SimSun"/>
              </w:rPr>
              <m:t>1</m:t>
            </m:r>
          </m:num>
          <m:den>
            <m:r>
              <w:rPr>
                <w:rFonts w:ascii="Cambria Math" w:eastAsia="SimSun"/>
              </w:rPr>
              <m:t>n</m:t>
            </m:r>
          </m:den>
        </m:f>
        <m:nary>
          <m:naryPr>
            <m:chr m:val="∑"/>
            <m:ctrlPr>
              <w:rPr>
                <w:rFonts w:ascii="Cambria Math" w:eastAsia="SimSun" w:hAnsi="Cambria Math"/>
                <w:i/>
              </w:rPr>
            </m:ctrlPr>
          </m:naryPr>
          <m:sub>
            <m:r>
              <w:rPr>
                <w:rFonts w:ascii="Cambria Math" w:eastAsia="SimSun"/>
              </w:rPr>
              <m:t>p=1</m:t>
            </m:r>
          </m:sub>
          <m:sup>
            <m:r>
              <w:rPr>
                <w:rFonts w:ascii="Cambria Math" w:eastAsia="SimSun"/>
              </w:rPr>
              <m:t>n</m:t>
            </m:r>
          </m:sup>
          <m:e>
            <m:f>
              <m:fPr>
                <m:ctrlPr>
                  <w:rPr>
                    <w:rFonts w:ascii="Cambria Math" w:eastAsia="SimSun" w:hAnsi="Cambria Math"/>
                    <w:i/>
                  </w:rPr>
                </m:ctrlPr>
              </m:fPr>
              <m:num>
                <m:sSubSup>
                  <m:sSubSupPr>
                    <m:ctrlPr>
                      <w:rPr>
                        <w:rFonts w:ascii="Cambria Math" w:eastAsia="SimSun" w:hAnsi="Cambria Math"/>
                        <w:i/>
                      </w:rPr>
                    </m:ctrlPr>
                  </m:sSubSupPr>
                  <m:e>
                    <m:r>
                      <w:rPr>
                        <w:rFonts w:ascii="Cambria Math" w:eastAsia="SimSun"/>
                      </w:rPr>
                      <m:t>Q</m:t>
                    </m:r>
                  </m:e>
                  <m:sub>
                    <m:r>
                      <w:rPr>
                        <w:rFonts w:ascii="Cambria Math" w:eastAsia="SimSun"/>
                      </w:rPr>
                      <m:t>ij</m:t>
                    </m:r>
                  </m:sub>
                  <m:sup>
                    <m:r>
                      <w:rPr>
                        <w:rFonts w:ascii="Cambria Math" w:eastAsia="SimSun"/>
                      </w:rPr>
                      <m:t>p</m:t>
                    </m:r>
                  </m:sup>
                </m:sSubSup>
              </m:num>
              <m:den>
                <m:sSubSup>
                  <m:sSubSupPr>
                    <m:ctrlPr>
                      <w:rPr>
                        <w:rFonts w:ascii="Cambria Math" w:eastAsia="SimSun" w:hAnsi="Cambria Math"/>
                        <w:i/>
                      </w:rPr>
                    </m:ctrlPr>
                  </m:sSubSupPr>
                  <m:e>
                    <m:r>
                      <w:rPr>
                        <w:rFonts w:ascii="Cambria Math" w:eastAsia="SimSun"/>
                      </w:rPr>
                      <m:t>R</m:t>
                    </m:r>
                  </m:e>
                  <m:sub>
                    <m:r>
                      <w:rPr>
                        <w:rFonts w:ascii="Cambria Math" w:eastAsia="SimSun"/>
                      </w:rPr>
                      <m:t>i</m:t>
                    </m:r>
                  </m:sub>
                  <m:sup>
                    <m:r>
                      <w:rPr>
                        <w:rFonts w:ascii="Cambria Math" w:eastAsia="SimSun"/>
                      </w:rPr>
                      <m:t>p</m:t>
                    </m:r>
                  </m:sup>
                </m:sSubSup>
              </m:den>
            </m:f>
          </m:e>
        </m:nary>
      </m:oMath>
      <w:r w:rsidRPr="005750F4">
        <w:rPr>
          <w:rFonts w:eastAsia="SimSun" w:hint="eastAsia"/>
          <w:position w:val="-28"/>
        </w:rPr>
        <w:t xml:space="preserve">             </w:t>
      </w:r>
      <w:r w:rsidR="007D3AD4" w:rsidRPr="005750F4">
        <w:rPr>
          <w:rFonts w:eastAsia="SimSun"/>
          <w:position w:val="-28"/>
        </w:rPr>
        <w:t xml:space="preserve">                </w:t>
      </w:r>
      <w:r w:rsidRPr="005750F4">
        <w:rPr>
          <w:rFonts w:eastAsia="SimSun" w:hint="eastAsia"/>
          <w:position w:val="-28"/>
        </w:rPr>
        <w:t xml:space="preserve">                           </w:t>
      </w:r>
      <w:r w:rsidRPr="005750F4">
        <w:t>(6)</w:t>
      </w:r>
    </w:p>
    <w:p w14:paraId="36073E59" w14:textId="1B0ECA9B" w:rsidR="005E6F56" w:rsidRPr="005750F4" w:rsidRDefault="005E6F56" w:rsidP="005E6F56">
      <w:pPr>
        <w:rPr>
          <w:position w:val="-12"/>
        </w:rPr>
      </w:pPr>
      <w:r w:rsidRPr="005750F4">
        <w:t>where</w:t>
      </w:r>
      <w:r w:rsidR="007D3AD4" w:rsidRPr="005750F4">
        <w:t xml:space="preserve"> </w:t>
      </w:r>
      <m:oMath>
        <m:r>
          <w:rPr>
            <w:rFonts w:ascii="Cambria Math" w:eastAsia="SimSun"/>
          </w:rPr>
          <m:t>n</m:t>
        </m:r>
      </m:oMath>
      <w:r w:rsidR="007D3AD4" w:rsidRPr="005750F4">
        <w:rPr>
          <w:rFonts w:hint="eastAsia"/>
          <w:lang w:eastAsia="zh-CN"/>
        </w:rPr>
        <w:t xml:space="preserve"> </w:t>
      </w:r>
      <w:r w:rsidRPr="005750F4">
        <w:t xml:space="preserve">is the number of resource types in a virtual machine, </w:t>
      </w:r>
      <m:oMath>
        <m:sSubSup>
          <m:sSubSupPr>
            <m:ctrlPr>
              <w:rPr>
                <w:rFonts w:ascii="Cambria Math" w:eastAsia="SimSun" w:hAnsi="Cambria Math"/>
                <w:i/>
              </w:rPr>
            </m:ctrlPr>
          </m:sSubSupPr>
          <m:e>
            <m:r>
              <w:rPr>
                <w:rFonts w:ascii="Cambria Math" w:eastAsia="SimSun"/>
              </w:rPr>
              <m:t>Q</m:t>
            </m:r>
          </m:e>
          <m:sub>
            <m:r>
              <w:rPr>
                <w:rFonts w:ascii="Cambria Math" w:eastAsia="SimSun"/>
              </w:rPr>
              <m:t>ij</m:t>
            </m:r>
          </m:sub>
          <m:sup>
            <m:r>
              <w:rPr>
                <w:rFonts w:ascii="Cambria Math" w:eastAsia="SimSun"/>
              </w:rPr>
              <m:t>p</m:t>
            </m:r>
          </m:sup>
        </m:sSubSup>
      </m:oMath>
      <w:r w:rsidR="007D3AD4" w:rsidRPr="005750F4">
        <w:rPr>
          <w:rFonts w:hint="eastAsia"/>
          <w:lang w:eastAsia="zh-CN"/>
        </w:rPr>
        <w:t xml:space="preserve"> </w:t>
      </w:r>
      <w:r w:rsidRPr="005750F4">
        <w:t>is the total amount of the</w:t>
      </w:r>
      <w:r w:rsidR="007D3AD4" w:rsidRPr="005750F4">
        <w:t xml:space="preserve"> </w:t>
      </w:r>
      <m:oMath>
        <m:r>
          <w:rPr>
            <w:rFonts w:ascii="Cambria Math" w:hAnsi="Cambria Math"/>
          </w:rPr>
          <m:t>p</m:t>
        </m:r>
      </m:oMath>
      <w:r w:rsidRPr="005750F4">
        <w:t>th resource in virtual machine</w:t>
      </w:r>
      <w:r w:rsidR="007D3AD4" w:rsidRPr="005750F4">
        <w:t xml:space="preserve"> </w:t>
      </w:r>
      <m:oMath>
        <m:sSub>
          <m:sSubPr>
            <m:ctrlPr>
              <w:rPr>
                <w:rFonts w:ascii="Cambria Math" w:eastAsia="SimSun" w:hAnsi="Cambria Math"/>
                <w:i/>
              </w:rPr>
            </m:ctrlPr>
          </m:sSubPr>
          <m:e>
            <m:r>
              <w:rPr>
                <w:rFonts w:ascii="Cambria Math" w:eastAsia="SimSun"/>
              </w:rPr>
              <m:t>V</m:t>
            </m:r>
          </m:e>
          <m:sub>
            <m:r>
              <w:rPr>
                <w:rFonts w:ascii="Cambria Math" w:eastAsia="SimSun"/>
              </w:rPr>
              <m:t>ij</m:t>
            </m:r>
          </m:sub>
        </m:sSub>
      </m:oMath>
      <w:r w:rsidRPr="005750F4">
        <w:rPr>
          <w:rFonts w:eastAsia="SimSun"/>
        </w:rPr>
        <w:t>, and</w:t>
      </w:r>
      <w:r w:rsidR="007D3AD4" w:rsidRPr="005750F4">
        <w:rPr>
          <w:rFonts w:eastAsia="SimSun"/>
        </w:rPr>
        <w:t xml:space="preserve"> </w:t>
      </w:r>
      <m:oMath>
        <m:sSubSup>
          <m:sSubSupPr>
            <m:ctrlPr>
              <w:rPr>
                <w:rFonts w:ascii="Cambria Math" w:eastAsia="SimSun" w:hAnsi="Cambria Math"/>
                <w:i/>
              </w:rPr>
            </m:ctrlPr>
          </m:sSubSupPr>
          <m:e>
            <m:r>
              <w:rPr>
                <w:rFonts w:ascii="Cambria Math" w:eastAsia="SimSun"/>
              </w:rPr>
              <m:t>R</m:t>
            </m:r>
          </m:e>
          <m:sub>
            <m:r>
              <w:rPr>
                <w:rFonts w:ascii="Cambria Math" w:eastAsia="SimSun"/>
              </w:rPr>
              <m:t>i</m:t>
            </m:r>
          </m:sub>
          <m:sup>
            <m:r>
              <w:rPr>
                <w:rFonts w:ascii="Cambria Math" w:eastAsia="SimSun"/>
              </w:rPr>
              <m:t>p</m:t>
            </m:r>
          </m:sup>
        </m:sSubSup>
      </m:oMath>
      <w:r w:rsidRPr="005750F4">
        <w:rPr>
          <w:rFonts w:eastAsia="SimSun"/>
        </w:rPr>
        <w:t>represents the t</w:t>
      </w:r>
      <w:r w:rsidRPr="005750F4">
        <w:t>otal amount of the</w:t>
      </w:r>
      <w:r w:rsidR="007D3AD4" w:rsidRPr="005750F4">
        <w:t xml:space="preserve"> </w:t>
      </w:r>
      <m:oMath>
        <m:r>
          <w:rPr>
            <w:rFonts w:ascii="Cambria Math" w:hAnsi="Cambria Math"/>
          </w:rPr>
          <m:t>p</m:t>
        </m:r>
      </m:oMath>
      <w:r w:rsidRPr="005750F4">
        <w:t>th resource in physical machine</w:t>
      </w:r>
      <w:r w:rsidR="007D3AD4" w:rsidRPr="005750F4">
        <w:t xml:space="preserve"> </w:t>
      </w:r>
      <m:oMath>
        <m:sSub>
          <m:sSubPr>
            <m:ctrlPr>
              <w:rPr>
                <w:rFonts w:ascii="Cambria Math" w:hAnsi="Cambria Math"/>
                <w:i/>
              </w:rPr>
            </m:ctrlPr>
          </m:sSubPr>
          <m:e>
            <m:r>
              <w:rPr>
                <w:rFonts w:ascii="Cambria Math"/>
              </w:rPr>
              <m:t>H</m:t>
            </m:r>
          </m:e>
          <m:sub>
            <m:r>
              <w:rPr>
                <w:rFonts w:ascii="Cambria Math"/>
              </w:rPr>
              <m:t>i</m:t>
            </m:r>
          </m:sub>
        </m:sSub>
      </m:oMath>
    </w:p>
    <w:p w14:paraId="7A2BAB15" w14:textId="77777777" w:rsidR="007D3AD4" w:rsidRPr="005750F4" w:rsidRDefault="007D3AD4" w:rsidP="007D3AD4">
      <w:pPr>
        <w:rPr>
          <w:position w:val="-12"/>
        </w:rPr>
      </w:pPr>
      <w:bookmarkStart w:id="23" w:name="_Hlk21796134"/>
      <w:bookmarkEnd w:id="21"/>
      <w:r w:rsidRPr="005750F4">
        <w:rPr>
          <w:position w:val="-12"/>
        </w:rPr>
        <w:t xml:space="preserve">We define three basic factors of the VMBTA algorithm as follows:    </w:t>
      </w:r>
    </w:p>
    <w:p w14:paraId="784F4B32" w14:textId="694E9818" w:rsidR="007D3AD4" w:rsidRPr="005750F4" w:rsidRDefault="007D3AD4" w:rsidP="007D3AD4">
      <w:r w:rsidRPr="005750F4">
        <w:t xml:space="preserve">(1) Triggering </w:t>
      </w:r>
      <w:r w:rsidR="005F12A5" w:rsidRPr="005750F4">
        <w:t>timing</w:t>
      </w:r>
      <w:r w:rsidRPr="005750F4">
        <w:t xml:space="preserve"> of virtual machine migration</w:t>
      </w:r>
      <w:r w:rsidR="005F12A5" w:rsidRPr="005750F4">
        <w:t xml:space="preserve">: The comprehensive resource utilization of the physical machines </w:t>
      </w:r>
      <w:r w:rsidRPr="005750F4">
        <w:t xml:space="preserve">in UAV combat cloud </w:t>
      </w:r>
      <w:r w:rsidR="005F12A5" w:rsidRPr="005750F4">
        <w:t>is used as</w:t>
      </w:r>
      <w:r w:rsidRPr="005750F4">
        <w:t xml:space="preserve"> </w:t>
      </w:r>
      <w:r w:rsidR="005F12A5" w:rsidRPr="005750F4">
        <w:t>the</w:t>
      </w:r>
      <w:r w:rsidRPr="005750F4">
        <w:t xml:space="preserve"> evaluation criterion of the virtual machine migration threshold</w:t>
      </w:r>
      <w:r w:rsidR="005F12A5" w:rsidRPr="005750F4">
        <w:t>. We set</w:t>
      </w:r>
      <w:r w:rsidRPr="005750F4">
        <w:t xml:space="preserve"> the threshold </w:t>
      </w:r>
      <w:r w:rsidR="005F12A5" w:rsidRPr="005750F4">
        <w:t>to</w:t>
      </w:r>
      <w:r w:rsidRPr="005750F4">
        <w:t xml:space="preserve"> </w:t>
      </w:r>
      <m:oMath>
        <m:r>
          <w:rPr>
            <w:rFonts w:ascii="Cambria Math" w:hAnsi="Cambria Math"/>
          </w:rPr>
          <m:t>φ</m:t>
        </m:r>
      </m:oMath>
      <w:r w:rsidRPr="005750F4">
        <w:t>. When the comprehensive utilization of a physical machine</w:t>
      </w:r>
      <w:r w:rsidRPr="005750F4">
        <w:rPr>
          <w:rFonts w:hint="eastAsia"/>
          <w:lang w:eastAsia="zh-CN"/>
        </w:rPr>
        <w:t xml:space="preserve"> </w:t>
      </w:r>
      <m:oMath>
        <m:sSub>
          <m:sSubPr>
            <m:ctrlPr>
              <w:rPr>
                <w:rFonts w:ascii="Cambria Math" w:hAnsi="Cambria Math"/>
                <w:i/>
              </w:rPr>
            </m:ctrlPr>
          </m:sSubPr>
          <m:e>
            <m:r>
              <w:rPr>
                <w:rFonts w:ascii="Cambria Math"/>
              </w:rPr>
              <m:t>H</m:t>
            </m:r>
          </m:e>
          <m:sub>
            <m:r>
              <w:rPr>
                <w:rFonts w:ascii="Cambria Math"/>
              </w:rPr>
              <m:t>i</m:t>
            </m:r>
          </m:sub>
        </m:sSub>
      </m:oMath>
      <w:r w:rsidRPr="005750F4">
        <w:rPr>
          <w:rFonts w:hint="eastAsia"/>
          <w:lang w:eastAsia="zh-CN"/>
        </w:rPr>
        <w:t xml:space="preserve"> </w:t>
      </w:r>
      <w:r w:rsidRPr="005750F4">
        <w:t xml:space="preserve">in combat cloud satisfies </w:t>
      </w:r>
      <m:oMath>
        <m:r>
          <w:rPr>
            <w:rFonts w:ascii="Cambria Math"/>
          </w:rPr>
          <m:t>Ava</m:t>
        </m:r>
        <m:sSub>
          <m:sSubPr>
            <m:ctrlPr>
              <w:rPr>
                <w:rFonts w:ascii="Cambria Math" w:hAnsi="Cambria Math"/>
                <w:i/>
              </w:rPr>
            </m:ctrlPr>
          </m:sSubPr>
          <m:e>
            <m:r>
              <w:rPr>
                <w:rFonts w:ascii="Cambria Math"/>
              </w:rPr>
              <m:t>R</m:t>
            </m:r>
          </m:e>
          <m:sub>
            <m:r>
              <w:rPr>
                <w:rFonts w:ascii="Cambria Math"/>
              </w:rPr>
              <m:t>i</m:t>
            </m:r>
          </m:sub>
        </m:sSub>
        <m:r>
          <w:rPr>
            <w:rFonts w:ascii="Cambria Math"/>
          </w:rPr>
          <m:t>&gt;ϕ</m:t>
        </m:r>
      </m:oMath>
      <w:r w:rsidRPr="005750F4">
        <w:t xml:space="preserve">, the VMBTA algorithm will be triggered.  </w:t>
      </w:r>
    </w:p>
    <w:p w14:paraId="1504C610" w14:textId="45AA2232" w:rsidR="007D3AD4" w:rsidRPr="005750F4" w:rsidRDefault="007D3AD4" w:rsidP="007D3AD4">
      <w:r w:rsidRPr="005750F4">
        <w:t xml:space="preserve"> (2) Choosing the source virtual machine: The algorithm selects a virtual machine that occupies the largest proportion of the total resources in the source physical machine as the source virtual machine. If the source virtual machine fails to be migrated, select the virtual machine that occupies the second largest proportion of total resources as the source virtual machine, and so on.</w:t>
      </w:r>
    </w:p>
    <w:p w14:paraId="732F01E4" w14:textId="7E009271" w:rsidR="007D3AD4" w:rsidRPr="005750F4" w:rsidRDefault="007D3AD4" w:rsidP="007D3AD4">
      <w:r w:rsidRPr="005750F4">
        <w:t xml:space="preserve">(3) Choosing the target physical machine: The algorithm selects a physical machine with the lowest utilization rate in combat cloud as the </w:t>
      </w:r>
      <w:r w:rsidRPr="005750F4">
        <w:rPr>
          <w:rFonts w:hint="eastAsia"/>
        </w:rPr>
        <w:t>target</w:t>
      </w:r>
      <w:r w:rsidRPr="005750F4">
        <w:t xml:space="preserve"> physical machine. If the source </w:t>
      </w:r>
      <w:r w:rsidR="00176A8B" w:rsidRPr="005750F4">
        <w:t>virtual</w:t>
      </w:r>
      <w:r w:rsidRPr="005750F4">
        <w:t xml:space="preserve"> machine fails to be migrated, select the physical machine with the second lowest utilization rate as the</w:t>
      </w:r>
      <w:r w:rsidRPr="005750F4">
        <w:rPr>
          <w:rFonts w:hint="eastAsia"/>
        </w:rPr>
        <w:t xml:space="preserve"> target</w:t>
      </w:r>
      <w:r w:rsidRPr="005750F4">
        <w:t xml:space="preserve"> physical machine, and so on.</w:t>
      </w:r>
    </w:p>
    <w:p w14:paraId="472D453B" w14:textId="5C81444E" w:rsidR="00176A8B" w:rsidRPr="005750F4" w:rsidRDefault="00AF6617" w:rsidP="007D3AD4">
      <w:pPr>
        <w:rPr>
          <w:lang w:eastAsia="zh-CN"/>
        </w:rPr>
      </w:pPr>
      <w:bookmarkStart w:id="24" w:name="_Hlk30066659"/>
      <w:r w:rsidRPr="005750F4">
        <w:rPr>
          <w:lang w:eastAsia="zh-CN"/>
        </w:rPr>
        <w:t xml:space="preserve">Figure 3 shows the flow chart of </w:t>
      </w:r>
      <w:r w:rsidR="00DD0F48" w:rsidRPr="005750F4">
        <w:rPr>
          <w:lang w:eastAsia="zh-CN"/>
        </w:rPr>
        <w:t xml:space="preserve">the </w:t>
      </w:r>
      <w:r w:rsidRPr="005750F4">
        <w:rPr>
          <w:lang w:eastAsia="zh-CN"/>
        </w:rPr>
        <w:t>VMBTA</w:t>
      </w:r>
      <w:r w:rsidR="00DD0F48" w:rsidRPr="005750F4">
        <w:rPr>
          <w:lang w:eastAsia="zh-CN"/>
        </w:rPr>
        <w:t xml:space="preserve"> algorithm</w:t>
      </w:r>
      <w:r w:rsidRPr="005750F4">
        <w:rPr>
          <w:lang w:eastAsia="zh-CN"/>
        </w:rPr>
        <w:t>.</w:t>
      </w:r>
      <w:r w:rsidR="00D43F6A" w:rsidRPr="005750F4">
        <w:t xml:space="preserve"> </w:t>
      </w:r>
      <w:r w:rsidR="00D43F6A" w:rsidRPr="005750F4">
        <w:rPr>
          <w:lang w:eastAsia="zh-CN"/>
        </w:rPr>
        <w:t>Since this algorithm is not the research content of this paper, only the flow chart is presented here.</w:t>
      </w:r>
    </w:p>
    <w:bookmarkEnd w:id="23"/>
    <w:bookmarkEnd w:id="24"/>
    <w:p w14:paraId="11C5EFF4" w14:textId="3A3AD4CA" w:rsidR="00F239DC" w:rsidRPr="005750F4" w:rsidRDefault="00106E7A" w:rsidP="007D3AD4">
      <w:pPr>
        <w:jc w:val="center"/>
        <w:rPr>
          <w:shd w:val="clear" w:color="auto" w:fill="FFFFFF"/>
        </w:rPr>
      </w:pPr>
      <w:r w:rsidRPr="005750F4">
        <w:object w:dxaOrig="10456" w:dyaOrig="8830" w14:anchorId="6CF6E6AC">
          <v:shape id="_x0000_i1027" type="#_x0000_t75" style="width:492pt;height:415.15pt" o:ole="">
            <v:imagedata r:id="rId13" o:title=""/>
          </v:shape>
          <o:OLEObject Type="Embed" ProgID="Visio.Drawing.11" ShapeID="_x0000_i1027" DrawAspect="Content" ObjectID="_1642913609" r:id="rId14"/>
        </w:object>
      </w:r>
    </w:p>
    <w:p w14:paraId="2B0AB86B" w14:textId="16FD49F1" w:rsidR="00943D57" w:rsidRPr="005750F4" w:rsidRDefault="007D3AD4" w:rsidP="007D3AD4">
      <w:pPr>
        <w:pStyle w:val="Caption"/>
        <w:rPr>
          <w:color w:val="auto"/>
          <w:shd w:val="clear" w:color="auto" w:fill="FFFFFF"/>
        </w:rPr>
      </w:pPr>
      <w:r w:rsidRPr="005750F4">
        <w:rPr>
          <w:color w:val="auto"/>
          <w:shd w:val="clear" w:color="auto" w:fill="FFFFFF"/>
        </w:rPr>
        <w:t>Figure 3. Flow chart of the VMBTA algorithm</w:t>
      </w:r>
      <w:r w:rsidR="00DD0F48" w:rsidRPr="005750F4">
        <w:rPr>
          <w:color w:val="auto"/>
          <w:shd w:val="clear" w:color="auto" w:fill="FFFFFF"/>
        </w:rPr>
        <w:t>.</w:t>
      </w:r>
    </w:p>
    <w:p w14:paraId="3E5F7FA7" w14:textId="6818DFFF" w:rsidR="00857BDD" w:rsidRPr="005750F4" w:rsidRDefault="00857BDD" w:rsidP="00857BDD">
      <w:pPr>
        <w:pStyle w:val="Heading3"/>
        <w:rPr>
          <w:color w:val="auto"/>
          <w:lang w:eastAsia="zh-CN"/>
        </w:rPr>
      </w:pPr>
      <w:bookmarkStart w:id="25" w:name="_Hlk21796706"/>
      <w:r w:rsidRPr="005750F4">
        <w:rPr>
          <w:rFonts w:hint="eastAsia"/>
          <w:color w:val="auto"/>
          <w:lang w:eastAsia="zh-CN"/>
        </w:rPr>
        <w:t>5</w:t>
      </w:r>
      <w:r w:rsidRPr="005750F4">
        <w:rPr>
          <w:color w:val="auto"/>
          <w:lang w:eastAsia="zh-CN"/>
        </w:rPr>
        <w:t xml:space="preserve">.3 </w:t>
      </w:r>
      <w:bookmarkStart w:id="26" w:name="_Hlk28892401"/>
      <w:r w:rsidRPr="005750F4">
        <w:rPr>
          <w:color w:val="auto"/>
          <w:lang w:eastAsia="zh-CN"/>
        </w:rPr>
        <w:t>Online Virtual Machine and Task Migration Algorithm (VTMA)</w:t>
      </w:r>
      <w:bookmarkEnd w:id="26"/>
    </w:p>
    <w:p w14:paraId="1D91959B" w14:textId="7E30FBB7" w:rsidR="007D3AD4" w:rsidRPr="005750F4" w:rsidRDefault="007D3AD4" w:rsidP="007D3AD4">
      <w:bookmarkStart w:id="27" w:name="OLE_LINK1"/>
      <w:bookmarkStart w:id="28" w:name="OLE_LINK2"/>
      <w:r w:rsidRPr="005750F4">
        <w:t>Each new method could be a good solution to the problem when it was applied at the beginning. However, problems change constantly with the development of technology</w:t>
      </w:r>
      <w:r w:rsidR="00DD0F48" w:rsidRPr="005750F4">
        <w:t xml:space="preserve"> and </w:t>
      </w:r>
      <w:r w:rsidRPr="005750F4">
        <w:t>the increasing demand and the changes in the application field. Therefore, methods</w:t>
      </w:r>
      <w:r w:rsidR="00270D1C" w:rsidRPr="005750F4">
        <w:t xml:space="preserve"> </w:t>
      </w:r>
      <w:r w:rsidRPr="005750F4">
        <w:t>would need to be improved in practice.</w:t>
      </w:r>
    </w:p>
    <w:bookmarkEnd w:id="27"/>
    <w:bookmarkEnd w:id="28"/>
    <w:p w14:paraId="75251D2B" w14:textId="25983050" w:rsidR="007D3AD4" w:rsidRPr="005750F4" w:rsidRDefault="00DD0F48" w:rsidP="007D3AD4">
      <w:r w:rsidRPr="005750F4">
        <w:t xml:space="preserve">The </w:t>
      </w:r>
      <w:r w:rsidR="007D3AD4" w:rsidRPr="005750F4">
        <w:t>VMBTA algorithm ha</w:t>
      </w:r>
      <w:r w:rsidR="00B745F0" w:rsidRPr="005750F4">
        <w:t>s</w:t>
      </w:r>
      <w:r w:rsidR="007D3AD4" w:rsidRPr="005750F4">
        <w:t xml:space="preserve"> several problems in practice. This algorithm only considers a single performance indicator </w:t>
      </w:r>
      <w:r w:rsidR="00B745F0" w:rsidRPr="005750F4">
        <w:t xml:space="preserve">as </w:t>
      </w:r>
      <w:r w:rsidR="007D3AD4" w:rsidRPr="005750F4">
        <w:t>the trigger criterion for virtual machine migrati</w:t>
      </w:r>
      <w:r w:rsidR="00B745F0" w:rsidRPr="005750F4">
        <w:t>on</w:t>
      </w:r>
      <w:r w:rsidR="007D3AD4" w:rsidRPr="005750F4">
        <w:t xml:space="preserve">, and </w:t>
      </w:r>
      <w:r w:rsidR="00B745F0" w:rsidRPr="005750F4">
        <w:t>does not</w:t>
      </w:r>
      <w:r w:rsidR="007D3AD4" w:rsidRPr="005750F4">
        <w:t xml:space="preserve"> consider the various types and characteristics of tasks in the system. Therefore, this </w:t>
      </w:r>
      <w:r w:rsidRPr="005750F4">
        <w:t xml:space="preserve">Section </w:t>
      </w:r>
      <w:r w:rsidR="007D3AD4" w:rsidRPr="005750F4">
        <w:t xml:space="preserve">will first refine </w:t>
      </w:r>
      <w:r w:rsidR="007D3AD4" w:rsidRPr="005750F4">
        <w:rPr>
          <w:rFonts w:hint="eastAsia"/>
        </w:rPr>
        <w:t>the type of</w:t>
      </w:r>
      <w:r w:rsidR="007D3AD4" w:rsidRPr="005750F4">
        <w:t xml:space="preserve"> task</w:t>
      </w:r>
      <w:r w:rsidR="00B745F0" w:rsidRPr="005750F4">
        <w:t>s</w:t>
      </w:r>
      <w:r w:rsidR="007D3AD4" w:rsidRPr="005750F4">
        <w:t xml:space="preserve">, and categorize tasks into four categories according to the main needs </w:t>
      </w:r>
      <w:r w:rsidR="00B745F0" w:rsidRPr="005750F4">
        <w:t>of the actual battlefield environment:</w:t>
      </w:r>
    </w:p>
    <w:bookmarkEnd w:id="25"/>
    <w:p w14:paraId="149E0DC6" w14:textId="2C307FB2" w:rsidR="000A111D" w:rsidRPr="005750F4" w:rsidRDefault="007D3AD4" w:rsidP="00D06381">
      <w:pPr>
        <w:pStyle w:val="ListParagraph"/>
        <w:numPr>
          <w:ilvl w:val="0"/>
          <w:numId w:val="4"/>
        </w:numPr>
        <w:ind w:left="0" w:firstLine="0"/>
      </w:pPr>
      <w:r w:rsidRPr="005750F4">
        <w:t xml:space="preserve">Data-intensive tasks: </w:t>
      </w:r>
      <w:r w:rsidR="000A111D" w:rsidRPr="005750F4">
        <w:t>I</w:t>
      </w:r>
      <w:r w:rsidR="00605457" w:rsidRPr="005750F4">
        <w:t xml:space="preserve">t refers to </w:t>
      </w:r>
      <w:r w:rsidR="000A111D" w:rsidRPr="005750F4">
        <w:t xml:space="preserve">a </w:t>
      </w:r>
      <w:r w:rsidR="00605457" w:rsidRPr="005750F4">
        <w:t>task of providing information processing services, such as data pre-processing and information fusion</w:t>
      </w:r>
      <w:r w:rsidR="00C57C31" w:rsidRPr="005750F4">
        <w:t xml:space="preserve"> for</w:t>
      </w:r>
      <w:r w:rsidR="00605457" w:rsidRPr="005750F4">
        <w:t xml:space="preserve"> a large </w:t>
      </w:r>
      <w:r w:rsidR="000A111D" w:rsidRPr="005750F4">
        <w:t xml:space="preserve">amount </w:t>
      </w:r>
      <w:r w:rsidR="00605457" w:rsidRPr="005750F4">
        <w:t xml:space="preserve">of raw data collected by sensors or data </w:t>
      </w:r>
      <w:r w:rsidR="00900310" w:rsidRPr="005750F4">
        <w:t xml:space="preserve">that needs to be classified and summarized </w:t>
      </w:r>
      <w:r w:rsidR="00605457" w:rsidRPr="005750F4">
        <w:t>from various combat nodes.</w:t>
      </w:r>
    </w:p>
    <w:p w14:paraId="3647E16F" w14:textId="308A1DEE" w:rsidR="002D554E" w:rsidRPr="005750F4" w:rsidRDefault="007D3AD4" w:rsidP="00D06381">
      <w:pPr>
        <w:pStyle w:val="ListParagraph"/>
        <w:numPr>
          <w:ilvl w:val="0"/>
          <w:numId w:val="4"/>
        </w:numPr>
        <w:ind w:left="0" w:firstLine="0"/>
      </w:pPr>
      <w:r w:rsidRPr="005750F4">
        <w:lastRenderedPageBreak/>
        <w:t>Comput</w:t>
      </w:r>
      <w:r w:rsidRPr="005750F4">
        <w:rPr>
          <w:rFonts w:hint="eastAsia"/>
        </w:rPr>
        <w:t>ation</w:t>
      </w:r>
      <w:r w:rsidRPr="005750F4">
        <w:t xml:space="preserve">-intensive tasks: </w:t>
      </w:r>
      <w:r w:rsidR="000A111D" w:rsidRPr="005750F4">
        <w:t>I</w:t>
      </w:r>
      <w:r w:rsidR="002D554E" w:rsidRPr="005750F4">
        <w:t xml:space="preserve">t refers to the task that requires the combat system to provide high-speed and efficient computing services and </w:t>
      </w:r>
      <w:proofErr w:type="gramStart"/>
      <w:r w:rsidR="002D554E" w:rsidRPr="005750F4">
        <w:t>a large number of</w:t>
      </w:r>
      <w:proofErr w:type="gramEnd"/>
      <w:r w:rsidR="002D554E" w:rsidRPr="005750F4">
        <w:t xml:space="preserve"> computing tools in the combat process such as target identification and fire control calculation.</w:t>
      </w:r>
    </w:p>
    <w:p w14:paraId="16833AA2" w14:textId="69F3CE3E" w:rsidR="00321A16" w:rsidRPr="005750F4" w:rsidRDefault="007D3AD4" w:rsidP="00321A16">
      <w:pPr>
        <w:pStyle w:val="ListParagraph"/>
        <w:numPr>
          <w:ilvl w:val="0"/>
          <w:numId w:val="4"/>
        </w:numPr>
        <w:ind w:left="0" w:firstLine="0"/>
      </w:pPr>
      <w:r w:rsidRPr="005750F4">
        <w:t xml:space="preserve">Communication-intensive tasks: </w:t>
      </w:r>
      <w:r w:rsidR="000A111D" w:rsidRPr="005750F4">
        <w:t>I</w:t>
      </w:r>
      <w:r w:rsidR="00522648" w:rsidRPr="005750F4">
        <w:t>t refers to the task of information transmission and interaction</w:t>
      </w:r>
      <w:r w:rsidR="00321A16" w:rsidRPr="005750F4">
        <w:t xml:space="preserve"> between combat unit,</w:t>
      </w:r>
      <w:r w:rsidR="00522648" w:rsidRPr="005750F4">
        <w:t xml:space="preserve"> which requires high communication bandwidth and time sensitivity.</w:t>
      </w:r>
    </w:p>
    <w:p w14:paraId="17569A6D" w14:textId="033224F4" w:rsidR="007D3AD4" w:rsidRPr="005750F4" w:rsidRDefault="007D3AD4" w:rsidP="0016687B">
      <w:pPr>
        <w:pStyle w:val="ListParagraph"/>
        <w:numPr>
          <w:ilvl w:val="0"/>
          <w:numId w:val="4"/>
        </w:numPr>
        <w:ind w:left="0" w:firstLine="0"/>
      </w:pPr>
      <w:r w:rsidRPr="005750F4">
        <w:t xml:space="preserve"> Load-balancing tasks: </w:t>
      </w:r>
      <w:r w:rsidR="000A111D" w:rsidRPr="005750F4">
        <w:t>I</w:t>
      </w:r>
      <w:r w:rsidR="00060561" w:rsidRPr="005750F4">
        <w:t xml:space="preserve">t refers to the task </w:t>
      </w:r>
      <w:r w:rsidRPr="005750F4">
        <w:t>that have a balancing demand for comput</w:t>
      </w:r>
      <w:r w:rsidRPr="005750F4">
        <w:rPr>
          <w:rFonts w:hint="eastAsia"/>
        </w:rPr>
        <w:t>ation</w:t>
      </w:r>
      <w:r w:rsidRPr="005750F4">
        <w:t xml:space="preserve">, storage and communications and other resources. </w:t>
      </w:r>
    </w:p>
    <w:p w14:paraId="637F2763" w14:textId="75CC488A" w:rsidR="007D3AD4" w:rsidRPr="005750F4" w:rsidRDefault="007D3AD4" w:rsidP="007D3AD4">
      <w:r w:rsidRPr="005750F4">
        <w:t>In general, the transmission and migration of a data-intensive task</w:t>
      </w:r>
      <w:r w:rsidR="0066603E" w:rsidRPr="005750F4">
        <w:t>s</w:t>
      </w:r>
      <w:r w:rsidRPr="005750F4">
        <w:t xml:space="preserve"> should be minimized because of their own characteristics with large amount of data, a wide range of categories, and non-standardization, etc.; </w:t>
      </w:r>
      <w:r w:rsidR="0066603E" w:rsidRPr="005750F4">
        <w:t>C</w:t>
      </w:r>
      <w:r w:rsidRPr="005750F4">
        <w:t>omput</w:t>
      </w:r>
      <w:r w:rsidRPr="005750F4">
        <w:rPr>
          <w:rFonts w:hint="eastAsia"/>
        </w:rPr>
        <w:t>ation</w:t>
      </w:r>
      <w:r w:rsidRPr="005750F4">
        <w:t>-intensive task</w:t>
      </w:r>
      <w:r w:rsidR="0066603E" w:rsidRPr="005750F4">
        <w:t>s</w:t>
      </w:r>
      <w:r w:rsidRPr="005750F4">
        <w:t xml:space="preserve"> should be allocated to a physical node that have strong computing power for processing. However, the VMBTA algorithm cannot </w:t>
      </w:r>
      <w:r w:rsidR="0066603E" w:rsidRPr="005750F4">
        <w:t xml:space="preserve">address these issues because it </w:t>
      </w:r>
      <w:r w:rsidRPr="005750F4">
        <w:t>can cause unnecessary migration of virtual machines and increase the energy consumption</w:t>
      </w:r>
      <w:r w:rsidRPr="005750F4">
        <w:rPr>
          <w:rFonts w:hint="eastAsia"/>
        </w:rPr>
        <w:t xml:space="preserve"> </w:t>
      </w:r>
      <w:r w:rsidRPr="005750F4">
        <w:t xml:space="preserve">of the cloud system. As such this </w:t>
      </w:r>
      <w:r w:rsidR="00E25354" w:rsidRPr="005750F4">
        <w:t xml:space="preserve">Section </w:t>
      </w:r>
      <w:r w:rsidRPr="005750F4">
        <w:t>proposes the VTMA algorithm based on VMBTA algorithm.</w:t>
      </w:r>
    </w:p>
    <w:p w14:paraId="2016EFF0" w14:textId="6103AEE2" w:rsidR="007D3AD4" w:rsidRPr="005750F4" w:rsidRDefault="007D3AD4" w:rsidP="007D3AD4">
      <w:bookmarkStart w:id="29" w:name="_Hlk21796754"/>
      <w:r w:rsidRPr="005750F4">
        <w:t xml:space="preserve">The purpose of </w:t>
      </w:r>
      <w:r w:rsidR="00E25354" w:rsidRPr="005750F4">
        <w:t xml:space="preserve">the </w:t>
      </w:r>
      <w:r w:rsidRPr="005750F4">
        <w:t>VTMA algorithm is to reduce the over-migration of virtual machines, and to make resource allocation meet resource demand and task characteristics</w:t>
      </w:r>
      <w:r w:rsidR="0066603E" w:rsidRPr="005750F4">
        <w:t xml:space="preserve"> more effectively</w:t>
      </w:r>
      <w:r w:rsidRPr="005750F4">
        <w:t>. When most of the tasks running on the source virtual machine are data-intensive tasks, the workload of a virtual machine can be reduced by migrating non-data-intensive tasks to other virtual machines, thereby reducing system delay and energy consumption due to virtual machines</w:t>
      </w:r>
      <w:r w:rsidR="00D500DF" w:rsidRPr="005750F4">
        <w:t xml:space="preserve"> migration</w:t>
      </w:r>
      <w:r w:rsidRPr="005750F4">
        <w:t xml:space="preserve">. The related variables involved in </w:t>
      </w:r>
      <w:r w:rsidR="00E25354" w:rsidRPr="005750F4">
        <w:t xml:space="preserve">the </w:t>
      </w:r>
      <w:r w:rsidRPr="005750F4">
        <w:t xml:space="preserve">VTMA algorithm are described as follows: </w:t>
      </w:r>
      <w:r w:rsidRPr="005750F4">
        <w:rPr>
          <w:rFonts w:hint="eastAsia"/>
        </w:rPr>
        <w:t>M</w:t>
      </w:r>
      <w:r w:rsidRPr="005750F4">
        <w:t>igration</w:t>
      </w:r>
      <w:r w:rsidRPr="005750F4">
        <w:rPr>
          <w:rFonts w:hint="eastAsia"/>
        </w:rPr>
        <w:t xml:space="preserve"> p</w:t>
      </w:r>
      <w:r w:rsidRPr="005750F4">
        <w:t xml:space="preserve">robability threshold of virtual machines is </w:t>
      </w:r>
      <m:oMath>
        <m:r>
          <w:rPr>
            <w:rFonts w:ascii="Cambria Math" w:hAnsi="Cambria Math"/>
          </w:rPr>
          <m:t>Φ</m:t>
        </m:r>
      </m:oMath>
      <w:r w:rsidRPr="005750F4">
        <w:t xml:space="preserve">, and the demand resource vector of task </w:t>
      </w:r>
      <m:oMath>
        <m:sSub>
          <m:sSubPr>
            <m:ctrlPr>
              <w:rPr>
                <w:rFonts w:ascii="Cambria Math" w:hAnsi="Cambria Math"/>
                <w:i/>
              </w:rPr>
            </m:ctrlPr>
          </m:sSubPr>
          <m:e>
            <m:r>
              <w:rPr>
                <w:rFonts w:ascii="Cambria Math"/>
              </w:rPr>
              <m:t>n</m:t>
            </m:r>
          </m:e>
          <m:sub>
            <m:r>
              <w:rPr>
                <w:rFonts w:ascii="Cambria Math"/>
              </w:rPr>
              <m:t>k</m:t>
            </m:r>
          </m:sub>
        </m:sSub>
      </m:oMath>
      <w:r w:rsidRPr="005750F4">
        <w:rPr>
          <w:rFonts w:hint="eastAsia"/>
          <w:lang w:eastAsia="zh-CN"/>
        </w:rPr>
        <w:t xml:space="preserve"> </w:t>
      </w:r>
      <w:r w:rsidRPr="005750F4">
        <w:t xml:space="preserve">is </w:t>
      </w:r>
      <m:oMath>
        <m:sSub>
          <m:sSubPr>
            <m:ctrlPr>
              <w:rPr>
                <w:rFonts w:ascii="Cambria Math" w:hAnsi="Cambria Math"/>
                <w:i/>
              </w:rPr>
            </m:ctrlPr>
          </m:sSubPr>
          <m:e>
            <m:r>
              <w:rPr>
                <w:rFonts w:ascii="Cambria Math"/>
              </w:rPr>
              <m:t>N</m:t>
            </m:r>
          </m:e>
          <m:sub>
            <m:r>
              <w:rPr>
                <w:rFonts w:ascii="Cambria Math"/>
              </w:rPr>
              <m:t>k</m:t>
            </m:r>
          </m:sub>
        </m:sSub>
        <m:r>
          <w:rPr>
            <w:rFonts w:ascii="Cambria Math"/>
          </w:rPr>
          <m:t>=</m:t>
        </m:r>
        <m:d>
          <m:dPr>
            <m:begChr m:val="{"/>
            <m:endChr m:val="}"/>
            <m:ctrlPr>
              <w:rPr>
                <w:rFonts w:ascii="Cambria Math" w:hAnsi="Cambria Math"/>
                <w:i/>
              </w:rPr>
            </m:ctrlPr>
          </m:dPr>
          <m:e>
            <m:sSubSup>
              <m:sSubSupPr>
                <m:ctrlPr>
                  <w:rPr>
                    <w:rFonts w:ascii="Cambria Math" w:hAnsi="Cambria Math"/>
                    <w:i/>
                  </w:rPr>
                </m:ctrlPr>
              </m:sSubSupPr>
              <m:e>
                <m:r>
                  <w:rPr>
                    <w:rFonts w:ascii="Cambria Math"/>
                  </w:rPr>
                  <m:t>N</m:t>
                </m:r>
              </m:e>
              <m:sub>
                <m:r>
                  <w:rPr>
                    <w:rFonts w:ascii="Cambria Math"/>
                  </w:rPr>
                  <m:t>k</m:t>
                </m:r>
              </m:sub>
              <m:sup>
                <m:r>
                  <w:rPr>
                    <w:rFonts w:ascii="Cambria Math"/>
                  </w:rPr>
                  <m:t>1</m:t>
                </m:r>
              </m:sup>
            </m:sSubSup>
            <m:r>
              <w:rPr>
                <w:rFonts w:ascii="Cambria Math"/>
              </w:rPr>
              <m:t>,</m:t>
            </m:r>
            <m:sSubSup>
              <m:sSubSupPr>
                <m:ctrlPr>
                  <w:rPr>
                    <w:rFonts w:ascii="Cambria Math" w:hAnsi="Cambria Math"/>
                    <w:i/>
                  </w:rPr>
                </m:ctrlPr>
              </m:sSubSupPr>
              <m:e>
                <m:r>
                  <w:rPr>
                    <w:rFonts w:ascii="Cambria Math"/>
                  </w:rPr>
                  <m:t>N</m:t>
                </m:r>
              </m:e>
              <m:sub>
                <m:r>
                  <w:rPr>
                    <w:rFonts w:ascii="Cambria Math"/>
                  </w:rPr>
                  <m:t>k</m:t>
                </m:r>
              </m:sub>
              <m:sup>
                <m:r>
                  <w:rPr>
                    <w:rFonts w:ascii="Cambria Math"/>
                  </w:rPr>
                  <m:t>2</m:t>
                </m:r>
              </m:sup>
            </m:sSubSup>
            <m:r>
              <w:rPr>
                <w:rFonts w:ascii="Cambria Math"/>
              </w:rPr>
              <m:t>,</m:t>
            </m:r>
            <m:r>
              <w:rPr>
                <w:rFonts w:ascii="Cambria Math" w:hAnsi="Cambria Math" w:cs="Cambria Math"/>
              </w:rPr>
              <m:t>⋯</m:t>
            </m:r>
            <m:r>
              <w:rPr>
                <w:rFonts w:ascii="Cambria Math"/>
              </w:rPr>
              <m:t>,</m:t>
            </m:r>
            <m:sSubSup>
              <m:sSubSupPr>
                <m:ctrlPr>
                  <w:rPr>
                    <w:rFonts w:ascii="Cambria Math" w:hAnsi="Cambria Math"/>
                    <w:i/>
                  </w:rPr>
                </m:ctrlPr>
              </m:sSubSupPr>
              <m:e>
                <m:r>
                  <w:rPr>
                    <w:rFonts w:ascii="Cambria Math"/>
                  </w:rPr>
                  <m:t>N</m:t>
                </m:r>
              </m:e>
              <m:sub>
                <m:r>
                  <w:rPr>
                    <w:rFonts w:ascii="Cambria Math"/>
                  </w:rPr>
                  <m:t>k</m:t>
                </m:r>
              </m:sub>
              <m:sup>
                <m:r>
                  <w:rPr>
                    <w:rFonts w:ascii="Cambria Math"/>
                  </w:rPr>
                  <m:t>p</m:t>
                </m:r>
              </m:sup>
            </m:sSubSup>
          </m:e>
        </m:d>
      </m:oMath>
      <w:r w:rsidRPr="005750F4">
        <w:t xml:space="preserve">, where </w:t>
      </w:r>
      <m:oMath>
        <m:r>
          <w:rPr>
            <w:rFonts w:ascii="Cambria Math" w:hAnsi="Cambria Math"/>
          </w:rPr>
          <m:t>p</m:t>
        </m:r>
      </m:oMath>
      <w:r w:rsidRPr="005750F4">
        <w:rPr>
          <w:rFonts w:hint="eastAsia"/>
          <w:lang w:eastAsia="zh-CN"/>
        </w:rPr>
        <w:t xml:space="preserve"> </w:t>
      </w:r>
      <w:r w:rsidRPr="005750F4">
        <w:t xml:space="preserve">is the number of categories of demand resource and </w:t>
      </w:r>
      <m:oMath>
        <m:sSub>
          <m:sSubPr>
            <m:ctrlPr>
              <w:rPr>
                <w:rFonts w:ascii="Cambria Math" w:hAnsi="Cambria Math"/>
                <w:i/>
              </w:rPr>
            </m:ctrlPr>
          </m:sSubPr>
          <m:e>
            <m:r>
              <w:rPr>
                <w:rFonts w:ascii="Cambria Math" w:hAnsi="Cambria Math"/>
              </w:rPr>
              <m:t>Q</m:t>
            </m:r>
          </m:e>
          <m:sub>
            <m:r>
              <w:rPr>
                <w:rFonts w:ascii="Cambria Math" w:hAnsi="Cambria Math"/>
              </w:rPr>
              <m:t>ij</m:t>
            </m:r>
          </m:sub>
        </m:sSub>
        <m:r>
          <w:rPr>
            <w:rFonts w:ascii="Cambria Math" w:hAnsi="Cambria Math"/>
          </w:rPr>
          <m:t>=</m:t>
        </m:r>
        <m:d>
          <m:dPr>
            <m:begChr m:val="{"/>
            <m:endChr m:val="}"/>
            <m:ctrlPr>
              <w:rPr>
                <w:rFonts w:ascii="Cambria Math" w:hAnsi="Cambria Math"/>
                <w:i/>
              </w:rPr>
            </m:ctrlPr>
          </m:dPr>
          <m:e>
            <m:sSubSup>
              <m:sSubSupPr>
                <m:ctrlPr>
                  <w:rPr>
                    <w:rFonts w:ascii="Cambria Math" w:hAnsi="Cambria Math"/>
                    <w:i/>
                  </w:rPr>
                </m:ctrlPr>
              </m:sSubSupPr>
              <m:e>
                <m:r>
                  <w:rPr>
                    <w:rFonts w:ascii="Cambria Math" w:hAnsi="Cambria Math"/>
                  </w:rPr>
                  <m:t>Q</m:t>
                </m:r>
              </m:e>
              <m:sub>
                <m:r>
                  <w:rPr>
                    <w:rFonts w:ascii="Cambria Math" w:hAnsi="Cambria Math"/>
                  </w:rPr>
                  <m:t>ij</m:t>
                </m:r>
              </m:sub>
              <m:sup>
                <m:r>
                  <w:rPr>
                    <w:rFonts w:ascii="Cambria Math" w:hAnsi="Cambria Math"/>
                  </w:rPr>
                  <m:t>1</m:t>
                </m:r>
              </m:sup>
            </m:sSubSup>
            <m:r>
              <w:rPr>
                <w:rFonts w:ascii="Cambria Math" w:hAnsi="Cambria Math"/>
              </w:rPr>
              <m:t>,</m:t>
            </m:r>
            <m:sSubSup>
              <m:sSubSupPr>
                <m:ctrlPr>
                  <w:rPr>
                    <w:rFonts w:ascii="Cambria Math" w:hAnsi="Cambria Math"/>
                    <w:i/>
                  </w:rPr>
                </m:ctrlPr>
              </m:sSubSupPr>
              <m:e>
                <m:r>
                  <w:rPr>
                    <w:rFonts w:ascii="Cambria Math" w:hAnsi="Cambria Math"/>
                  </w:rPr>
                  <m:t>Q</m:t>
                </m:r>
              </m:e>
              <m:sub>
                <m:r>
                  <w:rPr>
                    <w:rFonts w:ascii="Cambria Math" w:hAnsi="Cambria Math"/>
                  </w:rPr>
                  <m:t>ij</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Q</m:t>
                </m:r>
              </m:e>
              <m:sub>
                <m:r>
                  <w:rPr>
                    <w:rFonts w:ascii="Cambria Math" w:hAnsi="Cambria Math"/>
                  </w:rPr>
                  <m:t>ij</m:t>
                </m:r>
              </m:sub>
              <m:sup>
                <m:r>
                  <w:rPr>
                    <w:rFonts w:ascii="Cambria Math" w:hAnsi="Cambria Math"/>
                  </w:rPr>
                  <m:t>p</m:t>
                </m:r>
              </m:sup>
            </m:sSubSup>
          </m:e>
        </m:d>
      </m:oMath>
      <w:r w:rsidRPr="005750F4">
        <w:rPr>
          <w:rFonts w:hint="eastAsia"/>
          <w:lang w:eastAsia="zh-CN"/>
        </w:rPr>
        <w:t xml:space="preserve"> </w:t>
      </w:r>
      <w:r w:rsidRPr="005750F4">
        <w:t>is a demand resource vector of the virtual machine</w:t>
      </w:r>
      <w:r w:rsidRPr="005750F4">
        <w:rPr>
          <w:rFonts w:hint="eastAsia"/>
          <w:lang w:eastAsia="zh-CN"/>
        </w:rPr>
        <w:t xml:space="preserve"> </w:t>
      </w:r>
      <m:oMath>
        <m:r>
          <w:rPr>
            <w:rFonts w:ascii="Cambria Math"/>
          </w:rPr>
          <m:t>V</m:t>
        </m:r>
        <m:sSub>
          <m:sSubPr>
            <m:ctrlPr>
              <w:rPr>
                <w:rFonts w:ascii="Cambria Math" w:hAnsi="Cambria Math"/>
                <w:i/>
              </w:rPr>
            </m:ctrlPr>
          </m:sSubPr>
          <m:e>
            <m:r>
              <w:rPr>
                <w:rFonts w:ascii="Cambria Math"/>
              </w:rPr>
              <m:t>M</m:t>
            </m:r>
          </m:e>
          <m:sub>
            <m:r>
              <w:rPr>
                <w:rFonts w:ascii="Cambria Math"/>
              </w:rPr>
              <m:t>ij</m:t>
            </m:r>
          </m:sub>
        </m:sSub>
      </m:oMath>
      <w:r w:rsidRPr="005750F4">
        <w:t>.</w:t>
      </w:r>
    </w:p>
    <w:p w14:paraId="03468C9D" w14:textId="290E4D29" w:rsidR="007D3AD4" w:rsidRPr="005750F4" w:rsidRDefault="007D3AD4" w:rsidP="007D3AD4">
      <w:pPr>
        <w:rPr>
          <w:position w:val="-14"/>
        </w:rPr>
      </w:pPr>
      <w:bookmarkStart w:id="30" w:name="_Hlk21796810"/>
      <w:bookmarkEnd w:id="29"/>
      <w:r w:rsidRPr="005750F4">
        <w:rPr>
          <w:b/>
          <w:bCs/>
        </w:rPr>
        <w:t>Definition</w:t>
      </w:r>
      <w:r w:rsidRPr="005750F4">
        <w:t xml:space="preserve"> 4 Migration probability of source virtual machine</w:t>
      </w:r>
      <w:r w:rsidRPr="005750F4">
        <w:rPr>
          <w:rFonts w:hint="eastAsia"/>
        </w:rPr>
        <w:t xml:space="preserve"> </w:t>
      </w:r>
      <m:oMath>
        <m:r>
          <w:rPr>
            <w:rFonts w:ascii="Cambria Math"/>
          </w:rPr>
          <m:t>V</m:t>
        </m:r>
        <m:sSub>
          <m:sSubPr>
            <m:ctrlPr>
              <w:rPr>
                <w:rFonts w:ascii="Cambria Math" w:hAnsi="Cambria Math"/>
                <w:i/>
              </w:rPr>
            </m:ctrlPr>
          </m:sSubPr>
          <m:e>
            <m:r>
              <w:rPr>
                <w:rFonts w:ascii="Cambria Math"/>
              </w:rPr>
              <m:t>M</m:t>
            </m:r>
          </m:e>
          <m:sub>
            <m:r>
              <w:rPr>
                <w:rFonts w:ascii="Cambria Math"/>
              </w:rPr>
              <m:t>ij</m:t>
            </m:r>
          </m:sub>
        </m:sSub>
      </m:oMath>
    </w:p>
    <w:p w14:paraId="448D0521" w14:textId="50AB2E53" w:rsidR="007D3AD4" w:rsidRPr="005750F4" w:rsidRDefault="007D3AD4" w:rsidP="007D3AD4">
      <w:pPr>
        <w:jc w:val="right"/>
        <w:rPr>
          <w:position w:val="-14"/>
        </w:rPr>
      </w:pPr>
      <w:r w:rsidRPr="005750F4">
        <w:rPr>
          <w:rFonts w:hint="eastAsia"/>
          <w:position w:val="-30"/>
        </w:rPr>
        <w:t xml:space="preserve">     </w:t>
      </w:r>
      <m:oMath>
        <m:sSub>
          <m:sSubPr>
            <m:ctrlPr>
              <w:rPr>
                <w:rFonts w:ascii="Cambria Math" w:hAnsi="Cambria Math"/>
                <w:i/>
              </w:rPr>
            </m:ctrlPr>
          </m:sSubPr>
          <m:e>
            <m:r>
              <w:rPr>
                <w:rFonts w:ascii="Cambria Math"/>
              </w:rPr>
              <m:t>β</m:t>
            </m:r>
          </m:e>
          <m:sub>
            <m:r>
              <w:rPr>
                <w:rFonts w:ascii="Cambria Math"/>
              </w:rPr>
              <m:t>ij</m:t>
            </m:r>
          </m:sub>
        </m:sSub>
        <m:r>
          <w:rPr>
            <w:rFonts w:ascii="Cambria Math"/>
          </w:rPr>
          <m:t>=1</m:t>
        </m:r>
        <m:r>
          <w:rPr>
            <w:rFonts w:ascii="Cambria Math"/>
          </w:rPr>
          <m:t>-</m:t>
        </m:r>
        <m:f>
          <m:fPr>
            <m:ctrlPr>
              <w:rPr>
                <w:rFonts w:ascii="Cambria Math" w:hAnsi="Cambria Math"/>
                <w:i/>
              </w:rPr>
            </m:ctrlPr>
          </m:fPr>
          <m:num>
            <m:sSub>
              <m:sSubPr>
                <m:ctrlPr>
                  <w:rPr>
                    <w:rFonts w:ascii="Cambria Math" w:hAnsi="Cambria Math"/>
                    <w:i/>
                  </w:rPr>
                </m:ctrlPr>
              </m:sSubPr>
              <m:e>
                <m:r>
                  <w:rPr>
                    <w:rFonts w:ascii="Cambria Math"/>
                  </w:rPr>
                  <m:t>n</m:t>
                </m:r>
              </m:e>
              <m:sub>
                <m:r>
                  <w:rPr>
                    <w:rFonts w:ascii="Cambria Math"/>
                  </w:rPr>
                  <m:t>data</m:t>
                </m:r>
              </m:sub>
            </m:sSub>
          </m:num>
          <m:den>
            <m:sSub>
              <m:sSubPr>
                <m:ctrlPr>
                  <w:rPr>
                    <w:rFonts w:ascii="Cambria Math" w:hAnsi="Cambria Math"/>
                    <w:i/>
                  </w:rPr>
                </m:ctrlPr>
              </m:sSubPr>
              <m:e>
                <m:r>
                  <w:rPr>
                    <w:rFonts w:ascii="Cambria Math"/>
                  </w:rPr>
                  <m:t>n</m:t>
                </m:r>
              </m:e>
              <m:sub>
                <m:r>
                  <w:rPr>
                    <w:rFonts w:ascii="Cambria Math"/>
                  </w:rPr>
                  <m:t>total</m:t>
                </m:r>
              </m:sub>
            </m:sSub>
          </m:den>
        </m:f>
      </m:oMath>
      <w:r w:rsidRPr="005750F4">
        <w:t xml:space="preserve"> </w:t>
      </w:r>
      <w:r w:rsidRPr="005750F4">
        <w:rPr>
          <w:rFonts w:hint="eastAsia"/>
        </w:rPr>
        <w:t xml:space="preserve">             </w:t>
      </w:r>
      <w:r w:rsidRPr="005750F4">
        <w:t xml:space="preserve">                     </w:t>
      </w:r>
      <w:r w:rsidRPr="005750F4">
        <w:rPr>
          <w:rFonts w:hint="eastAsia"/>
        </w:rPr>
        <w:t xml:space="preserve">                        </w:t>
      </w:r>
      <w:r w:rsidRPr="005750F4">
        <w:t>(7)</w:t>
      </w:r>
    </w:p>
    <w:p w14:paraId="710A8F44" w14:textId="2E542402" w:rsidR="007D3AD4" w:rsidRPr="005750F4" w:rsidRDefault="007D3AD4" w:rsidP="007D3AD4">
      <w:pPr>
        <w:rPr>
          <w:position w:val="-14"/>
        </w:rPr>
      </w:pPr>
      <w:r w:rsidRPr="005750F4">
        <w:t xml:space="preserve">where </w:t>
      </w:r>
      <m:oMath>
        <m:sSub>
          <m:sSubPr>
            <m:ctrlPr>
              <w:rPr>
                <w:rFonts w:ascii="Cambria Math" w:eastAsia="SimSun" w:hAnsi="Cambria Math"/>
                <w:i/>
              </w:rPr>
            </m:ctrlPr>
          </m:sSubPr>
          <m:e>
            <m:r>
              <w:rPr>
                <w:rFonts w:ascii="Cambria Math" w:eastAsia="SimSun"/>
              </w:rPr>
              <m:t>n</m:t>
            </m:r>
          </m:e>
          <m:sub>
            <m:r>
              <w:rPr>
                <w:rFonts w:ascii="Cambria Math" w:eastAsia="SimSun"/>
              </w:rPr>
              <m:t>data</m:t>
            </m:r>
          </m:sub>
        </m:sSub>
      </m:oMath>
      <w:r w:rsidRPr="005750F4">
        <w:rPr>
          <w:rFonts w:hint="eastAsia"/>
          <w:lang w:eastAsia="zh-CN"/>
        </w:rPr>
        <w:t xml:space="preserve"> </w:t>
      </w:r>
      <w:r w:rsidRPr="005750F4">
        <w:t>is the number of data-intensive tasks in virtual machine</w:t>
      </w:r>
      <w:r w:rsidRPr="005750F4">
        <w:rPr>
          <w:rFonts w:hint="eastAsia"/>
          <w:lang w:eastAsia="zh-CN"/>
        </w:rPr>
        <w:t xml:space="preserve"> </w:t>
      </w:r>
      <m:oMath>
        <m:r>
          <w:rPr>
            <w:rFonts w:ascii="Cambria Math"/>
          </w:rPr>
          <m:t>V</m:t>
        </m:r>
        <m:sSub>
          <m:sSubPr>
            <m:ctrlPr>
              <w:rPr>
                <w:rFonts w:ascii="Cambria Math" w:hAnsi="Cambria Math"/>
                <w:i/>
              </w:rPr>
            </m:ctrlPr>
          </m:sSubPr>
          <m:e>
            <m:r>
              <w:rPr>
                <w:rFonts w:ascii="Cambria Math"/>
              </w:rPr>
              <m:t>M</m:t>
            </m:r>
          </m:e>
          <m:sub>
            <m:r>
              <w:rPr>
                <w:rFonts w:ascii="Cambria Math"/>
              </w:rPr>
              <m:t>ij</m:t>
            </m:r>
          </m:sub>
        </m:sSub>
      </m:oMath>
      <w:r w:rsidRPr="005750F4">
        <w:rPr>
          <w:rFonts w:eastAsia="SimSun"/>
        </w:rPr>
        <w:t xml:space="preserve">, </w:t>
      </w:r>
      <m:oMath>
        <m:sSub>
          <m:sSubPr>
            <m:ctrlPr>
              <w:rPr>
                <w:rFonts w:ascii="Cambria Math" w:eastAsia="SimSun" w:hAnsi="Cambria Math"/>
                <w:i/>
              </w:rPr>
            </m:ctrlPr>
          </m:sSubPr>
          <m:e>
            <m:r>
              <w:rPr>
                <w:rFonts w:ascii="Cambria Math" w:eastAsia="SimSun" w:hAnsi="Cambria Math"/>
              </w:rPr>
              <m:t>n</m:t>
            </m:r>
          </m:e>
          <m:sub>
            <m:r>
              <w:rPr>
                <w:rFonts w:ascii="Cambria Math" w:eastAsia="SimSun" w:hAnsi="Cambria Math"/>
              </w:rPr>
              <m:t>total</m:t>
            </m:r>
          </m:sub>
        </m:sSub>
      </m:oMath>
      <w:r w:rsidRPr="005750F4">
        <w:rPr>
          <w:rFonts w:eastAsia="SimSun"/>
        </w:rPr>
        <w:t xml:space="preserve"> is </w:t>
      </w:r>
      <w:r w:rsidRPr="005750F4">
        <w:t xml:space="preserve">number of entire tasks in virtual machine </w:t>
      </w:r>
      <m:oMath>
        <m:r>
          <w:rPr>
            <w:rFonts w:ascii="Cambria Math"/>
          </w:rPr>
          <m:t>V</m:t>
        </m:r>
        <m:sSub>
          <m:sSubPr>
            <m:ctrlPr>
              <w:rPr>
                <w:rFonts w:ascii="Cambria Math" w:hAnsi="Cambria Math"/>
                <w:i/>
              </w:rPr>
            </m:ctrlPr>
          </m:sSubPr>
          <m:e>
            <m:r>
              <w:rPr>
                <w:rFonts w:ascii="Cambria Math"/>
              </w:rPr>
              <m:t>M</m:t>
            </m:r>
          </m:e>
          <m:sub>
            <m:r>
              <w:rPr>
                <w:rFonts w:ascii="Cambria Math"/>
              </w:rPr>
              <m:t>ij</m:t>
            </m:r>
          </m:sub>
        </m:sSub>
      </m:oMath>
      <w:r w:rsidRPr="005750F4">
        <w:t>.</w:t>
      </w:r>
    </w:p>
    <w:p w14:paraId="3D271119" w14:textId="77777777" w:rsidR="007D3AD4" w:rsidRPr="005750F4" w:rsidRDefault="007D3AD4" w:rsidP="007D3AD4">
      <w:r w:rsidRPr="005750F4">
        <w:t>Eq. (7) indicates a negative correlation between the number of data-intensive tasks in the source virtual machine and the migration probability of the source virtual machine.</w:t>
      </w:r>
    </w:p>
    <w:p w14:paraId="1EC7CD6B" w14:textId="23B55362" w:rsidR="007D3AD4" w:rsidRPr="005750F4" w:rsidRDefault="007D3AD4" w:rsidP="007D3AD4">
      <w:r w:rsidRPr="005750F4">
        <w:rPr>
          <w:b/>
          <w:bCs/>
        </w:rPr>
        <w:t>Definition</w:t>
      </w:r>
      <w:r w:rsidRPr="005750F4">
        <w:t xml:space="preserve"> 5 Degree of resource matching between the task </w:t>
      </w:r>
      <m:oMath>
        <m:sSub>
          <m:sSubPr>
            <m:ctrlPr>
              <w:rPr>
                <w:rFonts w:ascii="Cambria Math" w:hAnsi="Cambria Math"/>
                <w:i/>
              </w:rPr>
            </m:ctrlPr>
          </m:sSubPr>
          <m:e>
            <m:r>
              <w:rPr>
                <w:rFonts w:ascii="Cambria Math"/>
              </w:rPr>
              <m:t>n</m:t>
            </m:r>
          </m:e>
          <m:sub>
            <m:r>
              <w:rPr>
                <w:rFonts w:ascii="Cambria Math"/>
              </w:rPr>
              <m:t>k</m:t>
            </m:r>
          </m:sub>
        </m:sSub>
      </m:oMath>
      <w:r w:rsidRPr="005750F4">
        <w:rPr>
          <w:rFonts w:hint="eastAsia"/>
          <w:lang w:eastAsia="zh-CN"/>
        </w:rPr>
        <w:t xml:space="preserve"> </w:t>
      </w:r>
      <w:r w:rsidRPr="005750F4">
        <w:t xml:space="preserve">and the virtual machine </w:t>
      </w:r>
      <m:oMath>
        <m:r>
          <w:rPr>
            <w:rFonts w:ascii="Cambria Math"/>
          </w:rPr>
          <m:t>V</m:t>
        </m:r>
        <m:sSub>
          <m:sSubPr>
            <m:ctrlPr>
              <w:rPr>
                <w:rFonts w:ascii="Cambria Math" w:hAnsi="Cambria Math"/>
                <w:i/>
              </w:rPr>
            </m:ctrlPr>
          </m:sSubPr>
          <m:e>
            <m:r>
              <w:rPr>
                <w:rFonts w:ascii="Cambria Math"/>
              </w:rPr>
              <m:t>M</m:t>
            </m:r>
          </m:e>
          <m:sub>
            <m:r>
              <w:rPr>
                <w:rFonts w:ascii="Cambria Math"/>
              </w:rPr>
              <m:t>ij</m:t>
            </m:r>
          </m:sub>
        </m:sSub>
      </m:oMath>
      <w:r w:rsidRPr="005750F4">
        <w:t>.</w:t>
      </w:r>
    </w:p>
    <w:p w14:paraId="72203379" w14:textId="4D4D5CD3" w:rsidR="007D3AD4" w:rsidRPr="005750F4" w:rsidRDefault="007D3AD4" w:rsidP="007D3AD4">
      <w:pPr>
        <w:jc w:val="right"/>
      </w:pPr>
      <w:r w:rsidRPr="005750F4">
        <w:rPr>
          <w:rFonts w:hint="eastAsia"/>
          <w:position w:val="-36"/>
        </w:rPr>
        <w:t xml:space="preserve">                              </w:t>
      </w:r>
      <m:oMath>
        <m:sSub>
          <m:sSubPr>
            <m:ctrlPr>
              <w:rPr>
                <w:rFonts w:ascii="Cambria Math" w:hAnsi="Cambria Math"/>
                <w:i/>
              </w:rPr>
            </m:ctrlPr>
          </m:sSubPr>
          <m:e>
            <m:r>
              <w:rPr>
                <w:rFonts w:ascii="Cambria Math"/>
              </w:rPr>
              <m:t>σ</m:t>
            </m:r>
          </m:e>
          <m:sub>
            <m:r>
              <w:rPr>
                <w:rFonts w:ascii="Cambria Math"/>
              </w:rPr>
              <m:t>k,ij</m:t>
            </m:r>
          </m:sub>
        </m:sSub>
        <m:r>
          <w:rPr>
            <w:rFonts w:ascii="Cambria Math"/>
          </w:rPr>
          <m:t>=</m:t>
        </m:r>
        <m:rad>
          <m:radPr>
            <m:degHide m:val="1"/>
            <m:ctrlPr>
              <w:rPr>
                <w:rFonts w:ascii="Cambria Math" w:hAnsi="Cambria Math"/>
                <w:i/>
              </w:rPr>
            </m:ctrlPr>
          </m:radPr>
          <m:deg/>
          <m:e>
            <m:f>
              <m:fPr>
                <m:ctrlPr>
                  <w:rPr>
                    <w:rFonts w:ascii="Cambria Math" w:hAnsi="Cambria Math"/>
                    <w:i/>
                  </w:rPr>
                </m:ctrlPr>
              </m:fPr>
              <m:num>
                <m:r>
                  <w:rPr>
                    <w:rFonts w:ascii="Cambria Math"/>
                  </w:rPr>
                  <m:t>1</m:t>
                </m:r>
              </m:num>
              <m:den>
                <m:r>
                  <w:rPr>
                    <w:rFonts w:ascii="Cambria Math"/>
                  </w:rPr>
                  <m:t>n</m:t>
                </m:r>
              </m:den>
            </m:f>
            <m:nary>
              <m:naryPr>
                <m:chr m:val="∑"/>
                <m:ctrlPr>
                  <w:rPr>
                    <w:rFonts w:ascii="Cambria Math" w:hAnsi="Cambria Math"/>
                    <w:i/>
                  </w:rPr>
                </m:ctrlPr>
              </m:naryPr>
              <m:sub>
                <m:r>
                  <w:rPr>
                    <w:rFonts w:ascii="Cambria Math"/>
                  </w:rPr>
                  <m:t>p=1</m:t>
                </m:r>
              </m:sub>
              <m:sup>
                <m:r>
                  <w:rPr>
                    <w:rFonts w:ascii="Cambria Math"/>
                  </w:rPr>
                  <m:t>n</m:t>
                </m:r>
              </m:sup>
              <m:e>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sSubSup>
                              <m:sSubSupPr>
                                <m:ctrlPr>
                                  <w:rPr>
                                    <w:rFonts w:ascii="Cambria Math" w:hAnsi="Cambria Math"/>
                                    <w:i/>
                                  </w:rPr>
                                </m:ctrlPr>
                              </m:sSubSupPr>
                              <m:e>
                                <m:r>
                                  <w:rPr>
                                    <w:rFonts w:ascii="Cambria Math"/>
                                  </w:rPr>
                                  <m:t>N</m:t>
                                </m:r>
                              </m:e>
                              <m:sub>
                                <m:r>
                                  <w:rPr>
                                    <w:rFonts w:ascii="Cambria Math"/>
                                  </w:rPr>
                                  <m:t>k</m:t>
                                </m:r>
                              </m:sub>
                              <m:sup>
                                <m:r>
                                  <w:rPr>
                                    <w:rFonts w:ascii="Cambria Math"/>
                                  </w:rPr>
                                  <m:t>p</m:t>
                                </m:r>
                              </m:sup>
                            </m:sSubSup>
                          </m:num>
                          <m:den>
                            <m:sSub>
                              <m:sSubPr>
                                <m:ctrlPr>
                                  <w:rPr>
                                    <w:rFonts w:ascii="Cambria Math" w:hAnsi="Cambria Math"/>
                                    <w:i/>
                                  </w:rPr>
                                </m:ctrlPr>
                              </m:sSubPr>
                              <m:e>
                                <m:sSubSup>
                                  <m:sSubSupPr>
                                    <m:ctrlPr>
                                      <w:rPr>
                                        <w:rFonts w:ascii="Cambria Math" w:hAnsi="Cambria Math"/>
                                        <w:i/>
                                      </w:rPr>
                                    </m:ctrlPr>
                                  </m:sSubSupPr>
                                  <m:e>
                                    <m:r>
                                      <w:rPr>
                                        <w:rFonts w:ascii="Cambria Math"/>
                                      </w:rPr>
                                      <m:t>Q</m:t>
                                    </m:r>
                                  </m:e>
                                  <m:sub>
                                    <m:r>
                                      <w:rPr>
                                        <w:rFonts w:ascii="Cambria Math"/>
                                      </w:rPr>
                                      <m:t>ij</m:t>
                                    </m:r>
                                  </m:sub>
                                  <m:sup>
                                    <m:r>
                                      <w:rPr>
                                        <w:rFonts w:ascii="Cambria Math"/>
                                      </w:rPr>
                                      <m:t>p</m:t>
                                    </m:r>
                                  </m:sup>
                                </m:sSubSup>
                              </m:e>
                              <m:sub>
                                <m:r>
                                  <w:rPr>
                                    <w:rFonts w:ascii="Cambria Math"/>
                                  </w:rPr>
                                  <m:t>rest</m:t>
                                </m:r>
                              </m:sub>
                            </m:sSub>
                          </m:den>
                        </m:f>
                        <m:r>
                          <w:rPr>
                            <w:rFonts w:ascii="Cambria Math"/>
                          </w:rPr>
                          <m:t>-</m:t>
                        </m:r>
                        <m:f>
                          <m:fPr>
                            <m:ctrlPr>
                              <w:rPr>
                                <w:rFonts w:ascii="Cambria Math" w:hAnsi="Cambria Math"/>
                                <w:i/>
                              </w:rPr>
                            </m:ctrlPr>
                          </m:fPr>
                          <m:num>
                            <m:r>
                              <w:rPr>
                                <w:rFonts w:ascii="Cambria Math"/>
                              </w:rPr>
                              <m:t>1</m:t>
                            </m:r>
                          </m:num>
                          <m:den>
                            <m:r>
                              <w:rPr>
                                <w:rFonts w:ascii="Cambria Math"/>
                              </w:rPr>
                              <m:t>n</m:t>
                            </m:r>
                          </m:den>
                        </m:f>
                        <m:nary>
                          <m:naryPr>
                            <m:chr m:val="∑"/>
                            <m:ctrlPr>
                              <w:rPr>
                                <w:rFonts w:ascii="Cambria Math" w:hAnsi="Cambria Math"/>
                                <w:i/>
                              </w:rPr>
                            </m:ctrlPr>
                          </m:naryPr>
                          <m:sub>
                            <m:r>
                              <w:rPr>
                                <w:rFonts w:ascii="Cambria Math"/>
                              </w:rPr>
                              <m:t>p=1</m:t>
                            </m:r>
                          </m:sub>
                          <m:sup>
                            <m:r>
                              <w:rPr>
                                <w:rFonts w:ascii="Cambria Math"/>
                              </w:rPr>
                              <m:t>n</m:t>
                            </m:r>
                          </m:sup>
                          <m:e>
                            <m:f>
                              <m:fPr>
                                <m:ctrlPr>
                                  <w:rPr>
                                    <w:rFonts w:ascii="Cambria Math" w:hAnsi="Cambria Math"/>
                                    <w:i/>
                                  </w:rPr>
                                </m:ctrlPr>
                              </m:fPr>
                              <m:num>
                                <m:sSubSup>
                                  <m:sSubSupPr>
                                    <m:ctrlPr>
                                      <w:rPr>
                                        <w:rFonts w:ascii="Cambria Math" w:hAnsi="Cambria Math"/>
                                        <w:i/>
                                      </w:rPr>
                                    </m:ctrlPr>
                                  </m:sSubSupPr>
                                  <m:e>
                                    <m:r>
                                      <w:rPr>
                                        <w:rFonts w:ascii="Cambria Math"/>
                                      </w:rPr>
                                      <m:t>N</m:t>
                                    </m:r>
                                  </m:e>
                                  <m:sub>
                                    <m:r>
                                      <w:rPr>
                                        <w:rFonts w:ascii="Cambria Math"/>
                                      </w:rPr>
                                      <m:t>k</m:t>
                                    </m:r>
                                  </m:sub>
                                  <m:sup>
                                    <m:r>
                                      <w:rPr>
                                        <w:rFonts w:ascii="Cambria Math"/>
                                      </w:rPr>
                                      <m:t>p</m:t>
                                    </m:r>
                                  </m:sup>
                                </m:sSubSup>
                              </m:num>
                              <m:den>
                                <m:sSub>
                                  <m:sSubPr>
                                    <m:ctrlPr>
                                      <w:rPr>
                                        <w:rFonts w:ascii="Cambria Math" w:hAnsi="Cambria Math"/>
                                        <w:i/>
                                      </w:rPr>
                                    </m:ctrlPr>
                                  </m:sSubPr>
                                  <m:e>
                                    <m:sSubSup>
                                      <m:sSubSupPr>
                                        <m:ctrlPr>
                                          <w:rPr>
                                            <w:rFonts w:ascii="Cambria Math" w:hAnsi="Cambria Math"/>
                                            <w:i/>
                                          </w:rPr>
                                        </m:ctrlPr>
                                      </m:sSubSupPr>
                                      <m:e>
                                        <m:r>
                                          <w:rPr>
                                            <w:rFonts w:ascii="Cambria Math"/>
                                          </w:rPr>
                                          <m:t>Q</m:t>
                                        </m:r>
                                      </m:e>
                                      <m:sub>
                                        <m:r>
                                          <w:rPr>
                                            <w:rFonts w:ascii="Cambria Math"/>
                                          </w:rPr>
                                          <m:t>ij</m:t>
                                        </m:r>
                                      </m:sub>
                                      <m:sup>
                                        <m:r>
                                          <w:rPr>
                                            <w:rFonts w:ascii="Cambria Math"/>
                                          </w:rPr>
                                          <m:t>p</m:t>
                                        </m:r>
                                      </m:sup>
                                    </m:sSubSup>
                                  </m:e>
                                  <m:sub>
                                    <m:r>
                                      <w:rPr>
                                        <w:rFonts w:ascii="Cambria Math"/>
                                      </w:rPr>
                                      <m:t>rest</m:t>
                                    </m:r>
                                  </m:sub>
                                </m:sSub>
                              </m:den>
                            </m:f>
                          </m:e>
                        </m:nary>
                      </m:e>
                    </m:d>
                  </m:e>
                  <m:sup>
                    <m:r>
                      <w:rPr>
                        <w:rFonts w:ascii="Cambria Math"/>
                      </w:rPr>
                      <m:t>2</m:t>
                    </m:r>
                  </m:sup>
                </m:sSup>
              </m:e>
            </m:nary>
          </m:e>
        </m:rad>
      </m:oMath>
      <w:r w:rsidRPr="005750F4">
        <w:rPr>
          <w:rFonts w:hint="eastAsia"/>
          <w:position w:val="-36"/>
        </w:rPr>
        <w:t xml:space="preserve">       </w:t>
      </w:r>
      <w:r w:rsidR="00F34572" w:rsidRPr="005750F4">
        <w:rPr>
          <w:position w:val="-36"/>
        </w:rPr>
        <w:t xml:space="preserve">      </w:t>
      </w:r>
      <w:r w:rsidRPr="005750F4">
        <w:rPr>
          <w:position w:val="-36"/>
        </w:rPr>
        <w:t xml:space="preserve">            </w:t>
      </w:r>
      <w:r w:rsidRPr="005750F4">
        <w:rPr>
          <w:rFonts w:hint="eastAsia"/>
          <w:position w:val="-36"/>
        </w:rPr>
        <w:t xml:space="preserve">               </w:t>
      </w:r>
      <w:r w:rsidRPr="005750F4">
        <w:t>(8)</w:t>
      </w:r>
    </w:p>
    <w:p w14:paraId="58638C3C" w14:textId="7E50FE8A" w:rsidR="007D3AD4" w:rsidRPr="005750F4" w:rsidRDefault="007D3AD4" w:rsidP="007D3AD4">
      <w:r w:rsidRPr="005750F4">
        <w:t>where</w:t>
      </w:r>
      <w:r w:rsidR="00F34572" w:rsidRPr="005750F4">
        <w:rPr>
          <w:rFonts w:hint="eastAsia"/>
          <w:lang w:eastAsia="zh-CN"/>
        </w:rPr>
        <w:t xml:space="preserve"> </w:t>
      </w:r>
      <m:oMath>
        <m:r>
          <w:rPr>
            <w:rFonts w:ascii="Cambria Math" w:eastAsia="SimSun"/>
          </w:rPr>
          <m:t>n</m:t>
        </m:r>
      </m:oMath>
      <w:r w:rsidR="00F34572" w:rsidRPr="005750F4">
        <w:rPr>
          <w:rFonts w:hint="eastAsia"/>
          <w:lang w:eastAsia="zh-CN"/>
        </w:rPr>
        <w:t xml:space="preserve"> </w:t>
      </w:r>
      <w:r w:rsidRPr="005750F4">
        <w:t>is the number of resource types in virtual machine</w:t>
      </w:r>
      <w:r w:rsidR="00AD1E35" w:rsidRPr="005750F4">
        <w:t xml:space="preserve"> </w:t>
      </w:r>
      <m:oMath>
        <m:r>
          <w:rPr>
            <w:rFonts w:ascii="Cambria Math"/>
          </w:rPr>
          <m:t>V</m:t>
        </m:r>
        <m:sSub>
          <m:sSubPr>
            <m:ctrlPr>
              <w:rPr>
                <w:rFonts w:ascii="Cambria Math" w:hAnsi="Cambria Math"/>
                <w:i/>
              </w:rPr>
            </m:ctrlPr>
          </m:sSubPr>
          <m:e>
            <m:r>
              <w:rPr>
                <w:rFonts w:ascii="Cambria Math"/>
              </w:rPr>
              <m:t>M</m:t>
            </m:r>
          </m:e>
          <m:sub>
            <m:r>
              <w:rPr>
                <w:rFonts w:ascii="Cambria Math"/>
              </w:rPr>
              <m:t>ij</m:t>
            </m:r>
          </m:sub>
        </m:sSub>
      </m:oMath>
      <w:r w:rsidRPr="005750F4">
        <w:t xml:space="preserve">, </w:t>
      </w:r>
      <m:oMath>
        <m:sSub>
          <m:sSubPr>
            <m:ctrlPr>
              <w:rPr>
                <w:rFonts w:ascii="Cambria Math" w:hAnsi="Cambria Math"/>
                <w:i/>
              </w:rPr>
            </m:ctrlPr>
          </m:sSubPr>
          <m:e>
            <m:sSubSup>
              <m:sSubSupPr>
                <m:ctrlPr>
                  <w:rPr>
                    <w:rFonts w:ascii="Cambria Math" w:hAnsi="Cambria Math"/>
                    <w:i/>
                  </w:rPr>
                </m:ctrlPr>
              </m:sSubSupPr>
              <m:e>
                <m:r>
                  <w:rPr>
                    <w:rFonts w:ascii="Cambria Math"/>
                  </w:rPr>
                  <m:t>Q</m:t>
                </m:r>
              </m:e>
              <m:sub>
                <m:r>
                  <w:rPr>
                    <w:rFonts w:ascii="Cambria Math"/>
                  </w:rPr>
                  <m:t>ij</m:t>
                </m:r>
              </m:sub>
              <m:sup>
                <m:r>
                  <w:rPr>
                    <w:rFonts w:ascii="Cambria Math"/>
                  </w:rPr>
                  <m:t>p</m:t>
                </m:r>
              </m:sup>
            </m:sSubSup>
          </m:e>
          <m:sub>
            <m:r>
              <w:rPr>
                <w:rFonts w:ascii="Cambria Math"/>
              </w:rPr>
              <m:t>rest</m:t>
            </m:r>
          </m:sub>
        </m:sSub>
      </m:oMath>
      <w:r w:rsidRPr="005750F4">
        <w:t xml:space="preserve"> is the surplus of the</w:t>
      </w:r>
      <w:r w:rsidR="00F34572" w:rsidRPr="005750F4">
        <w:t xml:space="preserve"> </w:t>
      </w:r>
      <m:oMath>
        <m:r>
          <w:rPr>
            <w:rFonts w:ascii="Cambria Math" w:hAnsi="Cambria Math"/>
          </w:rPr>
          <m:t>p</m:t>
        </m:r>
      </m:oMath>
      <w:r w:rsidRPr="005750F4">
        <w:t>th resource in virtual machine</w:t>
      </w:r>
      <w:r w:rsidR="00F34572" w:rsidRPr="005750F4">
        <w:t xml:space="preserve"> </w:t>
      </w:r>
      <m:oMath>
        <m:r>
          <w:rPr>
            <w:rFonts w:ascii="Cambria Math"/>
          </w:rPr>
          <m:t>V</m:t>
        </m:r>
        <m:sSub>
          <m:sSubPr>
            <m:ctrlPr>
              <w:rPr>
                <w:rFonts w:ascii="Cambria Math" w:hAnsi="Cambria Math"/>
                <w:i/>
              </w:rPr>
            </m:ctrlPr>
          </m:sSubPr>
          <m:e>
            <m:r>
              <w:rPr>
                <w:rFonts w:ascii="Cambria Math"/>
              </w:rPr>
              <m:t>M</m:t>
            </m:r>
          </m:e>
          <m:sub>
            <m:r>
              <w:rPr>
                <w:rFonts w:ascii="Cambria Math"/>
              </w:rPr>
              <m:t>ij</m:t>
            </m:r>
          </m:sub>
        </m:sSub>
      </m:oMath>
      <w:r w:rsidRPr="005750F4">
        <w:t>,</w:t>
      </w:r>
      <w:r w:rsidR="00F34572" w:rsidRPr="005750F4">
        <w:t xml:space="preserve"> </w:t>
      </w:r>
      <m:oMath>
        <m:sSubSup>
          <m:sSubSupPr>
            <m:ctrlPr>
              <w:rPr>
                <w:rFonts w:ascii="Cambria Math" w:hAnsi="Cambria Math"/>
                <w:i/>
              </w:rPr>
            </m:ctrlPr>
          </m:sSubSupPr>
          <m:e>
            <m:r>
              <w:rPr>
                <w:rFonts w:ascii="Cambria Math"/>
              </w:rPr>
              <m:t>N</m:t>
            </m:r>
          </m:e>
          <m:sub>
            <m:r>
              <w:rPr>
                <w:rFonts w:ascii="Cambria Math"/>
              </w:rPr>
              <m:t>k</m:t>
            </m:r>
          </m:sub>
          <m:sup>
            <m:r>
              <w:rPr>
                <w:rFonts w:ascii="Cambria Math"/>
              </w:rPr>
              <m:t>p</m:t>
            </m:r>
          </m:sup>
        </m:sSubSup>
      </m:oMath>
      <w:r w:rsidR="00F34572" w:rsidRPr="005750F4">
        <w:rPr>
          <w:rFonts w:hint="eastAsia"/>
          <w:lang w:eastAsia="zh-CN"/>
        </w:rPr>
        <w:t xml:space="preserve"> </w:t>
      </w:r>
      <w:r w:rsidRPr="005750F4">
        <w:t>is the demand of the</w:t>
      </w:r>
      <w:r w:rsidR="00F34572" w:rsidRPr="005750F4">
        <w:t xml:space="preserve"> </w:t>
      </w:r>
      <m:oMath>
        <m:r>
          <w:rPr>
            <w:rFonts w:ascii="Cambria Math"/>
          </w:rPr>
          <m:t>p</m:t>
        </m:r>
      </m:oMath>
      <w:r w:rsidRPr="005750F4">
        <w:t>th resource in task</w:t>
      </w:r>
      <w:r w:rsidR="00F34572" w:rsidRPr="005750F4">
        <w:t xml:space="preserve"> </w:t>
      </w:r>
      <m:oMath>
        <m:sSub>
          <m:sSubPr>
            <m:ctrlPr>
              <w:rPr>
                <w:rFonts w:ascii="Cambria Math" w:hAnsi="Cambria Math"/>
                <w:i/>
              </w:rPr>
            </m:ctrlPr>
          </m:sSubPr>
          <m:e>
            <m:r>
              <w:rPr>
                <w:rFonts w:ascii="Cambria Math"/>
              </w:rPr>
              <m:t>n</m:t>
            </m:r>
          </m:e>
          <m:sub>
            <m:r>
              <w:rPr>
                <w:rFonts w:ascii="Cambria Math"/>
              </w:rPr>
              <m:t>k</m:t>
            </m:r>
          </m:sub>
        </m:sSub>
      </m:oMath>
      <w:r w:rsidRPr="005750F4">
        <w:t>.</w:t>
      </w:r>
    </w:p>
    <w:p w14:paraId="7E07CD8F" w14:textId="54EDB509" w:rsidR="007D3AD4" w:rsidRPr="005750F4" w:rsidRDefault="007D3AD4" w:rsidP="007D3AD4">
      <w:pPr>
        <w:rPr>
          <w:position w:val="-12"/>
        </w:rPr>
      </w:pPr>
      <w:r w:rsidRPr="005750F4">
        <w:rPr>
          <w:b/>
          <w:bCs/>
        </w:rPr>
        <w:t xml:space="preserve">Definition 6 </w:t>
      </w:r>
      <w:r w:rsidRPr="005750F4">
        <w:t xml:space="preserve">The comprehensive resource proportion of task </w:t>
      </w:r>
      <m:oMath>
        <m:sSub>
          <m:sSubPr>
            <m:ctrlPr>
              <w:rPr>
                <w:rFonts w:ascii="Cambria Math" w:hAnsi="Cambria Math"/>
                <w:i/>
              </w:rPr>
            </m:ctrlPr>
          </m:sSubPr>
          <m:e>
            <m:r>
              <w:rPr>
                <w:rFonts w:ascii="Cambria Math"/>
              </w:rPr>
              <m:t>n</m:t>
            </m:r>
          </m:e>
          <m:sub>
            <m:r>
              <w:rPr>
                <w:rFonts w:ascii="Cambria Math"/>
              </w:rPr>
              <m:t>k</m:t>
            </m:r>
          </m:sub>
        </m:sSub>
      </m:oMath>
      <w:r w:rsidR="00F34572" w:rsidRPr="005750F4">
        <w:rPr>
          <w:rFonts w:hint="eastAsia"/>
          <w:lang w:eastAsia="zh-CN"/>
        </w:rPr>
        <w:t xml:space="preserve"> </w:t>
      </w:r>
      <w:r w:rsidRPr="005750F4">
        <w:t xml:space="preserve">in virtual machine </w:t>
      </w:r>
      <m:oMath>
        <m:r>
          <w:rPr>
            <w:rFonts w:ascii="Cambria Math"/>
          </w:rPr>
          <m:t>V</m:t>
        </m:r>
        <m:sSub>
          <m:sSubPr>
            <m:ctrlPr>
              <w:rPr>
                <w:rFonts w:ascii="Cambria Math" w:hAnsi="Cambria Math"/>
                <w:i/>
              </w:rPr>
            </m:ctrlPr>
          </m:sSubPr>
          <m:e>
            <m:r>
              <w:rPr>
                <w:rFonts w:ascii="Cambria Math"/>
              </w:rPr>
              <m:t>M</m:t>
            </m:r>
          </m:e>
          <m:sub>
            <m:r>
              <w:rPr>
                <w:rFonts w:ascii="Cambria Math"/>
              </w:rPr>
              <m:t>ij</m:t>
            </m:r>
          </m:sub>
        </m:sSub>
      </m:oMath>
      <w:r w:rsidRPr="005750F4">
        <w:t>.</w:t>
      </w:r>
    </w:p>
    <w:p w14:paraId="0C65D925" w14:textId="741DFDA1" w:rsidR="007D3AD4" w:rsidRPr="005750F4" w:rsidRDefault="007D3AD4" w:rsidP="00F34572">
      <w:pPr>
        <w:jc w:val="right"/>
        <w:rPr>
          <w:position w:val="-12"/>
        </w:rPr>
      </w:pPr>
      <w:r w:rsidRPr="005750F4">
        <w:rPr>
          <w:rFonts w:hint="eastAsia"/>
          <w:position w:val="-30"/>
        </w:rPr>
        <w:lastRenderedPageBreak/>
        <w:t xml:space="preserve">                                        </w:t>
      </w:r>
      <m:oMath>
        <m:func>
          <m:funcPr>
            <m:ctrlPr>
              <w:rPr>
                <w:rFonts w:ascii="Cambria Math" w:hAnsi="Cambria Math"/>
                <w:i/>
              </w:rPr>
            </m:ctrlPr>
          </m:funcPr>
          <m:fName>
            <m:r>
              <w:rPr>
                <w:rFonts w:ascii="Cambria Math"/>
              </w:rPr>
              <m:t>Pr</m:t>
            </m:r>
          </m:fName>
          <m:e>
            <m:sSub>
              <m:sSubPr>
                <m:ctrlPr>
                  <w:rPr>
                    <w:rFonts w:ascii="Cambria Math" w:hAnsi="Cambria Math"/>
                    <w:i/>
                  </w:rPr>
                </m:ctrlPr>
              </m:sSubPr>
              <m:e>
                <m:r>
                  <w:rPr>
                    <w:rFonts w:ascii="Cambria Math"/>
                  </w:rPr>
                  <m:t>o</m:t>
                </m:r>
              </m:e>
              <m:sub>
                <m:r>
                  <w:rPr>
                    <w:rFonts w:ascii="Cambria Math"/>
                  </w:rPr>
                  <m:t>k,ij</m:t>
                </m:r>
              </m:sub>
            </m:sSub>
          </m:e>
        </m:func>
        <m:r>
          <w:rPr>
            <w:rFonts w:ascii="Cambria Math"/>
          </w:rPr>
          <m:t>=</m:t>
        </m:r>
        <m:f>
          <m:fPr>
            <m:ctrlPr>
              <w:rPr>
                <w:rFonts w:ascii="Cambria Math" w:hAnsi="Cambria Math"/>
                <w:i/>
              </w:rPr>
            </m:ctrlPr>
          </m:fPr>
          <m:num>
            <m:r>
              <w:rPr>
                <w:rFonts w:ascii="Cambria Math"/>
              </w:rPr>
              <m:t>1</m:t>
            </m:r>
          </m:num>
          <m:den>
            <m:r>
              <w:rPr>
                <w:rFonts w:ascii="Cambria Math"/>
              </w:rPr>
              <m:t>n</m:t>
            </m:r>
          </m:den>
        </m:f>
        <m:nary>
          <m:naryPr>
            <m:chr m:val="∑"/>
            <m:ctrlPr>
              <w:rPr>
                <w:rFonts w:ascii="Cambria Math" w:hAnsi="Cambria Math"/>
                <w:i/>
              </w:rPr>
            </m:ctrlPr>
          </m:naryPr>
          <m:sub>
            <m:r>
              <w:rPr>
                <w:rFonts w:ascii="Cambria Math"/>
              </w:rPr>
              <m:t>p=1</m:t>
            </m:r>
          </m:sub>
          <m:sup>
            <m:r>
              <w:rPr>
                <w:rFonts w:ascii="Cambria Math"/>
              </w:rPr>
              <m:t>n</m:t>
            </m:r>
          </m:sup>
          <m:e>
            <m:f>
              <m:fPr>
                <m:ctrlPr>
                  <w:rPr>
                    <w:rFonts w:ascii="Cambria Math" w:hAnsi="Cambria Math"/>
                    <w:i/>
                  </w:rPr>
                </m:ctrlPr>
              </m:fPr>
              <m:num>
                <m:sSubSup>
                  <m:sSubSupPr>
                    <m:ctrlPr>
                      <w:rPr>
                        <w:rFonts w:ascii="Cambria Math" w:hAnsi="Cambria Math"/>
                        <w:i/>
                      </w:rPr>
                    </m:ctrlPr>
                  </m:sSubSupPr>
                  <m:e>
                    <m:r>
                      <w:rPr>
                        <w:rFonts w:ascii="Cambria Math"/>
                      </w:rPr>
                      <m:t>N</m:t>
                    </m:r>
                  </m:e>
                  <m:sub>
                    <m:r>
                      <w:rPr>
                        <w:rFonts w:ascii="Cambria Math"/>
                      </w:rPr>
                      <m:t>k</m:t>
                    </m:r>
                  </m:sub>
                  <m:sup>
                    <m:r>
                      <w:rPr>
                        <w:rFonts w:ascii="Cambria Math"/>
                      </w:rPr>
                      <m:t>p</m:t>
                    </m:r>
                  </m:sup>
                </m:sSubSup>
              </m:num>
              <m:den>
                <m:sSubSup>
                  <m:sSubSupPr>
                    <m:ctrlPr>
                      <w:rPr>
                        <w:rFonts w:ascii="Cambria Math" w:hAnsi="Cambria Math"/>
                        <w:i/>
                      </w:rPr>
                    </m:ctrlPr>
                  </m:sSubSupPr>
                  <m:e>
                    <m:r>
                      <w:rPr>
                        <w:rFonts w:ascii="Cambria Math"/>
                      </w:rPr>
                      <m:t>Q</m:t>
                    </m:r>
                  </m:e>
                  <m:sub>
                    <m:r>
                      <w:rPr>
                        <w:rFonts w:ascii="Cambria Math"/>
                      </w:rPr>
                      <m:t>ij</m:t>
                    </m:r>
                  </m:sub>
                  <m:sup>
                    <m:r>
                      <w:rPr>
                        <w:rFonts w:ascii="Cambria Math"/>
                      </w:rPr>
                      <m:t>p</m:t>
                    </m:r>
                  </m:sup>
                </m:sSubSup>
              </m:den>
            </m:f>
          </m:e>
        </m:nary>
      </m:oMath>
      <w:r w:rsidRPr="005750F4">
        <w:rPr>
          <w:rFonts w:hint="eastAsia"/>
          <w:position w:val="-30"/>
        </w:rPr>
        <w:t xml:space="preserve">                       </w:t>
      </w:r>
      <w:r w:rsidR="00F34572" w:rsidRPr="005750F4">
        <w:rPr>
          <w:position w:val="-30"/>
        </w:rPr>
        <w:t xml:space="preserve">                  </w:t>
      </w:r>
      <w:r w:rsidRPr="005750F4">
        <w:rPr>
          <w:rFonts w:hint="eastAsia"/>
          <w:position w:val="-30"/>
        </w:rPr>
        <w:t xml:space="preserve">              </w:t>
      </w:r>
      <w:r w:rsidRPr="005750F4">
        <w:t>(9)</w:t>
      </w:r>
    </w:p>
    <w:p w14:paraId="3A480D06" w14:textId="4185482B" w:rsidR="007D3AD4" w:rsidRPr="005750F4" w:rsidRDefault="007D3AD4" w:rsidP="00F34572">
      <w:r w:rsidRPr="005750F4">
        <w:t>where</w:t>
      </w:r>
      <w:r w:rsidR="00F34572" w:rsidRPr="005750F4">
        <w:t xml:space="preserve"> </w:t>
      </w:r>
      <m:oMath>
        <m:r>
          <w:rPr>
            <w:rFonts w:ascii="Cambria Math" w:eastAsia="SimSun"/>
          </w:rPr>
          <m:t>n</m:t>
        </m:r>
      </m:oMath>
      <w:r w:rsidR="00F34572" w:rsidRPr="005750F4">
        <w:rPr>
          <w:rFonts w:hint="eastAsia"/>
          <w:lang w:eastAsia="zh-CN"/>
        </w:rPr>
        <w:t xml:space="preserve"> </w:t>
      </w:r>
      <w:r w:rsidRPr="005750F4">
        <w:t>is the number of resource types in</w:t>
      </w:r>
      <w:r w:rsidR="00E22517" w:rsidRPr="005750F4">
        <w:t xml:space="preserve"> the</w:t>
      </w:r>
      <w:r w:rsidRPr="005750F4">
        <w:t xml:space="preserve"> virtual machine</w:t>
      </w:r>
      <w:r w:rsidR="00E22517" w:rsidRPr="005750F4">
        <w:rPr>
          <w:rFonts w:hint="eastAsia"/>
          <w:lang w:eastAsia="zh-CN"/>
        </w:rPr>
        <w:t xml:space="preserve"> </w:t>
      </w:r>
      <m:oMath>
        <m:r>
          <w:rPr>
            <w:rFonts w:ascii="Cambria Math"/>
          </w:rPr>
          <m:t xml:space="preserve"> V</m:t>
        </m:r>
        <m:sSub>
          <m:sSubPr>
            <m:ctrlPr>
              <w:rPr>
                <w:rFonts w:ascii="Cambria Math" w:hAnsi="Cambria Math"/>
                <w:i/>
              </w:rPr>
            </m:ctrlPr>
          </m:sSubPr>
          <m:e>
            <m:r>
              <w:rPr>
                <w:rFonts w:ascii="Cambria Math"/>
              </w:rPr>
              <m:t>M</m:t>
            </m:r>
          </m:e>
          <m:sub>
            <m:r>
              <w:rPr>
                <w:rFonts w:ascii="Cambria Math"/>
              </w:rPr>
              <m:t>ij</m:t>
            </m:r>
          </m:sub>
        </m:sSub>
      </m:oMath>
      <w:r w:rsidRPr="005750F4">
        <w:t xml:space="preserve">, </w:t>
      </w:r>
      <m:oMath>
        <m:r>
          <w:rPr>
            <w:rFonts w:ascii="Cambria Math" w:eastAsia="SimSun" w:hAnsi="Cambria Math"/>
          </w:rPr>
          <m:t>p</m:t>
        </m:r>
      </m:oMath>
      <w:r w:rsidR="00F34572" w:rsidRPr="005750F4">
        <w:rPr>
          <w:rFonts w:hint="eastAsia"/>
          <w:lang w:eastAsia="zh-CN"/>
        </w:rPr>
        <w:t xml:space="preserve"> </w:t>
      </w:r>
      <w:r w:rsidRPr="005750F4">
        <w:t xml:space="preserve">is the number of resource types in </w:t>
      </w:r>
      <w:r w:rsidR="00E22517" w:rsidRPr="005750F4">
        <w:t>the</w:t>
      </w:r>
      <w:r w:rsidRPr="005750F4">
        <w:t xml:space="preserve"> virtual machine, </w:t>
      </w:r>
      <m:oMath>
        <m:sSubSup>
          <m:sSubSupPr>
            <m:ctrlPr>
              <w:rPr>
                <w:rFonts w:ascii="Cambria Math" w:eastAsia="SimSun" w:hAnsi="Cambria Math"/>
                <w:i/>
              </w:rPr>
            </m:ctrlPr>
          </m:sSubSupPr>
          <m:e>
            <m:r>
              <w:rPr>
                <w:rFonts w:ascii="Cambria Math" w:eastAsia="SimSun"/>
              </w:rPr>
              <m:t>Q</m:t>
            </m:r>
          </m:e>
          <m:sub>
            <m:r>
              <w:rPr>
                <w:rFonts w:ascii="Cambria Math" w:eastAsia="SimSun"/>
              </w:rPr>
              <m:t>ij</m:t>
            </m:r>
          </m:sub>
          <m:sup>
            <m:r>
              <w:rPr>
                <w:rFonts w:ascii="Cambria Math" w:eastAsia="SimSun"/>
              </w:rPr>
              <m:t>p</m:t>
            </m:r>
          </m:sup>
        </m:sSubSup>
      </m:oMath>
      <w:r w:rsidRPr="005750F4">
        <w:t xml:space="preserve"> is the total amount of the</w:t>
      </w:r>
      <w:r w:rsidR="00F34572" w:rsidRPr="005750F4">
        <w:t xml:space="preserve"> </w:t>
      </w:r>
      <m:oMath>
        <m:r>
          <w:rPr>
            <w:rFonts w:ascii="Cambria Math"/>
          </w:rPr>
          <m:t>p</m:t>
        </m:r>
      </m:oMath>
      <w:r w:rsidRPr="005750F4">
        <w:t>th resource in virtual machine</w:t>
      </w:r>
      <w:r w:rsidR="00F34572" w:rsidRPr="005750F4">
        <w:t xml:space="preserve"> </w:t>
      </w:r>
      <m:oMath>
        <m:sSub>
          <m:sSubPr>
            <m:ctrlPr>
              <w:rPr>
                <w:rFonts w:ascii="Cambria Math" w:eastAsia="SimSun" w:hAnsi="Cambria Math"/>
                <w:i/>
              </w:rPr>
            </m:ctrlPr>
          </m:sSubPr>
          <m:e>
            <m:r>
              <w:rPr>
                <w:rFonts w:ascii="Cambria Math" w:eastAsia="SimSun"/>
              </w:rPr>
              <m:t>V</m:t>
            </m:r>
          </m:e>
          <m:sub>
            <m:r>
              <w:rPr>
                <w:rFonts w:ascii="Cambria Math" w:eastAsia="SimSun"/>
              </w:rPr>
              <m:t>ij</m:t>
            </m:r>
          </m:sub>
        </m:sSub>
      </m:oMath>
      <w:r w:rsidRPr="005750F4">
        <w:rPr>
          <w:rFonts w:eastAsia="SimSun"/>
        </w:rPr>
        <w:t>, and</w:t>
      </w:r>
      <w:r w:rsidR="00F34572" w:rsidRPr="005750F4">
        <w:rPr>
          <w:rFonts w:eastAsia="SimSun" w:hint="eastAsia"/>
          <w:lang w:eastAsia="zh-CN"/>
        </w:rPr>
        <w:t xml:space="preserve"> </w:t>
      </w:r>
      <m:oMath>
        <m:sSubSup>
          <m:sSubSupPr>
            <m:ctrlPr>
              <w:rPr>
                <w:rFonts w:ascii="Cambria Math" w:hAnsi="Cambria Math"/>
                <w:i/>
              </w:rPr>
            </m:ctrlPr>
          </m:sSubSupPr>
          <m:e>
            <m:r>
              <w:rPr>
                <w:rFonts w:ascii="Cambria Math" w:hAnsi="Cambria Math"/>
              </w:rPr>
              <m:t>N</m:t>
            </m:r>
          </m:e>
          <m:sub>
            <m:r>
              <w:rPr>
                <w:rFonts w:ascii="Cambria Math" w:hAnsi="Cambria Math"/>
              </w:rPr>
              <m:t>k</m:t>
            </m:r>
          </m:sub>
          <m:sup>
            <m:r>
              <w:rPr>
                <w:rFonts w:ascii="Cambria Math" w:hAnsi="Cambria Math"/>
              </w:rPr>
              <m:t>p</m:t>
            </m:r>
          </m:sup>
        </m:sSubSup>
      </m:oMath>
      <w:r w:rsidR="00F34572" w:rsidRPr="005750F4">
        <w:rPr>
          <w:rFonts w:eastAsia="SimSun" w:hint="eastAsia"/>
          <w:lang w:eastAsia="zh-CN"/>
        </w:rPr>
        <w:t xml:space="preserve"> </w:t>
      </w:r>
      <w:r w:rsidRPr="005750F4">
        <w:t>is the demand of the</w:t>
      </w:r>
      <w:r w:rsidR="00F34572" w:rsidRPr="005750F4">
        <w:t xml:space="preserve"> </w:t>
      </w:r>
      <m:oMath>
        <m:r>
          <w:rPr>
            <w:rFonts w:ascii="Cambria Math"/>
          </w:rPr>
          <m:t>p</m:t>
        </m:r>
      </m:oMath>
      <w:r w:rsidRPr="005750F4">
        <w:t>th resource in task</w:t>
      </w:r>
      <w:r w:rsidR="00F34572" w:rsidRPr="005750F4">
        <w:t xml:space="preserve"> </w:t>
      </w:r>
      <m:oMath>
        <m:sSub>
          <m:sSubPr>
            <m:ctrlPr>
              <w:rPr>
                <w:rFonts w:ascii="Cambria Math" w:hAnsi="Cambria Math"/>
                <w:i/>
              </w:rPr>
            </m:ctrlPr>
          </m:sSubPr>
          <m:e>
            <m:r>
              <w:rPr>
                <w:rFonts w:ascii="Cambria Math"/>
              </w:rPr>
              <m:t>n</m:t>
            </m:r>
          </m:e>
          <m:sub>
            <m:r>
              <w:rPr>
                <w:rFonts w:ascii="Cambria Math"/>
              </w:rPr>
              <m:t>k</m:t>
            </m:r>
          </m:sub>
        </m:sSub>
      </m:oMath>
      <w:r w:rsidRPr="005750F4">
        <w:t xml:space="preserve">. </w:t>
      </w:r>
    </w:p>
    <w:p w14:paraId="79287BF0" w14:textId="0D018E5D" w:rsidR="007D3AD4" w:rsidRPr="005750F4" w:rsidRDefault="007D3AD4" w:rsidP="00F34572">
      <w:bookmarkStart w:id="31" w:name="_Hlk29673676"/>
      <w:r w:rsidRPr="005750F4">
        <w:t xml:space="preserve">Table 1 shows the algorithm </w:t>
      </w:r>
      <w:r w:rsidR="00E22517" w:rsidRPr="005750F4">
        <w:t>of</w:t>
      </w:r>
      <w:r w:rsidRPr="005750F4">
        <w:t xml:space="preserve"> virtual machine </w:t>
      </w:r>
      <w:r w:rsidRPr="005750F4">
        <w:rPr>
          <w:rFonts w:hint="eastAsia"/>
        </w:rPr>
        <w:t>and</w:t>
      </w:r>
      <w:r w:rsidRPr="005750F4">
        <w:t xml:space="preserve"> task migrating.</w:t>
      </w:r>
    </w:p>
    <w:bookmarkEnd w:id="30"/>
    <w:bookmarkEnd w:id="31"/>
    <w:p w14:paraId="5ED754D5" w14:textId="65B63E67" w:rsidR="00943D57" w:rsidRPr="005750F4" w:rsidRDefault="00F34572" w:rsidP="00F34572">
      <w:pPr>
        <w:pStyle w:val="Caption"/>
        <w:rPr>
          <w:color w:val="auto"/>
          <w:shd w:val="clear" w:color="auto" w:fill="FFFFFF"/>
        </w:rPr>
      </w:pPr>
      <w:r w:rsidRPr="005750F4">
        <w:rPr>
          <w:color w:val="auto"/>
          <w:shd w:val="clear" w:color="auto" w:fill="FFFFFF"/>
        </w:rPr>
        <w:t>Table 1. Virtual machine and task migration algorithm (VTMA)</w:t>
      </w:r>
      <w:r w:rsidR="00E25354" w:rsidRPr="005750F4">
        <w:rPr>
          <w:color w:val="auto"/>
          <w:shd w:val="clear" w:color="auto" w:fill="FFFFFF"/>
        </w:rPr>
        <w:t>.</w:t>
      </w:r>
    </w:p>
    <w:tbl>
      <w:tblPr>
        <w:tblW w:w="9286" w:type="dxa"/>
        <w:jc w:val="center"/>
        <w:tblBorders>
          <w:top w:val="single" w:sz="18" w:space="0" w:color="000000"/>
          <w:bottom w:val="single" w:sz="18" w:space="0" w:color="000000"/>
          <w:insideH w:val="single" w:sz="8" w:space="0" w:color="000000"/>
          <w:insideV w:val="single" w:sz="18" w:space="0" w:color="000000"/>
        </w:tblBorders>
        <w:tblLayout w:type="fixed"/>
        <w:tblLook w:val="04A0" w:firstRow="1" w:lastRow="0" w:firstColumn="1" w:lastColumn="0" w:noHBand="0" w:noVBand="1"/>
      </w:tblPr>
      <w:tblGrid>
        <w:gridCol w:w="9286"/>
      </w:tblGrid>
      <w:tr w:rsidR="005750F4" w:rsidRPr="005750F4" w14:paraId="6E8C0446" w14:textId="77777777" w:rsidTr="00FF392F">
        <w:trPr>
          <w:jc w:val="center"/>
        </w:trPr>
        <w:tc>
          <w:tcPr>
            <w:tcW w:w="9286" w:type="dxa"/>
            <w:vAlign w:val="center"/>
          </w:tcPr>
          <w:p w14:paraId="6D3A3EE7" w14:textId="4D8C8364" w:rsidR="00F34572" w:rsidRPr="005750F4" w:rsidRDefault="00F34572" w:rsidP="00F34572">
            <w:pPr>
              <w:spacing w:before="0" w:beforeAutospacing="0" w:after="0" w:afterAutospacing="0"/>
              <w:textAlignment w:val="baseline"/>
              <w:rPr>
                <w:sz w:val="20"/>
                <w:szCs w:val="20"/>
                <w:lang w:eastAsia="zh-CN"/>
              </w:rPr>
            </w:pPr>
            <w:bookmarkStart w:id="32" w:name="_Hlk21797308"/>
            <w:r w:rsidRPr="005750F4">
              <w:rPr>
                <w:rFonts w:eastAsia="Times-Bold"/>
                <w:b/>
                <w:bCs/>
                <w:sz w:val="20"/>
                <w:szCs w:val="20"/>
              </w:rPr>
              <w:t>Algorithm</w:t>
            </w:r>
            <w:r w:rsidR="00B81F06" w:rsidRPr="005750F4">
              <w:rPr>
                <w:rFonts w:eastAsia="Times-Bold"/>
                <w:b/>
                <w:bCs/>
                <w:sz w:val="20"/>
                <w:szCs w:val="20"/>
              </w:rPr>
              <w:t>:</w:t>
            </w:r>
            <w:r w:rsidRPr="005750F4">
              <w:rPr>
                <w:rFonts w:eastAsia="Times-Bold"/>
                <w:b/>
                <w:bCs/>
                <w:sz w:val="20"/>
                <w:szCs w:val="20"/>
              </w:rPr>
              <w:t xml:space="preserve"> VM-Task Migration </w:t>
            </w:r>
            <w:proofErr w:type="gramStart"/>
            <w:r w:rsidR="00B81F06" w:rsidRPr="005750F4">
              <w:rPr>
                <w:rFonts w:eastAsia="Times-Bold"/>
                <w:b/>
                <w:bCs/>
                <w:sz w:val="20"/>
                <w:szCs w:val="20"/>
              </w:rPr>
              <w:t>Algorithm</w:t>
            </w:r>
            <w:r w:rsidR="000B285F" w:rsidRPr="005750F4">
              <w:rPr>
                <w:rFonts w:eastAsia="Times-Bold" w:hint="eastAsia"/>
                <w:b/>
                <w:bCs/>
                <w:sz w:val="20"/>
                <w:szCs w:val="20"/>
                <w:lang w:eastAsia="zh-CN"/>
              </w:rPr>
              <w:t>(</w:t>
            </w:r>
            <w:proofErr w:type="gramEnd"/>
            <w:r w:rsidRPr="005750F4">
              <w:rPr>
                <w:rFonts w:eastAsia="Times-Bold"/>
                <w:b/>
                <w:bCs/>
                <w:sz w:val="20"/>
                <w:szCs w:val="20"/>
              </w:rPr>
              <w:t>VTMA</w:t>
            </w:r>
            <w:r w:rsidR="000B285F" w:rsidRPr="005750F4">
              <w:rPr>
                <w:rFonts w:eastAsia="Times-Bold" w:hint="eastAsia"/>
                <w:b/>
                <w:bCs/>
                <w:sz w:val="20"/>
                <w:szCs w:val="20"/>
                <w:lang w:eastAsia="zh-CN"/>
              </w:rPr>
              <w:t>)</w:t>
            </w:r>
          </w:p>
        </w:tc>
      </w:tr>
      <w:tr w:rsidR="005750F4" w:rsidRPr="005750F4" w14:paraId="438CA089" w14:textId="77777777" w:rsidTr="00FF392F">
        <w:trPr>
          <w:jc w:val="center"/>
        </w:trPr>
        <w:tc>
          <w:tcPr>
            <w:tcW w:w="9286" w:type="dxa"/>
            <w:vAlign w:val="center"/>
          </w:tcPr>
          <w:p w14:paraId="0C8CE20D" w14:textId="77777777" w:rsidR="00F34572" w:rsidRPr="005750F4" w:rsidRDefault="00F34572" w:rsidP="00F34572">
            <w:pPr>
              <w:autoSpaceDE w:val="0"/>
              <w:autoSpaceDN w:val="0"/>
              <w:adjustRightInd w:val="0"/>
              <w:spacing w:before="0" w:beforeAutospacing="0" w:after="0" w:afterAutospacing="0"/>
              <w:ind w:left="244" w:hanging="244"/>
              <w:textAlignment w:val="baseline"/>
              <w:rPr>
                <w:rFonts w:eastAsia="Times-Roman"/>
                <w:sz w:val="20"/>
                <w:szCs w:val="20"/>
              </w:rPr>
            </w:pPr>
            <w:r w:rsidRPr="005750F4">
              <w:rPr>
                <w:rFonts w:eastAsia="Times-Bold"/>
                <w:b/>
                <w:bCs/>
                <w:sz w:val="20"/>
                <w:szCs w:val="20"/>
              </w:rPr>
              <w:t xml:space="preserve">Input: </w:t>
            </w:r>
            <w:r w:rsidRPr="005750F4">
              <w:rPr>
                <w:rFonts w:eastAsia="Times-Roman"/>
                <w:sz w:val="20"/>
                <w:szCs w:val="20"/>
              </w:rPr>
              <w:t>The VMs to Migration</w:t>
            </w:r>
          </w:p>
          <w:p w14:paraId="13C8C080" w14:textId="77777777" w:rsidR="00F34572" w:rsidRPr="005750F4" w:rsidRDefault="00F34572" w:rsidP="00F34572">
            <w:pPr>
              <w:autoSpaceDE w:val="0"/>
              <w:autoSpaceDN w:val="0"/>
              <w:adjustRightInd w:val="0"/>
              <w:spacing w:before="0" w:beforeAutospacing="0" w:after="0" w:afterAutospacing="0"/>
              <w:textAlignment w:val="baseline"/>
              <w:rPr>
                <w:rFonts w:eastAsia="Times-Roman"/>
                <w:sz w:val="20"/>
                <w:szCs w:val="20"/>
              </w:rPr>
            </w:pPr>
            <w:r w:rsidRPr="005750F4">
              <w:rPr>
                <w:rFonts w:eastAsia="Times-Roman"/>
                <w:b/>
                <w:sz w:val="20"/>
                <w:szCs w:val="20"/>
              </w:rPr>
              <w:t xml:space="preserve">Ensure: </w:t>
            </w:r>
            <w:r w:rsidRPr="005750F4">
              <w:rPr>
                <w:rFonts w:eastAsia="Times-Roman"/>
                <w:sz w:val="20"/>
                <w:szCs w:val="20"/>
              </w:rPr>
              <w:t>Reduce the excessive migration</w:t>
            </w:r>
          </w:p>
          <w:p w14:paraId="178DB5AF" w14:textId="77777777" w:rsidR="00F34572" w:rsidRPr="005750F4" w:rsidRDefault="00F34572" w:rsidP="00F34572">
            <w:pPr>
              <w:autoSpaceDE w:val="0"/>
              <w:autoSpaceDN w:val="0"/>
              <w:adjustRightInd w:val="0"/>
              <w:spacing w:before="0" w:beforeAutospacing="0" w:after="0" w:afterAutospacing="0"/>
              <w:textAlignment w:val="baseline"/>
              <w:rPr>
                <w:sz w:val="20"/>
                <w:szCs w:val="20"/>
              </w:rPr>
            </w:pPr>
            <w:r w:rsidRPr="005750F4">
              <w:rPr>
                <w:sz w:val="20"/>
                <w:szCs w:val="20"/>
              </w:rPr>
              <w:t>1.Build a new list P=Ø</w:t>
            </w:r>
          </w:p>
          <w:p w14:paraId="327FC37B" w14:textId="77777777" w:rsidR="00F34572" w:rsidRPr="005750F4" w:rsidRDefault="00F34572" w:rsidP="00F34572">
            <w:pPr>
              <w:autoSpaceDE w:val="0"/>
              <w:autoSpaceDN w:val="0"/>
              <w:adjustRightInd w:val="0"/>
              <w:spacing w:before="0" w:beforeAutospacing="0" w:after="0" w:afterAutospacing="0"/>
              <w:textAlignment w:val="baseline"/>
              <w:rPr>
                <w:sz w:val="20"/>
                <w:szCs w:val="20"/>
              </w:rPr>
            </w:pPr>
            <w:r w:rsidRPr="005750F4">
              <w:rPr>
                <w:sz w:val="20"/>
                <w:szCs w:val="20"/>
              </w:rPr>
              <w:t>2.Put the VMs into the list P</w:t>
            </w:r>
          </w:p>
          <w:p w14:paraId="6A7B1568" w14:textId="77777777" w:rsidR="00F34572" w:rsidRPr="005750F4" w:rsidRDefault="00F34572" w:rsidP="00F34572">
            <w:pPr>
              <w:autoSpaceDE w:val="0"/>
              <w:autoSpaceDN w:val="0"/>
              <w:adjustRightInd w:val="0"/>
              <w:spacing w:before="0" w:beforeAutospacing="0" w:after="0" w:afterAutospacing="0"/>
              <w:textAlignment w:val="baseline"/>
              <w:rPr>
                <w:b/>
                <w:sz w:val="20"/>
                <w:szCs w:val="20"/>
              </w:rPr>
            </w:pPr>
            <w:r w:rsidRPr="005750F4">
              <w:rPr>
                <w:sz w:val="20"/>
                <w:szCs w:val="20"/>
              </w:rPr>
              <w:t>3.</w:t>
            </w:r>
            <w:r w:rsidRPr="005750F4">
              <w:rPr>
                <w:b/>
                <w:sz w:val="20"/>
                <w:szCs w:val="20"/>
              </w:rPr>
              <w:t xml:space="preserve">While </w:t>
            </w:r>
            <w:r w:rsidRPr="005750F4">
              <w:rPr>
                <w:sz w:val="20"/>
                <w:szCs w:val="20"/>
              </w:rPr>
              <w:t xml:space="preserve">P≠Ø </w:t>
            </w:r>
            <w:r w:rsidRPr="005750F4">
              <w:rPr>
                <w:b/>
                <w:sz w:val="20"/>
                <w:szCs w:val="20"/>
              </w:rPr>
              <w:t>do</w:t>
            </w:r>
          </w:p>
          <w:p w14:paraId="0EF11AD0" w14:textId="2AC69A7E" w:rsidR="00F34572" w:rsidRPr="005750F4" w:rsidRDefault="00F34572" w:rsidP="00F34572">
            <w:pPr>
              <w:autoSpaceDE w:val="0"/>
              <w:autoSpaceDN w:val="0"/>
              <w:adjustRightInd w:val="0"/>
              <w:spacing w:before="0" w:beforeAutospacing="0" w:after="0" w:afterAutospacing="0"/>
              <w:textAlignment w:val="baseline"/>
              <w:rPr>
                <w:b/>
                <w:sz w:val="20"/>
                <w:szCs w:val="20"/>
              </w:rPr>
            </w:pPr>
            <w:r w:rsidRPr="005750F4">
              <w:rPr>
                <w:sz w:val="20"/>
                <w:szCs w:val="20"/>
              </w:rPr>
              <w:t>4.</w:t>
            </w:r>
            <w:r w:rsidR="00BB22DD" w:rsidRPr="005750F4">
              <w:rPr>
                <w:sz w:val="20"/>
                <w:szCs w:val="20"/>
              </w:rPr>
              <w:t xml:space="preserve">    </w:t>
            </w:r>
            <w:r w:rsidRPr="005750F4">
              <w:rPr>
                <w:sz w:val="20"/>
                <w:szCs w:val="20"/>
              </w:rPr>
              <w:t>Get the first VM</w:t>
            </w:r>
            <w:r w:rsidR="007951C4" w:rsidRPr="005750F4">
              <w:rPr>
                <w:sz w:val="20"/>
                <w:szCs w:val="20"/>
              </w:rPr>
              <w:t xml:space="preserve"> (</w:t>
            </w:r>
            <m:oMath>
              <m:sSub>
                <m:sSubPr>
                  <m:ctrlPr>
                    <w:rPr>
                      <w:rFonts w:ascii="Cambria Math" w:hAnsi="Cambria Math"/>
                      <w:i/>
                      <w:sz w:val="20"/>
                      <w:szCs w:val="20"/>
                    </w:rPr>
                  </m:ctrlPr>
                </m:sSubPr>
                <m:e>
                  <m:r>
                    <w:rPr>
                      <w:rFonts w:ascii="Cambria Math" w:hAnsi="Cambria Math"/>
                      <w:sz w:val="20"/>
                      <w:szCs w:val="20"/>
                    </w:rPr>
                    <m:t>VM</m:t>
                  </m:r>
                </m:e>
                <m:sub>
                  <m:r>
                    <w:rPr>
                      <w:rFonts w:ascii="Cambria Math" w:hAnsi="Cambria Math"/>
                      <w:sz w:val="20"/>
                      <w:szCs w:val="20"/>
                    </w:rPr>
                    <m:t>ij</m:t>
                  </m:r>
                </m:sub>
              </m:sSub>
            </m:oMath>
            <w:r w:rsidR="007951C4" w:rsidRPr="005750F4">
              <w:rPr>
                <w:sz w:val="20"/>
                <w:szCs w:val="20"/>
              </w:rPr>
              <w:t>)</w:t>
            </w:r>
            <w:r w:rsidRPr="005750F4">
              <w:rPr>
                <w:sz w:val="20"/>
                <w:szCs w:val="20"/>
              </w:rPr>
              <w:t xml:space="preserve"> in P and get the tasks running on it</w:t>
            </w:r>
          </w:p>
          <w:p w14:paraId="529E63D8" w14:textId="08A24330" w:rsidR="00F34572" w:rsidRPr="005750F4" w:rsidRDefault="00F34572" w:rsidP="00F34572">
            <w:pPr>
              <w:autoSpaceDE w:val="0"/>
              <w:autoSpaceDN w:val="0"/>
              <w:adjustRightInd w:val="0"/>
              <w:spacing w:before="0" w:beforeAutospacing="0" w:after="0" w:afterAutospacing="0"/>
              <w:textAlignment w:val="baseline"/>
              <w:rPr>
                <w:sz w:val="20"/>
                <w:szCs w:val="20"/>
              </w:rPr>
            </w:pPr>
            <w:r w:rsidRPr="005750F4">
              <w:rPr>
                <w:sz w:val="20"/>
                <w:szCs w:val="20"/>
              </w:rPr>
              <w:t xml:space="preserve">5.  </w:t>
            </w:r>
            <w:r w:rsidR="00BB22DD" w:rsidRPr="005750F4">
              <w:rPr>
                <w:sz w:val="20"/>
                <w:szCs w:val="20"/>
              </w:rPr>
              <w:t xml:space="preserve">  </w:t>
            </w:r>
            <w:r w:rsidRPr="005750F4">
              <w:rPr>
                <w:sz w:val="20"/>
                <w:szCs w:val="20"/>
              </w:rPr>
              <w:t>Recognize the classification of each task</w:t>
            </w:r>
          </w:p>
          <w:p w14:paraId="21693DD9" w14:textId="53F840EF" w:rsidR="00F34572" w:rsidRPr="005750F4" w:rsidRDefault="00F34572" w:rsidP="00F34572">
            <w:pPr>
              <w:autoSpaceDE w:val="0"/>
              <w:autoSpaceDN w:val="0"/>
              <w:adjustRightInd w:val="0"/>
              <w:snapToGrid w:val="0"/>
              <w:spacing w:before="0" w:beforeAutospacing="0" w:after="0" w:afterAutospacing="0"/>
              <w:textAlignment w:val="baseline"/>
              <w:rPr>
                <w:sz w:val="20"/>
                <w:szCs w:val="20"/>
              </w:rPr>
            </w:pPr>
            <w:r w:rsidRPr="005750F4">
              <w:rPr>
                <w:sz w:val="20"/>
                <w:szCs w:val="20"/>
              </w:rPr>
              <w:t xml:space="preserve">6.  </w:t>
            </w:r>
            <w:r w:rsidR="00BB22DD" w:rsidRPr="005750F4">
              <w:rPr>
                <w:sz w:val="20"/>
                <w:szCs w:val="20"/>
              </w:rPr>
              <w:t xml:space="preserve">  </w:t>
            </w:r>
            <w:r w:rsidRPr="005750F4">
              <w:rPr>
                <w:sz w:val="20"/>
                <w:szCs w:val="20"/>
              </w:rPr>
              <w:t xml:space="preserve">Compute the </w:t>
            </w:r>
            <m:oMath>
              <m:sSub>
                <m:sSubPr>
                  <m:ctrlPr>
                    <w:rPr>
                      <w:rFonts w:ascii="Cambria Math" w:hAnsi="Cambria Math"/>
                      <w:i/>
                      <w:sz w:val="20"/>
                      <w:szCs w:val="20"/>
                    </w:rPr>
                  </m:ctrlPr>
                </m:sSubPr>
                <m:e>
                  <m:r>
                    <w:rPr>
                      <w:rFonts w:ascii="Cambria Math"/>
                      <w:sz w:val="20"/>
                      <w:szCs w:val="20"/>
                    </w:rPr>
                    <m:t>β</m:t>
                  </m:r>
                </m:e>
                <m:sub>
                  <m:r>
                    <w:rPr>
                      <w:rFonts w:ascii="Cambria Math"/>
                      <w:sz w:val="20"/>
                      <w:szCs w:val="20"/>
                    </w:rPr>
                    <m:t>ij</m:t>
                  </m:r>
                </m:sub>
              </m:sSub>
            </m:oMath>
          </w:p>
          <w:p w14:paraId="5D766248" w14:textId="75DFE903" w:rsidR="00F34572" w:rsidRPr="005750F4" w:rsidRDefault="00F34572" w:rsidP="00F34572">
            <w:pPr>
              <w:autoSpaceDE w:val="0"/>
              <w:autoSpaceDN w:val="0"/>
              <w:adjustRightInd w:val="0"/>
              <w:snapToGrid w:val="0"/>
              <w:spacing w:before="0" w:beforeAutospacing="0" w:after="0" w:afterAutospacing="0"/>
              <w:textAlignment w:val="baseline"/>
              <w:rPr>
                <w:sz w:val="20"/>
                <w:szCs w:val="20"/>
              </w:rPr>
            </w:pPr>
            <w:r w:rsidRPr="005750F4">
              <w:rPr>
                <w:sz w:val="20"/>
                <w:szCs w:val="20"/>
              </w:rPr>
              <w:t xml:space="preserve">7. </w:t>
            </w:r>
            <w:r w:rsidRPr="005750F4">
              <w:rPr>
                <w:b/>
                <w:sz w:val="20"/>
                <w:szCs w:val="20"/>
              </w:rPr>
              <w:t xml:space="preserve"> </w:t>
            </w:r>
            <w:r w:rsidR="00BB22DD" w:rsidRPr="005750F4">
              <w:rPr>
                <w:b/>
                <w:sz w:val="20"/>
                <w:szCs w:val="20"/>
              </w:rPr>
              <w:t xml:space="preserve">  </w:t>
            </w:r>
            <w:r w:rsidRPr="005750F4">
              <w:rPr>
                <w:b/>
                <w:sz w:val="20"/>
                <w:szCs w:val="20"/>
              </w:rPr>
              <w:t xml:space="preserve">If </w:t>
            </w:r>
            <m:oMath>
              <m:sSub>
                <m:sSubPr>
                  <m:ctrlPr>
                    <w:rPr>
                      <w:rFonts w:ascii="Cambria Math" w:hAnsi="Cambria Math"/>
                      <w:i/>
                      <w:sz w:val="20"/>
                      <w:szCs w:val="20"/>
                    </w:rPr>
                  </m:ctrlPr>
                </m:sSubPr>
                <m:e>
                  <m:r>
                    <w:rPr>
                      <w:rFonts w:ascii="Cambria Math"/>
                      <w:sz w:val="20"/>
                      <w:szCs w:val="20"/>
                    </w:rPr>
                    <m:t>β</m:t>
                  </m:r>
                </m:e>
                <m:sub>
                  <m:r>
                    <w:rPr>
                      <w:rFonts w:ascii="Cambria Math"/>
                      <w:sz w:val="20"/>
                      <w:szCs w:val="20"/>
                    </w:rPr>
                    <m:t>ij</m:t>
                  </m:r>
                </m:sub>
              </m:sSub>
              <m:r>
                <w:rPr>
                  <w:rFonts w:ascii="Cambria Math"/>
                  <w:sz w:val="20"/>
                  <w:szCs w:val="20"/>
                </w:rPr>
                <m:t>&gt;Φ</m:t>
              </m:r>
            </m:oMath>
            <w:r w:rsidRPr="005750F4">
              <w:rPr>
                <w:rFonts w:hint="eastAsia"/>
                <w:sz w:val="20"/>
                <w:szCs w:val="20"/>
                <w:lang w:eastAsia="zh-CN"/>
              </w:rPr>
              <w:t xml:space="preserve"> </w:t>
            </w:r>
            <w:r w:rsidRPr="005750F4">
              <w:rPr>
                <w:b/>
                <w:sz w:val="20"/>
                <w:szCs w:val="20"/>
              </w:rPr>
              <w:t>then</w:t>
            </w:r>
          </w:p>
          <w:p w14:paraId="21A543B1" w14:textId="2C70BC76" w:rsidR="00F34572" w:rsidRPr="005750F4" w:rsidRDefault="00F34572" w:rsidP="00F34572">
            <w:pPr>
              <w:autoSpaceDE w:val="0"/>
              <w:autoSpaceDN w:val="0"/>
              <w:adjustRightInd w:val="0"/>
              <w:snapToGrid w:val="0"/>
              <w:spacing w:before="0" w:beforeAutospacing="0" w:after="0" w:afterAutospacing="0"/>
              <w:textAlignment w:val="baseline"/>
              <w:rPr>
                <w:sz w:val="20"/>
                <w:szCs w:val="20"/>
              </w:rPr>
            </w:pPr>
            <w:r w:rsidRPr="005750F4">
              <w:rPr>
                <w:sz w:val="20"/>
                <w:szCs w:val="20"/>
              </w:rPr>
              <w:t xml:space="preserve">8.    </w:t>
            </w:r>
            <w:r w:rsidR="00BB22DD" w:rsidRPr="005750F4">
              <w:rPr>
                <w:sz w:val="20"/>
                <w:szCs w:val="20"/>
              </w:rPr>
              <w:t xml:space="preserve">    </w:t>
            </w:r>
            <w:r w:rsidRPr="005750F4">
              <w:rPr>
                <w:sz w:val="20"/>
                <w:szCs w:val="20"/>
              </w:rPr>
              <w:t xml:space="preserve">Run the </w:t>
            </w:r>
            <w:r w:rsidRPr="005750F4">
              <w:rPr>
                <w:b/>
                <w:sz w:val="20"/>
                <w:szCs w:val="20"/>
              </w:rPr>
              <w:t>VMBTA</w:t>
            </w:r>
            <w:r w:rsidRPr="005750F4">
              <w:rPr>
                <w:sz w:val="20"/>
                <w:szCs w:val="20"/>
              </w:rPr>
              <w:t xml:space="preserve"> Algorithm</w:t>
            </w:r>
          </w:p>
          <w:p w14:paraId="5C22A77A" w14:textId="7B8E35CE" w:rsidR="00F34572" w:rsidRPr="005750F4" w:rsidRDefault="00F34572" w:rsidP="00F34572">
            <w:pPr>
              <w:autoSpaceDE w:val="0"/>
              <w:autoSpaceDN w:val="0"/>
              <w:adjustRightInd w:val="0"/>
              <w:snapToGrid w:val="0"/>
              <w:spacing w:before="0" w:beforeAutospacing="0" w:after="0" w:afterAutospacing="0"/>
              <w:textAlignment w:val="baseline"/>
              <w:rPr>
                <w:sz w:val="20"/>
                <w:szCs w:val="20"/>
              </w:rPr>
            </w:pPr>
            <w:r w:rsidRPr="005750F4">
              <w:rPr>
                <w:sz w:val="20"/>
                <w:szCs w:val="20"/>
              </w:rPr>
              <w:t xml:space="preserve">9.    </w:t>
            </w:r>
            <w:r w:rsidR="00BB22DD" w:rsidRPr="005750F4">
              <w:rPr>
                <w:sz w:val="20"/>
                <w:szCs w:val="20"/>
              </w:rPr>
              <w:t xml:space="preserve">    </w:t>
            </w:r>
            <w:r w:rsidRPr="005750F4">
              <w:rPr>
                <w:sz w:val="20"/>
                <w:szCs w:val="20"/>
              </w:rPr>
              <w:t>Remove the first VM</w:t>
            </w:r>
            <w:r w:rsidR="00DE4711" w:rsidRPr="005750F4">
              <w:rPr>
                <w:sz w:val="20"/>
                <w:szCs w:val="20"/>
              </w:rPr>
              <w:t xml:space="preserve"> (</w:t>
            </w:r>
            <m:oMath>
              <m:sSub>
                <m:sSubPr>
                  <m:ctrlPr>
                    <w:rPr>
                      <w:rFonts w:ascii="Cambria Math" w:hAnsi="Cambria Math"/>
                      <w:i/>
                      <w:sz w:val="20"/>
                      <w:szCs w:val="20"/>
                    </w:rPr>
                  </m:ctrlPr>
                </m:sSubPr>
                <m:e>
                  <m:r>
                    <w:rPr>
                      <w:rFonts w:ascii="Cambria Math" w:hAnsi="Cambria Math"/>
                      <w:sz w:val="20"/>
                      <w:szCs w:val="20"/>
                    </w:rPr>
                    <m:t>VM</m:t>
                  </m:r>
                </m:e>
                <m:sub>
                  <m:r>
                    <w:rPr>
                      <w:rFonts w:ascii="Cambria Math" w:hAnsi="Cambria Math"/>
                      <w:sz w:val="20"/>
                      <w:szCs w:val="20"/>
                    </w:rPr>
                    <m:t>ij</m:t>
                  </m:r>
                </m:sub>
              </m:sSub>
            </m:oMath>
            <w:r w:rsidR="00DE4711" w:rsidRPr="005750F4">
              <w:rPr>
                <w:sz w:val="20"/>
                <w:szCs w:val="20"/>
              </w:rPr>
              <w:t>)</w:t>
            </w:r>
            <w:r w:rsidRPr="005750F4">
              <w:rPr>
                <w:sz w:val="20"/>
                <w:szCs w:val="20"/>
              </w:rPr>
              <w:t xml:space="preserve"> from P</w:t>
            </w:r>
          </w:p>
          <w:p w14:paraId="387FECC8" w14:textId="77777777" w:rsidR="00F34572" w:rsidRPr="005750F4" w:rsidRDefault="00F34572" w:rsidP="00F34572">
            <w:pPr>
              <w:autoSpaceDE w:val="0"/>
              <w:autoSpaceDN w:val="0"/>
              <w:adjustRightInd w:val="0"/>
              <w:snapToGrid w:val="0"/>
              <w:spacing w:before="0" w:beforeAutospacing="0" w:after="0" w:afterAutospacing="0"/>
              <w:textAlignment w:val="baseline"/>
              <w:rPr>
                <w:sz w:val="20"/>
                <w:szCs w:val="20"/>
              </w:rPr>
            </w:pPr>
            <w:r w:rsidRPr="005750F4">
              <w:rPr>
                <w:sz w:val="20"/>
                <w:szCs w:val="20"/>
              </w:rPr>
              <w:t>10.</w:t>
            </w:r>
            <w:r w:rsidRPr="005750F4">
              <w:rPr>
                <w:b/>
                <w:sz w:val="20"/>
                <w:szCs w:val="20"/>
              </w:rPr>
              <w:t xml:space="preserve">  Else do</w:t>
            </w:r>
          </w:p>
          <w:p w14:paraId="1EAB78FE" w14:textId="3159F54B" w:rsidR="00F34572" w:rsidRPr="005750F4" w:rsidRDefault="00F34572" w:rsidP="00F34572">
            <w:pPr>
              <w:autoSpaceDE w:val="0"/>
              <w:autoSpaceDN w:val="0"/>
              <w:adjustRightInd w:val="0"/>
              <w:snapToGrid w:val="0"/>
              <w:spacing w:before="0" w:beforeAutospacing="0" w:after="0" w:afterAutospacing="0"/>
              <w:textAlignment w:val="baseline"/>
              <w:rPr>
                <w:sz w:val="20"/>
                <w:szCs w:val="20"/>
              </w:rPr>
            </w:pPr>
            <w:r w:rsidRPr="005750F4">
              <w:rPr>
                <w:sz w:val="20"/>
                <w:szCs w:val="20"/>
              </w:rPr>
              <w:t xml:space="preserve">11.    </w:t>
            </w:r>
            <w:r w:rsidR="00BB22DD" w:rsidRPr="005750F4">
              <w:rPr>
                <w:sz w:val="20"/>
                <w:szCs w:val="20"/>
              </w:rPr>
              <w:t xml:space="preserve">  </w:t>
            </w:r>
            <w:r w:rsidRPr="005750F4">
              <w:rPr>
                <w:sz w:val="20"/>
                <w:szCs w:val="20"/>
              </w:rPr>
              <w:t>Build a new list Q</w:t>
            </w:r>
          </w:p>
          <w:p w14:paraId="334D74ED" w14:textId="367DA723" w:rsidR="00F34572" w:rsidRPr="005750F4" w:rsidRDefault="00F34572" w:rsidP="00F34572">
            <w:pPr>
              <w:autoSpaceDE w:val="0"/>
              <w:autoSpaceDN w:val="0"/>
              <w:adjustRightInd w:val="0"/>
              <w:snapToGrid w:val="0"/>
              <w:spacing w:before="0" w:beforeAutospacing="0" w:after="0" w:afterAutospacing="0"/>
              <w:textAlignment w:val="baseline"/>
              <w:rPr>
                <w:sz w:val="20"/>
                <w:szCs w:val="20"/>
              </w:rPr>
            </w:pPr>
            <w:r w:rsidRPr="005750F4">
              <w:rPr>
                <w:sz w:val="20"/>
                <w:szCs w:val="20"/>
              </w:rPr>
              <w:t xml:space="preserve">12.    </w:t>
            </w:r>
            <w:r w:rsidR="00BB22DD" w:rsidRPr="005750F4">
              <w:rPr>
                <w:sz w:val="20"/>
                <w:szCs w:val="20"/>
              </w:rPr>
              <w:t xml:space="preserve">  </w:t>
            </w:r>
            <w:r w:rsidRPr="005750F4">
              <w:rPr>
                <w:sz w:val="20"/>
                <w:szCs w:val="20"/>
              </w:rPr>
              <w:t xml:space="preserve">Evaluate the un-data intensive tasks’ </w:t>
            </w:r>
            <m:oMath>
              <m:r>
                <w:rPr>
                  <w:rFonts w:ascii="Cambria Math"/>
                  <w:sz w:val="20"/>
                  <w:szCs w:val="20"/>
                </w:rPr>
                <m:t>Pr</m:t>
              </m:r>
              <m:sSub>
                <m:sSubPr>
                  <m:ctrlPr>
                    <w:rPr>
                      <w:rFonts w:ascii="Cambria Math" w:hAnsi="Cambria Math"/>
                      <w:i/>
                      <w:sz w:val="20"/>
                      <w:szCs w:val="20"/>
                    </w:rPr>
                  </m:ctrlPr>
                </m:sSubPr>
                <m:e>
                  <m:r>
                    <w:rPr>
                      <w:rFonts w:ascii="Cambria Math"/>
                      <w:sz w:val="20"/>
                      <w:szCs w:val="20"/>
                    </w:rPr>
                    <m:t>o</m:t>
                  </m:r>
                </m:e>
                <m:sub>
                  <m:r>
                    <w:rPr>
                      <w:rFonts w:ascii="Cambria Math"/>
                      <w:sz w:val="20"/>
                      <w:szCs w:val="20"/>
                    </w:rPr>
                    <m:t>k,ij</m:t>
                  </m:r>
                </m:sub>
              </m:sSub>
            </m:oMath>
            <w:r w:rsidRPr="005750F4">
              <w:rPr>
                <w:rFonts w:hint="eastAsia"/>
                <w:sz w:val="20"/>
                <w:szCs w:val="20"/>
                <w:lang w:eastAsia="zh-CN"/>
              </w:rPr>
              <w:t xml:space="preserve"> </w:t>
            </w:r>
            <w:r w:rsidRPr="005750F4">
              <w:rPr>
                <w:sz w:val="20"/>
                <w:szCs w:val="20"/>
              </w:rPr>
              <w:t>and list them with descending order → Q</w:t>
            </w:r>
          </w:p>
          <w:p w14:paraId="0D81C3EF" w14:textId="23EFE27A" w:rsidR="00FE60A7" w:rsidRPr="005750F4" w:rsidRDefault="0064198A" w:rsidP="00F34572">
            <w:pPr>
              <w:autoSpaceDE w:val="0"/>
              <w:autoSpaceDN w:val="0"/>
              <w:adjustRightInd w:val="0"/>
              <w:snapToGrid w:val="0"/>
              <w:spacing w:before="0" w:beforeAutospacing="0" w:after="0" w:afterAutospacing="0"/>
              <w:textAlignment w:val="baseline"/>
              <w:rPr>
                <w:sz w:val="20"/>
                <w:szCs w:val="20"/>
                <w:lang w:eastAsia="zh-CN"/>
              </w:rPr>
            </w:pPr>
            <w:r w:rsidRPr="005750F4">
              <w:rPr>
                <w:sz w:val="20"/>
                <w:szCs w:val="20"/>
                <w:lang w:eastAsia="zh-CN"/>
              </w:rPr>
              <w:t>13.</w:t>
            </w:r>
            <w:r w:rsidR="00FE60A7" w:rsidRPr="005750F4">
              <w:rPr>
                <w:sz w:val="20"/>
                <w:szCs w:val="20"/>
                <w:lang w:eastAsia="zh-CN"/>
              </w:rPr>
              <w:t xml:space="preserve">      </w:t>
            </w:r>
            <w:r w:rsidR="00FE60A7" w:rsidRPr="005750F4">
              <w:rPr>
                <w:b/>
                <w:bCs/>
                <w:sz w:val="20"/>
                <w:szCs w:val="20"/>
                <w:lang w:eastAsia="zh-CN"/>
              </w:rPr>
              <w:t>While</w:t>
            </w:r>
            <w:r w:rsidR="00FE60A7" w:rsidRPr="005750F4">
              <w:rPr>
                <w:sz w:val="20"/>
                <w:szCs w:val="20"/>
                <w:lang w:eastAsia="zh-CN"/>
              </w:rPr>
              <w:t xml:space="preserve"> Q</w:t>
            </w:r>
            <w:r w:rsidR="00FE60A7" w:rsidRPr="005750F4">
              <w:rPr>
                <w:sz w:val="20"/>
                <w:szCs w:val="20"/>
              </w:rPr>
              <w:t>=Ø</w:t>
            </w:r>
          </w:p>
          <w:p w14:paraId="547FAC29" w14:textId="0A3AB64B" w:rsidR="00BB22DD" w:rsidRPr="005750F4" w:rsidRDefault="00F34572" w:rsidP="00BB22DD">
            <w:pPr>
              <w:autoSpaceDE w:val="0"/>
              <w:autoSpaceDN w:val="0"/>
              <w:adjustRightInd w:val="0"/>
              <w:snapToGrid w:val="0"/>
              <w:spacing w:before="0" w:beforeAutospacing="0" w:after="0" w:afterAutospacing="0"/>
              <w:textAlignment w:val="baseline"/>
              <w:rPr>
                <w:sz w:val="20"/>
                <w:szCs w:val="20"/>
              </w:rPr>
            </w:pPr>
            <w:r w:rsidRPr="005750F4">
              <w:rPr>
                <w:sz w:val="20"/>
                <w:szCs w:val="20"/>
              </w:rPr>
              <w:t>1</w:t>
            </w:r>
            <w:r w:rsidR="0064198A" w:rsidRPr="005750F4">
              <w:rPr>
                <w:sz w:val="20"/>
                <w:szCs w:val="20"/>
              </w:rPr>
              <w:t>4</w:t>
            </w:r>
            <w:r w:rsidRPr="005750F4">
              <w:rPr>
                <w:sz w:val="20"/>
                <w:szCs w:val="20"/>
              </w:rPr>
              <w:t xml:space="preserve">.    </w:t>
            </w:r>
            <w:r w:rsidR="00BB22DD" w:rsidRPr="005750F4">
              <w:rPr>
                <w:sz w:val="20"/>
                <w:szCs w:val="20"/>
              </w:rPr>
              <w:t xml:space="preserve">  </w:t>
            </w:r>
            <w:r w:rsidR="00FE60A7" w:rsidRPr="005750F4">
              <w:rPr>
                <w:sz w:val="20"/>
                <w:szCs w:val="20"/>
              </w:rPr>
              <w:t xml:space="preserve">    </w:t>
            </w:r>
            <w:r w:rsidRPr="005750F4">
              <w:rPr>
                <w:sz w:val="20"/>
                <w:szCs w:val="20"/>
              </w:rPr>
              <w:t>Build a new list R=Ø</w:t>
            </w:r>
          </w:p>
          <w:p w14:paraId="2AF951E3" w14:textId="26F35343" w:rsidR="00F34572" w:rsidRPr="005750F4" w:rsidRDefault="00BB22DD" w:rsidP="00BB22DD">
            <w:pPr>
              <w:autoSpaceDE w:val="0"/>
              <w:autoSpaceDN w:val="0"/>
              <w:adjustRightInd w:val="0"/>
              <w:snapToGrid w:val="0"/>
              <w:spacing w:before="0" w:beforeAutospacing="0" w:after="0" w:afterAutospacing="0"/>
              <w:textAlignment w:val="baseline"/>
              <w:rPr>
                <w:sz w:val="20"/>
                <w:szCs w:val="20"/>
              </w:rPr>
            </w:pPr>
            <w:r w:rsidRPr="005750F4">
              <w:rPr>
                <w:sz w:val="20"/>
                <w:szCs w:val="20"/>
              </w:rPr>
              <w:t>1</w:t>
            </w:r>
            <w:r w:rsidR="0064198A" w:rsidRPr="005750F4">
              <w:rPr>
                <w:sz w:val="20"/>
                <w:szCs w:val="20"/>
              </w:rPr>
              <w:t>5</w:t>
            </w:r>
            <w:r w:rsidRPr="005750F4">
              <w:rPr>
                <w:sz w:val="20"/>
                <w:szCs w:val="20"/>
              </w:rPr>
              <w:t xml:space="preserve">.     </w:t>
            </w:r>
            <w:r w:rsidR="007E43A5" w:rsidRPr="005750F4">
              <w:rPr>
                <w:sz w:val="20"/>
                <w:szCs w:val="20"/>
              </w:rPr>
              <w:t xml:space="preserve"> </w:t>
            </w:r>
            <w:r w:rsidR="00FE60A7" w:rsidRPr="005750F4">
              <w:rPr>
                <w:sz w:val="20"/>
                <w:szCs w:val="20"/>
              </w:rPr>
              <w:t xml:space="preserve">    </w:t>
            </w:r>
            <w:r w:rsidRPr="005750F4">
              <w:rPr>
                <w:sz w:val="20"/>
                <w:szCs w:val="20"/>
              </w:rPr>
              <w:t>Ev</w:t>
            </w:r>
            <w:r w:rsidR="00F34572" w:rsidRPr="005750F4">
              <w:rPr>
                <w:sz w:val="20"/>
                <w:szCs w:val="20"/>
              </w:rPr>
              <w:t>aluate the first task’s (</w:t>
            </w:r>
            <m:oMath>
              <m:sSub>
                <m:sSubPr>
                  <m:ctrlPr>
                    <w:rPr>
                      <w:rFonts w:ascii="Cambria Math" w:hAnsi="Cambria Math"/>
                      <w:i/>
                      <w:sz w:val="20"/>
                      <w:szCs w:val="20"/>
                    </w:rPr>
                  </m:ctrlPr>
                </m:sSubPr>
                <m:e>
                  <m:r>
                    <w:rPr>
                      <w:rFonts w:ascii="Cambria Math" w:hAnsi="Cambria Math"/>
                      <w:sz w:val="20"/>
                      <w:szCs w:val="20"/>
                    </w:rPr>
                    <m:t>n</m:t>
                  </m:r>
                </m:e>
                <m:sub>
                  <m:r>
                    <w:rPr>
                      <w:rFonts w:ascii="Cambria Math" w:hAnsi="Cambria Math"/>
                      <w:sz w:val="20"/>
                      <w:szCs w:val="20"/>
                    </w:rPr>
                    <m:t>k</m:t>
                  </m:r>
                </m:sub>
              </m:sSub>
            </m:oMath>
            <w:r w:rsidR="00F34572" w:rsidRPr="005750F4">
              <w:rPr>
                <w:sz w:val="20"/>
                <w:szCs w:val="20"/>
              </w:rPr>
              <w:t xml:space="preserve">’s) </w:t>
            </w:r>
            <m:oMath>
              <m:sSub>
                <m:sSubPr>
                  <m:ctrlPr>
                    <w:rPr>
                      <w:rFonts w:ascii="Cambria Math" w:hAnsi="Cambria Math"/>
                      <w:i/>
                      <w:sz w:val="20"/>
                      <w:szCs w:val="20"/>
                    </w:rPr>
                  </m:ctrlPr>
                </m:sSubPr>
                <m:e>
                  <m:r>
                    <w:rPr>
                      <w:rFonts w:ascii="Cambria Math"/>
                      <w:sz w:val="20"/>
                      <w:szCs w:val="20"/>
                    </w:rPr>
                    <m:t>σ</m:t>
                  </m:r>
                </m:e>
                <m:sub>
                  <m:r>
                    <w:rPr>
                      <w:rFonts w:ascii="Cambria Math"/>
                      <w:sz w:val="20"/>
                      <w:szCs w:val="20"/>
                    </w:rPr>
                    <m:t>k,mn</m:t>
                  </m:r>
                </m:sub>
              </m:sSub>
            </m:oMath>
            <w:r w:rsidR="00F34572" w:rsidRPr="005750F4">
              <w:rPr>
                <w:rFonts w:hint="eastAsia"/>
                <w:sz w:val="20"/>
                <w:szCs w:val="20"/>
                <w:lang w:eastAsia="zh-CN"/>
              </w:rPr>
              <w:t xml:space="preserve"> </w:t>
            </w:r>
            <w:r w:rsidR="00F34572" w:rsidRPr="005750F4">
              <w:rPr>
                <w:sz w:val="20"/>
                <w:szCs w:val="20"/>
              </w:rPr>
              <w:t>in Q with all other VMs and list them with descending order →R</w:t>
            </w:r>
          </w:p>
          <w:p w14:paraId="39C74A7B" w14:textId="500AEF4F" w:rsidR="00F34572" w:rsidRPr="005750F4" w:rsidRDefault="00F34572" w:rsidP="00F34572">
            <w:pPr>
              <w:autoSpaceDE w:val="0"/>
              <w:autoSpaceDN w:val="0"/>
              <w:adjustRightInd w:val="0"/>
              <w:snapToGrid w:val="0"/>
              <w:spacing w:before="0" w:beforeAutospacing="0" w:after="0" w:afterAutospacing="0"/>
              <w:textAlignment w:val="baseline"/>
              <w:rPr>
                <w:b/>
                <w:sz w:val="20"/>
                <w:szCs w:val="20"/>
              </w:rPr>
            </w:pPr>
            <w:r w:rsidRPr="005750F4">
              <w:rPr>
                <w:sz w:val="20"/>
                <w:szCs w:val="20"/>
              </w:rPr>
              <w:t>1</w:t>
            </w:r>
            <w:r w:rsidR="0064198A" w:rsidRPr="005750F4">
              <w:rPr>
                <w:sz w:val="20"/>
                <w:szCs w:val="20"/>
              </w:rPr>
              <w:t>6</w:t>
            </w:r>
            <w:r w:rsidRPr="005750F4">
              <w:rPr>
                <w:sz w:val="20"/>
                <w:szCs w:val="20"/>
              </w:rPr>
              <w:t xml:space="preserve">.    </w:t>
            </w:r>
            <w:r w:rsidR="00BB22DD" w:rsidRPr="005750F4">
              <w:rPr>
                <w:sz w:val="20"/>
                <w:szCs w:val="20"/>
              </w:rPr>
              <w:t xml:space="preserve">  </w:t>
            </w:r>
            <w:r w:rsidR="00FE60A7" w:rsidRPr="005750F4">
              <w:rPr>
                <w:sz w:val="20"/>
                <w:szCs w:val="20"/>
              </w:rPr>
              <w:t xml:space="preserve">    </w:t>
            </w:r>
            <w:r w:rsidRPr="005750F4">
              <w:rPr>
                <w:b/>
                <w:sz w:val="20"/>
                <w:szCs w:val="20"/>
              </w:rPr>
              <w:t>While</w:t>
            </w:r>
            <w:r w:rsidRPr="005750F4">
              <w:rPr>
                <w:sz w:val="20"/>
                <w:szCs w:val="20"/>
              </w:rPr>
              <w:t xml:space="preserve"> R≠Ø </w:t>
            </w:r>
            <w:r w:rsidRPr="005750F4">
              <w:rPr>
                <w:b/>
                <w:sz w:val="20"/>
                <w:szCs w:val="20"/>
              </w:rPr>
              <w:t>do</w:t>
            </w:r>
          </w:p>
          <w:p w14:paraId="2D81226F" w14:textId="0133EC1D" w:rsidR="00F34572" w:rsidRPr="005750F4" w:rsidRDefault="00F34572" w:rsidP="00F34572">
            <w:pPr>
              <w:autoSpaceDE w:val="0"/>
              <w:autoSpaceDN w:val="0"/>
              <w:adjustRightInd w:val="0"/>
              <w:snapToGrid w:val="0"/>
              <w:spacing w:before="0" w:beforeAutospacing="0" w:after="0" w:afterAutospacing="0"/>
              <w:textAlignment w:val="baseline"/>
              <w:rPr>
                <w:b/>
                <w:sz w:val="20"/>
                <w:szCs w:val="20"/>
              </w:rPr>
            </w:pPr>
            <w:r w:rsidRPr="005750F4">
              <w:rPr>
                <w:sz w:val="20"/>
                <w:szCs w:val="20"/>
              </w:rPr>
              <w:t>1</w:t>
            </w:r>
            <w:r w:rsidR="0064198A" w:rsidRPr="005750F4">
              <w:rPr>
                <w:sz w:val="20"/>
                <w:szCs w:val="20"/>
              </w:rPr>
              <w:t>7</w:t>
            </w:r>
            <w:r w:rsidRPr="005750F4">
              <w:rPr>
                <w:sz w:val="20"/>
                <w:szCs w:val="20"/>
              </w:rPr>
              <w:t xml:space="preserve">.   </w:t>
            </w:r>
            <w:r w:rsidRPr="005750F4">
              <w:rPr>
                <w:b/>
                <w:sz w:val="20"/>
                <w:szCs w:val="20"/>
              </w:rPr>
              <w:t xml:space="preserve">   </w:t>
            </w:r>
            <w:r w:rsidR="00BB22DD" w:rsidRPr="005750F4">
              <w:rPr>
                <w:b/>
                <w:sz w:val="20"/>
                <w:szCs w:val="20"/>
              </w:rPr>
              <w:t xml:space="preserve">    </w:t>
            </w:r>
            <w:r w:rsidR="00FE60A7" w:rsidRPr="005750F4">
              <w:rPr>
                <w:b/>
                <w:sz w:val="20"/>
                <w:szCs w:val="20"/>
              </w:rPr>
              <w:t xml:space="preserve">    </w:t>
            </w:r>
            <w:r w:rsidRPr="005750F4">
              <w:rPr>
                <w:b/>
                <w:sz w:val="20"/>
                <w:szCs w:val="20"/>
              </w:rPr>
              <w:t>If</w:t>
            </w:r>
            <w:r w:rsidRPr="005750F4">
              <w:rPr>
                <w:sz w:val="20"/>
                <w:szCs w:val="20"/>
              </w:rPr>
              <w:t xml:space="preserve"> the rest resources of first VM (</w:t>
            </w:r>
            <m:oMath>
              <m:sSub>
                <m:sSubPr>
                  <m:ctrlPr>
                    <w:rPr>
                      <w:rFonts w:ascii="Cambria Math" w:hAnsi="Cambria Math"/>
                      <w:i/>
                      <w:sz w:val="20"/>
                      <w:szCs w:val="20"/>
                    </w:rPr>
                  </m:ctrlPr>
                </m:sSubPr>
                <m:e>
                  <m:r>
                    <w:rPr>
                      <w:rFonts w:ascii="Cambria Math" w:hAnsi="Cambria Math"/>
                      <w:sz w:val="20"/>
                      <w:szCs w:val="20"/>
                    </w:rPr>
                    <m:t>VM</m:t>
                  </m:r>
                </m:e>
                <m:sub>
                  <m:r>
                    <w:rPr>
                      <w:rFonts w:ascii="Cambria Math" w:hAnsi="Cambria Math"/>
                      <w:sz w:val="20"/>
                      <w:szCs w:val="20"/>
                    </w:rPr>
                    <m:t>mn</m:t>
                  </m:r>
                </m:sub>
              </m:sSub>
            </m:oMath>
            <w:r w:rsidRPr="005750F4">
              <w:rPr>
                <w:sz w:val="20"/>
                <w:szCs w:val="20"/>
              </w:rPr>
              <w:t xml:space="preserve">) in </w:t>
            </w:r>
            <w:proofErr w:type="spellStart"/>
            <w:r w:rsidRPr="005750F4">
              <w:rPr>
                <w:sz w:val="20"/>
                <w:szCs w:val="20"/>
              </w:rPr>
              <w:t>R</w:t>
            </w:r>
            <w:r w:rsidR="00DF195A" w:rsidRPr="005750F4">
              <w:rPr>
                <w:sz w:val="20"/>
                <w:szCs w:val="20"/>
              </w:rPr>
              <w:t xml:space="preserve"> </w:t>
            </w:r>
            <w:r w:rsidRPr="005750F4">
              <w:rPr>
                <w:sz w:val="20"/>
                <w:szCs w:val="20"/>
              </w:rPr>
              <w:t>are</w:t>
            </w:r>
            <w:proofErr w:type="spellEnd"/>
            <w:r w:rsidRPr="005750F4">
              <w:rPr>
                <w:sz w:val="20"/>
                <w:szCs w:val="20"/>
              </w:rPr>
              <w:t xml:space="preserve"> </w:t>
            </w:r>
            <w:r w:rsidRPr="005750F4">
              <w:rPr>
                <w:b/>
                <w:sz w:val="20"/>
                <w:szCs w:val="20"/>
              </w:rPr>
              <w:t>not</w:t>
            </w:r>
            <w:r w:rsidRPr="005750F4">
              <w:rPr>
                <w:sz w:val="20"/>
                <w:szCs w:val="20"/>
              </w:rPr>
              <w:t xml:space="preserve"> enough for </w:t>
            </w:r>
            <m:oMath>
              <m:sSub>
                <m:sSubPr>
                  <m:ctrlPr>
                    <w:rPr>
                      <w:rFonts w:ascii="Cambria Math" w:hAnsi="Cambria Math"/>
                      <w:i/>
                      <w:sz w:val="20"/>
                      <w:szCs w:val="20"/>
                    </w:rPr>
                  </m:ctrlPr>
                </m:sSubPr>
                <m:e>
                  <m:r>
                    <w:rPr>
                      <w:rFonts w:ascii="Cambria Math" w:hAnsi="Cambria Math"/>
                      <w:sz w:val="20"/>
                      <w:szCs w:val="20"/>
                    </w:rPr>
                    <m:t>n</m:t>
                  </m:r>
                </m:e>
                <m:sub>
                  <m:r>
                    <w:rPr>
                      <w:rFonts w:ascii="Cambria Math" w:hAnsi="Cambria Math"/>
                      <w:sz w:val="20"/>
                      <w:szCs w:val="20"/>
                    </w:rPr>
                    <m:t>k</m:t>
                  </m:r>
                </m:sub>
              </m:sSub>
            </m:oMath>
            <w:r w:rsidRPr="005750F4">
              <w:rPr>
                <w:rFonts w:hint="eastAsia"/>
                <w:sz w:val="20"/>
                <w:szCs w:val="20"/>
                <w:lang w:eastAsia="zh-CN"/>
              </w:rPr>
              <w:t xml:space="preserve"> </w:t>
            </w:r>
            <w:r w:rsidRPr="005750F4">
              <w:rPr>
                <w:b/>
                <w:sz w:val="20"/>
                <w:szCs w:val="20"/>
              </w:rPr>
              <w:t>then</w:t>
            </w:r>
          </w:p>
          <w:p w14:paraId="4E12B651" w14:textId="7B65E408" w:rsidR="00F34572" w:rsidRPr="005750F4" w:rsidRDefault="00F34572" w:rsidP="00F34572">
            <w:pPr>
              <w:autoSpaceDE w:val="0"/>
              <w:autoSpaceDN w:val="0"/>
              <w:adjustRightInd w:val="0"/>
              <w:snapToGrid w:val="0"/>
              <w:spacing w:before="0" w:beforeAutospacing="0" w:after="0" w:afterAutospacing="0"/>
              <w:textAlignment w:val="baseline"/>
              <w:rPr>
                <w:b/>
                <w:sz w:val="20"/>
                <w:szCs w:val="20"/>
              </w:rPr>
            </w:pPr>
            <w:r w:rsidRPr="005750F4">
              <w:rPr>
                <w:sz w:val="20"/>
                <w:szCs w:val="20"/>
              </w:rPr>
              <w:t>1</w:t>
            </w:r>
            <w:r w:rsidR="0064198A" w:rsidRPr="005750F4">
              <w:rPr>
                <w:sz w:val="20"/>
                <w:szCs w:val="20"/>
              </w:rPr>
              <w:t>8</w:t>
            </w:r>
            <w:r w:rsidRPr="005750F4">
              <w:rPr>
                <w:sz w:val="20"/>
                <w:szCs w:val="20"/>
              </w:rPr>
              <w:t xml:space="preserve">.      </w:t>
            </w:r>
            <w:r w:rsidR="00BB22DD" w:rsidRPr="005750F4">
              <w:rPr>
                <w:sz w:val="20"/>
                <w:szCs w:val="20"/>
              </w:rPr>
              <w:t xml:space="preserve">        </w:t>
            </w:r>
            <w:r w:rsidR="00FE60A7" w:rsidRPr="005750F4">
              <w:rPr>
                <w:sz w:val="20"/>
                <w:szCs w:val="20"/>
              </w:rPr>
              <w:t xml:space="preserve">    </w:t>
            </w:r>
            <w:r w:rsidRPr="005750F4">
              <w:rPr>
                <w:sz w:val="20"/>
                <w:szCs w:val="20"/>
              </w:rPr>
              <w:t xml:space="preserve">Remove </w:t>
            </w:r>
            <m:oMath>
              <m:sSub>
                <m:sSubPr>
                  <m:ctrlPr>
                    <w:rPr>
                      <w:rFonts w:ascii="Cambria Math" w:hAnsi="Cambria Math"/>
                      <w:i/>
                      <w:sz w:val="20"/>
                      <w:szCs w:val="20"/>
                    </w:rPr>
                  </m:ctrlPr>
                </m:sSubPr>
                <m:e>
                  <m:r>
                    <w:rPr>
                      <w:rFonts w:ascii="Cambria Math" w:hAnsi="Cambria Math"/>
                      <w:sz w:val="20"/>
                      <w:szCs w:val="20"/>
                    </w:rPr>
                    <m:t>VM</m:t>
                  </m:r>
                </m:e>
                <m:sub>
                  <m:r>
                    <w:rPr>
                      <w:rFonts w:ascii="Cambria Math" w:hAnsi="Cambria Math"/>
                      <w:sz w:val="20"/>
                      <w:szCs w:val="20"/>
                    </w:rPr>
                    <m:t>mn</m:t>
                  </m:r>
                </m:sub>
              </m:sSub>
            </m:oMath>
            <w:r w:rsidRPr="005750F4">
              <w:rPr>
                <w:rFonts w:hint="eastAsia"/>
                <w:sz w:val="20"/>
                <w:szCs w:val="20"/>
                <w:lang w:eastAsia="zh-CN"/>
              </w:rPr>
              <w:t xml:space="preserve"> </w:t>
            </w:r>
            <w:r w:rsidRPr="005750F4">
              <w:rPr>
                <w:sz w:val="20"/>
                <w:szCs w:val="20"/>
              </w:rPr>
              <w:t>from R</w:t>
            </w:r>
          </w:p>
          <w:p w14:paraId="3EE931E5" w14:textId="33C8C236" w:rsidR="00F34572" w:rsidRPr="005750F4" w:rsidRDefault="00F34572" w:rsidP="00F34572">
            <w:pPr>
              <w:autoSpaceDE w:val="0"/>
              <w:autoSpaceDN w:val="0"/>
              <w:adjustRightInd w:val="0"/>
              <w:snapToGrid w:val="0"/>
              <w:spacing w:before="0" w:beforeAutospacing="0" w:after="0" w:afterAutospacing="0"/>
              <w:textAlignment w:val="baseline"/>
              <w:rPr>
                <w:b/>
                <w:sz w:val="20"/>
                <w:szCs w:val="20"/>
              </w:rPr>
            </w:pPr>
            <w:r w:rsidRPr="005750F4">
              <w:rPr>
                <w:sz w:val="20"/>
                <w:szCs w:val="20"/>
              </w:rPr>
              <w:t>1</w:t>
            </w:r>
            <w:r w:rsidR="0064198A" w:rsidRPr="005750F4">
              <w:rPr>
                <w:sz w:val="20"/>
                <w:szCs w:val="20"/>
              </w:rPr>
              <w:t>9</w:t>
            </w:r>
            <w:r w:rsidRPr="005750F4">
              <w:rPr>
                <w:sz w:val="20"/>
                <w:szCs w:val="20"/>
              </w:rPr>
              <w:t xml:space="preserve">.  </w:t>
            </w:r>
            <w:r w:rsidRPr="005750F4">
              <w:rPr>
                <w:b/>
                <w:sz w:val="20"/>
                <w:szCs w:val="20"/>
              </w:rPr>
              <w:t xml:space="preserve">    </w:t>
            </w:r>
            <w:r w:rsidR="00BB22DD" w:rsidRPr="005750F4">
              <w:rPr>
                <w:b/>
                <w:sz w:val="20"/>
                <w:szCs w:val="20"/>
              </w:rPr>
              <w:t xml:space="preserve">    </w:t>
            </w:r>
            <w:r w:rsidR="00FE60A7" w:rsidRPr="005750F4">
              <w:rPr>
                <w:b/>
                <w:sz w:val="20"/>
                <w:szCs w:val="20"/>
              </w:rPr>
              <w:t xml:space="preserve">    </w:t>
            </w:r>
            <w:r w:rsidRPr="005750F4">
              <w:rPr>
                <w:b/>
                <w:sz w:val="20"/>
                <w:szCs w:val="20"/>
              </w:rPr>
              <w:t>Else do</w:t>
            </w:r>
          </w:p>
          <w:p w14:paraId="132BEA52" w14:textId="269E94D3" w:rsidR="00F34572" w:rsidRPr="005750F4" w:rsidRDefault="0064198A" w:rsidP="00F34572">
            <w:pPr>
              <w:autoSpaceDE w:val="0"/>
              <w:autoSpaceDN w:val="0"/>
              <w:adjustRightInd w:val="0"/>
              <w:snapToGrid w:val="0"/>
              <w:spacing w:before="0" w:beforeAutospacing="0" w:after="0" w:afterAutospacing="0"/>
              <w:textAlignment w:val="baseline"/>
              <w:rPr>
                <w:sz w:val="20"/>
                <w:szCs w:val="20"/>
              </w:rPr>
            </w:pPr>
            <w:r w:rsidRPr="005750F4">
              <w:rPr>
                <w:sz w:val="20"/>
                <w:szCs w:val="20"/>
              </w:rPr>
              <w:t>20</w:t>
            </w:r>
            <w:r w:rsidR="00F34572" w:rsidRPr="005750F4">
              <w:rPr>
                <w:sz w:val="20"/>
                <w:szCs w:val="20"/>
              </w:rPr>
              <w:t xml:space="preserve">.        </w:t>
            </w:r>
            <w:r w:rsidR="00BB22DD" w:rsidRPr="005750F4">
              <w:rPr>
                <w:sz w:val="20"/>
                <w:szCs w:val="20"/>
              </w:rPr>
              <w:t xml:space="preserve">      </w:t>
            </w:r>
            <w:r w:rsidR="00FE60A7" w:rsidRPr="005750F4">
              <w:rPr>
                <w:sz w:val="20"/>
                <w:szCs w:val="20"/>
              </w:rPr>
              <w:t xml:space="preserve">    </w:t>
            </w:r>
            <w:r w:rsidR="00F34572" w:rsidRPr="005750F4">
              <w:rPr>
                <w:sz w:val="20"/>
                <w:szCs w:val="20"/>
              </w:rPr>
              <w:t xml:space="preserve">Migrate </w:t>
            </w:r>
            <m:oMath>
              <m:sSub>
                <m:sSubPr>
                  <m:ctrlPr>
                    <w:rPr>
                      <w:rFonts w:ascii="Cambria Math" w:hAnsi="Cambria Math"/>
                      <w:i/>
                      <w:sz w:val="20"/>
                      <w:szCs w:val="20"/>
                    </w:rPr>
                  </m:ctrlPr>
                </m:sSubPr>
                <m:e>
                  <m:r>
                    <w:rPr>
                      <w:rFonts w:ascii="Cambria Math" w:hAnsi="Cambria Math"/>
                      <w:sz w:val="20"/>
                      <w:szCs w:val="20"/>
                    </w:rPr>
                    <m:t>n</m:t>
                  </m:r>
                </m:e>
                <m:sub>
                  <m:r>
                    <w:rPr>
                      <w:rFonts w:ascii="Cambria Math" w:hAnsi="Cambria Math"/>
                      <w:sz w:val="20"/>
                      <w:szCs w:val="20"/>
                    </w:rPr>
                    <m:t>k</m:t>
                  </m:r>
                </m:sub>
              </m:sSub>
            </m:oMath>
            <w:r w:rsidR="00F34572" w:rsidRPr="005750F4">
              <w:rPr>
                <w:rFonts w:hint="eastAsia"/>
                <w:sz w:val="20"/>
                <w:szCs w:val="20"/>
                <w:lang w:eastAsia="zh-CN"/>
              </w:rPr>
              <w:t xml:space="preserve"> </w:t>
            </w:r>
            <w:r w:rsidR="00F34572" w:rsidRPr="005750F4">
              <w:rPr>
                <w:sz w:val="20"/>
                <w:szCs w:val="20"/>
              </w:rPr>
              <w:t xml:space="preserve">to </w:t>
            </w:r>
            <m:oMath>
              <m:sSub>
                <m:sSubPr>
                  <m:ctrlPr>
                    <w:rPr>
                      <w:rFonts w:ascii="Cambria Math" w:hAnsi="Cambria Math"/>
                      <w:i/>
                      <w:sz w:val="20"/>
                      <w:szCs w:val="20"/>
                    </w:rPr>
                  </m:ctrlPr>
                </m:sSubPr>
                <m:e>
                  <m:r>
                    <w:rPr>
                      <w:rFonts w:ascii="Cambria Math" w:hAnsi="Cambria Math"/>
                      <w:sz w:val="20"/>
                      <w:szCs w:val="20"/>
                    </w:rPr>
                    <m:t>VM</m:t>
                  </m:r>
                </m:e>
                <m:sub>
                  <m:r>
                    <w:rPr>
                      <w:rFonts w:ascii="Cambria Math" w:hAnsi="Cambria Math"/>
                      <w:sz w:val="20"/>
                      <w:szCs w:val="20"/>
                    </w:rPr>
                    <m:t>mn</m:t>
                  </m:r>
                </m:sub>
              </m:sSub>
            </m:oMath>
          </w:p>
          <w:p w14:paraId="5B898EB5" w14:textId="127BA4D6" w:rsidR="00D4190B" w:rsidRPr="005750F4" w:rsidRDefault="00BD1DFA" w:rsidP="00F34572">
            <w:pPr>
              <w:autoSpaceDE w:val="0"/>
              <w:autoSpaceDN w:val="0"/>
              <w:adjustRightInd w:val="0"/>
              <w:snapToGrid w:val="0"/>
              <w:spacing w:before="0" w:beforeAutospacing="0" w:after="0" w:afterAutospacing="0"/>
              <w:textAlignment w:val="baseline"/>
              <w:rPr>
                <w:sz w:val="20"/>
                <w:szCs w:val="20"/>
                <w:lang w:eastAsia="zh-CN"/>
              </w:rPr>
            </w:pPr>
            <w:r w:rsidRPr="005750F4">
              <w:rPr>
                <w:sz w:val="20"/>
                <w:szCs w:val="20"/>
                <w:lang w:eastAsia="zh-CN"/>
              </w:rPr>
              <w:t>2</w:t>
            </w:r>
            <w:r w:rsidR="0064198A" w:rsidRPr="005750F4">
              <w:rPr>
                <w:sz w:val="20"/>
                <w:szCs w:val="20"/>
                <w:lang w:eastAsia="zh-CN"/>
              </w:rPr>
              <w:t>1</w:t>
            </w:r>
            <w:r w:rsidRPr="005750F4">
              <w:rPr>
                <w:sz w:val="20"/>
                <w:szCs w:val="20"/>
                <w:lang w:eastAsia="zh-CN"/>
              </w:rPr>
              <w:t>.</w:t>
            </w:r>
            <w:r w:rsidR="00D4190B" w:rsidRPr="005750F4">
              <w:rPr>
                <w:rFonts w:hint="eastAsia"/>
                <w:sz w:val="20"/>
                <w:szCs w:val="20"/>
                <w:lang w:eastAsia="zh-CN"/>
              </w:rPr>
              <w:t xml:space="preserve"> </w:t>
            </w:r>
            <w:r w:rsidR="00D4190B" w:rsidRPr="005750F4">
              <w:rPr>
                <w:sz w:val="20"/>
                <w:szCs w:val="20"/>
                <w:lang w:eastAsia="zh-CN"/>
              </w:rPr>
              <w:t xml:space="preserve">            </w:t>
            </w:r>
            <w:r w:rsidR="00FE60A7" w:rsidRPr="005750F4">
              <w:rPr>
                <w:sz w:val="20"/>
                <w:szCs w:val="20"/>
                <w:lang w:eastAsia="zh-CN"/>
              </w:rPr>
              <w:t xml:space="preserve">    </w:t>
            </w:r>
            <w:r w:rsidR="00BB22DD" w:rsidRPr="005750F4">
              <w:rPr>
                <w:sz w:val="20"/>
                <w:szCs w:val="20"/>
                <w:lang w:eastAsia="zh-CN"/>
              </w:rPr>
              <w:t xml:space="preserve"> Clear R</w:t>
            </w:r>
          </w:p>
          <w:p w14:paraId="7142981F" w14:textId="483FB9B0" w:rsidR="00FE60A7" w:rsidRPr="005750F4" w:rsidRDefault="0064198A" w:rsidP="00F34572">
            <w:pPr>
              <w:autoSpaceDE w:val="0"/>
              <w:autoSpaceDN w:val="0"/>
              <w:adjustRightInd w:val="0"/>
              <w:snapToGrid w:val="0"/>
              <w:spacing w:before="0" w:beforeAutospacing="0" w:after="0" w:afterAutospacing="0"/>
              <w:textAlignment w:val="baseline"/>
              <w:rPr>
                <w:sz w:val="20"/>
                <w:szCs w:val="20"/>
                <w:lang w:eastAsia="zh-CN"/>
              </w:rPr>
            </w:pPr>
            <w:r w:rsidRPr="005750F4">
              <w:rPr>
                <w:sz w:val="20"/>
                <w:szCs w:val="20"/>
                <w:lang w:eastAsia="zh-CN"/>
              </w:rPr>
              <w:t>22.</w:t>
            </w:r>
            <w:r w:rsidR="00FE60A7" w:rsidRPr="005750F4">
              <w:rPr>
                <w:rFonts w:hint="eastAsia"/>
                <w:sz w:val="20"/>
                <w:szCs w:val="20"/>
                <w:lang w:eastAsia="zh-CN"/>
              </w:rPr>
              <w:t xml:space="preserve"> </w:t>
            </w:r>
            <w:r w:rsidR="00FE60A7" w:rsidRPr="005750F4">
              <w:rPr>
                <w:sz w:val="20"/>
                <w:szCs w:val="20"/>
                <w:lang w:eastAsia="zh-CN"/>
              </w:rPr>
              <w:t xml:space="preserve">                 Clear Q</w:t>
            </w:r>
          </w:p>
          <w:p w14:paraId="00BF9C94" w14:textId="1527B4DE" w:rsidR="002A47FC" w:rsidRPr="005750F4" w:rsidRDefault="00B825DE" w:rsidP="00F34572">
            <w:pPr>
              <w:autoSpaceDE w:val="0"/>
              <w:autoSpaceDN w:val="0"/>
              <w:adjustRightInd w:val="0"/>
              <w:snapToGrid w:val="0"/>
              <w:spacing w:before="0" w:beforeAutospacing="0" w:after="0" w:afterAutospacing="0"/>
              <w:textAlignment w:val="baseline"/>
              <w:rPr>
                <w:b/>
                <w:bCs/>
                <w:sz w:val="20"/>
                <w:szCs w:val="20"/>
                <w:lang w:eastAsia="zh-CN"/>
              </w:rPr>
            </w:pPr>
            <w:r w:rsidRPr="005750F4">
              <w:rPr>
                <w:sz w:val="20"/>
                <w:szCs w:val="20"/>
                <w:lang w:eastAsia="zh-CN"/>
              </w:rPr>
              <w:t>2</w:t>
            </w:r>
            <w:r w:rsidR="0064198A" w:rsidRPr="005750F4">
              <w:rPr>
                <w:sz w:val="20"/>
                <w:szCs w:val="20"/>
                <w:lang w:eastAsia="zh-CN"/>
              </w:rPr>
              <w:t>3</w:t>
            </w:r>
            <w:r w:rsidRPr="005750F4">
              <w:rPr>
                <w:sz w:val="20"/>
                <w:szCs w:val="20"/>
                <w:lang w:eastAsia="zh-CN"/>
              </w:rPr>
              <w:t>.</w:t>
            </w:r>
            <w:r w:rsidR="002A47FC" w:rsidRPr="005750F4">
              <w:rPr>
                <w:sz w:val="20"/>
                <w:szCs w:val="20"/>
                <w:lang w:eastAsia="zh-CN"/>
              </w:rPr>
              <w:t xml:space="preserve">      </w:t>
            </w:r>
            <w:r w:rsidR="00BB22DD" w:rsidRPr="005750F4">
              <w:rPr>
                <w:sz w:val="20"/>
                <w:szCs w:val="20"/>
                <w:lang w:eastAsia="zh-CN"/>
              </w:rPr>
              <w:t xml:space="preserve">    </w:t>
            </w:r>
            <w:r w:rsidR="00FE60A7" w:rsidRPr="005750F4">
              <w:rPr>
                <w:sz w:val="20"/>
                <w:szCs w:val="20"/>
                <w:lang w:eastAsia="zh-CN"/>
              </w:rPr>
              <w:t xml:space="preserve">    </w:t>
            </w:r>
            <w:r w:rsidR="002A47FC" w:rsidRPr="005750F4">
              <w:rPr>
                <w:b/>
                <w:bCs/>
                <w:sz w:val="20"/>
                <w:szCs w:val="20"/>
                <w:lang w:eastAsia="zh-CN"/>
              </w:rPr>
              <w:t>End If</w:t>
            </w:r>
          </w:p>
          <w:p w14:paraId="16C9143F" w14:textId="078DB351" w:rsidR="00F34572" w:rsidRPr="005750F4" w:rsidRDefault="00F34572" w:rsidP="00F34572">
            <w:pPr>
              <w:autoSpaceDE w:val="0"/>
              <w:autoSpaceDN w:val="0"/>
              <w:adjustRightInd w:val="0"/>
              <w:spacing w:before="0" w:beforeAutospacing="0" w:after="0" w:afterAutospacing="0"/>
              <w:textAlignment w:val="baseline"/>
              <w:rPr>
                <w:b/>
                <w:sz w:val="20"/>
                <w:szCs w:val="20"/>
              </w:rPr>
            </w:pPr>
            <w:r w:rsidRPr="005750F4">
              <w:rPr>
                <w:sz w:val="20"/>
                <w:szCs w:val="20"/>
              </w:rPr>
              <w:t>2</w:t>
            </w:r>
            <w:r w:rsidR="0064198A" w:rsidRPr="005750F4">
              <w:rPr>
                <w:sz w:val="20"/>
                <w:szCs w:val="20"/>
              </w:rPr>
              <w:t>4</w:t>
            </w:r>
            <w:r w:rsidRPr="005750F4">
              <w:rPr>
                <w:sz w:val="20"/>
                <w:szCs w:val="20"/>
              </w:rPr>
              <w:t xml:space="preserve">.    </w:t>
            </w:r>
            <w:r w:rsidR="00BD1DFA" w:rsidRPr="005750F4">
              <w:rPr>
                <w:sz w:val="20"/>
                <w:szCs w:val="20"/>
              </w:rPr>
              <w:t xml:space="preserve">  </w:t>
            </w:r>
            <w:r w:rsidR="00FE60A7" w:rsidRPr="005750F4">
              <w:rPr>
                <w:sz w:val="20"/>
                <w:szCs w:val="20"/>
              </w:rPr>
              <w:t xml:space="preserve">    </w:t>
            </w:r>
            <w:r w:rsidRPr="005750F4">
              <w:rPr>
                <w:b/>
                <w:sz w:val="20"/>
                <w:szCs w:val="20"/>
              </w:rPr>
              <w:t>End while</w:t>
            </w:r>
          </w:p>
          <w:p w14:paraId="3B1A812A" w14:textId="39CF4AB2" w:rsidR="00F34572" w:rsidRPr="005750F4" w:rsidRDefault="00F34572" w:rsidP="00F34572">
            <w:pPr>
              <w:autoSpaceDE w:val="0"/>
              <w:autoSpaceDN w:val="0"/>
              <w:adjustRightInd w:val="0"/>
              <w:spacing w:before="0" w:beforeAutospacing="0" w:after="0" w:afterAutospacing="0"/>
              <w:textAlignment w:val="baseline"/>
              <w:rPr>
                <w:sz w:val="20"/>
                <w:szCs w:val="20"/>
              </w:rPr>
            </w:pPr>
            <w:r w:rsidRPr="005750F4">
              <w:rPr>
                <w:sz w:val="20"/>
                <w:szCs w:val="20"/>
              </w:rPr>
              <w:t>2</w:t>
            </w:r>
            <w:r w:rsidR="0064198A" w:rsidRPr="005750F4">
              <w:rPr>
                <w:sz w:val="20"/>
                <w:szCs w:val="20"/>
              </w:rPr>
              <w:t>5</w:t>
            </w:r>
            <w:r w:rsidRPr="005750F4">
              <w:rPr>
                <w:sz w:val="20"/>
                <w:szCs w:val="20"/>
              </w:rPr>
              <w:t xml:space="preserve">.    </w:t>
            </w:r>
            <w:r w:rsidR="00BD1DFA" w:rsidRPr="005750F4">
              <w:rPr>
                <w:sz w:val="20"/>
                <w:szCs w:val="20"/>
              </w:rPr>
              <w:t xml:space="preserve">  </w:t>
            </w:r>
            <w:r w:rsidR="00FE60A7" w:rsidRPr="005750F4">
              <w:rPr>
                <w:sz w:val="20"/>
                <w:szCs w:val="20"/>
              </w:rPr>
              <w:t xml:space="preserve">    Remove the first task from Q</w:t>
            </w:r>
          </w:p>
          <w:p w14:paraId="68077B61" w14:textId="79EB2CB9" w:rsidR="00FE60A7" w:rsidRPr="005750F4" w:rsidRDefault="0064198A" w:rsidP="00F34572">
            <w:pPr>
              <w:autoSpaceDE w:val="0"/>
              <w:autoSpaceDN w:val="0"/>
              <w:adjustRightInd w:val="0"/>
              <w:spacing w:before="0" w:beforeAutospacing="0" w:after="0" w:afterAutospacing="0"/>
              <w:textAlignment w:val="baseline"/>
              <w:rPr>
                <w:b/>
                <w:bCs/>
                <w:sz w:val="20"/>
                <w:szCs w:val="20"/>
                <w:lang w:eastAsia="zh-CN"/>
              </w:rPr>
            </w:pPr>
            <w:r w:rsidRPr="005750F4">
              <w:rPr>
                <w:sz w:val="20"/>
                <w:szCs w:val="20"/>
                <w:lang w:eastAsia="zh-CN"/>
              </w:rPr>
              <w:t xml:space="preserve">26. </w:t>
            </w:r>
            <w:r w:rsidR="00FE60A7" w:rsidRPr="005750F4">
              <w:rPr>
                <w:sz w:val="20"/>
                <w:szCs w:val="20"/>
                <w:lang w:eastAsia="zh-CN"/>
              </w:rPr>
              <w:t xml:space="preserve">     </w:t>
            </w:r>
            <w:r w:rsidR="00FE60A7" w:rsidRPr="005750F4">
              <w:rPr>
                <w:b/>
                <w:bCs/>
                <w:sz w:val="20"/>
                <w:szCs w:val="20"/>
                <w:lang w:eastAsia="zh-CN"/>
              </w:rPr>
              <w:t>End While</w:t>
            </w:r>
          </w:p>
          <w:p w14:paraId="1F446072" w14:textId="214B3052" w:rsidR="00FE60A7" w:rsidRPr="005750F4" w:rsidRDefault="0064198A" w:rsidP="00F34572">
            <w:pPr>
              <w:autoSpaceDE w:val="0"/>
              <w:autoSpaceDN w:val="0"/>
              <w:adjustRightInd w:val="0"/>
              <w:spacing w:before="0" w:beforeAutospacing="0" w:after="0" w:afterAutospacing="0"/>
              <w:textAlignment w:val="baseline"/>
              <w:rPr>
                <w:sz w:val="20"/>
                <w:szCs w:val="20"/>
                <w:lang w:eastAsia="zh-CN"/>
              </w:rPr>
            </w:pPr>
            <w:r w:rsidRPr="005750F4">
              <w:rPr>
                <w:sz w:val="20"/>
                <w:szCs w:val="20"/>
                <w:lang w:eastAsia="zh-CN"/>
              </w:rPr>
              <w:t>27.</w:t>
            </w:r>
            <w:r w:rsidR="00FE60A7" w:rsidRPr="005750F4">
              <w:rPr>
                <w:b/>
                <w:bCs/>
                <w:sz w:val="20"/>
                <w:szCs w:val="20"/>
                <w:lang w:eastAsia="zh-CN"/>
              </w:rPr>
              <w:t xml:space="preserve">      </w:t>
            </w:r>
            <w:r w:rsidR="00FE60A7" w:rsidRPr="005750F4">
              <w:rPr>
                <w:sz w:val="20"/>
                <w:szCs w:val="20"/>
                <w:lang w:eastAsia="zh-CN"/>
              </w:rPr>
              <w:t xml:space="preserve">Remove the first VM </w:t>
            </w:r>
            <w:r w:rsidR="00DE4711" w:rsidRPr="005750F4">
              <w:rPr>
                <w:sz w:val="20"/>
                <w:szCs w:val="20"/>
              </w:rPr>
              <w:t>(</w:t>
            </w:r>
            <m:oMath>
              <m:sSub>
                <m:sSubPr>
                  <m:ctrlPr>
                    <w:rPr>
                      <w:rFonts w:ascii="Cambria Math" w:hAnsi="Cambria Math"/>
                      <w:i/>
                      <w:sz w:val="20"/>
                      <w:szCs w:val="20"/>
                    </w:rPr>
                  </m:ctrlPr>
                </m:sSubPr>
                <m:e>
                  <m:r>
                    <w:rPr>
                      <w:rFonts w:ascii="Cambria Math" w:hAnsi="Cambria Math"/>
                      <w:sz w:val="20"/>
                      <w:szCs w:val="20"/>
                    </w:rPr>
                    <m:t>VM</m:t>
                  </m:r>
                </m:e>
                <m:sub>
                  <m:r>
                    <w:rPr>
                      <w:rFonts w:ascii="Cambria Math" w:hAnsi="Cambria Math"/>
                      <w:sz w:val="20"/>
                      <w:szCs w:val="20"/>
                    </w:rPr>
                    <m:t>ij</m:t>
                  </m:r>
                </m:sub>
              </m:sSub>
            </m:oMath>
            <w:r w:rsidR="00DE4711" w:rsidRPr="005750F4">
              <w:rPr>
                <w:sz w:val="20"/>
                <w:szCs w:val="20"/>
              </w:rPr>
              <w:t xml:space="preserve">) </w:t>
            </w:r>
            <w:r w:rsidR="00FE60A7" w:rsidRPr="005750F4">
              <w:rPr>
                <w:sz w:val="20"/>
                <w:szCs w:val="20"/>
                <w:lang w:eastAsia="zh-CN"/>
              </w:rPr>
              <w:t>from P</w:t>
            </w:r>
          </w:p>
          <w:p w14:paraId="02D9FEA7" w14:textId="1BA48304" w:rsidR="00F34572" w:rsidRPr="005750F4" w:rsidRDefault="00F34572" w:rsidP="00F34572">
            <w:pPr>
              <w:autoSpaceDE w:val="0"/>
              <w:autoSpaceDN w:val="0"/>
              <w:adjustRightInd w:val="0"/>
              <w:spacing w:before="0" w:beforeAutospacing="0" w:after="0" w:afterAutospacing="0"/>
              <w:textAlignment w:val="baseline"/>
              <w:rPr>
                <w:b/>
                <w:sz w:val="20"/>
                <w:szCs w:val="20"/>
              </w:rPr>
            </w:pPr>
            <w:r w:rsidRPr="005750F4">
              <w:rPr>
                <w:sz w:val="20"/>
                <w:szCs w:val="20"/>
              </w:rPr>
              <w:t>2</w:t>
            </w:r>
            <w:r w:rsidR="0064198A" w:rsidRPr="005750F4">
              <w:rPr>
                <w:sz w:val="20"/>
                <w:szCs w:val="20"/>
              </w:rPr>
              <w:t>8</w:t>
            </w:r>
            <w:r w:rsidRPr="005750F4">
              <w:rPr>
                <w:sz w:val="20"/>
                <w:szCs w:val="20"/>
              </w:rPr>
              <w:t xml:space="preserve">.  </w:t>
            </w:r>
            <w:r w:rsidRPr="005750F4">
              <w:rPr>
                <w:b/>
                <w:sz w:val="20"/>
                <w:szCs w:val="20"/>
              </w:rPr>
              <w:t>End If</w:t>
            </w:r>
          </w:p>
          <w:p w14:paraId="000B10B5" w14:textId="125738E8" w:rsidR="00F34572" w:rsidRPr="005750F4" w:rsidRDefault="00F34572" w:rsidP="00F34572">
            <w:pPr>
              <w:autoSpaceDE w:val="0"/>
              <w:autoSpaceDN w:val="0"/>
              <w:adjustRightInd w:val="0"/>
              <w:spacing w:before="0" w:beforeAutospacing="0" w:after="0" w:afterAutospacing="0"/>
              <w:textAlignment w:val="baseline"/>
              <w:rPr>
                <w:b/>
                <w:sz w:val="20"/>
                <w:szCs w:val="20"/>
              </w:rPr>
            </w:pPr>
            <w:r w:rsidRPr="005750F4">
              <w:rPr>
                <w:sz w:val="20"/>
                <w:szCs w:val="20"/>
              </w:rPr>
              <w:t>2</w:t>
            </w:r>
            <w:r w:rsidR="00BC616B" w:rsidRPr="005750F4">
              <w:rPr>
                <w:sz w:val="20"/>
                <w:szCs w:val="20"/>
              </w:rPr>
              <w:t>9</w:t>
            </w:r>
            <w:r w:rsidRPr="005750F4">
              <w:rPr>
                <w:sz w:val="20"/>
                <w:szCs w:val="20"/>
              </w:rPr>
              <w:t>.</w:t>
            </w:r>
            <w:r w:rsidRPr="005750F4">
              <w:rPr>
                <w:b/>
                <w:sz w:val="20"/>
                <w:szCs w:val="20"/>
              </w:rPr>
              <w:t>End while</w:t>
            </w:r>
          </w:p>
        </w:tc>
      </w:tr>
    </w:tbl>
    <w:p w14:paraId="6CDFB3AA" w14:textId="689F97BC" w:rsidR="007951C4" w:rsidRPr="005750F4" w:rsidRDefault="00B81F06" w:rsidP="007951C4">
      <w:pPr>
        <w:rPr>
          <w:lang w:eastAsia="zh-CN"/>
        </w:rPr>
      </w:pPr>
      <w:bookmarkStart w:id="33" w:name="_Hlk21797385"/>
      <w:bookmarkEnd w:id="32"/>
      <w:r w:rsidRPr="005750F4">
        <w:rPr>
          <w:lang w:eastAsia="zh-CN"/>
        </w:rPr>
        <w:t xml:space="preserve">The aim of this algorithm is to reduce the excessive migration of virtual machines and improve the efficiency of task processing. </w:t>
      </w:r>
      <w:r w:rsidR="00BC616B" w:rsidRPr="005750F4">
        <w:t xml:space="preserve">The input to the algorithm is a list of source virtual machines selected using the VMBTA algorithm and is stored in </w:t>
      </w:r>
      <w:r w:rsidR="00BC616B" w:rsidRPr="005750F4">
        <w:rPr>
          <w:lang w:eastAsia="zh-CN"/>
        </w:rPr>
        <w:t>list P (lines 1-2).</w:t>
      </w:r>
      <w:r w:rsidR="00BC616B" w:rsidRPr="005750F4">
        <w:rPr>
          <w:rFonts w:hint="eastAsia"/>
          <w:lang w:eastAsia="zh-CN"/>
        </w:rPr>
        <w:t xml:space="preserve"> </w:t>
      </w:r>
      <w:r w:rsidR="00BC616B" w:rsidRPr="005750F4">
        <w:rPr>
          <w:lang w:eastAsia="zh-CN"/>
        </w:rPr>
        <w:t xml:space="preserve"> </w:t>
      </w:r>
      <w:r w:rsidR="008F3C05" w:rsidRPr="005750F4">
        <w:rPr>
          <w:lang w:eastAsia="zh-CN"/>
        </w:rPr>
        <w:t xml:space="preserve">Firstly, </w:t>
      </w:r>
      <w:r w:rsidR="00D2515B" w:rsidRPr="005750F4">
        <w:rPr>
          <w:lang w:eastAsia="zh-CN"/>
        </w:rPr>
        <w:t xml:space="preserve">the </w:t>
      </w:r>
      <w:r w:rsidR="008F3C05" w:rsidRPr="005750F4">
        <w:t xml:space="preserve">algorithm </w:t>
      </w:r>
      <w:r w:rsidR="00C573EA" w:rsidRPr="005750F4">
        <w:t>get</w:t>
      </w:r>
      <w:r w:rsidR="00D2515B" w:rsidRPr="005750F4">
        <w:t>s</w:t>
      </w:r>
      <w:r w:rsidR="00C573EA" w:rsidRPr="005750F4">
        <w:t xml:space="preserve"> the first virtual machine in P and </w:t>
      </w:r>
      <w:r w:rsidR="008413C2" w:rsidRPr="005750F4">
        <w:t xml:space="preserve">the tasks running on it. </w:t>
      </w:r>
      <w:r w:rsidR="001227A7" w:rsidRPr="005750F4">
        <w:t xml:space="preserve">After that, </w:t>
      </w:r>
      <w:r w:rsidR="00D2515B" w:rsidRPr="005750F4">
        <w:t xml:space="preserve">the </w:t>
      </w:r>
      <w:r w:rsidR="008F3C05" w:rsidRPr="005750F4">
        <w:t xml:space="preserve">algorithm </w:t>
      </w:r>
      <w:r w:rsidR="00F34572" w:rsidRPr="005750F4">
        <w:t>classif</w:t>
      </w:r>
      <w:r w:rsidR="00D2515B" w:rsidRPr="005750F4">
        <w:t>ies</w:t>
      </w:r>
      <w:r w:rsidR="00F34572" w:rsidRPr="005750F4">
        <w:t xml:space="preserve"> these tasks with a classifier (such as neural networks) and mark</w:t>
      </w:r>
      <w:r w:rsidR="00D2515B" w:rsidRPr="005750F4">
        <w:t>s</w:t>
      </w:r>
      <w:r w:rsidR="00F34572" w:rsidRPr="005750F4">
        <w:t xml:space="preserve"> the types of the tasks. Therefore, </w:t>
      </w:r>
      <w:r w:rsidR="001227A7" w:rsidRPr="005750F4">
        <w:t>the migration probability of the source virtual machine can be calculated according Eq.</w:t>
      </w:r>
      <w:r w:rsidR="00D2515B" w:rsidRPr="005750F4">
        <w:t xml:space="preserve"> (</w:t>
      </w:r>
      <w:r w:rsidR="001227A7" w:rsidRPr="005750F4">
        <w:t>7</w:t>
      </w:r>
      <w:r w:rsidR="00D2515B" w:rsidRPr="005750F4">
        <w:t>) (</w:t>
      </w:r>
      <w:r w:rsidR="00F34572" w:rsidRPr="005750F4">
        <w:t>Lines 3-6). If the migration probability is greater than the threshold</w:t>
      </w:r>
      <w:r w:rsidR="001227A7" w:rsidRPr="005750F4">
        <w:t xml:space="preserve"> </w:t>
      </w:r>
      <m:oMath>
        <m:r>
          <w:rPr>
            <w:rFonts w:ascii="Cambria Math"/>
            <w:sz w:val="20"/>
            <w:szCs w:val="20"/>
          </w:rPr>
          <m:t>Φ</m:t>
        </m:r>
      </m:oMath>
      <w:r w:rsidR="00F34572" w:rsidRPr="005750F4">
        <w:t xml:space="preserve">, the VMBTA algorithm for virtual machine migration will be used (Lines 7-9). </w:t>
      </w:r>
      <w:r w:rsidR="00E81C7E" w:rsidRPr="005750F4">
        <w:t xml:space="preserve">Otherwise, the algorithm calculates the comprehensive resource proportion of non-data-intensive tasks in the virtual </w:t>
      </w:r>
      <w:r w:rsidR="00E81C7E" w:rsidRPr="005750F4">
        <w:lastRenderedPageBreak/>
        <w:t>machine according to Eq.</w:t>
      </w:r>
      <w:r w:rsidR="00D2515B" w:rsidRPr="005750F4">
        <w:t xml:space="preserve"> (</w:t>
      </w:r>
      <w:r w:rsidR="00E81C7E" w:rsidRPr="005750F4">
        <w:t>9</w:t>
      </w:r>
      <w:r w:rsidR="00D2515B" w:rsidRPr="005750F4">
        <w:t>)</w:t>
      </w:r>
      <w:r w:rsidR="00E81C7E" w:rsidRPr="005750F4">
        <w:t>, and ranks the tasks in descending order to Q according to this proportion (Lines 10-12).</w:t>
      </w:r>
      <w:r w:rsidR="00B53CBE" w:rsidRPr="005750F4">
        <w:rPr>
          <w:rFonts w:hint="eastAsia"/>
          <w:lang w:eastAsia="zh-CN"/>
        </w:rPr>
        <w:t xml:space="preserve"> </w:t>
      </w:r>
      <w:r w:rsidR="00E81C7E" w:rsidRPr="005750F4">
        <w:rPr>
          <w:rFonts w:hint="eastAsia"/>
          <w:lang w:eastAsia="zh-CN"/>
        </w:rPr>
        <w:t>W</w:t>
      </w:r>
      <w:r w:rsidR="00E81C7E" w:rsidRPr="005750F4">
        <w:rPr>
          <w:lang w:eastAsia="zh-CN"/>
        </w:rPr>
        <w:t xml:space="preserve">hile Q≠Ø, </w:t>
      </w:r>
      <w:r w:rsidR="007951C4" w:rsidRPr="005750F4">
        <w:rPr>
          <w:rFonts w:hint="eastAsia"/>
          <w:lang w:eastAsia="zh-CN"/>
        </w:rPr>
        <w:t>o</w:t>
      </w:r>
      <w:r w:rsidR="00F34572" w:rsidRPr="005750F4">
        <w:t>n the entire combat cloud</w:t>
      </w:r>
      <w:r w:rsidR="007951C4" w:rsidRPr="005750F4">
        <w:t>,</w:t>
      </w:r>
      <w:r w:rsidR="00F34572" w:rsidRPr="005750F4">
        <w:t xml:space="preserve"> except the virtual machine contain</w:t>
      </w:r>
      <w:r w:rsidR="007951C4" w:rsidRPr="005750F4">
        <w:t>ing</w:t>
      </w:r>
      <w:r w:rsidR="00F34572" w:rsidRPr="005750F4">
        <w:t xml:space="preserve"> task </w:t>
      </w:r>
      <m:oMath>
        <m:sSub>
          <m:sSubPr>
            <m:ctrlPr>
              <w:rPr>
                <w:rFonts w:ascii="Cambria Math" w:hAnsi="Cambria Math"/>
                <w:i/>
              </w:rPr>
            </m:ctrlPr>
          </m:sSubPr>
          <m:e>
            <m:r>
              <w:rPr>
                <w:rFonts w:ascii="Cambria Math"/>
              </w:rPr>
              <m:t>n</m:t>
            </m:r>
          </m:e>
          <m:sub>
            <m:r>
              <w:rPr>
                <w:rFonts w:ascii="Cambria Math"/>
              </w:rPr>
              <m:t>k</m:t>
            </m:r>
          </m:sub>
        </m:sSub>
      </m:oMath>
      <w:r w:rsidR="00F34572" w:rsidRPr="005750F4">
        <w:t xml:space="preserve">, the algorithm will select the virtual machine </w:t>
      </w:r>
      <m:oMath>
        <m:r>
          <w:rPr>
            <w:rFonts w:ascii="Cambria Math" w:hAnsi="Cambria Math"/>
          </w:rPr>
          <m:t>V</m:t>
        </m:r>
        <m:sSub>
          <m:sSubPr>
            <m:ctrlPr>
              <w:rPr>
                <w:rFonts w:ascii="Cambria Math" w:hAnsi="Cambria Math"/>
                <w:i/>
              </w:rPr>
            </m:ctrlPr>
          </m:sSubPr>
          <m:e>
            <m:r>
              <w:rPr>
                <w:rFonts w:ascii="Cambria Math" w:hAnsi="Cambria Math"/>
              </w:rPr>
              <m:t>M</m:t>
            </m:r>
          </m:e>
          <m:sub>
            <m:r>
              <w:rPr>
                <w:rFonts w:ascii="Cambria Math" w:hAnsi="Cambria Math"/>
              </w:rPr>
              <m:t>mn</m:t>
            </m:r>
          </m:sub>
        </m:sSub>
      </m:oMath>
      <w:r w:rsidR="007951C4" w:rsidRPr="005750F4">
        <w:rPr>
          <w:rFonts w:hint="eastAsia"/>
          <w:lang w:eastAsia="zh-CN"/>
        </w:rPr>
        <w:t xml:space="preserve"> </w:t>
      </w:r>
      <w:r w:rsidR="00F34572" w:rsidRPr="005750F4">
        <w:t xml:space="preserve">that has the highest matching degree with task </w:t>
      </w:r>
      <m:oMath>
        <m:sSub>
          <m:sSubPr>
            <m:ctrlPr>
              <w:rPr>
                <w:rFonts w:ascii="Cambria Math" w:hAnsi="Cambria Math"/>
                <w:i/>
              </w:rPr>
            </m:ctrlPr>
          </m:sSubPr>
          <m:e>
            <m:r>
              <w:rPr>
                <w:rFonts w:ascii="Cambria Math"/>
              </w:rPr>
              <m:t>n</m:t>
            </m:r>
          </m:e>
          <m:sub>
            <m:r>
              <w:rPr>
                <w:rFonts w:ascii="Cambria Math"/>
              </w:rPr>
              <m:t>k</m:t>
            </m:r>
          </m:sub>
        </m:sSub>
      </m:oMath>
      <w:r w:rsidR="00F34572" w:rsidRPr="005750F4">
        <w:rPr>
          <w:rFonts w:hint="eastAsia"/>
          <w:lang w:eastAsia="zh-CN"/>
        </w:rPr>
        <w:t xml:space="preserve"> </w:t>
      </w:r>
      <w:r w:rsidR="00F34572" w:rsidRPr="005750F4">
        <w:t>as target virtual machine</w:t>
      </w:r>
      <w:r w:rsidR="007951C4" w:rsidRPr="005750F4">
        <w:t xml:space="preserve"> (Lines 13-15).</w:t>
      </w:r>
      <w:r w:rsidR="008F3C05" w:rsidRPr="005750F4">
        <w:rPr>
          <w:rFonts w:hint="eastAsia"/>
          <w:lang w:eastAsia="zh-CN"/>
        </w:rPr>
        <w:t xml:space="preserve"> </w:t>
      </w:r>
      <w:r w:rsidR="007951C4" w:rsidRPr="005750F4">
        <w:rPr>
          <w:rFonts w:hint="eastAsia"/>
          <w:lang w:eastAsia="zh-CN"/>
        </w:rPr>
        <w:t>W</w:t>
      </w:r>
      <w:r w:rsidR="007951C4" w:rsidRPr="005750F4">
        <w:rPr>
          <w:lang w:eastAsia="zh-CN"/>
        </w:rPr>
        <w:t xml:space="preserve">hile R≠Ø, if the remaining resources of the </w:t>
      </w:r>
      <m:oMath>
        <m:r>
          <w:rPr>
            <w:rFonts w:ascii="Cambria Math" w:hAnsi="Cambria Math"/>
          </w:rPr>
          <m:t>V</m:t>
        </m:r>
        <m:sSub>
          <m:sSubPr>
            <m:ctrlPr>
              <w:rPr>
                <w:rFonts w:ascii="Cambria Math" w:hAnsi="Cambria Math"/>
                <w:i/>
              </w:rPr>
            </m:ctrlPr>
          </m:sSubPr>
          <m:e>
            <m:r>
              <w:rPr>
                <w:rFonts w:ascii="Cambria Math" w:hAnsi="Cambria Math"/>
              </w:rPr>
              <m:t>M</m:t>
            </m:r>
          </m:e>
          <m:sub>
            <m:r>
              <w:rPr>
                <w:rFonts w:ascii="Cambria Math" w:hAnsi="Cambria Math"/>
              </w:rPr>
              <m:t>mn</m:t>
            </m:r>
          </m:sub>
        </m:sSub>
      </m:oMath>
      <w:r w:rsidR="007951C4" w:rsidRPr="005750F4">
        <w:rPr>
          <w:lang w:eastAsia="zh-CN"/>
        </w:rPr>
        <w:t xml:space="preserve"> are not enough for task </w:t>
      </w:r>
      <m:oMath>
        <m:sSub>
          <m:sSubPr>
            <m:ctrlPr>
              <w:rPr>
                <w:rFonts w:ascii="Cambria Math" w:hAnsi="Cambria Math"/>
                <w:i/>
              </w:rPr>
            </m:ctrlPr>
          </m:sSubPr>
          <m:e>
            <m:r>
              <w:rPr>
                <w:rFonts w:ascii="Cambria Math"/>
              </w:rPr>
              <m:t>n</m:t>
            </m:r>
          </m:e>
          <m:sub>
            <m:r>
              <w:rPr>
                <w:rFonts w:ascii="Cambria Math"/>
              </w:rPr>
              <m:t>k</m:t>
            </m:r>
          </m:sub>
        </m:sSub>
      </m:oMath>
      <w:r w:rsidR="007951C4" w:rsidRPr="005750F4">
        <w:rPr>
          <w:lang w:eastAsia="zh-CN"/>
        </w:rPr>
        <w:t xml:space="preserve">, remove the </w:t>
      </w:r>
      <m:oMath>
        <m:r>
          <w:rPr>
            <w:rFonts w:ascii="Cambria Math" w:hAnsi="Cambria Math"/>
          </w:rPr>
          <m:t>V</m:t>
        </m:r>
        <m:sSub>
          <m:sSubPr>
            <m:ctrlPr>
              <w:rPr>
                <w:rFonts w:ascii="Cambria Math" w:hAnsi="Cambria Math"/>
                <w:i/>
              </w:rPr>
            </m:ctrlPr>
          </m:sSubPr>
          <m:e>
            <m:r>
              <w:rPr>
                <w:rFonts w:ascii="Cambria Math" w:hAnsi="Cambria Math"/>
              </w:rPr>
              <m:t>M</m:t>
            </m:r>
          </m:e>
          <m:sub>
            <m:r>
              <w:rPr>
                <w:rFonts w:ascii="Cambria Math" w:hAnsi="Cambria Math"/>
              </w:rPr>
              <m:t>mn</m:t>
            </m:r>
          </m:sub>
        </m:sSub>
      </m:oMath>
      <w:r w:rsidR="007951C4" w:rsidRPr="005750F4">
        <w:rPr>
          <w:lang w:eastAsia="zh-CN"/>
        </w:rPr>
        <w:t xml:space="preserve"> from R and </w:t>
      </w:r>
      <w:r w:rsidR="00DE4711" w:rsidRPr="005750F4">
        <w:rPr>
          <w:lang w:eastAsia="zh-CN"/>
        </w:rPr>
        <w:t xml:space="preserve">select the new </w:t>
      </w:r>
      <m:oMath>
        <m:r>
          <w:rPr>
            <w:rFonts w:ascii="Cambria Math" w:hAnsi="Cambria Math"/>
          </w:rPr>
          <m:t>V</m:t>
        </m:r>
        <m:sSub>
          <m:sSubPr>
            <m:ctrlPr>
              <w:rPr>
                <w:rFonts w:ascii="Cambria Math" w:hAnsi="Cambria Math"/>
                <w:i/>
              </w:rPr>
            </m:ctrlPr>
          </m:sSubPr>
          <m:e>
            <m:r>
              <w:rPr>
                <w:rFonts w:ascii="Cambria Math" w:hAnsi="Cambria Math"/>
              </w:rPr>
              <m:t>M</m:t>
            </m:r>
          </m:e>
          <m:sub>
            <m:r>
              <w:rPr>
                <w:rFonts w:ascii="Cambria Math" w:hAnsi="Cambria Math"/>
              </w:rPr>
              <m:t>mn</m:t>
            </m:r>
          </m:sub>
        </m:sSub>
      </m:oMath>
      <w:r w:rsidR="00DE4711" w:rsidRPr="005750F4">
        <w:rPr>
          <w:lang w:eastAsia="zh-CN"/>
        </w:rPr>
        <w:t xml:space="preserve"> from R for judgment</w:t>
      </w:r>
      <w:r w:rsidR="00D2515B" w:rsidRPr="005750F4">
        <w:rPr>
          <w:lang w:eastAsia="zh-CN"/>
        </w:rPr>
        <w:t xml:space="preserve"> </w:t>
      </w:r>
      <w:r w:rsidR="00BC616B" w:rsidRPr="005750F4">
        <w:t>(Lines 16-18)</w:t>
      </w:r>
      <w:r w:rsidR="006701D1" w:rsidRPr="005750F4">
        <w:rPr>
          <w:lang w:eastAsia="zh-CN"/>
        </w:rPr>
        <w:t xml:space="preserve">. </w:t>
      </w:r>
      <w:r w:rsidR="00BC616B" w:rsidRPr="005750F4">
        <w:t xml:space="preserve">Otherwise, </w:t>
      </w:r>
      <w:r w:rsidR="00BC616B" w:rsidRPr="005750F4">
        <w:rPr>
          <w:lang w:eastAsia="zh-CN"/>
        </w:rPr>
        <w:t xml:space="preserve">the migration of </w:t>
      </w:r>
      <m:oMath>
        <m:sSub>
          <m:sSubPr>
            <m:ctrlPr>
              <w:rPr>
                <w:rFonts w:ascii="Cambria Math" w:hAnsi="Cambria Math"/>
                <w:i/>
              </w:rPr>
            </m:ctrlPr>
          </m:sSubPr>
          <m:e>
            <m:r>
              <w:rPr>
                <w:rFonts w:ascii="Cambria Math"/>
              </w:rPr>
              <m:t>n</m:t>
            </m:r>
          </m:e>
          <m:sub>
            <m:r>
              <w:rPr>
                <w:rFonts w:ascii="Cambria Math"/>
              </w:rPr>
              <m:t>k</m:t>
            </m:r>
          </m:sub>
        </m:sSub>
      </m:oMath>
      <w:r w:rsidR="00BC616B" w:rsidRPr="005750F4">
        <w:rPr>
          <w:lang w:eastAsia="zh-CN"/>
        </w:rPr>
        <w:t xml:space="preserve"> is successful and the </w:t>
      </w:r>
      <w:r w:rsidR="00BC616B" w:rsidRPr="005750F4">
        <w:t>algorithm clears the R and Q to end its while loop</w:t>
      </w:r>
      <w:r w:rsidR="00BC616B" w:rsidRPr="005750F4">
        <w:rPr>
          <w:lang w:eastAsia="zh-CN"/>
        </w:rPr>
        <w:t xml:space="preserve"> </w:t>
      </w:r>
      <w:r w:rsidR="00BC616B" w:rsidRPr="005750F4">
        <w:t>(Lines 19-22).</w:t>
      </w:r>
      <w:r w:rsidR="004A0C06" w:rsidRPr="005750F4">
        <w:t xml:space="preserve"> The</w:t>
      </w:r>
      <w:r w:rsidR="00BC616B" w:rsidRPr="005750F4">
        <w:t xml:space="preserve"> </w:t>
      </w:r>
      <w:r w:rsidR="004A0C06" w:rsidRPr="005750F4">
        <w:t>w</w:t>
      </w:r>
      <w:r w:rsidR="006701D1" w:rsidRPr="005750F4">
        <w:rPr>
          <w:lang w:eastAsia="zh-CN"/>
        </w:rPr>
        <w:t>hile loop of R ends</w:t>
      </w:r>
      <w:r w:rsidR="00DE4711" w:rsidRPr="005750F4">
        <w:rPr>
          <w:lang w:eastAsia="zh-CN"/>
        </w:rPr>
        <w:t xml:space="preserve"> </w:t>
      </w:r>
      <w:r w:rsidR="006701D1" w:rsidRPr="005750F4">
        <w:rPr>
          <w:lang w:eastAsia="zh-CN"/>
        </w:rPr>
        <w:t>when</w:t>
      </w:r>
      <w:r w:rsidR="00DE4711" w:rsidRPr="005750F4">
        <w:rPr>
          <w:lang w:eastAsia="zh-CN"/>
        </w:rPr>
        <w:t xml:space="preserve"> migration is successful or </w:t>
      </w:r>
      <w:r w:rsidR="006B2174" w:rsidRPr="005750F4">
        <w:rPr>
          <w:lang w:eastAsia="zh-CN"/>
        </w:rPr>
        <w:t>the R=Ø</w:t>
      </w:r>
      <w:r w:rsidR="00BC616B" w:rsidRPr="005750F4">
        <w:rPr>
          <w:lang w:eastAsia="zh-CN"/>
        </w:rPr>
        <w:t xml:space="preserve"> </w:t>
      </w:r>
      <w:r w:rsidR="00BC616B" w:rsidRPr="005750F4">
        <w:t>(Lines 16-24)</w:t>
      </w:r>
      <w:r w:rsidR="00DE4711" w:rsidRPr="005750F4">
        <w:rPr>
          <w:lang w:eastAsia="zh-CN"/>
        </w:rPr>
        <w:t>.</w:t>
      </w:r>
      <w:r w:rsidR="006B2174" w:rsidRPr="005750F4">
        <w:rPr>
          <w:lang w:eastAsia="zh-CN"/>
        </w:rPr>
        <w:t xml:space="preserve"> </w:t>
      </w:r>
      <w:r w:rsidR="004A0C06" w:rsidRPr="005750F4">
        <w:rPr>
          <w:lang w:eastAsia="zh-CN"/>
        </w:rPr>
        <w:t>The w</w:t>
      </w:r>
      <w:r w:rsidR="00B53CBE" w:rsidRPr="005750F4">
        <w:rPr>
          <w:lang w:eastAsia="zh-CN"/>
        </w:rPr>
        <w:t xml:space="preserve">hile loop of Q ends when migration is successful or the Q=Ø </w:t>
      </w:r>
      <w:r w:rsidR="00B53CBE" w:rsidRPr="005750F4">
        <w:t>(Lines 13-26)</w:t>
      </w:r>
      <w:r w:rsidR="00B53CBE" w:rsidRPr="005750F4">
        <w:rPr>
          <w:lang w:eastAsia="zh-CN"/>
        </w:rPr>
        <w:t xml:space="preserve">. </w:t>
      </w:r>
      <w:r w:rsidR="00510030" w:rsidRPr="005750F4">
        <w:rPr>
          <w:lang w:eastAsia="zh-CN"/>
        </w:rPr>
        <w:t xml:space="preserve">The algorithm </w:t>
      </w:r>
      <w:r w:rsidR="00202C4D" w:rsidRPr="005750F4">
        <w:rPr>
          <w:lang w:eastAsia="zh-CN"/>
        </w:rPr>
        <w:t>ends when</w:t>
      </w:r>
      <w:r w:rsidR="00510030" w:rsidRPr="005750F4">
        <w:rPr>
          <w:lang w:eastAsia="zh-CN"/>
        </w:rPr>
        <w:t xml:space="preserve"> all the source virtual machines complete the virtual machine or task migration (</w:t>
      </w:r>
      <w:r w:rsidR="003B6E17" w:rsidRPr="005750F4">
        <w:rPr>
          <w:lang w:eastAsia="zh-CN"/>
        </w:rPr>
        <w:t>L</w:t>
      </w:r>
      <w:r w:rsidR="00510030" w:rsidRPr="005750F4">
        <w:rPr>
          <w:lang w:eastAsia="zh-CN"/>
        </w:rPr>
        <w:t>ines 3-29).</w:t>
      </w:r>
    </w:p>
    <w:bookmarkEnd w:id="33"/>
    <w:p w14:paraId="6D7924BE" w14:textId="010E0D34" w:rsidR="00F34572" w:rsidRPr="005750F4" w:rsidRDefault="00F34572" w:rsidP="00F34572">
      <w:pPr>
        <w:pStyle w:val="Heading2"/>
        <w:rPr>
          <w:color w:val="auto"/>
        </w:rPr>
      </w:pPr>
      <w:r w:rsidRPr="005750F4">
        <w:rPr>
          <w:color w:val="auto"/>
        </w:rPr>
        <w:t>6.</w:t>
      </w:r>
      <w:r w:rsidR="003B6E17" w:rsidRPr="005750F4">
        <w:rPr>
          <w:color w:val="auto"/>
        </w:rPr>
        <w:t xml:space="preserve"> </w:t>
      </w:r>
      <w:r w:rsidRPr="005750F4">
        <w:rPr>
          <w:rFonts w:hint="eastAsia"/>
          <w:color w:val="auto"/>
        </w:rPr>
        <w:t xml:space="preserve">Simulation and Analysis </w:t>
      </w:r>
    </w:p>
    <w:p w14:paraId="26D2077E" w14:textId="6FF76ABB" w:rsidR="005B0377" w:rsidRPr="005750F4" w:rsidRDefault="005B0377" w:rsidP="005B0377">
      <w:r w:rsidRPr="005750F4">
        <w:t xml:space="preserve">This </w:t>
      </w:r>
      <w:r w:rsidR="00084D3B" w:rsidRPr="005750F4">
        <w:t>S</w:t>
      </w:r>
      <w:r w:rsidRPr="005750F4">
        <w:t>ection</w:t>
      </w:r>
      <w:r w:rsidR="00730E24" w:rsidRPr="005750F4">
        <w:t xml:space="preserve"> </w:t>
      </w:r>
      <w:r w:rsidR="00C721EF" w:rsidRPr="005750F4">
        <w:t>carries out two experiments to verify the optimization effect of online adaptive task redistribution mechanism and VTMA algorithm respectively.</w:t>
      </w:r>
    </w:p>
    <w:p w14:paraId="5B837E04" w14:textId="77777777" w:rsidR="00F34572" w:rsidRPr="005750F4" w:rsidRDefault="00F34572" w:rsidP="00F34572">
      <w:pPr>
        <w:pStyle w:val="Heading3"/>
        <w:rPr>
          <w:color w:val="auto"/>
        </w:rPr>
      </w:pPr>
      <w:r w:rsidRPr="005750F4">
        <w:rPr>
          <w:rFonts w:hint="eastAsia"/>
          <w:color w:val="auto"/>
        </w:rPr>
        <w:t>6</w:t>
      </w:r>
      <w:r w:rsidRPr="005750F4">
        <w:rPr>
          <w:color w:val="auto"/>
        </w:rPr>
        <w:t xml:space="preserve">.1 Experimental </w:t>
      </w:r>
      <w:r w:rsidRPr="005750F4">
        <w:rPr>
          <w:rFonts w:hint="eastAsia"/>
          <w:color w:val="auto"/>
        </w:rPr>
        <w:t>D</w:t>
      </w:r>
      <w:r w:rsidRPr="005750F4">
        <w:rPr>
          <w:color w:val="auto"/>
        </w:rPr>
        <w:t>esign</w:t>
      </w:r>
    </w:p>
    <w:p w14:paraId="5E864D12" w14:textId="49CFDEC3" w:rsidR="00F34572" w:rsidRPr="005750F4" w:rsidRDefault="00F34572" w:rsidP="00F34572">
      <w:pPr>
        <w:pStyle w:val="Heading3"/>
        <w:rPr>
          <w:color w:val="auto"/>
        </w:rPr>
      </w:pPr>
      <w:r w:rsidRPr="005750F4">
        <w:rPr>
          <w:rFonts w:hint="eastAsia"/>
          <w:color w:val="auto"/>
        </w:rPr>
        <w:t>6</w:t>
      </w:r>
      <w:r w:rsidRPr="005750F4">
        <w:rPr>
          <w:color w:val="auto"/>
        </w:rPr>
        <w:t xml:space="preserve">.1.1 Experimental </w:t>
      </w:r>
      <w:r w:rsidR="00AC66E9" w:rsidRPr="005750F4">
        <w:rPr>
          <w:color w:val="auto"/>
        </w:rPr>
        <w:t>S</w:t>
      </w:r>
      <w:r w:rsidRPr="005750F4">
        <w:rPr>
          <w:color w:val="auto"/>
        </w:rPr>
        <w:t>cenario</w:t>
      </w:r>
    </w:p>
    <w:p w14:paraId="49ECD11F" w14:textId="4194BB6D" w:rsidR="00F34572" w:rsidRPr="005750F4" w:rsidRDefault="00F34572" w:rsidP="00F34572">
      <w:r w:rsidRPr="005750F4">
        <w:t xml:space="preserve">This </w:t>
      </w:r>
      <w:r w:rsidR="00AC66E9" w:rsidRPr="005750F4">
        <w:t>S</w:t>
      </w:r>
      <w:r w:rsidR="00457263" w:rsidRPr="005750F4">
        <w:t>ection</w:t>
      </w:r>
      <w:r w:rsidRPr="005750F4">
        <w:t xml:space="preserve"> provides experimental simulations to demonstrate the adaptive process for task scheduling</w:t>
      </w:r>
      <w:r w:rsidR="00915168" w:rsidRPr="005750F4">
        <w:t xml:space="preserve"> using the proposed algorithm</w:t>
      </w:r>
      <w:r w:rsidRPr="005750F4">
        <w:t xml:space="preserve"> in the networked UAV combat cloud system. Th</w:t>
      </w:r>
      <w:r w:rsidR="00457263" w:rsidRPr="005750F4">
        <w:t>is</w:t>
      </w:r>
      <w:r w:rsidRPr="005750F4">
        <w:t xml:space="preserve"> process includes search, identification, analysis, fire attack and final damage assessment of ground targets </w:t>
      </w:r>
      <w:r w:rsidR="00915168" w:rsidRPr="005750F4">
        <w:t>within</w:t>
      </w:r>
      <w:r w:rsidR="0085676D" w:rsidRPr="005750F4">
        <w:t xml:space="preserve"> a</w:t>
      </w:r>
      <w:r w:rsidRPr="005750F4">
        <w:t xml:space="preserve"> </w:t>
      </w:r>
      <w:proofErr w:type="gramStart"/>
      <w:r w:rsidRPr="005750F4">
        <w:t>designated areas</w:t>
      </w:r>
      <w:proofErr w:type="gramEnd"/>
      <w:r w:rsidRPr="005750F4">
        <w:t>. The combat cloud consists of 7 UAVs in total: 3 fire UAVs, 2 storage UAVs</w:t>
      </w:r>
      <w:r w:rsidR="00457263" w:rsidRPr="005750F4">
        <w:t xml:space="preserve"> and</w:t>
      </w:r>
      <w:r w:rsidRPr="005750F4">
        <w:t xml:space="preserve"> 2 communication UAVs.</w:t>
      </w:r>
    </w:p>
    <w:p w14:paraId="1D1F6F8D" w14:textId="2B903B06" w:rsidR="00F34572" w:rsidRPr="005750F4" w:rsidRDefault="00F34572" w:rsidP="00F34572">
      <w:pPr>
        <w:pStyle w:val="Heading3"/>
        <w:rPr>
          <w:color w:val="auto"/>
        </w:rPr>
      </w:pPr>
      <w:r w:rsidRPr="005750F4">
        <w:rPr>
          <w:rFonts w:hint="eastAsia"/>
          <w:color w:val="auto"/>
        </w:rPr>
        <w:t>6</w:t>
      </w:r>
      <w:r w:rsidRPr="005750F4">
        <w:rPr>
          <w:color w:val="auto"/>
        </w:rPr>
        <w:t xml:space="preserve">.1.2 Experimental </w:t>
      </w:r>
      <w:r w:rsidR="00AC66E9" w:rsidRPr="005750F4">
        <w:rPr>
          <w:color w:val="auto"/>
        </w:rPr>
        <w:t>E</w:t>
      </w:r>
      <w:r w:rsidRPr="005750F4">
        <w:rPr>
          <w:color w:val="auto"/>
        </w:rPr>
        <w:t>nvironment</w:t>
      </w:r>
    </w:p>
    <w:p w14:paraId="5A072D2B" w14:textId="14CF6FE5" w:rsidR="00F34572" w:rsidRPr="005750F4" w:rsidRDefault="00F34572" w:rsidP="00F34572">
      <w:r w:rsidRPr="005750F4">
        <w:t xml:space="preserve">The simulations </w:t>
      </w:r>
      <w:r w:rsidR="0085676D" w:rsidRPr="005750F4">
        <w:t xml:space="preserve">were </w:t>
      </w:r>
      <w:r w:rsidRPr="005750F4">
        <w:t xml:space="preserve">executed on Windows7 using </w:t>
      </w:r>
      <w:proofErr w:type="spellStart"/>
      <w:r w:rsidRPr="005750F4">
        <w:t>CloudSim</w:t>
      </w:r>
      <w:proofErr w:type="spellEnd"/>
      <w:r w:rsidRPr="005750F4">
        <w:t xml:space="preserve"> simulation package running on Java platform. The simulation environment is shown in Table 2.</w:t>
      </w:r>
    </w:p>
    <w:p w14:paraId="7B5724BC" w14:textId="548FAC5B" w:rsidR="00F34572" w:rsidRPr="005750F4" w:rsidRDefault="00F34572" w:rsidP="00FF392F">
      <w:pPr>
        <w:pStyle w:val="Caption"/>
        <w:rPr>
          <w:color w:val="auto"/>
        </w:rPr>
      </w:pPr>
      <w:r w:rsidRPr="005750F4">
        <w:rPr>
          <w:color w:val="auto"/>
        </w:rPr>
        <w:t>Table 2</w:t>
      </w:r>
      <w:r w:rsidRPr="005750F4">
        <w:rPr>
          <w:rFonts w:hint="eastAsia"/>
          <w:color w:val="auto"/>
        </w:rPr>
        <w:t>.</w:t>
      </w:r>
      <w:r w:rsidRPr="005750F4">
        <w:rPr>
          <w:color w:val="auto"/>
        </w:rPr>
        <w:t xml:space="preserve"> Experimental environment for simulation</w:t>
      </w:r>
      <w:r w:rsidR="00AC66E9" w:rsidRPr="005750F4">
        <w:rPr>
          <w:color w:val="auto"/>
        </w:rPr>
        <w:t>.</w:t>
      </w:r>
    </w:p>
    <w:tbl>
      <w:tblPr>
        <w:tblW w:w="92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78"/>
        <w:gridCol w:w="6608"/>
      </w:tblGrid>
      <w:tr w:rsidR="005750F4" w:rsidRPr="005750F4" w14:paraId="12420A69" w14:textId="77777777" w:rsidTr="00FF392F">
        <w:trPr>
          <w:jc w:val="center"/>
        </w:trPr>
        <w:tc>
          <w:tcPr>
            <w:tcW w:w="2678" w:type="dxa"/>
            <w:tcBorders>
              <w:top w:val="single" w:sz="18" w:space="0" w:color="000000"/>
              <w:left w:val="nil"/>
              <w:bottom w:val="single" w:sz="8" w:space="0" w:color="000000"/>
              <w:right w:val="nil"/>
            </w:tcBorders>
            <w:vAlign w:val="center"/>
          </w:tcPr>
          <w:p w14:paraId="4857400C" w14:textId="77777777" w:rsidR="00F34572" w:rsidRPr="005750F4" w:rsidRDefault="00F34572" w:rsidP="00FF392F">
            <w:pPr>
              <w:spacing w:before="0" w:beforeAutospacing="0"/>
            </w:pPr>
            <w:r w:rsidRPr="005750F4">
              <w:t>Experimental environment</w:t>
            </w:r>
          </w:p>
        </w:tc>
        <w:tc>
          <w:tcPr>
            <w:tcW w:w="6608" w:type="dxa"/>
            <w:tcBorders>
              <w:top w:val="single" w:sz="18" w:space="0" w:color="000000"/>
              <w:left w:val="nil"/>
              <w:bottom w:val="single" w:sz="8" w:space="0" w:color="000000"/>
              <w:right w:val="nil"/>
            </w:tcBorders>
            <w:vAlign w:val="center"/>
          </w:tcPr>
          <w:p w14:paraId="5640E29A" w14:textId="77777777" w:rsidR="00F34572" w:rsidRPr="005750F4" w:rsidRDefault="00F34572" w:rsidP="00FF392F">
            <w:pPr>
              <w:spacing w:before="0" w:beforeAutospacing="0"/>
              <w:jc w:val="center"/>
            </w:pPr>
            <w:r w:rsidRPr="005750F4">
              <w:t>Parameter</w:t>
            </w:r>
          </w:p>
        </w:tc>
      </w:tr>
      <w:tr w:rsidR="005750F4" w:rsidRPr="005750F4" w14:paraId="11A661A0" w14:textId="77777777" w:rsidTr="00FF392F">
        <w:trPr>
          <w:jc w:val="center"/>
        </w:trPr>
        <w:tc>
          <w:tcPr>
            <w:tcW w:w="2678" w:type="dxa"/>
            <w:tcBorders>
              <w:top w:val="single" w:sz="8" w:space="0" w:color="000000"/>
              <w:left w:val="nil"/>
              <w:bottom w:val="nil"/>
              <w:right w:val="nil"/>
            </w:tcBorders>
            <w:vAlign w:val="center"/>
          </w:tcPr>
          <w:p w14:paraId="0A96172B" w14:textId="77777777" w:rsidR="00F34572" w:rsidRPr="005750F4" w:rsidRDefault="00F34572" w:rsidP="00FF392F">
            <w:pPr>
              <w:spacing w:before="0" w:beforeAutospacing="0"/>
            </w:pPr>
            <w:r w:rsidRPr="005750F4">
              <w:t>Operating system</w:t>
            </w:r>
          </w:p>
        </w:tc>
        <w:tc>
          <w:tcPr>
            <w:tcW w:w="6608" w:type="dxa"/>
            <w:tcBorders>
              <w:top w:val="single" w:sz="8" w:space="0" w:color="000000"/>
              <w:left w:val="nil"/>
              <w:bottom w:val="nil"/>
              <w:right w:val="nil"/>
            </w:tcBorders>
            <w:vAlign w:val="center"/>
          </w:tcPr>
          <w:p w14:paraId="3B0388DD" w14:textId="77777777" w:rsidR="00F34572" w:rsidRPr="005750F4" w:rsidRDefault="00F34572" w:rsidP="00FF392F">
            <w:pPr>
              <w:spacing w:before="0" w:beforeAutospacing="0"/>
              <w:jc w:val="center"/>
            </w:pPr>
            <w:r w:rsidRPr="005750F4">
              <w:t>Windows 7 Ultimate</w:t>
            </w:r>
          </w:p>
        </w:tc>
      </w:tr>
      <w:tr w:rsidR="005750F4" w:rsidRPr="005750F4" w14:paraId="25DC6048" w14:textId="77777777" w:rsidTr="00FF392F">
        <w:trPr>
          <w:jc w:val="center"/>
        </w:trPr>
        <w:tc>
          <w:tcPr>
            <w:tcW w:w="2678" w:type="dxa"/>
            <w:tcBorders>
              <w:top w:val="nil"/>
              <w:left w:val="nil"/>
              <w:bottom w:val="nil"/>
              <w:right w:val="nil"/>
            </w:tcBorders>
            <w:vAlign w:val="center"/>
          </w:tcPr>
          <w:p w14:paraId="36FBFAB6" w14:textId="77777777" w:rsidR="00F34572" w:rsidRPr="005750F4" w:rsidRDefault="00F34572" w:rsidP="00FF392F">
            <w:pPr>
              <w:spacing w:before="0" w:beforeAutospacing="0"/>
            </w:pPr>
            <w:r w:rsidRPr="005750F4">
              <w:t>CPU</w:t>
            </w:r>
          </w:p>
        </w:tc>
        <w:tc>
          <w:tcPr>
            <w:tcW w:w="6608" w:type="dxa"/>
            <w:tcBorders>
              <w:top w:val="nil"/>
              <w:left w:val="nil"/>
              <w:bottom w:val="nil"/>
              <w:right w:val="nil"/>
            </w:tcBorders>
            <w:vAlign w:val="center"/>
          </w:tcPr>
          <w:p w14:paraId="7BCDEBCF" w14:textId="77777777" w:rsidR="00F34572" w:rsidRPr="005750F4" w:rsidRDefault="00F34572" w:rsidP="00FF392F">
            <w:pPr>
              <w:spacing w:before="0" w:beforeAutospacing="0"/>
              <w:jc w:val="center"/>
            </w:pPr>
            <w:r w:rsidRPr="005750F4">
              <w:t xml:space="preserve">Intel(R) </w:t>
            </w:r>
            <w:proofErr w:type="gramStart"/>
            <w:r w:rsidRPr="005750F4">
              <w:t>Core(</w:t>
            </w:r>
            <w:proofErr w:type="gramEnd"/>
            <w:r w:rsidRPr="005750F4">
              <w:t>TM) i3-2100 CPU @ 3.10GHZ</w:t>
            </w:r>
          </w:p>
        </w:tc>
      </w:tr>
      <w:tr w:rsidR="005750F4" w:rsidRPr="005750F4" w14:paraId="216B6E76" w14:textId="77777777" w:rsidTr="00FF392F">
        <w:trPr>
          <w:jc w:val="center"/>
        </w:trPr>
        <w:tc>
          <w:tcPr>
            <w:tcW w:w="2678" w:type="dxa"/>
            <w:tcBorders>
              <w:top w:val="nil"/>
              <w:left w:val="nil"/>
              <w:bottom w:val="nil"/>
              <w:right w:val="nil"/>
            </w:tcBorders>
            <w:vAlign w:val="center"/>
          </w:tcPr>
          <w:p w14:paraId="12667C35" w14:textId="77777777" w:rsidR="00F34572" w:rsidRPr="005750F4" w:rsidRDefault="00F34572" w:rsidP="00FF392F">
            <w:pPr>
              <w:spacing w:before="0" w:beforeAutospacing="0"/>
            </w:pPr>
            <w:r w:rsidRPr="005750F4">
              <w:t>RAM</w:t>
            </w:r>
          </w:p>
        </w:tc>
        <w:tc>
          <w:tcPr>
            <w:tcW w:w="6608" w:type="dxa"/>
            <w:tcBorders>
              <w:top w:val="nil"/>
              <w:left w:val="nil"/>
              <w:bottom w:val="nil"/>
              <w:right w:val="nil"/>
            </w:tcBorders>
            <w:vAlign w:val="center"/>
          </w:tcPr>
          <w:p w14:paraId="00B7ACC3" w14:textId="77777777" w:rsidR="00F34572" w:rsidRPr="005750F4" w:rsidRDefault="00F34572" w:rsidP="00FF392F">
            <w:pPr>
              <w:spacing w:before="0" w:beforeAutospacing="0"/>
              <w:jc w:val="center"/>
            </w:pPr>
            <w:r w:rsidRPr="005750F4">
              <w:t>2.00GB</w:t>
            </w:r>
          </w:p>
        </w:tc>
      </w:tr>
      <w:tr w:rsidR="005750F4" w:rsidRPr="005750F4" w14:paraId="3DB379F5" w14:textId="77777777" w:rsidTr="00FF392F">
        <w:trPr>
          <w:jc w:val="center"/>
        </w:trPr>
        <w:tc>
          <w:tcPr>
            <w:tcW w:w="2678" w:type="dxa"/>
            <w:tcBorders>
              <w:top w:val="nil"/>
              <w:left w:val="nil"/>
              <w:bottom w:val="nil"/>
              <w:right w:val="nil"/>
            </w:tcBorders>
            <w:vAlign w:val="center"/>
          </w:tcPr>
          <w:p w14:paraId="3179727F" w14:textId="77777777" w:rsidR="00F34572" w:rsidRPr="005750F4" w:rsidRDefault="00F34572" w:rsidP="00FF392F">
            <w:pPr>
              <w:spacing w:before="0" w:beforeAutospacing="0"/>
            </w:pPr>
            <w:r w:rsidRPr="005750F4">
              <w:t>System type</w:t>
            </w:r>
          </w:p>
        </w:tc>
        <w:tc>
          <w:tcPr>
            <w:tcW w:w="6608" w:type="dxa"/>
            <w:tcBorders>
              <w:top w:val="nil"/>
              <w:left w:val="nil"/>
              <w:bottom w:val="nil"/>
              <w:right w:val="nil"/>
            </w:tcBorders>
            <w:vAlign w:val="center"/>
          </w:tcPr>
          <w:p w14:paraId="1B2A3803" w14:textId="77777777" w:rsidR="00F34572" w:rsidRPr="005750F4" w:rsidRDefault="00F34572" w:rsidP="00FF392F">
            <w:pPr>
              <w:spacing w:before="0" w:beforeAutospacing="0"/>
              <w:jc w:val="center"/>
            </w:pPr>
            <w:r w:rsidRPr="005750F4">
              <w:t>32-bit operating system</w:t>
            </w:r>
          </w:p>
        </w:tc>
      </w:tr>
      <w:tr w:rsidR="005750F4" w:rsidRPr="005750F4" w14:paraId="583F27E5" w14:textId="77777777" w:rsidTr="00FF392F">
        <w:trPr>
          <w:jc w:val="center"/>
        </w:trPr>
        <w:tc>
          <w:tcPr>
            <w:tcW w:w="2678" w:type="dxa"/>
            <w:tcBorders>
              <w:top w:val="nil"/>
              <w:left w:val="nil"/>
              <w:bottom w:val="nil"/>
              <w:right w:val="nil"/>
            </w:tcBorders>
            <w:vAlign w:val="center"/>
          </w:tcPr>
          <w:p w14:paraId="295A8A4E" w14:textId="77777777" w:rsidR="00F34572" w:rsidRPr="005750F4" w:rsidRDefault="00F34572" w:rsidP="00FF392F">
            <w:pPr>
              <w:spacing w:before="0" w:beforeAutospacing="0"/>
            </w:pPr>
            <w:r w:rsidRPr="005750F4">
              <w:t>Java version</w:t>
            </w:r>
          </w:p>
        </w:tc>
        <w:tc>
          <w:tcPr>
            <w:tcW w:w="6608" w:type="dxa"/>
            <w:tcBorders>
              <w:top w:val="nil"/>
              <w:left w:val="nil"/>
              <w:bottom w:val="nil"/>
              <w:right w:val="nil"/>
            </w:tcBorders>
            <w:vAlign w:val="center"/>
          </w:tcPr>
          <w:p w14:paraId="1178897D" w14:textId="77777777" w:rsidR="00F34572" w:rsidRPr="005750F4" w:rsidRDefault="00F34572" w:rsidP="00FF392F">
            <w:pPr>
              <w:spacing w:before="0" w:beforeAutospacing="0"/>
              <w:jc w:val="center"/>
            </w:pPr>
            <w:r w:rsidRPr="005750F4">
              <w:t>1.8.0_45</w:t>
            </w:r>
          </w:p>
        </w:tc>
      </w:tr>
      <w:tr w:rsidR="005750F4" w:rsidRPr="005750F4" w14:paraId="48597697" w14:textId="77777777" w:rsidTr="00FF392F">
        <w:trPr>
          <w:jc w:val="center"/>
        </w:trPr>
        <w:tc>
          <w:tcPr>
            <w:tcW w:w="2678" w:type="dxa"/>
            <w:tcBorders>
              <w:top w:val="nil"/>
              <w:left w:val="nil"/>
              <w:bottom w:val="nil"/>
              <w:right w:val="nil"/>
            </w:tcBorders>
            <w:vAlign w:val="center"/>
          </w:tcPr>
          <w:p w14:paraId="09EA71D5" w14:textId="77777777" w:rsidR="00F34572" w:rsidRPr="005750F4" w:rsidRDefault="00F34572" w:rsidP="00FF392F">
            <w:pPr>
              <w:spacing w:before="0" w:beforeAutospacing="0"/>
            </w:pPr>
            <w:r w:rsidRPr="005750F4">
              <w:t>Eclipse version</w:t>
            </w:r>
          </w:p>
        </w:tc>
        <w:tc>
          <w:tcPr>
            <w:tcW w:w="6608" w:type="dxa"/>
            <w:tcBorders>
              <w:top w:val="nil"/>
              <w:left w:val="nil"/>
              <w:bottom w:val="nil"/>
              <w:right w:val="nil"/>
            </w:tcBorders>
            <w:vAlign w:val="center"/>
          </w:tcPr>
          <w:p w14:paraId="021DB29A" w14:textId="77777777" w:rsidR="00F34572" w:rsidRPr="005750F4" w:rsidRDefault="00F34572" w:rsidP="00FF392F">
            <w:pPr>
              <w:spacing w:before="0" w:beforeAutospacing="0"/>
              <w:jc w:val="center"/>
            </w:pPr>
            <w:r w:rsidRPr="005750F4">
              <w:t>4.4.2</w:t>
            </w:r>
          </w:p>
        </w:tc>
      </w:tr>
      <w:tr w:rsidR="005750F4" w:rsidRPr="005750F4" w14:paraId="1390E900" w14:textId="77777777" w:rsidTr="00FF392F">
        <w:trPr>
          <w:jc w:val="center"/>
        </w:trPr>
        <w:tc>
          <w:tcPr>
            <w:tcW w:w="2678" w:type="dxa"/>
            <w:tcBorders>
              <w:top w:val="nil"/>
              <w:left w:val="nil"/>
              <w:bottom w:val="single" w:sz="18" w:space="0" w:color="000000"/>
              <w:right w:val="nil"/>
            </w:tcBorders>
            <w:vAlign w:val="center"/>
          </w:tcPr>
          <w:p w14:paraId="2B2764FD" w14:textId="77777777" w:rsidR="00F34572" w:rsidRPr="005750F4" w:rsidRDefault="00F34572" w:rsidP="00FF392F">
            <w:pPr>
              <w:spacing w:before="0" w:beforeAutospacing="0"/>
            </w:pPr>
            <w:proofErr w:type="spellStart"/>
            <w:r w:rsidRPr="005750F4">
              <w:t>CloudSim</w:t>
            </w:r>
            <w:proofErr w:type="spellEnd"/>
            <w:r w:rsidRPr="005750F4">
              <w:t xml:space="preserve"> version</w:t>
            </w:r>
          </w:p>
        </w:tc>
        <w:tc>
          <w:tcPr>
            <w:tcW w:w="6608" w:type="dxa"/>
            <w:tcBorders>
              <w:top w:val="nil"/>
              <w:left w:val="nil"/>
              <w:bottom w:val="single" w:sz="18" w:space="0" w:color="000000"/>
              <w:right w:val="nil"/>
            </w:tcBorders>
            <w:vAlign w:val="center"/>
          </w:tcPr>
          <w:p w14:paraId="2159F822" w14:textId="77777777" w:rsidR="00F34572" w:rsidRPr="005750F4" w:rsidRDefault="00F34572" w:rsidP="00FF392F">
            <w:pPr>
              <w:spacing w:before="0" w:beforeAutospacing="0"/>
              <w:jc w:val="center"/>
            </w:pPr>
            <w:r w:rsidRPr="005750F4">
              <w:t>3.0.2</w:t>
            </w:r>
          </w:p>
        </w:tc>
      </w:tr>
    </w:tbl>
    <w:p w14:paraId="30EDAEAC" w14:textId="77777777" w:rsidR="00FF392F" w:rsidRPr="005750F4" w:rsidRDefault="00FF392F" w:rsidP="00FF392F">
      <w:pPr>
        <w:pStyle w:val="Heading3"/>
        <w:rPr>
          <w:color w:val="auto"/>
        </w:rPr>
      </w:pPr>
      <w:r w:rsidRPr="005750F4">
        <w:rPr>
          <w:rFonts w:hint="eastAsia"/>
          <w:color w:val="auto"/>
        </w:rPr>
        <w:t>6</w:t>
      </w:r>
      <w:r w:rsidRPr="005750F4">
        <w:rPr>
          <w:color w:val="auto"/>
        </w:rPr>
        <w:t>.1.3 Experimental parameter settings</w:t>
      </w:r>
    </w:p>
    <w:p w14:paraId="2952C46B" w14:textId="578B78EE" w:rsidR="00FF392F" w:rsidRPr="005750F4" w:rsidRDefault="00FF392F" w:rsidP="00FF392F">
      <w:r w:rsidRPr="005750F4">
        <w:t xml:space="preserve">The combat cloud consists of a variety of heterogeneous UAVs and the resources they carry on. </w:t>
      </w:r>
      <w:r w:rsidR="00371132" w:rsidRPr="005750F4">
        <w:t>Different</w:t>
      </w:r>
      <w:r w:rsidRPr="005750F4">
        <w:t xml:space="preserve"> UAVs have </w:t>
      </w:r>
      <w:r w:rsidR="00371132" w:rsidRPr="005750F4">
        <w:t>different</w:t>
      </w:r>
      <w:r w:rsidRPr="005750F4">
        <w:t xml:space="preserve"> capabilities </w:t>
      </w:r>
      <w:r w:rsidR="00371132" w:rsidRPr="005750F4">
        <w:t>for</w:t>
      </w:r>
      <w:r w:rsidRPr="005750F4">
        <w:t xml:space="preserve"> processing tasks, and we use three categories of physical machine parameters to characterize different types of UAVs. They are storage-type, </w:t>
      </w:r>
      <w:r w:rsidRPr="005750F4">
        <w:lastRenderedPageBreak/>
        <w:t>comput</w:t>
      </w:r>
      <w:r w:rsidRPr="005750F4">
        <w:rPr>
          <w:rFonts w:hint="eastAsia"/>
        </w:rPr>
        <w:t>e</w:t>
      </w:r>
      <w:r w:rsidRPr="005750F4">
        <w:t>-type and communication-type physical machines, respectively. The range of the parameter values of the physical machines is shown in Table 3.</w:t>
      </w:r>
    </w:p>
    <w:p w14:paraId="2D012058" w14:textId="6285FBC6" w:rsidR="00943D57" w:rsidRPr="005750F4" w:rsidRDefault="00FF392F" w:rsidP="00FF392F">
      <w:pPr>
        <w:pStyle w:val="Caption"/>
        <w:rPr>
          <w:color w:val="auto"/>
          <w:shd w:val="clear" w:color="auto" w:fill="FFFFFF"/>
        </w:rPr>
      </w:pPr>
      <w:r w:rsidRPr="005750F4">
        <w:rPr>
          <w:color w:val="auto"/>
          <w:shd w:val="clear" w:color="auto" w:fill="FFFFFF"/>
        </w:rPr>
        <w:t>Table 3. The value range of parameters of the physical machines</w:t>
      </w:r>
      <w:r w:rsidR="00AC66E9" w:rsidRPr="005750F4">
        <w:rPr>
          <w:color w:val="auto"/>
          <w:shd w:val="clear" w:color="auto" w:fill="FFFFFF"/>
        </w:rPr>
        <w:t>.</w:t>
      </w:r>
    </w:p>
    <w:tbl>
      <w:tblPr>
        <w:tblW w:w="92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69"/>
        <w:gridCol w:w="3036"/>
        <w:gridCol w:w="2281"/>
      </w:tblGrid>
      <w:tr w:rsidR="005750F4" w:rsidRPr="005750F4" w14:paraId="7A4AD08E" w14:textId="77777777" w:rsidTr="00FF392F">
        <w:trPr>
          <w:jc w:val="center"/>
        </w:trPr>
        <w:tc>
          <w:tcPr>
            <w:tcW w:w="3969" w:type="dxa"/>
            <w:tcBorders>
              <w:top w:val="single" w:sz="18" w:space="0" w:color="000000"/>
              <w:left w:val="nil"/>
              <w:bottom w:val="single" w:sz="8" w:space="0" w:color="000000"/>
              <w:right w:val="nil"/>
            </w:tcBorders>
            <w:vAlign w:val="center"/>
          </w:tcPr>
          <w:p w14:paraId="5542E8C0" w14:textId="77777777" w:rsidR="00FF392F" w:rsidRPr="005750F4" w:rsidRDefault="00FF392F" w:rsidP="00FF392F">
            <w:r w:rsidRPr="005750F4">
              <w:t>Parameter</w:t>
            </w:r>
          </w:p>
        </w:tc>
        <w:tc>
          <w:tcPr>
            <w:tcW w:w="3036" w:type="dxa"/>
            <w:tcBorders>
              <w:top w:val="single" w:sz="18" w:space="0" w:color="000000"/>
              <w:left w:val="nil"/>
              <w:bottom w:val="single" w:sz="8" w:space="0" w:color="000000"/>
              <w:right w:val="nil"/>
            </w:tcBorders>
            <w:vAlign w:val="center"/>
          </w:tcPr>
          <w:p w14:paraId="02E7FF7F" w14:textId="77777777" w:rsidR="00FF392F" w:rsidRPr="005750F4" w:rsidRDefault="00FF392F" w:rsidP="00FF392F">
            <w:pPr>
              <w:jc w:val="center"/>
            </w:pPr>
            <w:r w:rsidRPr="005750F4">
              <w:t>Min</w:t>
            </w:r>
          </w:p>
        </w:tc>
        <w:tc>
          <w:tcPr>
            <w:tcW w:w="2281" w:type="dxa"/>
            <w:tcBorders>
              <w:top w:val="single" w:sz="18" w:space="0" w:color="000000"/>
              <w:left w:val="nil"/>
              <w:bottom w:val="single" w:sz="8" w:space="0" w:color="000000"/>
              <w:right w:val="nil"/>
            </w:tcBorders>
            <w:vAlign w:val="center"/>
          </w:tcPr>
          <w:p w14:paraId="19415446" w14:textId="77777777" w:rsidR="00FF392F" w:rsidRPr="005750F4" w:rsidRDefault="00FF392F" w:rsidP="00FF392F">
            <w:pPr>
              <w:jc w:val="center"/>
            </w:pPr>
            <w:r w:rsidRPr="005750F4">
              <w:t>Max</w:t>
            </w:r>
          </w:p>
        </w:tc>
      </w:tr>
      <w:tr w:rsidR="005750F4" w:rsidRPr="005750F4" w14:paraId="3602C972" w14:textId="77777777" w:rsidTr="00FF392F">
        <w:trPr>
          <w:jc w:val="center"/>
        </w:trPr>
        <w:tc>
          <w:tcPr>
            <w:tcW w:w="3969" w:type="dxa"/>
            <w:tcBorders>
              <w:top w:val="single" w:sz="8" w:space="0" w:color="000000"/>
              <w:left w:val="nil"/>
              <w:bottom w:val="nil"/>
              <w:right w:val="nil"/>
            </w:tcBorders>
            <w:vAlign w:val="center"/>
          </w:tcPr>
          <w:p w14:paraId="232FC13D" w14:textId="77777777" w:rsidR="00FF392F" w:rsidRPr="005750F4" w:rsidRDefault="00FF392F" w:rsidP="00FF392F">
            <w:r w:rsidRPr="005750F4">
              <w:t>CPU Cores</w:t>
            </w:r>
          </w:p>
        </w:tc>
        <w:tc>
          <w:tcPr>
            <w:tcW w:w="3036" w:type="dxa"/>
            <w:tcBorders>
              <w:top w:val="single" w:sz="8" w:space="0" w:color="000000"/>
              <w:left w:val="nil"/>
              <w:bottom w:val="nil"/>
              <w:right w:val="nil"/>
            </w:tcBorders>
            <w:vAlign w:val="center"/>
          </w:tcPr>
          <w:p w14:paraId="7A14F921" w14:textId="77777777" w:rsidR="00FF392F" w:rsidRPr="005750F4" w:rsidRDefault="00FF392F" w:rsidP="00FF392F">
            <w:pPr>
              <w:jc w:val="center"/>
            </w:pPr>
            <w:r w:rsidRPr="005750F4">
              <w:t>8</w:t>
            </w:r>
          </w:p>
        </w:tc>
        <w:tc>
          <w:tcPr>
            <w:tcW w:w="2281" w:type="dxa"/>
            <w:tcBorders>
              <w:top w:val="single" w:sz="8" w:space="0" w:color="000000"/>
              <w:left w:val="nil"/>
              <w:bottom w:val="nil"/>
              <w:right w:val="nil"/>
            </w:tcBorders>
            <w:vAlign w:val="center"/>
          </w:tcPr>
          <w:p w14:paraId="11A65B21" w14:textId="77777777" w:rsidR="00FF392F" w:rsidRPr="005750F4" w:rsidRDefault="00FF392F" w:rsidP="00FF392F">
            <w:pPr>
              <w:jc w:val="center"/>
            </w:pPr>
            <w:r w:rsidRPr="005750F4">
              <w:t>16</w:t>
            </w:r>
          </w:p>
        </w:tc>
      </w:tr>
      <w:tr w:rsidR="005750F4" w:rsidRPr="005750F4" w14:paraId="0171142C" w14:textId="77777777" w:rsidTr="00FF392F">
        <w:trPr>
          <w:jc w:val="center"/>
        </w:trPr>
        <w:tc>
          <w:tcPr>
            <w:tcW w:w="3969" w:type="dxa"/>
            <w:tcBorders>
              <w:top w:val="nil"/>
              <w:left w:val="nil"/>
              <w:bottom w:val="nil"/>
              <w:right w:val="nil"/>
            </w:tcBorders>
            <w:vAlign w:val="center"/>
          </w:tcPr>
          <w:p w14:paraId="23F6E6B1" w14:textId="77777777" w:rsidR="00FF392F" w:rsidRPr="005750F4" w:rsidRDefault="00FF392F" w:rsidP="00FF392F">
            <w:r w:rsidRPr="005750F4">
              <w:t>CPU Clock Speed (</w:t>
            </w:r>
            <w:proofErr w:type="spellStart"/>
            <w:r w:rsidRPr="005750F4">
              <w:t>Mips</w:t>
            </w:r>
            <w:proofErr w:type="spellEnd"/>
            <w:r w:rsidRPr="005750F4">
              <w:t>)</w:t>
            </w:r>
          </w:p>
        </w:tc>
        <w:tc>
          <w:tcPr>
            <w:tcW w:w="3036" w:type="dxa"/>
            <w:tcBorders>
              <w:top w:val="nil"/>
              <w:left w:val="nil"/>
              <w:bottom w:val="nil"/>
              <w:right w:val="nil"/>
            </w:tcBorders>
            <w:vAlign w:val="center"/>
          </w:tcPr>
          <w:p w14:paraId="51FCEAB1" w14:textId="77777777" w:rsidR="00FF392F" w:rsidRPr="005750F4" w:rsidRDefault="00FF392F" w:rsidP="00FF392F">
            <w:pPr>
              <w:jc w:val="center"/>
            </w:pPr>
            <w:r w:rsidRPr="005750F4">
              <w:t>5000</w:t>
            </w:r>
          </w:p>
        </w:tc>
        <w:tc>
          <w:tcPr>
            <w:tcW w:w="2281" w:type="dxa"/>
            <w:tcBorders>
              <w:top w:val="nil"/>
              <w:left w:val="nil"/>
              <w:bottom w:val="nil"/>
              <w:right w:val="nil"/>
            </w:tcBorders>
            <w:vAlign w:val="center"/>
          </w:tcPr>
          <w:p w14:paraId="6EC472B2" w14:textId="77777777" w:rsidR="00FF392F" w:rsidRPr="005750F4" w:rsidRDefault="00FF392F" w:rsidP="00FF392F">
            <w:pPr>
              <w:jc w:val="center"/>
            </w:pPr>
            <w:r w:rsidRPr="005750F4">
              <w:t>10000</w:t>
            </w:r>
          </w:p>
        </w:tc>
      </w:tr>
      <w:tr w:rsidR="005750F4" w:rsidRPr="005750F4" w14:paraId="7F011F12" w14:textId="77777777" w:rsidTr="00FF392F">
        <w:trPr>
          <w:jc w:val="center"/>
        </w:trPr>
        <w:tc>
          <w:tcPr>
            <w:tcW w:w="3969" w:type="dxa"/>
            <w:tcBorders>
              <w:top w:val="nil"/>
              <w:left w:val="nil"/>
              <w:bottom w:val="nil"/>
              <w:right w:val="nil"/>
            </w:tcBorders>
            <w:vAlign w:val="center"/>
          </w:tcPr>
          <w:p w14:paraId="6A1F990C" w14:textId="77777777" w:rsidR="00FF392F" w:rsidRPr="005750F4" w:rsidRDefault="00FF392F" w:rsidP="00FF392F">
            <w:r w:rsidRPr="005750F4">
              <w:t>RAM (MB)</w:t>
            </w:r>
          </w:p>
        </w:tc>
        <w:tc>
          <w:tcPr>
            <w:tcW w:w="3036" w:type="dxa"/>
            <w:tcBorders>
              <w:top w:val="nil"/>
              <w:left w:val="nil"/>
              <w:bottom w:val="nil"/>
              <w:right w:val="nil"/>
            </w:tcBorders>
            <w:vAlign w:val="center"/>
          </w:tcPr>
          <w:p w14:paraId="593F62FC" w14:textId="77777777" w:rsidR="00FF392F" w:rsidRPr="005750F4" w:rsidRDefault="00FF392F" w:rsidP="00FF392F">
            <w:pPr>
              <w:jc w:val="center"/>
            </w:pPr>
            <w:r w:rsidRPr="005750F4">
              <w:t>8*1024</w:t>
            </w:r>
          </w:p>
        </w:tc>
        <w:tc>
          <w:tcPr>
            <w:tcW w:w="2281" w:type="dxa"/>
            <w:tcBorders>
              <w:top w:val="nil"/>
              <w:left w:val="nil"/>
              <w:bottom w:val="nil"/>
              <w:right w:val="nil"/>
            </w:tcBorders>
            <w:vAlign w:val="center"/>
          </w:tcPr>
          <w:p w14:paraId="6FC54BFD" w14:textId="77777777" w:rsidR="00FF392F" w:rsidRPr="005750F4" w:rsidRDefault="00FF392F" w:rsidP="00FF392F">
            <w:pPr>
              <w:jc w:val="center"/>
            </w:pPr>
            <w:r w:rsidRPr="005750F4">
              <w:t>16*1024</w:t>
            </w:r>
          </w:p>
        </w:tc>
      </w:tr>
      <w:tr w:rsidR="005750F4" w:rsidRPr="005750F4" w14:paraId="2B538906" w14:textId="77777777" w:rsidTr="00FF392F">
        <w:trPr>
          <w:jc w:val="center"/>
        </w:trPr>
        <w:tc>
          <w:tcPr>
            <w:tcW w:w="3969" w:type="dxa"/>
            <w:tcBorders>
              <w:top w:val="nil"/>
              <w:left w:val="nil"/>
              <w:bottom w:val="nil"/>
              <w:right w:val="nil"/>
            </w:tcBorders>
            <w:vAlign w:val="center"/>
          </w:tcPr>
          <w:p w14:paraId="6911E09C" w14:textId="77777777" w:rsidR="00FF392F" w:rsidRPr="005750F4" w:rsidRDefault="00FF392F" w:rsidP="00FF392F">
            <w:r w:rsidRPr="005750F4">
              <w:t>Hard drive capacity (MB)</w:t>
            </w:r>
          </w:p>
        </w:tc>
        <w:tc>
          <w:tcPr>
            <w:tcW w:w="3036" w:type="dxa"/>
            <w:tcBorders>
              <w:top w:val="nil"/>
              <w:left w:val="nil"/>
              <w:bottom w:val="nil"/>
              <w:right w:val="nil"/>
            </w:tcBorders>
            <w:vAlign w:val="center"/>
          </w:tcPr>
          <w:p w14:paraId="6DE2B03D" w14:textId="77777777" w:rsidR="00FF392F" w:rsidRPr="005750F4" w:rsidRDefault="00FF392F" w:rsidP="00FF392F">
            <w:pPr>
              <w:jc w:val="center"/>
            </w:pPr>
            <w:r w:rsidRPr="005750F4">
              <w:t>400*1024</w:t>
            </w:r>
          </w:p>
        </w:tc>
        <w:tc>
          <w:tcPr>
            <w:tcW w:w="2281" w:type="dxa"/>
            <w:tcBorders>
              <w:top w:val="nil"/>
              <w:left w:val="nil"/>
              <w:bottom w:val="nil"/>
              <w:right w:val="nil"/>
            </w:tcBorders>
            <w:vAlign w:val="center"/>
          </w:tcPr>
          <w:p w14:paraId="2C8FFFC2" w14:textId="77777777" w:rsidR="00FF392F" w:rsidRPr="005750F4" w:rsidRDefault="00FF392F" w:rsidP="00FF392F">
            <w:pPr>
              <w:jc w:val="center"/>
            </w:pPr>
            <w:r w:rsidRPr="005750F4">
              <w:t>800*1024</w:t>
            </w:r>
          </w:p>
        </w:tc>
      </w:tr>
      <w:tr w:rsidR="005750F4" w:rsidRPr="005750F4" w14:paraId="1C0F3BD5" w14:textId="77777777" w:rsidTr="00FF392F">
        <w:trPr>
          <w:jc w:val="center"/>
        </w:trPr>
        <w:tc>
          <w:tcPr>
            <w:tcW w:w="3969" w:type="dxa"/>
            <w:tcBorders>
              <w:top w:val="nil"/>
              <w:left w:val="nil"/>
              <w:bottom w:val="single" w:sz="18" w:space="0" w:color="000000"/>
              <w:right w:val="nil"/>
            </w:tcBorders>
            <w:vAlign w:val="center"/>
          </w:tcPr>
          <w:p w14:paraId="3EBC72F6" w14:textId="77777777" w:rsidR="00FF392F" w:rsidRPr="005750F4" w:rsidRDefault="00FF392F" w:rsidP="00FF392F">
            <w:r w:rsidRPr="005750F4">
              <w:t>Network bandwidth (MB/s)</w:t>
            </w:r>
          </w:p>
        </w:tc>
        <w:tc>
          <w:tcPr>
            <w:tcW w:w="3036" w:type="dxa"/>
            <w:tcBorders>
              <w:top w:val="nil"/>
              <w:left w:val="nil"/>
              <w:bottom w:val="single" w:sz="18" w:space="0" w:color="000000"/>
              <w:right w:val="nil"/>
            </w:tcBorders>
            <w:vAlign w:val="center"/>
          </w:tcPr>
          <w:p w14:paraId="5E9321A7" w14:textId="77777777" w:rsidR="00FF392F" w:rsidRPr="005750F4" w:rsidRDefault="00FF392F" w:rsidP="00FF392F">
            <w:pPr>
              <w:jc w:val="center"/>
            </w:pPr>
            <w:r w:rsidRPr="005750F4">
              <w:t>8*1024</w:t>
            </w:r>
          </w:p>
        </w:tc>
        <w:tc>
          <w:tcPr>
            <w:tcW w:w="2281" w:type="dxa"/>
            <w:tcBorders>
              <w:top w:val="nil"/>
              <w:left w:val="nil"/>
              <w:bottom w:val="single" w:sz="18" w:space="0" w:color="000000"/>
              <w:right w:val="nil"/>
            </w:tcBorders>
            <w:vAlign w:val="center"/>
          </w:tcPr>
          <w:p w14:paraId="4D7EFF26" w14:textId="77777777" w:rsidR="00FF392F" w:rsidRPr="005750F4" w:rsidRDefault="00FF392F" w:rsidP="00FF392F">
            <w:pPr>
              <w:jc w:val="center"/>
            </w:pPr>
            <w:r w:rsidRPr="005750F4">
              <w:t>16*1024</w:t>
            </w:r>
          </w:p>
        </w:tc>
      </w:tr>
    </w:tbl>
    <w:p w14:paraId="138AEF83" w14:textId="2EBEF233" w:rsidR="00943D57" w:rsidRPr="005750F4" w:rsidRDefault="00847E72" w:rsidP="00FF392F">
      <w:pPr>
        <w:rPr>
          <w:shd w:val="clear" w:color="auto" w:fill="FFFFFF"/>
        </w:rPr>
      </w:pPr>
      <w:r w:rsidRPr="005750F4">
        <w:rPr>
          <w:shd w:val="clear" w:color="auto" w:fill="FFFFFF"/>
        </w:rPr>
        <w:t>T</w:t>
      </w:r>
      <w:r w:rsidR="00FF392F" w:rsidRPr="005750F4">
        <w:rPr>
          <w:shd w:val="clear" w:color="auto" w:fill="FFFFFF"/>
        </w:rPr>
        <w:t xml:space="preserve">he system will generate different virtual machines according to </w:t>
      </w:r>
      <w:r w:rsidR="00AC66E9" w:rsidRPr="005750F4">
        <w:rPr>
          <w:shd w:val="clear" w:color="auto" w:fill="FFFFFF"/>
        </w:rPr>
        <w:t xml:space="preserve">the </w:t>
      </w:r>
      <w:r w:rsidR="00FF392F" w:rsidRPr="005750F4">
        <w:rPr>
          <w:shd w:val="clear" w:color="auto" w:fill="FFFFFF"/>
        </w:rPr>
        <w:t>tasks. Table 4 shows the value range of the parameters of the virtual machines.</w:t>
      </w:r>
    </w:p>
    <w:p w14:paraId="00E0443A" w14:textId="332045E3" w:rsidR="00943D57" w:rsidRPr="005750F4" w:rsidRDefault="00FF392F" w:rsidP="00FF392F">
      <w:pPr>
        <w:pStyle w:val="Caption"/>
        <w:rPr>
          <w:color w:val="auto"/>
          <w:shd w:val="clear" w:color="auto" w:fill="FFFFFF"/>
        </w:rPr>
      </w:pPr>
      <w:r w:rsidRPr="005750F4">
        <w:rPr>
          <w:color w:val="auto"/>
          <w:shd w:val="clear" w:color="auto" w:fill="FFFFFF"/>
        </w:rPr>
        <w:t>Table 4. The value range of parameters of the virtual machines</w:t>
      </w:r>
      <w:r w:rsidR="00AC66E9" w:rsidRPr="005750F4">
        <w:rPr>
          <w:color w:val="auto"/>
          <w:shd w:val="clear" w:color="auto" w:fill="FFFFFF"/>
        </w:rPr>
        <w:t>.</w:t>
      </w:r>
    </w:p>
    <w:tbl>
      <w:tblPr>
        <w:tblW w:w="92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69"/>
        <w:gridCol w:w="2979"/>
        <w:gridCol w:w="2338"/>
      </w:tblGrid>
      <w:tr w:rsidR="005750F4" w:rsidRPr="005750F4" w14:paraId="68EBF478" w14:textId="77777777" w:rsidTr="00FF392F">
        <w:trPr>
          <w:jc w:val="center"/>
        </w:trPr>
        <w:tc>
          <w:tcPr>
            <w:tcW w:w="3969" w:type="dxa"/>
            <w:tcBorders>
              <w:top w:val="single" w:sz="18" w:space="0" w:color="000000"/>
              <w:left w:val="nil"/>
              <w:bottom w:val="single" w:sz="8" w:space="0" w:color="000000"/>
              <w:right w:val="nil"/>
            </w:tcBorders>
            <w:vAlign w:val="center"/>
          </w:tcPr>
          <w:p w14:paraId="288D46D4" w14:textId="77777777" w:rsidR="00FF392F" w:rsidRPr="005750F4" w:rsidRDefault="00FF392F" w:rsidP="00FF392F">
            <w:r w:rsidRPr="005750F4">
              <w:t>Parameter</w:t>
            </w:r>
          </w:p>
        </w:tc>
        <w:tc>
          <w:tcPr>
            <w:tcW w:w="2979" w:type="dxa"/>
            <w:tcBorders>
              <w:top w:val="single" w:sz="18" w:space="0" w:color="000000"/>
              <w:left w:val="nil"/>
              <w:bottom w:val="single" w:sz="8" w:space="0" w:color="000000"/>
              <w:right w:val="nil"/>
            </w:tcBorders>
            <w:vAlign w:val="center"/>
          </w:tcPr>
          <w:p w14:paraId="4EE2F939" w14:textId="77777777" w:rsidR="00FF392F" w:rsidRPr="005750F4" w:rsidRDefault="00FF392F" w:rsidP="00FF392F">
            <w:pPr>
              <w:jc w:val="center"/>
            </w:pPr>
            <w:r w:rsidRPr="005750F4">
              <w:t>Min</w:t>
            </w:r>
          </w:p>
        </w:tc>
        <w:tc>
          <w:tcPr>
            <w:tcW w:w="2338" w:type="dxa"/>
            <w:tcBorders>
              <w:top w:val="single" w:sz="18" w:space="0" w:color="000000"/>
              <w:left w:val="nil"/>
              <w:bottom w:val="single" w:sz="8" w:space="0" w:color="000000"/>
              <w:right w:val="nil"/>
            </w:tcBorders>
            <w:vAlign w:val="center"/>
          </w:tcPr>
          <w:p w14:paraId="747FE11C" w14:textId="77777777" w:rsidR="00FF392F" w:rsidRPr="005750F4" w:rsidRDefault="00FF392F" w:rsidP="00FF392F">
            <w:pPr>
              <w:jc w:val="center"/>
            </w:pPr>
            <w:r w:rsidRPr="005750F4">
              <w:t>Max</w:t>
            </w:r>
          </w:p>
        </w:tc>
      </w:tr>
      <w:tr w:rsidR="005750F4" w:rsidRPr="005750F4" w14:paraId="1847E15F" w14:textId="77777777" w:rsidTr="00FF392F">
        <w:trPr>
          <w:jc w:val="center"/>
        </w:trPr>
        <w:tc>
          <w:tcPr>
            <w:tcW w:w="3969" w:type="dxa"/>
            <w:tcBorders>
              <w:top w:val="single" w:sz="8" w:space="0" w:color="000000"/>
              <w:left w:val="nil"/>
              <w:bottom w:val="nil"/>
              <w:right w:val="nil"/>
            </w:tcBorders>
            <w:vAlign w:val="center"/>
          </w:tcPr>
          <w:p w14:paraId="3F0E7ED4" w14:textId="77777777" w:rsidR="00FF392F" w:rsidRPr="005750F4" w:rsidRDefault="00FF392F" w:rsidP="00FF392F">
            <w:r w:rsidRPr="005750F4">
              <w:t>CPU Cores</w:t>
            </w:r>
          </w:p>
        </w:tc>
        <w:tc>
          <w:tcPr>
            <w:tcW w:w="2979" w:type="dxa"/>
            <w:tcBorders>
              <w:top w:val="single" w:sz="8" w:space="0" w:color="000000"/>
              <w:left w:val="nil"/>
              <w:bottom w:val="nil"/>
              <w:right w:val="nil"/>
            </w:tcBorders>
            <w:vAlign w:val="center"/>
          </w:tcPr>
          <w:p w14:paraId="2A245FB0" w14:textId="77777777" w:rsidR="00FF392F" w:rsidRPr="005750F4" w:rsidRDefault="00FF392F" w:rsidP="00FF392F">
            <w:pPr>
              <w:jc w:val="center"/>
            </w:pPr>
            <w:r w:rsidRPr="005750F4">
              <w:t>1</w:t>
            </w:r>
          </w:p>
        </w:tc>
        <w:tc>
          <w:tcPr>
            <w:tcW w:w="2338" w:type="dxa"/>
            <w:tcBorders>
              <w:top w:val="single" w:sz="8" w:space="0" w:color="000000"/>
              <w:left w:val="nil"/>
              <w:bottom w:val="nil"/>
              <w:right w:val="nil"/>
            </w:tcBorders>
            <w:vAlign w:val="center"/>
          </w:tcPr>
          <w:p w14:paraId="5077A027" w14:textId="77777777" w:rsidR="00FF392F" w:rsidRPr="005750F4" w:rsidRDefault="00FF392F" w:rsidP="00FF392F">
            <w:pPr>
              <w:jc w:val="center"/>
            </w:pPr>
            <w:r w:rsidRPr="005750F4">
              <w:t>2</w:t>
            </w:r>
          </w:p>
        </w:tc>
      </w:tr>
      <w:tr w:rsidR="005750F4" w:rsidRPr="005750F4" w14:paraId="1882070D" w14:textId="77777777" w:rsidTr="00FF392F">
        <w:trPr>
          <w:jc w:val="center"/>
        </w:trPr>
        <w:tc>
          <w:tcPr>
            <w:tcW w:w="3969" w:type="dxa"/>
            <w:tcBorders>
              <w:top w:val="nil"/>
              <w:left w:val="nil"/>
              <w:bottom w:val="nil"/>
              <w:right w:val="nil"/>
            </w:tcBorders>
            <w:vAlign w:val="center"/>
          </w:tcPr>
          <w:p w14:paraId="189DADE4" w14:textId="77777777" w:rsidR="00FF392F" w:rsidRPr="005750F4" w:rsidRDefault="00FF392F" w:rsidP="00FF392F">
            <w:r w:rsidRPr="005750F4">
              <w:t>CPU Clock Speed (</w:t>
            </w:r>
            <w:proofErr w:type="spellStart"/>
            <w:r w:rsidRPr="005750F4">
              <w:t>Mips</w:t>
            </w:r>
            <w:proofErr w:type="spellEnd"/>
            <w:r w:rsidRPr="005750F4">
              <w:t>)</w:t>
            </w:r>
          </w:p>
        </w:tc>
        <w:tc>
          <w:tcPr>
            <w:tcW w:w="2979" w:type="dxa"/>
            <w:tcBorders>
              <w:top w:val="nil"/>
              <w:left w:val="nil"/>
              <w:bottom w:val="nil"/>
              <w:right w:val="nil"/>
            </w:tcBorders>
            <w:vAlign w:val="center"/>
          </w:tcPr>
          <w:p w14:paraId="7424B607" w14:textId="77777777" w:rsidR="00FF392F" w:rsidRPr="005750F4" w:rsidRDefault="00FF392F" w:rsidP="00FF392F">
            <w:pPr>
              <w:jc w:val="center"/>
            </w:pPr>
            <w:r w:rsidRPr="005750F4">
              <w:t>5000</w:t>
            </w:r>
          </w:p>
        </w:tc>
        <w:tc>
          <w:tcPr>
            <w:tcW w:w="2338" w:type="dxa"/>
            <w:tcBorders>
              <w:top w:val="nil"/>
              <w:left w:val="nil"/>
              <w:bottom w:val="nil"/>
              <w:right w:val="nil"/>
            </w:tcBorders>
            <w:vAlign w:val="center"/>
          </w:tcPr>
          <w:p w14:paraId="3F681F35" w14:textId="77777777" w:rsidR="00FF392F" w:rsidRPr="005750F4" w:rsidRDefault="00FF392F" w:rsidP="00FF392F">
            <w:pPr>
              <w:jc w:val="center"/>
            </w:pPr>
            <w:r w:rsidRPr="005750F4">
              <w:t>10000</w:t>
            </w:r>
          </w:p>
        </w:tc>
      </w:tr>
      <w:tr w:rsidR="005750F4" w:rsidRPr="005750F4" w14:paraId="161E639C" w14:textId="77777777" w:rsidTr="00FF392F">
        <w:trPr>
          <w:jc w:val="center"/>
        </w:trPr>
        <w:tc>
          <w:tcPr>
            <w:tcW w:w="3969" w:type="dxa"/>
            <w:tcBorders>
              <w:top w:val="nil"/>
              <w:left w:val="nil"/>
              <w:bottom w:val="nil"/>
              <w:right w:val="nil"/>
            </w:tcBorders>
            <w:vAlign w:val="center"/>
          </w:tcPr>
          <w:p w14:paraId="4F554C8C" w14:textId="77777777" w:rsidR="00FF392F" w:rsidRPr="005750F4" w:rsidRDefault="00FF392F" w:rsidP="00FF392F">
            <w:r w:rsidRPr="005750F4">
              <w:t>RAM (MB)</w:t>
            </w:r>
          </w:p>
        </w:tc>
        <w:tc>
          <w:tcPr>
            <w:tcW w:w="2979" w:type="dxa"/>
            <w:tcBorders>
              <w:top w:val="nil"/>
              <w:left w:val="nil"/>
              <w:bottom w:val="nil"/>
              <w:right w:val="nil"/>
            </w:tcBorders>
            <w:vAlign w:val="center"/>
          </w:tcPr>
          <w:p w14:paraId="16667400" w14:textId="77777777" w:rsidR="00FF392F" w:rsidRPr="005750F4" w:rsidRDefault="00FF392F" w:rsidP="00FF392F">
            <w:pPr>
              <w:jc w:val="center"/>
            </w:pPr>
            <w:r w:rsidRPr="005750F4">
              <w:t>512</w:t>
            </w:r>
          </w:p>
        </w:tc>
        <w:tc>
          <w:tcPr>
            <w:tcW w:w="2338" w:type="dxa"/>
            <w:tcBorders>
              <w:top w:val="nil"/>
              <w:left w:val="nil"/>
              <w:bottom w:val="nil"/>
              <w:right w:val="nil"/>
            </w:tcBorders>
            <w:vAlign w:val="center"/>
          </w:tcPr>
          <w:p w14:paraId="737CCF02" w14:textId="77777777" w:rsidR="00FF392F" w:rsidRPr="005750F4" w:rsidRDefault="00FF392F" w:rsidP="00FF392F">
            <w:pPr>
              <w:jc w:val="center"/>
            </w:pPr>
            <w:r w:rsidRPr="005750F4">
              <w:t>1024</w:t>
            </w:r>
          </w:p>
        </w:tc>
      </w:tr>
      <w:tr w:rsidR="005750F4" w:rsidRPr="005750F4" w14:paraId="7341D0CC" w14:textId="77777777" w:rsidTr="00FF392F">
        <w:trPr>
          <w:jc w:val="center"/>
        </w:trPr>
        <w:tc>
          <w:tcPr>
            <w:tcW w:w="3969" w:type="dxa"/>
            <w:tcBorders>
              <w:top w:val="nil"/>
              <w:left w:val="nil"/>
              <w:bottom w:val="nil"/>
              <w:right w:val="nil"/>
            </w:tcBorders>
            <w:vAlign w:val="center"/>
          </w:tcPr>
          <w:p w14:paraId="26E01018" w14:textId="77777777" w:rsidR="00FF392F" w:rsidRPr="005750F4" w:rsidRDefault="00FF392F" w:rsidP="00FF392F">
            <w:r w:rsidRPr="005750F4">
              <w:t>Hard drive capacity (MB)</w:t>
            </w:r>
          </w:p>
        </w:tc>
        <w:tc>
          <w:tcPr>
            <w:tcW w:w="2979" w:type="dxa"/>
            <w:tcBorders>
              <w:top w:val="nil"/>
              <w:left w:val="nil"/>
              <w:bottom w:val="nil"/>
              <w:right w:val="nil"/>
            </w:tcBorders>
            <w:vAlign w:val="center"/>
          </w:tcPr>
          <w:p w14:paraId="7CD639F0" w14:textId="77777777" w:rsidR="00FF392F" w:rsidRPr="005750F4" w:rsidRDefault="00FF392F" w:rsidP="00FF392F">
            <w:pPr>
              <w:jc w:val="center"/>
            </w:pPr>
            <w:r w:rsidRPr="005750F4">
              <w:t>50*1024</w:t>
            </w:r>
          </w:p>
        </w:tc>
        <w:tc>
          <w:tcPr>
            <w:tcW w:w="2338" w:type="dxa"/>
            <w:tcBorders>
              <w:top w:val="nil"/>
              <w:left w:val="nil"/>
              <w:bottom w:val="nil"/>
              <w:right w:val="nil"/>
            </w:tcBorders>
            <w:vAlign w:val="center"/>
          </w:tcPr>
          <w:p w14:paraId="4179A87E" w14:textId="77777777" w:rsidR="00FF392F" w:rsidRPr="005750F4" w:rsidRDefault="00FF392F" w:rsidP="00FF392F">
            <w:pPr>
              <w:jc w:val="center"/>
            </w:pPr>
            <w:r w:rsidRPr="005750F4">
              <w:t>100*1024</w:t>
            </w:r>
          </w:p>
        </w:tc>
      </w:tr>
      <w:tr w:rsidR="005750F4" w:rsidRPr="005750F4" w14:paraId="13FA119A" w14:textId="77777777" w:rsidTr="00FF392F">
        <w:trPr>
          <w:jc w:val="center"/>
        </w:trPr>
        <w:tc>
          <w:tcPr>
            <w:tcW w:w="3969" w:type="dxa"/>
            <w:tcBorders>
              <w:top w:val="nil"/>
              <w:left w:val="nil"/>
              <w:bottom w:val="single" w:sz="18" w:space="0" w:color="000000"/>
              <w:right w:val="nil"/>
            </w:tcBorders>
            <w:vAlign w:val="center"/>
          </w:tcPr>
          <w:p w14:paraId="3EF418F2" w14:textId="77777777" w:rsidR="00FF392F" w:rsidRPr="005750F4" w:rsidRDefault="00FF392F" w:rsidP="00FF392F">
            <w:r w:rsidRPr="005750F4">
              <w:t>Network bandwidth (MB/s)</w:t>
            </w:r>
          </w:p>
        </w:tc>
        <w:tc>
          <w:tcPr>
            <w:tcW w:w="2979" w:type="dxa"/>
            <w:tcBorders>
              <w:top w:val="nil"/>
              <w:left w:val="nil"/>
              <w:bottom w:val="single" w:sz="18" w:space="0" w:color="000000"/>
              <w:right w:val="nil"/>
            </w:tcBorders>
            <w:vAlign w:val="center"/>
          </w:tcPr>
          <w:p w14:paraId="356DD90D" w14:textId="77777777" w:rsidR="00FF392F" w:rsidRPr="005750F4" w:rsidRDefault="00FF392F" w:rsidP="00FF392F">
            <w:pPr>
              <w:jc w:val="center"/>
            </w:pPr>
            <w:r w:rsidRPr="005750F4">
              <w:t>1024</w:t>
            </w:r>
          </w:p>
        </w:tc>
        <w:tc>
          <w:tcPr>
            <w:tcW w:w="2338" w:type="dxa"/>
            <w:tcBorders>
              <w:top w:val="nil"/>
              <w:left w:val="nil"/>
              <w:bottom w:val="single" w:sz="18" w:space="0" w:color="000000"/>
              <w:right w:val="nil"/>
            </w:tcBorders>
            <w:vAlign w:val="center"/>
          </w:tcPr>
          <w:p w14:paraId="522C9918" w14:textId="77777777" w:rsidR="00FF392F" w:rsidRPr="005750F4" w:rsidRDefault="00FF392F" w:rsidP="00FF392F">
            <w:pPr>
              <w:jc w:val="center"/>
            </w:pPr>
            <w:r w:rsidRPr="005750F4">
              <w:t>2*1024</w:t>
            </w:r>
          </w:p>
        </w:tc>
      </w:tr>
    </w:tbl>
    <w:p w14:paraId="582C1A09" w14:textId="08CA57D5" w:rsidR="00943D57" w:rsidRPr="005750F4" w:rsidRDefault="00FF392F" w:rsidP="00E539B7">
      <w:pPr>
        <w:rPr>
          <w:shd w:val="clear" w:color="auto" w:fill="FFFFFF"/>
        </w:rPr>
      </w:pPr>
      <w:r w:rsidRPr="005750F4">
        <w:rPr>
          <w:shd w:val="clear" w:color="auto" w:fill="FFFFFF"/>
        </w:rPr>
        <w:t>Table 5 shows the value range of the main parameters of the tasks in service request submitted by users.</w:t>
      </w:r>
    </w:p>
    <w:p w14:paraId="3EBA0583" w14:textId="21322C1C" w:rsidR="00943D57" w:rsidRPr="005750F4" w:rsidRDefault="00FF392F" w:rsidP="00FF392F">
      <w:pPr>
        <w:pStyle w:val="Caption"/>
        <w:rPr>
          <w:color w:val="auto"/>
          <w:shd w:val="clear" w:color="auto" w:fill="FFFFFF"/>
        </w:rPr>
      </w:pPr>
      <w:r w:rsidRPr="005750F4">
        <w:rPr>
          <w:color w:val="auto"/>
          <w:shd w:val="clear" w:color="auto" w:fill="FFFFFF"/>
        </w:rPr>
        <w:t>Table 5. The value range of the main parameters of the service requests</w:t>
      </w:r>
      <w:r w:rsidR="00AC66E9" w:rsidRPr="005750F4">
        <w:rPr>
          <w:color w:val="auto"/>
          <w:shd w:val="clear" w:color="auto" w:fill="FFFFFF"/>
        </w:rPr>
        <w:t>.</w:t>
      </w:r>
    </w:p>
    <w:tbl>
      <w:tblPr>
        <w:tblW w:w="92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5"/>
        <w:gridCol w:w="2391"/>
        <w:gridCol w:w="2390"/>
      </w:tblGrid>
      <w:tr w:rsidR="005750F4" w:rsidRPr="005750F4" w14:paraId="7BC6D69E" w14:textId="77777777" w:rsidTr="00FF392F">
        <w:trPr>
          <w:jc w:val="center"/>
        </w:trPr>
        <w:tc>
          <w:tcPr>
            <w:tcW w:w="4505" w:type="dxa"/>
            <w:tcBorders>
              <w:top w:val="single" w:sz="18" w:space="0" w:color="000000"/>
              <w:left w:val="nil"/>
              <w:bottom w:val="single" w:sz="8" w:space="0" w:color="000000"/>
              <w:right w:val="nil"/>
            </w:tcBorders>
            <w:vAlign w:val="center"/>
          </w:tcPr>
          <w:p w14:paraId="6E598A0A" w14:textId="77777777" w:rsidR="00FF392F" w:rsidRPr="005750F4" w:rsidRDefault="00FF392F" w:rsidP="00FF392F">
            <w:r w:rsidRPr="005750F4">
              <w:t>Parameter</w:t>
            </w:r>
          </w:p>
        </w:tc>
        <w:tc>
          <w:tcPr>
            <w:tcW w:w="2391" w:type="dxa"/>
            <w:tcBorders>
              <w:top w:val="single" w:sz="18" w:space="0" w:color="000000"/>
              <w:left w:val="nil"/>
              <w:bottom w:val="single" w:sz="8" w:space="0" w:color="000000"/>
              <w:right w:val="nil"/>
            </w:tcBorders>
            <w:vAlign w:val="center"/>
          </w:tcPr>
          <w:p w14:paraId="7C119D30" w14:textId="77777777" w:rsidR="00FF392F" w:rsidRPr="005750F4" w:rsidRDefault="00FF392F" w:rsidP="00FF392F">
            <w:pPr>
              <w:jc w:val="center"/>
            </w:pPr>
            <w:r w:rsidRPr="005750F4">
              <w:t>Min</w:t>
            </w:r>
          </w:p>
        </w:tc>
        <w:tc>
          <w:tcPr>
            <w:tcW w:w="2390" w:type="dxa"/>
            <w:tcBorders>
              <w:top w:val="single" w:sz="18" w:space="0" w:color="000000"/>
              <w:left w:val="nil"/>
              <w:bottom w:val="single" w:sz="8" w:space="0" w:color="000000"/>
              <w:right w:val="nil"/>
            </w:tcBorders>
            <w:vAlign w:val="center"/>
          </w:tcPr>
          <w:p w14:paraId="4AC82882" w14:textId="77777777" w:rsidR="00FF392F" w:rsidRPr="005750F4" w:rsidRDefault="00FF392F" w:rsidP="00FF392F">
            <w:pPr>
              <w:jc w:val="center"/>
            </w:pPr>
            <w:r w:rsidRPr="005750F4">
              <w:t>Max</w:t>
            </w:r>
          </w:p>
        </w:tc>
      </w:tr>
      <w:tr w:rsidR="005750F4" w:rsidRPr="005750F4" w14:paraId="393846D8" w14:textId="77777777" w:rsidTr="00FF392F">
        <w:trPr>
          <w:jc w:val="center"/>
        </w:trPr>
        <w:tc>
          <w:tcPr>
            <w:tcW w:w="4505" w:type="dxa"/>
            <w:tcBorders>
              <w:top w:val="single" w:sz="8" w:space="0" w:color="000000"/>
              <w:left w:val="nil"/>
              <w:bottom w:val="nil"/>
              <w:right w:val="nil"/>
            </w:tcBorders>
            <w:vAlign w:val="center"/>
          </w:tcPr>
          <w:p w14:paraId="162471F9" w14:textId="77777777" w:rsidR="00FF392F" w:rsidRPr="005750F4" w:rsidRDefault="00FF392F" w:rsidP="00FF392F">
            <w:r w:rsidRPr="005750F4">
              <w:t>Number of tasks</w:t>
            </w:r>
          </w:p>
        </w:tc>
        <w:tc>
          <w:tcPr>
            <w:tcW w:w="2391" w:type="dxa"/>
            <w:tcBorders>
              <w:top w:val="single" w:sz="8" w:space="0" w:color="000000"/>
              <w:left w:val="nil"/>
              <w:bottom w:val="nil"/>
              <w:right w:val="nil"/>
            </w:tcBorders>
            <w:vAlign w:val="center"/>
          </w:tcPr>
          <w:p w14:paraId="0F3519A1" w14:textId="77777777" w:rsidR="00FF392F" w:rsidRPr="005750F4" w:rsidRDefault="00FF392F" w:rsidP="00FF392F">
            <w:pPr>
              <w:jc w:val="center"/>
            </w:pPr>
            <w:r w:rsidRPr="005750F4">
              <w:t>10</w:t>
            </w:r>
          </w:p>
        </w:tc>
        <w:tc>
          <w:tcPr>
            <w:tcW w:w="2390" w:type="dxa"/>
            <w:tcBorders>
              <w:top w:val="single" w:sz="8" w:space="0" w:color="000000"/>
              <w:left w:val="nil"/>
              <w:bottom w:val="nil"/>
              <w:right w:val="nil"/>
            </w:tcBorders>
            <w:vAlign w:val="center"/>
          </w:tcPr>
          <w:p w14:paraId="0324E380" w14:textId="77777777" w:rsidR="00FF392F" w:rsidRPr="005750F4" w:rsidRDefault="00FF392F" w:rsidP="00FF392F">
            <w:pPr>
              <w:jc w:val="center"/>
            </w:pPr>
            <w:r w:rsidRPr="005750F4">
              <w:t>20</w:t>
            </w:r>
          </w:p>
        </w:tc>
      </w:tr>
      <w:tr w:rsidR="005750F4" w:rsidRPr="005750F4" w14:paraId="09C6EDF1" w14:textId="77777777" w:rsidTr="00FF392F">
        <w:trPr>
          <w:jc w:val="center"/>
        </w:trPr>
        <w:tc>
          <w:tcPr>
            <w:tcW w:w="4505" w:type="dxa"/>
            <w:tcBorders>
              <w:top w:val="nil"/>
              <w:left w:val="nil"/>
              <w:bottom w:val="nil"/>
              <w:right w:val="nil"/>
            </w:tcBorders>
            <w:vAlign w:val="center"/>
          </w:tcPr>
          <w:p w14:paraId="3F029FCB" w14:textId="77777777" w:rsidR="00FF392F" w:rsidRPr="005750F4" w:rsidRDefault="00FF392F" w:rsidP="00FF392F">
            <w:r w:rsidRPr="005750F4">
              <w:rPr>
                <w:rFonts w:hint="eastAsia"/>
              </w:rPr>
              <w:t>UNITS</w:t>
            </w:r>
          </w:p>
        </w:tc>
        <w:tc>
          <w:tcPr>
            <w:tcW w:w="2391" w:type="dxa"/>
            <w:tcBorders>
              <w:top w:val="nil"/>
              <w:left w:val="nil"/>
              <w:bottom w:val="nil"/>
              <w:right w:val="nil"/>
            </w:tcBorders>
            <w:vAlign w:val="center"/>
          </w:tcPr>
          <w:p w14:paraId="62B8F8A0" w14:textId="77777777" w:rsidR="00FF392F" w:rsidRPr="005750F4" w:rsidRDefault="00FF392F" w:rsidP="00FF392F">
            <w:pPr>
              <w:jc w:val="center"/>
            </w:pPr>
            <w:r w:rsidRPr="005750F4">
              <w:t>2000</w:t>
            </w:r>
          </w:p>
        </w:tc>
        <w:tc>
          <w:tcPr>
            <w:tcW w:w="2390" w:type="dxa"/>
            <w:tcBorders>
              <w:top w:val="nil"/>
              <w:left w:val="nil"/>
              <w:bottom w:val="nil"/>
              <w:right w:val="nil"/>
            </w:tcBorders>
            <w:vAlign w:val="center"/>
          </w:tcPr>
          <w:p w14:paraId="6D26EFB5" w14:textId="77777777" w:rsidR="00FF392F" w:rsidRPr="005750F4" w:rsidRDefault="00FF392F" w:rsidP="00FF392F">
            <w:pPr>
              <w:jc w:val="center"/>
            </w:pPr>
            <w:r w:rsidRPr="005750F4">
              <w:t>10000</w:t>
            </w:r>
          </w:p>
        </w:tc>
      </w:tr>
      <w:tr w:rsidR="005750F4" w:rsidRPr="005750F4" w14:paraId="3C88DDFF" w14:textId="77777777" w:rsidTr="00FF392F">
        <w:trPr>
          <w:jc w:val="center"/>
        </w:trPr>
        <w:tc>
          <w:tcPr>
            <w:tcW w:w="4505" w:type="dxa"/>
            <w:tcBorders>
              <w:top w:val="nil"/>
              <w:left w:val="nil"/>
              <w:bottom w:val="single" w:sz="18" w:space="0" w:color="000000"/>
              <w:right w:val="nil"/>
            </w:tcBorders>
            <w:vAlign w:val="center"/>
          </w:tcPr>
          <w:p w14:paraId="2FA2DB58" w14:textId="77777777" w:rsidR="00FF392F" w:rsidRPr="005750F4" w:rsidRDefault="00FF392F" w:rsidP="00FF392F">
            <w:r w:rsidRPr="005750F4">
              <w:t>Demand for CPU Cores</w:t>
            </w:r>
          </w:p>
        </w:tc>
        <w:tc>
          <w:tcPr>
            <w:tcW w:w="2391" w:type="dxa"/>
            <w:tcBorders>
              <w:top w:val="nil"/>
              <w:left w:val="nil"/>
              <w:bottom w:val="single" w:sz="18" w:space="0" w:color="000000"/>
              <w:right w:val="nil"/>
            </w:tcBorders>
            <w:vAlign w:val="center"/>
          </w:tcPr>
          <w:p w14:paraId="15C57991" w14:textId="77777777" w:rsidR="00FF392F" w:rsidRPr="005750F4" w:rsidRDefault="00FF392F" w:rsidP="00FF392F">
            <w:pPr>
              <w:jc w:val="center"/>
            </w:pPr>
            <w:r w:rsidRPr="005750F4">
              <w:t>1</w:t>
            </w:r>
          </w:p>
        </w:tc>
        <w:tc>
          <w:tcPr>
            <w:tcW w:w="2390" w:type="dxa"/>
            <w:tcBorders>
              <w:top w:val="nil"/>
              <w:left w:val="nil"/>
              <w:bottom w:val="single" w:sz="18" w:space="0" w:color="000000"/>
              <w:right w:val="nil"/>
            </w:tcBorders>
            <w:vAlign w:val="center"/>
          </w:tcPr>
          <w:p w14:paraId="53D564CD" w14:textId="77777777" w:rsidR="00FF392F" w:rsidRPr="005750F4" w:rsidRDefault="00FF392F" w:rsidP="00FF392F">
            <w:pPr>
              <w:jc w:val="center"/>
            </w:pPr>
            <w:r w:rsidRPr="005750F4">
              <w:t>2</w:t>
            </w:r>
          </w:p>
        </w:tc>
      </w:tr>
    </w:tbl>
    <w:p w14:paraId="10CA92CD" w14:textId="77777777" w:rsidR="00FF392F" w:rsidRPr="005750F4" w:rsidRDefault="00FF392F" w:rsidP="00FF392F">
      <w:pPr>
        <w:pStyle w:val="Heading3"/>
        <w:rPr>
          <w:color w:val="auto"/>
        </w:rPr>
      </w:pPr>
      <w:r w:rsidRPr="005750F4">
        <w:rPr>
          <w:color w:val="auto"/>
        </w:rPr>
        <w:t>6.2 Verification Experiment for Task Re-distributing</w:t>
      </w:r>
    </w:p>
    <w:p w14:paraId="49D36071" w14:textId="4748AD74" w:rsidR="00943D57" w:rsidRPr="005750F4" w:rsidRDefault="00FF392F" w:rsidP="00FF392F">
      <w:pPr>
        <w:pStyle w:val="Heading3"/>
        <w:rPr>
          <w:color w:val="auto"/>
        </w:rPr>
      </w:pPr>
      <w:r w:rsidRPr="005750F4">
        <w:rPr>
          <w:color w:val="auto"/>
        </w:rPr>
        <w:t xml:space="preserve">6.2.1 Experiment </w:t>
      </w:r>
      <w:r w:rsidR="00AC66E9" w:rsidRPr="005750F4">
        <w:rPr>
          <w:color w:val="auto"/>
        </w:rPr>
        <w:t>D</w:t>
      </w:r>
      <w:r w:rsidRPr="005750F4">
        <w:rPr>
          <w:color w:val="auto"/>
        </w:rPr>
        <w:t>esign</w:t>
      </w:r>
    </w:p>
    <w:p w14:paraId="239B3F62" w14:textId="099F94E3" w:rsidR="00FF392F" w:rsidRPr="005750F4" w:rsidRDefault="00FF392F" w:rsidP="00FF392F">
      <w:pPr>
        <w:rPr>
          <w:shd w:val="clear" w:color="auto" w:fill="FFFFFF"/>
        </w:rPr>
      </w:pPr>
      <w:r w:rsidRPr="005750F4">
        <w:rPr>
          <w:shd w:val="clear" w:color="auto" w:fill="FFFFFF"/>
        </w:rPr>
        <w:t xml:space="preserve">This experiment testifies the impact of the adaptive </w:t>
      </w:r>
      <w:r w:rsidR="00EC1FA6" w:rsidRPr="005750F4">
        <w:rPr>
          <w:shd w:val="clear" w:color="auto" w:fill="FFFFFF"/>
        </w:rPr>
        <w:t xml:space="preserve">task redistribution method </w:t>
      </w:r>
      <w:r w:rsidRPr="005750F4">
        <w:rPr>
          <w:shd w:val="clear" w:color="auto" w:fill="FFFFFF"/>
        </w:rPr>
        <w:t xml:space="preserve">on the assignment and processing efficiency of combat cloud when the networked UAV combat cloud receives </w:t>
      </w:r>
      <w:proofErr w:type="gramStart"/>
      <w:r w:rsidRPr="005750F4">
        <w:rPr>
          <w:shd w:val="clear" w:color="auto" w:fill="FFFFFF"/>
        </w:rPr>
        <w:t>a large number of</w:t>
      </w:r>
      <w:proofErr w:type="gramEnd"/>
      <w:r w:rsidRPr="005750F4">
        <w:rPr>
          <w:shd w:val="clear" w:color="auto" w:fill="FFFFFF"/>
        </w:rPr>
        <w:t xml:space="preserve"> tasks over a period of time.</w:t>
      </w:r>
      <w:r w:rsidR="00EC1FA6" w:rsidRPr="005750F4">
        <w:rPr>
          <w:shd w:val="clear" w:color="auto" w:fill="FFFFFF"/>
        </w:rPr>
        <w:t xml:space="preserve"> </w:t>
      </w:r>
    </w:p>
    <w:p w14:paraId="15DB6600" w14:textId="1470E36C" w:rsidR="00FF392F" w:rsidRPr="005750F4" w:rsidRDefault="001A30CC" w:rsidP="00FF392F">
      <w:pPr>
        <w:rPr>
          <w:shd w:val="clear" w:color="auto" w:fill="FFFFFF"/>
        </w:rPr>
      </w:pPr>
      <w:r w:rsidRPr="005750F4">
        <w:rPr>
          <w:shd w:val="clear" w:color="auto" w:fill="FFFFFF"/>
        </w:rPr>
        <w:t xml:space="preserve">In the experiment, a data </w:t>
      </w:r>
      <w:proofErr w:type="spellStart"/>
      <w:r w:rsidRPr="005750F4">
        <w:rPr>
          <w:shd w:val="clear" w:color="auto" w:fill="FFFFFF"/>
        </w:rPr>
        <w:t>center</w:t>
      </w:r>
      <w:proofErr w:type="spellEnd"/>
      <w:r w:rsidRPr="005750F4">
        <w:rPr>
          <w:shd w:val="clear" w:color="auto" w:fill="FFFFFF"/>
        </w:rPr>
        <w:t xml:space="preserve"> </w:t>
      </w:r>
      <w:r w:rsidR="00FF392F" w:rsidRPr="005750F4">
        <w:rPr>
          <w:shd w:val="clear" w:color="auto" w:fill="FFFFFF"/>
        </w:rPr>
        <w:t xml:space="preserve">of combat cloud that consists of 7 UAVs </w:t>
      </w:r>
      <w:r w:rsidR="00E87118" w:rsidRPr="005750F4">
        <w:rPr>
          <w:shd w:val="clear" w:color="auto" w:fill="FFFFFF"/>
        </w:rPr>
        <w:t>was</w:t>
      </w:r>
      <w:r w:rsidR="00FF392F" w:rsidRPr="005750F4">
        <w:rPr>
          <w:shd w:val="clear" w:color="auto" w:fill="FFFFFF"/>
        </w:rPr>
        <w:t xml:space="preserve"> generated</w:t>
      </w:r>
      <w:r w:rsidR="00CC565D" w:rsidRPr="005750F4">
        <w:rPr>
          <w:rFonts w:hint="eastAsia"/>
          <w:shd w:val="clear" w:color="auto" w:fill="FFFFFF"/>
          <w:lang w:eastAsia="zh-CN"/>
        </w:rPr>
        <w:t>.</w:t>
      </w:r>
      <w:r w:rsidR="00FF392F" w:rsidRPr="005750F4">
        <w:rPr>
          <w:shd w:val="clear" w:color="auto" w:fill="FFFFFF"/>
        </w:rPr>
        <w:t xml:space="preserve"> </w:t>
      </w:r>
      <w:r w:rsidR="0046741C" w:rsidRPr="005750F4">
        <w:rPr>
          <w:shd w:val="clear" w:color="auto" w:fill="FFFFFF"/>
        </w:rPr>
        <w:t xml:space="preserve">This </w:t>
      </w:r>
      <w:proofErr w:type="spellStart"/>
      <w:r w:rsidR="0046741C" w:rsidRPr="005750F4">
        <w:rPr>
          <w:shd w:val="clear" w:color="auto" w:fill="FFFFFF"/>
        </w:rPr>
        <w:t>center</w:t>
      </w:r>
      <w:proofErr w:type="spellEnd"/>
      <w:r w:rsidR="0046741C" w:rsidRPr="005750F4">
        <w:rPr>
          <w:shd w:val="clear" w:color="auto" w:fill="FFFFFF"/>
        </w:rPr>
        <w:t xml:space="preserve"> accept</w:t>
      </w:r>
      <w:r w:rsidR="00E87118" w:rsidRPr="005750F4">
        <w:rPr>
          <w:shd w:val="clear" w:color="auto" w:fill="FFFFFF"/>
        </w:rPr>
        <w:t>ed</w:t>
      </w:r>
      <w:r w:rsidR="0046741C" w:rsidRPr="005750F4">
        <w:rPr>
          <w:shd w:val="clear" w:color="auto" w:fill="FFFFFF"/>
        </w:rPr>
        <w:t xml:space="preserve"> 20 service requests (such as target searching, target recognizing, situation assessing) randomly generated by the users, of which 4 service requests (such as threat assessment, fire control solution and other service requests) </w:t>
      </w:r>
      <w:r w:rsidR="00E87118" w:rsidRPr="005750F4">
        <w:rPr>
          <w:shd w:val="clear" w:color="auto" w:fill="FFFFFF"/>
        </w:rPr>
        <w:t>were</w:t>
      </w:r>
      <w:r w:rsidR="0046741C" w:rsidRPr="005750F4">
        <w:rPr>
          <w:shd w:val="clear" w:color="auto" w:fill="FFFFFF"/>
        </w:rPr>
        <w:t xml:space="preserve"> Type A, and the rest </w:t>
      </w:r>
      <w:r w:rsidR="00E87118" w:rsidRPr="005750F4">
        <w:rPr>
          <w:shd w:val="clear" w:color="auto" w:fill="FFFFFF"/>
        </w:rPr>
        <w:t>were</w:t>
      </w:r>
      <w:r w:rsidR="0046741C" w:rsidRPr="005750F4">
        <w:rPr>
          <w:shd w:val="clear" w:color="auto" w:fill="FFFFFF"/>
        </w:rPr>
        <w:t xml:space="preserve"> Type B. Each service request </w:t>
      </w:r>
      <w:r w:rsidR="00E87118" w:rsidRPr="005750F4">
        <w:rPr>
          <w:shd w:val="clear" w:color="auto" w:fill="FFFFFF"/>
        </w:rPr>
        <w:t xml:space="preserve">contained </w:t>
      </w:r>
      <w:r w:rsidR="0046741C" w:rsidRPr="005750F4">
        <w:rPr>
          <w:shd w:val="clear" w:color="auto" w:fill="FFFFFF"/>
        </w:rPr>
        <w:t xml:space="preserve">10-20 tasks. </w:t>
      </w:r>
      <w:r w:rsidR="00FF392F" w:rsidRPr="005750F4">
        <w:rPr>
          <w:shd w:val="clear" w:color="auto" w:fill="FFFFFF"/>
        </w:rPr>
        <w:t xml:space="preserve">The service requests </w:t>
      </w:r>
      <w:r w:rsidR="00E87118" w:rsidRPr="005750F4">
        <w:rPr>
          <w:shd w:val="clear" w:color="auto" w:fill="FFFFFF"/>
        </w:rPr>
        <w:t>were</w:t>
      </w:r>
      <w:r w:rsidR="00FF392F" w:rsidRPr="005750F4">
        <w:rPr>
          <w:shd w:val="clear" w:color="auto" w:fill="FFFFFF"/>
        </w:rPr>
        <w:t xml:space="preserve"> submitted in two different ways in the experiment:</w:t>
      </w:r>
    </w:p>
    <w:p w14:paraId="1CE4C7D9" w14:textId="37693820" w:rsidR="00FF392F" w:rsidRPr="005750F4" w:rsidRDefault="0046741C" w:rsidP="00FF392F">
      <w:pPr>
        <w:rPr>
          <w:shd w:val="clear" w:color="auto" w:fill="FFFFFF"/>
        </w:rPr>
      </w:pPr>
      <w:r w:rsidRPr="005750F4">
        <w:rPr>
          <w:shd w:val="clear" w:color="auto" w:fill="FFFFFF"/>
        </w:rPr>
        <w:lastRenderedPageBreak/>
        <w:t xml:space="preserve"> </w:t>
      </w:r>
      <w:r w:rsidR="00FF392F" w:rsidRPr="005750F4">
        <w:rPr>
          <w:shd w:val="clear" w:color="auto" w:fill="FFFFFF"/>
        </w:rPr>
        <w:t xml:space="preserve">(1) Service requests are evenly distributed on the timeline in order to be submitted orderly, so that each service request has </w:t>
      </w:r>
      <w:proofErr w:type="gramStart"/>
      <w:r w:rsidR="00FF392F" w:rsidRPr="005750F4">
        <w:rPr>
          <w:shd w:val="clear" w:color="auto" w:fill="FFFFFF"/>
        </w:rPr>
        <w:t>sufficient</w:t>
      </w:r>
      <w:proofErr w:type="gramEnd"/>
      <w:r w:rsidR="00847E72" w:rsidRPr="005750F4">
        <w:rPr>
          <w:shd w:val="clear" w:color="auto" w:fill="FFFFFF"/>
        </w:rPr>
        <w:t xml:space="preserve"> </w:t>
      </w:r>
      <w:r w:rsidR="00FF392F" w:rsidRPr="005750F4">
        <w:rPr>
          <w:shd w:val="clear" w:color="auto" w:fill="FFFFFF"/>
        </w:rPr>
        <w:t xml:space="preserve">time and resources to be processed, and tasks do not have to compete for resources with each other in most cases. We call this situation </w:t>
      </w:r>
      <w:r w:rsidR="00847E72" w:rsidRPr="005750F4">
        <w:rPr>
          <w:shd w:val="clear" w:color="auto" w:fill="FFFFFF"/>
        </w:rPr>
        <w:t>the</w:t>
      </w:r>
      <w:r w:rsidR="00FF392F" w:rsidRPr="005750F4">
        <w:rPr>
          <w:shd w:val="clear" w:color="auto" w:fill="FFFFFF"/>
        </w:rPr>
        <w:t xml:space="preserve"> loose service request mode.</w:t>
      </w:r>
    </w:p>
    <w:p w14:paraId="0FD38C01" w14:textId="142D23B9" w:rsidR="00FF392F" w:rsidRPr="005750F4" w:rsidRDefault="00FF392F" w:rsidP="00FF392F">
      <w:pPr>
        <w:rPr>
          <w:shd w:val="clear" w:color="auto" w:fill="FFFFFF"/>
        </w:rPr>
      </w:pPr>
      <w:r w:rsidRPr="005750F4">
        <w:rPr>
          <w:shd w:val="clear" w:color="auto" w:fill="FFFFFF"/>
        </w:rPr>
        <w:t xml:space="preserve">(2) All service requests are submitted at very short intervals, which means that tasks will have to compete for resources from each other and some tasks will have to wait for resources. We call this situation </w:t>
      </w:r>
      <w:r w:rsidR="00847E72" w:rsidRPr="005750F4">
        <w:rPr>
          <w:shd w:val="clear" w:color="auto" w:fill="FFFFFF"/>
        </w:rPr>
        <w:t>the</w:t>
      </w:r>
      <w:r w:rsidRPr="005750F4">
        <w:rPr>
          <w:shd w:val="clear" w:color="auto" w:fill="FFFFFF"/>
        </w:rPr>
        <w:t xml:space="preserve"> compact service request </w:t>
      </w:r>
      <w:r w:rsidR="00165BAE" w:rsidRPr="005750F4">
        <w:rPr>
          <w:shd w:val="clear" w:color="auto" w:fill="FFFFFF"/>
        </w:rPr>
        <w:t>mode.</w:t>
      </w:r>
    </w:p>
    <w:p w14:paraId="123F93C1" w14:textId="5D1EA203" w:rsidR="00FF392F" w:rsidRPr="005750F4" w:rsidRDefault="00FF392F" w:rsidP="00FF392F">
      <w:r w:rsidRPr="005750F4">
        <w:t xml:space="preserve">In both the forms of submitting task, </w:t>
      </w:r>
      <w:r w:rsidR="00162381" w:rsidRPr="005750F4">
        <w:t xml:space="preserve">by changing the task redistribution probability </w:t>
      </w:r>
      <m:oMath>
        <m:r>
          <w:rPr>
            <w:rFonts w:ascii="Cambria Math"/>
          </w:rPr>
          <m:t>α</m:t>
        </m:r>
      </m:oMath>
      <w:r w:rsidR="00162381" w:rsidRPr="005750F4">
        <w:t>, the average completion time of service requests in combat cloud was used to evaluate the effect of the proposed online adaptive mechanism.</w:t>
      </w:r>
      <w:r w:rsidR="00B30C5C" w:rsidRPr="005750F4">
        <w:rPr>
          <w:rFonts w:hint="eastAsia"/>
          <w:lang w:eastAsia="zh-CN"/>
        </w:rPr>
        <w:t xml:space="preserve"> </w:t>
      </w:r>
      <w:r w:rsidRPr="005750F4">
        <w:t xml:space="preserve">The completion time is defined as the time taken from receiving the service request to successfully complete the service request. Due to the randomness of generating service requests, </w:t>
      </w:r>
      <w:r w:rsidR="000302F3" w:rsidRPr="005750F4">
        <w:t xml:space="preserve">the experiments of both service request modes </w:t>
      </w:r>
      <w:r w:rsidR="00E87118" w:rsidRPr="005750F4">
        <w:t>were</w:t>
      </w:r>
      <w:r w:rsidR="000302F3" w:rsidRPr="005750F4">
        <w:t xml:space="preserve"> conducted 100 times, and the average value </w:t>
      </w:r>
      <w:r w:rsidR="00E87118" w:rsidRPr="005750F4">
        <w:t>was</w:t>
      </w:r>
      <w:r w:rsidR="000302F3" w:rsidRPr="005750F4">
        <w:t xml:space="preserve"> calculated as the test result.</w:t>
      </w:r>
    </w:p>
    <w:p w14:paraId="2CCD15B9" w14:textId="4276FE61" w:rsidR="00FF392F" w:rsidRPr="005750F4" w:rsidRDefault="00FF392F" w:rsidP="00FF392F">
      <w:pPr>
        <w:pStyle w:val="Heading3"/>
        <w:rPr>
          <w:color w:val="auto"/>
        </w:rPr>
      </w:pPr>
      <w:r w:rsidRPr="005750F4">
        <w:rPr>
          <w:rFonts w:hint="eastAsia"/>
          <w:color w:val="auto"/>
        </w:rPr>
        <w:t>6</w:t>
      </w:r>
      <w:r w:rsidRPr="005750F4">
        <w:rPr>
          <w:color w:val="auto"/>
        </w:rPr>
        <w:t xml:space="preserve">.2.2 Experimental </w:t>
      </w:r>
      <w:r w:rsidR="00507436" w:rsidRPr="005750F4">
        <w:rPr>
          <w:color w:val="auto"/>
        </w:rPr>
        <w:t>R</w:t>
      </w:r>
      <w:r w:rsidRPr="005750F4">
        <w:rPr>
          <w:color w:val="auto"/>
        </w:rPr>
        <w:t xml:space="preserve">esults and </w:t>
      </w:r>
      <w:r w:rsidR="00507436" w:rsidRPr="005750F4">
        <w:rPr>
          <w:color w:val="auto"/>
        </w:rPr>
        <w:t>A</w:t>
      </w:r>
      <w:r w:rsidRPr="005750F4">
        <w:rPr>
          <w:color w:val="auto"/>
        </w:rPr>
        <w:t>nalysis</w:t>
      </w:r>
    </w:p>
    <w:p w14:paraId="1A39D715" w14:textId="169028D2" w:rsidR="00FF392F" w:rsidRPr="005750F4" w:rsidRDefault="00FF392F" w:rsidP="00583D64">
      <w:r w:rsidRPr="005750F4">
        <w:t>Fig</w:t>
      </w:r>
      <w:r w:rsidRPr="005750F4">
        <w:rPr>
          <w:rFonts w:hint="eastAsia"/>
        </w:rPr>
        <w:t>ure</w:t>
      </w:r>
      <w:r w:rsidRPr="005750F4">
        <w:t xml:space="preserve"> 4 shows the average completion time of requests in loose service request mode.</w:t>
      </w:r>
    </w:p>
    <w:p w14:paraId="64E26B2B" w14:textId="415E0DCB" w:rsidR="00583D64" w:rsidRPr="005750F4" w:rsidRDefault="00F239DC" w:rsidP="00FF392F">
      <w:pPr>
        <w:jc w:val="center"/>
        <w:rPr>
          <w:shd w:val="clear" w:color="auto" w:fill="FFFFFF"/>
        </w:rPr>
      </w:pPr>
      <w:r w:rsidRPr="005750F4">
        <w:object w:dxaOrig="8073" w:dyaOrig="3852" w14:anchorId="552AB56B">
          <v:shape id="_x0000_i1028" type="#_x0000_t75" style="width:339.75pt;height:162pt" o:ole="">
            <v:imagedata r:id="rId15" o:title=""/>
          </v:shape>
          <o:OLEObject Type="Embed" ProgID="Visio.Drawing.11" ShapeID="_x0000_i1028" DrawAspect="Content" ObjectID="_1642913610" r:id="rId16"/>
        </w:object>
      </w:r>
    </w:p>
    <w:p w14:paraId="567D2F55" w14:textId="14063C96" w:rsidR="00FF392F" w:rsidRPr="005750F4" w:rsidRDefault="00FF392F" w:rsidP="00FF392F">
      <w:pPr>
        <w:pStyle w:val="Caption"/>
        <w:rPr>
          <w:color w:val="auto"/>
          <w:shd w:val="clear" w:color="auto" w:fill="FFFFFF"/>
        </w:rPr>
      </w:pPr>
      <w:r w:rsidRPr="005750F4">
        <w:rPr>
          <w:color w:val="auto"/>
          <w:shd w:val="clear" w:color="auto" w:fill="FFFFFF"/>
        </w:rPr>
        <w:t>Figure 4. Average completion time of requests in loose service request mode</w:t>
      </w:r>
      <w:r w:rsidR="002756EE" w:rsidRPr="005750F4">
        <w:rPr>
          <w:color w:val="auto"/>
          <w:shd w:val="clear" w:color="auto" w:fill="FFFFFF"/>
        </w:rPr>
        <w:t>.</w:t>
      </w:r>
    </w:p>
    <w:p w14:paraId="478C6283" w14:textId="4A69DF6D" w:rsidR="00FF392F" w:rsidRPr="005750F4" w:rsidRDefault="00FF392F" w:rsidP="00EE5565">
      <w:r w:rsidRPr="005750F4">
        <w:t xml:space="preserve">As shown in </w:t>
      </w:r>
      <w:r w:rsidRPr="005750F4">
        <w:rPr>
          <w:rFonts w:eastAsia="SimSun"/>
        </w:rPr>
        <w:t>Fig</w:t>
      </w:r>
      <w:r w:rsidRPr="005750F4">
        <w:rPr>
          <w:rFonts w:eastAsia="SimSun" w:hint="eastAsia"/>
        </w:rPr>
        <w:t>ure</w:t>
      </w:r>
      <w:r w:rsidRPr="005750F4">
        <w:t xml:space="preserve"> 4, the online adaptive mechanism for task scheduling has no obvious effect on the processing time of services. In the loose service request mode, the phenomenon of </w:t>
      </w:r>
      <w:r w:rsidR="00E06431" w:rsidRPr="005750F4">
        <w:t>resource contention</w:t>
      </w:r>
      <w:r w:rsidRPr="005750F4">
        <w:t xml:space="preserve"> is not obvious</w:t>
      </w:r>
      <w:r w:rsidR="00E06431" w:rsidRPr="005750F4">
        <w:t xml:space="preserve">, </w:t>
      </w:r>
      <w:r w:rsidRPr="005750F4">
        <w:t xml:space="preserve">and each task has enough resources to </w:t>
      </w:r>
      <w:r w:rsidR="00640154" w:rsidRPr="005750F4">
        <w:t xml:space="preserve">be </w:t>
      </w:r>
      <w:r w:rsidRPr="005750F4">
        <w:t>process</w:t>
      </w:r>
      <w:r w:rsidR="00640154" w:rsidRPr="005750F4">
        <w:t>ed</w:t>
      </w:r>
      <w:r w:rsidRPr="005750F4">
        <w:t xml:space="preserve"> in most cases. </w:t>
      </w:r>
      <w:r w:rsidR="00640154" w:rsidRPr="005750F4">
        <w:t xml:space="preserve">Therefore, </w:t>
      </w:r>
      <w:r w:rsidR="00EE5565" w:rsidRPr="005750F4">
        <w:t>in most cases, task re-assignment is not required, which limits the effect of the adaptive mechanism for task redistribution.</w:t>
      </w:r>
    </w:p>
    <w:p w14:paraId="6FAC22D7" w14:textId="2F6F6597" w:rsidR="00FF392F" w:rsidRPr="005750F4" w:rsidRDefault="00FF392F" w:rsidP="00FF392F">
      <w:r w:rsidRPr="005750F4">
        <w:rPr>
          <w:rFonts w:eastAsia="SimSun"/>
        </w:rPr>
        <w:t>Fig</w:t>
      </w:r>
      <w:r w:rsidRPr="005750F4">
        <w:rPr>
          <w:rFonts w:eastAsia="SimSun" w:hint="eastAsia"/>
        </w:rPr>
        <w:t>ure</w:t>
      </w:r>
      <w:r w:rsidRPr="005750F4">
        <w:t xml:space="preserve"> 5 shows the average completion time of requests in compact service request mode.</w:t>
      </w:r>
    </w:p>
    <w:p w14:paraId="5C4C3554" w14:textId="2FAEDCAF" w:rsidR="00F239DC" w:rsidRPr="005750F4" w:rsidRDefault="00F239DC" w:rsidP="00FF392F">
      <w:pPr>
        <w:jc w:val="center"/>
      </w:pPr>
      <w:r w:rsidRPr="005750F4">
        <w:object w:dxaOrig="7930" w:dyaOrig="3921" w14:anchorId="6D17B151">
          <v:shape id="_x0000_i1029" type="#_x0000_t75" style="width:356.65pt;height:176.65pt" o:ole="">
            <v:imagedata r:id="rId17" o:title=""/>
          </v:shape>
          <o:OLEObject Type="Embed" ProgID="Visio.Drawing.11" ShapeID="_x0000_i1029" DrawAspect="Content" ObjectID="_1642913611" r:id="rId18"/>
        </w:object>
      </w:r>
    </w:p>
    <w:p w14:paraId="640C74E7" w14:textId="18EA58AA" w:rsidR="00FF392F" w:rsidRPr="005750F4" w:rsidRDefault="00FF392F" w:rsidP="00FF392F">
      <w:pPr>
        <w:pStyle w:val="Caption"/>
        <w:rPr>
          <w:color w:val="auto"/>
        </w:rPr>
      </w:pPr>
      <w:r w:rsidRPr="005750F4">
        <w:rPr>
          <w:color w:val="auto"/>
        </w:rPr>
        <w:t>Figure 5. Average completion time of requests in compact service request mode</w:t>
      </w:r>
      <w:r w:rsidR="002756EE" w:rsidRPr="005750F4">
        <w:rPr>
          <w:color w:val="auto"/>
        </w:rPr>
        <w:t>.</w:t>
      </w:r>
    </w:p>
    <w:p w14:paraId="7353A7AB" w14:textId="5310A033" w:rsidR="00FF392F" w:rsidRPr="005750F4" w:rsidRDefault="00FF392F" w:rsidP="003F0A4D">
      <w:pPr>
        <w:spacing w:before="0" w:beforeAutospacing="0" w:after="0" w:afterAutospacing="0"/>
      </w:pPr>
      <w:r w:rsidRPr="005750F4">
        <w:t xml:space="preserve">As shown in </w:t>
      </w:r>
      <w:r w:rsidRPr="005750F4">
        <w:rPr>
          <w:rFonts w:eastAsia="SimSun"/>
        </w:rPr>
        <w:t>Fig</w:t>
      </w:r>
      <w:r w:rsidRPr="005750F4">
        <w:rPr>
          <w:rFonts w:eastAsia="SimSun" w:hint="eastAsia"/>
        </w:rPr>
        <w:t>ure</w:t>
      </w:r>
      <w:r w:rsidRPr="005750F4">
        <w:rPr>
          <w:rFonts w:eastAsia="SimSun"/>
        </w:rPr>
        <w:t xml:space="preserve"> </w:t>
      </w:r>
      <w:r w:rsidRPr="005750F4">
        <w:t>5, the online adaptive mechanism for task scheduling has a significant impact on the processing time of services. When the task re</w:t>
      </w:r>
      <w:r w:rsidR="002756EE" w:rsidRPr="005750F4">
        <w:t>-</w:t>
      </w:r>
      <w:r w:rsidRPr="005750F4">
        <w:t>allocation probability</w:t>
      </w:r>
      <w:r w:rsidR="00D45433" w:rsidRPr="005750F4">
        <w:rPr>
          <w:noProof/>
          <w:position w:val="-6"/>
        </w:rPr>
        <w:t xml:space="preserve"> </w:t>
      </w:r>
      <m:oMath>
        <m:r>
          <w:rPr>
            <w:rFonts w:ascii="Cambria Math"/>
          </w:rPr>
          <m:t>α</m:t>
        </m:r>
      </m:oMath>
      <w:r w:rsidR="00D45433" w:rsidRPr="005750F4">
        <w:t xml:space="preserve"> </w:t>
      </w:r>
      <w:r w:rsidRPr="005750F4">
        <w:t>is in the range of (0, 0.75), the average completion time of service requests decreases notably with the increase of the task reallocation probability. When the task re</w:t>
      </w:r>
      <w:r w:rsidR="002756EE" w:rsidRPr="005750F4">
        <w:t>-</w:t>
      </w:r>
      <w:r w:rsidRPr="005750F4">
        <w:t>allocation probability</w:t>
      </w:r>
      <m:oMath>
        <m:r>
          <w:rPr>
            <w:rFonts w:ascii="Cambria Math"/>
          </w:rPr>
          <m:t xml:space="preserve"> α</m:t>
        </m:r>
      </m:oMath>
      <w:r w:rsidR="00D45433" w:rsidRPr="005750F4">
        <w:rPr>
          <w:noProof/>
          <w:position w:val="-6"/>
        </w:rPr>
        <w:t xml:space="preserve"> </w:t>
      </w:r>
      <w:r w:rsidRPr="005750F4">
        <w:t>is in the range of (0.75, 1), the average time to process services doesn’t change significantly. In the compact service request mode, competing for resources is very frequent, and the actual completion time of tasks is usually later than the estimated completion time. For a service request composing of multiple tasks, the delay of the task processing will be worsened. Therefore, when the task reallocation probability</w:t>
      </w:r>
      <w:r w:rsidRPr="005750F4">
        <w:rPr>
          <w:noProof/>
          <w:position w:val="-6"/>
        </w:rPr>
        <w:t xml:space="preserve"> </w:t>
      </w:r>
      <m:oMath>
        <m:r>
          <w:rPr>
            <w:rFonts w:ascii="Cambria Math"/>
          </w:rPr>
          <m:t>α</m:t>
        </m:r>
      </m:oMath>
      <w:r w:rsidRPr="005750F4">
        <w:rPr>
          <w:noProof/>
          <w:position w:val="-6"/>
        </w:rPr>
        <w:t xml:space="preserve"> </w:t>
      </w:r>
      <w:r w:rsidRPr="005750F4">
        <w:t>is in the range of (0, 0.75), the average completion time of service requests will decrease significantly</w:t>
      </w:r>
      <w:r w:rsidR="00EE5565" w:rsidRPr="005750F4">
        <w:t xml:space="preserve"> as </w:t>
      </w:r>
      <m:oMath>
        <m:r>
          <w:rPr>
            <w:rFonts w:ascii="Cambria Math"/>
          </w:rPr>
          <m:t>α</m:t>
        </m:r>
      </m:oMath>
      <w:r w:rsidR="00EE5565" w:rsidRPr="005750F4">
        <w:rPr>
          <w:rFonts w:hint="eastAsia"/>
          <w:lang w:eastAsia="zh-CN"/>
        </w:rPr>
        <w:t xml:space="preserve"> </w:t>
      </w:r>
      <w:r w:rsidR="00EE5565" w:rsidRPr="005750F4">
        <w:rPr>
          <w:lang w:eastAsia="zh-CN"/>
        </w:rPr>
        <w:t>increases</w:t>
      </w:r>
      <w:r w:rsidRPr="005750F4">
        <w:t>. However, some tasks of Type A do not take up too many resources all the time. If the task reallocation probability</w:t>
      </w:r>
      <m:oMath>
        <m:r>
          <w:rPr>
            <w:rFonts w:ascii="Cambria Math"/>
          </w:rPr>
          <m:t xml:space="preserve"> α</m:t>
        </m:r>
      </m:oMath>
      <w:r w:rsidR="00505709" w:rsidRPr="005750F4">
        <w:t xml:space="preserve"> </w:t>
      </w:r>
      <w:r w:rsidRPr="005750F4">
        <w:t xml:space="preserve">continues to increase, almost all tasks that </w:t>
      </w:r>
      <w:r w:rsidR="003F0A4D" w:rsidRPr="005750F4">
        <w:t>have been robbed of resources</w:t>
      </w:r>
      <w:r w:rsidRPr="005750F4">
        <w:t xml:space="preserve"> will need to be re-allocated, </w:t>
      </w:r>
      <w:r w:rsidR="003F0A4D" w:rsidRPr="005750F4">
        <w:t>which makes the task allocation algorithm reused a lot, and ultimately affects the efficiency of the system.</w:t>
      </w:r>
      <w:r w:rsidRPr="005750F4">
        <w:t xml:space="preserve"> As a result, in the experiments, when the task reallocation probability</w:t>
      </w:r>
      <m:oMath>
        <m:r>
          <w:rPr>
            <w:rFonts w:ascii="Cambria Math"/>
          </w:rPr>
          <m:t xml:space="preserve"> α</m:t>
        </m:r>
      </m:oMath>
      <w:r w:rsidR="00505709" w:rsidRPr="005750F4">
        <w:t xml:space="preserve"> </w:t>
      </w:r>
      <w:r w:rsidRPr="005750F4">
        <w:t>is in the range of (0.75, 1), the average completion time of service requests changes little, and even shows the slight increase.</w:t>
      </w:r>
    </w:p>
    <w:p w14:paraId="1D07794B" w14:textId="77777777" w:rsidR="00505709" w:rsidRPr="005750F4" w:rsidRDefault="00505709" w:rsidP="00505709">
      <w:pPr>
        <w:pStyle w:val="Heading3"/>
        <w:rPr>
          <w:color w:val="auto"/>
        </w:rPr>
      </w:pPr>
      <w:r w:rsidRPr="005750F4">
        <w:rPr>
          <w:color w:val="auto"/>
        </w:rPr>
        <w:t xml:space="preserve">6.3 Verification Experiment for Virtual Machine and Task Migrating </w:t>
      </w:r>
    </w:p>
    <w:p w14:paraId="264AC305" w14:textId="42C4FDB3" w:rsidR="00FF392F" w:rsidRPr="005750F4" w:rsidRDefault="00505709" w:rsidP="00505709">
      <w:pPr>
        <w:pStyle w:val="Heading3"/>
        <w:rPr>
          <w:color w:val="auto"/>
        </w:rPr>
      </w:pPr>
      <w:r w:rsidRPr="005750F4">
        <w:rPr>
          <w:color w:val="auto"/>
        </w:rPr>
        <w:t>6.3.1 Experiment design</w:t>
      </w:r>
    </w:p>
    <w:p w14:paraId="2E7DC374" w14:textId="42843CF7" w:rsidR="00E87118" w:rsidRPr="005750F4" w:rsidRDefault="00505709" w:rsidP="00505709">
      <w:r w:rsidRPr="005750F4">
        <w:t>The experiment simulates the impact of using the VTMA algorithm on allocating tasks and processing efficiency of combat cloud.</w:t>
      </w:r>
      <w:r w:rsidRPr="005750F4">
        <w:rPr>
          <w:rFonts w:hint="eastAsia"/>
        </w:rPr>
        <w:t xml:space="preserve"> </w:t>
      </w:r>
      <w:r w:rsidR="00B2153A" w:rsidRPr="005750F4">
        <w:t>Before the experiment began, t</w:t>
      </w:r>
      <w:r w:rsidRPr="005750F4">
        <w:t xml:space="preserve">he VMBTA algorithm </w:t>
      </w:r>
      <w:r w:rsidR="00B2153A" w:rsidRPr="005750F4">
        <w:t>was</w:t>
      </w:r>
      <w:r w:rsidRPr="005750F4">
        <w:t xml:space="preserve"> used for simulation test several times. </w:t>
      </w:r>
      <w:r w:rsidR="00B2153A" w:rsidRPr="005750F4">
        <w:t>In</w:t>
      </w:r>
      <w:r w:rsidRPr="005750F4">
        <w:t xml:space="preserve"> the </w:t>
      </w:r>
      <w:r w:rsidR="00B2153A" w:rsidRPr="005750F4">
        <w:t>simulation test</w:t>
      </w:r>
      <w:r w:rsidRPr="005750F4">
        <w:t xml:space="preserve">, the probability threshold </w:t>
      </w:r>
      <m:oMath>
        <m:r>
          <w:rPr>
            <w:rFonts w:ascii="Cambria Math" w:hAnsi="Cambria Math"/>
          </w:rPr>
          <m:t>φ</m:t>
        </m:r>
      </m:oMath>
      <w:r w:rsidRPr="005750F4">
        <w:rPr>
          <w:rFonts w:hint="eastAsia"/>
          <w:lang w:eastAsia="zh-CN"/>
        </w:rPr>
        <w:t xml:space="preserve"> </w:t>
      </w:r>
      <w:r w:rsidRPr="005750F4">
        <w:t xml:space="preserve">of virtual machine migration </w:t>
      </w:r>
      <w:r w:rsidR="0001036E" w:rsidRPr="005750F4">
        <w:t xml:space="preserve">in the VMBTA algorithm </w:t>
      </w:r>
      <w:r w:rsidRPr="005750F4">
        <w:t xml:space="preserve">increased from 0% to 100% with a stepped increment of 10%. The </w:t>
      </w:r>
      <w:r w:rsidR="00B2153A" w:rsidRPr="005750F4">
        <w:t xml:space="preserve">test </w:t>
      </w:r>
      <w:r w:rsidRPr="005750F4">
        <w:t>show</w:t>
      </w:r>
      <w:r w:rsidR="00B2153A" w:rsidRPr="005750F4">
        <w:t>ed</w:t>
      </w:r>
      <w:r w:rsidRPr="005750F4">
        <w:t xml:space="preserve"> that </w:t>
      </w:r>
      <w:r w:rsidR="003F0A4D" w:rsidRPr="005750F4">
        <w:t>the task processing efficiency is the highest</w:t>
      </w:r>
      <w:r w:rsidRPr="005750F4">
        <w:t xml:space="preserve"> in combat cloud when setting</w:t>
      </w:r>
      <w:r w:rsidRPr="005750F4">
        <w:rPr>
          <w:noProof/>
          <w:position w:val="-10"/>
        </w:rPr>
        <w:t xml:space="preserve"> </w:t>
      </w:r>
      <m:oMath>
        <m:r>
          <w:rPr>
            <w:rFonts w:ascii="Cambria Math" w:hAnsi="Cambria Math"/>
          </w:rPr>
          <m:t>φ</m:t>
        </m:r>
      </m:oMath>
      <w:r w:rsidRPr="005750F4">
        <w:rPr>
          <w:noProof/>
          <w:position w:val="-10"/>
        </w:rPr>
        <w:t xml:space="preserve"> </w:t>
      </w:r>
      <w:r w:rsidRPr="005750F4">
        <w:t>to 80%, so this experiment set</w:t>
      </w:r>
      <w:r w:rsidRPr="005750F4">
        <w:rPr>
          <w:noProof/>
          <w:position w:val="-10"/>
        </w:rPr>
        <w:t xml:space="preserve"> </w:t>
      </w:r>
      <m:oMath>
        <m:r>
          <w:rPr>
            <w:rFonts w:ascii="Cambria Math" w:hAnsi="Cambria Math"/>
          </w:rPr>
          <m:t>φ</m:t>
        </m:r>
      </m:oMath>
      <w:r w:rsidRPr="005750F4">
        <w:rPr>
          <w:noProof/>
          <w:position w:val="-10"/>
        </w:rPr>
        <w:t xml:space="preserve"> </w:t>
      </w:r>
      <w:r w:rsidRPr="005750F4">
        <w:t xml:space="preserve">to 80%. </w:t>
      </w:r>
    </w:p>
    <w:p w14:paraId="66AB4369" w14:textId="432B82C7" w:rsidR="00505709" w:rsidRPr="005750F4" w:rsidRDefault="0001036E" w:rsidP="00505709">
      <w:r w:rsidRPr="005750F4">
        <w:t>In the experiment, the</w:t>
      </w:r>
      <w:r w:rsidR="00505709" w:rsidRPr="005750F4">
        <w:t xml:space="preserve"> data </w:t>
      </w:r>
      <w:proofErr w:type="spellStart"/>
      <w:r w:rsidR="00505709" w:rsidRPr="005750F4">
        <w:t>center</w:t>
      </w:r>
      <w:proofErr w:type="spellEnd"/>
      <w:r w:rsidR="00505709" w:rsidRPr="005750F4">
        <w:t xml:space="preserve"> compose</w:t>
      </w:r>
      <w:r w:rsidR="00980097" w:rsidRPr="005750F4">
        <w:t>d</w:t>
      </w:r>
      <w:r w:rsidR="00505709" w:rsidRPr="005750F4">
        <w:t xml:space="preserve"> of seven physical machines </w:t>
      </w:r>
      <w:r w:rsidR="00E87118" w:rsidRPr="005750F4">
        <w:t>was</w:t>
      </w:r>
      <w:r w:rsidR="00505709" w:rsidRPr="005750F4">
        <w:t xml:space="preserve"> generated and accept</w:t>
      </w:r>
      <w:r w:rsidR="007F0C0D" w:rsidRPr="005750F4">
        <w:t>ed</w:t>
      </w:r>
      <w:r w:rsidR="00505709" w:rsidRPr="005750F4">
        <w:t xml:space="preserve"> 20 service requests submitted randomly by the users, of which four service requests </w:t>
      </w:r>
      <w:r w:rsidR="007F0C0D" w:rsidRPr="005750F4">
        <w:t xml:space="preserve">were </w:t>
      </w:r>
      <w:r w:rsidR="00505709" w:rsidRPr="005750F4">
        <w:t xml:space="preserve">Type A and the rest </w:t>
      </w:r>
      <w:r w:rsidR="007F0C0D" w:rsidRPr="005750F4">
        <w:t xml:space="preserve">were </w:t>
      </w:r>
      <w:r w:rsidR="00505709" w:rsidRPr="005750F4">
        <w:t xml:space="preserve">Type B, and each service request </w:t>
      </w:r>
      <w:r w:rsidR="007F0C0D" w:rsidRPr="005750F4">
        <w:t xml:space="preserve">contained </w:t>
      </w:r>
      <w:r w:rsidR="00505709" w:rsidRPr="005750F4">
        <w:t>10-20 tasks. In the loose service request mode, the combat cloud ha</w:t>
      </w:r>
      <w:r w:rsidR="00CA5230" w:rsidRPr="005750F4">
        <w:t>s</w:t>
      </w:r>
      <w:r w:rsidR="00505709" w:rsidRPr="005750F4">
        <w:t xml:space="preserve"> a low overall load and it is difficult to evaluate the performance of the VTMA algorithm. Therefore, this experiment use</w:t>
      </w:r>
      <w:r w:rsidR="00CA5230" w:rsidRPr="005750F4">
        <w:t>d</w:t>
      </w:r>
      <w:r w:rsidR="00505709" w:rsidRPr="005750F4">
        <w:t xml:space="preserve"> the compact </w:t>
      </w:r>
      <w:r w:rsidR="00505709" w:rsidRPr="005750F4">
        <w:lastRenderedPageBreak/>
        <w:t xml:space="preserve">service request mode to prove the effectiveness of the </w:t>
      </w:r>
      <w:r w:rsidR="00E4796A" w:rsidRPr="005750F4">
        <w:t xml:space="preserve">VTMA </w:t>
      </w:r>
      <w:r w:rsidR="00505709" w:rsidRPr="005750F4">
        <w:t>algorithm. The experiment evaluate</w:t>
      </w:r>
      <w:r w:rsidR="00E87118" w:rsidRPr="005750F4">
        <w:t>d</w:t>
      </w:r>
      <w:r w:rsidR="00505709" w:rsidRPr="005750F4">
        <w:t xml:space="preserve"> the impact of using the VTMA algorithm on the </w:t>
      </w:r>
      <w:r w:rsidR="0033757F" w:rsidRPr="005750F4">
        <w:t>task processing time</w:t>
      </w:r>
      <w:r w:rsidR="00505709" w:rsidRPr="005750F4">
        <w:t xml:space="preserve">, the migration of virtual machines and tasks by changing the migration probability threshold </w:t>
      </w:r>
      <m:oMath>
        <m:r>
          <w:rPr>
            <w:rFonts w:ascii="Cambria Math"/>
          </w:rPr>
          <m:t>Φ</m:t>
        </m:r>
      </m:oMath>
      <w:r w:rsidR="00505709" w:rsidRPr="005750F4">
        <w:rPr>
          <w:rFonts w:hint="eastAsia"/>
          <w:lang w:eastAsia="zh-CN"/>
        </w:rPr>
        <w:t xml:space="preserve"> </w:t>
      </w:r>
      <w:r w:rsidR="00505709" w:rsidRPr="005750F4">
        <w:t>of virtual machine in the VTMA algorithm. The experiments were simulated 100 times and t</w:t>
      </w:r>
      <w:r w:rsidR="00CA5230" w:rsidRPr="005750F4">
        <w:t>ook</w:t>
      </w:r>
      <w:r w:rsidR="00505709" w:rsidRPr="005750F4">
        <w:t xml:space="preserve"> the average as the </w:t>
      </w:r>
      <w:r w:rsidR="00E4796A" w:rsidRPr="005750F4">
        <w:t>experiment</w:t>
      </w:r>
      <w:r w:rsidR="00505709" w:rsidRPr="005750F4">
        <w:t xml:space="preserve"> result because of the randomness of generating service requests.</w:t>
      </w:r>
    </w:p>
    <w:p w14:paraId="01ECF3D2" w14:textId="77777777" w:rsidR="00505709" w:rsidRPr="005750F4" w:rsidRDefault="00505709" w:rsidP="00505709">
      <w:pPr>
        <w:pStyle w:val="Heading3"/>
        <w:rPr>
          <w:color w:val="auto"/>
          <w:lang w:val="en-US"/>
        </w:rPr>
      </w:pPr>
      <w:r w:rsidRPr="005750F4">
        <w:rPr>
          <w:color w:val="auto"/>
          <w:lang w:val="en-US"/>
        </w:rPr>
        <w:t>6.3.2 Experimental results and analysis</w:t>
      </w:r>
    </w:p>
    <w:p w14:paraId="1A256075" w14:textId="09B7C782" w:rsidR="00FF392F" w:rsidRPr="005750F4" w:rsidRDefault="00505709" w:rsidP="00C53932">
      <w:pPr>
        <w:rPr>
          <w:lang w:val="en-US"/>
        </w:rPr>
      </w:pPr>
      <w:r w:rsidRPr="005750F4">
        <w:rPr>
          <w:lang w:val="en-US"/>
        </w:rPr>
        <w:t>Figure 6 shows the time for processing tasks in UAV combat cloud when the VTMA algorithm.</w:t>
      </w:r>
      <w:r w:rsidR="00146358" w:rsidRPr="005750F4">
        <w:t xml:space="preserve"> </w:t>
      </w:r>
    </w:p>
    <w:p w14:paraId="72086FF9" w14:textId="46FED895" w:rsidR="0098269B" w:rsidRPr="005750F4" w:rsidRDefault="00583D64" w:rsidP="00505709">
      <w:pPr>
        <w:jc w:val="center"/>
      </w:pPr>
      <w:r w:rsidRPr="005750F4">
        <w:object w:dxaOrig="8164" w:dyaOrig="4001" w14:anchorId="1281FEA7">
          <v:shape id="_x0000_i1030" type="#_x0000_t75" style="width:351.75pt;height:172.5pt" o:ole="">
            <v:imagedata r:id="rId19" o:title=""/>
          </v:shape>
          <o:OLEObject Type="Embed" ProgID="Visio.Drawing.11" ShapeID="_x0000_i1030" DrawAspect="Content" ObjectID="_1642913612" r:id="rId20"/>
        </w:object>
      </w:r>
    </w:p>
    <w:p w14:paraId="43BF5688" w14:textId="7B784FCA" w:rsidR="00505709" w:rsidRPr="005750F4" w:rsidRDefault="00505709" w:rsidP="00505709">
      <w:pPr>
        <w:pStyle w:val="Caption"/>
        <w:rPr>
          <w:color w:val="auto"/>
        </w:rPr>
      </w:pPr>
      <w:r w:rsidRPr="005750F4">
        <w:rPr>
          <w:color w:val="auto"/>
        </w:rPr>
        <w:t>Figure 6. The time of processing tasks in network combat cloud of UAV</w:t>
      </w:r>
      <w:r w:rsidR="007F0C0D" w:rsidRPr="005750F4">
        <w:rPr>
          <w:color w:val="auto"/>
        </w:rPr>
        <w:t>.</w:t>
      </w:r>
    </w:p>
    <w:p w14:paraId="4EAB195D" w14:textId="6D435041" w:rsidR="00505709" w:rsidRPr="005750F4" w:rsidRDefault="00505709" w:rsidP="00505709">
      <w:r w:rsidRPr="005750F4">
        <w:t>It is evident from Fig</w:t>
      </w:r>
      <w:r w:rsidRPr="005750F4">
        <w:rPr>
          <w:rFonts w:hint="eastAsia"/>
        </w:rPr>
        <w:t>ure</w:t>
      </w:r>
      <w:r w:rsidRPr="005750F4">
        <w:t xml:space="preserve"> 6 that using the VTMA algorithm can improve the efficiency of processing tasks in combat cloud when using the VMBTA algorithm </w:t>
      </w:r>
      <w:r w:rsidR="00146358" w:rsidRPr="005750F4">
        <w:t>for adaptive task scheduling</w:t>
      </w:r>
      <w:r w:rsidRPr="005750F4">
        <w:t xml:space="preserve">, which can </w:t>
      </w:r>
      <w:bookmarkStart w:id="34" w:name="_Hlk30015686"/>
      <w:r w:rsidRPr="005750F4">
        <w:t>reduce the time of processing tasks by up to 20.1%.</w:t>
      </w:r>
      <w:bookmarkStart w:id="35" w:name="_Hlk30068286"/>
      <w:bookmarkEnd w:id="34"/>
      <w:r w:rsidRPr="005750F4">
        <w:rPr>
          <w:rFonts w:hint="eastAsia"/>
        </w:rPr>
        <w:t xml:space="preserve"> </w:t>
      </w:r>
      <w:r w:rsidR="00031B74" w:rsidRPr="005750F4">
        <w:t>When the migration probability is 75%, the system has the minimum task processing time.</w:t>
      </w:r>
      <w:bookmarkEnd w:id="35"/>
      <w:r w:rsidR="00031B74" w:rsidRPr="005750F4">
        <w:t xml:space="preserve"> </w:t>
      </w:r>
      <w:r w:rsidR="00146358" w:rsidRPr="005750F4">
        <w:t>When the migration probability is 80% to 100%, the reason for the increase in processing time is the excessive number of task migrations.</w:t>
      </w:r>
    </w:p>
    <w:p w14:paraId="513B2DED" w14:textId="138F4801" w:rsidR="00505709" w:rsidRPr="005750F4" w:rsidRDefault="00505709" w:rsidP="00583D64">
      <w:r w:rsidRPr="005750F4">
        <w:t>Fig</w:t>
      </w:r>
      <w:r w:rsidRPr="005750F4">
        <w:rPr>
          <w:rFonts w:hint="eastAsia"/>
        </w:rPr>
        <w:t>ure</w:t>
      </w:r>
      <w:r w:rsidRPr="005750F4">
        <w:t xml:space="preserve"> 7 shows the migration </w:t>
      </w:r>
      <w:r w:rsidR="00986D29" w:rsidRPr="005750F4">
        <w:t>times</w:t>
      </w:r>
      <w:r w:rsidRPr="005750F4">
        <w:t xml:space="preserve"> of virtual machine</w:t>
      </w:r>
      <w:r w:rsidR="00986D29" w:rsidRPr="005750F4">
        <w:t>s</w:t>
      </w:r>
      <w:r w:rsidRPr="005750F4">
        <w:rPr>
          <w:rFonts w:hint="eastAsia"/>
        </w:rPr>
        <w:t xml:space="preserve"> and </w:t>
      </w:r>
      <w:r w:rsidRPr="005750F4">
        <w:t>task</w:t>
      </w:r>
      <w:r w:rsidR="00986D29" w:rsidRPr="005750F4">
        <w:t>s</w:t>
      </w:r>
      <w:r w:rsidRPr="005750F4">
        <w:t xml:space="preserve"> with different </w:t>
      </w:r>
      <w:r w:rsidR="006A4C9D" w:rsidRPr="005750F4">
        <w:t>thresholds</w:t>
      </w:r>
      <w:r w:rsidR="006A4C9D" w:rsidRPr="005750F4">
        <w:rPr>
          <w:rFonts w:hint="eastAsia"/>
          <w:lang w:eastAsia="zh-CN"/>
        </w:rPr>
        <w:t xml:space="preserve"> </w:t>
      </w:r>
      <w:r w:rsidR="006A4C9D" w:rsidRPr="005750F4">
        <w:rPr>
          <w:lang w:eastAsia="zh-CN"/>
        </w:rPr>
        <w:t xml:space="preserve">of </w:t>
      </w:r>
      <w:r w:rsidRPr="005750F4">
        <w:t xml:space="preserve">migration probability </w:t>
      </w:r>
      <m:oMath>
        <m:r>
          <w:rPr>
            <w:rFonts w:ascii="Cambria Math" w:hAnsi="Cambria Math"/>
          </w:rPr>
          <m:t>Φ</m:t>
        </m:r>
      </m:oMath>
      <w:r w:rsidRPr="005750F4">
        <w:t xml:space="preserve"> when using the VTMA algorithm</w:t>
      </w:r>
      <w:r w:rsidR="00146358" w:rsidRPr="005750F4">
        <w:t>.</w:t>
      </w:r>
      <w:bookmarkStart w:id="36" w:name="_GoBack"/>
      <w:bookmarkEnd w:id="36"/>
    </w:p>
    <w:p w14:paraId="00C29F7D" w14:textId="05713DA6" w:rsidR="00583D64" w:rsidRPr="005750F4" w:rsidRDefault="00583D64" w:rsidP="00505709">
      <w:pPr>
        <w:jc w:val="center"/>
        <w:rPr>
          <w:sz w:val="20"/>
          <w:szCs w:val="20"/>
        </w:rPr>
      </w:pPr>
      <w:r w:rsidRPr="005750F4">
        <w:object w:dxaOrig="8142" w:dyaOrig="4752" w14:anchorId="1D3E4CF2">
          <v:shape id="_x0000_i1031" type="#_x0000_t75" style="width:336.75pt;height:196.5pt" o:ole="">
            <v:imagedata r:id="rId21" o:title=""/>
          </v:shape>
          <o:OLEObject Type="Embed" ProgID="Visio.Drawing.11" ShapeID="_x0000_i1031" DrawAspect="Content" ObjectID="_1642913613" r:id="rId22"/>
        </w:object>
      </w:r>
    </w:p>
    <w:p w14:paraId="48F432E2" w14:textId="1E4092E3" w:rsidR="00505709" w:rsidRPr="005750F4" w:rsidRDefault="00505709" w:rsidP="00505709">
      <w:pPr>
        <w:pStyle w:val="Caption"/>
        <w:rPr>
          <w:color w:val="auto"/>
        </w:rPr>
      </w:pPr>
      <w:r w:rsidRPr="005750F4">
        <w:rPr>
          <w:color w:val="auto"/>
        </w:rPr>
        <w:t>Figure 7. Migration condition of virtual machine and task with different migration thresholds</w:t>
      </w:r>
      <w:r w:rsidR="00DF2C81" w:rsidRPr="005750F4">
        <w:rPr>
          <w:color w:val="auto"/>
        </w:rPr>
        <w:t>.</w:t>
      </w:r>
    </w:p>
    <w:p w14:paraId="478FABD9" w14:textId="789FD990" w:rsidR="00FF392F" w:rsidRPr="005750F4" w:rsidRDefault="005220B5" w:rsidP="00463BBE">
      <w:r w:rsidRPr="005750F4">
        <w:t>W</w:t>
      </w:r>
      <w:r w:rsidR="00505709" w:rsidRPr="005750F4">
        <w:t>hen the migration probability</w:t>
      </w:r>
      <w:r w:rsidR="00505709" w:rsidRPr="005750F4">
        <w:rPr>
          <w:rFonts w:hint="eastAsia"/>
        </w:rPr>
        <w:t xml:space="preserve"> </w:t>
      </w:r>
      <w:r w:rsidR="00505709" w:rsidRPr="005750F4">
        <w:t xml:space="preserve">threshold </w:t>
      </w:r>
      <m:oMath>
        <m:r>
          <w:rPr>
            <w:rFonts w:ascii="Cambria Math" w:hAnsi="Cambria Math"/>
          </w:rPr>
          <m:t>Φ</m:t>
        </m:r>
      </m:oMath>
      <w:r w:rsidR="00505709" w:rsidRPr="005750F4">
        <w:rPr>
          <w:rFonts w:hint="eastAsia"/>
          <w:lang w:eastAsia="zh-CN"/>
        </w:rPr>
        <w:t xml:space="preserve"> </w:t>
      </w:r>
      <w:r w:rsidR="00505709" w:rsidRPr="005750F4">
        <w:t xml:space="preserve">of virtual machine </w:t>
      </w:r>
      <w:r w:rsidR="00CA5230" w:rsidRPr="005750F4">
        <w:t>is</w:t>
      </w:r>
      <w:r w:rsidR="00DF2C81" w:rsidRPr="005750F4">
        <w:t xml:space="preserve"> </w:t>
      </w:r>
      <w:r w:rsidR="00505709" w:rsidRPr="005750F4">
        <w:t xml:space="preserve">0%, the triggering condition of the VTMA </w:t>
      </w:r>
      <w:bookmarkStart w:id="37" w:name="_Hlk30015673"/>
      <w:r w:rsidR="00505709" w:rsidRPr="005750F4">
        <w:t xml:space="preserve">algorithm </w:t>
      </w:r>
      <w:bookmarkEnd w:id="37"/>
      <w:r w:rsidR="00505709" w:rsidRPr="005750F4">
        <w:t xml:space="preserve">cannot be met, </w:t>
      </w:r>
      <w:r w:rsidR="00A9518C" w:rsidRPr="005750F4">
        <w:t>so</w:t>
      </w:r>
      <w:r w:rsidR="00505709" w:rsidRPr="005750F4">
        <w:t xml:space="preserve"> the </w:t>
      </w:r>
      <w:r w:rsidR="004F06FD" w:rsidRPr="005750F4">
        <w:t>experiment</w:t>
      </w:r>
      <w:r w:rsidR="00505709" w:rsidRPr="005750F4">
        <w:t xml:space="preserve"> process </w:t>
      </w:r>
      <w:r w:rsidR="00CA5230" w:rsidRPr="005750F4">
        <w:t>is</w:t>
      </w:r>
      <w:r w:rsidR="00DF2C81" w:rsidRPr="005750F4">
        <w:t xml:space="preserve"> </w:t>
      </w:r>
      <w:r w:rsidR="00505709" w:rsidRPr="005750F4">
        <w:t>equivalent to using the VMBTA algorithm</w:t>
      </w:r>
      <w:r w:rsidR="00A9518C" w:rsidRPr="005750F4">
        <w:t xml:space="preserve"> only</w:t>
      </w:r>
      <w:r w:rsidR="00505709" w:rsidRPr="005750F4">
        <w:t xml:space="preserve">. </w:t>
      </w:r>
      <w:bookmarkStart w:id="38" w:name="_Hlk30068249"/>
      <w:r w:rsidR="00F41DFA" w:rsidRPr="005750F4">
        <w:t xml:space="preserve">As shown in </w:t>
      </w:r>
      <w:r w:rsidR="00F41DFA" w:rsidRPr="005750F4">
        <w:rPr>
          <w:rFonts w:eastAsia="SimSun"/>
        </w:rPr>
        <w:t>Fig</w:t>
      </w:r>
      <w:r w:rsidR="00F41DFA" w:rsidRPr="005750F4">
        <w:rPr>
          <w:rFonts w:eastAsia="SimSun" w:hint="eastAsia"/>
        </w:rPr>
        <w:t>ure</w:t>
      </w:r>
      <w:r w:rsidR="00F41DFA" w:rsidRPr="005750F4">
        <w:rPr>
          <w:rFonts w:eastAsia="SimSun"/>
        </w:rPr>
        <w:t xml:space="preserve"> </w:t>
      </w:r>
      <w:r w:rsidR="00F41DFA" w:rsidRPr="005750F4">
        <w:t>7,</w:t>
      </w:r>
      <w:bookmarkEnd w:id="38"/>
      <w:r w:rsidR="00F41DFA" w:rsidRPr="005750F4">
        <w:t xml:space="preserve"> </w:t>
      </w:r>
      <w:bookmarkStart w:id="39" w:name="_Hlk30068236"/>
      <w:r w:rsidR="00F41DFA" w:rsidRPr="005750F4">
        <w:t>when the migration probability is 75%, the VTMA algorithm reduces the number of virtual machine migrations by 80%.</w:t>
      </w:r>
      <w:bookmarkEnd w:id="39"/>
      <w:r w:rsidR="00F41DFA" w:rsidRPr="005750F4">
        <w:t xml:space="preserve"> </w:t>
      </w:r>
      <w:r w:rsidR="00505709" w:rsidRPr="005750F4">
        <w:t>When the</w:t>
      </w:r>
      <w:r w:rsidR="00505709" w:rsidRPr="005750F4">
        <w:rPr>
          <w:rFonts w:hint="eastAsia"/>
        </w:rPr>
        <w:t xml:space="preserve"> </w:t>
      </w:r>
      <m:oMath>
        <m:r>
          <w:rPr>
            <w:rFonts w:ascii="Cambria Math" w:hAnsi="Cambria Math"/>
          </w:rPr>
          <m:t>Φ</m:t>
        </m:r>
      </m:oMath>
      <w:r w:rsidR="00505709" w:rsidRPr="005750F4">
        <w:rPr>
          <w:rFonts w:hint="eastAsia"/>
          <w:lang w:eastAsia="zh-CN"/>
        </w:rPr>
        <w:t xml:space="preserve"> </w:t>
      </w:r>
      <w:r w:rsidR="00CA5230" w:rsidRPr="005750F4">
        <w:t>is</w:t>
      </w:r>
      <w:r w:rsidR="00DF2C81" w:rsidRPr="005750F4">
        <w:t xml:space="preserve"> </w:t>
      </w:r>
      <w:r w:rsidR="00505709" w:rsidRPr="005750F4">
        <w:t>in (0%, 20%), only the number of task migrations decrease</w:t>
      </w:r>
      <w:r w:rsidR="00CA5230" w:rsidRPr="005750F4">
        <w:t>s</w:t>
      </w:r>
      <w:r w:rsidR="00505709" w:rsidRPr="005750F4">
        <w:t xml:space="preserve">, so the decrease of processing time </w:t>
      </w:r>
      <w:r w:rsidR="00CA5230" w:rsidRPr="005750F4">
        <w:t xml:space="preserve">is </w:t>
      </w:r>
      <w:r w:rsidR="00505709" w:rsidRPr="005750F4">
        <w:t xml:space="preserve">not obvious. When the </w:t>
      </w:r>
      <m:oMath>
        <m:r>
          <w:rPr>
            <w:rFonts w:ascii="Cambria Math" w:hAnsi="Cambria Math"/>
          </w:rPr>
          <m:t>Φ</m:t>
        </m:r>
      </m:oMath>
      <w:r w:rsidR="004F06FD" w:rsidRPr="005750F4">
        <w:rPr>
          <w:rFonts w:hint="eastAsia"/>
          <w:lang w:eastAsia="zh-CN"/>
        </w:rPr>
        <w:t xml:space="preserve"> </w:t>
      </w:r>
      <w:r w:rsidR="00CA5230" w:rsidRPr="005750F4">
        <w:t>is</w:t>
      </w:r>
      <w:r w:rsidR="00DF2C81" w:rsidRPr="005750F4">
        <w:t xml:space="preserve"> </w:t>
      </w:r>
      <w:r w:rsidR="00505709" w:rsidRPr="005750F4">
        <w:t>in (20%, 60%), the number of virtual machine migrations</w:t>
      </w:r>
      <w:r w:rsidR="00DF2C81" w:rsidRPr="005750F4">
        <w:t xml:space="preserve"> </w:t>
      </w:r>
      <w:r w:rsidR="00505709" w:rsidRPr="005750F4">
        <w:t>significantly reduced due to efficient task migration, which le</w:t>
      </w:r>
      <w:r w:rsidR="00CA5230" w:rsidRPr="005750F4">
        <w:t>ad</w:t>
      </w:r>
      <w:r w:rsidR="00505709" w:rsidRPr="005750F4">
        <w:t xml:space="preserve"> to a significant decrease of task processing time. When the </w:t>
      </w:r>
      <m:oMath>
        <m:r>
          <w:rPr>
            <w:rFonts w:ascii="Cambria Math" w:hAnsi="Cambria Math"/>
          </w:rPr>
          <m:t>Φ</m:t>
        </m:r>
      </m:oMath>
      <w:r w:rsidR="00505709" w:rsidRPr="005750F4">
        <w:rPr>
          <w:rFonts w:hint="eastAsia"/>
          <w:lang w:eastAsia="zh-CN"/>
        </w:rPr>
        <w:t xml:space="preserve"> </w:t>
      </w:r>
      <w:r w:rsidR="00CA5230" w:rsidRPr="005750F4">
        <w:t>is</w:t>
      </w:r>
      <w:r w:rsidR="00DF2C81" w:rsidRPr="005750F4">
        <w:t xml:space="preserve"> </w:t>
      </w:r>
      <w:r w:rsidR="00505709" w:rsidRPr="005750F4">
        <w:t xml:space="preserve">in (60%, 75%), </w:t>
      </w:r>
      <w:r w:rsidR="004F06FD" w:rsidRPr="005750F4">
        <w:t>the number of virtual machine migrations slowly decrease</w:t>
      </w:r>
      <w:r w:rsidR="00CA5230" w:rsidRPr="005750F4">
        <w:t>s</w:t>
      </w:r>
      <w:r w:rsidR="004F06FD" w:rsidRPr="005750F4">
        <w:t xml:space="preserve">, resulting in </w:t>
      </w:r>
      <w:r w:rsidR="00463BBE" w:rsidRPr="005750F4">
        <w:t>a</w:t>
      </w:r>
      <w:r w:rsidR="004F06FD" w:rsidRPr="005750F4">
        <w:t xml:space="preserve"> slow decline in task processing time in the combat cloud</w:t>
      </w:r>
      <w:r w:rsidR="00505709" w:rsidRPr="005750F4">
        <w:t xml:space="preserve">. When the </w:t>
      </w:r>
      <m:oMath>
        <m:r>
          <w:rPr>
            <w:rFonts w:ascii="Cambria Math"/>
          </w:rPr>
          <m:t>Φ</m:t>
        </m:r>
      </m:oMath>
      <w:r w:rsidR="00505709" w:rsidRPr="005750F4">
        <w:rPr>
          <w:rFonts w:hint="eastAsia"/>
          <w:lang w:eastAsia="zh-CN"/>
        </w:rPr>
        <w:t xml:space="preserve"> </w:t>
      </w:r>
      <w:r w:rsidR="00CA5230" w:rsidRPr="005750F4">
        <w:t>is</w:t>
      </w:r>
      <w:r w:rsidR="00DF2C81" w:rsidRPr="005750F4">
        <w:t xml:space="preserve"> </w:t>
      </w:r>
      <w:r w:rsidR="00505709" w:rsidRPr="005750F4">
        <w:t xml:space="preserve">in (75%, 100%), </w:t>
      </w:r>
      <w:r w:rsidR="00D83756" w:rsidRPr="005750F4">
        <w:t xml:space="preserve">task processing time </w:t>
      </w:r>
      <w:r w:rsidR="00DF2C81" w:rsidRPr="005750F4">
        <w:t>increase</w:t>
      </w:r>
      <w:r w:rsidR="00CA5230" w:rsidRPr="005750F4">
        <w:t>s</w:t>
      </w:r>
      <w:r w:rsidR="00DF2C81" w:rsidRPr="005750F4">
        <w:t xml:space="preserve"> </w:t>
      </w:r>
      <w:r w:rsidR="00D83756" w:rsidRPr="005750F4">
        <w:t xml:space="preserve">because the number of virtual machine migrations no longer </w:t>
      </w:r>
      <w:r w:rsidR="00DF2C81" w:rsidRPr="005750F4">
        <w:t>decrease</w:t>
      </w:r>
      <w:r w:rsidR="00CA5230" w:rsidRPr="005750F4">
        <w:t>s</w:t>
      </w:r>
      <w:r w:rsidR="00DF2C81" w:rsidRPr="005750F4">
        <w:t xml:space="preserve"> </w:t>
      </w:r>
      <w:r w:rsidR="00D83756" w:rsidRPr="005750F4">
        <w:t xml:space="preserve">and the number of task migrations significantly </w:t>
      </w:r>
      <w:r w:rsidR="00DF2C81" w:rsidRPr="005750F4">
        <w:t>increase</w:t>
      </w:r>
      <w:r w:rsidR="00CA5230" w:rsidRPr="005750F4">
        <w:t>s</w:t>
      </w:r>
      <w:r w:rsidR="00D83756" w:rsidRPr="005750F4">
        <w:t>.</w:t>
      </w:r>
      <w:r w:rsidR="00D83756" w:rsidRPr="005750F4">
        <w:rPr>
          <w:rFonts w:hint="eastAsia"/>
          <w:lang w:eastAsia="zh-CN"/>
        </w:rPr>
        <w:t xml:space="preserve"> </w:t>
      </w:r>
      <w:r w:rsidR="00A9518C" w:rsidRPr="005750F4">
        <w:rPr>
          <w:lang w:eastAsia="zh-CN"/>
        </w:rPr>
        <w:t xml:space="preserve">It implies that this situation leads to unnecessary task migrations, leading to </w:t>
      </w:r>
      <w:r w:rsidR="00C33B86" w:rsidRPr="005750F4">
        <w:rPr>
          <w:lang w:eastAsia="zh-CN"/>
        </w:rPr>
        <w:t>an increase in task completion time.</w:t>
      </w:r>
    </w:p>
    <w:p w14:paraId="3D534F51" w14:textId="4D193859" w:rsidR="00885338" w:rsidRPr="005750F4" w:rsidRDefault="00857BDD" w:rsidP="00607AE9">
      <w:pPr>
        <w:pStyle w:val="Heading2"/>
        <w:rPr>
          <w:color w:val="auto"/>
        </w:rPr>
      </w:pPr>
      <w:r w:rsidRPr="005750F4">
        <w:rPr>
          <w:color w:val="auto"/>
        </w:rPr>
        <w:t>7.</w:t>
      </w:r>
      <w:r w:rsidR="00E90DB1" w:rsidRPr="005750F4">
        <w:rPr>
          <w:color w:val="auto"/>
        </w:rPr>
        <w:t xml:space="preserve"> </w:t>
      </w:r>
      <w:r w:rsidR="009648DD" w:rsidRPr="005750F4">
        <w:rPr>
          <w:color w:val="auto"/>
        </w:rPr>
        <w:t>Conclusions</w:t>
      </w:r>
    </w:p>
    <w:p w14:paraId="217CD3CA" w14:textId="2618460D" w:rsidR="00FF70AD" w:rsidRPr="005750F4" w:rsidRDefault="00FF70AD" w:rsidP="00607AE9">
      <w:pPr>
        <w:rPr>
          <w:shd w:val="clear" w:color="auto" w:fill="FFFFFF"/>
          <w:lang w:eastAsia="zh-CN"/>
        </w:rPr>
      </w:pPr>
      <w:r w:rsidRPr="005750F4">
        <w:rPr>
          <w:shd w:val="clear" w:color="auto" w:fill="FFFFFF"/>
          <w:lang w:eastAsia="zh-CN"/>
        </w:rPr>
        <w:t>This paper first proposes a cloud combat system</w:t>
      </w:r>
      <w:r w:rsidRPr="005750F4">
        <w:t xml:space="preserve"> </w:t>
      </w:r>
      <w:r w:rsidRPr="005750F4">
        <w:rPr>
          <w:shd w:val="clear" w:color="auto" w:fill="FFFFFF"/>
          <w:lang w:eastAsia="zh-CN"/>
        </w:rPr>
        <w:t xml:space="preserve">which provides a new idea for the future network-centric combat mode. Then, by </w:t>
      </w:r>
      <w:proofErr w:type="spellStart"/>
      <w:r w:rsidRPr="005750F4">
        <w:rPr>
          <w:shd w:val="clear" w:color="auto" w:fill="FFFFFF"/>
          <w:lang w:eastAsia="zh-CN"/>
        </w:rPr>
        <w:t>analyzing</w:t>
      </w:r>
      <w:proofErr w:type="spellEnd"/>
      <w:r w:rsidRPr="005750F4">
        <w:rPr>
          <w:shd w:val="clear" w:color="auto" w:fill="FFFFFF"/>
          <w:lang w:eastAsia="zh-CN"/>
        </w:rPr>
        <w:t xml:space="preserve"> the assignment process of a single static method, an adaptive task </w:t>
      </w:r>
      <w:r w:rsidRPr="005750F4">
        <w:rPr>
          <w:shd w:val="clear" w:color="auto" w:fill="FFFFFF"/>
        </w:rPr>
        <w:t>re-distribution mechanism</w:t>
      </w:r>
      <w:r w:rsidRPr="005750F4">
        <w:rPr>
          <w:shd w:val="clear" w:color="auto" w:fill="FFFFFF"/>
          <w:lang w:eastAsia="zh-CN"/>
        </w:rPr>
        <w:t xml:space="preserve"> is established. This mechanism solves the problem that the system processing time exceeds the specified time and improves the efficiency of task assignment of cloud system. </w:t>
      </w:r>
      <w:r w:rsidR="00095CA4" w:rsidRPr="005750F4">
        <w:rPr>
          <w:shd w:val="clear" w:color="auto" w:fill="FFFFFF"/>
          <w:lang w:eastAsia="zh-CN"/>
        </w:rPr>
        <w:t>Finally, in order to further improve the processing efficiency of tasks in the cloud system, we refined the different characteristics of the tasks and established a virtual machine and task migration mechanism.</w:t>
      </w:r>
      <w:r w:rsidRPr="005750F4">
        <w:rPr>
          <w:shd w:val="clear" w:color="auto" w:fill="FFFFFF"/>
          <w:lang w:eastAsia="zh-CN"/>
        </w:rPr>
        <w:t xml:space="preserve"> This mechanism determines whether a virtual machine/task </w:t>
      </w:r>
      <w:r w:rsidRPr="005750F4">
        <w:rPr>
          <w:shd w:val="clear" w:color="auto" w:fill="FFFFFF"/>
        </w:rPr>
        <w:t>is migrated or not</w:t>
      </w:r>
      <w:r w:rsidRPr="005750F4">
        <w:rPr>
          <w:shd w:val="clear" w:color="auto" w:fill="FFFFFF"/>
          <w:lang w:eastAsia="zh-CN"/>
        </w:rPr>
        <w:t xml:space="preserve"> based on the type and number of tasks in the virtual machine, thus reducing excessive energy consumption caused by the migration of the virtual machine. </w:t>
      </w:r>
      <w:r w:rsidRPr="005750F4">
        <w:rPr>
          <w:shd w:val="clear" w:color="auto" w:fill="FFFFFF"/>
        </w:rPr>
        <w:t>The simulation results have shown that the migration mechanism increases the flexibility of configuration resources and therefore improves the efficiency of processing tasks</w:t>
      </w:r>
      <w:r w:rsidR="00095CA4" w:rsidRPr="005750F4">
        <w:rPr>
          <w:shd w:val="clear" w:color="auto" w:fill="FFFFFF"/>
        </w:rPr>
        <w:t xml:space="preserve"> in the networked UAV combat cloud system</w:t>
      </w:r>
      <w:r w:rsidRPr="005750F4">
        <w:rPr>
          <w:shd w:val="clear" w:color="auto" w:fill="FFFFFF"/>
        </w:rPr>
        <w:t>.</w:t>
      </w:r>
    </w:p>
    <w:p w14:paraId="7C38001D" w14:textId="23CC5B6B" w:rsidR="00595563" w:rsidRPr="005750F4" w:rsidRDefault="00595563" w:rsidP="00607AE9">
      <w:pPr>
        <w:pStyle w:val="Heading2"/>
        <w:rPr>
          <w:color w:val="auto"/>
          <w:lang w:eastAsia="zh-CN"/>
        </w:rPr>
      </w:pPr>
      <w:r w:rsidRPr="005750F4">
        <w:rPr>
          <w:color w:val="auto"/>
          <w:lang w:eastAsia="zh-CN"/>
        </w:rPr>
        <w:t>Data Availability</w:t>
      </w:r>
    </w:p>
    <w:p w14:paraId="71DBDA08" w14:textId="55D647D1" w:rsidR="0004448D" w:rsidRPr="005750F4" w:rsidRDefault="0004448D" w:rsidP="0004448D">
      <w:pPr>
        <w:rPr>
          <w:lang w:eastAsia="zh-CN"/>
        </w:rPr>
      </w:pPr>
      <w:r w:rsidRPr="005750F4">
        <w:rPr>
          <w:lang w:eastAsia="zh-CN"/>
        </w:rPr>
        <w:t xml:space="preserve">The data used to support the findings of this study are included within the </w:t>
      </w:r>
      <w:r w:rsidR="00E90DB1" w:rsidRPr="005750F4">
        <w:rPr>
          <w:lang w:eastAsia="zh-CN"/>
        </w:rPr>
        <w:t>manuscript</w:t>
      </w:r>
      <w:r w:rsidRPr="005750F4">
        <w:rPr>
          <w:lang w:eastAsia="zh-CN"/>
        </w:rPr>
        <w:t>.</w:t>
      </w:r>
    </w:p>
    <w:p w14:paraId="76F81A45" w14:textId="082F1C51" w:rsidR="00885338" w:rsidRPr="005750F4" w:rsidRDefault="00070D85" w:rsidP="00607AE9">
      <w:pPr>
        <w:pStyle w:val="Heading2"/>
        <w:rPr>
          <w:color w:val="auto"/>
        </w:rPr>
      </w:pPr>
      <w:r w:rsidRPr="005750F4">
        <w:rPr>
          <w:color w:val="auto"/>
        </w:rPr>
        <w:lastRenderedPageBreak/>
        <w:t>Conflicts of Interest</w:t>
      </w:r>
    </w:p>
    <w:p w14:paraId="57BBA677" w14:textId="661815CB" w:rsidR="00505709" w:rsidRPr="005750F4" w:rsidRDefault="00505709" w:rsidP="00A17079">
      <w:pPr>
        <w:rPr>
          <w:shd w:val="clear" w:color="auto" w:fill="FFFFFF"/>
        </w:rPr>
      </w:pPr>
      <w:r w:rsidRPr="005750F4">
        <w:rPr>
          <w:shd w:val="clear" w:color="auto" w:fill="FFFFFF"/>
        </w:rPr>
        <w:t>The authors declare no conflict of interest.</w:t>
      </w:r>
    </w:p>
    <w:p w14:paraId="58C29DCD" w14:textId="3A351A04" w:rsidR="007E61D0" w:rsidRPr="005750F4" w:rsidRDefault="007E61D0" w:rsidP="00607AE9">
      <w:pPr>
        <w:pStyle w:val="Heading2"/>
        <w:rPr>
          <w:color w:val="auto"/>
        </w:rPr>
      </w:pPr>
      <w:r w:rsidRPr="005750F4">
        <w:rPr>
          <w:color w:val="auto"/>
        </w:rPr>
        <w:t>Funding Statement</w:t>
      </w:r>
    </w:p>
    <w:p w14:paraId="13DA923F" w14:textId="0ED72C77" w:rsidR="00505709" w:rsidRPr="005750F4" w:rsidRDefault="00505709" w:rsidP="00607AE9">
      <w:pPr>
        <w:rPr>
          <w:shd w:val="clear" w:color="auto" w:fill="FFFFFF"/>
        </w:rPr>
      </w:pPr>
      <w:r w:rsidRPr="005750F4">
        <w:rPr>
          <w:shd w:val="clear" w:color="auto" w:fill="FFFFFF"/>
        </w:rPr>
        <w:t xml:space="preserve">This research was partially funded by the Aeronautical Science Foundation of China under grant number 2017ZC53021, the Seed Foundation of Innovation and Creation for Graduate Students in </w:t>
      </w:r>
      <w:proofErr w:type="spellStart"/>
      <w:r w:rsidRPr="005750F4">
        <w:rPr>
          <w:shd w:val="clear" w:color="auto" w:fill="FFFFFF"/>
        </w:rPr>
        <w:t>Northwestern</w:t>
      </w:r>
      <w:proofErr w:type="spellEnd"/>
      <w:r w:rsidRPr="005750F4">
        <w:rPr>
          <w:shd w:val="clear" w:color="auto" w:fill="FFFFFF"/>
        </w:rPr>
        <w:t xml:space="preserve"> Polytechnical University under grant number ZZ2019159 and the Open Project Fund of CETC Key Laboratory of Data Link Technology under grant number CLDL-20182101.</w:t>
      </w:r>
    </w:p>
    <w:p w14:paraId="0764199A" w14:textId="32D67F61" w:rsidR="00070D85" w:rsidRPr="005750F4" w:rsidRDefault="004E2DB5" w:rsidP="00607AE9">
      <w:pPr>
        <w:pStyle w:val="Heading2"/>
        <w:rPr>
          <w:color w:val="auto"/>
        </w:rPr>
      </w:pPr>
      <w:r w:rsidRPr="005750F4">
        <w:rPr>
          <w:color w:val="auto"/>
        </w:rPr>
        <w:t>References</w:t>
      </w:r>
    </w:p>
    <w:p w14:paraId="05A548B3" w14:textId="2CB6A6D9" w:rsidR="0066286A" w:rsidRPr="005750F4" w:rsidRDefault="00C20F51" w:rsidP="0066286A">
      <w:pPr>
        <w:pStyle w:val="References"/>
        <w:numPr>
          <w:ilvl w:val="0"/>
          <w:numId w:val="6"/>
        </w:numPr>
        <w:spacing w:beforeLines="50" w:before="120" w:beforeAutospacing="0" w:afterLines="50" w:after="120" w:afterAutospacing="0"/>
        <w:ind w:left="471"/>
      </w:pPr>
      <w:proofErr w:type="spellStart"/>
      <w:r w:rsidRPr="005750F4">
        <w:t>Wanf</w:t>
      </w:r>
      <w:proofErr w:type="spellEnd"/>
      <w:r w:rsidRPr="005750F4">
        <w:t xml:space="preserve"> F, Zhou H.R</w:t>
      </w:r>
      <w:r w:rsidR="006B5483" w:rsidRPr="005750F4">
        <w:t>,</w:t>
      </w:r>
      <w:r w:rsidRPr="005750F4">
        <w:t xml:space="preserve"> and Hao J, Function architecture of UAV CGCS supporting network application, Electronics Optics &amp; Control, vol. 21, </w:t>
      </w:r>
      <w:r w:rsidR="004E6BFF" w:rsidRPr="005750F4">
        <w:t xml:space="preserve">no. 2, </w:t>
      </w:r>
      <w:r w:rsidRPr="005750F4">
        <w:t xml:space="preserve">pp. 50-54, 2014.                              </w:t>
      </w:r>
    </w:p>
    <w:p w14:paraId="7DB8C28A" w14:textId="4D546532" w:rsidR="0066286A" w:rsidRPr="005750F4" w:rsidRDefault="00C20F51" w:rsidP="0066286A">
      <w:pPr>
        <w:pStyle w:val="References"/>
        <w:numPr>
          <w:ilvl w:val="0"/>
          <w:numId w:val="6"/>
        </w:numPr>
        <w:spacing w:beforeLines="50" w:before="120" w:beforeAutospacing="0" w:afterLines="50" w:after="120" w:afterAutospacing="0"/>
        <w:ind w:left="471"/>
      </w:pPr>
      <w:r w:rsidRPr="005750F4">
        <w:t>Garg S.K, Versteeg S</w:t>
      </w:r>
      <w:r w:rsidR="006B5483" w:rsidRPr="005750F4">
        <w:t>,</w:t>
      </w:r>
      <w:r w:rsidRPr="005750F4">
        <w:t xml:space="preserve"> and </w:t>
      </w:r>
      <w:proofErr w:type="spellStart"/>
      <w:r w:rsidRPr="005750F4">
        <w:t>Buyya</w:t>
      </w:r>
      <w:proofErr w:type="spellEnd"/>
      <w:r w:rsidRPr="005750F4">
        <w:t xml:space="preserve"> R.A, framework for ranking of cloud computing services, Future Generation Computer System, vol. 29, </w:t>
      </w:r>
      <w:r w:rsidR="004E6BFF" w:rsidRPr="005750F4">
        <w:t xml:space="preserve">no. 4, </w:t>
      </w:r>
      <w:r w:rsidRPr="005750F4">
        <w:t>pp. 1012-1023, 2013.</w:t>
      </w:r>
    </w:p>
    <w:p w14:paraId="1153A013" w14:textId="2536298D" w:rsidR="0066286A" w:rsidRPr="005750F4" w:rsidRDefault="00C20F51" w:rsidP="0066286A">
      <w:pPr>
        <w:pStyle w:val="References"/>
        <w:numPr>
          <w:ilvl w:val="0"/>
          <w:numId w:val="6"/>
        </w:numPr>
        <w:spacing w:beforeLines="50" w:before="120" w:beforeAutospacing="0" w:afterLines="50" w:after="120" w:afterAutospacing="0"/>
        <w:ind w:left="471"/>
      </w:pPr>
      <w:r w:rsidRPr="005750F4">
        <w:t>Ni Y.H, Ni G.X</w:t>
      </w:r>
      <w:r w:rsidR="006B5483" w:rsidRPr="005750F4">
        <w:t>,</w:t>
      </w:r>
      <w:r w:rsidRPr="005750F4">
        <w:t xml:space="preserve"> and Sun X.W, Research on the air formation collaborative warfare based on cloud computing, Electronic Measurement Technology, vol. 40,</w:t>
      </w:r>
      <w:r w:rsidR="004E6BFF" w:rsidRPr="005750F4">
        <w:t xml:space="preserve"> no. 03, </w:t>
      </w:r>
      <w:r w:rsidRPr="005750F4">
        <w:t>pp. 15-19, 2017.</w:t>
      </w:r>
    </w:p>
    <w:p w14:paraId="68271A34" w14:textId="7AEA8345" w:rsidR="0066286A" w:rsidRPr="005750F4" w:rsidRDefault="00C20F51" w:rsidP="0066286A">
      <w:pPr>
        <w:pStyle w:val="References"/>
        <w:numPr>
          <w:ilvl w:val="0"/>
          <w:numId w:val="6"/>
        </w:numPr>
        <w:spacing w:beforeLines="50" w:before="120" w:beforeAutospacing="0" w:afterLines="50" w:after="120" w:afterAutospacing="0"/>
        <w:ind w:left="471"/>
      </w:pPr>
      <w:proofErr w:type="spellStart"/>
      <w:r w:rsidRPr="005750F4">
        <w:t>Zaerens</w:t>
      </w:r>
      <w:proofErr w:type="spellEnd"/>
      <w:r w:rsidRPr="005750F4">
        <w:t xml:space="preserve"> K, Enabling the benefits of cloud computing in a military context, In Services Computing Conference, 201</w:t>
      </w:r>
      <w:r w:rsidR="003D3A61" w:rsidRPr="005750F4">
        <w:t>1</w:t>
      </w:r>
      <w:r w:rsidRPr="005750F4">
        <w:t>.</w:t>
      </w:r>
    </w:p>
    <w:p w14:paraId="582E01C7" w14:textId="47AFE12A" w:rsidR="0066286A" w:rsidRPr="005750F4" w:rsidRDefault="00C20F51" w:rsidP="0066286A">
      <w:pPr>
        <w:pStyle w:val="References"/>
        <w:numPr>
          <w:ilvl w:val="0"/>
          <w:numId w:val="6"/>
        </w:numPr>
        <w:spacing w:beforeLines="50" w:before="120" w:beforeAutospacing="0" w:afterLines="50" w:after="120" w:afterAutospacing="0"/>
        <w:ind w:left="471"/>
      </w:pPr>
      <w:r w:rsidRPr="005750F4">
        <w:t>Shenoy M.V</w:t>
      </w:r>
      <w:r w:rsidR="006B5483" w:rsidRPr="005750F4">
        <w:t xml:space="preserve"> and</w:t>
      </w:r>
      <w:r w:rsidRPr="005750F4">
        <w:t xml:space="preserve"> </w:t>
      </w:r>
      <w:proofErr w:type="spellStart"/>
      <w:r w:rsidRPr="005750F4">
        <w:t>Aunpama</w:t>
      </w:r>
      <w:proofErr w:type="spellEnd"/>
      <w:r w:rsidRPr="005750F4">
        <w:t xml:space="preserve"> K.R</w:t>
      </w:r>
      <w:r w:rsidR="006B5483" w:rsidRPr="005750F4">
        <w:t>,</w:t>
      </w:r>
      <w:r w:rsidRPr="005750F4">
        <w:t xml:space="preserve"> Data-distributed, Time-division Multiple Access Based Task Allocation Framework for Swarm Robots, </w:t>
      </w:r>
      <w:proofErr w:type="spellStart"/>
      <w:r w:rsidRPr="005750F4">
        <w:t>Defense</w:t>
      </w:r>
      <w:proofErr w:type="spellEnd"/>
      <w:r w:rsidRPr="005750F4">
        <w:t xml:space="preserve"> Science Journal, </w:t>
      </w:r>
      <w:r w:rsidR="006B5483" w:rsidRPr="005750F4">
        <w:t xml:space="preserve">vol. </w:t>
      </w:r>
      <w:r w:rsidRPr="005750F4">
        <w:t xml:space="preserve">67, </w:t>
      </w:r>
      <w:r w:rsidR="003D3A61" w:rsidRPr="005750F4">
        <w:t xml:space="preserve">no. 3, </w:t>
      </w:r>
      <w:r w:rsidR="006B5483" w:rsidRPr="005750F4">
        <w:t xml:space="preserve">pp. </w:t>
      </w:r>
      <w:r w:rsidRPr="005750F4">
        <w:t>316-324, 2017.</w:t>
      </w:r>
    </w:p>
    <w:p w14:paraId="65D3B157" w14:textId="77777777" w:rsidR="0066286A" w:rsidRPr="005750F4" w:rsidRDefault="00C20F51" w:rsidP="0066286A">
      <w:pPr>
        <w:pStyle w:val="References"/>
        <w:numPr>
          <w:ilvl w:val="0"/>
          <w:numId w:val="6"/>
        </w:numPr>
        <w:spacing w:beforeLines="50" w:before="120" w:beforeAutospacing="0" w:afterLines="50" w:after="120" w:afterAutospacing="0"/>
        <w:ind w:left="471"/>
      </w:pPr>
      <w:r w:rsidRPr="005750F4">
        <w:t>Raji R.A</w:t>
      </w:r>
      <w:r w:rsidR="006B5483" w:rsidRPr="005750F4">
        <w:t>,</w:t>
      </w:r>
      <w:r w:rsidRPr="005750F4">
        <w:t xml:space="preserve"> Kumar A.R</w:t>
      </w:r>
      <w:r w:rsidR="006B5483" w:rsidRPr="005750F4">
        <w:t>, and</w:t>
      </w:r>
      <w:r w:rsidRPr="005750F4">
        <w:t xml:space="preserve"> Purohit S</w:t>
      </w:r>
      <w:r w:rsidR="006B5483" w:rsidRPr="005750F4">
        <w:t>,</w:t>
      </w:r>
      <w:r w:rsidRPr="005750F4">
        <w:t xml:space="preserve"> Advanced Mission Management System for Unmanned Aerial Vehicles</w:t>
      </w:r>
      <w:r w:rsidR="006B5483" w:rsidRPr="005750F4">
        <w:t>,</w:t>
      </w:r>
      <w:r w:rsidRPr="005750F4">
        <w:t xml:space="preserve"> </w:t>
      </w:r>
      <w:proofErr w:type="spellStart"/>
      <w:r w:rsidRPr="005750F4">
        <w:t>Defense</w:t>
      </w:r>
      <w:proofErr w:type="spellEnd"/>
      <w:r w:rsidRPr="005750F4">
        <w:t xml:space="preserve"> Science Journal, </w:t>
      </w:r>
      <w:r w:rsidR="006B5483" w:rsidRPr="005750F4">
        <w:t xml:space="preserve">vol. </w:t>
      </w:r>
      <w:r w:rsidRPr="005750F4">
        <w:t xml:space="preserve">64, </w:t>
      </w:r>
      <w:r w:rsidR="006B5483" w:rsidRPr="005750F4">
        <w:t xml:space="preserve">pp. </w:t>
      </w:r>
      <w:r w:rsidRPr="005750F4">
        <w:t>438-444</w:t>
      </w:r>
      <w:r w:rsidR="006B5483" w:rsidRPr="005750F4">
        <w:t>, 2014</w:t>
      </w:r>
      <w:r w:rsidRPr="005750F4">
        <w:t>.</w:t>
      </w:r>
    </w:p>
    <w:p w14:paraId="0415ABF9" w14:textId="77777777" w:rsidR="0066286A" w:rsidRPr="005750F4" w:rsidRDefault="0066286A" w:rsidP="0066286A">
      <w:pPr>
        <w:pStyle w:val="References"/>
        <w:numPr>
          <w:ilvl w:val="0"/>
          <w:numId w:val="6"/>
        </w:numPr>
        <w:spacing w:beforeLines="50" w:before="120" w:beforeAutospacing="0" w:afterLines="50" w:after="120" w:afterAutospacing="0"/>
        <w:ind w:left="471"/>
      </w:pPr>
      <w:r w:rsidRPr="005750F4">
        <w:t xml:space="preserve"> </w:t>
      </w:r>
      <w:proofErr w:type="spellStart"/>
      <w:r w:rsidR="00C20F51" w:rsidRPr="005750F4">
        <w:t>Cochez</w:t>
      </w:r>
      <w:proofErr w:type="spellEnd"/>
      <w:r w:rsidR="00C20F51" w:rsidRPr="005750F4">
        <w:t xml:space="preserve"> M</w:t>
      </w:r>
      <w:r w:rsidR="006B5483" w:rsidRPr="005750F4">
        <w:t>,</w:t>
      </w:r>
      <w:r w:rsidR="00C20F51" w:rsidRPr="005750F4">
        <w:t xml:space="preserve"> </w:t>
      </w:r>
      <w:proofErr w:type="spellStart"/>
      <w:r w:rsidR="00C20F51" w:rsidRPr="005750F4">
        <w:t>Periauk</w:t>
      </w:r>
      <w:proofErr w:type="spellEnd"/>
      <w:r w:rsidR="00C20F51" w:rsidRPr="005750F4">
        <w:t xml:space="preserve"> J</w:t>
      </w:r>
      <w:r w:rsidR="006B5483" w:rsidRPr="005750F4">
        <w:t>, and</w:t>
      </w:r>
      <w:r w:rsidR="00C20F51" w:rsidRPr="005750F4">
        <w:t xml:space="preserve"> </w:t>
      </w:r>
      <w:proofErr w:type="spellStart"/>
      <w:r w:rsidR="00C20F51" w:rsidRPr="005750F4">
        <w:t>Terziyan</w:t>
      </w:r>
      <w:proofErr w:type="spellEnd"/>
      <w:r w:rsidR="00C20F51" w:rsidRPr="005750F4">
        <w:t xml:space="preserve"> V</w:t>
      </w:r>
      <w:r w:rsidR="006B5483" w:rsidRPr="005750F4">
        <w:t>,</w:t>
      </w:r>
      <w:r w:rsidR="00C20F51" w:rsidRPr="005750F4">
        <w:t xml:space="preserve"> Evolutionary Cloud for Cooperative UAV Coordination</w:t>
      </w:r>
      <w:r w:rsidR="006B5483" w:rsidRPr="005750F4">
        <w:t>,</w:t>
      </w:r>
      <w:r w:rsidR="00C20F51" w:rsidRPr="005750F4">
        <w:t xml:space="preserve"> Software and Computational Engineering, </w:t>
      </w:r>
      <w:r w:rsidR="006B5483" w:rsidRPr="005750F4">
        <w:t xml:space="preserve">vol. </w:t>
      </w:r>
      <w:r w:rsidR="00C20F51" w:rsidRPr="005750F4">
        <w:t xml:space="preserve">52, </w:t>
      </w:r>
      <w:r w:rsidR="006B5483" w:rsidRPr="005750F4">
        <w:t xml:space="preserve">pp. </w:t>
      </w:r>
      <w:r w:rsidR="00C20F51" w:rsidRPr="005750F4">
        <w:t>16-23</w:t>
      </w:r>
      <w:r w:rsidR="006B5483" w:rsidRPr="005750F4">
        <w:t>, 2014</w:t>
      </w:r>
      <w:r w:rsidR="00C20F51" w:rsidRPr="005750F4">
        <w:t>.</w:t>
      </w:r>
    </w:p>
    <w:p w14:paraId="299394FA" w14:textId="77777777" w:rsidR="0066286A" w:rsidRPr="005750F4" w:rsidRDefault="0066286A" w:rsidP="0066286A">
      <w:pPr>
        <w:pStyle w:val="References"/>
        <w:numPr>
          <w:ilvl w:val="0"/>
          <w:numId w:val="6"/>
        </w:numPr>
        <w:spacing w:beforeLines="50" w:before="120" w:beforeAutospacing="0" w:afterLines="50" w:after="120" w:afterAutospacing="0"/>
        <w:ind w:left="471"/>
      </w:pPr>
      <w:r w:rsidRPr="005750F4">
        <w:t xml:space="preserve"> </w:t>
      </w:r>
      <w:r w:rsidR="00C20F51" w:rsidRPr="005750F4">
        <w:t>Deng D.Y</w:t>
      </w:r>
      <w:r w:rsidR="006B5483" w:rsidRPr="005750F4">
        <w:t>,</w:t>
      </w:r>
      <w:r w:rsidR="00C20F51" w:rsidRPr="005750F4">
        <w:t xml:space="preserve"> Computer Engineer: Research of energy efficiency optimization-oriented dynamic migration technology for virtual machine in cloud computing</w:t>
      </w:r>
      <w:r w:rsidR="006B5483" w:rsidRPr="005750F4">
        <w:t>,</w:t>
      </w:r>
      <w:r w:rsidR="00C20F51" w:rsidRPr="005750F4">
        <w:t xml:space="preserve"> Guangzhou, </w:t>
      </w:r>
      <w:proofErr w:type="gramStart"/>
      <w:r w:rsidR="00C20F51" w:rsidRPr="005750F4">
        <w:t>China ,</w:t>
      </w:r>
      <w:proofErr w:type="gramEnd"/>
      <w:r w:rsidR="00C20F51" w:rsidRPr="005750F4">
        <w:t xml:space="preserve"> 2016. 213.</w:t>
      </w:r>
    </w:p>
    <w:p w14:paraId="5407CC41" w14:textId="444BA159" w:rsidR="0066286A" w:rsidRPr="005750F4" w:rsidRDefault="0066286A" w:rsidP="0066286A">
      <w:pPr>
        <w:pStyle w:val="References"/>
        <w:numPr>
          <w:ilvl w:val="0"/>
          <w:numId w:val="6"/>
        </w:numPr>
        <w:spacing w:beforeLines="50" w:before="120" w:beforeAutospacing="0" w:afterLines="50" w:after="120" w:afterAutospacing="0"/>
        <w:ind w:left="471"/>
      </w:pPr>
      <w:r w:rsidRPr="005750F4">
        <w:t xml:space="preserve"> </w:t>
      </w:r>
      <w:r w:rsidR="00C20F51" w:rsidRPr="005750F4">
        <w:t>Gao A</w:t>
      </w:r>
      <w:r w:rsidR="006B5483" w:rsidRPr="005750F4">
        <w:t>,</w:t>
      </w:r>
      <w:r w:rsidR="00C20F51" w:rsidRPr="005750F4">
        <w:t xml:space="preserve"> Hu Y</w:t>
      </w:r>
      <w:r w:rsidR="00713382" w:rsidRPr="005750F4">
        <w:t>.S</w:t>
      </w:r>
      <w:r w:rsidR="006B5483" w:rsidRPr="005750F4">
        <w:t>, and</w:t>
      </w:r>
      <w:r w:rsidR="00C20F51" w:rsidRPr="005750F4">
        <w:t xml:space="preserve"> Li L</w:t>
      </w:r>
      <w:r w:rsidR="00713382" w:rsidRPr="005750F4">
        <w:t>.X</w:t>
      </w:r>
      <w:r w:rsidR="006B5483" w:rsidRPr="005750F4">
        <w:t>,</w:t>
      </w:r>
      <w:r w:rsidR="00C20F51" w:rsidRPr="005750F4">
        <w:t xml:space="preserve"> </w:t>
      </w:r>
      <w:r w:rsidR="00046990" w:rsidRPr="005750F4">
        <w:t xml:space="preserve">et al., </w:t>
      </w:r>
      <w:r w:rsidR="00C20F51" w:rsidRPr="005750F4">
        <w:t xml:space="preserve">BP Network Control for Resource Allocation and QoS </w:t>
      </w:r>
      <w:proofErr w:type="spellStart"/>
      <w:r w:rsidR="00C20F51" w:rsidRPr="005750F4">
        <w:t>Ensurance</w:t>
      </w:r>
      <w:proofErr w:type="spellEnd"/>
      <w:r w:rsidR="00C20F51" w:rsidRPr="005750F4">
        <w:t xml:space="preserve"> in UAV Cloud</w:t>
      </w:r>
      <w:r w:rsidR="006B5483" w:rsidRPr="005750F4">
        <w:t>,</w:t>
      </w:r>
      <w:r w:rsidR="00C20F51" w:rsidRPr="005750F4">
        <w:t xml:space="preserve"> Sensors, </w:t>
      </w:r>
      <w:r w:rsidR="006B5483" w:rsidRPr="005750F4">
        <w:t xml:space="preserve">vol. </w:t>
      </w:r>
      <w:r w:rsidR="00713382" w:rsidRPr="005750F4">
        <w:t>2018</w:t>
      </w:r>
      <w:r w:rsidR="00C20F51" w:rsidRPr="005750F4">
        <w:t xml:space="preserve">, </w:t>
      </w:r>
      <w:r w:rsidR="00713382" w:rsidRPr="005750F4">
        <w:t xml:space="preserve">no. 7, </w:t>
      </w:r>
      <w:r w:rsidR="006B5483" w:rsidRPr="005750F4">
        <w:t xml:space="preserve">pp. </w:t>
      </w:r>
      <w:r w:rsidR="00713382" w:rsidRPr="005750F4">
        <w:t>1</w:t>
      </w:r>
      <w:r w:rsidR="00C20F51" w:rsidRPr="005750F4">
        <w:t>-</w:t>
      </w:r>
      <w:r w:rsidR="00713382" w:rsidRPr="005750F4">
        <w:t>14</w:t>
      </w:r>
      <w:r w:rsidR="006B5483" w:rsidRPr="005750F4">
        <w:t>, 2018</w:t>
      </w:r>
      <w:r w:rsidR="00C20F51" w:rsidRPr="005750F4">
        <w:t>.</w:t>
      </w:r>
    </w:p>
    <w:p w14:paraId="27B18FBC" w14:textId="6873C54B" w:rsidR="0066286A" w:rsidRPr="005750F4" w:rsidRDefault="0066286A" w:rsidP="0066286A">
      <w:pPr>
        <w:pStyle w:val="References"/>
        <w:numPr>
          <w:ilvl w:val="0"/>
          <w:numId w:val="6"/>
        </w:numPr>
        <w:spacing w:beforeLines="50" w:before="120" w:beforeAutospacing="0" w:afterLines="50" w:after="120" w:afterAutospacing="0"/>
        <w:ind w:left="471"/>
      </w:pPr>
      <w:r w:rsidRPr="005750F4">
        <w:t xml:space="preserve"> </w:t>
      </w:r>
      <w:r w:rsidR="00483D44" w:rsidRPr="005750F4">
        <w:rPr>
          <w:rFonts w:hint="eastAsia"/>
        </w:rPr>
        <w:t xml:space="preserve">Luo C, Nightingale J, </w:t>
      </w:r>
      <w:proofErr w:type="spellStart"/>
      <w:r w:rsidR="00483D44" w:rsidRPr="005750F4">
        <w:rPr>
          <w:rFonts w:hint="eastAsia"/>
        </w:rPr>
        <w:t>Asemota</w:t>
      </w:r>
      <w:proofErr w:type="spellEnd"/>
      <w:r w:rsidR="00483D44" w:rsidRPr="005750F4">
        <w:rPr>
          <w:rFonts w:hint="eastAsia"/>
        </w:rPr>
        <w:t xml:space="preserve"> E, et al.</w:t>
      </w:r>
      <w:r w:rsidR="007E4341" w:rsidRPr="005750F4">
        <w:t>,</w:t>
      </w:r>
      <w:r w:rsidR="00483D44" w:rsidRPr="005750F4">
        <w:rPr>
          <w:rFonts w:hint="eastAsia"/>
        </w:rPr>
        <w:t xml:space="preserve"> </w:t>
      </w:r>
      <w:r w:rsidR="00C20F51" w:rsidRPr="005750F4">
        <w:t>A UAV-Cloud System for Disaster Sensing Application</w:t>
      </w:r>
      <w:r w:rsidR="006B5483" w:rsidRPr="005750F4">
        <w:t>,</w:t>
      </w:r>
      <w:r w:rsidR="00C20F51" w:rsidRPr="005750F4">
        <w:t xml:space="preserve"> In Vehicular Technology Conference, </w:t>
      </w:r>
      <w:r w:rsidR="006B5483" w:rsidRPr="005750F4">
        <w:t xml:space="preserve">vol. </w:t>
      </w:r>
      <w:r w:rsidR="00C20F51" w:rsidRPr="005750F4">
        <w:t xml:space="preserve">7, </w:t>
      </w:r>
      <w:r w:rsidR="006B5483" w:rsidRPr="005750F4">
        <w:t xml:space="preserve">pp. </w:t>
      </w:r>
      <w:r w:rsidR="00C20F51" w:rsidRPr="005750F4">
        <w:t>1-5</w:t>
      </w:r>
      <w:r w:rsidR="006B5483" w:rsidRPr="005750F4">
        <w:t>, 2015</w:t>
      </w:r>
      <w:r w:rsidR="00C20F51" w:rsidRPr="005750F4">
        <w:t>.</w:t>
      </w:r>
    </w:p>
    <w:p w14:paraId="7DD68B06" w14:textId="6106166B" w:rsidR="0066286A" w:rsidRPr="005750F4" w:rsidRDefault="0066286A" w:rsidP="00C20F51">
      <w:pPr>
        <w:pStyle w:val="References"/>
        <w:numPr>
          <w:ilvl w:val="0"/>
          <w:numId w:val="6"/>
        </w:numPr>
        <w:spacing w:beforeLines="50" w:before="120" w:beforeAutospacing="0" w:afterLines="50" w:after="120" w:afterAutospacing="0"/>
        <w:ind w:left="471"/>
      </w:pPr>
      <w:r w:rsidRPr="005750F4">
        <w:t xml:space="preserve"> Zheng </w:t>
      </w:r>
      <w:r w:rsidR="00806F55" w:rsidRPr="005750F4">
        <w:t>Y</w:t>
      </w:r>
      <w:r w:rsidR="0040187A" w:rsidRPr="005750F4">
        <w:t>,</w:t>
      </w:r>
      <w:r w:rsidRPr="005750F4">
        <w:t xml:space="preserve"> Research on the improvement of energy-saving scheduling algorithm for cloud computing data </w:t>
      </w:r>
      <w:proofErr w:type="spellStart"/>
      <w:r w:rsidRPr="005750F4">
        <w:t>center</w:t>
      </w:r>
      <w:proofErr w:type="spellEnd"/>
      <w:r w:rsidRPr="005750F4">
        <w:t xml:space="preserve">, Journal of southwest university (natural science edition), vol. 41, </w:t>
      </w:r>
      <w:r w:rsidR="007E4341" w:rsidRPr="005750F4">
        <w:t xml:space="preserve">no. 12, </w:t>
      </w:r>
      <w:r w:rsidRPr="005750F4">
        <w:t>pp. 135-142,</w:t>
      </w:r>
      <w:r w:rsidR="00806F55" w:rsidRPr="005750F4">
        <w:t xml:space="preserve"> </w:t>
      </w:r>
      <w:r w:rsidRPr="005750F4">
        <w:t>2019.</w:t>
      </w:r>
    </w:p>
    <w:p w14:paraId="131CF517" w14:textId="43231B29" w:rsidR="0066286A" w:rsidRPr="005750F4" w:rsidRDefault="0066286A" w:rsidP="00C20F51">
      <w:pPr>
        <w:pStyle w:val="References"/>
        <w:numPr>
          <w:ilvl w:val="0"/>
          <w:numId w:val="6"/>
        </w:numPr>
        <w:spacing w:beforeLines="50" w:before="120" w:beforeAutospacing="0" w:afterLines="50" w:after="120" w:afterAutospacing="0"/>
        <w:ind w:left="471"/>
      </w:pPr>
      <w:r w:rsidRPr="005750F4">
        <w:t>D. Wu, Cloud Computing Task Scheduling Policy Based on Improved Particle Swarm Optimization, 2018 International Conference on Virtual Reality and Intelligent Systems (ICVRIS), Changsha, pp. 99-101, 2018.</w:t>
      </w:r>
    </w:p>
    <w:p w14:paraId="34D5DC0C" w14:textId="75A5FCCF" w:rsidR="00806F55" w:rsidRPr="005750F4" w:rsidRDefault="00806F55" w:rsidP="00C20F51">
      <w:pPr>
        <w:pStyle w:val="References"/>
        <w:numPr>
          <w:ilvl w:val="0"/>
          <w:numId w:val="6"/>
        </w:numPr>
        <w:spacing w:beforeLines="50" w:before="120" w:beforeAutospacing="0" w:afterLines="50" w:after="120" w:afterAutospacing="0"/>
        <w:ind w:left="471"/>
      </w:pPr>
      <w:r w:rsidRPr="005750F4">
        <w:t>Liu K</w:t>
      </w:r>
      <w:r w:rsidR="0040187A" w:rsidRPr="005750F4">
        <w:t>,</w:t>
      </w:r>
      <w:r w:rsidRPr="005750F4">
        <w:t xml:space="preserve"> Virtual machine migration strategy based on greedy algorithm for cloud data </w:t>
      </w:r>
      <w:proofErr w:type="spellStart"/>
      <w:r w:rsidRPr="005750F4">
        <w:t>center</w:t>
      </w:r>
      <w:proofErr w:type="spellEnd"/>
      <w:r w:rsidRPr="005750F4">
        <w:t xml:space="preserve">, Computer applications, vol. 39, </w:t>
      </w:r>
      <w:r w:rsidR="00F265C2" w:rsidRPr="005750F4">
        <w:t xml:space="preserve">no. 11, </w:t>
      </w:r>
      <w:r w:rsidRPr="005750F4">
        <w:t>pp. 3333-3338, 2019.</w:t>
      </w:r>
    </w:p>
    <w:p w14:paraId="45418DFE" w14:textId="6AD08D85" w:rsidR="0040187A" w:rsidRPr="005750F4" w:rsidRDefault="00806F55" w:rsidP="0093039B">
      <w:pPr>
        <w:pStyle w:val="References"/>
        <w:numPr>
          <w:ilvl w:val="0"/>
          <w:numId w:val="6"/>
        </w:numPr>
        <w:spacing w:beforeLines="50" w:before="120" w:beforeAutospacing="0" w:afterLines="50" w:after="120" w:afterAutospacing="0"/>
        <w:ind w:left="471"/>
      </w:pPr>
      <w:r w:rsidRPr="005750F4">
        <w:t>Li F</w:t>
      </w:r>
      <w:r w:rsidR="0040187A" w:rsidRPr="005750F4">
        <w:t>.</w:t>
      </w:r>
      <w:r w:rsidRPr="005750F4">
        <w:t xml:space="preserve">B, </w:t>
      </w:r>
      <w:r w:rsidR="0040187A" w:rsidRPr="005750F4">
        <w:t>Yu H.Q</w:t>
      </w:r>
      <w:r w:rsidRPr="005750F4">
        <w:t xml:space="preserve">, </w:t>
      </w:r>
      <w:r w:rsidR="0040187A" w:rsidRPr="005750F4">
        <w:t>Fan</w:t>
      </w:r>
      <w:r w:rsidRPr="005750F4">
        <w:t xml:space="preserve"> </w:t>
      </w:r>
      <w:r w:rsidR="0040187A" w:rsidRPr="005750F4">
        <w:t xml:space="preserve">G.S, Virtual machine dynamic migration algorithm based on energy reduction, Journal of east China university of science and technology (natural science edition), vol. </w:t>
      </w:r>
      <w:r w:rsidR="00F265C2" w:rsidRPr="005750F4">
        <w:t>43, no. 5</w:t>
      </w:r>
      <w:r w:rsidR="0040187A" w:rsidRPr="005750F4">
        <w:t>, pp. 692-697, 2017.</w:t>
      </w:r>
    </w:p>
    <w:p w14:paraId="41F78CF4" w14:textId="672C1B67" w:rsidR="0093039B" w:rsidRPr="005750F4" w:rsidRDefault="0093039B" w:rsidP="0093039B">
      <w:pPr>
        <w:pStyle w:val="ListParagraph"/>
        <w:numPr>
          <w:ilvl w:val="0"/>
          <w:numId w:val="6"/>
        </w:numPr>
        <w:rPr>
          <w:sz w:val="20"/>
        </w:rPr>
      </w:pPr>
      <w:r w:rsidRPr="005750F4">
        <w:rPr>
          <w:sz w:val="20"/>
        </w:rPr>
        <w:t>Chen H.K, Zhu X.M, Liu G.P, et al., Uncertainty-Aware Online Scheduling for Real-Time Workflows in Cloud Service Environment, IEEE Transactions on Services Computing, no. 99, pp. 1-1, 2018.</w:t>
      </w:r>
    </w:p>
    <w:p w14:paraId="22E6DB78" w14:textId="18E26945" w:rsidR="0066286A" w:rsidRPr="005750F4" w:rsidRDefault="00C20F51" w:rsidP="0066286A">
      <w:pPr>
        <w:pStyle w:val="References"/>
        <w:numPr>
          <w:ilvl w:val="0"/>
          <w:numId w:val="6"/>
        </w:numPr>
        <w:spacing w:beforeLines="50" w:before="120" w:beforeAutospacing="0" w:afterLines="50" w:after="120" w:afterAutospacing="0"/>
        <w:ind w:left="471"/>
      </w:pPr>
      <w:r w:rsidRPr="005750F4">
        <w:t>Razali R</w:t>
      </w:r>
      <w:r w:rsidR="006B5483" w:rsidRPr="005750F4">
        <w:t>,</w:t>
      </w:r>
      <w:r w:rsidRPr="005750F4">
        <w:t xml:space="preserve"> Rahman R</w:t>
      </w:r>
      <w:r w:rsidR="006B5483" w:rsidRPr="005750F4">
        <w:t>, and</w:t>
      </w:r>
      <w:r w:rsidRPr="005750F4">
        <w:t xml:space="preserve"> Samad M</w:t>
      </w:r>
      <w:r w:rsidR="006B5483" w:rsidRPr="005750F4">
        <w:t>,</w:t>
      </w:r>
      <w:r w:rsidRPr="005750F4">
        <w:t xml:space="preserve"> Virtual machine migration implementation in load balancing for cloud computing</w:t>
      </w:r>
      <w:r w:rsidR="006B5483" w:rsidRPr="005750F4">
        <w:t>,</w:t>
      </w:r>
      <w:r w:rsidRPr="005750F4">
        <w:t xml:space="preserve"> International Conference on Intelligent &amp; Advanced Systems, </w:t>
      </w:r>
      <w:r w:rsidR="006B5483" w:rsidRPr="005750F4">
        <w:t xml:space="preserve">vol. </w:t>
      </w:r>
      <w:r w:rsidRPr="005750F4">
        <w:t xml:space="preserve">33, </w:t>
      </w:r>
      <w:r w:rsidR="006B5483" w:rsidRPr="005750F4">
        <w:t xml:space="preserve">pp. </w:t>
      </w:r>
      <w:r w:rsidRPr="005750F4">
        <w:t>1-4</w:t>
      </w:r>
      <w:r w:rsidR="006B5483" w:rsidRPr="005750F4">
        <w:t>, 2014</w:t>
      </w:r>
      <w:r w:rsidRPr="005750F4">
        <w:t>.</w:t>
      </w:r>
    </w:p>
    <w:p w14:paraId="0F50EAB0" w14:textId="44B7CE5D" w:rsidR="0040187A" w:rsidRPr="005750F4" w:rsidRDefault="0040187A" w:rsidP="0040187A">
      <w:pPr>
        <w:pStyle w:val="References"/>
        <w:numPr>
          <w:ilvl w:val="0"/>
          <w:numId w:val="6"/>
        </w:numPr>
        <w:spacing w:beforeLines="50" w:before="120" w:beforeAutospacing="0" w:afterLines="50" w:after="120" w:afterAutospacing="0"/>
        <w:ind w:left="471"/>
      </w:pPr>
      <w:r w:rsidRPr="005750F4">
        <w:lastRenderedPageBreak/>
        <w:t xml:space="preserve">Zhao C, Yan L.S, and Cui Y.H, Dynamic adjusting threshold algorithm for virtual machine migration, Journal of Computer Applications, vol. 37, </w:t>
      </w:r>
      <w:r w:rsidR="003927C9" w:rsidRPr="005750F4">
        <w:t xml:space="preserve">no. 9, </w:t>
      </w:r>
      <w:r w:rsidRPr="005750F4">
        <w:t>pp. 2547-2550, 2017.</w:t>
      </w:r>
    </w:p>
    <w:p w14:paraId="40ED3E61" w14:textId="3DD9F310" w:rsidR="0040187A" w:rsidRPr="005750F4" w:rsidRDefault="0040187A" w:rsidP="0040187A">
      <w:pPr>
        <w:pStyle w:val="References"/>
        <w:numPr>
          <w:ilvl w:val="0"/>
          <w:numId w:val="6"/>
        </w:numPr>
        <w:spacing w:beforeLines="50" w:before="120" w:beforeAutospacing="0" w:afterLines="50" w:after="120" w:afterAutospacing="0"/>
        <w:ind w:left="471"/>
      </w:pPr>
      <w:r w:rsidRPr="005750F4">
        <w:t xml:space="preserve"> Yan C.Y, Li Z.H, and Yu X.R, Virtual machine dynamic consolidation method based on adaptive overloaded threshold selection, Journal of Computer Application, vol. 36, </w:t>
      </w:r>
      <w:r w:rsidR="003927C9" w:rsidRPr="005750F4">
        <w:t xml:space="preserve">no. 10, </w:t>
      </w:r>
      <w:r w:rsidRPr="005750F4">
        <w:t>pp. 2698-2704, 2016.</w:t>
      </w:r>
    </w:p>
    <w:p w14:paraId="327DDF15" w14:textId="77777777" w:rsidR="0066286A" w:rsidRPr="005750F4" w:rsidRDefault="0066286A" w:rsidP="0066286A">
      <w:pPr>
        <w:pStyle w:val="References"/>
        <w:numPr>
          <w:ilvl w:val="0"/>
          <w:numId w:val="6"/>
        </w:numPr>
        <w:spacing w:beforeLines="50" w:before="120" w:beforeAutospacing="0" w:afterLines="50" w:after="120" w:afterAutospacing="0"/>
        <w:ind w:left="471"/>
      </w:pPr>
      <w:r w:rsidRPr="005750F4">
        <w:t xml:space="preserve"> </w:t>
      </w:r>
      <w:r w:rsidR="00C20F51" w:rsidRPr="005750F4">
        <w:t>Taylor R</w:t>
      </w:r>
      <w:r w:rsidR="006B5483" w:rsidRPr="005750F4">
        <w:t>,</w:t>
      </w:r>
      <w:r w:rsidR="00C20F51" w:rsidRPr="005750F4">
        <w:t xml:space="preserve"> Pre-emptive scheduling of on-line real time services with task migration for cloud computing</w:t>
      </w:r>
      <w:r w:rsidR="006B5483" w:rsidRPr="005750F4">
        <w:t>,</w:t>
      </w:r>
      <w:r w:rsidR="00C20F51" w:rsidRPr="005750F4">
        <w:t xml:space="preserve"> In International Conference on Pattern Recognition, </w:t>
      </w:r>
      <w:r w:rsidR="006B5483" w:rsidRPr="005750F4">
        <w:t xml:space="preserve">vol. </w:t>
      </w:r>
      <w:r w:rsidR="00C20F51" w:rsidRPr="005750F4">
        <w:t>37,</w:t>
      </w:r>
      <w:r w:rsidR="006B5483" w:rsidRPr="005750F4">
        <w:t xml:space="preserve"> pp.</w:t>
      </w:r>
      <w:r w:rsidR="00C20F51" w:rsidRPr="005750F4">
        <w:t xml:space="preserve"> 271-276</w:t>
      </w:r>
      <w:r w:rsidR="006B5483" w:rsidRPr="005750F4">
        <w:t>, 2013</w:t>
      </w:r>
      <w:r w:rsidR="00C20F51" w:rsidRPr="005750F4">
        <w:t>.</w:t>
      </w:r>
    </w:p>
    <w:p w14:paraId="30B5F41F" w14:textId="77777777" w:rsidR="0066286A" w:rsidRPr="005750F4" w:rsidRDefault="0066286A" w:rsidP="0066286A">
      <w:pPr>
        <w:pStyle w:val="References"/>
        <w:numPr>
          <w:ilvl w:val="0"/>
          <w:numId w:val="6"/>
        </w:numPr>
        <w:spacing w:beforeLines="50" w:before="120" w:beforeAutospacing="0" w:afterLines="50" w:after="120" w:afterAutospacing="0"/>
        <w:ind w:left="471"/>
      </w:pPr>
      <w:r w:rsidRPr="005750F4">
        <w:t xml:space="preserve"> </w:t>
      </w:r>
      <w:proofErr w:type="spellStart"/>
      <w:r w:rsidR="00C20F51" w:rsidRPr="005750F4">
        <w:t>Selvarani</w:t>
      </w:r>
      <w:proofErr w:type="spellEnd"/>
      <w:r w:rsidR="00C20F51" w:rsidRPr="005750F4">
        <w:t xml:space="preserve"> S</w:t>
      </w:r>
      <w:r w:rsidR="006B5483" w:rsidRPr="005750F4">
        <w:t xml:space="preserve"> and</w:t>
      </w:r>
      <w:r w:rsidR="00C20F51" w:rsidRPr="005750F4">
        <w:t xml:space="preserve"> </w:t>
      </w:r>
      <w:proofErr w:type="spellStart"/>
      <w:r w:rsidR="00C20F51" w:rsidRPr="005750F4">
        <w:t>Sadhasivam</w:t>
      </w:r>
      <w:proofErr w:type="spellEnd"/>
      <w:r w:rsidR="00C20F51" w:rsidRPr="005750F4">
        <w:t xml:space="preserve"> G.S</w:t>
      </w:r>
      <w:r w:rsidR="006B5483" w:rsidRPr="005750F4">
        <w:t>,</w:t>
      </w:r>
      <w:r w:rsidR="00C20F51" w:rsidRPr="005750F4">
        <w:t xml:space="preserve"> Improved cost-based algorithm for task scheduling in cloud computing</w:t>
      </w:r>
      <w:r w:rsidR="006B5483" w:rsidRPr="005750F4">
        <w:t>,</w:t>
      </w:r>
      <w:r w:rsidR="00C20F51" w:rsidRPr="005750F4">
        <w:t xml:space="preserve"> IEEE International Conference on Computational Intelligence &amp; Computing Research, </w:t>
      </w:r>
      <w:r w:rsidR="006B5483" w:rsidRPr="005750F4">
        <w:t xml:space="preserve">vol. </w:t>
      </w:r>
      <w:r w:rsidR="00C20F51" w:rsidRPr="005750F4">
        <w:t xml:space="preserve">28, </w:t>
      </w:r>
      <w:r w:rsidR="006B5483" w:rsidRPr="005750F4">
        <w:t xml:space="preserve">pp. </w:t>
      </w:r>
      <w:r w:rsidR="00C20F51" w:rsidRPr="005750F4">
        <w:t>1-5</w:t>
      </w:r>
      <w:r w:rsidR="006B5483" w:rsidRPr="005750F4">
        <w:t>, 2011</w:t>
      </w:r>
      <w:r w:rsidR="00C20F51" w:rsidRPr="005750F4">
        <w:t>.</w:t>
      </w:r>
    </w:p>
    <w:p w14:paraId="24AD328D" w14:textId="77777777" w:rsidR="0066286A" w:rsidRPr="005750F4" w:rsidRDefault="0066286A" w:rsidP="0066286A">
      <w:pPr>
        <w:pStyle w:val="References"/>
        <w:numPr>
          <w:ilvl w:val="0"/>
          <w:numId w:val="6"/>
        </w:numPr>
        <w:spacing w:beforeLines="50" w:before="120" w:beforeAutospacing="0" w:afterLines="50" w:after="120" w:afterAutospacing="0"/>
        <w:ind w:left="471"/>
      </w:pPr>
      <w:r w:rsidRPr="005750F4">
        <w:t xml:space="preserve"> </w:t>
      </w:r>
      <w:proofErr w:type="spellStart"/>
      <w:r w:rsidR="00C20F51" w:rsidRPr="005750F4">
        <w:t>Goztepe</w:t>
      </w:r>
      <w:proofErr w:type="spellEnd"/>
      <w:r w:rsidR="00C20F51" w:rsidRPr="005750F4">
        <w:t xml:space="preserve"> K</w:t>
      </w:r>
      <w:r w:rsidR="006B5483" w:rsidRPr="005750F4">
        <w:t>,</w:t>
      </w:r>
      <w:r w:rsidR="00C20F51" w:rsidRPr="005750F4">
        <w:t xml:space="preserve"> A decision framework for combat cloud computing strategy</w:t>
      </w:r>
      <w:r w:rsidR="006B5483" w:rsidRPr="005750F4">
        <w:t>,</w:t>
      </w:r>
      <w:r w:rsidR="00C20F51" w:rsidRPr="005750F4">
        <w:t xml:space="preserve"> International Conference on Information Security &amp; Cryptology, </w:t>
      </w:r>
      <w:r w:rsidR="006B5483" w:rsidRPr="005750F4">
        <w:t xml:space="preserve">vol. </w:t>
      </w:r>
      <w:r w:rsidR="00C20F51" w:rsidRPr="005750F4">
        <w:t>39,</w:t>
      </w:r>
      <w:r w:rsidR="006B5483" w:rsidRPr="005750F4">
        <w:t xml:space="preserve"> pp.</w:t>
      </w:r>
      <w:r w:rsidR="00C20F51" w:rsidRPr="005750F4">
        <w:t xml:space="preserve"> 261-273</w:t>
      </w:r>
      <w:r w:rsidR="006B5483" w:rsidRPr="005750F4">
        <w:t>, 2013</w:t>
      </w:r>
      <w:r w:rsidR="00C20F51" w:rsidRPr="005750F4">
        <w:t>.</w:t>
      </w:r>
    </w:p>
    <w:p w14:paraId="72DAF7F9" w14:textId="7495D274" w:rsidR="0066286A" w:rsidRPr="005750F4" w:rsidRDefault="0066286A" w:rsidP="0066286A">
      <w:pPr>
        <w:pStyle w:val="References"/>
        <w:numPr>
          <w:ilvl w:val="0"/>
          <w:numId w:val="6"/>
        </w:numPr>
        <w:spacing w:beforeLines="50" w:before="120" w:beforeAutospacing="0" w:afterLines="50" w:after="120" w:afterAutospacing="0"/>
        <w:ind w:left="471"/>
      </w:pPr>
      <w:r w:rsidRPr="005750F4">
        <w:t xml:space="preserve"> </w:t>
      </w:r>
      <w:proofErr w:type="spellStart"/>
      <w:r w:rsidR="00C20F51" w:rsidRPr="005750F4">
        <w:t>Nie</w:t>
      </w:r>
      <w:proofErr w:type="spellEnd"/>
      <w:r w:rsidR="00C20F51" w:rsidRPr="005750F4">
        <w:t xml:space="preserve"> Q.B</w:t>
      </w:r>
      <w:r w:rsidR="006B5483" w:rsidRPr="005750F4">
        <w:t>,</w:t>
      </w:r>
      <w:r w:rsidR="00C20F51" w:rsidRPr="005750F4">
        <w:t xml:space="preserve"> Optimization management of task scheduling for cloud resource load balance</w:t>
      </w:r>
      <w:r w:rsidR="006B5483" w:rsidRPr="005750F4">
        <w:t>,</w:t>
      </w:r>
      <w:r w:rsidR="00C20F51" w:rsidRPr="005750F4">
        <w:t xml:space="preserve"> Computer Engineering and Design, </w:t>
      </w:r>
      <w:r w:rsidR="006B5483" w:rsidRPr="005750F4">
        <w:t xml:space="preserve">vol. </w:t>
      </w:r>
      <w:r w:rsidR="00C20F51" w:rsidRPr="005750F4">
        <w:t>38,</w:t>
      </w:r>
      <w:r w:rsidR="003927C9" w:rsidRPr="005750F4">
        <w:t xml:space="preserve"> no. 1,</w:t>
      </w:r>
      <w:r w:rsidR="00C20F51" w:rsidRPr="005750F4">
        <w:t xml:space="preserve"> </w:t>
      </w:r>
      <w:r w:rsidR="006B5483" w:rsidRPr="005750F4">
        <w:t xml:space="preserve">pp. </w:t>
      </w:r>
      <w:r w:rsidR="00C20F51" w:rsidRPr="005750F4">
        <w:t>18-22</w:t>
      </w:r>
      <w:r w:rsidR="006B5483" w:rsidRPr="005750F4">
        <w:t>, 2017</w:t>
      </w:r>
      <w:r w:rsidR="00C20F51" w:rsidRPr="005750F4">
        <w:t>.</w:t>
      </w:r>
    </w:p>
    <w:p w14:paraId="328AD4A6" w14:textId="1D1B0BC2" w:rsidR="0066286A" w:rsidRPr="005750F4" w:rsidRDefault="0066286A" w:rsidP="0066286A">
      <w:pPr>
        <w:pStyle w:val="References"/>
        <w:numPr>
          <w:ilvl w:val="0"/>
          <w:numId w:val="6"/>
        </w:numPr>
        <w:spacing w:beforeLines="50" w:before="120" w:beforeAutospacing="0" w:afterLines="50" w:after="120" w:afterAutospacing="0"/>
        <w:ind w:left="471"/>
      </w:pPr>
      <w:r w:rsidRPr="005750F4">
        <w:t xml:space="preserve"> </w:t>
      </w:r>
      <w:r w:rsidR="00C20F51" w:rsidRPr="005750F4">
        <w:t>Wang C.L</w:t>
      </w:r>
      <w:r w:rsidR="006B5483" w:rsidRPr="005750F4">
        <w:t>,</w:t>
      </w:r>
      <w:r w:rsidR="00C20F51" w:rsidRPr="005750F4">
        <w:t xml:space="preserve"> Tao Y.G</w:t>
      </w:r>
      <w:r w:rsidR="006B5483" w:rsidRPr="005750F4">
        <w:t>, and</w:t>
      </w:r>
      <w:r w:rsidR="00C20F51" w:rsidRPr="005750F4">
        <w:t xml:space="preserve"> Yang P</w:t>
      </w:r>
      <w:r w:rsidR="006B5483" w:rsidRPr="005750F4">
        <w:t>,</w:t>
      </w:r>
      <w:r w:rsidR="00C20F51" w:rsidRPr="005750F4">
        <w:t xml:space="preserve"> Parallel Task Assignment Optimization Algorithm and Parallel Control for Cloud Control Systems</w:t>
      </w:r>
      <w:r w:rsidR="006B5483" w:rsidRPr="005750F4">
        <w:t>,</w:t>
      </w:r>
      <w:r w:rsidR="00C20F51" w:rsidRPr="005750F4">
        <w:t xml:space="preserve"> ACTA AUTOMATICA SINICA, </w:t>
      </w:r>
      <w:r w:rsidR="006B5483" w:rsidRPr="005750F4">
        <w:t xml:space="preserve">vol. </w:t>
      </w:r>
      <w:r w:rsidR="00C20F51" w:rsidRPr="005750F4">
        <w:t>43,</w:t>
      </w:r>
      <w:r w:rsidR="006B5483" w:rsidRPr="005750F4">
        <w:t xml:space="preserve"> </w:t>
      </w:r>
      <w:r w:rsidR="00BA3A93" w:rsidRPr="005750F4">
        <w:t xml:space="preserve">no. 11, </w:t>
      </w:r>
      <w:r w:rsidR="006B5483" w:rsidRPr="005750F4">
        <w:t>pp.</w:t>
      </w:r>
      <w:r w:rsidR="00C20F51" w:rsidRPr="005750F4">
        <w:t xml:space="preserve"> 1973-1983</w:t>
      </w:r>
      <w:r w:rsidR="006B5483" w:rsidRPr="005750F4">
        <w:t>, 2017</w:t>
      </w:r>
      <w:r w:rsidR="00C20F51" w:rsidRPr="005750F4">
        <w:t>.</w:t>
      </w:r>
    </w:p>
    <w:p w14:paraId="6580282E" w14:textId="46E33495" w:rsidR="0066286A" w:rsidRPr="005750F4" w:rsidRDefault="0066286A" w:rsidP="0066286A">
      <w:pPr>
        <w:pStyle w:val="References"/>
        <w:numPr>
          <w:ilvl w:val="0"/>
          <w:numId w:val="6"/>
        </w:numPr>
        <w:spacing w:beforeLines="50" w:before="120" w:beforeAutospacing="0" w:afterLines="50" w:after="120" w:afterAutospacing="0"/>
        <w:ind w:left="471"/>
      </w:pPr>
      <w:r w:rsidRPr="005750F4">
        <w:t xml:space="preserve"> </w:t>
      </w:r>
      <w:r w:rsidR="00C20F51" w:rsidRPr="005750F4">
        <w:t>He L</w:t>
      </w:r>
      <w:r w:rsidR="00272B9B" w:rsidRPr="005750F4">
        <w:t>,</w:t>
      </w:r>
      <w:r w:rsidR="00C20F51" w:rsidRPr="005750F4">
        <w:t xml:space="preserve"> Rao J</w:t>
      </w:r>
      <w:r w:rsidR="00272B9B" w:rsidRPr="005750F4">
        <w:t>, and</w:t>
      </w:r>
      <w:r w:rsidR="00C20F51" w:rsidRPr="005750F4">
        <w:t xml:space="preserve"> Zhao F.Q</w:t>
      </w:r>
      <w:r w:rsidR="00272B9B" w:rsidRPr="005750F4">
        <w:t>,</w:t>
      </w:r>
      <w:r w:rsidR="00C20F51" w:rsidRPr="005750F4">
        <w:t xml:space="preserve"> Task scheduling method based on energy optimization in cloud computing system</w:t>
      </w:r>
      <w:r w:rsidR="00272B9B" w:rsidRPr="005750F4">
        <w:t>,</w:t>
      </w:r>
      <w:r w:rsidR="00C20F51" w:rsidRPr="005750F4">
        <w:t xml:space="preserve"> Computer Engineering and Applications, </w:t>
      </w:r>
      <w:r w:rsidR="00272B9B" w:rsidRPr="005750F4">
        <w:t xml:space="preserve">vol </w:t>
      </w:r>
      <w:r w:rsidR="00C20F51" w:rsidRPr="005750F4">
        <w:t xml:space="preserve">49, </w:t>
      </w:r>
      <w:r w:rsidR="00BA3A93" w:rsidRPr="005750F4">
        <w:t xml:space="preserve">no. 20, </w:t>
      </w:r>
      <w:r w:rsidR="00272B9B" w:rsidRPr="005750F4">
        <w:t xml:space="preserve">pp. </w:t>
      </w:r>
      <w:r w:rsidR="00C20F51" w:rsidRPr="005750F4">
        <w:t>19-22</w:t>
      </w:r>
      <w:r w:rsidR="00BA3A93" w:rsidRPr="005750F4">
        <w:t>+111</w:t>
      </w:r>
      <w:r w:rsidR="00272B9B" w:rsidRPr="005750F4">
        <w:t>, 2013</w:t>
      </w:r>
      <w:r w:rsidR="00C20F51" w:rsidRPr="005750F4">
        <w:t>.</w:t>
      </w:r>
    </w:p>
    <w:p w14:paraId="6AD27A7F" w14:textId="5026D5AA" w:rsidR="0066286A" w:rsidRPr="005750F4" w:rsidRDefault="0066286A" w:rsidP="0066286A">
      <w:pPr>
        <w:pStyle w:val="References"/>
        <w:numPr>
          <w:ilvl w:val="0"/>
          <w:numId w:val="6"/>
        </w:numPr>
        <w:spacing w:beforeLines="50" w:before="120" w:beforeAutospacing="0" w:afterLines="50" w:after="120" w:afterAutospacing="0"/>
        <w:ind w:left="471"/>
      </w:pPr>
      <w:r w:rsidRPr="005750F4">
        <w:t xml:space="preserve"> </w:t>
      </w:r>
      <w:r w:rsidR="00C20F51" w:rsidRPr="005750F4">
        <w:t>Patel P.D</w:t>
      </w:r>
      <w:r w:rsidR="00272B9B" w:rsidRPr="005750F4">
        <w:t>,</w:t>
      </w:r>
      <w:r w:rsidR="00C20F51" w:rsidRPr="005750F4">
        <w:t xml:space="preserve"> </w:t>
      </w:r>
      <w:proofErr w:type="spellStart"/>
      <w:r w:rsidR="00C20F51" w:rsidRPr="005750F4">
        <w:t>Karamta</w:t>
      </w:r>
      <w:proofErr w:type="spellEnd"/>
      <w:r w:rsidR="00C20F51" w:rsidRPr="005750F4">
        <w:t xml:space="preserve"> M</w:t>
      </w:r>
      <w:r w:rsidR="00272B9B" w:rsidRPr="005750F4">
        <w:t>, and</w:t>
      </w:r>
      <w:r w:rsidR="00C20F51" w:rsidRPr="005750F4">
        <w:t xml:space="preserve"> Bhavsar M.D</w:t>
      </w:r>
      <w:r w:rsidR="00272B9B" w:rsidRPr="005750F4">
        <w:t>,</w:t>
      </w:r>
      <w:r w:rsidR="00C20F51" w:rsidRPr="005750F4">
        <w:t xml:space="preserve"> Live virtual machine migration techniques in cloud computing: A survey</w:t>
      </w:r>
      <w:r w:rsidR="00272B9B" w:rsidRPr="005750F4">
        <w:t>,</w:t>
      </w:r>
      <w:r w:rsidR="00C20F51" w:rsidRPr="005750F4">
        <w:t xml:space="preserve"> International Journal of Computer Applications, </w:t>
      </w:r>
      <w:r w:rsidR="00272B9B" w:rsidRPr="005750F4">
        <w:t xml:space="preserve">vol. </w:t>
      </w:r>
      <w:r w:rsidR="00C20F51" w:rsidRPr="005750F4">
        <w:t>86,</w:t>
      </w:r>
      <w:r w:rsidR="00272B9B" w:rsidRPr="005750F4">
        <w:t xml:space="preserve"> </w:t>
      </w:r>
      <w:r w:rsidR="00BA3A93" w:rsidRPr="005750F4">
        <w:t xml:space="preserve">no. 16, </w:t>
      </w:r>
      <w:r w:rsidR="00272B9B" w:rsidRPr="005750F4">
        <w:t>pp.</w:t>
      </w:r>
      <w:r w:rsidR="00C20F51" w:rsidRPr="005750F4">
        <w:t xml:space="preserve"> 18-21</w:t>
      </w:r>
      <w:r w:rsidR="00272B9B" w:rsidRPr="005750F4">
        <w:t>, 2014</w:t>
      </w:r>
      <w:r w:rsidR="00C20F51" w:rsidRPr="005750F4">
        <w:t>.</w:t>
      </w:r>
    </w:p>
    <w:p w14:paraId="1AF87077" w14:textId="64779C24" w:rsidR="0066286A" w:rsidRPr="005750F4" w:rsidRDefault="0066286A" w:rsidP="0066286A">
      <w:pPr>
        <w:pStyle w:val="References"/>
        <w:numPr>
          <w:ilvl w:val="0"/>
          <w:numId w:val="6"/>
        </w:numPr>
        <w:spacing w:beforeLines="50" w:before="120" w:beforeAutospacing="0" w:afterLines="50" w:after="120" w:afterAutospacing="0"/>
        <w:ind w:left="471"/>
      </w:pPr>
      <w:r w:rsidRPr="005750F4">
        <w:t xml:space="preserve"> </w:t>
      </w:r>
      <w:r w:rsidR="00C20F51" w:rsidRPr="005750F4">
        <w:t>Wu X.Y</w:t>
      </w:r>
      <w:r w:rsidR="00272B9B" w:rsidRPr="005750F4">
        <w:t>,</w:t>
      </w:r>
      <w:r w:rsidR="00C20F51" w:rsidRPr="005750F4">
        <w:t xml:space="preserve"> Geology: Research on virtual machine migration mechanism based on lord forecast in cloud computing</w:t>
      </w:r>
      <w:r w:rsidR="00272B9B" w:rsidRPr="005750F4">
        <w:t>,</w:t>
      </w:r>
      <w:r w:rsidR="00C20F51" w:rsidRPr="005750F4">
        <w:t xml:space="preserve"> Zhengzhou, China, 2015.178.</w:t>
      </w:r>
    </w:p>
    <w:sectPr w:rsidR="0066286A" w:rsidRPr="005750F4" w:rsidSect="00E650BB">
      <w:headerReference w:type="default" r:id="rId23"/>
      <w:footerReference w:type="even" r:id="rId24"/>
      <w:footerReference w:type="default" r:id="rId25"/>
      <w:pgSz w:w="11900" w:h="16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23DCC3" w14:textId="77777777" w:rsidR="00FA08DC" w:rsidRDefault="00FA08DC" w:rsidP="003F2CC2">
      <w:r>
        <w:separator/>
      </w:r>
    </w:p>
  </w:endnote>
  <w:endnote w:type="continuationSeparator" w:id="0">
    <w:p w14:paraId="409A5DC0" w14:textId="77777777" w:rsidR="00FA08DC" w:rsidRDefault="00FA08DC" w:rsidP="003F2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Times-Bold">
    <w:altName w:val="微软雅黑"/>
    <w:charset w:val="86"/>
    <w:family w:val="auto"/>
    <w:pitch w:val="default"/>
    <w:sig w:usb0="00000000" w:usb1="00000000" w:usb2="00000010" w:usb3="00000000" w:csb0="00040000" w:csb1="00000000"/>
  </w:font>
  <w:font w:name="Times-Roman">
    <w:altName w:val="等线"/>
    <w:charset w:val="86"/>
    <w:family w:val="auto"/>
    <w:pitch w:val="default"/>
    <w:sig w:usb0="00000000" w:usb1="00000000" w:usb2="00000010"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4A47E" w14:textId="77777777" w:rsidR="006D4E33" w:rsidRDefault="006D4E33" w:rsidP="005E6F5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B7CE0B0" w14:textId="77777777" w:rsidR="006D4E33" w:rsidRDefault="006D4E33">
    <w:pPr>
      <w:pStyle w:val="Footer"/>
    </w:pPr>
  </w:p>
  <w:p w14:paraId="103D7518" w14:textId="77777777" w:rsidR="006D4E33" w:rsidRDefault="006D4E3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D817C" w14:textId="77777777" w:rsidR="006D4E33" w:rsidRDefault="006D4E33" w:rsidP="005E6F5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67FD6CB7" w14:textId="77777777" w:rsidR="006D4E33" w:rsidRDefault="006D4E3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EBB6BF" w14:textId="77777777" w:rsidR="00FA08DC" w:rsidRDefault="00FA08DC" w:rsidP="003F2CC2">
      <w:r>
        <w:separator/>
      </w:r>
    </w:p>
  </w:footnote>
  <w:footnote w:type="continuationSeparator" w:id="0">
    <w:p w14:paraId="0E2E8713" w14:textId="77777777" w:rsidR="00FA08DC" w:rsidRDefault="00FA08DC" w:rsidP="003F2C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E5A6F" w14:textId="7F795669" w:rsidR="006D4E33" w:rsidRPr="00B715BB" w:rsidRDefault="006D4E33" w:rsidP="001A0823">
    <w:pPr>
      <w:jc w:val="right"/>
      <w:rPr>
        <w:sz w:val="13"/>
        <w:szCs w:val="13"/>
      </w:rPr>
    </w:pPr>
    <w:proofErr w:type="spellStart"/>
    <w:r>
      <w:rPr>
        <w:sz w:val="13"/>
        <w:szCs w:val="13"/>
      </w:rPr>
      <w:t>Hindawi</w:t>
    </w:r>
    <w:proofErr w:type="spellEnd"/>
    <w:r>
      <w:rPr>
        <w:sz w:val="13"/>
        <w:szCs w:val="13"/>
      </w:rPr>
      <w:t xml:space="preserve"> Template v</w:t>
    </w:r>
    <w:r w:rsidRPr="00B715BB">
      <w:rPr>
        <w:sz w:val="13"/>
        <w:szCs w:val="13"/>
      </w:rPr>
      <w:t xml:space="preserve">ersion: </w:t>
    </w:r>
    <w:r>
      <w:rPr>
        <w:sz w:val="13"/>
        <w:szCs w:val="13"/>
      </w:rPr>
      <w:t>Apr19</w:t>
    </w:r>
  </w:p>
  <w:p w14:paraId="24EAD9C3" w14:textId="77777777" w:rsidR="006D4E33" w:rsidRDefault="006D4E3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43C16"/>
    <w:multiLevelType w:val="hybridMultilevel"/>
    <w:tmpl w:val="168435B4"/>
    <w:lvl w:ilvl="0" w:tplc="56B26A64">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 w15:restartNumberingAfterBreak="0">
    <w:nsid w:val="142342ED"/>
    <w:multiLevelType w:val="hybridMultilevel"/>
    <w:tmpl w:val="664E261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2F6715"/>
    <w:multiLevelType w:val="hybridMultilevel"/>
    <w:tmpl w:val="D632F842"/>
    <w:lvl w:ilvl="0" w:tplc="FA204888">
      <w:start w:val="1"/>
      <w:numFmt w:val="decimal"/>
      <w:suff w:val="space"/>
      <w:lvlText w:val="(%1)"/>
      <w:lvlJc w:val="left"/>
      <w:pPr>
        <w:ind w:left="170" w:hanging="170"/>
      </w:pPr>
      <w:rPr>
        <w:rFonts w:hint="default"/>
      </w:rPr>
    </w:lvl>
    <w:lvl w:ilvl="1" w:tplc="04090019" w:tentative="1">
      <w:start w:val="1"/>
      <w:numFmt w:val="lowerLetter"/>
      <w:lvlText w:val="%2)"/>
      <w:lvlJc w:val="left"/>
      <w:pPr>
        <w:ind w:left="900" w:hanging="420"/>
      </w:pPr>
    </w:lvl>
    <w:lvl w:ilvl="2" w:tplc="0409001B" w:tentative="1">
      <w:start w:val="1"/>
      <w:numFmt w:val="lowerRoman"/>
      <w:lvlText w:val="%3."/>
      <w:lvlJc w:val="right"/>
      <w:pPr>
        <w:ind w:left="1320" w:hanging="420"/>
      </w:pPr>
    </w:lvl>
    <w:lvl w:ilvl="3" w:tplc="0409000F" w:tentative="1">
      <w:start w:val="1"/>
      <w:numFmt w:val="decimal"/>
      <w:lvlText w:val="%4."/>
      <w:lvlJc w:val="left"/>
      <w:pPr>
        <w:ind w:left="1740" w:hanging="420"/>
      </w:pPr>
    </w:lvl>
    <w:lvl w:ilvl="4" w:tplc="04090019" w:tentative="1">
      <w:start w:val="1"/>
      <w:numFmt w:val="lowerLetter"/>
      <w:lvlText w:val="%5)"/>
      <w:lvlJc w:val="left"/>
      <w:pPr>
        <w:ind w:left="2160" w:hanging="420"/>
      </w:pPr>
    </w:lvl>
    <w:lvl w:ilvl="5" w:tplc="0409001B" w:tentative="1">
      <w:start w:val="1"/>
      <w:numFmt w:val="lowerRoman"/>
      <w:lvlText w:val="%6."/>
      <w:lvlJc w:val="right"/>
      <w:pPr>
        <w:ind w:left="2580" w:hanging="420"/>
      </w:pPr>
    </w:lvl>
    <w:lvl w:ilvl="6" w:tplc="0409000F" w:tentative="1">
      <w:start w:val="1"/>
      <w:numFmt w:val="decimal"/>
      <w:lvlText w:val="%7."/>
      <w:lvlJc w:val="left"/>
      <w:pPr>
        <w:ind w:left="3000" w:hanging="420"/>
      </w:pPr>
    </w:lvl>
    <w:lvl w:ilvl="7" w:tplc="04090019" w:tentative="1">
      <w:start w:val="1"/>
      <w:numFmt w:val="lowerLetter"/>
      <w:lvlText w:val="%8)"/>
      <w:lvlJc w:val="left"/>
      <w:pPr>
        <w:ind w:left="3420" w:hanging="420"/>
      </w:pPr>
    </w:lvl>
    <w:lvl w:ilvl="8" w:tplc="0409001B" w:tentative="1">
      <w:start w:val="1"/>
      <w:numFmt w:val="lowerRoman"/>
      <w:lvlText w:val="%9."/>
      <w:lvlJc w:val="right"/>
      <w:pPr>
        <w:ind w:left="3840" w:hanging="420"/>
      </w:pPr>
    </w:lvl>
  </w:abstractNum>
  <w:abstractNum w:abstractNumId="3" w15:restartNumberingAfterBreak="0">
    <w:nsid w:val="5B50373F"/>
    <w:multiLevelType w:val="singleLevel"/>
    <w:tmpl w:val="5B50373F"/>
    <w:lvl w:ilvl="0">
      <w:start w:val="5"/>
      <w:numFmt w:val="decimal"/>
      <w:suff w:val="space"/>
      <w:lvlText w:val="%1."/>
      <w:lvlJc w:val="left"/>
    </w:lvl>
  </w:abstractNum>
  <w:abstractNum w:abstractNumId="4" w15:restartNumberingAfterBreak="0">
    <w:nsid w:val="78022A25"/>
    <w:multiLevelType w:val="hybridMultilevel"/>
    <w:tmpl w:val="23A032AE"/>
    <w:lvl w:ilvl="0" w:tplc="ACFEFFFC">
      <w:start w:val="1"/>
      <w:numFmt w:val="decimal"/>
      <w:lvlText w:val="[%1]"/>
      <w:lvlJc w:val="left"/>
      <w:pPr>
        <w:ind w:left="473" w:hanging="420"/>
      </w:pPr>
      <w:rPr>
        <w:rFonts w:hint="eastAsia"/>
      </w:rPr>
    </w:lvl>
    <w:lvl w:ilvl="1" w:tplc="04090019" w:tentative="1">
      <w:start w:val="1"/>
      <w:numFmt w:val="lowerLetter"/>
      <w:lvlText w:val="%2)"/>
      <w:lvlJc w:val="left"/>
      <w:pPr>
        <w:ind w:left="893" w:hanging="420"/>
      </w:pPr>
    </w:lvl>
    <w:lvl w:ilvl="2" w:tplc="0409001B" w:tentative="1">
      <w:start w:val="1"/>
      <w:numFmt w:val="lowerRoman"/>
      <w:lvlText w:val="%3."/>
      <w:lvlJc w:val="right"/>
      <w:pPr>
        <w:ind w:left="1313" w:hanging="420"/>
      </w:pPr>
    </w:lvl>
    <w:lvl w:ilvl="3" w:tplc="0409000F" w:tentative="1">
      <w:start w:val="1"/>
      <w:numFmt w:val="decimal"/>
      <w:lvlText w:val="%4."/>
      <w:lvlJc w:val="left"/>
      <w:pPr>
        <w:ind w:left="1733" w:hanging="420"/>
      </w:pPr>
    </w:lvl>
    <w:lvl w:ilvl="4" w:tplc="04090019" w:tentative="1">
      <w:start w:val="1"/>
      <w:numFmt w:val="lowerLetter"/>
      <w:lvlText w:val="%5)"/>
      <w:lvlJc w:val="left"/>
      <w:pPr>
        <w:ind w:left="2153" w:hanging="420"/>
      </w:pPr>
    </w:lvl>
    <w:lvl w:ilvl="5" w:tplc="0409001B" w:tentative="1">
      <w:start w:val="1"/>
      <w:numFmt w:val="lowerRoman"/>
      <w:lvlText w:val="%6."/>
      <w:lvlJc w:val="right"/>
      <w:pPr>
        <w:ind w:left="2573" w:hanging="420"/>
      </w:pPr>
    </w:lvl>
    <w:lvl w:ilvl="6" w:tplc="0409000F" w:tentative="1">
      <w:start w:val="1"/>
      <w:numFmt w:val="decimal"/>
      <w:lvlText w:val="%7."/>
      <w:lvlJc w:val="left"/>
      <w:pPr>
        <w:ind w:left="2993" w:hanging="420"/>
      </w:pPr>
    </w:lvl>
    <w:lvl w:ilvl="7" w:tplc="04090019" w:tentative="1">
      <w:start w:val="1"/>
      <w:numFmt w:val="lowerLetter"/>
      <w:lvlText w:val="%8)"/>
      <w:lvlJc w:val="left"/>
      <w:pPr>
        <w:ind w:left="3413" w:hanging="420"/>
      </w:pPr>
    </w:lvl>
    <w:lvl w:ilvl="8" w:tplc="0409001B" w:tentative="1">
      <w:start w:val="1"/>
      <w:numFmt w:val="lowerRoman"/>
      <w:lvlText w:val="%9."/>
      <w:lvlJc w:val="right"/>
      <w:pPr>
        <w:ind w:left="3833" w:hanging="420"/>
      </w:pPr>
    </w:lvl>
  </w:abstractNum>
  <w:num w:numId="1">
    <w:abstractNumId w:val="1"/>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8DD"/>
    <w:rsid w:val="0001036E"/>
    <w:rsid w:val="00020BFA"/>
    <w:rsid w:val="000267EE"/>
    <w:rsid w:val="00026A8F"/>
    <w:rsid w:val="000302F3"/>
    <w:rsid w:val="00031B74"/>
    <w:rsid w:val="0004354B"/>
    <w:rsid w:val="0004448D"/>
    <w:rsid w:val="00046990"/>
    <w:rsid w:val="0004706E"/>
    <w:rsid w:val="00050E7C"/>
    <w:rsid w:val="00060561"/>
    <w:rsid w:val="00065328"/>
    <w:rsid w:val="00070D85"/>
    <w:rsid w:val="00084D3B"/>
    <w:rsid w:val="00087E06"/>
    <w:rsid w:val="00094B8B"/>
    <w:rsid w:val="00095CA4"/>
    <w:rsid w:val="000969AF"/>
    <w:rsid w:val="000A111D"/>
    <w:rsid w:val="000A4A68"/>
    <w:rsid w:val="000B1FCA"/>
    <w:rsid w:val="000B285F"/>
    <w:rsid w:val="000B491A"/>
    <w:rsid w:val="000C6D10"/>
    <w:rsid w:val="000C77D8"/>
    <w:rsid w:val="000D1326"/>
    <w:rsid w:val="000D3BE3"/>
    <w:rsid w:val="000D4396"/>
    <w:rsid w:val="000D5882"/>
    <w:rsid w:val="000E0394"/>
    <w:rsid w:val="000E3AB3"/>
    <w:rsid w:val="000E7C17"/>
    <w:rsid w:val="000F3ED8"/>
    <w:rsid w:val="00100576"/>
    <w:rsid w:val="001017F1"/>
    <w:rsid w:val="00101EFA"/>
    <w:rsid w:val="00106E7A"/>
    <w:rsid w:val="001100E6"/>
    <w:rsid w:val="00114979"/>
    <w:rsid w:val="00115395"/>
    <w:rsid w:val="00116E4F"/>
    <w:rsid w:val="00117F26"/>
    <w:rsid w:val="001225E8"/>
    <w:rsid w:val="001227A7"/>
    <w:rsid w:val="00123E77"/>
    <w:rsid w:val="00130ED4"/>
    <w:rsid w:val="00136B77"/>
    <w:rsid w:val="00137F2D"/>
    <w:rsid w:val="00146358"/>
    <w:rsid w:val="00150795"/>
    <w:rsid w:val="0015463E"/>
    <w:rsid w:val="00155FAA"/>
    <w:rsid w:val="00162381"/>
    <w:rsid w:val="00165BAE"/>
    <w:rsid w:val="001661B2"/>
    <w:rsid w:val="0016687B"/>
    <w:rsid w:val="00176A8B"/>
    <w:rsid w:val="001978C3"/>
    <w:rsid w:val="001A0823"/>
    <w:rsid w:val="001A1636"/>
    <w:rsid w:val="001A30CC"/>
    <w:rsid w:val="001A395A"/>
    <w:rsid w:val="001A5C37"/>
    <w:rsid w:val="001A62C1"/>
    <w:rsid w:val="001A643A"/>
    <w:rsid w:val="001A6B23"/>
    <w:rsid w:val="001B0A4D"/>
    <w:rsid w:val="001C7D0F"/>
    <w:rsid w:val="001D068B"/>
    <w:rsid w:val="001D5087"/>
    <w:rsid w:val="001E1083"/>
    <w:rsid w:val="001E151A"/>
    <w:rsid w:val="001E691C"/>
    <w:rsid w:val="001F3938"/>
    <w:rsid w:val="00202C4D"/>
    <w:rsid w:val="0021300B"/>
    <w:rsid w:val="002158C0"/>
    <w:rsid w:val="00220510"/>
    <w:rsid w:val="00221DEA"/>
    <w:rsid w:val="00223696"/>
    <w:rsid w:val="00232B25"/>
    <w:rsid w:val="002376E1"/>
    <w:rsid w:val="0025328D"/>
    <w:rsid w:val="00254D37"/>
    <w:rsid w:val="00270D1C"/>
    <w:rsid w:val="00272B9B"/>
    <w:rsid w:val="002756EE"/>
    <w:rsid w:val="00275900"/>
    <w:rsid w:val="002825F5"/>
    <w:rsid w:val="00290B64"/>
    <w:rsid w:val="0029256B"/>
    <w:rsid w:val="0029382C"/>
    <w:rsid w:val="002A47FC"/>
    <w:rsid w:val="002B3FE6"/>
    <w:rsid w:val="002B71DF"/>
    <w:rsid w:val="002B7718"/>
    <w:rsid w:val="002C7122"/>
    <w:rsid w:val="002D2B61"/>
    <w:rsid w:val="002D4E04"/>
    <w:rsid w:val="002D554E"/>
    <w:rsid w:val="002E2B68"/>
    <w:rsid w:val="002E5D75"/>
    <w:rsid w:val="002F1967"/>
    <w:rsid w:val="002F2898"/>
    <w:rsid w:val="0030413F"/>
    <w:rsid w:val="0031205E"/>
    <w:rsid w:val="0031352D"/>
    <w:rsid w:val="00321A16"/>
    <w:rsid w:val="00332E1C"/>
    <w:rsid w:val="003335A7"/>
    <w:rsid w:val="0033757F"/>
    <w:rsid w:val="003459BB"/>
    <w:rsid w:val="00354EA7"/>
    <w:rsid w:val="00355121"/>
    <w:rsid w:val="003563DD"/>
    <w:rsid w:val="00363053"/>
    <w:rsid w:val="003643FA"/>
    <w:rsid w:val="00371132"/>
    <w:rsid w:val="003767AE"/>
    <w:rsid w:val="003839CF"/>
    <w:rsid w:val="003927C9"/>
    <w:rsid w:val="003A0C2B"/>
    <w:rsid w:val="003A0F7D"/>
    <w:rsid w:val="003A26E9"/>
    <w:rsid w:val="003A4D29"/>
    <w:rsid w:val="003B1B01"/>
    <w:rsid w:val="003B369D"/>
    <w:rsid w:val="003B6E17"/>
    <w:rsid w:val="003C2329"/>
    <w:rsid w:val="003C3B73"/>
    <w:rsid w:val="003C669E"/>
    <w:rsid w:val="003D071D"/>
    <w:rsid w:val="003D193F"/>
    <w:rsid w:val="003D27B4"/>
    <w:rsid w:val="003D3A61"/>
    <w:rsid w:val="003D4172"/>
    <w:rsid w:val="003E446D"/>
    <w:rsid w:val="003F0A4D"/>
    <w:rsid w:val="003F2CC2"/>
    <w:rsid w:val="0040187A"/>
    <w:rsid w:val="004023C7"/>
    <w:rsid w:val="004042BF"/>
    <w:rsid w:val="00407448"/>
    <w:rsid w:val="00417512"/>
    <w:rsid w:val="004207C8"/>
    <w:rsid w:val="004213CC"/>
    <w:rsid w:val="00425E8D"/>
    <w:rsid w:val="004301E1"/>
    <w:rsid w:val="00430EC7"/>
    <w:rsid w:val="0044538B"/>
    <w:rsid w:val="00454494"/>
    <w:rsid w:val="00456A7C"/>
    <w:rsid w:val="00457263"/>
    <w:rsid w:val="004576DD"/>
    <w:rsid w:val="004610F5"/>
    <w:rsid w:val="0046345C"/>
    <w:rsid w:val="00463BBE"/>
    <w:rsid w:val="00463DA8"/>
    <w:rsid w:val="0046583A"/>
    <w:rsid w:val="0046741C"/>
    <w:rsid w:val="00467ECB"/>
    <w:rsid w:val="00483D44"/>
    <w:rsid w:val="0048480F"/>
    <w:rsid w:val="004912BA"/>
    <w:rsid w:val="0049202E"/>
    <w:rsid w:val="004A0C06"/>
    <w:rsid w:val="004A41DC"/>
    <w:rsid w:val="004B2789"/>
    <w:rsid w:val="004B58D4"/>
    <w:rsid w:val="004C6A90"/>
    <w:rsid w:val="004D1A7E"/>
    <w:rsid w:val="004D3B04"/>
    <w:rsid w:val="004D4789"/>
    <w:rsid w:val="004E2DB5"/>
    <w:rsid w:val="004E464B"/>
    <w:rsid w:val="004E4BC3"/>
    <w:rsid w:val="004E6BFF"/>
    <w:rsid w:val="004F06FD"/>
    <w:rsid w:val="004F51D9"/>
    <w:rsid w:val="004F7B3F"/>
    <w:rsid w:val="0050244B"/>
    <w:rsid w:val="005032D9"/>
    <w:rsid w:val="005053A0"/>
    <w:rsid w:val="00505709"/>
    <w:rsid w:val="005062FC"/>
    <w:rsid w:val="00507436"/>
    <w:rsid w:val="00510030"/>
    <w:rsid w:val="00514646"/>
    <w:rsid w:val="00517B9C"/>
    <w:rsid w:val="00521744"/>
    <w:rsid w:val="00521A79"/>
    <w:rsid w:val="005220B5"/>
    <w:rsid w:val="00522648"/>
    <w:rsid w:val="005269E2"/>
    <w:rsid w:val="00527EEE"/>
    <w:rsid w:val="005313EE"/>
    <w:rsid w:val="00532F65"/>
    <w:rsid w:val="00536B53"/>
    <w:rsid w:val="0054514E"/>
    <w:rsid w:val="00550E5F"/>
    <w:rsid w:val="0055190E"/>
    <w:rsid w:val="0055227E"/>
    <w:rsid w:val="00553981"/>
    <w:rsid w:val="00562E63"/>
    <w:rsid w:val="005651F1"/>
    <w:rsid w:val="00571184"/>
    <w:rsid w:val="005729F0"/>
    <w:rsid w:val="00573341"/>
    <w:rsid w:val="005750F4"/>
    <w:rsid w:val="00583D64"/>
    <w:rsid w:val="00585ED2"/>
    <w:rsid w:val="00587B02"/>
    <w:rsid w:val="00594869"/>
    <w:rsid w:val="00594E2B"/>
    <w:rsid w:val="00595563"/>
    <w:rsid w:val="0059658B"/>
    <w:rsid w:val="005A0662"/>
    <w:rsid w:val="005A0B65"/>
    <w:rsid w:val="005A1003"/>
    <w:rsid w:val="005A2CF1"/>
    <w:rsid w:val="005A6D25"/>
    <w:rsid w:val="005B0377"/>
    <w:rsid w:val="005B365D"/>
    <w:rsid w:val="005C63E5"/>
    <w:rsid w:val="005D0A44"/>
    <w:rsid w:val="005D0D6E"/>
    <w:rsid w:val="005E1C65"/>
    <w:rsid w:val="005E6F56"/>
    <w:rsid w:val="005E7AF1"/>
    <w:rsid w:val="005F0C9D"/>
    <w:rsid w:val="005F12A5"/>
    <w:rsid w:val="005F7C0F"/>
    <w:rsid w:val="00604D35"/>
    <w:rsid w:val="00605457"/>
    <w:rsid w:val="00606584"/>
    <w:rsid w:val="00607AE9"/>
    <w:rsid w:val="00607B75"/>
    <w:rsid w:val="00616086"/>
    <w:rsid w:val="0062344A"/>
    <w:rsid w:val="00623716"/>
    <w:rsid w:val="00625393"/>
    <w:rsid w:val="0063148D"/>
    <w:rsid w:val="00640154"/>
    <w:rsid w:val="0064198A"/>
    <w:rsid w:val="00641C61"/>
    <w:rsid w:val="00646114"/>
    <w:rsid w:val="00646595"/>
    <w:rsid w:val="00651BE4"/>
    <w:rsid w:val="00652B33"/>
    <w:rsid w:val="00654332"/>
    <w:rsid w:val="00656241"/>
    <w:rsid w:val="00657C06"/>
    <w:rsid w:val="0066286A"/>
    <w:rsid w:val="0066603E"/>
    <w:rsid w:val="00667AEC"/>
    <w:rsid w:val="006701D1"/>
    <w:rsid w:val="006729B2"/>
    <w:rsid w:val="00673DFF"/>
    <w:rsid w:val="006740ED"/>
    <w:rsid w:val="006742EC"/>
    <w:rsid w:val="00680C9D"/>
    <w:rsid w:val="006811F9"/>
    <w:rsid w:val="006A3DF8"/>
    <w:rsid w:val="006A4C9D"/>
    <w:rsid w:val="006A532D"/>
    <w:rsid w:val="006A78D2"/>
    <w:rsid w:val="006B2174"/>
    <w:rsid w:val="006B5483"/>
    <w:rsid w:val="006B64B6"/>
    <w:rsid w:val="006C41D2"/>
    <w:rsid w:val="006D12CF"/>
    <w:rsid w:val="006D4E33"/>
    <w:rsid w:val="006D6B52"/>
    <w:rsid w:val="006D7BF3"/>
    <w:rsid w:val="006E471E"/>
    <w:rsid w:val="006E48E9"/>
    <w:rsid w:val="006E4BB7"/>
    <w:rsid w:val="006F0227"/>
    <w:rsid w:val="006F55F9"/>
    <w:rsid w:val="006F79D0"/>
    <w:rsid w:val="00702E9F"/>
    <w:rsid w:val="00707B2A"/>
    <w:rsid w:val="007124ED"/>
    <w:rsid w:val="00713382"/>
    <w:rsid w:val="00714521"/>
    <w:rsid w:val="007224B4"/>
    <w:rsid w:val="00725589"/>
    <w:rsid w:val="00730E24"/>
    <w:rsid w:val="0073285E"/>
    <w:rsid w:val="00732916"/>
    <w:rsid w:val="00734DBB"/>
    <w:rsid w:val="0073668C"/>
    <w:rsid w:val="00746A27"/>
    <w:rsid w:val="00750904"/>
    <w:rsid w:val="00754D49"/>
    <w:rsid w:val="00761756"/>
    <w:rsid w:val="00765541"/>
    <w:rsid w:val="00766452"/>
    <w:rsid w:val="00766982"/>
    <w:rsid w:val="00766D2F"/>
    <w:rsid w:val="00780A0C"/>
    <w:rsid w:val="00782C4D"/>
    <w:rsid w:val="00785D88"/>
    <w:rsid w:val="00787761"/>
    <w:rsid w:val="0079257C"/>
    <w:rsid w:val="007951C4"/>
    <w:rsid w:val="00795D5B"/>
    <w:rsid w:val="007A2F6C"/>
    <w:rsid w:val="007A760D"/>
    <w:rsid w:val="007B1C42"/>
    <w:rsid w:val="007B68B1"/>
    <w:rsid w:val="007C3E5F"/>
    <w:rsid w:val="007D29A0"/>
    <w:rsid w:val="007D3AD4"/>
    <w:rsid w:val="007D4238"/>
    <w:rsid w:val="007E4341"/>
    <w:rsid w:val="007E43A5"/>
    <w:rsid w:val="007E61D0"/>
    <w:rsid w:val="007E7613"/>
    <w:rsid w:val="007F0C0D"/>
    <w:rsid w:val="007F1C38"/>
    <w:rsid w:val="007F2A07"/>
    <w:rsid w:val="007F766B"/>
    <w:rsid w:val="00803412"/>
    <w:rsid w:val="00804991"/>
    <w:rsid w:val="0080691B"/>
    <w:rsid w:val="00806F55"/>
    <w:rsid w:val="00816E3D"/>
    <w:rsid w:val="008252DD"/>
    <w:rsid w:val="00830098"/>
    <w:rsid w:val="008312E9"/>
    <w:rsid w:val="008413C2"/>
    <w:rsid w:val="00845996"/>
    <w:rsid w:val="0084724F"/>
    <w:rsid w:val="00847E72"/>
    <w:rsid w:val="008522BE"/>
    <w:rsid w:val="0085676D"/>
    <w:rsid w:val="00857BDD"/>
    <w:rsid w:val="008606FC"/>
    <w:rsid w:val="00862CA4"/>
    <w:rsid w:val="00863B61"/>
    <w:rsid w:val="008663BD"/>
    <w:rsid w:val="00872A55"/>
    <w:rsid w:val="0087650E"/>
    <w:rsid w:val="008843F3"/>
    <w:rsid w:val="00885338"/>
    <w:rsid w:val="0089080C"/>
    <w:rsid w:val="00891D29"/>
    <w:rsid w:val="00895D6B"/>
    <w:rsid w:val="008A7CF7"/>
    <w:rsid w:val="008B0A45"/>
    <w:rsid w:val="008B1CFD"/>
    <w:rsid w:val="008D138D"/>
    <w:rsid w:val="008D31F7"/>
    <w:rsid w:val="008D4457"/>
    <w:rsid w:val="008D4C74"/>
    <w:rsid w:val="008E0326"/>
    <w:rsid w:val="008F3C05"/>
    <w:rsid w:val="008F674A"/>
    <w:rsid w:val="00900310"/>
    <w:rsid w:val="009015DD"/>
    <w:rsid w:val="00901619"/>
    <w:rsid w:val="00907B48"/>
    <w:rsid w:val="00915168"/>
    <w:rsid w:val="009249A5"/>
    <w:rsid w:val="00927472"/>
    <w:rsid w:val="0093039B"/>
    <w:rsid w:val="00936DCE"/>
    <w:rsid w:val="009400C4"/>
    <w:rsid w:val="009423A6"/>
    <w:rsid w:val="00943D57"/>
    <w:rsid w:val="0095390A"/>
    <w:rsid w:val="00961D90"/>
    <w:rsid w:val="009648DD"/>
    <w:rsid w:val="00973A6B"/>
    <w:rsid w:val="00974A5E"/>
    <w:rsid w:val="0097717F"/>
    <w:rsid w:val="00980097"/>
    <w:rsid w:val="0098150B"/>
    <w:rsid w:val="0098269B"/>
    <w:rsid w:val="0098360C"/>
    <w:rsid w:val="00985726"/>
    <w:rsid w:val="00986D29"/>
    <w:rsid w:val="0098759C"/>
    <w:rsid w:val="00995192"/>
    <w:rsid w:val="00995C19"/>
    <w:rsid w:val="00997B46"/>
    <w:rsid w:val="009A4C2F"/>
    <w:rsid w:val="009A554B"/>
    <w:rsid w:val="009A5AD0"/>
    <w:rsid w:val="009B08E4"/>
    <w:rsid w:val="009B17E5"/>
    <w:rsid w:val="009B7E27"/>
    <w:rsid w:val="009C1CA0"/>
    <w:rsid w:val="009C3356"/>
    <w:rsid w:val="009C521F"/>
    <w:rsid w:val="009C6214"/>
    <w:rsid w:val="009C7B8C"/>
    <w:rsid w:val="009D3C7A"/>
    <w:rsid w:val="009F292C"/>
    <w:rsid w:val="009F2EC9"/>
    <w:rsid w:val="00A00611"/>
    <w:rsid w:val="00A06F35"/>
    <w:rsid w:val="00A14E7F"/>
    <w:rsid w:val="00A17079"/>
    <w:rsid w:val="00A24402"/>
    <w:rsid w:val="00A257B4"/>
    <w:rsid w:val="00A3331D"/>
    <w:rsid w:val="00A33536"/>
    <w:rsid w:val="00A34A7E"/>
    <w:rsid w:val="00A4512D"/>
    <w:rsid w:val="00A4660A"/>
    <w:rsid w:val="00A52E08"/>
    <w:rsid w:val="00A53BB1"/>
    <w:rsid w:val="00A62ADB"/>
    <w:rsid w:val="00A7283D"/>
    <w:rsid w:val="00A72DF1"/>
    <w:rsid w:val="00A74910"/>
    <w:rsid w:val="00A828A2"/>
    <w:rsid w:val="00A9518C"/>
    <w:rsid w:val="00A97432"/>
    <w:rsid w:val="00A97C7D"/>
    <w:rsid w:val="00AA024D"/>
    <w:rsid w:val="00AA7481"/>
    <w:rsid w:val="00AC4064"/>
    <w:rsid w:val="00AC66E9"/>
    <w:rsid w:val="00AC72E4"/>
    <w:rsid w:val="00AC7A97"/>
    <w:rsid w:val="00AD172B"/>
    <w:rsid w:val="00AD1E35"/>
    <w:rsid w:val="00AD6D0F"/>
    <w:rsid w:val="00AE5928"/>
    <w:rsid w:val="00AE71AB"/>
    <w:rsid w:val="00AE7D54"/>
    <w:rsid w:val="00AF5161"/>
    <w:rsid w:val="00AF6617"/>
    <w:rsid w:val="00AF6F93"/>
    <w:rsid w:val="00B07F57"/>
    <w:rsid w:val="00B1564D"/>
    <w:rsid w:val="00B2153A"/>
    <w:rsid w:val="00B21E23"/>
    <w:rsid w:val="00B22B82"/>
    <w:rsid w:val="00B30C5C"/>
    <w:rsid w:val="00B32E38"/>
    <w:rsid w:val="00B36440"/>
    <w:rsid w:val="00B5223F"/>
    <w:rsid w:val="00B53CBE"/>
    <w:rsid w:val="00B572A3"/>
    <w:rsid w:val="00B5763E"/>
    <w:rsid w:val="00B609ED"/>
    <w:rsid w:val="00B60E92"/>
    <w:rsid w:val="00B63EC3"/>
    <w:rsid w:val="00B715BB"/>
    <w:rsid w:val="00B745F0"/>
    <w:rsid w:val="00B800FB"/>
    <w:rsid w:val="00B81F06"/>
    <w:rsid w:val="00B825DE"/>
    <w:rsid w:val="00B830E3"/>
    <w:rsid w:val="00B83561"/>
    <w:rsid w:val="00B907BA"/>
    <w:rsid w:val="00B97B02"/>
    <w:rsid w:val="00B97B09"/>
    <w:rsid w:val="00BA0A6D"/>
    <w:rsid w:val="00BA3A93"/>
    <w:rsid w:val="00BA5B65"/>
    <w:rsid w:val="00BA736B"/>
    <w:rsid w:val="00BB22DD"/>
    <w:rsid w:val="00BB7218"/>
    <w:rsid w:val="00BB7E51"/>
    <w:rsid w:val="00BC616B"/>
    <w:rsid w:val="00BC7FF8"/>
    <w:rsid w:val="00BD0434"/>
    <w:rsid w:val="00BD1DFA"/>
    <w:rsid w:val="00BE23C6"/>
    <w:rsid w:val="00BE2BB1"/>
    <w:rsid w:val="00BE5347"/>
    <w:rsid w:val="00BE7CD7"/>
    <w:rsid w:val="00BF191F"/>
    <w:rsid w:val="00BF25AD"/>
    <w:rsid w:val="00BF48E0"/>
    <w:rsid w:val="00C1078D"/>
    <w:rsid w:val="00C11647"/>
    <w:rsid w:val="00C11AAA"/>
    <w:rsid w:val="00C1292A"/>
    <w:rsid w:val="00C14AB1"/>
    <w:rsid w:val="00C20F51"/>
    <w:rsid w:val="00C2424A"/>
    <w:rsid w:val="00C24D5A"/>
    <w:rsid w:val="00C27175"/>
    <w:rsid w:val="00C27904"/>
    <w:rsid w:val="00C314F7"/>
    <w:rsid w:val="00C33B86"/>
    <w:rsid w:val="00C36EC0"/>
    <w:rsid w:val="00C41D81"/>
    <w:rsid w:val="00C4291F"/>
    <w:rsid w:val="00C46DF6"/>
    <w:rsid w:val="00C53932"/>
    <w:rsid w:val="00C573EA"/>
    <w:rsid w:val="00C57C31"/>
    <w:rsid w:val="00C6126C"/>
    <w:rsid w:val="00C6154D"/>
    <w:rsid w:val="00C6437C"/>
    <w:rsid w:val="00C65276"/>
    <w:rsid w:val="00C71422"/>
    <w:rsid w:val="00C721EF"/>
    <w:rsid w:val="00C81C71"/>
    <w:rsid w:val="00C83B29"/>
    <w:rsid w:val="00C84B65"/>
    <w:rsid w:val="00C9422E"/>
    <w:rsid w:val="00CA0A75"/>
    <w:rsid w:val="00CA3F71"/>
    <w:rsid w:val="00CA5230"/>
    <w:rsid w:val="00CA6081"/>
    <w:rsid w:val="00CC1EF5"/>
    <w:rsid w:val="00CC414C"/>
    <w:rsid w:val="00CC565D"/>
    <w:rsid w:val="00CD3076"/>
    <w:rsid w:val="00CD3478"/>
    <w:rsid w:val="00CE1B19"/>
    <w:rsid w:val="00CE64B6"/>
    <w:rsid w:val="00CF1239"/>
    <w:rsid w:val="00CF32C4"/>
    <w:rsid w:val="00D0298D"/>
    <w:rsid w:val="00D06381"/>
    <w:rsid w:val="00D10FEB"/>
    <w:rsid w:val="00D1449B"/>
    <w:rsid w:val="00D16397"/>
    <w:rsid w:val="00D24CF2"/>
    <w:rsid w:val="00D2515B"/>
    <w:rsid w:val="00D263C0"/>
    <w:rsid w:val="00D30BAE"/>
    <w:rsid w:val="00D34038"/>
    <w:rsid w:val="00D34636"/>
    <w:rsid w:val="00D4190B"/>
    <w:rsid w:val="00D42B95"/>
    <w:rsid w:val="00D43F6A"/>
    <w:rsid w:val="00D45433"/>
    <w:rsid w:val="00D469D8"/>
    <w:rsid w:val="00D500DF"/>
    <w:rsid w:val="00D5285F"/>
    <w:rsid w:val="00D52E38"/>
    <w:rsid w:val="00D57F40"/>
    <w:rsid w:val="00D66361"/>
    <w:rsid w:val="00D75A47"/>
    <w:rsid w:val="00D76CDC"/>
    <w:rsid w:val="00D80D52"/>
    <w:rsid w:val="00D83756"/>
    <w:rsid w:val="00D94E9D"/>
    <w:rsid w:val="00D963E5"/>
    <w:rsid w:val="00DA1F63"/>
    <w:rsid w:val="00DA5365"/>
    <w:rsid w:val="00DB0D09"/>
    <w:rsid w:val="00DB4390"/>
    <w:rsid w:val="00DC43CA"/>
    <w:rsid w:val="00DC5397"/>
    <w:rsid w:val="00DD0F48"/>
    <w:rsid w:val="00DD3018"/>
    <w:rsid w:val="00DD41DE"/>
    <w:rsid w:val="00DD6C20"/>
    <w:rsid w:val="00DE2E39"/>
    <w:rsid w:val="00DE4711"/>
    <w:rsid w:val="00DE4B7B"/>
    <w:rsid w:val="00DF0B70"/>
    <w:rsid w:val="00DF195A"/>
    <w:rsid w:val="00DF2C81"/>
    <w:rsid w:val="00DF4BE7"/>
    <w:rsid w:val="00E02E69"/>
    <w:rsid w:val="00E06431"/>
    <w:rsid w:val="00E12291"/>
    <w:rsid w:val="00E17217"/>
    <w:rsid w:val="00E20213"/>
    <w:rsid w:val="00E2105E"/>
    <w:rsid w:val="00E220FE"/>
    <w:rsid w:val="00E22517"/>
    <w:rsid w:val="00E22E8A"/>
    <w:rsid w:val="00E25354"/>
    <w:rsid w:val="00E3187E"/>
    <w:rsid w:val="00E4534A"/>
    <w:rsid w:val="00E4796A"/>
    <w:rsid w:val="00E51EA6"/>
    <w:rsid w:val="00E539B7"/>
    <w:rsid w:val="00E53DCC"/>
    <w:rsid w:val="00E55473"/>
    <w:rsid w:val="00E650BB"/>
    <w:rsid w:val="00E719B2"/>
    <w:rsid w:val="00E76CC3"/>
    <w:rsid w:val="00E81C7E"/>
    <w:rsid w:val="00E850E6"/>
    <w:rsid w:val="00E87118"/>
    <w:rsid w:val="00E90DB1"/>
    <w:rsid w:val="00E913D4"/>
    <w:rsid w:val="00E97DC2"/>
    <w:rsid w:val="00EA28CA"/>
    <w:rsid w:val="00EA54DA"/>
    <w:rsid w:val="00EA73C3"/>
    <w:rsid w:val="00EC1FA6"/>
    <w:rsid w:val="00EE4193"/>
    <w:rsid w:val="00EE4A9C"/>
    <w:rsid w:val="00EE5009"/>
    <w:rsid w:val="00EE51F8"/>
    <w:rsid w:val="00EE5565"/>
    <w:rsid w:val="00EF208D"/>
    <w:rsid w:val="00F06B5B"/>
    <w:rsid w:val="00F0725B"/>
    <w:rsid w:val="00F11888"/>
    <w:rsid w:val="00F1587B"/>
    <w:rsid w:val="00F1603C"/>
    <w:rsid w:val="00F239DC"/>
    <w:rsid w:val="00F245B6"/>
    <w:rsid w:val="00F265C2"/>
    <w:rsid w:val="00F31E87"/>
    <w:rsid w:val="00F31F57"/>
    <w:rsid w:val="00F34572"/>
    <w:rsid w:val="00F364BC"/>
    <w:rsid w:val="00F41DFA"/>
    <w:rsid w:val="00F43EC9"/>
    <w:rsid w:val="00F446BF"/>
    <w:rsid w:val="00F44FAB"/>
    <w:rsid w:val="00F60978"/>
    <w:rsid w:val="00F61223"/>
    <w:rsid w:val="00F629C7"/>
    <w:rsid w:val="00F63733"/>
    <w:rsid w:val="00F665A3"/>
    <w:rsid w:val="00F704C4"/>
    <w:rsid w:val="00F74614"/>
    <w:rsid w:val="00F75104"/>
    <w:rsid w:val="00F77D10"/>
    <w:rsid w:val="00F815F4"/>
    <w:rsid w:val="00F83EF2"/>
    <w:rsid w:val="00F8443F"/>
    <w:rsid w:val="00F84FBE"/>
    <w:rsid w:val="00F85409"/>
    <w:rsid w:val="00F90F09"/>
    <w:rsid w:val="00F9204E"/>
    <w:rsid w:val="00FA08DC"/>
    <w:rsid w:val="00FB0979"/>
    <w:rsid w:val="00FB5C92"/>
    <w:rsid w:val="00FB666E"/>
    <w:rsid w:val="00FB732D"/>
    <w:rsid w:val="00FC101D"/>
    <w:rsid w:val="00FC5944"/>
    <w:rsid w:val="00FD529F"/>
    <w:rsid w:val="00FD6F1A"/>
    <w:rsid w:val="00FE0ED2"/>
    <w:rsid w:val="00FE5711"/>
    <w:rsid w:val="00FE60A7"/>
    <w:rsid w:val="00FF392F"/>
    <w:rsid w:val="00FF5C3A"/>
    <w:rsid w:val="00FF70A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CDB9BD"/>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C565D"/>
    <w:pPr>
      <w:spacing w:before="100" w:beforeAutospacing="1" w:after="100" w:afterAutospacing="1"/>
      <w:jc w:val="both"/>
    </w:pPr>
    <w:rPr>
      <w:rFonts w:ascii="Times New Roman" w:hAnsi="Times New Roman" w:cs="Times New Roman"/>
      <w:lang w:eastAsia="en-GB"/>
    </w:rPr>
  </w:style>
  <w:style w:type="paragraph" w:styleId="Heading1">
    <w:name w:val="heading 1"/>
    <w:aliases w:val="Article title"/>
    <w:basedOn w:val="Normal"/>
    <w:next w:val="Normal"/>
    <w:link w:val="Heading1Char"/>
    <w:autoRedefine/>
    <w:uiPriority w:val="9"/>
    <w:qFormat/>
    <w:rsid w:val="00E539B7"/>
    <w:pPr>
      <w:keepNext/>
      <w:keepLines/>
      <w:spacing w:line="360" w:lineRule="auto"/>
      <w:outlineLvl w:val="0"/>
    </w:pPr>
    <w:rPr>
      <w:rFonts w:eastAsiaTheme="minorHAnsi"/>
      <w:b/>
      <w:color w:val="000000" w:themeColor="text1"/>
      <w:sz w:val="32"/>
      <w:szCs w:val="32"/>
    </w:rPr>
  </w:style>
  <w:style w:type="paragraph" w:styleId="Heading2">
    <w:name w:val="heading 2"/>
    <w:aliases w:val="Section heading"/>
    <w:basedOn w:val="Normal"/>
    <w:next w:val="Normal"/>
    <w:link w:val="Heading2Char"/>
    <w:autoRedefine/>
    <w:uiPriority w:val="9"/>
    <w:unhideWhenUsed/>
    <w:qFormat/>
    <w:rsid w:val="00607AE9"/>
    <w:pPr>
      <w:keepNext/>
      <w:keepLines/>
      <w:outlineLvl w:val="1"/>
    </w:pPr>
    <w:rPr>
      <w:rFonts w:eastAsia="Times New Roman"/>
      <w:b/>
      <w:color w:val="000000" w:themeColor="text1"/>
      <w:sz w:val="28"/>
      <w:szCs w:val="26"/>
      <w:shd w:val="clear" w:color="auto" w:fill="FFFFFF"/>
    </w:rPr>
  </w:style>
  <w:style w:type="paragraph" w:styleId="Heading3">
    <w:name w:val="heading 3"/>
    <w:aliases w:val="Subheading"/>
    <w:basedOn w:val="Normal"/>
    <w:next w:val="Normal"/>
    <w:link w:val="Heading3Char"/>
    <w:autoRedefine/>
    <w:uiPriority w:val="9"/>
    <w:unhideWhenUsed/>
    <w:qFormat/>
    <w:rsid w:val="00607AE9"/>
    <w:pPr>
      <w:keepNext/>
      <w:keepLines/>
      <w:outlineLvl w:val="2"/>
    </w:pPr>
    <w:rPr>
      <w:rFonts w:eastAsia="Times New Roman"/>
      <w:b/>
      <w:color w:val="000000" w:themeColor="text1"/>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648DD"/>
  </w:style>
  <w:style w:type="character" w:customStyle="1" w:styleId="Heading1Char">
    <w:name w:val="Heading 1 Char"/>
    <w:aliases w:val="Article title Char"/>
    <w:basedOn w:val="DefaultParagraphFont"/>
    <w:link w:val="Heading1"/>
    <w:uiPriority w:val="9"/>
    <w:rsid w:val="00E539B7"/>
    <w:rPr>
      <w:rFonts w:ascii="Times New Roman" w:eastAsiaTheme="minorHAnsi" w:hAnsi="Times New Roman" w:cs="Times New Roman"/>
      <w:b/>
      <w:color w:val="000000" w:themeColor="text1"/>
      <w:sz w:val="32"/>
      <w:szCs w:val="32"/>
      <w:lang w:eastAsia="en-GB"/>
    </w:rPr>
  </w:style>
  <w:style w:type="character" w:customStyle="1" w:styleId="Heading2Char">
    <w:name w:val="Heading 2 Char"/>
    <w:aliases w:val="Section heading Char"/>
    <w:basedOn w:val="DefaultParagraphFont"/>
    <w:link w:val="Heading2"/>
    <w:uiPriority w:val="9"/>
    <w:rsid w:val="00607AE9"/>
    <w:rPr>
      <w:rFonts w:ascii="Times New Roman" w:eastAsia="Times New Roman" w:hAnsi="Times New Roman" w:cs="Times New Roman"/>
      <w:b/>
      <w:color w:val="000000" w:themeColor="text1"/>
      <w:sz w:val="28"/>
      <w:szCs w:val="26"/>
      <w:lang w:eastAsia="en-GB"/>
    </w:rPr>
  </w:style>
  <w:style w:type="character" w:customStyle="1" w:styleId="Heading3Char">
    <w:name w:val="Heading 3 Char"/>
    <w:aliases w:val="Subheading Char"/>
    <w:basedOn w:val="DefaultParagraphFont"/>
    <w:link w:val="Heading3"/>
    <w:uiPriority w:val="9"/>
    <w:rsid w:val="00607AE9"/>
    <w:rPr>
      <w:rFonts w:ascii="Times New Roman" w:eastAsia="Times New Roman" w:hAnsi="Times New Roman" w:cs="Times New Roman"/>
      <w:b/>
      <w:color w:val="000000" w:themeColor="text1"/>
      <w:lang w:eastAsia="en-GB"/>
    </w:rPr>
  </w:style>
  <w:style w:type="paragraph" w:styleId="NoSpacing">
    <w:name w:val="No Spacing"/>
    <w:uiPriority w:val="1"/>
    <w:rsid w:val="00885338"/>
    <w:rPr>
      <w:rFonts w:ascii="Times New Roman" w:hAnsi="Times New Roman" w:cs="Times New Roman"/>
      <w:lang w:eastAsia="en-GB"/>
    </w:rPr>
  </w:style>
  <w:style w:type="table" w:styleId="TableGrid">
    <w:name w:val="Table Grid"/>
    <w:basedOn w:val="TableNormal"/>
    <w:uiPriority w:val="39"/>
    <w:rsid w:val="00B97B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D4E04"/>
    <w:rPr>
      <w:color w:val="0563C1" w:themeColor="hyperlink"/>
      <w:u w:val="single"/>
    </w:rPr>
  </w:style>
  <w:style w:type="character" w:styleId="CommentReference">
    <w:name w:val="annotation reference"/>
    <w:basedOn w:val="DefaultParagraphFont"/>
    <w:uiPriority w:val="99"/>
    <w:semiHidden/>
    <w:unhideWhenUsed/>
    <w:rsid w:val="000E3AB3"/>
    <w:rPr>
      <w:sz w:val="18"/>
      <w:szCs w:val="18"/>
    </w:rPr>
  </w:style>
  <w:style w:type="paragraph" w:styleId="CommentText">
    <w:name w:val="annotation text"/>
    <w:basedOn w:val="Normal"/>
    <w:link w:val="CommentTextChar"/>
    <w:uiPriority w:val="99"/>
    <w:semiHidden/>
    <w:unhideWhenUsed/>
    <w:rsid w:val="000E3AB3"/>
  </w:style>
  <w:style w:type="character" w:customStyle="1" w:styleId="CommentTextChar">
    <w:name w:val="Comment Text Char"/>
    <w:basedOn w:val="DefaultParagraphFont"/>
    <w:link w:val="CommentText"/>
    <w:uiPriority w:val="99"/>
    <w:semiHidden/>
    <w:rsid w:val="000E3AB3"/>
    <w:rPr>
      <w:rFonts w:ascii="Times New Roman" w:hAnsi="Times New Roman" w:cs="Times New Roman"/>
      <w:lang w:eastAsia="en-GB"/>
    </w:rPr>
  </w:style>
  <w:style w:type="paragraph" w:styleId="CommentSubject">
    <w:name w:val="annotation subject"/>
    <w:basedOn w:val="CommentText"/>
    <w:next w:val="CommentText"/>
    <w:link w:val="CommentSubjectChar"/>
    <w:uiPriority w:val="99"/>
    <w:semiHidden/>
    <w:unhideWhenUsed/>
    <w:rsid w:val="000E3AB3"/>
    <w:rPr>
      <w:b/>
      <w:bCs/>
      <w:sz w:val="20"/>
      <w:szCs w:val="20"/>
    </w:rPr>
  </w:style>
  <w:style w:type="character" w:customStyle="1" w:styleId="CommentSubjectChar">
    <w:name w:val="Comment Subject Char"/>
    <w:basedOn w:val="CommentTextChar"/>
    <w:link w:val="CommentSubject"/>
    <w:uiPriority w:val="99"/>
    <w:semiHidden/>
    <w:rsid w:val="000E3AB3"/>
    <w:rPr>
      <w:rFonts w:ascii="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0E3AB3"/>
    <w:rPr>
      <w:sz w:val="18"/>
      <w:szCs w:val="18"/>
    </w:rPr>
  </w:style>
  <w:style w:type="character" w:customStyle="1" w:styleId="BalloonTextChar">
    <w:name w:val="Balloon Text Char"/>
    <w:basedOn w:val="DefaultParagraphFont"/>
    <w:link w:val="BalloonText"/>
    <w:uiPriority w:val="99"/>
    <w:semiHidden/>
    <w:rsid w:val="000E3AB3"/>
    <w:rPr>
      <w:rFonts w:ascii="Times New Roman" w:hAnsi="Times New Roman" w:cs="Times New Roman"/>
      <w:sz w:val="18"/>
      <w:szCs w:val="18"/>
      <w:lang w:eastAsia="en-GB"/>
    </w:rPr>
  </w:style>
  <w:style w:type="paragraph" w:styleId="Caption">
    <w:name w:val="caption"/>
    <w:basedOn w:val="Normal"/>
    <w:next w:val="Normal"/>
    <w:uiPriority w:val="35"/>
    <w:unhideWhenUsed/>
    <w:qFormat/>
    <w:rsid w:val="003C669E"/>
    <w:pPr>
      <w:spacing w:after="80"/>
      <w:jc w:val="center"/>
    </w:pPr>
    <w:rPr>
      <w:iCs/>
      <w:color w:val="000000" w:themeColor="text1"/>
      <w:sz w:val="20"/>
      <w:szCs w:val="18"/>
    </w:rPr>
  </w:style>
  <w:style w:type="paragraph" w:styleId="ListParagraph">
    <w:name w:val="List Paragraph"/>
    <w:basedOn w:val="Normal"/>
    <w:uiPriority w:val="34"/>
    <w:qFormat/>
    <w:rsid w:val="005A6D25"/>
    <w:pPr>
      <w:ind w:left="720"/>
      <w:contextualSpacing/>
    </w:pPr>
  </w:style>
  <w:style w:type="paragraph" w:customStyle="1" w:styleId="References">
    <w:name w:val="References"/>
    <w:basedOn w:val="NoSpacing"/>
    <w:autoRedefine/>
    <w:qFormat/>
    <w:rsid w:val="000D4396"/>
    <w:pPr>
      <w:spacing w:before="100" w:beforeAutospacing="1" w:after="100" w:afterAutospacing="1"/>
    </w:pPr>
    <w:rPr>
      <w:sz w:val="20"/>
    </w:rPr>
  </w:style>
  <w:style w:type="character" w:styleId="Emphasis">
    <w:name w:val="Emphasis"/>
    <w:basedOn w:val="DefaultParagraphFont"/>
    <w:uiPriority w:val="20"/>
    <w:rsid w:val="0044538B"/>
    <w:rPr>
      <w:i/>
      <w:iCs/>
    </w:rPr>
  </w:style>
  <w:style w:type="paragraph" w:styleId="Header">
    <w:name w:val="header"/>
    <w:basedOn w:val="Normal"/>
    <w:link w:val="HeaderChar"/>
    <w:uiPriority w:val="99"/>
    <w:unhideWhenUsed/>
    <w:rsid w:val="003F2CC2"/>
    <w:pPr>
      <w:tabs>
        <w:tab w:val="center" w:pos="4513"/>
        <w:tab w:val="right" w:pos="9026"/>
      </w:tabs>
    </w:pPr>
  </w:style>
  <w:style w:type="character" w:customStyle="1" w:styleId="HeaderChar">
    <w:name w:val="Header Char"/>
    <w:basedOn w:val="DefaultParagraphFont"/>
    <w:link w:val="Header"/>
    <w:uiPriority w:val="99"/>
    <w:rsid w:val="003F2CC2"/>
    <w:rPr>
      <w:rFonts w:ascii="Times New Roman" w:hAnsi="Times New Roman" w:cs="Times New Roman"/>
      <w:lang w:eastAsia="en-GB"/>
    </w:rPr>
  </w:style>
  <w:style w:type="paragraph" w:styleId="Footer">
    <w:name w:val="footer"/>
    <w:basedOn w:val="Normal"/>
    <w:link w:val="FooterChar"/>
    <w:uiPriority w:val="99"/>
    <w:unhideWhenUsed/>
    <w:rsid w:val="003F2CC2"/>
    <w:pPr>
      <w:tabs>
        <w:tab w:val="center" w:pos="4513"/>
        <w:tab w:val="right" w:pos="9026"/>
      </w:tabs>
    </w:pPr>
  </w:style>
  <w:style w:type="character" w:customStyle="1" w:styleId="FooterChar">
    <w:name w:val="Footer Char"/>
    <w:basedOn w:val="DefaultParagraphFont"/>
    <w:link w:val="Footer"/>
    <w:uiPriority w:val="99"/>
    <w:rsid w:val="003F2CC2"/>
    <w:rPr>
      <w:rFonts w:ascii="Times New Roman" w:hAnsi="Times New Roman" w:cs="Times New Roman"/>
      <w:lang w:eastAsia="en-GB"/>
    </w:rPr>
  </w:style>
  <w:style w:type="character" w:styleId="PageNumber">
    <w:name w:val="page number"/>
    <w:basedOn w:val="DefaultParagraphFont"/>
    <w:uiPriority w:val="99"/>
    <w:semiHidden/>
    <w:unhideWhenUsed/>
    <w:rsid w:val="00B715BB"/>
  </w:style>
  <w:style w:type="character" w:styleId="LineNumber">
    <w:name w:val="line number"/>
    <w:basedOn w:val="DefaultParagraphFont"/>
    <w:uiPriority w:val="99"/>
    <w:semiHidden/>
    <w:unhideWhenUsed/>
    <w:rsid w:val="00E650BB"/>
  </w:style>
  <w:style w:type="character" w:styleId="PlaceholderText">
    <w:name w:val="Placeholder Text"/>
    <w:basedOn w:val="DefaultParagraphFont"/>
    <w:uiPriority w:val="99"/>
    <w:semiHidden/>
    <w:rsid w:val="005E6F56"/>
    <w:rPr>
      <w:color w:val="808080"/>
    </w:rPr>
  </w:style>
  <w:style w:type="paragraph" w:customStyle="1" w:styleId="a">
    <w:name w:val="！表格"/>
    <w:basedOn w:val="Normal"/>
    <w:qFormat/>
    <w:rsid w:val="00F34572"/>
    <w:pPr>
      <w:widowControl w:val="0"/>
      <w:spacing w:before="0" w:beforeAutospacing="0" w:after="0" w:afterAutospacing="0"/>
      <w:jc w:val="center"/>
    </w:pPr>
    <w:rPr>
      <w:rFonts w:asciiTheme="minorHAnsi" w:hAnsiTheme="minorHAnsi" w:cstheme="minorBidi"/>
      <w:kern w:val="2"/>
      <w:sz w:val="21"/>
      <w:szCs w:val="21"/>
      <w:lang w:val="en-US" w:eastAsia="zh-CN"/>
    </w:rPr>
  </w:style>
  <w:style w:type="paragraph" w:customStyle="1" w:styleId="tgt">
    <w:name w:val="tgt"/>
    <w:basedOn w:val="Normal"/>
    <w:rsid w:val="002158C0"/>
    <w:pPr>
      <w:jc w:val="left"/>
    </w:pPr>
    <w:rPr>
      <w:rFonts w:ascii="SimSun" w:eastAsia="SimSun" w:hAnsi="SimSun" w:cs="SimSun"/>
      <w:lang w:val="en-US" w:eastAsia="zh-CN"/>
    </w:rPr>
  </w:style>
  <w:style w:type="character" w:customStyle="1" w:styleId="tgt1">
    <w:name w:val="tgt1"/>
    <w:basedOn w:val="DefaultParagraphFont"/>
    <w:rsid w:val="002158C0"/>
  </w:style>
  <w:style w:type="character" w:customStyle="1" w:styleId="src">
    <w:name w:val="src"/>
    <w:basedOn w:val="DefaultParagraphFont"/>
    <w:rsid w:val="007328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59029">
      <w:bodyDiv w:val="1"/>
      <w:marLeft w:val="0"/>
      <w:marRight w:val="0"/>
      <w:marTop w:val="0"/>
      <w:marBottom w:val="0"/>
      <w:divBdr>
        <w:top w:val="none" w:sz="0" w:space="0" w:color="auto"/>
        <w:left w:val="none" w:sz="0" w:space="0" w:color="auto"/>
        <w:bottom w:val="none" w:sz="0" w:space="0" w:color="auto"/>
        <w:right w:val="none" w:sz="0" w:space="0" w:color="auto"/>
      </w:divBdr>
    </w:div>
    <w:div w:id="193426092">
      <w:bodyDiv w:val="1"/>
      <w:marLeft w:val="0"/>
      <w:marRight w:val="0"/>
      <w:marTop w:val="0"/>
      <w:marBottom w:val="0"/>
      <w:divBdr>
        <w:top w:val="none" w:sz="0" w:space="0" w:color="auto"/>
        <w:left w:val="none" w:sz="0" w:space="0" w:color="auto"/>
        <w:bottom w:val="none" w:sz="0" w:space="0" w:color="auto"/>
        <w:right w:val="none" w:sz="0" w:space="0" w:color="auto"/>
      </w:divBdr>
    </w:div>
    <w:div w:id="335230718">
      <w:bodyDiv w:val="1"/>
      <w:marLeft w:val="0"/>
      <w:marRight w:val="0"/>
      <w:marTop w:val="0"/>
      <w:marBottom w:val="0"/>
      <w:divBdr>
        <w:top w:val="none" w:sz="0" w:space="0" w:color="auto"/>
        <w:left w:val="none" w:sz="0" w:space="0" w:color="auto"/>
        <w:bottom w:val="none" w:sz="0" w:space="0" w:color="auto"/>
        <w:right w:val="none" w:sz="0" w:space="0" w:color="auto"/>
      </w:divBdr>
    </w:div>
    <w:div w:id="575819592">
      <w:bodyDiv w:val="1"/>
      <w:marLeft w:val="0"/>
      <w:marRight w:val="0"/>
      <w:marTop w:val="0"/>
      <w:marBottom w:val="0"/>
      <w:divBdr>
        <w:top w:val="none" w:sz="0" w:space="0" w:color="auto"/>
        <w:left w:val="none" w:sz="0" w:space="0" w:color="auto"/>
        <w:bottom w:val="none" w:sz="0" w:space="0" w:color="auto"/>
        <w:right w:val="none" w:sz="0" w:space="0" w:color="auto"/>
      </w:divBdr>
    </w:div>
    <w:div w:id="597450549">
      <w:bodyDiv w:val="1"/>
      <w:marLeft w:val="0"/>
      <w:marRight w:val="0"/>
      <w:marTop w:val="0"/>
      <w:marBottom w:val="0"/>
      <w:divBdr>
        <w:top w:val="none" w:sz="0" w:space="0" w:color="auto"/>
        <w:left w:val="none" w:sz="0" w:space="0" w:color="auto"/>
        <w:bottom w:val="none" w:sz="0" w:space="0" w:color="auto"/>
        <w:right w:val="none" w:sz="0" w:space="0" w:color="auto"/>
      </w:divBdr>
    </w:div>
    <w:div w:id="623314468">
      <w:bodyDiv w:val="1"/>
      <w:marLeft w:val="0"/>
      <w:marRight w:val="0"/>
      <w:marTop w:val="0"/>
      <w:marBottom w:val="0"/>
      <w:divBdr>
        <w:top w:val="none" w:sz="0" w:space="0" w:color="auto"/>
        <w:left w:val="none" w:sz="0" w:space="0" w:color="auto"/>
        <w:bottom w:val="none" w:sz="0" w:space="0" w:color="auto"/>
        <w:right w:val="none" w:sz="0" w:space="0" w:color="auto"/>
      </w:divBdr>
    </w:div>
    <w:div w:id="655575155">
      <w:bodyDiv w:val="1"/>
      <w:marLeft w:val="0"/>
      <w:marRight w:val="0"/>
      <w:marTop w:val="0"/>
      <w:marBottom w:val="0"/>
      <w:divBdr>
        <w:top w:val="none" w:sz="0" w:space="0" w:color="auto"/>
        <w:left w:val="none" w:sz="0" w:space="0" w:color="auto"/>
        <w:bottom w:val="none" w:sz="0" w:space="0" w:color="auto"/>
        <w:right w:val="none" w:sz="0" w:space="0" w:color="auto"/>
      </w:divBdr>
    </w:div>
    <w:div w:id="707030961">
      <w:bodyDiv w:val="1"/>
      <w:marLeft w:val="0"/>
      <w:marRight w:val="0"/>
      <w:marTop w:val="0"/>
      <w:marBottom w:val="0"/>
      <w:divBdr>
        <w:top w:val="none" w:sz="0" w:space="0" w:color="auto"/>
        <w:left w:val="none" w:sz="0" w:space="0" w:color="auto"/>
        <w:bottom w:val="none" w:sz="0" w:space="0" w:color="auto"/>
        <w:right w:val="none" w:sz="0" w:space="0" w:color="auto"/>
      </w:divBdr>
    </w:div>
    <w:div w:id="724380568">
      <w:bodyDiv w:val="1"/>
      <w:marLeft w:val="0"/>
      <w:marRight w:val="0"/>
      <w:marTop w:val="0"/>
      <w:marBottom w:val="0"/>
      <w:divBdr>
        <w:top w:val="none" w:sz="0" w:space="0" w:color="auto"/>
        <w:left w:val="none" w:sz="0" w:space="0" w:color="auto"/>
        <w:bottom w:val="none" w:sz="0" w:space="0" w:color="auto"/>
        <w:right w:val="none" w:sz="0" w:space="0" w:color="auto"/>
      </w:divBdr>
    </w:div>
    <w:div w:id="751245531">
      <w:bodyDiv w:val="1"/>
      <w:marLeft w:val="0"/>
      <w:marRight w:val="0"/>
      <w:marTop w:val="0"/>
      <w:marBottom w:val="0"/>
      <w:divBdr>
        <w:top w:val="none" w:sz="0" w:space="0" w:color="auto"/>
        <w:left w:val="none" w:sz="0" w:space="0" w:color="auto"/>
        <w:bottom w:val="none" w:sz="0" w:space="0" w:color="auto"/>
        <w:right w:val="none" w:sz="0" w:space="0" w:color="auto"/>
      </w:divBdr>
    </w:div>
    <w:div w:id="801730031">
      <w:bodyDiv w:val="1"/>
      <w:marLeft w:val="0"/>
      <w:marRight w:val="0"/>
      <w:marTop w:val="0"/>
      <w:marBottom w:val="0"/>
      <w:divBdr>
        <w:top w:val="none" w:sz="0" w:space="0" w:color="auto"/>
        <w:left w:val="none" w:sz="0" w:space="0" w:color="auto"/>
        <w:bottom w:val="none" w:sz="0" w:space="0" w:color="auto"/>
        <w:right w:val="none" w:sz="0" w:space="0" w:color="auto"/>
      </w:divBdr>
    </w:div>
    <w:div w:id="871040925">
      <w:bodyDiv w:val="1"/>
      <w:marLeft w:val="0"/>
      <w:marRight w:val="0"/>
      <w:marTop w:val="0"/>
      <w:marBottom w:val="0"/>
      <w:divBdr>
        <w:top w:val="none" w:sz="0" w:space="0" w:color="auto"/>
        <w:left w:val="none" w:sz="0" w:space="0" w:color="auto"/>
        <w:bottom w:val="none" w:sz="0" w:space="0" w:color="auto"/>
        <w:right w:val="none" w:sz="0" w:space="0" w:color="auto"/>
      </w:divBdr>
    </w:div>
    <w:div w:id="981809718">
      <w:bodyDiv w:val="1"/>
      <w:marLeft w:val="0"/>
      <w:marRight w:val="0"/>
      <w:marTop w:val="0"/>
      <w:marBottom w:val="0"/>
      <w:divBdr>
        <w:top w:val="none" w:sz="0" w:space="0" w:color="auto"/>
        <w:left w:val="none" w:sz="0" w:space="0" w:color="auto"/>
        <w:bottom w:val="none" w:sz="0" w:space="0" w:color="auto"/>
        <w:right w:val="none" w:sz="0" w:space="0" w:color="auto"/>
      </w:divBdr>
    </w:div>
    <w:div w:id="1018966933">
      <w:bodyDiv w:val="1"/>
      <w:marLeft w:val="0"/>
      <w:marRight w:val="0"/>
      <w:marTop w:val="0"/>
      <w:marBottom w:val="0"/>
      <w:divBdr>
        <w:top w:val="none" w:sz="0" w:space="0" w:color="auto"/>
        <w:left w:val="none" w:sz="0" w:space="0" w:color="auto"/>
        <w:bottom w:val="none" w:sz="0" w:space="0" w:color="auto"/>
        <w:right w:val="none" w:sz="0" w:space="0" w:color="auto"/>
      </w:divBdr>
    </w:div>
    <w:div w:id="1096364204">
      <w:bodyDiv w:val="1"/>
      <w:marLeft w:val="0"/>
      <w:marRight w:val="0"/>
      <w:marTop w:val="0"/>
      <w:marBottom w:val="0"/>
      <w:divBdr>
        <w:top w:val="none" w:sz="0" w:space="0" w:color="auto"/>
        <w:left w:val="none" w:sz="0" w:space="0" w:color="auto"/>
        <w:bottom w:val="none" w:sz="0" w:space="0" w:color="auto"/>
        <w:right w:val="none" w:sz="0" w:space="0" w:color="auto"/>
      </w:divBdr>
    </w:div>
    <w:div w:id="1139612185">
      <w:bodyDiv w:val="1"/>
      <w:marLeft w:val="0"/>
      <w:marRight w:val="0"/>
      <w:marTop w:val="0"/>
      <w:marBottom w:val="0"/>
      <w:divBdr>
        <w:top w:val="none" w:sz="0" w:space="0" w:color="auto"/>
        <w:left w:val="none" w:sz="0" w:space="0" w:color="auto"/>
        <w:bottom w:val="none" w:sz="0" w:space="0" w:color="auto"/>
        <w:right w:val="none" w:sz="0" w:space="0" w:color="auto"/>
      </w:divBdr>
    </w:div>
    <w:div w:id="1229923182">
      <w:bodyDiv w:val="1"/>
      <w:marLeft w:val="0"/>
      <w:marRight w:val="0"/>
      <w:marTop w:val="0"/>
      <w:marBottom w:val="0"/>
      <w:divBdr>
        <w:top w:val="none" w:sz="0" w:space="0" w:color="auto"/>
        <w:left w:val="none" w:sz="0" w:space="0" w:color="auto"/>
        <w:bottom w:val="none" w:sz="0" w:space="0" w:color="auto"/>
        <w:right w:val="none" w:sz="0" w:space="0" w:color="auto"/>
      </w:divBdr>
    </w:div>
    <w:div w:id="1353343682">
      <w:bodyDiv w:val="1"/>
      <w:marLeft w:val="0"/>
      <w:marRight w:val="0"/>
      <w:marTop w:val="0"/>
      <w:marBottom w:val="0"/>
      <w:divBdr>
        <w:top w:val="none" w:sz="0" w:space="0" w:color="auto"/>
        <w:left w:val="none" w:sz="0" w:space="0" w:color="auto"/>
        <w:bottom w:val="none" w:sz="0" w:space="0" w:color="auto"/>
        <w:right w:val="none" w:sz="0" w:space="0" w:color="auto"/>
      </w:divBdr>
    </w:div>
    <w:div w:id="1354108037">
      <w:bodyDiv w:val="1"/>
      <w:marLeft w:val="0"/>
      <w:marRight w:val="0"/>
      <w:marTop w:val="0"/>
      <w:marBottom w:val="0"/>
      <w:divBdr>
        <w:top w:val="none" w:sz="0" w:space="0" w:color="auto"/>
        <w:left w:val="none" w:sz="0" w:space="0" w:color="auto"/>
        <w:bottom w:val="none" w:sz="0" w:space="0" w:color="auto"/>
        <w:right w:val="none" w:sz="0" w:space="0" w:color="auto"/>
      </w:divBdr>
    </w:div>
    <w:div w:id="1479540978">
      <w:bodyDiv w:val="1"/>
      <w:marLeft w:val="0"/>
      <w:marRight w:val="0"/>
      <w:marTop w:val="0"/>
      <w:marBottom w:val="0"/>
      <w:divBdr>
        <w:top w:val="none" w:sz="0" w:space="0" w:color="auto"/>
        <w:left w:val="none" w:sz="0" w:space="0" w:color="auto"/>
        <w:bottom w:val="none" w:sz="0" w:space="0" w:color="auto"/>
        <w:right w:val="none" w:sz="0" w:space="0" w:color="auto"/>
      </w:divBdr>
    </w:div>
    <w:div w:id="1497768058">
      <w:bodyDiv w:val="1"/>
      <w:marLeft w:val="0"/>
      <w:marRight w:val="0"/>
      <w:marTop w:val="0"/>
      <w:marBottom w:val="0"/>
      <w:divBdr>
        <w:top w:val="none" w:sz="0" w:space="0" w:color="auto"/>
        <w:left w:val="none" w:sz="0" w:space="0" w:color="auto"/>
        <w:bottom w:val="none" w:sz="0" w:space="0" w:color="auto"/>
        <w:right w:val="none" w:sz="0" w:space="0" w:color="auto"/>
      </w:divBdr>
    </w:div>
    <w:div w:id="1532917939">
      <w:bodyDiv w:val="1"/>
      <w:marLeft w:val="0"/>
      <w:marRight w:val="0"/>
      <w:marTop w:val="0"/>
      <w:marBottom w:val="0"/>
      <w:divBdr>
        <w:top w:val="none" w:sz="0" w:space="0" w:color="auto"/>
        <w:left w:val="none" w:sz="0" w:space="0" w:color="auto"/>
        <w:bottom w:val="none" w:sz="0" w:space="0" w:color="auto"/>
        <w:right w:val="none" w:sz="0" w:space="0" w:color="auto"/>
      </w:divBdr>
    </w:div>
    <w:div w:id="1552380993">
      <w:bodyDiv w:val="1"/>
      <w:marLeft w:val="0"/>
      <w:marRight w:val="0"/>
      <w:marTop w:val="0"/>
      <w:marBottom w:val="0"/>
      <w:divBdr>
        <w:top w:val="none" w:sz="0" w:space="0" w:color="auto"/>
        <w:left w:val="none" w:sz="0" w:space="0" w:color="auto"/>
        <w:bottom w:val="none" w:sz="0" w:space="0" w:color="auto"/>
        <w:right w:val="none" w:sz="0" w:space="0" w:color="auto"/>
      </w:divBdr>
    </w:div>
    <w:div w:id="1603566055">
      <w:bodyDiv w:val="1"/>
      <w:marLeft w:val="0"/>
      <w:marRight w:val="0"/>
      <w:marTop w:val="0"/>
      <w:marBottom w:val="0"/>
      <w:divBdr>
        <w:top w:val="none" w:sz="0" w:space="0" w:color="auto"/>
        <w:left w:val="none" w:sz="0" w:space="0" w:color="auto"/>
        <w:bottom w:val="none" w:sz="0" w:space="0" w:color="auto"/>
        <w:right w:val="none" w:sz="0" w:space="0" w:color="auto"/>
      </w:divBdr>
    </w:div>
    <w:div w:id="1673608748">
      <w:bodyDiv w:val="1"/>
      <w:marLeft w:val="0"/>
      <w:marRight w:val="0"/>
      <w:marTop w:val="0"/>
      <w:marBottom w:val="0"/>
      <w:divBdr>
        <w:top w:val="none" w:sz="0" w:space="0" w:color="auto"/>
        <w:left w:val="none" w:sz="0" w:space="0" w:color="auto"/>
        <w:bottom w:val="none" w:sz="0" w:space="0" w:color="auto"/>
        <w:right w:val="none" w:sz="0" w:space="0" w:color="auto"/>
      </w:divBdr>
    </w:div>
    <w:div w:id="1721124304">
      <w:bodyDiv w:val="1"/>
      <w:marLeft w:val="0"/>
      <w:marRight w:val="0"/>
      <w:marTop w:val="0"/>
      <w:marBottom w:val="0"/>
      <w:divBdr>
        <w:top w:val="none" w:sz="0" w:space="0" w:color="auto"/>
        <w:left w:val="none" w:sz="0" w:space="0" w:color="auto"/>
        <w:bottom w:val="none" w:sz="0" w:space="0" w:color="auto"/>
        <w:right w:val="none" w:sz="0" w:space="0" w:color="auto"/>
      </w:divBdr>
    </w:div>
    <w:div w:id="1981836947">
      <w:bodyDiv w:val="1"/>
      <w:marLeft w:val="0"/>
      <w:marRight w:val="0"/>
      <w:marTop w:val="0"/>
      <w:marBottom w:val="0"/>
      <w:divBdr>
        <w:top w:val="none" w:sz="0" w:space="0" w:color="auto"/>
        <w:left w:val="none" w:sz="0" w:space="0" w:color="auto"/>
        <w:bottom w:val="none" w:sz="0" w:space="0" w:color="auto"/>
        <w:right w:val="none" w:sz="0" w:space="0" w:color="auto"/>
      </w:divBdr>
    </w:div>
    <w:div w:id="2034334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oleObject" Target="embeddings/oleObject5.bin"/><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image" Target="media/image7.emf"/><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emf"/><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oleObject" Target="embeddings/oleObject4.bin"/><Relationship Id="rId20"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header" Target="header1.xml"/><Relationship Id="rId10" Type="http://schemas.openxmlformats.org/officeDocument/2006/relationships/oleObject" Target="embeddings/oleObject1.bin"/><Relationship Id="rId19" Type="http://schemas.openxmlformats.org/officeDocument/2006/relationships/image" Target="media/image6.emf"/><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ublisher>
  <Details>
    <publisher-name>Hindawi Publishing Corporation</publisher-name>
    <date>14-05-2018</date>
    <Creator>Hindawi DE Staff</Creator>
  </Details>
</Publisher>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5F1652D-3FF4-49EA-B8B2-441915B608B3}">
  <ds:schemaRefs/>
</ds:datastoreItem>
</file>

<file path=customXml/itemProps2.xml><?xml version="1.0" encoding="utf-8"?>
<ds:datastoreItem xmlns:ds="http://schemas.openxmlformats.org/officeDocument/2006/customXml" ds:itemID="{3F852530-EF20-4576-8956-982348C34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6917</Words>
  <Characters>39431</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Hindawi Publishing</Company>
  <LinksUpToDate>false</LinksUpToDate>
  <CharactersWithSpaces>46256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Thomas Faust</dc:creator>
  <cp:lastModifiedBy>Chen, Daqing</cp:lastModifiedBy>
  <cp:revision>2</cp:revision>
  <cp:lastPrinted>2020-01-16T04:12:00Z</cp:lastPrinted>
  <dcterms:created xsi:type="dcterms:W3CDTF">2020-02-11T08:07:00Z</dcterms:created>
  <dcterms:modified xsi:type="dcterms:W3CDTF">2020-02-11T08:07:00Z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