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18572" w14:textId="07BEF2EE" w:rsidR="009207AB" w:rsidRPr="00F02BF0" w:rsidRDefault="000F74D6" w:rsidP="007D1E32">
      <w:pPr>
        <w:pStyle w:val="NoSpacing"/>
        <w:spacing w:after="240"/>
        <w:jc w:val="center"/>
        <w:rPr>
          <w:rFonts w:asciiTheme="majorBidi" w:hAnsiTheme="majorBidi" w:cstheme="majorBidi"/>
          <w:b/>
          <w:bCs/>
          <w:sz w:val="28"/>
          <w:szCs w:val="28"/>
        </w:rPr>
      </w:pPr>
      <w:bookmarkStart w:id="0" w:name="_Hlk57376399"/>
      <w:r w:rsidRPr="00F02BF0">
        <w:rPr>
          <w:rFonts w:asciiTheme="majorBidi" w:hAnsiTheme="majorBidi" w:cstheme="majorBidi"/>
          <w:b/>
          <w:bCs/>
          <w:sz w:val="28"/>
          <w:szCs w:val="28"/>
        </w:rPr>
        <w:t xml:space="preserve">Study </w:t>
      </w:r>
      <w:r w:rsidR="00324ED8" w:rsidRPr="00F02BF0">
        <w:rPr>
          <w:rFonts w:asciiTheme="majorBidi" w:hAnsiTheme="majorBidi" w:cstheme="majorBidi"/>
          <w:b/>
          <w:bCs/>
          <w:sz w:val="28"/>
          <w:szCs w:val="28"/>
        </w:rPr>
        <w:t>o</w:t>
      </w:r>
      <w:r w:rsidRPr="00F02BF0">
        <w:rPr>
          <w:rFonts w:asciiTheme="majorBidi" w:hAnsiTheme="majorBidi" w:cstheme="majorBidi"/>
          <w:b/>
          <w:bCs/>
          <w:sz w:val="28"/>
          <w:szCs w:val="28"/>
        </w:rPr>
        <w:t>f</w:t>
      </w:r>
      <w:r w:rsidR="00324ED8" w:rsidRPr="00F02BF0">
        <w:rPr>
          <w:rFonts w:asciiTheme="majorBidi" w:hAnsiTheme="majorBidi" w:cstheme="majorBidi"/>
          <w:b/>
          <w:bCs/>
          <w:sz w:val="28"/>
          <w:szCs w:val="28"/>
        </w:rPr>
        <w:t xml:space="preserve"> </w:t>
      </w:r>
      <w:r w:rsidRPr="00F02BF0">
        <w:rPr>
          <w:rFonts w:asciiTheme="majorBidi" w:hAnsiTheme="majorBidi" w:cstheme="majorBidi"/>
          <w:b/>
          <w:bCs/>
          <w:sz w:val="28"/>
          <w:szCs w:val="28"/>
        </w:rPr>
        <w:t xml:space="preserve">the </w:t>
      </w:r>
      <w:r w:rsidR="0049123E" w:rsidRPr="00F02BF0">
        <w:rPr>
          <w:rFonts w:asciiTheme="majorBidi" w:hAnsiTheme="majorBidi" w:cstheme="majorBidi"/>
          <w:b/>
          <w:bCs/>
          <w:sz w:val="28"/>
          <w:szCs w:val="28"/>
        </w:rPr>
        <w:t xml:space="preserve">Flow </w:t>
      </w:r>
      <w:r w:rsidR="0081341F" w:rsidRPr="00F02BF0">
        <w:rPr>
          <w:rFonts w:asciiTheme="majorBidi" w:hAnsiTheme="majorBidi" w:cstheme="majorBidi"/>
          <w:b/>
          <w:bCs/>
          <w:sz w:val="28"/>
          <w:szCs w:val="28"/>
        </w:rPr>
        <w:t>Characteristics</w:t>
      </w:r>
      <w:r w:rsidR="00324ED8" w:rsidRPr="00F02BF0">
        <w:rPr>
          <w:rFonts w:asciiTheme="majorBidi" w:hAnsiTheme="majorBidi" w:cstheme="majorBidi"/>
          <w:b/>
          <w:bCs/>
          <w:sz w:val="28"/>
          <w:szCs w:val="28"/>
        </w:rPr>
        <w:t xml:space="preserve">, Pressure Drop </w:t>
      </w:r>
      <w:r w:rsidRPr="00F02BF0">
        <w:rPr>
          <w:rFonts w:asciiTheme="majorBidi" w:hAnsiTheme="majorBidi" w:cstheme="majorBidi"/>
          <w:b/>
          <w:bCs/>
          <w:sz w:val="28"/>
          <w:szCs w:val="28"/>
        </w:rPr>
        <w:t xml:space="preserve">and </w:t>
      </w:r>
      <w:r w:rsidR="000A1C78" w:rsidRPr="00F02BF0">
        <w:rPr>
          <w:rFonts w:asciiTheme="majorBidi" w:hAnsiTheme="majorBidi" w:cstheme="majorBidi"/>
          <w:b/>
          <w:bCs/>
          <w:sz w:val="28"/>
          <w:szCs w:val="28"/>
        </w:rPr>
        <w:t>A</w:t>
      </w:r>
      <w:r w:rsidR="00A6789D" w:rsidRPr="00F02BF0">
        <w:rPr>
          <w:rFonts w:asciiTheme="majorBidi" w:hAnsiTheme="majorBidi" w:cstheme="majorBidi"/>
          <w:b/>
          <w:bCs/>
          <w:sz w:val="28"/>
          <w:szCs w:val="28"/>
        </w:rPr>
        <w:t xml:space="preserve">ugmentation of </w:t>
      </w:r>
      <w:r w:rsidRPr="00F02BF0">
        <w:rPr>
          <w:rFonts w:asciiTheme="majorBidi" w:hAnsiTheme="majorBidi" w:cstheme="majorBidi"/>
          <w:b/>
          <w:bCs/>
          <w:sz w:val="28"/>
          <w:szCs w:val="28"/>
        </w:rPr>
        <w:t>H</w:t>
      </w:r>
      <w:r w:rsidR="00324ED8" w:rsidRPr="00F02BF0">
        <w:rPr>
          <w:rFonts w:asciiTheme="majorBidi" w:hAnsiTheme="majorBidi" w:cstheme="majorBidi"/>
          <w:b/>
          <w:bCs/>
          <w:sz w:val="28"/>
          <w:szCs w:val="28"/>
        </w:rPr>
        <w:t xml:space="preserve">eat Performance in </w:t>
      </w:r>
      <w:r w:rsidR="00477795" w:rsidRPr="00F02BF0">
        <w:rPr>
          <w:rFonts w:asciiTheme="majorBidi" w:hAnsiTheme="majorBidi" w:cstheme="majorBidi"/>
          <w:b/>
          <w:bCs/>
          <w:sz w:val="28"/>
          <w:szCs w:val="28"/>
        </w:rPr>
        <w:t xml:space="preserve">a </w:t>
      </w:r>
      <w:r w:rsidR="00B00F1E" w:rsidRPr="00F02BF0">
        <w:rPr>
          <w:rFonts w:asciiTheme="majorBidi" w:hAnsiTheme="majorBidi" w:cstheme="majorBidi"/>
          <w:b/>
          <w:bCs/>
          <w:sz w:val="28"/>
          <w:szCs w:val="28"/>
        </w:rPr>
        <w:t xml:space="preserve">Horizontal </w:t>
      </w:r>
      <w:r w:rsidR="00477795" w:rsidRPr="00F02BF0">
        <w:rPr>
          <w:rFonts w:asciiTheme="majorBidi" w:hAnsiTheme="majorBidi" w:cstheme="majorBidi"/>
          <w:b/>
          <w:bCs/>
          <w:sz w:val="28"/>
          <w:szCs w:val="28"/>
        </w:rPr>
        <w:t xml:space="preserve">Pipe </w:t>
      </w:r>
      <w:r w:rsidR="00324ED8" w:rsidRPr="00F02BF0">
        <w:rPr>
          <w:rFonts w:asciiTheme="majorBidi" w:hAnsiTheme="majorBidi" w:cstheme="majorBidi"/>
          <w:b/>
          <w:bCs/>
          <w:sz w:val="28"/>
          <w:szCs w:val="28"/>
        </w:rPr>
        <w:t xml:space="preserve">with </w:t>
      </w:r>
      <w:r w:rsidR="00B00F1E" w:rsidRPr="00F02BF0">
        <w:rPr>
          <w:rFonts w:asciiTheme="majorBidi" w:hAnsiTheme="majorBidi" w:cstheme="majorBidi"/>
          <w:b/>
          <w:bCs/>
          <w:sz w:val="28"/>
          <w:szCs w:val="28"/>
        </w:rPr>
        <w:t xml:space="preserve">and without </w:t>
      </w:r>
      <w:r w:rsidR="007C6E87" w:rsidRPr="00F02BF0">
        <w:rPr>
          <w:rFonts w:asciiTheme="majorBidi" w:hAnsiTheme="majorBidi" w:cstheme="majorBidi"/>
          <w:b/>
          <w:bCs/>
          <w:sz w:val="28"/>
          <w:szCs w:val="28"/>
        </w:rPr>
        <w:t>Twisted</w:t>
      </w:r>
      <w:r w:rsidR="00A6789D" w:rsidRPr="00F02BF0">
        <w:rPr>
          <w:rFonts w:asciiTheme="majorBidi" w:hAnsiTheme="majorBidi" w:cstheme="majorBidi"/>
          <w:b/>
          <w:bCs/>
          <w:sz w:val="28"/>
          <w:szCs w:val="28"/>
        </w:rPr>
        <w:t xml:space="preserve"> </w:t>
      </w:r>
      <w:r w:rsidR="007C6E87" w:rsidRPr="00F02BF0">
        <w:rPr>
          <w:rFonts w:asciiTheme="majorBidi" w:hAnsiTheme="majorBidi" w:cstheme="majorBidi"/>
          <w:b/>
          <w:bCs/>
          <w:sz w:val="28"/>
          <w:szCs w:val="28"/>
        </w:rPr>
        <w:t>Tape</w:t>
      </w:r>
      <w:r w:rsidR="00A56619" w:rsidRPr="00F02BF0">
        <w:rPr>
          <w:rFonts w:asciiTheme="majorBidi" w:hAnsiTheme="majorBidi" w:cstheme="majorBidi"/>
          <w:b/>
          <w:bCs/>
          <w:sz w:val="28"/>
          <w:szCs w:val="28"/>
        </w:rPr>
        <w:t xml:space="preserve"> Inserts</w:t>
      </w:r>
    </w:p>
    <w:bookmarkEnd w:id="0"/>
    <w:p w14:paraId="14492FD9" w14:textId="53604874" w:rsidR="00091F8E" w:rsidRPr="00F02BF0" w:rsidRDefault="00F9091B" w:rsidP="00B03652">
      <w:pPr>
        <w:spacing w:after="0" w:line="240" w:lineRule="auto"/>
        <w:jc w:val="center"/>
        <w:rPr>
          <w:rFonts w:asciiTheme="majorBidi" w:hAnsiTheme="majorBidi" w:cstheme="majorBidi"/>
          <w:sz w:val="24"/>
          <w:szCs w:val="24"/>
        </w:rPr>
      </w:pPr>
      <w:r w:rsidRPr="00F02BF0">
        <w:rPr>
          <w:rFonts w:ascii="Times New Roman" w:eastAsia="Times New Roman" w:hAnsi="Times New Roman" w:cs="Times New Roman"/>
          <w:bCs/>
        </w:rPr>
        <w:t>Dr. Ahmed Ramadhan Al-Obaidi</w:t>
      </w:r>
      <w:r w:rsidR="002934AF" w:rsidRPr="00F02BF0">
        <w:rPr>
          <w:rFonts w:ascii="Times New Roman" w:eastAsia="Times New Roman" w:hAnsi="Times New Roman" w:cs="Times New Roman"/>
          <w:bCs/>
          <w:vertAlign w:val="superscript"/>
        </w:rPr>
        <w:t>a</w:t>
      </w:r>
      <w:r w:rsidR="00091F8E" w:rsidRPr="00F02BF0">
        <w:rPr>
          <w:rFonts w:ascii="Times New Roman" w:eastAsia="Times New Roman" w:hAnsi="Times New Roman" w:cs="Times New Roman"/>
          <w:bCs/>
        </w:rPr>
        <w:t xml:space="preserve"> </w:t>
      </w:r>
      <w:r w:rsidR="00995DF5" w:rsidRPr="00F02BF0">
        <w:rPr>
          <w:rFonts w:ascii="Times New Roman" w:eastAsia="Times New Roman" w:hAnsi="Times New Roman" w:cs="Times New Roman"/>
          <w:bCs/>
        </w:rPr>
        <w:t xml:space="preserve"> </w:t>
      </w:r>
      <w:r w:rsidR="0017701C" w:rsidRPr="00F02BF0">
        <w:rPr>
          <w:rFonts w:ascii="Times New Roman" w:eastAsia="Times New Roman" w:hAnsi="Times New Roman" w:cs="Times New Roman"/>
          <w:bCs/>
        </w:rPr>
        <w:t xml:space="preserve">and </w:t>
      </w:r>
      <w:r w:rsidR="00CE6E06" w:rsidRPr="00F02BF0">
        <w:rPr>
          <w:rFonts w:ascii="Times New Roman" w:eastAsia="Times New Roman" w:hAnsi="Times New Roman" w:cs="Times New Roman"/>
          <w:bCs/>
        </w:rPr>
        <w:t xml:space="preserve"> </w:t>
      </w:r>
      <w:r w:rsidR="00091F8E" w:rsidRPr="00F02BF0">
        <w:rPr>
          <w:rFonts w:ascii="Times New Roman" w:eastAsia="Times New Roman" w:hAnsi="Times New Roman" w:cs="Times New Roman"/>
          <w:bCs/>
        </w:rPr>
        <w:t>Prof. Dr. Issa Chaer</w:t>
      </w:r>
      <w:r w:rsidR="002934AF" w:rsidRPr="00F02BF0">
        <w:rPr>
          <w:rFonts w:ascii="Times New Roman" w:eastAsia="Times New Roman" w:hAnsi="Times New Roman" w:cs="Times New Roman"/>
          <w:bCs/>
          <w:vertAlign w:val="superscript"/>
        </w:rPr>
        <w:t>b,*</w:t>
      </w:r>
      <w:r w:rsidR="00091F8E" w:rsidRPr="00F02BF0">
        <w:rPr>
          <w:rFonts w:ascii="Times New Roman" w:eastAsia="Times New Roman" w:hAnsi="Times New Roman" w:cs="Times New Roman"/>
          <w:bCs/>
        </w:rPr>
        <w:t xml:space="preserve">           </w:t>
      </w:r>
    </w:p>
    <w:p w14:paraId="56BD4B9B" w14:textId="5D12DF2E" w:rsidR="009E255A" w:rsidRPr="00F02BF0" w:rsidRDefault="002934AF" w:rsidP="00B03652">
      <w:pPr>
        <w:spacing w:after="0" w:line="240" w:lineRule="auto"/>
        <w:jc w:val="center"/>
        <w:rPr>
          <w:rStyle w:val="Hyperlink"/>
          <w:rFonts w:asciiTheme="majorBidi" w:hAnsiTheme="majorBidi" w:cstheme="majorBidi"/>
          <w:sz w:val="20"/>
          <w:szCs w:val="20"/>
        </w:rPr>
      </w:pPr>
      <w:r w:rsidRPr="00F02BF0">
        <w:rPr>
          <w:rFonts w:ascii="Times New Roman" w:eastAsia="Times New Roman" w:hAnsi="Times New Roman" w:cs="Times New Roman"/>
          <w:bCs/>
          <w:sz w:val="20"/>
          <w:szCs w:val="20"/>
          <w:vertAlign w:val="superscript"/>
        </w:rPr>
        <w:t>a</w:t>
      </w:r>
      <w:r w:rsidR="00A63D61" w:rsidRPr="00F02BF0">
        <w:rPr>
          <w:rFonts w:ascii="Times New Roman" w:eastAsia="Times New Roman" w:hAnsi="Times New Roman" w:cs="Times New Roman"/>
          <w:bCs/>
          <w:sz w:val="20"/>
          <w:szCs w:val="20"/>
          <w:vertAlign w:val="superscript"/>
        </w:rPr>
        <w:t xml:space="preserve"> </w:t>
      </w:r>
      <w:r w:rsidR="00F9091B" w:rsidRPr="00F02BF0">
        <w:rPr>
          <w:rFonts w:ascii="Times New Roman" w:eastAsia="Times New Roman" w:hAnsi="Times New Roman" w:cs="Times New Roman"/>
          <w:bCs/>
          <w:sz w:val="20"/>
          <w:szCs w:val="20"/>
        </w:rPr>
        <w:t xml:space="preserve">Department of Mechanical Engineering, Faculty of Engineering, Mustansiriyah University, Baghdad, </w:t>
      </w:r>
      <w:r w:rsidR="00F9091B" w:rsidRPr="00F02BF0">
        <w:rPr>
          <w:rFonts w:asciiTheme="majorBidi" w:eastAsia="Times New Roman" w:hAnsiTheme="majorBidi" w:cstheme="majorBidi"/>
          <w:bCs/>
          <w:sz w:val="20"/>
          <w:szCs w:val="20"/>
        </w:rPr>
        <w:t xml:space="preserve">Iraq, E-mail: </w:t>
      </w:r>
      <w:hyperlink r:id="rId8" w:history="1">
        <w:r w:rsidR="009E255A" w:rsidRPr="00F02BF0">
          <w:rPr>
            <w:rStyle w:val="Hyperlink"/>
            <w:rFonts w:asciiTheme="majorBidi" w:hAnsiTheme="majorBidi" w:cstheme="majorBidi"/>
            <w:sz w:val="20"/>
            <w:szCs w:val="20"/>
          </w:rPr>
          <w:t>ahmedram@uomustansiriyah.edu.iq</w:t>
        </w:r>
      </w:hyperlink>
    </w:p>
    <w:p w14:paraId="3808CD51" w14:textId="77777777" w:rsidR="00B03652" w:rsidRPr="00F02BF0" w:rsidRDefault="00B03652" w:rsidP="00B03652">
      <w:pPr>
        <w:spacing w:after="0" w:line="240" w:lineRule="auto"/>
        <w:jc w:val="center"/>
      </w:pPr>
    </w:p>
    <w:p w14:paraId="370A66DB" w14:textId="77777777" w:rsidR="00B23C87" w:rsidRPr="00F02BF0" w:rsidRDefault="002934AF" w:rsidP="00B03652">
      <w:pPr>
        <w:spacing w:after="0" w:line="240" w:lineRule="auto"/>
        <w:jc w:val="center"/>
        <w:rPr>
          <w:rFonts w:ascii="Times New Roman" w:eastAsia="Times New Roman" w:hAnsi="Times New Roman" w:cs="Times New Roman"/>
          <w:bCs/>
          <w:sz w:val="20"/>
          <w:szCs w:val="20"/>
        </w:rPr>
      </w:pPr>
      <w:r w:rsidRPr="00F02BF0">
        <w:rPr>
          <w:rFonts w:ascii="Times New Roman" w:eastAsia="Times New Roman" w:hAnsi="Times New Roman" w:cs="Times New Roman"/>
          <w:bCs/>
          <w:sz w:val="20"/>
          <w:szCs w:val="20"/>
          <w:vertAlign w:val="superscript"/>
        </w:rPr>
        <w:t>b</w:t>
      </w:r>
      <w:r w:rsidR="00A63D61" w:rsidRPr="00F02BF0">
        <w:rPr>
          <w:rFonts w:ascii="Times New Roman" w:eastAsia="Times New Roman" w:hAnsi="Times New Roman" w:cs="Times New Roman"/>
          <w:bCs/>
          <w:sz w:val="20"/>
          <w:szCs w:val="20"/>
          <w:vertAlign w:val="superscript"/>
        </w:rPr>
        <w:t xml:space="preserve"> </w:t>
      </w:r>
      <w:r w:rsidR="00091F8E" w:rsidRPr="00F02BF0">
        <w:rPr>
          <w:rFonts w:ascii="Times New Roman" w:eastAsia="Times New Roman" w:hAnsi="Times New Roman" w:cs="Times New Roman"/>
          <w:bCs/>
          <w:sz w:val="20"/>
          <w:szCs w:val="20"/>
        </w:rPr>
        <w:t>Director of Research and Enterprise, School of the Built Environment and Architecture, London South Bank University, London, UK</w:t>
      </w:r>
    </w:p>
    <w:p w14:paraId="2518A877" w14:textId="19D28AFD" w:rsidR="002934AF" w:rsidRPr="00F02BF0" w:rsidRDefault="002934AF" w:rsidP="00B03652">
      <w:pPr>
        <w:spacing w:after="0" w:line="240" w:lineRule="auto"/>
        <w:jc w:val="center"/>
        <w:rPr>
          <w:rFonts w:ascii="Times New Roman" w:eastAsia="Times New Roman" w:hAnsi="Times New Roman" w:cs="Times New Roman"/>
          <w:bCs/>
          <w:sz w:val="20"/>
          <w:szCs w:val="20"/>
        </w:rPr>
      </w:pPr>
      <w:r w:rsidRPr="00F02BF0">
        <w:rPr>
          <w:rFonts w:ascii="Times New Roman" w:eastAsia="Times New Roman" w:hAnsi="Times New Roman" w:cs="Times New Roman"/>
          <w:bCs/>
          <w:sz w:val="20"/>
          <w:szCs w:val="20"/>
        </w:rPr>
        <w:t xml:space="preserve"> </w:t>
      </w:r>
      <w:r w:rsidR="0017701C" w:rsidRPr="00F02BF0">
        <w:rPr>
          <w:rFonts w:ascii="Times New Roman" w:eastAsia="Times New Roman" w:hAnsi="Times New Roman" w:cs="Times New Roman"/>
          <w:bCs/>
          <w:sz w:val="20"/>
          <w:szCs w:val="20"/>
        </w:rPr>
        <w:t>*</w:t>
      </w:r>
      <w:r w:rsidRPr="00F02BF0">
        <w:rPr>
          <w:rFonts w:ascii="Times New Roman" w:eastAsia="Times New Roman" w:hAnsi="Times New Roman" w:cs="Times New Roman"/>
          <w:bCs/>
          <w:sz w:val="20"/>
          <w:szCs w:val="20"/>
        </w:rPr>
        <w:t xml:space="preserve">Corresponding Author E-mail: </w:t>
      </w:r>
      <w:hyperlink r:id="rId9" w:history="1">
        <w:r w:rsidR="00C40F1E" w:rsidRPr="00F02BF0">
          <w:rPr>
            <w:rStyle w:val="Hyperlink"/>
            <w:rFonts w:ascii="Times New Roman" w:eastAsia="Times New Roman" w:hAnsi="Times New Roman" w:cs="Times New Roman"/>
            <w:bCs/>
            <w:sz w:val="20"/>
            <w:szCs w:val="20"/>
          </w:rPr>
          <w:t>chaeri@lsbu.ac.uk</w:t>
        </w:r>
      </w:hyperlink>
    </w:p>
    <w:p w14:paraId="3E03ACF4" w14:textId="77777777" w:rsidR="00F9091B" w:rsidRPr="00F02BF0" w:rsidRDefault="00F9091B" w:rsidP="007D1E32">
      <w:pPr>
        <w:spacing w:before="240" w:line="240" w:lineRule="auto"/>
        <w:rPr>
          <w:rFonts w:asciiTheme="majorBidi" w:hAnsiTheme="majorBidi" w:cstheme="majorBidi"/>
          <w:b/>
          <w:bCs/>
          <w:sz w:val="24"/>
          <w:szCs w:val="24"/>
        </w:rPr>
      </w:pPr>
      <w:r w:rsidRPr="00F02BF0">
        <w:rPr>
          <w:rFonts w:ascii="Times New Roman" w:hAnsi="Times New Roman" w:cs="Times New Roman"/>
          <w:b/>
          <w:bCs/>
          <w:sz w:val="24"/>
          <w:szCs w:val="24"/>
        </w:rPr>
        <w:t>Abstract</w:t>
      </w:r>
    </w:p>
    <w:p w14:paraId="09C69C70" w14:textId="11D9DAD5" w:rsidR="007C3B94" w:rsidRPr="00F02BF0" w:rsidRDefault="007C3B94" w:rsidP="007C3B94">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Heat exchangers are utilised in many heating and cooling processes within different industries. The effectiveness of the heat exchanger is partly dependent on the flow and heat transfer characteristics of the fluid inside the heat exchangers. This study focus on analysing the flow and heat transfer characteristics of water within</w:t>
      </w:r>
      <w:r w:rsidR="00873145" w:rsidRPr="00F02BF0">
        <w:rPr>
          <w:rFonts w:asciiTheme="majorBidi" w:hAnsiTheme="majorBidi" w:cstheme="majorBidi"/>
          <w:sz w:val="24"/>
          <w:szCs w:val="24"/>
        </w:rPr>
        <w:t xml:space="preserve"> a straight circular pipe with </w:t>
      </w:r>
      <w:r w:rsidRPr="00F02BF0">
        <w:rPr>
          <w:rFonts w:asciiTheme="majorBidi" w:hAnsiTheme="majorBidi" w:cstheme="majorBidi"/>
          <w:sz w:val="24"/>
          <w:szCs w:val="24"/>
        </w:rPr>
        <w:t>twisted-tape inserts. For this study, a 3D numerical model for straight circular pipe 11.08 mm diameter and 1920 mm length was developed with water as the heat transfer fluid and validated using published experimental data.  The simulation was done for a range of Reynolds numbers (1500 to 24000) and four twisted-tape inserts with different widths (1, 2, 2.5 and 3 mm). The results revealed that the twisted-tape inserts induced noticeable swirling of the flow inside the pipe. The swirling was more prominent with the wider twisted-tape geometry (1 mm x 3 mm). The pressure drop along the pipe also increased with the use of the inserts. The numerical results also gave significant improvement in the heat transfer with the use of the twisted-tape inserts. The enhancements achieved with the twisted-tape inserts was between 23% and   29% with higher enhancement achieved with the wider twisted-tape inserts.</w:t>
      </w:r>
    </w:p>
    <w:p w14:paraId="0E33BCC5" w14:textId="3CE05432" w:rsidR="00F9091B" w:rsidRPr="00F02BF0" w:rsidRDefault="00F9091B" w:rsidP="007D1E32">
      <w:pPr>
        <w:spacing w:before="240" w:line="240" w:lineRule="auto"/>
        <w:jc w:val="both"/>
        <w:rPr>
          <w:rFonts w:asciiTheme="majorBidi" w:hAnsiTheme="majorBidi" w:cstheme="majorBidi"/>
          <w:sz w:val="24"/>
          <w:szCs w:val="24"/>
        </w:rPr>
      </w:pPr>
      <w:r w:rsidRPr="00F02BF0">
        <w:rPr>
          <w:rFonts w:asciiTheme="majorBidi" w:hAnsiTheme="majorBidi" w:cstheme="majorBidi"/>
          <w:b/>
          <w:bCs/>
          <w:sz w:val="24"/>
          <w:szCs w:val="24"/>
        </w:rPr>
        <w:t>Keywords:</w:t>
      </w:r>
      <w:r w:rsidR="00BA1753" w:rsidRPr="00F02BF0">
        <w:rPr>
          <w:rFonts w:asciiTheme="majorBidi" w:hAnsiTheme="majorBidi" w:cstheme="majorBidi"/>
          <w:b/>
          <w:bCs/>
          <w:sz w:val="24"/>
          <w:szCs w:val="24"/>
        </w:rPr>
        <w:t xml:space="preserve"> </w:t>
      </w:r>
      <w:r w:rsidR="00153832" w:rsidRPr="00F02BF0">
        <w:rPr>
          <w:rFonts w:asciiTheme="majorBidi" w:hAnsiTheme="majorBidi" w:cstheme="majorBidi"/>
          <w:sz w:val="24"/>
          <w:szCs w:val="24"/>
        </w:rPr>
        <w:t>Heat transfer enhancement, twisted-tape inserts, f</w:t>
      </w:r>
      <w:r w:rsidR="00365102" w:rsidRPr="00F02BF0">
        <w:rPr>
          <w:rFonts w:asciiTheme="majorBidi" w:hAnsiTheme="majorBidi" w:cstheme="majorBidi"/>
          <w:sz w:val="24"/>
          <w:szCs w:val="24"/>
        </w:rPr>
        <w:t xml:space="preserve">low </w:t>
      </w:r>
      <w:r w:rsidR="00153832" w:rsidRPr="00F02BF0">
        <w:rPr>
          <w:rFonts w:asciiTheme="majorBidi" w:hAnsiTheme="majorBidi" w:cstheme="majorBidi"/>
          <w:sz w:val="24"/>
          <w:szCs w:val="24"/>
        </w:rPr>
        <w:t>c</w:t>
      </w:r>
      <w:r w:rsidR="00365102" w:rsidRPr="00F02BF0">
        <w:rPr>
          <w:rFonts w:asciiTheme="majorBidi" w:hAnsiTheme="majorBidi" w:cstheme="majorBidi"/>
          <w:sz w:val="24"/>
          <w:szCs w:val="24"/>
        </w:rPr>
        <w:t>haracteristics</w:t>
      </w:r>
      <w:r w:rsidR="00BA1753" w:rsidRPr="00F02BF0">
        <w:rPr>
          <w:rFonts w:asciiTheme="majorBidi" w:hAnsiTheme="majorBidi" w:cstheme="majorBidi"/>
          <w:sz w:val="24"/>
          <w:szCs w:val="24"/>
        </w:rPr>
        <w:t xml:space="preserve">, turbulent flow, 3D horizontal circular </w:t>
      </w:r>
      <w:r w:rsidR="00153832" w:rsidRPr="00F02BF0">
        <w:rPr>
          <w:rFonts w:asciiTheme="majorBidi" w:hAnsiTheme="majorBidi" w:cstheme="majorBidi"/>
          <w:sz w:val="24"/>
          <w:szCs w:val="24"/>
        </w:rPr>
        <w:t>p</w:t>
      </w:r>
      <w:r w:rsidR="00477795" w:rsidRPr="00F02BF0">
        <w:rPr>
          <w:rFonts w:asciiTheme="majorBidi" w:hAnsiTheme="majorBidi" w:cstheme="majorBidi"/>
          <w:sz w:val="24"/>
          <w:szCs w:val="24"/>
        </w:rPr>
        <w:t>ipe</w:t>
      </w:r>
      <w:r w:rsidR="00F14EC6" w:rsidRPr="00F02BF0">
        <w:rPr>
          <w:rFonts w:asciiTheme="majorBidi" w:hAnsiTheme="majorBidi" w:cstheme="majorBidi"/>
          <w:sz w:val="24"/>
          <w:szCs w:val="24"/>
        </w:rPr>
        <w:t>.</w:t>
      </w:r>
    </w:p>
    <w:p w14:paraId="39E3F5B7" w14:textId="02B8535B" w:rsidR="005A78D2" w:rsidRPr="00F02BF0" w:rsidRDefault="005A78D2" w:rsidP="000A2812">
      <w:pPr>
        <w:rPr>
          <w:rFonts w:ascii="Times New Roman" w:hAnsi="Times New Roman" w:cs="Times New Roman"/>
          <w:b/>
        </w:rPr>
      </w:pPr>
      <w:r w:rsidRPr="00F02BF0">
        <w:rPr>
          <w:rFonts w:ascii="Times New Roman" w:hAnsi="Times New Roman" w:cs="Times New Roman"/>
          <w:b/>
        </w:rPr>
        <w:t>Nomenclature</w:t>
      </w:r>
    </w:p>
    <w:tbl>
      <w:tblPr>
        <w:tblStyle w:val="TableGrid"/>
        <w:tblW w:w="0" w:type="auto"/>
        <w:tblLook w:val="04A0" w:firstRow="1" w:lastRow="0" w:firstColumn="1" w:lastColumn="0" w:noHBand="0" w:noVBand="1"/>
      </w:tblPr>
      <w:tblGrid>
        <w:gridCol w:w="4248"/>
        <w:gridCol w:w="4048"/>
      </w:tblGrid>
      <w:tr w:rsidR="00EA7674" w:rsidRPr="00F02BF0" w14:paraId="513C2B2C" w14:textId="77777777" w:rsidTr="00EA0D92">
        <w:trPr>
          <w:trHeight w:hRule="exact" w:val="340"/>
        </w:trPr>
        <w:tc>
          <w:tcPr>
            <w:tcW w:w="4248" w:type="dxa"/>
          </w:tcPr>
          <w:p w14:paraId="36274027" w14:textId="6D8F2C1F"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sz w:val="20"/>
                <w:szCs w:val="20"/>
              </w:rPr>
              <w:t xml:space="preserve">D Pipe </w:t>
            </w:r>
            <w:r w:rsidR="00A4743B" w:rsidRPr="00F02BF0">
              <w:rPr>
                <w:rFonts w:ascii="Times New Roman" w:hAnsi="Times New Roman" w:cs="Times New Roman"/>
                <w:sz w:val="20"/>
                <w:szCs w:val="20"/>
              </w:rPr>
              <w:t>D</w:t>
            </w:r>
            <w:r w:rsidRPr="00F02BF0">
              <w:rPr>
                <w:rFonts w:ascii="Times New Roman" w:hAnsi="Times New Roman" w:cs="Times New Roman"/>
                <w:sz w:val="20"/>
                <w:szCs w:val="20"/>
              </w:rPr>
              <w:t>iameter (m)</w:t>
            </w:r>
          </w:p>
          <w:p w14:paraId="5766D3C9" w14:textId="77777777" w:rsidR="00EA7674" w:rsidRPr="00F02BF0" w:rsidRDefault="00EA7674" w:rsidP="00EA7674">
            <w:pPr>
              <w:rPr>
                <w:rFonts w:ascii="Times New Roman" w:hAnsi="Times New Roman" w:cs="Times New Roman"/>
                <w:b/>
              </w:rPr>
            </w:pPr>
          </w:p>
        </w:tc>
        <w:tc>
          <w:tcPr>
            <w:tcW w:w="4048" w:type="dxa"/>
          </w:tcPr>
          <w:p w14:paraId="1ED7A0AF" w14:textId="77777777" w:rsidR="00EA7674" w:rsidRPr="00F02BF0" w:rsidRDefault="00EA7674" w:rsidP="00EA7674">
            <w:pPr>
              <w:autoSpaceDE w:val="0"/>
              <w:autoSpaceDN w:val="0"/>
              <w:adjustRightInd w:val="0"/>
              <w:rPr>
                <w:rFonts w:ascii="Times New Roman" w:hAnsi="Times New Roman" w:cs="Times New Roman"/>
                <w:b/>
              </w:rPr>
            </w:pPr>
          </w:p>
        </w:tc>
      </w:tr>
      <w:tr w:rsidR="00EA7674" w:rsidRPr="00F02BF0" w14:paraId="6218965D" w14:textId="77777777" w:rsidTr="00EA0D92">
        <w:trPr>
          <w:trHeight w:hRule="exact" w:val="340"/>
        </w:trPr>
        <w:tc>
          <w:tcPr>
            <w:tcW w:w="4248" w:type="dxa"/>
          </w:tcPr>
          <w:p w14:paraId="56238F58" w14:textId="77777777"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sz w:val="20"/>
                <w:szCs w:val="20"/>
              </w:rPr>
              <w:t>E Total Energy</w:t>
            </w:r>
          </w:p>
          <w:p w14:paraId="0C510969" w14:textId="77777777" w:rsidR="00EA7674" w:rsidRPr="00F02BF0" w:rsidRDefault="00EA7674" w:rsidP="00EA7674">
            <w:pPr>
              <w:rPr>
                <w:rFonts w:ascii="Times New Roman" w:hAnsi="Times New Roman" w:cs="Times New Roman"/>
                <w:b/>
              </w:rPr>
            </w:pPr>
          </w:p>
        </w:tc>
        <w:tc>
          <w:tcPr>
            <w:tcW w:w="4048" w:type="dxa"/>
          </w:tcPr>
          <w:p w14:paraId="177E73DC" w14:textId="77777777"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sz w:val="20"/>
                <w:szCs w:val="20"/>
              </w:rPr>
              <w:t>P Static Pressure(N/m</w:t>
            </w:r>
            <w:r w:rsidRPr="00F02BF0">
              <w:rPr>
                <w:rFonts w:ascii="Times New Roman" w:hAnsi="Times New Roman" w:cs="Times New Roman"/>
                <w:sz w:val="13"/>
                <w:szCs w:val="13"/>
                <w:vertAlign w:val="superscript"/>
              </w:rPr>
              <w:t>2</w:t>
            </w:r>
            <w:r w:rsidRPr="00F02BF0">
              <w:rPr>
                <w:rFonts w:ascii="Times New Roman" w:hAnsi="Times New Roman" w:cs="Times New Roman"/>
                <w:sz w:val="20"/>
                <w:szCs w:val="20"/>
              </w:rPr>
              <w:t xml:space="preserve"> or Pa) </w:t>
            </w:r>
          </w:p>
          <w:p w14:paraId="1BE2AD21" w14:textId="77777777" w:rsidR="00EA7674" w:rsidRPr="00F02BF0" w:rsidRDefault="00EA7674" w:rsidP="00EA7674">
            <w:pPr>
              <w:autoSpaceDE w:val="0"/>
              <w:autoSpaceDN w:val="0"/>
              <w:adjustRightInd w:val="0"/>
              <w:rPr>
                <w:rFonts w:ascii="Times New Roman" w:hAnsi="Times New Roman" w:cs="Times New Roman"/>
                <w:b/>
              </w:rPr>
            </w:pPr>
          </w:p>
        </w:tc>
      </w:tr>
      <w:tr w:rsidR="00EA7674" w:rsidRPr="00F02BF0" w14:paraId="4FA19C9B" w14:textId="77777777" w:rsidTr="00EA0D92">
        <w:trPr>
          <w:trHeight w:hRule="exact" w:val="340"/>
        </w:trPr>
        <w:tc>
          <w:tcPr>
            <w:tcW w:w="4248" w:type="dxa"/>
          </w:tcPr>
          <w:p w14:paraId="4E41855A" w14:textId="47F01BFF"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sz w:val="20"/>
                <w:szCs w:val="20"/>
              </w:rPr>
              <w:t xml:space="preserve">H Twist </w:t>
            </w:r>
            <w:r w:rsidR="00A4743B" w:rsidRPr="00F02BF0">
              <w:rPr>
                <w:rFonts w:ascii="Times New Roman" w:hAnsi="Times New Roman" w:cs="Times New Roman"/>
                <w:sz w:val="20"/>
                <w:szCs w:val="20"/>
              </w:rPr>
              <w:t>P</w:t>
            </w:r>
            <w:r w:rsidRPr="00F02BF0">
              <w:rPr>
                <w:rFonts w:ascii="Times New Roman" w:hAnsi="Times New Roman" w:cs="Times New Roman"/>
                <w:sz w:val="20"/>
                <w:szCs w:val="20"/>
              </w:rPr>
              <w:t xml:space="preserve">itch </w:t>
            </w:r>
            <w:r w:rsidR="00A4743B" w:rsidRPr="00F02BF0">
              <w:rPr>
                <w:rFonts w:ascii="Times New Roman" w:hAnsi="Times New Roman" w:cs="Times New Roman"/>
                <w:sz w:val="20"/>
                <w:szCs w:val="20"/>
              </w:rPr>
              <w:t>L</w:t>
            </w:r>
            <w:r w:rsidRPr="00F02BF0">
              <w:rPr>
                <w:rFonts w:ascii="Times New Roman" w:hAnsi="Times New Roman" w:cs="Times New Roman"/>
                <w:sz w:val="20"/>
                <w:szCs w:val="20"/>
              </w:rPr>
              <w:t>ength (m)</w:t>
            </w:r>
          </w:p>
          <w:p w14:paraId="644D63A5" w14:textId="77777777" w:rsidR="00EA7674" w:rsidRPr="00F02BF0" w:rsidRDefault="00EA7674" w:rsidP="00EA7674">
            <w:pPr>
              <w:rPr>
                <w:rFonts w:ascii="Times New Roman" w:hAnsi="Times New Roman" w:cs="Times New Roman"/>
                <w:b/>
              </w:rPr>
            </w:pPr>
          </w:p>
        </w:tc>
        <w:tc>
          <w:tcPr>
            <w:tcW w:w="4048" w:type="dxa"/>
          </w:tcPr>
          <w:p w14:paraId="5995092C" w14:textId="77777777"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sz w:val="20"/>
                <w:szCs w:val="20"/>
              </w:rPr>
              <w:t>Pr Prandtl Number</w:t>
            </w:r>
          </w:p>
          <w:p w14:paraId="07F4A66F" w14:textId="77777777" w:rsidR="00EA7674" w:rsidRPr="00F02BF0" w:rsidRDefault="00EA7674" w:rsidP="00EA7674">
            <w:pPr>
              <w:autoSpaceDE w:val="0"/>
              <w:autoSpaceDN w:val="0"/>
              <w:adjustRightInd w:val="0"/>
              <w:rPr>
                <w:rFonts w:ascii="Times New Roman" w:hAnsi="Times New Roman" w:cs="Times New Roman"/>
                <w:b/>
              </w:rPr>
            </w:pPr>
          </w:p>
        </w:tc>
      </w:tr>
      <w:tr w:rsidR="00EA7674" w:rsidRPr="00F02BF0" w14:paraId="0DA68324" w14:textId="77777777" w:rsidTr="00F02BF0">
        <w:trPr>
          <w:trHeight w:hRule="exact" w:val="263"/>
        </w:trPr>
        <w:tc>
          <w:tcPr>
            <w:tcW w:w="4248" w:type="dxa"/>
          </w:tcPr>
          <w:p w14:paraId="0601CD90" w14:textId="751CC8CB" w:rsidR="00EA7674" w:rsidRPr="00F02BF0" w:rsidRDefault="00EA7674" w:rsidP="00F02BF0">
            <w:pPr>
              <w:autoSpaceDE w:val="0"/>
              <w:autoSpaceDN w:val="0"/>
              <w:adjustRightInd w:val="0"/>
              <w:rPr>
                <w:rFonts w:ascii="Times New Roman" w:hAnsi="Times New Roman" w:cs="Times New Roman"/>
                <w:b/>
              </w:rPr>
            </w:pPr>
            <w:r w:rsidRPr="00F02BF0">
              <w:rPr>
                <w:rFonts w:ascii="Times New Roman" w:hAnsi="Times New Roman" w:cs="Times New Roman"/>
                <w:sz w:val="20"/>
                <w:szCs w:val="20"/>
              </w:rPr>
              <w:t xml:space="preserve">h Convective </w:t>
            </w:r>
            <w:r w:rsidR="00A4743B" w:rsidRPr="00F02BF0">
              <w:rPr>
                <w:rFonts w:ascii="Times New Roman" w:hAnsi="Times New Roman" w:cs="Times New Roman"/>
                <w:sz w:val="20"/>
                <w:szCs w:val="20"/>
              </w:rPr>
              <w:t>H</w:t>
            </w:r>
            <w:r w:rsidRPr="00F02BF0">
              <w:rPr>
                <w:rFonts w:ascii="Times New Roman" w:hAnsi="Times New Roman" w:cs="Times New Roman"/>
                <w:sz w:val="20"/>
                <w:szCs w:val="20"/>
              </w:rPr>
              <w:t xml:space="preserve">eat </w:t>
            </w:r>
            <w:r w:rsidR="00A4743B" w:rsidRPr="00F02BF0">
              <w:rPr>
                <w:rFonts w:ascii="Times New Roman" w:hAnsi="Times New Roman" w:cs="Times New Roman"/>
                <w:sz w:val="20"/>
                <w:szCs w:val="20"/>
              </w:rPr>
              <w:t>T</w:t>
            </w:r>
            <w:r w:rsidRPr="00F02BF0">
              <w:rPr>
                <w:rFonts w:ascii="Times New Roman" w:hAnsi="Times New Roman" w:cs="Times New Roman"/>
                <w:sz w:val="20"/>
                <w:szCs w:val="20"/>
              </w:rPr>
              <w:t xml:space="preserve">ransfer </w:t>
            </w:r>
            <w:r w:rsidR="00A4743B" w:rsidRPr="00F02BF0">
              <w:rPr>
                <w:rFonts w:ascii="Times New Roman" w:hAnsi="Times New Roman" w:cs="Times New Roman"/>
                <w:sz w:val="20"/>
                <w:szCs w:val="20"/>
              </w:rPr>
              <w:t>C</w:t>
            </w:r>
            <w:r w:rsidRPr="00F02BF0">
              <w:rPr>
                <w:rFonts w:ascii="Times New Roman" w:hAnsi="Times New Roman" w:cs="Times New Roman"/>
                <w:sz w:val="20"/>
                <w:szCs w:val="20"/>
              </w:rPr>
              <w:t>oefficient (W/m</w:t>
            </w:r>
            <w:r w:rsidRPr="00F02BF0">
              <w:rPr>
                <w:rFonts w:ascii="Times New Roman" w:hAnsi="Times New Roman" w:cs="Times New Roman"/>
                <w:sz w:val="13"/>
                <w:szCs w:val="13"/>
                <w:vertAlign w:val="superscript"/>
              </w:rPr>
              <w:t>2</w:t>
            </w:r>
            <w:r w:rsidRPr="00F02BF0">
              <w:rPr>
                <w:rFonts w:ascii="Times New Roman" w:hAnsi="Times New Roman" w:cs="Times New Roman"/>
                <w:sz w:val="20"/>
                <w:szCs w:val="20"/>
              </w:rPr>
              <w:t>K)</w:t>
            </w:r>
          </w:p>
        </w:tc>
        <w:tc>
          <w:tcPr>
            <w:tcW w:w="4048" w:type="dxa"/>
          </w:tcPr>
          <w:p w14:paraId="0E37CC55" w14:textId="08DBD8E7" w:rsidR="00EA7674" w:rsidRPr="00F02BF0" w:rsidRDefault="00EA7674" w:rsidP="00F02BF0">
            <w:pPr>
              <w:autoSpaceDE w:val="0"/>
              <w:autoSpaceDN w:val="0"/>
              <w:adjustRightInd w:val="0"/>
              <w:rPr>
                <w:rFonts w:ascii="Times New Roman" w:hAnsi="Times New Roman" w:cs="Times New Roman"/>
                <w:b/>
              </w:rPr>
            </w:pPr>
            <w:r w:rsidRPr="00F02BF0">
              <w:rPr>
                <w:rFonts w:ascii="Times New Roman" w:hAnsi="Times New Roman" w:cs="Times New Roman"/>
                <w:sz w:val="20"/>
                <w:szCs w:val="20"/>
              </w:rPr>
              <w:t>q Heat Flux (W/m</w:t>
            </w:r>
            <w:r w:rsidRPr="00F02BF0">
              <w:rPr>
                <w:rFonts w:ascii="Times New Roman" w:hAnsi="Times New Roman" w:cs="Times New Roman"/>
                <w:sz w:val="13"/>
                <w:szCs w:val="13"/>
                <w:vertAlign w:val="superscript"/>
              </w:rPr>
              <w:t>2</w:t>
            </w:r>
            <w:r w:rsidRPr="00F02BF0">
              <w:rPr>
                <w:rFonts w:ascii="Times New Roman" w:hAnsi="Times New Roman" w:cs="Times New Roman"/>
                <w:sz w:val="20"/>
                <w:szCs w:val="20"/>
              </w:rPr>
              <w:t>)</w:t>
            </w:r>
          </w:p>
        </w:tc>
      </w:tr>
      <w:tr w:rsidR="00EA7674" w:rsidRPr="00F02BF0" w14:paraId="156B8871" w14:textId="77777777" w:rsidTr="00F02BF0">
        <w:trPr>
          <w:trHeight w:hRule="exact" w:val="285"/>
        </w:trPr>
        <w:tc>
          <w:tcPr>
            <w:tcW w:w="4248" w:type="dxa"/>
          </w:tcPr>
          <w:p w14:paraId="4801C0A3" w14:textId="32051AA4" w:rsidR="00EA7674" w:rsidRPr="00F02BF0" w:rsidRDefault="00EA7674" w:rsidP="00F02BF0">
            <w:pPr>
              <w:autoSpaceDE w:val="0"/>
              <w:autoSpaceDN w:val="0"/>
              <w:adjustRightInd w:val="0"/>
              <w:rPr>
                <w:rFonts w:ascii="Times New Roman" w:hAnsi="Times New Roman" w:cs="Times New Roman"/>
                <w:b/>
              </w:rPr>
            </w:pPr>
            <w:r w:rsidRPr="00F02BF0">
              <w:rPr>
                <w:rFonts w:ascii="Times New Roman" w:hAnsi="Times New Roman" w:cs="Times New Roman"/>
                <w:sz w:val="20"/>
                <w:szCs w:val="20"/>
              </w:rPr>
              <w:t xml:space="preserve">k Thermal </w:t>
            </w:r>
            <w:r w:rsidR="00A4743B" w:rsidRPr="00F02BF0">
              <w:rPr>
                <w:rFonts w:ascii="Times New Roman" w:hAnsi="Times New Roman" w:cs="Times New Roman"/>
                <w:sz w:val="20"/>
                <w:szCs w:val="20"/>
              </w:rPr>
              <w:t>C</w:t>
            </w:r>
            <w:r w:rsidRPr="00F02BF0">
              <w:rPr>
                <w:rFonts w:ascii="Times New Roman" w:hAnsi="Times New Roman" w:cs="Times New Roman"/>
                <w:sz w:val="20"/>
                <w:szCs w:val="20"/>
              </w:rPr>
              <w:t xml:space="preserve">onductivity of the </w:t>
            </w:r>
            <w:r w:rsidR="00A4743B" w:rsidRPr="00F02BF0">
              <w:rPr>
                <w:rFonts w:ascii="Times New Roman" w:hAnsi="Times New Roman" w:cs="Times New Roman"/>
                <w:sz w:val="20"/>
                <w:szCs w:val="20"/>
              </w:rPr>
              <w:t>M</w:t>
            </w:r>
            <w:r w:rsidRPr="00F02BF0">
              <w:rPr>
                <w:rFonts w:ascii="Times New Roman" w:hAnsi="Times New Roman" w:cs="Times New Roman"/>
                <w:sz w:val="20"/>
                <w:szCs w:val="20"/>
              </w:rPr>
              <w:t>aterial (W/m K)</w:t>
            </w:r>
          </w:p>
        </w:tc>
        <w:tc>
          <w:tcPr>
            <w:tcW w:w="4048" w:type="dxa"/>
          </w:tcPr>
          <w:p w14:paraId="06480EC6" w14:textId="3C4EB1BB" w:rsidR="00EA7674" w:rsidRPr="00F02BF0" w:rsidRDefault="00EA7674" w:rsidP="00F02BF0">
            <w:pPr>
              <w:autoSpaceDE w:val="0"/>
              <w:autoSpaceDN w:val="0"/>
              <w:adjustRightInd w:val="0"/>
              <w:rPr>
                <w:rFonts w:ascii="Times New Roman" w:hAnsi="Times New Roman" w:cs="Times New Roman"/>
                <w:b/>
              </w:rPr>
            </w:pPr>
            <w:r w:rsidRPr="00F02BF0">
              <w:rPr>
                <w:rFonts w:ascii="Times New Roman" w:hAnsi="Times New Roman" w:cs="Times New Roman"/>
                <w:sz w:val="20"/>
                <w:szCs w:val="20"/>
              </w:rPr>
              <w:t xml:space="preserve">Q Heat </w:t>
            </w:r>
            <w:r w:rsidR="00A4743B" w:rsidRPr="00F02BF0">
              <w:rPr>
                <w:rFonts w:ascii="Times New Roman" w:hAnsi="Times New Roman" w:cs="Times New Roman"/>
                <w:sz w:val="20"/>
                <w:szCs w:val="20"/>
              </w:rPr>
              <w:t>T</w:t>
            </w:r>
            <w:r w:rsidRPr="00F02BF0">
              <w:rPr>
                <w:rFonts w:ascii="Times New Roman" w:hAnsi="Times New Roman" w:cs="Times New Roman"/>
                <w:sz w:val="20"/>
                <w:szCs w:val="20"/>
              </w:rPr>
              <w:t xml:space="preserve">ransfer </w:t>
            </w:r>
            <w:r w:rsidR="00A4743B" w:rsidRPr="00F02BF0">
              <w:rPr>
                <w:rFonts w:ascii="Times New Roman" w:hAnsi="Times New Roman" w:cs="Times New Roman"/>
                <w:sz w:val="20"/>
                <w:szCs w:val="20"/>
              </w:rPr>
              <w:t>R</w:t>
            </w:r>
            <w:r w:rsidRPr="00F02BF0">
              <w:rPr>
                <w:rFonts w:ascii="Times New Roman" w:hAnsi="Times New Roman" w:cs="Times New Roman"/>
                <w:sz w:val="20"/>
                <w:szCs w:val="20"/>
              </w:rPr>
              <w:t xml:space="preserve">ate (kW) </w:t>
            </w:r>
          </w:p>
        </w:tc>
      </w:tr>
      <w:tr w:rsidR="00EA7674" w:rsidRPr="00F02BF0" w14:paraId="1F6F5A23" w14:textId="77777777" w:rsidTr="00EA0D92">
        <w:trPr>
          <w:trHeight w:hRule="exact" w:val="340"/>
        </w:trPr>
        <w:tc>
          <w:tcPr>
            <w:tcW w:w="4248" w:type="dxa"/>
          </w:tcPr>
          <w:p w14:paraId="14CC776A" w14:textId="4C5A14FA"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sz w:val="20"/>
                <w:szCs w:val="20"/>
              </w:rPr>
              <w:t xml:space="preserve">L Pipe </w:t>
            </w:r>
            <w:r w:rsidR="00A4743B" w:rsidRPr="00F02BF0">
              <w:rPr>
                <w:rFonts w:ascii="Times New Roman" w:hAnsi="Times New Roman" w:cs="Times New Roman"/>
                <w:sz w:val="20"/>
                <w:szCs w:val="20"/>
              </w:rPr>
              <w:t>A</w:t>
            </w:r>
            <w:r w:rsidRPr="00F02BF0">
              <w:rPr>
                <w:rFonts w:ascii="Times New Roman" w:hAnsi="Times New Roman" w:cs="Times New Roman"/>
                <w:sz w:val="20"/>
                <w:szCs w:val="20"/>
              </w:rPr>
              <w:t xml:space="preserve">xial </w:t>
            </w:r>
            <w:r w:rsidR="00A4743B" w:rsidRPr="00F02BF0">
              <w:rPr>
                <w:rFonts w:ascii="Times New Roman" w:hAnsi="Times New Roman" w:cs="Times New Roman"/>
                <w:sz w:val="20"/>
                <w:szCs w:val="20"/>
              </w:rPr>
              <w:t>L</w:t>
            </w:r>
            <w:r w:rsidRPr="00F02BF0">
              <w:rPr>
                <w:rFonts w:ascii="Times New Roman" w:hAnsi="Times New Roman" w:cs="Times New Roman"/>
                <w:sz w:val="20"/>
                <w:szCs w:val="20"/>
              </w:rPr>
              <w:t>ength (m)</w:t>
            </w:r>
          </w:p>
          <w:p w14:paraId="595E079A" w14:textId="77777777" w:rsidR="00EA7674" w:rsidRPr="00F02BF0" w:rsidRDefault="00EA7674" w:rsidP="00EA7674">
            <w:pPr>
              <w:autoSpaceDE w:val="0"/>
              <w:autoSpaceDN w:val="0"/>
              <w:adjustRightInd w:val="0"/>
              <w:rPr>
                <w:rFonts w:ascii="Times New Roman" w:hAnsi="Times New Roman" w:cs="Times New Roman"/>
                <w:b/>
              </w:rPr>
            </w:pPr>
          </w:p>
        </w:tc>
        <w:tc>
          <w:tcPr>
            <w:tcW w:w="4048" w:type="dxa"/>
          </w:tcPr>
          <w:p w14:paraId="35AB70E3" w14:textId="5599B43E"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Arial" w:hAnsi="Arial" w:cs="Arial"/>
                <w:color w:val="202124"/>
                <w:shd w:val="clear" w:color="auto" w:fill="FFFFFF"/>
              </w:rPr>
              <w:t>V̇</w:t>
            </w:r>
            <w:r w:rsidRPr="00F02BF0">
              <w:rPr>
                <w:rFonts w:ascii="Times New Roman" w:hAnsi="Times New Roman" w:cs="Times New Roman"/>
                <w:sz w:val="20"/>
                <w:szCs w:val="20"/>
              </w:rPr>
              <w:t xml:space="preserve"> </w:t>
            </w:r>
            <w:r w:rsidR="00A4743B" w:rsidRPr="00F02BF0">
              <w:rPr>
                <w:rFonts w:ascii="Times New Roman" w:hAnsi="Times New Roman" w:cs="Times New Roman"/>
                <w:sz w:val="20"/>
                <w:szCs w:val="20"/>
              </w:rPr>
              <w:t>F</w:t>
            </w:r>
            <w:r w:rsidRPr="00F02BF0">
              <w:rPr>
                <w:rFonts w:ascii="Times New Roman" w:hAnsi="Times New Roman" w:cs="Times New Roman"/>
                <w:sz w:val="20"/>
                <w:szCs w:val="20"/>
              </w:rPr>
              <w:t>low rate  (</w:t>
            </w:r>
            <w:r w:rsidR="00A4743B" w:rsidRPr="00F02BF0">
              <w:rPr>
                <w:rFonts w:ascii="Times New Roman" w:hAnsi="Times New Roman" w:cs="Times New Roman"/>
                <w:sz w:val="20"/>
                <w:szCs w:val="20"/>
              </w:rPr>
              <w:t>L</w:t>
            </w:r>
            <w:r w:rsidRPr="00F02BF0">
              <w:rPr>
                <w:rFonts w:ascii="Times New Roman" w:hAnsi="Times New Roman" w:cs="Times New Roman"/>
                <w:sz w:val="20"/>
                <w:szCs w:val="20"/>
              </w:rPr>
              <w:t>itre/min)</w:t>
            </w:r>
          </w:p>
          <w:p w14:paraId="075693C3" w14:textId="77777777" w:rsidR="00EA7674" w:rsidRPr="00F02BF0" w:rsidRDefault="00EA7674" w:rsidP="00EA7674">
            <w:pPr>
              <w:autoSpaceDE w:val="0"/>
              <w:autoSpaceDN w:val="0"/>
              <w:adjustRightInd w:val="0"/>
              <w:rPr>
                <w:rFonts w:ascii="Times New Roman" w:hAnsi="Times New Roman" w:cs="Times New Roman"/>
                <w:b/>
              </w:rPr>
            </w:pPr>
          </w:p>
        </w:tc>
      </w:tr>
      <w:tr w:rsidR="00EA7674" w:rsidRPr="00F02BF0" w14:paraId="1054A6A3" w14:textId="77777777" w:rsidTr="00EA0D92">
        <w:trPr>
          <w:trHeight w:hRule="exact" w:val="340"/>
        </w:trPr>
        <w:tc>
          <w:tcPr>
            <w:tcW w:w="4248" w:type="dxa"/>
          </w:tcPr>
          <w:p w14:paraId="62FF2A89" w14:textId="1ADA1EE3"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sz w:val="20"/>
                <w:szCs w:val="20"/>
              </w:rPr>
              <w:t xml:space="preserve">ṁ </w:t>
            </w:r>
            <w:r w:rsidR="00A4743B" w:rsidRPr="00F02BF0">
              <w:rPr>
                <w:rFonts w:ascii="Times New Roman" w:hAnsi="Times New Roman" w:cs="Times New Roman"/>
                <w:sz w:val="20"/>
                <w:szCs w:val="20"/>
              </w:rPr>
              <w:t>M</w:t>
            </w:r>
            <w:r w:rsidRPr="00F02BF0">
              <w:rPr>
                <w:rFonts w:ascii="Times New Roman" w:hAnsi="Times New Roman" w:cs="Times New Roman"/>
                <w:sz w:val="20"/>
                <w:szCs w:val="20"/>
              </w:rPr>
              <w:t xml:space="preserve">ass </w:t>
            </w:r>
            <w:r w:rsidR="00A4743B" w:rsidRPr="00F02BF0">
              <w:rPr>
                <w:rFonts w:ascii="Times New Roman" w:hAnsi="Times New Roman" w:cs="Times New Roman"/>
                <w:sz w:val="20"/>
                <w:szCs w:val="20"/>
              </w:rPr>
              <w:t>F</w:t>
            </w:r>
            <w:r w:rsidRPr="00F02BF0">
              <w:rPr>
                <w:rFonts w:ascii="Times New Roman" w:hAnsi="Times New Roman" w:cs="Times New Roman"/>
                <w:sz w:val="20"/>
                <w:szCs w:val="20"/>
              </w:rPr>
              <w:t xml:space="preserve">low </w:t>
            </w:r>
            <w:r w:rsidR="00A4743B" w:rsidRPr="00F02BF0">
              <w:rPr>
                <w:rFonts w:ascii="Times New Roman" w:hAnsi="Times New Roman" w:cs="Times New Roman"/>
                <w:sz w:val="20"/>
                <w:szCs w:val="20"/>
              </w:rPr>
              <w:t>R</w:t>
            </w:r>
            <w:r w:rsidRPr="00F02BF0">
              <w:rPr>
                <w:rFonts w:ascii="Times New Roman" w:hAnsi="Times New Roman" w:cs="Times New Roman"/>
                <w:sz w:val="20"/>
                <w:szCs w:val="20"/>
              </w:rPr>
              <w:t xml:space="preserve">ate (kg/s) </w:t>
            </w:r>
          </w:p>
          <w:p w14:paraId="0DE1B055" w14:textId="77777777" w:rsidR="00EA7674" w:rsidRPr="00F02BF0" w:rsidRDefault="00EA7674" w:rsidP="00EA7674">
            <w:pPr>
              <w:autoSpaceDE w:val="0"/>
              <w:autoSpaceDN w:val="0"/>
              <w:adjustRightInd w:val="0"/>
              <w:rPr>
                <w:rFonts w:ascii="Times New Roman" w:hAnsi="Times New Roman" w:cs="Times New Roman"/>
                <w:b/>
              </w:rPr>
            </w:pPr>
          </w:p>
        </w:tc>
        <w:tc>
          <w:tcPr>
            <w:tcW w:w="4048" w:type="dxa"/>
          </w:tcPr>
          <w:p w14:paraId="5883A745" w14:textId="77777777"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sz w:val="20"/>
                <w:szCs w:val="20"/>
              </w:rPr>
              <w:t>Re Reynolds Number</w:t>
            </w:r>
          </w:p>
          <w:p w14:paraId="26366886" w14:textId="77777777" w:rsidR="00EA7674" w:rsidRPr="00F02BF0" w:rsidRDefault="00EA7674" w:rsidP="00EA7674">
            <w:pPr>
              <w:rPr>
                <w:rFonts w:ascii="Times New Roman" w:hAnsi="Times New Roman" w:cs="Times New Roman"/>
                <w:b/>
              </w:rPr>
            </w:pPr>
          </w:p>
        </w:tc>
      </w:tr>
      <w:tr w:rsidR="00EA7674" w:rsidRPr="00F02BF0" w14:paraId="46D94936" w14:textId="77777777" w:rsidTr="00EA0D92">
        <w:trPr>
          <w:trHeight w:hRule="exact" w:val="340"/>
        </w:trPr>
        <w:tc>
          <w:tcPr>
            <w:tcW w:w="4248" w:type="dxa"/>
          </w:tcPr>
          <w:p w14:paraId="404CE575" w14:textId="77777777"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sz w:val="20"/>
                <w:szCs w:val="20"/>
              </w:rPr>
              <w:t>Nu Nusselt Number</w:t>
            </w:r>
          </w:p>
          <w:p w14:paraId="1A897968" w14:textId="77777777" w:rsidR="00EA7674" w:rsidRPr="00F02BF0" w:rsidRDefault="00EA7674" w:rsidP="00EA7674">
            <w:pPr>
              <w:rPr>
                <w:rFonts w:ascii="Times New Roman" w:hAnsi="Times New Roman" w:cs="Times New Roman"/>
                <w:b/>
              </w:rPr>
            </w:pPr>
          </w:p>
        </w:tc>
        <w:tc>
          <w:tcPr>
            <w:tcW w:w="4048" w:type="dxa"/>
          </w:tcPr>
          <w:p w14:paraId="4DB4F77B" w14:textId="77777777"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sz w:val="20"/>
                <w:szCs w:val="20"/>
              </w:rPr>
              <w:t>T Temperature (K)</w:t>
            </w:r>
          </w:p>
          <w:p w14:paraId="27035B7B" w14:textId="77777777" w:rsidR="00EA7674" w:rsidRPr="00F02BF0" w:rsidRDefault="00EA7674" w:rsidP="00EA7674">
            <w:pPr>
              <w:rPr>
                <w:rFonts w:ascii="Times New Roman" w:hAnsi="Times New Roman" w:cs="Times New Roman"/>
                <w:b/>
              </w:rPr>
            </w:pPr>
          </w:p>
        </w:tc>
      </w:tr>
    </w:tbl>
    <w:p w14:paraId="5A7FC201" w14:textId="5EEEE5F0" w:rsidR="00EA7674" w:rsidRPr="00F02BF0" w:rsidRDefault="00B03652" w:rsidP="000A2812">
      <w:pPr>
        <w:rPr>
          <w:rFonts w:ascii="Times New Roman" w:hAnsi="Times New Roman" w:cs="Times New Roman"/>
          <w:b/>
        </w:rPr>
      </w:pPr>
      <w:r w:rsidRPr="00F02BF0">
        <w:rPr>
          <w:rFonts w:ascii="Times New Roman" w:hAnsi="Times New Roman" w:cs="Times New Roman"/>
          <w:b/>
          <w:bCs/>
        </w:rPr>
        <w:t>Greek alphabet</w:t>
      </w:r>
      <w:r w:rsidRPr="00F02BF0">
        <w:rPr>
          <w:rFonts w:ascii="Times New Roman" w:hAnsi="Times New Roman" w:cs="Times New Roman"/>
          <w:b/>
        </w:rPr>
        <w:t> letters &amp; symbols</w:t>
      </w:r>
    </w:p>
    <w:tbl>
      <w:tblPr>
        <w:tblStyle w:val="TableGrid"/>
        <w:tblW w:w="0" w:type="auto"/>
        <w:tblLook w:val="04A0" w:firstRow="1" w:lastRow="0" w:firstColumn="1" w:lastColumn="0" w:noHBand="0" w:noVBand="1"/>
      </w:tblPr>
      <w:tblGrid>
        <w:gridCol w:w="4148"/>
        <w:gridCol w:w="4148"/>
      </w:tblGrid>
      <w:tr w:rsidR="00EA7674" w:rsidRPr="00F02BF0" w14:paraId="1F1760C7" w14:textId="77777777" w:rsidTr="00B03652">
        <w:trPr>
          <w:trHeight w:hRule="exact" w:val="284"/>
        </w:trPr>
        <w:tc>
          <w:tcPr>
            <w:tcW w:w="4148" w:type="dxa"/>
          </w:tcPr>
          <w:p w14:paraId="06425475" w14:textId="77777777"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i/>
                <w:sz w:val="20"/>
                <w:szCs w:val="20"/>
              </w:rPr>
              <w:t>f</w:t>
            </w:r>
            <w:r w:rsidRPr="00F02BF0">
              <w:rPr>
                <w:rFonts w:ascii="Times New Roman" w:hAnsi="Times New Roman" w:cs="Times New Roman"/>
                <w:sz w:val="20"/>
                <w:szCs w:val="20"/>
              </w:rPr>
              <w:t xml:space="preserve">   Friction Factor</w:t>
            </w:r>
          </w:p>
          <w:p w14:paraId="03816C82" w14:textId="77777777" w:rsidR="00EA7674" w:rsidRPr="00F02BF0" w:rsidRDefault="00EA7674" w:rsidP="00EA7674">
            <w:pPr>
              <w:rPr>
                <w:rFonts w:ascii="Times New Roman" w:hAnsi="Times New Roman" w:cs="Times New Roman"/>
                <w:b/>
              </w:rPr>
            </w:pPr>
          </w:p>
        </w:tc>
        <w:tc>
          <w:tcPr>
            <w:tcW w:w="4148" w:type="dxa"/>
          </w:tcPr>
          <w:p w14:paraId="520641C9" w14:textId="4B66C566"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i/>
                <w:sz w:val="20"/>
                <w:szCs w:val="20"/>
              </w:rPr>
              <w:t>u,v,w</w:t>
            </w:r>
            <w:r w:rsidRPr="00F02BF0">
              <w:rPr>
                <w:rFonts w:ascii="Times New Roman" w:hAnsi="Times New Roman" w:cs="Times New Roman"/>
                <w:sz w:val="20"/>
                <w:szCs w:val="20"/>
              </w:rPr>
              <w:t xml:space="preserve"> Components of </w:t>
            </w:r>
            <w:r w:rsidR="00A4743B" w:rsidRPr="00F02BF0">
              <w:rPr>
                <w:rFonts w:ascii="Times New Roman" w:hAnsi="Times New Roman" w:cs="Times New Roman"/>
                <w:sz w:val="20"/>
                <w:szCs w:val="20"/>
              </w:rPr>
              <w:t>V</w:t>
            </w:r>
            <w:r w:rsidRPr="00F02BF0">
              <w:rPr>
                <w:rFonts w:ascii="Times New Roman" w:hAnsi="Times New Roman" w:cs="Times New Roman"/>
                <w:sz w:val="20"/>
                <w:szCs w:val="20"/>
              </w:rPr>
              <w:t xml:space="preserve">elocity </w:t>
            </w:r>
            <w:r w:rsidR="00A4743B" w:rsidRPr="00F02BF0">
              <w:rPr>
                <w:rFonts w:ascii="Times New Roman" w:hAnsi="Times New Roman" w:cs="Times New Roman"/>
                <w:sz w:val="20"/>
                <w:szCs w:val="20"/>
              </w:rPr>
              <w:t>V</w:t>
            </w:r>
            <w:r w:rsidRPr="00F02BF0">
              <w:rPr>
                <w:rFonts w:ascii="Times New Roman" w:hAnsi="Times New Roman" w:cs="Times New Roman"/>
                <w:sz w:val="20"/>
                <w:szCs w:val="20"/>
              </w:rPr>
              <w:t>ector in Cartesian coordinates x, y , z directions  (m/s)</w:t>
            </w:r>
          </w:p>
          <w:p w14:paraId="172C71D3" w14:textId="77777777" w:rsidR="00EA7674" w:rsidRPr="00F02BF0" w:rsidRDefault="00EA7674" w:rsidP="00EA7674">
            <w:pPr>
              <w:rPr>
                <w:rFonts w:ascii="Times New Roman" w:hAnsi="Times New Roman" w:cs="Times New Roman"/>
                <w:b/>
              </w:rPr>
            </w:pPr>
          </w:p>
        </w:tc>
      </w:tr>
      <w:tr w:rsidR="00EA7674" w:rsidRPr="00F02BF0" w14:paraId="70B5C3B4" w14:textId="77777777" w:rsidTr="00B03652">
        <w:trPr>
          <w:trHeight w:hRule="exact" w:val="284"/>
        </w:trPr>
        <w:tc>
          <w:tcPr>
            <w:tcW w:w="4148" w:type="dxa"/>
          </w:tcPr>
          <w:p w14:paraId="5EE883D0" w14:textId="6B6C1E1D" w:rsidR="00EA7674" w:rsidRPr="00F02BF0" w:rsidRDefault="00EA7674" w:rsidP="00EA7674">
            <w:pPr>
              <w:rPr>
                <w:rFonts w:ascii="Times New Roman" w:hAnsi="Times New Roman" w:cs="Times New Roman"/>
                <w:b/>
              </w:rPr>
            </w:pPr>
            <w:r w:rsidRPr="00F02BF0">
              <w:rPr>
                <w:rFonts w:ascii="Times New Roman" w:hAnsi="Times New Roman" w:cs="Times New Roman"/>
                <w:sz w:val="20"/>
                <w:szCs w:val="20"/>
              </w:rPr>
              <w:t xml:space="preserve">g   Gravitational </w:t>
            </w:r>
            <w:r w:rsidR="00153832" w:rsidRPr="00F02BF0">
              <w:rPr>
                <w:rFonts w:ascii="Times New Roman" w:hAnsi="Times New Roman" w:cs="Times New Roman"/>
                <w:sz w:val="20"/>
                <w:szCs w:val="20"/>
              </w:rPr>
              <w:t xml:space="preserve">acceleration </w:t>
            </w:r>
            <w:r w:rsidR="00A4743B" w:rsidRPr="00F02BF0">
              <w:rPr>
                <w:rFonts w:ascii="Times New Roman" w:hAnsi="Times New Roman" w:cs="Times New Roman"/>
                <w:sz w:val="20"/>
                <w:szCs w:val="20"/>
              </w:rPr>
              <w:t>m/s^2</w:t>
            </w:r>
          </w:p>
        </w:tc>
        <w:tc>
          <w:tcPr>
            <w:tcW w:w="4148" w:type="dxa"/>
          </w:tcPr>
          <w:p w14:paraId="55168B84" w14:textId="2FDA26C3"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sz w:val="20"/>
                <w:szCs w:val="20"/>
              </w:rPr>
              <w:t>Δ</w:t>
            </w:r>
            <w:r w:rsidRPr="00F02BF0">
              <w:rPr>
                <w:rFonts w:ascii="Times New Roman" w:hAnsi="Times New Roman" w:cs="Times New Roman"/>
                <w:i/>
                <w:sz w:val="20"/>
                <w:szCs w:val="20"/>
              </w:rPr>
              <w:t>T</w:t>
            </w:r>
            <w:r w:rsidRPr="00F02BF0">
              <w:rPr>
                <w:rFonts w:ascii="Times New Roman" w:hAnsi="Times New Roman" w:cs="Times New Roman"/>
                <w:sz w:val="20"/>
                <w:szCs w:val="20"/>
              </w:rPr>
              <w:t xml:space="preserve"> Temperature </w:t>
            </w:r>
            <w:r w:rsidR="00A4743B" w:rsidRPr="00F02BF0">
              <w:rPr>
                <w:rFonts w:ascii="Times New Roman" w:hAnsi="Times New Roman" w:cs="Times New Roman"/>
                <w:sz w:val="20"/>
                <w:szCs w:val="20"/>
              </w:rPr>
              <w:t>D</w:t>
            </w:r>
            <w:r w:rsidRPr="00F02BF0">
              <w:rPr>
                <w:rFonts w:ascii="Times New Roman" w:hAnsi="Times New Roman" w:cs="Times New Roman"/>
                <w:sz w:val="20"/>
                <w:szCs w:val="20"/>
              </w:rPr>
              <w:t>ifference</w:t>
            </w:r>
            <w:r w:rsidRPr="00F02BF0">
              <w:rPr>
                <w:rFonts w:ascii="TimesNewRomanPSMT" w:hAnsi="TimesNewRomanPSMT" w:cs="TimesNewRomanPSMT"/>
                <w:sz w:val="20"/>
                <w:szCs w:val="20"/>
              </w:rPr>
              <w:t xml:space="preserve"> </w:t>
            </w:r>
            <w:r w:rsidRPr="00F02BF0">
              <w:rPr>
                <w:rFonts w:ascii="Times New Roman" w:hAnsi="Times New Roman" w:cs="Times New Roman"/>
                <w:sz w:val="20"/>
                <w:szCs w:val="20"/>
              </w:rPr>
              <w:t>(K)</w:t>
            </w:r>
          </w:p>
          <w:p w14:paraId="1915B462" w14:textId="77777777" w:rsidR="00EA7674" w:rsidRPr="00F02BF0" w:rsidRDefault="00EA7674" w:rsidP="00EA7674">
            <w:pPr>
              <w:rPr>
                <w:rFonts w:ascii="Times New Roman" w:hAnsi="Times New Roman" w:cs="Times New Roman"/>
                <w:b/>
              </w:rPr>
            </w:pPr>
          </w:p>
        </w:tc>
      </w:tr>
      <w:tr w:rsidR="00EA7674" w:rsidRPr="00F02BF0" w14:paraId="20931B69" w14:textId="77777777" w:rsidTr="00B03652">
        <w:trPr>
          <w:trHeight w:hRule="exact" w:val="284"/>
        </w:trPr>
        <w:tc>
          <w:tcPr>
            <w:tcW w:w="4148" w:type="dxa"/>
          </w:tcPr>
          <w:p w14:paraId="4062D7DA" w14:textId="77777777" w:rsidR="00EA7674" w:rsidRPr="00F02BF0" w:rsidRDefault="00EA7674" w:rsidP="00EA7674">
            <w:pPr>
              <w:autoSpaceDE w:val="0"/>
              <w:autoSpaceDN w:val="0"/>
              <w:adjustRightInd w:val="0"/>
              <w:rPr>
                <w:rFonts w:ascii="Times New Roman" w:hAnsi="Times New Roman" w:cs="Times New Roman"/>
                <w:sz w:val="20"/>
                <w:szCs w:val="20"/>
              </w:rPr>
            </w:pPr>
            <w:bookmarkStart w:id="1" w:name="_Hlk67233853"/>
            <w:r w:rsidRPr="00F02BF0">
              <w:rPr>
                <w:rFonts w:ascii="TimesNewRomanPSMT" w:hAnsi="TimesNewRomanPSMT" w:cs="TimesNewRomanPSMT"/>
                <w:i/>
                <w:sz w:val="20"/>
                <w:szCs w:val="20"/>
              </w:rPr>
              <w:t>ρ</w:t>
            </w:r>
            <w:r w:rsidRPr="00F02BF0">
              <w:rPr>
                <w:rFonts w:ascii="TimesNewRomanPSMT" w:hAnsi="TimesNewRomanPSMT" w:cs="TimesNewRomanPSMT"/>
                <w:sz w:val="20"/>
                <w:szCs w:val="20"/>
              </w:rPr>
              <w:t xml:space="preserve">  </w:t>
            </w:r>
            <w:r w:rsidRPr="00F02BF0">
              <w:rPr>
                <w:rFonts w:ascii="Times New Roman" w:hAnsi="Times New Roman" w:cs="Times New Roman"/>
                <w:sz w:val="20"/>
                <w:szCs w:val="20"/>
              </w:rPr>
              <w:t>Density (kg/m</w:t>
            </w:r>
            <w:r w:rsidRPr="00F02BF0">
              <w:rPr>
                <w:rFonts w:ascii="Times New Roman" w:hAnsi="Times New Roman" w:cs="Times New Roman"/>
                <w:sz w:val="13"/>
                <w:szCs w:val="13"/>
                <w:vertAlign w:val="superscript"/>
              </w:rPr>
              <w:t>3</w:t>
            </w:r>
            <w:r w:rsidRPr="00F02BF0">
              <w:rPr>
                <w:rFonts w:ascii="Times New Roman" w:hAnsi="Times New Roman" w:cs="Times New Roman"/>
                <w:sz w:val="20"/>
                <w:szCs w:val="20"/>
              </w:rPr>
              <w:t>)</w:t>
            </w:r>
          </w:p>
          <w:p w14:paraId="5DA9A781" w14:textId="77777777" w:rsidR="00EA7674" w:rsidRPr="00F02BF0" w:rsidRDefault="00EA7674" w:rsidP="00EA7674">
            <w:pPr>
              <w:rPr>
                <w:rFonts w:ascii="Times New Roman" w:hAnsi="Times New Roman" w:cs="Times New Roman"/>
                <w:b/>
              </w:rPr>
            </w:pPr>
          </w:p>
        </w:tc>
        <w:tc>
          <w:tcPr>
            <w:tcW w:w="4148" w:type="dxa"/>
          </w:tcPr>
          <w:p w14:paraId="5CF33C70" w14:textId="77777777"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i/>
                <w:sz w:val="20"/>
                <w:szCs w:val="20"/>
              </w:rPr>
              <w:t>μ</w:t>
            </w:r>
            <w:r w:rsidRPr="00F02BF0">
              <w:rPr>
                <w:rFonts w:ascii="Times New Roman" w:hAnsi="Times New Roman" w:cs="Times New Roman"/>
                <w:sz w:val="20"/>
                <w:szCs w:val="20"/>
              </w:rPr>
              <w:t xml:space="preserve">  Dynamic Viscosity (N.s/m</w:t>
            </w:r>
            <w:r w:rsidRPr="00F02BF0">
              <w:rPr>
                <w:rFonts w:ascii="Times New Roman" w:hAnsi="Times New Roman" w:cs="Times New Roman"/>
                <w:sz w:val="13"/>
                <w:szCs w:val="13"/>
                <w:vertAlign w:val="superscript"/>
              </w:rPr>
              <w:t>2</w:t>
            </w:r>
            <w:r w:rsidRPr="00F02BF0">
              <w:rPr>
                <w:rFonts w:ascii="Times New Roman" w:hAnsi="Times New Roman" w:cs="Times New Roman"/>
                <w:sz w:val="20"/>
                <w:szCs w:val="20"/>
              </w:rPr>
              <w:t>)</w:t>
            </w:r>
          </w:p>
          <w:p w14:paraId="508BDC66" w14:textId="77777777" w:rsidR="00EA7674" w:rsidRPr="00F02BF0" w:rsidRDefault="00EA7674" w:rsidP="00EA7674">
            <w:pPr>
              <w:rPr>
                <w:rFonts w:ascii="Times New Roman" w:hAnsi="Times New Roman" w:cs="Times New Roman"/>
                <w:b/>
              </w:rPr>
            </w:pPr>
          </w:p>
        </w:tc>
      </w:tr>
    </w:tbl>
    <w:bookmarkEnd w:id="1"/>
    <w:p w14:paraId="48A6AC1C" w14:textId="4484F5E1" w:rsidR="00EA7674" w:rsidRPr="00F02BF0" w:rsidRDefault="00EA7674" w:rsidP="00EA7674">
      <w:pPr>
        <w:autoSpaceDE w:val="0"/>
        <w:autoSpaceDN w:val="0"/>
        <w:adjustRightInd w:val="0"/>
        <w:spacing w:after="0" w:line="240" w:lineRule="auto"/>
        <w:rPr>
          <w:rFonts w:ascii="Times New Roman" w:hAnsi="Times New Roman" w:cs="Times New Roman"/>
          <w:b/>
          <w:bCs/>
          <w:sz w:val="20"/>
          <w:szCs w:val="20"/>
        </w:rPr>
      </w:pPr>
      <w:r w:rsidRPr="00F02BF0">
        <w:rPr>
          <w:rFonts w:ascii="Times New Roman" w:hAnsi="Times New Roman" w:cs="Times New Roman"/>
          <w:b/>
          <w:bCs/>
          <w:sz w:val="20"/>
          <w:szCs w:val="20"/>
        </w:rPr>
        <w:t>Subscripts</w:t>
      </w:r>
    </w:p>
    <w:tbl>
      <w:tblPr>
        <w:tblStyle w:val="TableGrid"/>
        <w:tblW w:w="0" w:type="auto"/>
        <w:tblLook w:val="04A0" w:firstRow="1" w:lastRow="0" w:firstColumn="1" w:lastColumn="0" w:noHBand="0" w:noVBand="1"/>
      </w:tblPr>
      <w:tblGrid>
        <w:gridCol w:w="4148"/>
        <w:gridCol w:w="4148"/>
      </w:tblGrid>
      <w:tr w:rsidR="00EA7674" w:rsidRPr="00F02BF0" w14:paraId="428137E5" w14:textId="77777777" w:rsidTr="00B03652">
        <w:trPr>
          <w:trHeight w:hRule="exact" w:val="284"/>
        </w:trPr>
        <w:tc>
          <w:tcPr>
            <w:tcW w:w="4148" w:type="dxa"/>
          </w:tcPr>
          <w:p w14:paraId="1E73DAD1" w14:textId="2CD7464C"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sz w:val="20"/>
                <w:szCs w:val="20"/>
              </w:rPr>
              <w:t>i,</w:t>
            </w:r>
            <w:r w:rsidR="00153832" w:rsidRPr="00F02BF0">
              <w:rPr>
                <w:rFonts w:ascii="Times New Roman" w:hAnsi="Times New Roman" w:cs="Times New Roman"/>
                <w:sz w:val="20"/>
                <w:szCs w:val="20"/>
              </w:rPr>
              <w:t xml:space="preserve"> </w:t>
            </w:r>
            <w:r w:rsidRPr="00F02BF0">
              <w:rPr>
                <w:rFonts w:ascii="Times New Roman" w:hAnsi="Times New Roman" w:cs="Times New Roman"/>
                <w:sz w:val="20"/>
                <w:szCs w:val="20"/>
              </w:rPr>
              <w:t>j,</w:t>
            </w:r>
            <w:r w:rsidR="00153832" w:rsidRPr="00F02BF0">
              <w:rPr>
                <w:rFonts w:ascii="Times New Roman" w:hAnsi="Times New Roman" w:cs="Times New Roman"/>
                <w:sz w:val="20"/>
                <w:szCs w:val="20"/>
              </w:rPr>
              <w:t xml:space="preserve"> </w:t>
            </w:r>
            <w:r w:rsidRPr="00F02BF0">
              <w:rPr>
                <w:rFonts w:ascii="Times New Roman" w:hAnsi="Times New Roman" w:cs="Times New Roman"/>
                <w:sz w:val="20"/>
                <w:szCs w:val="20"/>
              </w:rPr>
              <w:t>k Tensor notations</w:t>
            </w:r>
          </w:p>
          <w:p w14:paraId="7B0180E8" w14:textId="77777777" w:rsidR="00EA7674" w:rsidRPr="00F02BF0" w:rsidRDefault="00EA7674" w:rsidP="000A2812">
            <w:pPr>
              <w:autoSpaceDE w:val="0"/>
              <w:autoSpaceDN w:val="0"/>
              <w:adjustRightInd w:val="0"/>
              <w:rPr>
                <w:rFonts w:ascii="Times New Roman" w:hAnsi="Times New Roman" w:cs="Times New Roman"/>
                <w:i/>
                <w:sz w:val="20"/>
                <w:szCs w:val="20"/>
              </w:rPr>
            </w:pPr>
          </w:p>
        </w:tc>
        <w:tc>
          <w:tcPr>
            <w:tcW w:w="4148" w:type="dxa"/>
          </w:tcPr>
          <w:p w14:paraId="3D841AF8" w14:textId="77777777"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sz w:val="20"/>
                <w:szCs w:val="20"/>
              </w:rPr>
              <w:t>b Bulk Fluid Value</w:t>
            </w:r>
          </w:p>
          <w:p w14:paraId="03BB4636" w14:textId="77777777" w:rsidR="00EA7674" w:rsidRPr="00F02BF0" w:rsidRDefault="00EA7674" w:rsidP="000A2812">
            <w:pPr>
              <w:autoSpaceDE w:val="0"/>
              <w:autoSpaceDN w:val="0"/>
              <w:adjustRightInd w:val="0"/>
              <w:rPr>
                <w:rFonts w:ascii="Times New Roman" w:hAnsi="Times New Roman" w:cs="Times New Roman"/>
                <w:i/>
                <w:sz w:val="20"/>
                <w:szCs w:val="20"/>
              </w:rPr>
            </w:pPr>
          </w:p>
        </w:tc>
      </w:tr>
      <w:tr w:rsidR="00EA7674" w:rsidRPr="00F02BF0" w14:paraId="115115E7" w14:textId="77777777" w:rsidTr="00B03652">
        <w:trPr>
          <w:trHeight w:hRule="exact" w:val="284"/>
        </w:trPr>
        <w:tc>
          <w:tcPr>
            <w:tcW w:w="4148" w:type="dxa"/>
          </w:tcPr>
          <w:p w14:paraId="0B3E5F10" w14:textId="77777777" w:rsidR="00EA7674" w:rsidRPr="00F02BF0" w:rsidRDefault="00EA7674" w:rsidP="00EA7674">
            <w:pPr>
              <w:autoSpaceDE w:val="0"/>
              <w:autoSpaceDN w:val="0"/>
              <w:adjustRightInd w:val="0"/>
              <w:rPr>
                <w:rFonts w:ascii="Times New Roman" w:hAnsi="Times New Roman" w:cs="Times New Roman"/>
                <w:sz w:val="20"/>
                <w:szCs w:val="20"/>
              </w:rPr>
            </w:pPr>
            <w:r w:rsidRPr="00F02BF0">
              <w:rPr>
                <w:rFonts w:ascii="Times New Roman" w:hAnsi="Times New Roman" w:cs="Times New Roman"/>
                <w:sz w:val="20"/>
                <w:szCs w:val="20"/>
              </w:rPr>
              <w:t>w Wall</w:t>
            </w:r>
          </w:p>
          <w:p w14:paraId="724A2175" w14:textId="77777777" w:rsidR="00EA7674" w:rsidRPr="00F02BF0" w:rsidRDefault="00EA7674" w:rsidP="000A2812">
            <w:pPr>
              <w:autoSpaceDE w:val="0"/>
              <w:autoSpaceDN w:val="0"/>
              <w:adjustRightInd w:val="0"/>
              <w:rPr>
                <w:rFonts w:ascii="Times New Roman" w:hAnsi="Times New Roman" w:cs="Times New Roman"/>
                <w:i/>
                <w:sz w:val="20"/>
                <w:szCs w:val="20"/>
              </w:rPr>
            </w:pPr>
          </w:p>
        </w:tc>
        <w:tc>
          <w:tcPr>
            <w:tcW w:w="4148" w:type="dxa"/>
          </w:tcPr>
          <w:p w14:paraId="20F27A78" w14:textId="77777777" w:rsidR="00EA7674" w:rsidRPr="00F02BF0" w:rsidRDefault="00EA7674" w:rsidP="000A2812">
            <w:pPr>
              <w:autoSpaceDE w:val="0"/>
              <w:autoSpaceDN w:val="0"/>
              <w:adjustRightInd w:val="0"/>
              <w:rPr>
                <w:rFonts w:ascii="Times New Roman" w:hAnsi="Times New Roman" w:cs="Times New Roman"/>
                <w:i/>
                <w:sz w:val="20"/>
                <w:szCs w:val="20"/>
              </w:rPr>
            </w:pPr>
          </w:p>
        </w:tc>
      </w:tr>
    </w:tbl>
    <w:p w14:paraId="476DC2E4" w14:textId="77777777" w:rsidR="00A95948" w:rsidRPr="00F02BF0" w:rsidRDefault="00A95948" w:rsidP="000A2812">
      <w:pPr>
        <w:autoSpaceDE w:val="0"/>
        <w:autoSpaceDN w:val="0"/>
        <w:adjustRightInd w:val="0"/>
        <w:spacing w:after="0" w:line="240" w:lineRule="auto"/>
        <w:rPr>
          <w:rFonts w:ascii="Times New Roman" w:hAnsi="Times New Roman" w:cs="Times New Roman"/>
          <w:i/>
          <w:sz w:val="20"/>
          <w:szCs w:val="20"/>
        </w:rPr>
      </w:pPr>
    </w:p>
    <w:p w14:paraId="71DD9393" w14:textId="77777777" w:rsidR="00F9091B" w:rsidRPr="00F02BF0" w:rsidRDefault="00F9091B" w:rsidP="007D1E32">
      <w:pPr>
        <w:pStyle w:val="ListParagraph"/>
        <w:numPr>
          <w:ilvl w:val="0"/>
          <w:numId w:val="4"/>
        </w:numPr>
        <w:autoSpaceDE w:val="0"/>
        <w:autoSpaceDN w:val="0"/>
        <w:adjustRightInd w:val="0"/>
        <w:spacing w:before="240" w:line="240" w:lineRule="auto"/>
        <w:ind w:left="426"/>
        <w:rPr>
          <w:rFonts w:ascii="Times New Roman" w:hAnsi="Times New Roman" w:cs="Times New Roman"/>
          <w:b/>
          <w:bCs/>
          <w:sz w:val="24"/>
          <w:szCs w:val="24"/>
        </w:rPr>
      </w:pPr>
      <w:r w:rsidRPr="00F02BF0">
        <w:rPr>
          <w:rFonts w:ascii="Times New Roman" w:hAnsi="Times New Roman" w:cs="Times New Roman"/>
          <w:b/>
          <w:bCs/>
          <w:sz w:val="24"/>
          <w:szCs w:val="24"/>
        </w:rPr>
        <w:t>Introduction</w:t>
      </w:r>
    </w:p>
    <w:p w14:paraId="538C604C" w14:textId="12190757" w:rsidR="00FD0C94" w:rsidRPr="00F02BF0" w:rsidRDefault="000541DE" w:rsidP="005D01E1">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Heat transfer enhancement in different types of heat exchangers can lead to </w:t>
      </w:r>
      <w:r w:rsidR="000143FB" w:rsidRPr="00F02BF0">
        <w:rPr>
          <w:rFonts w:asciiTheme="majorBidi" w:hAnsiTheme="majorBidi" w:cstheme="majorBidi"/>
          <w:sz w:val="24"/>
          <w:szCs w:val="24"/>
        </w:rPr>
        <w:t xml:space="preserve">better </w:t>
      </w:r>
      <w:r w:rsidR="009B7A05" w:rsidRPr="00F02BF0">
        <w:rPr>
          <w:rFonts w:asciiTheme="majorBidi" w:hAnsiTheme="majorBidi" w:cstheme="majorBidi"/>
          <w:sz w:val="24"/>
          <w:szCs w:val="24"/>
        </w:rPr>
        <w:t>heat exchanger</w:t>
      </w:r>
      <w:r w:rsidRPr="00F02BF0">
        <w:rPr>
          <w:rFonts w:asciiTheme="majorBidi" w:hAnsiTheme="majorBidi" w:cstheme="majorBidi"/>
          <w:sz w:val="24"/>
          <w:szCs w:val="24"/>
        </w:rPr>
        <w:t xml:space="preserve"> </w:t>
      </w:r>
      <w:r w:rsidR="000143FB" w:rsidRPr="00F02BF0">
        <w:rPr>
          <w:rFonts w:asciiTheme="majorBidi" w:hAnsiTheme="majorBidi" w:cstheme="majorBidi"/>
          <w:sz w:val="24"/>
          <w:szCs w:val="24"/>
        </w:rPr>
        <w:t xml:space="preserve">performance </w:t>
      </w:r>
      <w:r w:rsidRPr="00F02BF0">
        <w:rPr>
          <w:rFonts w:asciiTheme="majorBidi" w:hAnsiTheme="majorBidi" w:cstheme="majorBidi"/>
          <w:sz w:val="24"/>
          <w:szCs w:val="24"/>
        </w:rPr>
        <w:t xml:space="preserve">and hence decrease the </w:t>
      </w:r>
      <w:r w:rsidR="00815EAE" w:rsidRPr="00F02BF0">
        <w:rPr>
          <w:rFonts w:asciiTheme="majorBidi" w:hAnsiTheme="majorBidi" w:cstheme="majorBidi"/>
          <w:sz w:val="24"/>
          <w:szCs w:val="24"/>
        </w:rPr>
        <w:t>cost and size of the system</w:t>
      </w:r>
      <w:r w:rsidR="001357AA" w:rsidRPr="00F02BF0">
        <w:rPr>
          <w:rFonts w:asciiTheme="majorBidi" w:hAnsiTheme="majorBidi" w:cstheme="majorBidi"/>
          <w:sz w:val="24"/>
          <w:szCs w:val="24"/>
        </w:rPr>
        <w:t xml:space="preserve"> </w:t>
      </w:r>
      <w:r w:rsidRPr="00F02BF0">
        <w:rPr>
          <w:rFonts w:asciiTheme="majorBidi" w:hAnsiTheme="majorBidi" w:cstheme="majorBidi"/>
          <w:sz w:val="24"/>
          <w:szCs w:val="24"/>
        </w:rPr>
        <w:t>[1–4]. Different techniques are used to enhance and improve the heat transfer such as fluted [4], different finned [5,6] and micro fined [7], louvered [8], wire brushes [9], coiled wires [10]</w:t>
      </w:r>
      <w:r w:rsidR="00815EAE" w:rsidRPr="00F02BF0">
        <w:rPr>
          <w:rFonts w:asciiTheme="majorBidi" w:hAnsiTheme="majorBidi" w:cstheme="majorBidi"/>
          <w:sz w:val="24"/>
          <w:szCs w:val="24"/>
        </w:rPr>
        <w:t>,</w:t>
      </w:r>
      <w:r w:rsidRPr="00F02BF0">
        <w:rPr>
          <w:rFonts w:asciiTheme="majorBidi" w:hAnsiTheme="majorBidi" w:cstheme="majorBidi"/>
          <w:sz w:val="24"/>
          <w:szCs w:val="24"/>
        </w:rPr>
        <w:t xml:space="preserve"> and </w:t>
      </w:r>
      <w:r w:rsidR="003B5095" w:rsidRPr="00F02BF0">
        <w:rPr>
          <w:rFonts w:asciiTheme="majorBidi" w:hAnsiTheme="majorBidi" w:cstheme="majorBidi"/>
          <w:sz w:val="24"/>
          <w:szCs w:val="24"/>
        </w:rPr>
        <w:t>twisted-tape</w:t>
      </w:r>
      <w:r w:rsidR="000D74A2" w:rsidRPr="00F02BF0">
        <w:rPr>
          <w:rFonts w:asciiTheme="majorBidi" w:hAnsiTheme="majorBidi" w:cstheme="majorBidi"/>
          <w:sz w:val="24"/>
          <w:szCs w:val="24"/>
        </w:rPr>
        <w:t xml:space="preserve"> inserts</w:t>
      </w:r>
      <w:r w:rsidRPr="00F02BF0">
        <w:rPr>
          <w:rFonts w:asciiTheme="majorBidi" w:hAnsiTheme="majorBidi" w:cstheme="majorBidi"/>
          <w:sz w:val="24"/>
          <w:szCs w:val="24"/>
        </w:rPr>
        <w:t>.</w:t>
      </w:r>
      <w:r w:rsidR="00E12565" w:rsidRPr="00F02BF0">
        <w:rPr>
          <w:rFonts w:asciiTheme="majorBidi" w:hAnsiTheme="majorBidi" w:cstheme="majorBidi"/>
          <w:sz w:val="24"/>
          <w:szCs w:val="24"/>
        </w:rPr>
        <w:t xml:space="preserve"> </w:t>
      </w:r>
      <w:r w:rsidR="007D44A9" w:rsidRPr="00F02BF0">
        <w:rPr>
          <w:rFonts w:asciiTheme="majorBidi" w:hAnsiTheme="majorBidi" w:cstheme="majorBidi"/>
          <w:sz w:val="24"/>
          <w:szCs w:val="24"/>
        </w:rPr>
        <w:t xml:space="preserve">The inserts of </w:t>
      </w:r>
      <w:r w:rsidR="003B5095" w:rsidRPr="00F02BF0">
        <w:rPr>
          <w:rFonts w:asciiTheme="majorBidi" w:hAnsiTheme="majorBidi" w:cstheme="majorBidi"/>
          <w:sz w:val="24"/>
          <w:szCs w:val="24"/>
        </w:rPr>
        <w:t>twisted-tape</w:t>
      </w:r>
      <w:r w:rsidR="007D44A9" w:rsidRPr="00F02BF0">
        <w:rPr>
          <w:rFonts w:asciiTheme="majorBidi" w:hAnsiTheme="majorBidi" w:cstheme="majorBidi"/>
          <w:sz w:val="24"/>
          <w:szCs w:val="24"/>
        </w:rPr>
        <w:t xml:space="preserve"> in the pipes are widely and employed to enhance the heat transfer in heat exchangers. </w:t>
      </w:r>
      <w:r w:rsidR="006A64E3" w:rsidRPr="00F02BF0">
        <w:rPr>
          <w:rFonts w:asciiTheme="majorBidi" w:hAnsiTheme="majorBidi" w:cstheme="majorBidi"/>
          <w:sz w:val="24"/>
          <w:szCs w:val="24"/>
        </w:rPr>
        <w:t xml:space="preserve">Using </w:t>
      </w:r>
      <w:r w:rsidR="00815EAE" w:rsidRPr="00F02BF0">
        <w:rPr>
          <w:rFonts w:asciiTheme="majorBidi" w:hAnsiTheme="majorBidi" w:cstheme="majorBidi"/>
          <w:sz w:val="24"/>
          <w:szCs w:val="24"/>
        </w:rPr>
        <w:t xml:space="preserve">the </w:t>
      </w:r>
      <w:r w:rsidR="006A64E3" w:rsidRPr="00F02BF0">
        <w:rPr>
          <w:rFonts w:asciiTheme="majorBidi" w:hAnsiTheme="majorBidi" w:cstheme="majorBidi"/>
          <w:sz w:val="24"/>
          <w:szCs w:val="24"/>
        </w:rPr>
        <w:t xml:space="preserve">CFD method can </w:t>
      </w:r>
      <w:r w:rsidR="000143FB" w:rsidRPr="00F02BF0">
        <w:rPr>
          <w:rFonts w:asciiTheme="majorBidi" w:hAnsiTheme="majorBidi" w:cstheme="majorBidi"/>
          <w:sz w:val="24"/>
          <w:szCs w:val="24"/>
        </w:rPr>
        <w:t xml:space="preserve">be </w:t>
      </w:r>
      <w:r w:rsidR="006A64E3" w:rsidRPr="00F02BF0">
        <w:rPr>
          <w:rFonts w:asciiTheme="majorBidi" w:hAnsiTheme="majorBidi" w:cstheme="majorBidi"/>
          <w:sz w:val="24"/>
          <w:szCs w:val="24"/>
        </w:rPr>
        <w:t xml:space="preserve">informative </w:t>
      </w:r>
      <w:r w:rsidR="000143FB" w:rsidRPr="00F02BF0">
        <w:rPr>
          <w:rFonts w:asciiTheme="majorBidi" w:hAnsiTheme="majorBidi" w:cstheme="majorBidi"/>
          <w:sz w:val="24"/>
          <w:szCs w:val="24"/>
        </w:rPr>
        <w:t xml:space="preserve">in studying the </w:t>
      </w:r>
      <w:r w:rsidR="006A64E3" w:rsidRPr="00F02BF0">
        <w:rPr>
          <w:rFonts w:asciiTheme="majorBidi" w:hAnsiTheme="majorBidi" w:cstheme="majorBidi"/>
          <w:sz w:val="24"/>
          <w:szCs w:val="24"/>
        </w:rPr>
        <w:t xml:space="preserve">flow </w:t>
      </w:r>
      <w:r w:rsidR="00FD06B3" w:rsidRPr="00F02BF0">
        <w:rPr>
          <w:rFonts w:asciiTheme="majorBidi" w:hAnsiTheme="majorBidi" w:cstheme="majorBidi"/>
          <w:sz w:val="24"/>
          <w:szCs w:val="24"/>
        </w:rPr>
        <w:t>behaviour</w:t>
      </w:r>
      <w:r w:rsidR="006A64E3" w:rsidRPr="00F02BF0">
        <w:rPr>
          <w:rFonts w:asciiTheme="majorBidi" w:hAnsiTheme="majorBidi" w:cstheme="majorBidi"/>
          <w:sz w:val="24"/>
          <w:szCs w:val="24"/>
        </w:rPr>
        <w:t xml:space="preserve"> </w:t>
      </w:r>
      <w:r w:rsidR="000143FB" w:rsidRPr="00F02BF0">
        <w:rPr>
          <w:rFonts w:asciiTheme="majorBidi" w:hAnsiTheme="majorBidi" w:cstheme="majorBidi"/>
          <w:sz w:val="24"/>
          <w:szCs w:val="24"/>
        </w:rPr>
        <w:t xml:space="preserve">of </w:t>
      </w:r>
      <w:r w:rsidR="006A64E3" w:rsidRPr="00F02BF0">
        <w:rPr>
          <w:rFonts w:asciiTheme="majorBidi" w:hAnsiTheme="majorBidi" w:cstheme="majorBidi"/>
          <w:sz w:val="24"/>
          <w:szCs w:val="24"/>
        </w:rPr>
        <w:t>internal flow</w:t>
      </w:r>
      <w:r w:rsidR="000143FB" w:rsidRPr="00F02BF0">
        <w:rPr>
          <w:rFonts w:asciiTheme="majorBidi" w:hAnsiTheme="majorBidi" w:cstheme="majorBidi"/>
          <w:sz w:val="24"/>
          <w:szCs w:val="24"/>
        </w:rPr>
        <w:t>s</w:t>
      </w:r>
      <w:r w:rsidR="006A64E3" w:rsidRPr="00F02BF0">
        <w:rPr>
          <w:rFonts w:asciiTheme="majorBidi" w:hAnsiTheme="majorBidi" w:cstheme="majorBidi"/>
          <w:sz w:val="24"/>
          <w:szCs w:val="24"/>
        </w:rPr>
        <w:t xml:space="preserve"> which </w:t>
      </w:r>
      <w:r w:rsidR="000143FB" w:rsidRPr="00F02BF0">
        <w:rPr>
          <w:rFonts w:asciiTheme="majorBidi" w:hAnsiTheme="majorBidi" w:cstheme="majorBidi"/>
          <w:sz w:val="24"/>
          <w:szCs w:val="24"/>
        </w:rPr>
        <w:t xml:space="preserve">are </w:t>
      </w:r>
      <w:r w:rsidR="006A64E3" w:rsidRPr="00F02BF0">
        <w:rPr>
          <w:rFonts w:asciiTheme="majorBidi" w:hAnsiTheme="majorBidi" w:cstheme="majorBidi"/>
          <w:sz w:val="24"/>
          <w:szCs w:val="24"/>
        </w:rPr>
        <w:t xml:space="preserve">difficult to obtain </w:t>
      </w:r>
      <w:r w:rsidR="000143FB" w:rsidRPr="00F02BF0">
        <w:rPr>
          <w:rFonts w:asciiTheme="majorBidi" w:hAnsiTheme="majorBidi" w:cstheme="majorBidi"/>
          <w:sz w:val="24"/>
          <w:szCs w:val="24"/>
        </w:rPr>
        <w:t xml:space="preserve">through </w:t>
      </w:r>
      <w:r w:rsidR="006A64E3" w:rsidRPr="00F02BF0">
        <w:rPr>
          <w:rFonts w:asciiTheme="majorBidi" w:hAnsiTheme="majorBidi" w:cstheme="majorBidi"/>
          <w:sz w:val="24"/>
          <w:szCs w:val="24"/>
        </w:rPr>
        <w:t>traditional experimental test</w:t>
      </w:r>
      <w:r w:rsidR="00815EAE" w:rsidRPr="00F02BF0">
        <w:rPr>
          <w:rFonts w:asciiTheme="majorBidi" w:hAnsiTheme="majorBidi" w:cstheme="majorBidi"/>
          <w:sz w:val="24"/>
          <w:szCs w:val="24"/>
        </w:rPr>
        <w:t>s</w:t>
      </w:r>
      <w:r w:rsidR="007D44A9" w:rsidRPr="00F02BF0">
        <w:rPr>
          <w:rFonts w:asciiTheme="majorBidi" w:hAnsiTheme="majorBidi" w:cstheme="majorBidi"/>
          <w:sz w:val="24"/>
          <w:szCs w:val="24"/>
        </w:rPr>
        <w:t xml:space="preserve"> </w:t>
      </w:r>
      <w:r w:rsidR="00B34C1D" w:rsidRPr="00F02BF0">
        <w:rPr>
          <w:rFonts w:asciiTheme="majorBidi" w:hAnsiTheme="majorBidi" w:cstheme="majorBidi"/>
          <w:sz w:val="24"/>
          <w:szCs w:val="24"/>
        </w:rPr>
        <w:t>[</w:t>
      </w:r>
      <w:r w:rsidR="00A142DB" w:rsidRPr="00F02BF0">
        <w:rPr>
          <w:rFonts w:asciiTheme="majorBidi" w:hAnsiTheme="majorBidi" w:cstheme="majorBidi"/>
          <w:sz w:val="24"/>
          <w:szCs w:val="24"/>
        </w:rPr>
        <w:t>11-12</w:t>
      </w:r>
      <w:r w:rsidR="00B34C1D" w:rsidRPr="00F02BF0">
        <w:rPr>
          <w:rFonts w:asciiTheme="majorBidi" w:hAnsiTheme="majorBidi" w:cstheme="majorBidi"/>
          <w:sz w:val="24"/>
          <w:szCs w:val="24"/>
        </w:rPr>
        <w:t>]</w:t>
      </w:r>
      <w:r w:rsidR="006A64E3" w:rsidRPr="00F02BF0">
        <w:rPr>
          <w:rFonts w:asciiTheme="majorBidi" w:hAnsiTheme="majorBidi" w:cstheme="majorBidi"/>
          <w:sz w:val="24"/>
          <w:szCs w:val="24"/>
        </w:rPr>
        <w:t xml:space="preserve">. </w:t>
      </w:r>
      <w:r w:rsidR="007D44A9" w:rsidRPr="00F02BF0">
        <w:rPr>
          <w:rFonts w:asciiTheme="majorBidi" w:hAnsiTheme="majorBidi" w:cstheme="majorBidi"/>
          <w:sz w:val="24"/>
          <w:szCs w:val="24"/>
        </w:rPr>
        <w:t>Different studie</w:t>
      </w:r>
      <w:r w:rsidR="00815EAE" w:rsidRPr="00F02BF0">
        <w:rPr>
          <w:rFonts w:asciiTheme="majorBidi" w:hAnsiTheme="majorBidi" w:cstheme="majorBidi"/>
          <w:sz w:val="24"/>
          <w:szCs w:val="24"/>
        </w:rPr>
        <w:t>s</w:t>
      </w:r>
      <w:r w:rsidR="007D44A9" w:rsidRPr="00F02BF0">
        <w:rPr>
          <w:rFonts w:asciiTheme="majorBidi" w:hAnsiTheme="majorBidi" w:cstheme="majorBidi"/>
          <w:sz w:val="24"/>
          <w:szCs w:val="24"/>
        </w:rPr>
        <w:t xml:space="preserve"> have been carried out to achieve optimal design </w:t>
      </w:r>
      <w:r w:rsidR="000143FB" w:rsidRPr="00F02BF0">
        <w:rPr>
          <w:rFonts w:asciiTheme="majorBidi" w:hAnsiTheme="majorBidi" w:cstheme="majorBidi"/>
          <w:sz w:val="24"/>
          <w:szCs w:val="24"/>
        </w:rPr>
        <w:t xml:space="preserve">and </w:t>
      </w:r>
      <w:r w:rsidR="007D44A9" w:rsidRPr="00F02BF0">
        <w:rPr>
          <w:rFonts w:asciiTheme="majorBidi" w:hAnsiTheme="majorBidi" w:cstheme="majorBidi"/>
          <w:sz w:val="24"/>
          <w:szCs w:val="24"/>
        </w:rPr>
        <w:t xml:space="preserve">the best </w:t>
      </w:r>
      <w:r w:rsidR="00C8468E" w:rsidRPr="00F02BF0">
        <w:rPr>
          <w:rFonts w:asciiTheme="majorBidi" w:hAnsiTheme="majorBidi" w:cstheme="majorBidi"/>
          <w:sz w:val="24"/>
          <w:szCs w:val="24"/>
        </w:rPr>
        <w:t>heat transfer performance [1</w:t>
      </w:r>
      <w:r w:rsidR="00525C98" w:rsidRPr="00F02BF0">
        <w:rPr>
          <w:rFonts w:asciiTheme="majorBidi" w:hAnsiTheme="majorBidi" w:cstheme="majorBidi"/>
          <w:sz w:val="24"/>
          <w:szCs w:val="24"/>
        </w:rPr>
        <w:t>3</w:t>
      </w:r>
      <w:r w:rsidR="00C8468E" w:rsidRPr="00F02BF0">
        <w:rPr>
          <w:rFonts w:asciiTheme="majorBidi" w:hAnsiTheme="majorBidi" w:cstheme="majorBidi"/>
          <w:sz w:val="24"/>
          <w:szCs w:val="24"/>
        </w:rPr>
        <w:t>–14</w:t>
      </w:r>
      <w:r w:rsidR="007D44A9" w:rsidRPr="00F02BF0">
        <w:rPr>
          <w:rFonts w:asciiTheme="majorBidi" w:hAnsiTheme="majorBidi" w:cstheme="majorBidi"/>
          <w:sz w:val="24"/>
          <w:szCs w:val="24"/>
        </w:rPr>
        <w:t>].</w:t>
      </w:r>
      <w:r w:rsidR="001357AA" w:rsidRPr="00F02BF0">
        <w:rPr>
          <w:rFonts w:asciiTheme="majorBidi" w:hAnsiTheme="majorBidi" w:cstheme="majorBidi"/>
          <w:sz w:val="24"/>
          <w:szCs w:val="24"/>
        </w:rPr>
        <w:t xml:space="preserve"> </w:t>
      </w:r>
      <w:r w:rsidR="007D44A9" w:rsidRPr="00F02BF0">
        <w:rPr>
          <w:rFonts w:asciiTheme="majorBidi" w:hAnsiTheme="majorBidi" w:cstheme="majorBidi"/>
          <w:sz w:val="24"/>
          <w:szCs w:val="24"/>
        </w:rPr>
        <w:t>Eiamsa-ard et al. [1</w:t>
      </w:r>
      <w:r w:rsidR="00C8468E" w:rsidRPr="00F02BF0">
        <w:rPr>
          <w:rFonts w:asciiTheme="majorBidi" w:hAnsiTheme="majorBidi" w:cstheme="majorBidi"/>
          <w:sz w:val="24"/>
          <w:szCs w:val="24"/>
        </w:rPr>
        <w:t>5</w:t>
      </w:r>
      <w:r w:rsidR="007D44A9" w:rsidRPr="00F02BF0">
        <w:rPr>
          <w:rFonts w:asciiTheme="majorBidi" w:hAnsiTheme="majorBidi" w:cstheme="majorBidi"/>
          <w:sz w:val="24"/>
          <w:szCs w:val="24"/>
        </w:rPr>
        <w:t xml:space="preserve">] </w:t>
      </w:r>
      <w:r w:rsidR="00EA0C08" w:rsidRPr="00F02BF0">
        <w:rPr>
          <w:rFonts w:asciiTheme="majorBidi" w:hAnsiTheme="majorBidi" w:cstheme="majorBidi"/>
          <w:sz w:val="24"/>
          <w:szCs w:val="24"/>
        </w:rPr>
        <w:t xml:space="preserve">published </w:t>
      </w:r>
      <w:r w:rsidR="005F5CA1" w:rsidRPr="00F02BF0">
        <w:rPr>
          <w:rFonts w:asciiTheme="majorBidi" w:hAnsiTheme="majorBidi" w:cstheme="majorBidi"/>
          <w:sz w:val="24"/>
          <w:szCs w:val="24"/>
        </w:rPr>
        <w:t xml:space="preserve">the results from </w:t>
      </w:r>
      <w:r w:rsidR="00EA0C08" w:rsidRPr="00F02BF0">
        <w:rPr>
          <w:rFonts w:asciiTheme="majorBidi" w:hAnsiTheme="majorBidi" w:cstheme="majorBidi"/>
          <w:sz w:val="24"/>
          <w:szCs w:val="24"/>
        </w:rPr>
        <w:t xml:space="preserve">a case study on </w:t>
      </w:r>
      <w:r w:rsidR="0098163E" w:rsidRPr="00F02BF0">
        <w:rPr>
          <w:rFonts w:asciiTheme="majorBidi" w:hAnsiTheme="majorBidi" w:cstheme="majorBidi"/>
          <w:sz w:val="24"/>
          <w:szCs w:val="24"/>
        </w:rPr>
        <w:t xml:space="preserve">the </w:t>
      </w:r>
      <w:r w:rsidR="00EA0C08" w:rsidRPr="00F02BF0">
        <w:rPr>
          <w:rFonts w:asciiTheme="majorBidi" w:hAnsiTheme="majorBidi" w:cstheme="majorBidi"/>
          <w:sz w:val="24"/>
          <w:szCs w:val="24"/>
        </w:rPr>
        <w:t xml:space="preserve">thermal performance assessment of a </w:t>
      </w:r>
      <w:r w:rsidR="00DF446F" w:rsidRPr="00F02BF0">
        <w:rPr>
          <w:rFonts w:asciiTheme="majorBidi" w:hAnsiTheme="majorBidi" w:cstheme="majorBidi"/>
          <w:sz w:val="24"/>
          <w:szCs w:val="24"/>
        </w:rPr>
        <w:t xml:space="preserve">concentric tube </w:t>
      </w:r>
      <w:r w:rsidR="00EA0C08" w:rsidRPr="00F02BF0">
        <w:rPr>
          <w:rFonts w:asciiTheme="majorBidi" w:hAnsiTheme="majorBidi" w:cstheme="majorBidi"/>
          <w:sz w:val="24"/>
          <w:szCs w:val="24"/>
        </w:rPr>
        <w:t xml:space="preserve">heat exchanger with </w:t>
      </w:r>
      <w:r w:rsidR="00D63E97" w:rsidRPr="00F02BF0">
        <w:rPr>
          <w:rFonts w:asciiTheme="majorBidi" w:hAnsiTheme="majorBidi" w:cstheme="majorBidi"/>
          <w:sz w:val="24"/>
          <w:szCs w:val="24"/>
        </w:rPr>
        <w:t>regularly-spaced</w:t>
      </w:r>
      <w:r w:rsidR="00EA0C08" w:rsidRPr="00F02BF0">
        <w:rPr>
          <w:rFonts w:asciiTheme="majorBidi" w:hAnsiTheme="majorBidi" w:cstheme="majorBidi"/>
          <w:sz w:val="24"/>
          <w:szCs w:val="24"/>
        </w:rPr>
        <w:t xml:space="preserve"> twisted</w:t>
      </w:r>
      <w:r w:rsidR="00850948" w:rsidRPr="00F02BF0">
        <w:rPr>
          <w:rFonts w:asciiTheme="majorBidi" w:hAnsiTheme="majorBidi" w:cstheme="majorBidi"/>
          <w:sz w:val="24"/>
          <w:szCs w:val="24"/>
        </w:rPr>
        <w:t>-</w:t>
      </w:r>
      <w:r w:rsidR="00EA0C08" w:rsidRPr="00F02BF0">
        <w:rPr>
          <w:rFonts w:asciiTheme="majorBidi" w:hAnsiTheme="majorBidi" w:cstheme="majorBidi"/>
          <w:sz w:val="24"/>
          <w:szCs w:val="24"/>
        </w:rPr>
        <w:t>tape</w:t>
      </w:r>
      <w:r w:rsidR="00850948" w:rsidRPr="00F02BF0">
        <w:rPr>
          <w:rFonts w:asciiTheme="majorBidi" w:hAnsiTheme="majorBidi" w:cstheme="majorBidi"/>
          <w:sz w:val="24"/>
          <w:szCs w:val="24"/>
        </w:rPr>
        <w:t xml:space="preserve"> inserts </w:t>
      </w:r>
      <w:r w:rsidR="00DF446F" w:rsidRPr="00F02BF0">
        <w:rPr>
          <w:rFonts w:asciiTheme="majorBidi" w:hAnsiTheme="majorBidi" w:cstheme="majorBidi"/>
          <w:sz w:val="24"/>
          <w:szCs w:val="24"/>
        </w:rPr>
        <w:t>as</w:t>
      </w:r>
      <w:r w:rsidR="00EA0C08" w:rsidRPr="00F02BF0">
        <w:rPr>
          <w:rFonts w:asciiTheme="majorBidi" w:hAnsiTheme="majorBidi" w:cstheme="majorBidi"/>
          <w:sz w:val="24"/>
          <w:szCs w:val="24"/>
        </w:rPr>
        <w:t xml:space="preserve"> swirl generators.</w:t>
      </w:r>
      <w:r w:rsidR="005F5CA1" w:rsidRPr="00F02BF0">
        <w:rPr>
          <w:rFonts w:ascii="Georgia" w:hAnsi="Georgia"/>
          <w:color w:val="2E2E2E"/>
          <w:sz w:val="27"/>
          <w:szCs w:val="27"/>
        </w:rPr>
        <w:t xml:space="preserve"> </w:t>
      </w:r>
      <w:r w:rsidR="005F5CA1" w:rsidRPr="00F02BF0">
        <w:rPr>
          <w:rFonts w:asciiTheme="majorBidi" w:hAnsiTheme="majorBidi" w:cstheme="majorBidi"/>
          <w:sz w:val="24"/>
          <w:szCs w:val="24"/>
        </w:rPr>
        <w:t>The article also present</w:t>
      </w:r>
      <w:r w:rsidR="0098163E" w:rsidRPr="00F02BF0">
        <w:rPr>
          <w:rFonts w:asciiTheme="majorBidi" w:hAnsiTheme="majorBidi" w:cstheme="majorBidi"/>
          <w:sz w:val="24"/>
          <w:szCs w:val="24"/>
        </w:rPr>
        <w:t>s</w:t>
      </w:r>
      <w:r w:rsidR="005F5CA1" w:rsidRPr="00F02BF0">
        <w:rPr>
          <w:rFonts w:asciiTheme="majorBidi" w:hAnsiTheme="majorBidi" w:cstheme="majorBidi"/>
          <w:sz w:val="24"/>
          <w:szCs w:val="24"/>
        </w:rPr>
        <w:t xml:space="preserve"> </w:t>
      </w:r>
      <w:r w:rsidR="009C402E" w:rsidRPr="00F02BF0">
        <w:rPr>
          <w:rFonts w:asciiTheme="majorBidi" w:hAnsiTheme="majorBidi" w:cstheme="majorBidi"/>
          <w:sz w:val="24"/>
          <w:szCs w:val="24"/>
        </w:rPr>
        <w:t xml:space="preserve">comparison </w:t>
      </w:r>
      <w:r w:rsidR="00D63E97" w:rsidRPr="00F02BF0">
        <w:rPr>
          <w:rFonts w:asciiTheme="majorBidi" w:hAnsiTheme="majorBidi" w:cstheme="majorBidi"/>
          <w:sz w:val="24"/>
          <w:szCs w:val="24"/>
        </w:rPr>
        <w:t xml:space="preserve">against </w:t>
      </w:r>
      <w:r w:rsidR="0098163E" w:rsidRPr="00F02BF0">
        <w:rPr>
          <w:rFonts w:asciiTheme="majorBidi" w:hAnsiTheme="majorBidi" w:cstheme="majorBidi"/>
          <w:sz w:val="24"/>
          <w:szCs w:val="24"/>
        </w:rPr>
        <w:t xml:space="preserve">results obtained with </w:t>
      </w:r>
      <w:r w:rsidR="009C402E" w:rsidRPr="00F02BF0">
        <w:rPr>
          <w:rFonts w:asciiTheme="majorBidi" w:hAnsiTheme="majorBidi" w:cstheme="majorBidi"/>
          <w:sz w:val="24"/>
          <w:szCs w:val="24"/>
        </w:rPr>
        <w:t>full length twisted</w:t>
      </w:r>
      <w:r w:rsidR="0098163E" w:rsidRPr="00F02BF0">
        <w:rPr>
          <w:rFonts w:asciiTheme="majorBidi" w:hAnsiTheme="majorBidi" w:cstheme="majorBidi"/>
          <w:sz w:val="24"/>
          <w:szCs w:val="24"/>
        </w:rPr>
        <w:t>-</w:t>
      </w:r>
      <w:r w:rsidR="009C402E" w:rsidRPr="00F02BF0">
        <w:rPr>
          <w:rFonts w:asciiTheme="majorBidi" w:hAnsiTheme="majorBidi" w:cstheme="majorBidi"/>
          <w:sz w:val="24"/>
          <w:szCs w:val="24"/>
        </w:rPr>
        <w:t>tape</w:t>
      </w:r>
      <w:r w:rsidR="0098163E" w:rsidRPr="00F02BF0">
        <w:rPr>
          <w:rFonts w:asciiTheme="majorBidi" w:hAnsiTheme="majorBidi" w:cstheme="majorBidi"/>
          <w:sz w:val="24"/>
          <w:szCs w:val="24"/>
        </w:rPr>
        <w:t xml:space="preserve"> inserts </w:t>
      </w:r>
      <w:r w:rsidR="00D63E97" w:rsidRPr="00F02BF0">
        <w:rPr>
          <w:rFonts w:asciiTheme="majorBidi" w:hAnsiTheme="majorBidi" w:cstheme="majorBidi"/>
          <w:sz w:val="24"/>
          <w:szCs w:val="24"/>
        </w:rPr>
        <w:t xml:space="preserve">and the development of </w:t>
      </w:r>
      <w:r w:rsidR="0098163E" w:rsidRPr="00F02BF0">
        <w:rPr>
          <w:rFonts w:asciiTheme="majorBidi" w:hAnsiTheme="majorBidi" w:cstheme="majorBidi"/>
          <w:sz w:val="24"/>
          <w:szCs w:val="24"/>
        </w:rPr>
        <w:t xml:space="preserve">a </w:t>
      </w:r>
      <w:r w:rsidR="00D63E97" w:rsidRPr="00F02BF0">
        <w:rPr>
          <w:rFonts w:asciiTheme="majorBidi" w:hAnsiTheme="majorBidi" w:cstheme="majorBidi"/>
          <w:sz w:val="24"/>
          <w:szCs w:val="24"/>
        </w:rPr>
        <w:t xml:space="preserve">mathematical model to simulate </w:t>
      </w:r>
      <w:r w:rsidR="005F5CA1" w:rsidRPr="00F02BF0">
        <w:rPr>
          <w:rFonts w:asciiTheme="majorBidi" w:hAnsiTheme="majorBidi" w:cstheme="majorBidi"/>
          <w:sz w:val="24"/>
          <w:szCs w:val="24"/>
        </w:rPr>
        <w:t xml:space="preserve">the swirling induced by </w:t>
      </w:r>
      <w:r w:rsidR="00850948" w:rsidRPr="00F02BF0">
        <w:rPr>
          <w:rFonts w:asciiTheme="majorBidi" w:hAnsiTheme="majorBidi" w:cstheme="majorBidi"/>
          <w:sz w:val="24"/>
          <w:szCs w:val="24"/>
        </w:rPr>
        <w:t xml:space="preserve">the </w:t>
      </w:r>
      <w:r w:rsidR="005F5CA1" w:rsidRPr="00F02BF0">
        <w:rPr>
          <w:rFonts w:asciiTheme="majorBidi" w:hAnsiTheme="majorBidi" w:cstheme="majorBidi"/>
          <w:sz w:val="24"/>
          <w:szCs w:val="24"/>
        </w:rPr>
        <w:t>regularly-spaced twisted tape insert</w:t>
      </w:r>
      <w:r w:rsidR="00D63E97" w:rsidRPr="00F02BF0">
        <w:rPr>
          <w:rFonts w:asciiTheme="majorBidi" w:hAnsiTheme="majorBidi" w:cstheme="majorBidi"/>
          <w:sz w:val="24"/>
          <w:szCs w:val="24"/>
        </w:rPr>
        <w:t xml:space="preserve">s in </w:t>
      </w:r>
      <w:r w:rsidR="0098163E" w:rsidRPr="00F02BF0">
        <w:rPr>
          <w:rFonts w:asciiTheme="majorBidi" w:hAnsiTheme="majorBidi" w:cstheme="majorBidi"/>
          <w:sz w:val="24"/>
          <w:szCs w:val="24"/>
        </w:rPr>
        <w:t>the concentric tube heat exchanger</w:t>
      </w:r>
      <w:r w:rsidR="005F5CA1" w:rsidRPr="00F02BF0">
        <w:rPr>
          <w:rFonts w:asciiTheme="majorBidi" w:hAnsiTheme="majorBidi" w:cstheme="majorBidi"/>
          <w:sz w:val="24"/>
          <w:szCs w:val="24"/>
        </w:rPr>
        <w:t xml:space="preserve">. </w:t>
      </w:r>
      <w:r w:rsidR="0098163E" w:rsidRPr="00F02BF0">
        <w:rPr>
          <w:rFonts w:asciiTheme="majorBidi" w:hAnsiTheme="majorBidi" w:cstheme="majorBidi"/>
          <w:sz w:val="24"/>
          <w:szCs w:val="24"/>
        </w:rPr>
        <w:t>T</w:t>
      </w:r>
      <w:r w:rsidR="00DF446F" w:rsidRPr="00F02BF0">
        <w:rPr>
          <w:rFonts w:asciiTheme="majorBidi" w:hAnsiTheme="majorBidi" w:cstheme="majorBidi"/>
          <w:sz w:val="24"/>
          <w:szCs w:val="24"/>
        </w:rPr>
        <w:t>hey concluded that at similar conditions, full length twisted tapes gave higher heat transfer rate</w:t>
      </w:r>
      <w:r w:rsidR="0098163E" w:rsidRPr="00F02BF0">
        <w:rPr>
          <w:rFonts w:asciiTheme="majorBidi" w:hAnsiTheme="majorBidi" w:cstheme="majorBidi"/>
          <w:sz w:val="24"/>
          <w:szCs w:val="24"/>
        </w:rPr>
        <w:t xml:space="preserve"> </w:t>
      </w:r>
      <w:r w:rsidR="00DF446F" w:rsidRPr="00F02BF0">
        <w:rPr>
          <w:rFonts w:asciiTheme="majorBidi" w:hAnsiTheme="majorBidi" w:cstheme="majorBidi"/>
          <w:sz w:val="24"/>
          <w:szCs w:val="24"/>
        </w:rPr>
        <w:t xml:space="preserve">and thermal performance factor than </w:t>
      </w:r>
      <w:r w:rsidR="0098163E" w:rsidRPr="00F02BF0">
        <w:rPr>
          <w:rFonts w:asciiTheme="majorBidi" w:hAnsiTheme="majorBidi" w:cstheme="majorBidi"/>
          <w:sz w:val="24"/>
          <w:szCs w:val="24"/>
        </w:rPr>
        <w:t xml:space="preserve">the </w:t>
      </w:r>
      <w:r w:rsidR="00DF446F" w:rsidRPr="00F02BF0">
        <w:rPr>
          <w:rFonts w:asciiTheme="majorBidi" w:hAnsiTheme="majorBidi" w:cstheme="majorBidi"/>
          <w:sz w:val="24"/>
          <w:szCs w:val="24"/>
        </w:rPr>
        <w:t xml:space="preserve">regularly-spaced </w:t>
      </w:r>
      <w:r w:rsidR="0098163E" w:rsidRPr="00F02BF0">
        <w:rPr>
          <w:rFonts w:asciiTheme="majorBidi" w:hAnsiTheme="majorBidi" w:cstheme="majorBidi"/>
          <w:sz w:val="24"/>
          <w:szCs w:val="24"/>
        </w:rPr>
        <w:t>inserts</w:t>
      </w:r>
      <w:r w:rsidR="00DF446F" w:rsidRPr="00F02BF0">
        <w:rPr>
          <w:rFonts w:asciiTheme="majorBidi" w:hAnsiTheme="majorBidi" w:cstheme="majorBidi"/>
          <w:sz w:val="24"/>
          <w:szCs w:val="24"/>
        </w:rPr>
        <w:t>. I</w:t>
      </w:r>
      <w:r w:rsidR="005F5CA1" w:rsidRPr="00F02BF0">
        <w:rPr>
          <w:rFonts w:asciiTheme="majorBidi" w:hAnsiTheme="majorBidi" w:cstheme="majorBidi"/>
          <w:sz w:val="24"/>
          <w:szCs w:val="24"/>
        </w:rPr>
        <w:t>n addition</w:t>
      </w:r>
      <w:r w:rsidR="005E1137" w:rsidRPr="00F02BF0">
        <w:rPr>
          <w:rFonts w:asciiTheme="majorBidi" w:hAnsiTheme="majorBidi" w:cstheme="majorBidi"/>
          <w:sz w:val="24"/>
          <w:szCs w:val="24"/>
        </w:rPr>
        <w:t>, the</w:t>
      </w:r>
      <w:r w:rsidR="005F5CA1" w:rsidRPr="00F02BF0">
        <w:rPr>
          <w:rFonts w:asciiTheme="majorBidi" w:hAnsiTheme="majorBidi" w:cstheme="majorBidi"/>
          <w:sz w:val="24"/>
          <w:szCs w:val="24"/>
        </w:rPr>
        <w:t>y</w:t>
      </w:r>
      <w:r w:rsidR="005E1137" w:rsidRPr="00F02BF0">
        <w:rPr>
          <w:rFonts w:asciiTheme="majorBidi" w:hAnsiTheme="majorBidi" w:cstheme="majorBidi"/>
          <w:sz w:val="24"/>
          <w:szCs w:val="24"/>
        </w:rPr>
        <w:t xml:space="preserve"> reported that the augmented heat transfer decreas</w:t>
      </w:r>
      <w:r w:rsidR="005D01E1" w:rsidRPr="00F02BF0">
        <w:rPr>
          <w:rFonts w:asciiTheme="majorBidi" w:hAnsiTheme="majorBidi" w:cstheme="majorBidi"/>
          <w:sz w:val="24"/>
          <w:szCs w:val="24"/>
        </w:rPr>
        <w:t xml:space="preserve">ed with increasing </w:t>
      </w:r>
      <w:r w:rsidR="0098163E" w:rsidRPr="00F02BF0">
        <w:rPr>
          <w:rFonts w:asciiTheme="majorBidi" w:hAnsiTheme="majorBidi" w:cstheme="majorBidi"/>
          <w:sz w:val="24"/>
          <w:szCs w:val="24"/>
        </w:rPr>
        <w:t xml:space="preserve">the </w:t>
      </w:r>
      <w:r w:rsidR="005D01E1" w:rsidRPr="00F02BF0">
        <w:rPr>
          <w:rFonts w:asciiTheme="majorBidi" w:hAnsiTheme="majorBidi" w:cstheme="majorBidi"/>
          <w:sz w:val="24"/>
          <w:szCs w:val="24"/>
        </w:rPr>
        <w:t xml:space="preserve">space ratio. </w:t>
      </w:r>
      <w:r w:rsidR="007D44A9" w:rsidRPr="00F02BF0">
        <w:rPr>
          <w:rFonts w:asciiTheme="majorBidi" w:hAnsiTheme="majorBidi" w:cstheme="majorBidi"/>
          <w:sz w:val="24"/>
          <w:szCs w:val="24"/>
        </w:rPr>
        <w:t>Tamna</w:t>
      </w:r>
      <w:r w:rsidR="00C8468E" w:rsidRPr="00F02BF0">
        <w:rPr>
          <w:rFonts w:asciiTheme="majorBidi" w:hAnsiTheme="majorBidi" w:cstheme="majorBidi"/>
          <w:sz w:val="24"/>
          <w:szCs w:val="24"/>
        </w:rPr>
        <w:t xml:space="preserve"> et al. [16</w:t>
      </w:r>
      <w:r w:rsidR="007D44A9" w:rsidRPr="00F02BF0">
        <w:rPr>
          <w:rFonts w:asciiTheme="majorBidi" w:hAnsiTheme="majorBidi" w:cstheme="majorBidi"/>
          <w:sz w:val="24"/>
          <w:szCs w:val="24"/>
        </w:rPr>
        <w:t>] us</w:t>
      </w:r>
      <w:r w:rsidR="000143FB" w:rsidRPr="00F02BF0">
        <w:rPr>
          <w:rFonts w:asciiTheme="majorBidi" w:hAnsiTheme="majorBidi" w:cstheme="majorBidi"/>
          <w:sz w:val="24"/>
          <w:szCs w:val="24"/>
        </w:rPr>
        <w:t xml:space="preserve">ed </w:t>
      </w:r>
      <w:r w:rsidR="007D44A9" w:rsidRPr="00F02BF0">
        <w:rPr>
          <w:rFonts w:asciiTheme="majorBidi" w:hAnsiTheme="majorBidi" w:cstheme="majorBidi"/>
          <w:sz w:val="24"/>
          <w:szCs w:val="24"/>
        </w:rPr>
        <w:t xml:space="preserve">V ribbed </w:t>
      </w:r>
      <w:r w:rsidR="003B5095" w:rsidRPr="00F02BF0">
        <w:rPr>
          <w:rFonts w:asciiTheme="majorBidi" w:hAnsiTheme="majorBidi" w:cstheme="majorBidi"/>
          <w:sz w:val="24"/>
          <w:szCs w:val="24"/>
        </w:rPr>
        <w:t>twisted-tape</w:t>
      </w:r>
      <w:r w:rsidR="007D44A9" w:rsidRPr="00F02BF0">
        <w:rPr>
          <w:rFonts w:asciiTheme="majorBidi" w:hAnsiTheme="majorBidi" w:cstheme="majorBidi"/>
          <w:sz w:val="24"/>
          <w:szCs w:val="24"/>
        </w:rPr>
        <w:t xml:space="preserve">s to enhance </w:t>
      </w:r>
      <w:r w:rsidR="00815EAE" w:rsidRPr="00F02BF0">
        <w:rPr>
          <w:rFonts w:asciiTheme="majorBidi" w:hAnsiTheme="majorBidi" w:cstheme="majorBidi"/>
          <w:sz w:val="24"/>
          <w:szCs w:val="24"/>
        </w:rPr>
        <w:t>t</w:t>
      </w:r>
      <w:r w:rsidR="000143FB" w:rsidRPr="00F02BF0">
        <w:rPr>
          <w:rFonts w:asciiTheme="majorBidi" w:hAnsiTheme="majorBidi" w:cstheme="majorBidi"/>
          <w:sz w:val="24"/>
          <w:szCs w:val="24"/>
        </w:rPr>
        <w:t xml:space="preserve">he </w:t>
      </w:r>
      <w:r w:rsidR="007D44A9" w:rsidRPr="00F02BF0">
        <w:rPr>
          <w:rFonts w:asciiTheme="majorBidi" w:hAnsiTheme="majorBidi" w:cstheme="majorBidi"/>
          <w:sz w:val="24"/>
          <w:szCs w:val="24"/>
        </w:rPr>
        <w:t xml:space="preserve">heat transfer </w:t>
      </w:r>
      <w:r w:rsidR="000143FB" w:rsidRPr="00F02BF0">
        <w:rPr>
          <w:rFonts w:asciiTheme="majorBidi" w:hAnsiTheme="majorBidi" w:cstheme="majorBidi"/>
          <w:sz w:val="24"/>
          <w:szCs w:val="24"/>
        </w:rPr>
        <w:t xml:space="preserve">within </w:t>
      </w:r>
      <w:r w:rsidR="00815EAE" w:rsidRPr="00F02BF0">
        <w:rPr>
          <w:rFonts w:asciiTheme="majorBidi" w:hAnsiTheme="majorBidi" w:cstheme="majorBidi"/>
          <w:sz w:val="24"/>
          <w:szCs w:val="24"/>
        </w:rPr>
        <w:t xml:space="preserve">the </w:t>
      </w:r>
      <w:r w:rsidR="007D44A9" w:rsidRPr="00F02BF0">
        <w:rPr>
          <w:rFonts w:asciiTheme="majorBidi" w:hAnsiTheme="majorBidi" w:cstheme="majorBidi"/>
          <w:sz w:val="24"/>
          <w:szCs w:val="24"/>
        </w:rPr>
        <w:t>heat exchanger. The air in the test flowed having the Reynolds number range (between</w:t>
      </w:r>
      <w:r w:rsidR="006C4E70" w:rsidRPr="00F02BF0">
        <w:rPr>
          <w:rFonts w:asciiTheme="majorBidi" w:hAnsiTheme="majorBidi" w:cstheme="majorBidi"/>
          <w:sz w:val="24"/>
          <w:szCs w:val="24"/>
        </w:rPr>
        <w:t xml:space="preserve"> 5300 to 24,000 </w:t>
      </w:r>
      <w:r w:rsidR="000B68A7" w:rsidRPr="00F02BF0">
        <w:rPr>
          <w:rFonts w:asciiTheme="majorBidi" w:hAnsiTheme="majorBidi" w:cstheme="majorBidi"/>
          <w:sz w:val="24"/>
          <w:szCs w:val="24"/>
        </w:rPr>
        <w:t>using</w:t>
      </w:r>
      <w:r w:rsidR="007D44A9" w:rsidRPr="00F02BF0">
        <w:rPr>
          <w:rFonts w:asciiTheme="majorBidi" w:hAnsiTheme="majorBidi" w:cstheme="majorBidi"/>
          <w:sz w:val="24"/>
          <w:szCs w:val="24"/>
        </w:rPr>
        <w:t xml:space="preserve"> constant wall heat flux. </w:t>
      </w:r>
      <w:r w:rsidR="000B68A7" w:rsidRPr="00F02BF0">
        <w:rPr>
          <w:rFonts w:asciiTheme="majorBidi" w:hAnsiTheme="majorBidi" w:cstheme="majorBidi"/>
          <w:sz w:val="24"/>
          <w:szCs w:val="24"/>
        </w:rPr>
        <w:t>R</w:t>
      </w:r>
      <w:r w:rsidR="007D44A9" w:rsidRPr="00F02BF0">
        <w:rPr>
          <w:rFonts w:asciiTheme="majorBidi" w:hAnsiTheme="majorBidi" w:cstheme="majorBidi"/>
          <w:sz w:val="24"/>
          <w:szCs w:val="24"/>
        </w:rPr>
        <w:t xml:space="preserve">esults </w:t>
      </w:r>
      <w:r w:rsidR="000B68A7" w:rsidRPr="00F02BF0">
        <w:rPr>
          <w:rFonts w:asciiTheme="majorBidi" w:hAnsiTheme="majorBidi" w:cstheme="majorBidi"/>
          <w:sz w:val="24"/>
          <w:szCs w:val="24"/>
        </w:rPr>
        <w:t>noted</w:t>
      </w:r>
      <w:r w:rsidR="007D44A9" w:rsidRPr="00F02BF0">
        <w:rPr>
          <w:rFonts w:asciiTheme="majorBidi" w:hAnsiTheme="majorBidi" w:cstheme="majorBidi"/>
          <w:sz w:val="24"/>
          <w:szCs w:val="24"/>
        </w:rPr>
        <w:t xml:space="preserve"> that the pressure drop and heat transfer increase</w:t>
      </w:r>
      <w:r w:rsidR="000143FB" w:rsidRPr="00F02BF0">
        <w:rPr>
          <w:rFonts w:asciiTheme="majorBidi" w:hAnsiTheme="majorBidi" w:cstheme="majorBidi"/>
          <w:sz w:val="24"/>
          <w:szCs w:val="24"/>
        </w:rPr>
        <w:t>d</w:t>
      </w:r>
      <w:r w:rsidR="007D44A9" w:rsidRPr="00F02BF0">
        <w:rPr>
          <w:rFonts w:asciiTheme="majorBidi" w:hAnsiTheme="majorBidi" w:cstheme="majorBidi"/>
          <w:sz w:val="24"/>
          <w:szCs w:val="24"/>
        </w:rPr>
        <w:t xml:space="preserve"> </w:t>
      </w:r>
      <w:r w:rsidR="005C3978" w:rsidRPr="00F02BF0">
        <w:rPr>
          <w:rFonts w:asciiTheme="majorBidi" w:hAnsiTheme="majorBidi" w:cstheme="majorBidi"/>
          <w:sz w:val="24"/>
          <w:szCs w:val="24"/>
        </w:rPr>
        <w:t xml:space="preserve">with </w:t>
      </w:r>
      <w:r w:rsidR="00A25920" w:rsidRPr="00F02BF0">
        <w:rPr>
          <w:rFonts w:asciiTheme="majorBidi" w:hAnsiTheme="majorBidi" w:cstheme="majorBidi"/>
          <w:sz w:val="24"/>
          <w:szCs w:val="24"/>
        </w:rPr>
        <w:t>higher Reynold</w:t>
      </w:r>
      <w:r w:rsidR="000143FB" w:rsidRPr="00F02BF0">
        <w:rPr>
          <w:rFonts w:asciiTheme="majorBidi" w:hAnsiTheme="majorBidi" w:cstheme="majorBidi"/>
          <w:sz w:val="24"/>
          <w:szCs w:val="24"/>
        </w:rPr>
        <w:t xml:space="preserve"> number</w:t>
      </w:r>
      <w:r w:rsidR="005C3978" w:rsidRPr="00F02BF0">
        <w:rPr>
          <w:rFonts w:asciiTheme="majorBidi" w:hAnsiTheme="majorBidi" w:cstheme="majorBidi"/>
          <w:sz w:val="24"/>
          <w:szCs w:val="24"/>
        </w:rPr>
        <w:t>s</w:t>
      </w:r>
      <w:r w:rsidR="007D44A9" w:rsidRPr="00F02BF0">
        <w:rPr>
          <w:rFonts w:asciiTheme="majorBidi" w:hAnsiTheme="majorBidi" w:cstheme="majorBidi"/>
          <w:sz w:val="24"/>
          <w:szCs w:val="24"/>
        </w:rPr>
        <w:t xml:space="preserve">.  </w:t>
      </w:r>
      <w:r w:rsidR="005C3978" w:rsidRPr="00F02BF0">
        <w:rPr>
          <w:rFonts w:asciiTheme="majorBidi" w:hAnsiTheme="majorBidi" w:cstheme="majorBidi"/>
          <w:sz w:val="24"/>
          <w:szCs w:val="24"/>
        </w:rPr>
        <w:t>T</w:t>
      </w:r>
      <w:r w:rsidR="007D44A9" w:rsidRPr="00F02BF0">
        <w:rPr>
          <w:rFonts w:asciiTheme="majorBidi" w:hAnsiTheme="majorBidi" w:cstheme="majorBidi"/>
          <w:sz w:val="24"/>
          <w:szCs w:val="24"/>
        </w:rPr>
        <w:t>he</w:t>
      </w:r>
      <w:r w:rsidR="005C3978" w:rsidRPr="00F02BF0">
        <w:rPr>
          <w:rFonts w:asciiTheme="majorBidi" w:hAnsiTheme="majorBidi" w:cstheme="majorBidi"/>
          <w:sz w:val="24"/>
          <w:szCs w:val="24"/>
        </w:rPr>
        <w:t xml:space="preserve">y also report that </w:t>
      </w:r>
      <w:r w:rsidR="007D44A9" w:rsidRPr="00F02BF0">
        <w:rPr>
          <w:rFonts w:asciiTheme="majorBidi" w:hAnsiTheme="majorBidi" w:cstheme="majorBidi"/>
          <w:sz w:val="24"/>
          <w:szCs w:val="24"/>
        </w:rPr>
        <w:t xml:space="preserve">the maximum pressure </w:t>
      </w:r>
      <w:r w:rsidR="000143FB" w:rsidRPr="00F02BF0">
        <w:rPr>
          <w:rFonts w:asciiTheme="majorBidi" w:hAnsiTheme="majorBidi" w:cstheme="majorBidi"/>
          <w:sz w:val="24"/>
          <w:szCs w:val="24"/>
        </w:rPr>
        <w:t xml:space="preserve">drop </w:t>
      </w:r>
      <w:r w:rsidR="007D44A9" w:rsidRPr="00F02BF0">
        <w:rPr>
          <w:rFonts w:asciiTheme="majorBidi" w:hAnsiTheme="majorBidi" w:cstheme="majorBidi"/>
          <w:sz w:val="24"/>
          <w:szCs w:val="24"/>
        </w:rPr>
        <w:t xml:space="preserve">and heat transfer </w:t>
      </w:r>
      <w:r w:rsidR="005C3978" w:rsidRPr="00F02BF0">
        <w:rPr>
          <w:rFonts w:asciiTheme="majorBidi" w:hAnsiTheme="majorBidi" w:cstheme="majorBidi"/>
          <w:sz w:val="24"/>
          <w:szCs w:val="24"/>
        </w:rPr>
        <w:t xml:space="preserve">achieved </w:t>
      </w:r>
      <w:r w:rsidR="007D44A9" w:rsidRPr="00F02BF0">
        <w:rPr>
          <w:rFonts w:asciiTheme="majorBidi" w:hAnsiTheme="majorBidi" w:cstheme="majorBidi"/>
          <w:sz w:val="24"/>
          <w:szCs w:val="24"/>
        </w:rPr>
        <w:t xml:space="preserve">from the </w:t>
      </w:r>
      <w:r w:rsidR="003B5095" w:rsidRPr="00F02BF0">
        <w:rPr>
          <w:rFonts w:asciiTheme="majorBidi" w:hAnsiTheme="majorBidi" w:cstheme="majorBidi"/>
          <w:sz w:val="24"/>
          <w:szCs w:val="24"/>
        </w:rPr>
        <w:t>twisted-tape</w:t>
      </w:r>
      <w:r w:rsidR="007D44A9" w:rsidRPr="00F02BF0">
        <w:rPr>
          <w:rFonts w:asciiTheme="majorBidi" w:hAnsiTheme="majorBidi" w:cstheme="majorBidi"/>
          <w:sz w:val="24"/>
          <w:szCs w:val="24"/>
        </w:rPr>
        <w:t xml:space="preserve"> type V-ribbed </w:t>
      </w:r>
      <w:r w:rsidR="005C3978" w:rsidRPr="00F02BF0">
        <w:rPr>
          <w:rFonts w:asciiTheme="majorBidi" w:hAnsiTheme="majorBidi" w:cstheme="majorBidi"/>
          <w:sz w:val="24"/>
          <w:szCs w:val="24"/>
        </w:rPr>
        <w:t xml:space="preserve">were </w:t>
      </w:r>
      <w:r w:rsidR="007D44A9" w:rsidRPr="00F02BF0">
        <w:rPr>
          <w:rFonts w:asciiTheme="majorBidi" w:hAnsiTheme="majorBidi" w:cstheme="majorBidi"/>
          <w:sz w:val="24"/>
          <w:szCs w:val="24"/>
        </w:rPr>
        <w:t>at the highest relative rib heights.</w:t>
      </w:r>
      <w:r w:rsidR="001357AA" w:rsidRPr="00F02BF0">
        <w:rPr>
          <w:rFonts w:asciiTheme="majorBidi" w:hAnsiTheme="majorBidi" w:cstheme="majorBidi"/>
          <w:sz w:val="24"/>
          <w:szCs w:val="24"/>
        </w:rPr>
        <w:t xml:space="preserve"> </w:t>
      </w:r>
      <w:r w:rsidR="007D44A9" w:rsidRPr="00F02BF0">
        <w:rPr>
          <w:rFonts w:asciiTheme="majorBidi" w:hAnsiTheme="majorBidi" w:cstheme="majorBidi"/>
          <w:sz w:val="24"/>
          <w:szCs w:val="24"/>
        </w:rPr>
        <w:t>Suri</w:t>
      </w:r>
      <w:r w:rsidR="00C8468E" w:rsidRPr="00F02BF0">
        <w:rPr>
          <w:rFonts w:asciiTheme="majorBidi" w:hAnsiTheme="majorBidi" w:cstheme="majorBidi"/>
          <w:sz w:val="24"/>
          <w:szCs w:val="24"/>
        </w:rPr>
        <w:t xml:space="preserve"> et al. [17</w:t>
      </w:r>
      <w:r w:rsidR="007D44A9" w:rsidRPr="00F02BF0">
        <w:rPr>
          <w:rFonts w:asciiTheme="majorBidi" w:hAnsiTheme="majorBidi" w:cstheme="majorBidi"/>
          <w:sz w:val="24"/>
          <w:szCs w:val="24"/>
        </w:rPr>
        <w:t xml:space="preserve">] </w:t>
      </w:r>
      <w:r w:rsidR="008B544D" w:rsidRPr="00F02BF0">
        <w:rPr>
          <w:rFonts w:asciiTheme="majorBidi" w:hAnsiTheme="majorBidi" w:cstheme="majorBidi"/>
          <w:sz w:val="24"/>
          <w:szCs w:val="24"/>
        </w:rPr>
        <w:t>conducted an experimental study </w:t>
      </w:r>
      <w:r w:rsidR="009B7A05" w:rsidRPr="00F02BF0">
        <w:rPr>
          <w:rFonts w:asciiTheme="majorBidi" w:hAnsiTheme="majorBidi" w:cstheme="majorBidi"/>
          <w:sz w:val="24"/>
          <w:szCs w:val="24"/>
        </w:rPr>
        <w:t>on the</w:t>
      </w:r>
      <w:r w:rsidR="008B544D" w:rsidRPr="00F02BF0">
        <w:rPr>
          <w:rFonts w:asciiTheme="majorBidi" w:hAnsiTheme="majorBidi" w:cstheme="majorBidi"/>
          <w:sz w:val="24"/>
          <w:szCs w:val="24"/>
        </w:rPr>
        <w:t xml:space="preserve"> effect of square wings in multiple square perforated </w:t>
      </w:r>
      <w:r w:rsidR="003B5095" w:rsidRPr="00F02BF0">
        <w:rPr>
          <w:rFonts w:asciiTheme="majorBidi" w:hAnsiTheme="majorBidi" w:cstheme="majorBidi"/>
          <w:sz w:val="24"/>
          <w:szCs w:val="24"/>
        </w:rPr>
        <w:t>twisted-tape</w:t>
      </w:r>
      <w:r w:rsidR="008B544D" w:rsidRPr="00F02BF0">
        <w:rPr>
          <w:rFonts w:asciiTheme="majorBidi" w:hAnsiTheme="majorBidi" w:cstheme="majorBidi"/>
          <w:sz w:val="24"/>
          <w:szCs w:val="24"/>
        </w:rPr>
        <w:t>s on fluid flow and heat transfer of heat exchanger tube. Their experimental study</w:t>
      </w:r>
      <w:r w:rsidR="008B544D" w:rsidRPr="00F02BF0">
        <w:rPr>
          <w:rFonts w:ascii="Georgia" w:hAnsi="Georgia"/>
          <w:sz w:val="27"/>
          <w:szCs w:val="27"/>
        </w:rPr>
        <w:t xml:space="preserve"> </w:t>
      </w:r>
      <w:r w:rsidR="008B544D" w:rsidRPr="00F02BF0">
        <w:rPr>
          <w:rFonts w:asciiTheme="majorBidi" w:hAnsiTheme="majorBidi" w:cstheme="majorBidi"/>
          <w:sz w:val="24"/>
          <w:szCs w:val="24"/>
        </w:rPr>
        <w:t xml:space="preserve">encompassed analysis of the </w:t>
      </w:r>
      <w:hyperlink r:id="rId10" w:tooltip="Learn more about Nusselt Number from ScienceDirect's AI-generated Topic Pages" w:history="1">
        <w:r w:rsidR="008B544D" w:rsidRPr="00F02BF0">
          <w:rPr>
            <w:rStyle w:val="Hyperlink"/>
            <w:rFonts w:asciiTheme="majorBidi" w:hAnsiTheme="majorBidi" w:cstheme="majorBidi"/>
            <w:color w:val="auto"/>
            <w:sz w:val="24"/>
            <w:szCs w:val="24"/>
            <w:u w:val="none"/>
          </w:rPr>
          <w:t>Nusselt number</w:t>
        </w:r>
      </w:hyperlink>
      <w:r w:rsidR="008B544D" w:rsidRPr="00F02BF0">
        <w:rPr>
          <w:rFonts w:asciiTheme="majorBidi" w:hAnsiTheme="majorBidi" w:cstheme="majorBidi"/>
          <w:sz w:val="24"/>
          <w:szCs w:val="24"/>
        </w:rPr>
        <w:t> and </w:t>
      </w:r>
      <w:hyperlink r:id="rId11" w:tooltip="Learn more about Friction Factor from ScienceDirect's AI-generated Topic Pages" w:history="1">
        <w:r w:rsidR="008B544D" w:rsidRPr="00F02BF0">
          <w:rPr>
            <w:rStyle w:val="Hyperlink"/>
            <w:rFonts w:asciiTheme="majorBidi" w:hAnsiTheme="majorBidi" w:cstheme="majorBidi"/>
            <w:color w:val="auto"/>
            <w:sz w:val="24"/>
            <w:szCs w:val="24"/>
            <w:u w:val="none"/>
          </w:rPr>
          <w:t>friction factor</w:t>
        </w:r>
      </w:hyperlink>
      <w:r w:rsidR="008B544D" w:rsidRPr="00F02BF0">
        <w:rPr>
          <w:rFonts w:asciiTheme="majorBidi" w:hAnsiTheme="majorBidi" w:cstheme="majorBidi"/>
          <w:sz w:val="24"/>
          <w:szCs w:val="24"/>
        </w:rPr>
        <w:t> of</w:t>
      </w:r>
      <w:r w:rsidR="00815EAE" w:rsidRPr="00F02BF0">
        <w:rPr>
          <w:rFonts w:asciiTheme="majorBidi" w:hAnsiTheme="majorBidi" w:cstheme="majorBidi"/>
          <w:sz w:val="24"/>
          <w:szCs w:val="24"/>
        </w:rPr>
        <w:t xml:space="preserve"> </w:t>
      </w:r>
      <w:r w:rsidR="008B544D" w:rsidRPr="00F02BF0">
        <w:rPr>
          <w:rFonts w:asciiTheme="majorBidi" w:hAnsiTheme="majorBidi" w:cstheme="majorBidi"/>
          <w:sz w:val="24"/>
          <w:szCs w:val="24"/>
        </w:rPr>
        <w:t xml:space="preserve">circular tube </w:t>
      </w:r>
      <w:hyperlink r:id="rId12" w:tooltip="Learn more about Heat Exchanger from ScienceDirect's AI-generated Topic Pages" w:history="1">
        <w:r w:rsidR="009B7A05" w:rsidRPr="00F02BF0">
          <w:rPr>
            <w:rStyle w:val="Hyperlink"/>
            <w:rFonts w:asciiTheme="majorBidi" w:hAnsiTheme="majorBidi" w:cstheme="majorBidi"/>
            <w:color w:val="auto"/>
            <w:sz w:val="24"/>
            <w:szCs w:val="24"/>
            <w:u w:val="none"/>
          </w:rPr>
          <w:t xml:space="preserve">heat </w:t>
        </w:r>
        <w:r w:rsidR="008B544D" w:rsidRPr="00F02BF0">
          <w:rPr>
            <w:rStyle w:val="Hyperlink"/>
            <w:rFonts w:asciiTheme="majorBidi" w:hAnsiTheme="majorBidi" w:cstheme="majorBidi"/>
            <w:color w:val="auto"/>
            <w:sz w:val="24"/>
            <w:szCs w:val="24"/>
            <w:u w:val="none"/>
          </w:rPr>
          <w:t>exchanger</w:t>
        </w:r>
      </w:hyperlink>
      <w:r w:rsidR="008B544D" w:rsidRPr="00F02BF0">
        <w:rPr>
          <w:rFonts w:asciiTheme="majorBidi" w:hAnsiTheme="majorBidi" w:cstheme="majorBidi"/>
          <w:sz w:val="24"/>
          <w:szCs w:val="24"/>
        </w:rPr>
        <w:t xml:space="preserve"> fitted with multiple square perforated with square wing </w:t>
      </w:r>
      <w:r w:rsidR="003B5095" w:rsidRPr="00F02BF0">
        <w:rPr>
          <w:rFonts w:asciiTheme="majorBidi" w:hAnsiTheme="majorBidi" w:cstheme="majorBidi"/>
          <w:sz w:val="24"/>
          <w:szCs w:val="24"/>
        </w:rPr>
        <w:t>twisted-tape</w:t>
      </w:r>
      <w:r w:rsidR="008B544D" w:rsidRPr="00F02BF0">
        <w:rPr>
          <w:rFonts w:asciiTheme="majorBidi" w:hAnsiTheme="majorBidi" w:cstheme="majorBidi"/>
          <w:sz w:val="24"/>
          <w:szCs w:val="24"/>
        </w:rPr>
        <w:t xml:space="preserve"> inserts under a ranger of Reynolds number from 5000 to 27,000. They reported that the maximum enhancement in Nusselt number and frictions factor as being 6.96 and 8.34 times of that of the plain circular tube, respectively. </w:t>
      </w:r>
      <w:r w:rsidR="007D44A9" w:rsidRPr="00F02BF0">
        <w:rPr>
          <w:rFonts w:asciiTheme="majorBidi" w:hAnsiTheme="majorBidi" w:cstheme="majorBidi"/>
          <w:sz w:val="24"/>
          <w:szCs w:val="24"/>
        </w:rPr>
        <w:t>Bhattacharyya</w:t>
      </w:r>
      <w:r w:rsidR="00C8468E" w:rsidRPr="00F02BF0">
        <w:rPr>
          <w:rFonts w:asciiTheme="majorBidi" w:hAnsiTheme="majorBidi" w:cstheme="majorBidi"/>
          <w:sz w:val="24"/>
          <w:szCs w:val="24"/>
        </w:rPr>
        <w:t xml:space="preserve"> [18</w:t>
      </w:r>
      <w:r w:rsidR="007D44A9" w:rsidRPr="00F02BF0">
        <w:rPr>
          <w:rFonts w:asciiTheme="majorBidi" w:hAnsiTheme="majorBidi" w:cstheme="majorBidi"/>
          <w:sz w:val="24"/>
          <w:szCs w:val="24"/>
        </w:rPr>
        <w:t xml:space="preserve">] numerically investigated the enhancement of heat transfer within the pipe using </w:t>
      </w:r>
      <w:r w:rsidR="00815EAE" w:rsidRPr="00F02BF0">
        <w:rPr>
          <w:rFonts w:asciiTheme="majorBidi" w:hAnsiTheme="majorBidi" w:cstheme="majorBidi"/>
          <w:sz w:val="24"/>
          <w:szCs w:val="24"/>
        </w:rPr>
        <w:t xml:space="preserve">a </w:t>
      </w:r>
      <w:r w:rsidR="003B5095" w:rsidRPr="00F02BF0">
        <w:rPr>
          <w:rFonts w:asciiTheme="majorBidi" w:hAnsiTheme="majorBidi" w:cstheme="majorBidi"/>
          <w:sz w:val="24"/>
          <w:szCs w:val="24"/>
        </w:rPr>
        <w:t>twisted-tape</w:t>
      </w:r>
      <w:r w:rsidR="007D44A9" w:rsidRPr="00F02BF0">
        <w:rPr>
          <w:rFonts w:asciiTheme="majorBidi" w:hAnsiTheme="majorBidi" w:cstheme="majorBidi"/>
          <w:sz w:val="24"/>
          <w:szCs w:val="24"/>
        </w:rPr>
        <w:t xml:space="preserve"> insert. They used </w:t>
      </w:r>
      <w:r w:rsidR="00975048" w:rsidRPr="00F02BF0">
        <w:rPr>
          <w:rFonts w:asciiTheme="majorBidi" w:hAnsiTheme="majorBidi" w:cstheme="majorBidi"/>
          <w:sz w:val="24"/>
          <w:szCs w:val="24"/>
        </w:rPr>
        <w:t xml:space="preserve">different </w:t>
      </w:r>
      <w:r w:rsidR="007D44A9" w:rsidRPr="00F02BF0">
        <w:rPr>
          <w:rFonts w:asciiTheme="majorBidi" w:hAnsiTheme="majorBidi" w:cstheme="majorBidi"/>
          <w:sz w:val="24"/>
          <w:szCs w:val="24"/>
        </w:rPr>
        <w:t xml:space="preserve">twist ratios with </w:t>
      </w:r>
      <w:r w:rsidR="00815EAE" w:rsidRPr="00F02BF0">
        <w:rPr>
          <w:rFonts w:asciiTheme="majorBidi" w:hAnsiTheme="majorBidi" w:cstheme="majorBidi"/>
          <w:sz w:val="24"/>
          <w:szCs w:val="24"/>
        </w:rPr>
        <w:t xml:space="preserve">a </w:t>
      </w:r>
      <w:r w:rsidR="007D44A9" w:rsidRPr="00F02BF0">
        <w:rPr>
          <w:rFonts w:asciiTheme="majorBidi" w:hAnsiTheme="majorBidi" w:cstheme="majorBidi"/>
          <w:sz w:val="24"/>
          <w:szCs w:val="24"/>
        </w:rPr>
        <w:t xml:space="preserve">range of Re from 100 to 20000. </w:t>
      </w:r>
      <w:r w:rsidR="00A24B2A" w:rsidRPr="00F02BF0">
        <w:rPr>
          <w:rFonts w:asciiTheme="majorBidi" w:hAnsiTheme="majorBidi" w:cstheme="majorBidi"/>
          <w:sz w:val="24"/>
          <w:szCs w:val="24"/>
        </w:rPr>
        <w:t>The turbulence model of transition-SST was applied. For the energy and momentum equations</w:t>
      </w:r>
      <w:r w:rsidR="00815EAE" w:rsidRPr="00F02BF0">
        <w:rPr>
          <w:rFonts w:asciiTheme="majorBidi" w:hAnsiTheme="majorBidi" w:cstheme="majorBidi"/>
          <w:sz w:val="24"/>
          <w:szCs w:val="24"/>
        </w:rPr>
        <w:t>,</w:t>
      </w:r>
      <w:r w:rsidR="00A24B2A" w:rsidRPr="00F02BF0">
        <w:rPr>
          <w:rFonts w:asciiTheme="majorBidi" w:hAnsiTheme="majorBidi" w:cstheme="majorBidi"/>
          <w:sz w:val="24"/>
          <w:szCs w:val="24"/>
        </w:rPr>
        <w:t xml:space="preserve"> the scheme of first</w:t>
      </w:r>
      <w:r w:rsidR="00815EAE" w:rsidRPr="00F02BF0">
        <w:rPr>
          <w:rFonts w:asciiTheme="majorBidi" w:hAnsiTheme="majorBidi" w:cstheme="majorBidi"/>
          <w:sz w:val="24"/>
          <w:szCs w:val="24"/>
        </w:rPr>
        <w:t>-</w:t>
      </w:r>
      <w:r w:rsidR="00A24B2A" w:rsidRPr="00F02BF0">
        <w:rPr>
          <w:rFonts w:asciiTheme="majorBidi" w:hAnsiTheme="majorBidi" w:cstheme="majorBidi"/>
          <w:sz w:val="24"/>
          <w:szCs w:val="24"/>
        </w:rPr>
        <w:t>order upwind was used. The numerical mode</w:t>
      </w:r>
      <w:r w:rsidR="00815EAE" w:rsidRPr="00F02BF0">
        <w:rPr>
          <w:rFonts w:asciiTheme="majorBidi" w:hAnsiTheme="majorBidi" w:cstheme="majorBidi"/>
          <w:sz w:val="24"/>
          <w:szCs w:val="24"/>
        </w:rPr>
        <w:t>l</w:t>
      </w:r>
      <w:r w:rsidR="00A24B2A" w:rsidRPr="00F02BF0">
        <w:rPr>
          <w:rFonts w:asciiTheme="majorBidi" w:hAnsiTheme="majorBidi" w:cstheme="majorBidi"/>
          <w:sz w:val="24"/>
          <w:szCs w:val="24"/>
        </w:rPr>
        <w:t xml:space="preserve"> was carried out </w:t>
      </w:r>
      <w:r w:rsidR="007C7056" w:rsidRPr="00F02BF0">
        <w:rPr>
          <w:rFonts w:asciiTheme="majorBidi" w:hAnsiTheme="majorBidi" w:cstheme="majorBidi"/>
          <w:sz w:val="24"/>
          <w:szCs w:val="24"/>
        </w:rPr>
        <w:t xml:space="preserve">using </w:t>
      </w:r>
      <w:r w:rsidR="00815EAE" w:rsidRPr="00F02BF0">
        <w:rPr>
          <w:rFonts w:asciiTheme="majorBidi" w:hAnsiTheme="majorBidi" w:cstheme="majorBidi"/>
          <w:sz w:val="24"/>
          <w:szCs w:val="24"/>
        </w:rPr>
        <w:t xml:space="preserve">the </w:t>
      </w:r>
      <w:r w:rsidR="007C7056" w:rsidRPr="00F02BF0">
        <w:rPr>
          <w:rFonts w:asciiTheme="majorBidi" w:hAnsiTheme="majorBidi" w:cstheme="majorBidi"/>
          <w:sz w:val="24"/>
          <w:szCs w:val="24"/>
        </w:rPr>
        <w:t>CFD code Ansys Fluent 15.</w:t>
      </w:r>
      <w:r w:rsidR="00A24B2A" w:rsidRPr="00F02BF0">
        <w:rPr>
          <w:rFonts w:asciiTheme="majorBidi" w:hAnsiTheme="majorBidi" w:cstheme="majorBidi"/>
          <w:sz w:val="24"/>
          <w:szCs w:val="24"/>
        </w:rPr>
        <w:t xml:space="preserve"> A 3D, </w:t>
      </w:r>
      <w:r w:rsidR="00815EAE" w:rsidRPr="00F02BF0">
        <w:rPr>
          <w:rFonts w:asciiTheme="majorBidi" w:hAnsiTheme="majorBidi" w:cstheme="majorBidi"/>
          <w:sz w:val="24"/>
          <w:szCs w:val="24"/>
        </w:rPr>
        <w:t xml:space="preserve">the </w:t>
      </w:r>
      <w:r w:rsidR="00A24B2A" w:rsidRPr="00F02BF0">
        <w:rPr>
          <w:rFonts w:asciiTheme="majorBidi" w:hAnsiTheme="majorBidi" w:cstheme="majorBidi"/>
          <w:sz w:val="24"/>
          <w:szCs w:val="24"/>
        </w:rPr>
        <w:t xml:space="preserve">steady-state investigation was used to incompressible liquid. </w:t>
      </w:r>
      <w:r w:rsidR="007D44A9" w:rsidRPr="00F02BF0">
        <w:rPr>
          <w:rFonts w:asciiTheme="majorBidi" w:hAnsiTheme="majorBidi" w:cstheme="majorBidi"/>
          <w:sz w:val="24"/>
          <w:szCs w:val="24"/>
        </w:rPr>
        <w:t xml:space="preserve">The numerical results revealed that using </w:t>
      </w:r>
      <w:r w:rsidR="003B5095" w:rsidRPr="00F02BF0">
        <w:rPr>
          <w:rFonts w:asciiTheme="majorBidi" w:hAnsiTheme="majorBidi" w:cstheme="majorBidi"/>
          <w:sz w:val="24"/>
          <w:szCs w:val="24"/>
        </w:rPr>
        <w:t>twisted-tape</w:t>
      </w:r>
      <w:r w:rsidR="007D44A9" w:rsidRPr="00F02BF0">
        <w:rPr>
          <w:rFonts w:asciiTheme="majorBidi" w:hAnsiTheme="majorBidi" w:cstheme="majorBidi"/>
          <w:sz w:val="24"/>
          <w:szCs w:val="24"/>
        </w:rPr>
        <w:t xml:space="preserve"> inserted can enhance heat transfer with </w:t>
      </w:r>
      <w:r w:rsidR="00815EAE" w:rsidRPr="00F02BF0">
        <w:rPr>
          <w:rFonts w:asciiTheme="majorBidi" w:hAnsiTheme="majorBidi" w:cstheme="majorBidi"/>
          <w:sz w:val="24"/>
          <w:szCs w:val="24"/>
        </w:rPr>
        <w:t xml:space="preserve">a </w:t>
      </w:r>
      <w:r w:rsidR="007D44A9" w:rsidRPr="00F02BF0">
        <w:rPr>
          <w:rFonts w:asciiTheme="majorBidi" w:hAnsiTheme="majorBidi" w:cstheme="majorBidi"/>
          <w:sz w:val="24"/>
          <w:szCs w:val="24"/>
        </w:rPr>
        <w:t>higher pressure drop in the heat exchanger pipes. Also, they found that the thermal</w:t>
      </w:r>
      <w:r w:rsidR="00815EAE" w:rsidRPr="00F02BF0">
        <w:rPr>
          <w:rFonts w:asciiTheme="majorBidi" w:hAnsiTheme="majorBidi" w:cstheme="majorBidi"/>
          <w:sz w:val="24"/>
          <w:szCs w:val="24"/>
        </w:rPr>
        <w:t>-</w:t>
      </w:r>
      <w:r w:rsidR="007D44A9" w:rsidRPr="00F02BF0">
        <w:rPr>
          <w:rFonts w:asciiTheme="majorBidi" w:hAnsiTheme="majorBidi" w:cstheme="majorBidi"/>
          <w:sz w:val="24"/>
          <w:szCs w:val="24"/>
        </w:rPr>
        <w:t>hydraulic enhancement can just be shown for Re and certain configurations. Osley</w:t>
      </w:r>
      <w:r w:rsidR="00C8468E" w:rsidRPr="00F02BF0">
        <w:rPr>
          <w:rFonts w:asciiTheme="majorBidi" w:hAnsiTheme="majorBidi" w:cstheme="majorBidi"/>
          <w:sz w:val="24"/>
          <w:szCs w:val="24"/>
        </w:rPr>
        <w:t xml:space="preserve"> et al. [19</w:t>
      </w:r>
      <w:r w:rsidR="007D44A9" w:rsidRPr="00F02BF0">
        <w:rPr>
          <w:rFonts w:asciiTheme="majorBidi" w:hAnsiTheme="majorBidi" w:cstheme="majorBidi"/>
          <w:sz w:val="24"/>
          <w:szCs w:val="24"/>
        </w:rPr>
        <w:t>] investigated the flow and heat transfer enhancement in tube</w:t>
      </w:r>
      <w:r w:rsidR="00815EAE" w:rsidRPr="00F02BF0">
        <w:rPr>
          <w:rFonts w:asciiTheme="majorBidi" w:hAnsiTheme="majorBidi" w:cstheme="majorBidi"/>
          <w:sz w:val="24"/>
          <w:szCs w:val="24"/>
        </w:rPr>
        <w:t>s</w:t>
      </w:r>
      <w:r w:rsidR="007D44A9" w:rsidRPr="00F02BF0">
        <w:rPr>
          <w:rFonts w:asciiTheme="majorBidi" w:hAnsiTheme="majorBidi" w:cstheme="majorBidi"/>
          <w:sz w:val="24"/>
          <w:szCs w:val="24"/>
        </w:rPr>
        <w:t xml:space="preserve"> numerically. They found that using numerical simulations w</w:t>
      </w:r>
      <w:r w:rsidR="00815EAE" w:rsidRPr="00F02BF0">
        <w:rPr>
          <w:rFonts w:asciiTheme="majorBidi" w:hAnsiTheme="majorBidi" w:cstheme="majorBidi"/>
          <w:sz w:val="24"/>
          <w:szCs w:val="24"/>
        </w:rPr>
        <w:t>as</w:t>
      </w:r>
      <w:r w:rsidR="007D44A9" w:rsidRPr="00F02BF0">
        <w:rPr>
          <w:rFonts w:asciiTheme="majorBidi" w:hAnsiTheme="majorBidi" w:cstheme="majorBidi"/>
          <w:sz w:val="24"/>
          <w:szCs w:val="24"/>
        </w:rPr>
        <w:t xml:space="preserve"> </w:t>
      </w:r>
      <w:r w:rsidR="00815EAE" w:rsidRPr="00F02BF0">
        <w:rPr>
          <w:rFonts w:asciiTheme="majorBidi" w:hAnsiTheme="majorBidi" w:cstheme="majorBidi"/>
          <w:sz w:val="24"/>
          <w:szCs w:val="24"/>
        </w:rPr>
        <w:t xml:space="preserve">a </w:t>
      </w:r>
      <w:r w:rsidR="007D44A9" w:rsidRPr="00F02BF0">
        <w:rPr>
          <w:rFonts w:asciiTheme="majorBidi" w:hAnsiTheme="majorBidi" w:cstheme="majorBidi"/>
          <w:sz w:val="24"/>
          <w:szCs w:val="24"/>
        </w:rPr>
        <w:t xml:space="preserve">powerful tool to investigate the flow field in complex geometries. The performance of heat transfer and outlet temperatures are verified </w:t>
      </w:r>
      <w:r w:rsidR="00815EAE" w:rsidRPr="00F02BF0">
        <w:rPr>
          <w:rFonts w:asciiTheme="majorBidi" w:hAnsiTheme="majorBidi" w:cstheme="majorBidi"/>
          <w:sz w:val="24"/>
          <w:szCs w:val="24"/>
        </w:rPr>
        <w:t xml:space="preserve">as </w:t>
      </w:r>
      <w:r w:rsidR="007D44A9" w:rsidRPr="00F02BF0">
        <w:rPr>
          <w:rFonts w:asciiTheme="majorBidi" w:hAnsiTheme="majorBidi" w:cstheme="majorBidi"/>
          <w:sz w:val="24"/>
          <w:szCs w:val="24"/>
        </w:rPr>
        <w:t xml:space="preserve">reliable. They found that inserts hiTRAN wire matrix provide </w:t>
      </w:r>
      <w:r w:rsidR="00815EAE" w:rsidRPr="00F02BF0">
        <w:rPr>
          <w:rFonts w:asciiTheme="majorBidi" w:hAnsiTheme="majorBidi" w:cstheme="majorBidi"/>
          <w:sz w:val="24"/>
          <w:szCs w:val="24"/>
        </w:rPr>
        <w:t xml:space="preserve">a </w:t>
      </w:r>
      <w:r w:rsidR="007D44A9" w:rsidRPr="00F02BF0">
        <w:rPr>
          <w:rFonts w:asciiTheme="majorBidi" w:hAnsiTheme="majorBidi" w:cstheme="majorBidi"/>
          <w:sz w:val="24"/>
          <w:szCs w:val="24"/>
        </w:rPr>
        <w:t>good enhancement in the laminar flow region.</w:t>
      </w:r>
      <w:r w:rsidR="001357AA" w:rsidRPr="00F02BF0">
        <w:rPr>
          <w:rFonts w:asciiTheme="majorBidi" w:hAnsiTheme="majorBidi" w:cstheme="majorBidi"/>
          <w:sz w:val="24"/>
          <w:szCs w:val="24"/>
        </w:rPr>
        <w:t xml:space="preserve"> </w:t>
      </w:r>
      <w:r w:rsidR="007D44A9" w:rsidRPr="00F02BF0">
        <w:rPr>
          <w:rFonts w:asciiTheme="majorBidi" w:hAnsiTheme="majorBidi" w:cstheme="majorBidi"/>
          <w:sz w:val="24"/>
          <w:szCs w:val="24"/>
        </w:rPr>
        <w:t>Deshmukh</w:t>
      </w:r>
      <w:r w:rsidR="00C8468E" w:rsidRPr="00F02BF0">
        <w:rPr>
          <w:rFonts w:asciiTheme="majorBidi" w:hAnsiTheme="majorBidi" w:cstheme="majorBidi"/>
          <w:sz w:val="24"/>
          <w:szCs w:val="24"/>
        </w:rPr>
        <w:t xml:space="preserve"> et al. [20</w:t>
      </w:r>
      <w:r w:rsidR="007D44A9" w:rsidRPr="00F02BF0">
        <w:rPr>
          <w:rFonts w:asciiTheme="majorBidi" w:hAnsiTheme="majorBidi" w:cstheme="majorBidi"/>
          <w:sz w:val="24"/>
          <w:szCs w:val="24"/>
        </w:rPr>
        <w:t xml:space="preserve">] </w:t>
      </w:r>
      <w:r w:rsidR="005D329D" w:rsidRPr="00F02BF0">
        <w:rPr>
          <w:rFonts w:asciiTheme="majorBidi" w:hAnsiTheme="majorBidi" w:cstheme="majorBidi"/>
          <w:sz w:val="24"/>
          <w:szCs w:val="24"/>
        </w:rPr>
        <w:t xml:space="preserve">conducted a numerical simulation analyses to study </w:t>
      </w:r>
      <w:r w:rsidR="00B17CBC" w:rsidRPr="00F02BF0">
        <w:rPr>
          <w:rFonts w:asciiTheme="majorBidi" w:hAnsiTheme="majorBidi" w:cstheme="majorBidi"/>
          <w:sz w:val="24"/>
          <w:szCs w:val="24"/>
        </w:rPr>
        <w:t xml:space="preserve">the </w:t>
      </w:r>
      <w:r w:rsidR="005D329D" w:rsidRPr="00F02BF0">
        <w:rPr>
          <w:rFonts w:asciiTheme="majorBidi" w:hAnsiTheme="majorBidi" w:cstheme="majorBidi"/>
          <w:sz w:val="24"/>
          <w:szCs w:val="24"/>
        </w:rPr>
        <w:t>thermal–hydraulic characteristics of air ﬂow inside a circular tube with different tube inserts. They considered a range of Reynolds number between 2300 and 8800. The swirling flow devices consist</w:t>
      </w:r>
      <w:r w:rsidR="00B17CBC" w:rsidRPr="00F02BF0">
        <w:rPr>
          <w:rFonts w:asciiTheme="majorBidi" w:hAnsiTheme="majorBidi" w:cstheme="majorBidi"/>
          <w:sz w:val="24"/>
          <w:szCs w:val="24"/>
        </w:rPr>
        <w:t>ed</w:t>
      </w:r>
      <w:r w:rsidR="005D329D" w:rsidRPr="00F02BF0">
        <w:rPr>
          <w:rFonts w:asciiTheme="majorBidi" w:hAnsiTheme="majorBidi" w:cstheme="majorBidi"/>
          <w:sz w:val="24"/>
          <w:szCs w:val="24"/>
        </w:rPr>
        <w:t xml:space="preserve"> of the full-length helical </w:t>
      </w:r>
      <w:r w:rsidR="005D329D" w:rsidRPr="00F02BF0">
        <w:rPr>
          <w:rFonts w:asciiTheme="majorBidi" w:hAnsiTheme="majorBidi" w:cstheme="majorBidi"/>
          <w:sz w:val="24"/>
          <w:szCs w:val="24"/>
        </w:rPr>
        <w:lastRenderedPageBreak/>
        <w:t xml:space="preserve">tape with or without centered-rod </w:t>
      </w:r>
      <w:r w:rsidR="00B17CBC" w:rsidRPr="00F02BF0">
        <w:rPr>
          <w:rFonts w:asciiTheme="majorBidi" w:hAnsiTheme="majorBidi" w:cstheme="majorBidi"/>
          <w:sz w:val="24"/>
          <w:szCs w:val="24"/>
        </w:rPr>
        <w:t>in</w:t>
      </w:r>
      <w:r w:rsidR="005D329D" w:rsidRPr="00F02BF0">
        <w:rPr>
          <w:rFonts w:asciiTheme="majorBidi" w:hAnsiTheme="majorBidi" w:cstheme="majorBidi"/>
          <w:sz w:val="24"/>
          <w:szCs w:val="24"/>
        </w:rPr>
        <w:t xml:space="preserve"> a concentric tube heat exchanger. </w:t>
      </w:r>
      <w:r w:rsidR="007D44A9" w:rsidRPr="00F02BF0">
        <w:rPr>
          <w:rFonts w:asciiTheme="majorBidi" w:hAnsiTheme="majorBidi" w:cstheme="majorBidi"/>
          <w:sz w:val="24"/>
          <w:szCs w:val="24"/>
        </w:rPr>
        <w:t>The</w:t>
      </w:r>
      <w:r w:rsidR="00BD30F4" w:rsidRPr="00F02BF0">
        <w:rPr>
          <w:rFonts w:asciiTheme="majorBidi" w:hAnsiTheme="majorBidi" w:cstheme="majorBidi"/>
          <w:sz w:val="24"/>
          <w:szCs w:val="24"/>
        </w:rPr>
        <w:t xml:space="preserve">y reported </w:t>
      </w:r>
      <w:r w:rsidR="00B17CBC" w:rsidRPr="00F02BF0">
        <w:rPr>
          <w:rFonts w:asciiTheme="majorBidi" w:hAnsiTheme="majorBidi" w:cstheme="majorBidi"/>
          <w:sz w:val="24"/>
          <w:szCs w:val="24"/>
        </w:rPr>
        <w:t xml:space="preserve">excellent </w:t>
      </w:r>
      <w:r w:rsidR="00BD30F4" w:rsidRPr="00F02BF0">
        <w:rPr>
          <w:rFonts w:asciiTheme="majorBidi" w:hAnsiTheme="majorBidi" w:cstheme="majorBidi"/>
          <w:sz w:val="24"/>
          <w:szCs w:val="24"/>
        </w:rPr>
        <w:t>enhancement of the heat transfer rate with the different types of helical tape constructions. T</w:t>
      </w:r>
      <w:r w:rsidR="005D329D" w:rsidRPr="00F02BF0">
        <w:rPr>
          <w:rFonts w:asciiTheme="majorBidi" w:hAnsiTheme="majorBidi" w:cstheme="majorBidi"/>
          <w:sz w:val="24"/>
          <w:szCs w:val="24"/>
        </w:rPr>
        <w:t xml:space="preserve">he maximum mean Nusselt number </w:t>
      </w:r>
      <w:r w:rsidR="00BD30F4" w:rsidRPr="00F02BF0">
        <w:rPr>
          <w:rFonts w:asciiTheme="majorBidi" w:hAnsiTheme="majorBidi" w:cstheme="majorBidi"/>
          <w:sz w:val="24"/>
          <w:szCs w:val="24"/>
        </w:rPr>
        <w:t xml:space="preserve">reported by the team was </w:t>
      </w:r>
      <w:r w:rsidR="005D329D" w:rsidRPr="00F02BF0">
        <w:rPr>
          <w:rFonts w:asciiTheme="majorBidi" w:hAnsiTheme="majorBidi" w:cstheme="majorBidi"/>
          <w:sz w:val="24"/>
          <w:szCs w:val="24"/>
        </w:rPr>
        <w:t>160% for the full-length helical tape with</w:t>
      </w:r>
      <w:r w:rsidR="00BD30F4" w:rsidRPr="00F02BF0">
        <w:rPr>
          <w:rFonts w:asciiTheme="majorBidi" w:hAnsiTheme="majorBidi" w:cstheme="majorBidi"/>
          <w:sz w:val="24"/>
          <w:szCs w:val="24"/>
        </w:rPr>
        <w:t xml:space="preserve"> </w:t>
      </w:r>
      <w:r w:rsidR="005D329D" w:rsidRPr="00F02BF0">
        <w:rPr>
          <w:rFonts w:asciiTheme="majorBidi" w:hAnsiTheme="majorBidi" w:cstheme="majorBidi"/>
          <w:sz w:val="24"/>
          <w:szCs w:val="24"/>
        </w:rPr>
        <w:t xml:space="preserve">centered-rod, 150% for the full-length helical tape without rod in comparison with the plain tube. </w:t>
      </w:r>
      <w:r w:rsidR="008E5713" w:rsidRPr="00F02BF0">
        <w:rPr>
          <w:rFonts w:asciiTheme="majorBidi" w:hAnsiTheme="majorBidi" w:cstheme="majorBidi"/>
          <w:sz w:val="24"/>
          <w:szCs w:val="24"/>
        </w:rPr>
        <w:t>They explained</w:t>
      </w:r>
      <w:r w:rsidR="00BD30F4" w:rsidRPr="00F02BF0">
        <w:rPr>
          <w:rFonts w:asciiTheme="majorBidi" w:hAnsiTheme="majorBidi" w:cstheme="majorBidi"/>
          <w:sz w:val="24"/>
          <w:szCs w:val="24"/>
        </w:rPr>
        <w:t xml:space="preserve"> that the </w:t>
      </w:r>
      <w:r w:rsidR="005D329D" w:rsidRPr="00F02BF0">
        <w:rPr>
          <w:rFonts w:asciiTheme="majorBidi" w:hAnsiTheme="majorBidi" w:cstheme="majorBidi"/>
          <w:sz w:val="24"/>
          <w:szCs w:val="24"/>
        </w:rPr>
        <w:t>increase</w:t>
      </w:r>
      <w:r w:rsidR="00BD30F4" w:rsidRPr="00F02BF0">
        <w:rPr>
          <w:rFonts w:asciiTheme="majorBidi" w:hAnsiTheme="majorBidi" w:cstheme="majorBidi"/>
          <w:sz w:val="24"/>
          <w:szCs w:val="24"/>
        </w:rPr>
        <w:t xml:space="preserve"> </w:t>
      </w:r>
      <w:r w:rsidR="005D329D" w:rsidRPr="00F02BF0">
        <w:rPr>
          <w:rFonts w:asciiTheme="majorBidi" w:hAnsiTheme="majorBidi" w:cstheme="majorBidi"/>
          <w:sz w:val="24"/>
          <w:szCs w:val="24"/>
        </w:rPr>
        <w:t xml:space="preserve">in heat transfer can be </w:t>
      </w:r>
      <w:r w:rsidR="00BD30F4" w:rsidRPr="00F02BF0">
        <w:rPr>
          <w:rFonts w:asciiTheme="majorBidi" w:hAnsiTheme="majorBidi" w:cstheme="majorBidi"/>
          <w:sz w:val="24"/>
          <w:szCs w:val="24"/>
        </w:rPr>
        <w:t xml:space="preserve">due </w:t>
      </w:r>
      <w:r w:rsidR="008E5713" w:rsidRPr="00F02BF0">
        <w:rPr>
          <w:rFonts w:asciiTheme="majorBidi" w:hAnsiTheme="majorBidi" w:cstheme="majorBidi"/>
          <w:sz w:val="24"/>
          <w:szCs w:val="24"/>
        </w:rPr>
        <w:t>to the</w:t>
      </w:r>
      <w:r w:rsidR="005D329D" w:rsidRPr="00F02BF0">
        <w:rPr>
          <w:rFonts w:asciiTheme="majorBidi" w:hAnsiTheme="majorBidi" w:cstheme="majorBidi"/>
          <w:sz w:val="24"/>
          <w:szCs w:val="24"/>
        </w:rPr>
        <w:t xml:space="preserve"> swirling flow as a result of the secondary flows of</w:t>
      </w:r>
      <w:r w:rsidR="00BD30F4" w:rsidRPr="00F02BF0">
        <w:rPr>
          <w:rFonts w:asciiTheme="majorBidi" w:hAnsiTheme="majorBidi" w:cstheme="majorBidi"/>
          <w:sz w:val="24"/>
          <w:szCs w:val="24"/>
        </w:rPr>
        <w:t xml:space="preserve"> </w:t>
      </w:r>
      <w:r w:rsidR="005D329D" w:rsidRPr="00F02BF0">
        <w:rPr>
          <w:rFonts w:asciiTheme="majorBidi" w:hAnsiTheme="majorBidi" w:cstheme="majorBidi"/>
          <w:sz w:val="24"/>
          <w:szCs w:val="24"/>
        </w:rPr>
        <w:t xml:space="preserve">the fluid. </w:t>
      </w:r>
      <w:r w:rsidR="007D44A9" w:rsidRPr="00F02BF0">
        <w:rPr>
          <w:rFonts w:asciiTheme="majorBidi" w:hAnsiTheme="majorBidi" w:cstheme="majorBidi"/>
          <w:sz w:val="24"/>
          <w:szCs w:val="24"/>
        </w:rPr>
        <w:t>Yadav</w:t>
      </w:r>
      <w:r w:rsidR="00C8468E" w:rsidRPr="00F02BF0">
        <w:rPr>
          <w:rFonts w:asciiTheme="majorBidi" w:hAnsiTheme="majorBidi" w:cstheme="majorBidi"/>
          <w:sz w:val="24"/>
          <w:szCs w:val="24"/>
        </w:rPr>
        <w:t xml:space="preserve"> et al. [21</w:t>
      </w:r>
      <w:r w:rsidR="007D44A9" w:rsidRPr="00F02BF0">
        <w:rPr>
          <w:rFonts w:asciiTheme="majorBidi" w:hAnsiTheme="majorBidi" w:cstheme="majorBidi"/>
          <w:sz w:val="24"/>
          <w:szCs w:val="24"/>
        </w:rPr>
        <w:t xml:space="preserve">] </w:t>
      </w:r>
      <w:r w:rsidR="00BD30F4" w:rsidRPr="00F02BF0">
        <w:rPr>
          <w:rFonts w:asciiTheme="majorBidi" w:hAnsiTheme="majorBidi" w:cstheme="majorBidi"/>
          <w:sz w:val="24"/>
          <w:szCs w:val="24"/>
        </w:rPr>
        <w:t xml:space="preserve">carried out a </w:t>
      </w:r>
      <w:r w:rsidR="00815EAE" w:rsidRPr="00F02BF0">
        <w:rPr>
          <w:rFonts w:asciiTheme="majorBidi" w:hAnsiTheme="majorBidi" w:cstheme="majorBidi"/>
          <w:sz w:val="24"/>
          <w:szCs w:val="24"/>
        </w:rPr>
        <w:t xml:space="preserve"> </w:t>
      </w:r>
      <w:r w:rsidR="00F5498B" w:rsidRPr="00F02BF0">
        <w:rPr>
          <w:rFonts w:asciiTheme="majorBidi" w:hAnsiTheme="majorBidi" w:cstheme="majorBidi"/>
          <w:sz w:val="24"/>
          <w:szCs w:val="24"/>
        </w:rPr>
        <w:t xml:space="preserve">CFD investigation </w:t>
      </w:r>
      <w:r w:rsidR="008614CF" w:rsidRPr="00F02BF0">
        <w:rPr>
          <w:rFonts w:asciiTheme="majorBidi" w:hAnsiTheme="majorBidi" w:cstheme="majorBidi"/>
          <w:sz w:val="24"/>
          <w:szCs w:val="24"/>
        </w:rPr>
        <w:t xml:space="preserve">of </w:t>
      </w:r>
      <w:r w:rsidR="00F5498B" w:rsidRPr="00F02BF0">
        <w:rPr>
          <w:rFonts w:asciiTheme="majorBidi" w:hAnsiTheme="majorBidi" w:cstheme="majorBidi"/>
          <w:sz w:val="24"/>
          <w:szCs w:val="24"/>
        </w:rPr>
        <w:t xml:space="preserve"> the heat transfer enhancemen</w:t>
      </w:r>
      <w:r w:rsidR="00CD39DE" w:rsidRPr="00F02BF0">
        <w:rPr>
          <w:rFonts w:asciiTheme="majorBidi" w:hAnsiTheme="majorBidi" w:cstheme="majorBidi"/>
          <w:sz w:val="24"/>
          <w:szCs w:val="24"/>
        </w:rPr>
        <w:t xml:space="preserve">t characteristics of air flow </w:t>
      </w:r>
      <w:r w:rsidR="008614CF" w:rsidRPr="00F02BF0">
        <w:rPr>
          <w:rFonts w:asciiTheme="majorBidi" w:hAnsiTheme="majorBidi" w:cstheme="majorBidi"/>
          <w:sz w:val="24"/>
          <w:szCs w:val="24"/>
        </w:rPr>
        <w:t>inside</w:t>
      </w:r>
      <w:r w:rsidR="00F5498B" w:rsidRPr="00F02BF0">
        <w:rPr>
          <w:rFonts w:asciiTheme="majorBidi" w:hAnsiTheme="majorBidi" w:cstheme="majorBidi"/>
          <w:sz w:val="24"/>
          <w:szCs w:val="24"/>
        </w:rPr>
        <w:t xml:space="preserve"> a circular tube with a partially decaying and partly swirl flow.</w:t>
      </w:r>
      <w:r w:rsidR="00F5498B" w:rsidRPr="00F02BF0" w:rsidDel="00F5498B">
        <w:rPr>
          <w:rFonts w:asciiTheme="majorBidi" w:hAnsiTheme="majorBidi" w:cstheme="majorBidi"/>
          <w:sz w:val="24"/>
          <w:szCs w:val="24"/>
        </w:rPr>
        <w:t xml:space="preserve"> </w:t>
      </w:r>
      <w:r w:rsidR="00F5498B" w:rsidRPr="00F02BF0">
        <w:rPr>
          <w:rFonts w:asciiTheme="majorBidi" w:hAnsiTheme="majorBidi" w:cstheme="majorBidi"/>
          <w:sz w:val="24"/>
          <w:szCs w:val="24"/>
        </w:rPr>
        <w:t>Four combinations of tube with twisted-tape inserts, the half-length upstream twisted-tape condition (HLUTT), the half-length downstream twisted-tape condition (HLDTT), the full-length twisted tape (FLTT), and the plain tube (PT) with three different twist parameters (, 0.27, and 0.38) were  investigated. </w:t>
      </w:r>
      <w:r w:rsidR="002A49A0" w:rsidRPr="00F02BF0">
        <w:rPr>
          <w:rFonts w:asciiTheme="majorBidi" w:hAnsiTheme="majorBidi" w:cstheme="majorBidi"/>
          <w:sz w:val="24"/>
          <w:szCs w:val="24"/>
        </w:rPr>
        <w:t xml:space="preserve">To validate </w:t>
      </w:r>
      <w:r w:rsidR="001A6C87" w:rsidRPr="00F02BF0">
        <w:rPr>
          <w:rFonts w:asciiTheme="majorBidi" w:hAnsiTheme="majorBidi" w:cstheme="majorBidi"/>
          <w:sz w:val="24"/>
          <w:szCs w:val="24"/>
        </w:rPr>
        <w:t xml:space="preserve">their </w:t>
      </w:r>
      <w:r w:rsidR="002A49A0" w:rsidRPr="00F02BF0">
        <w:rPr>
          <w:rFonts w:asciiTheme="majorBidi" w:hAnsiTheme="majorBidi" w:cstheme="majorBidi"/>
          <w:sz w:val="24"/>
          <w:szCs w:val="24"/>
        </w:rPr>
        <w:t xml:space="preserve">numerical data, </w:t>
      </w:r>
      <w:r w:rsidR="001A6C87" w:rsidRPr="00F02BF0">
        <w:rPr>
          <w:rFonts w:asciiTheme="majorBidi" w:hAnsiTheme="majorBidi" w:cstheme="majorBidi"/>
          <w:sz w:val="24"/>
          <w:szCs w:val="24"/>
        </w:rPr>
        <w:t xml:space="preserve">they carried </w:t>
      </w:r>
      <w:r w:rsidR="00815EAE" w:rsidRPr="00F02BF0">
        <w:rPr>
          <w:rFonts w:asciiTheme="majorBidi" w:hAnsiTheme="majorBidi" w:cstheme="majorBidi"/>
          <w:sz w:val="24"/>
          <w:szCs w:val="24"/>
        </w:rPr>
        <w:t xml:space="preserve">a </w:t>
      </w:r>
      <w:r w:rsidR="002A49A0" w:rsidRPr="00F02BF0">
        <w:rPr>
          <w:rFonts w:asciiTheme="majorBidi" w:hAnsiTheme="majorBidi" w:cstheme="majorBidi"/>
          <w:sz w:val="24"/>
          <w:szCs w:val="24"/>
        </w:rPr>
        <w:t>test of grid independen</w:t>
      </w:r>
      <w:r w:rsidR="00815EAE" w:rsidRPr="00F02BF0">
        <w:rPr>
          <w:rFonts w:asciiTheme="majorBidi" w:hAnsiTheme="majorBidi" w:cstheme="majorBidi"/>
          <w:sz w:val="24"/>
          <w:szCs w:val="24"/>
        </w:rPr>
        <w:t>ce</w:t>
      </w:r>
      <w:r w:rsidR="002A49A0" w:rsidRPr="00F02BF0">
        <w:rPr>
          <w:rFonts w:asciiTheme="majorBidi" w:hAnsiTheme="majorBidi" w:cstheme="majorBidi"/>
          <w:sz w:val="24"/>
          <w:szCs w:val="24"/>
        </w:rPr>
        <w:t xml:space="preserve"> for </w:t>
      </w:r>
      <w:r w:rsidR="00815EAE" w:rsidRPr="00F02BF0">
        <w:rPr>
          <w:rFonts w:asciiTheme="majorBidi" w:hAnsiTheme="majorBidi" w:cstheme="majorBidi"/>
          <w:sz w:val="24"/>
          <w:szCs w:val="24"/>
        </w:rPr>
        <w:t xml:space="preserve">the </w:t>
      </w:r>
      <w:r w:rsidR="002A49A0" w:rsidRPr="00F02BF0">
        <w:rPr>
          <w:rFonts w:asciiTheme="majorBidi" w:hAnsiTheme="majorBidi" w:cstheme="majorBidi"/>
          <w:sz w:val="24"/>
          <w:szCs w:val="24"/>
        </w:rPr>
        <w:t xml:space="preserve">numerical model in </w:t>
      </w:r>
      <w:r w:rsidR="00815EAE" w:rsidRPr="00F02BF0">
        <w:rPr>
          <w:rFonts w:asciiTheme="majorBidi" w:hAnsiTheme="majorBidi" w:cstheme="majorBidi"/>
          <w:sz w:val="24"/>
          <w:szCs w:val="24"/>
        </w:rPr>
        <w:t xml:space="preserve">the </w:t>
      </w:r>
      <w:r w:rsidR="002A49A0" w:rsidRPr="00F02BF0">
        <w:rPr>
          <w:rFonts w:asciiTheme="majorBidi" w:hAnsiTheme="majorBidi" w:cstheme="majorBidi"/>
          <w:sz w:val="24"/>
          <w:szCs w:val="24"/>
        </w:rPr>
        <w:t xml:space="preserve">CFD code. </w:t>
      </w:r>
      <w:r w:rsidR="007D44A9" w:rsidRPr="00F02BF0">
        <w:rPr>
          <w:rFonts w:asciiTheme="majorBidi" w:hAnsiTheme="majorBidi" w:cstheme="majorBidi"/>
          <w:sz w:val="24"/>
          <w:szCs w:val="24"/>
        </w:rPr>
        <w:t>The</w:t>
      </w:r>
      <w:r w:rsidR="00F5498B" w:rsidRPr="00F02BF0">
        <w:rPr>
          <w:rFonts w:asciiTheme="majorBidi" w:hAnsiTheme="majorBidi" w:cstheme="majorBidi"/>
          <w:sz w:val="24"/>
          <w:szCs w:val="24"/>
        </w:rPr>
        <w:t xml:space="preserve">ir </w:t>
      </w:r>
      <w:r w:rsidR="007D44A9" w:rsidRPr="00F02BF0">
        <w:rPr>
          <w:rFonts w:asciiTheme="majorBidi" w:hAnsiTheme="majorBidi" w:cstheme="majorBidi"/>
          <w:sz w:val="24"/>
          <w:szCs w:val="24"/>
        </w:rPr>
        <w:t xml:space="preserve">results revealed that the pressure drop in the twist tubes was between 203–623% higher than without twist inserts. </w:t>
      </w:r>
      <w:r w:rsidR="00FD06B3" w:rsidRPr="00F02BF0">
        <w:rPr>
          <w:rFonts w:asciiTheme="majorBidi" w:hAnsiTheme="majorBidi" w:cstheme="majorBidi"/>
          <w:sz w:val="24"/>
          <w:szCs w:val="24"/>
        </w:rPr>
        <w:t>In addition</w:t>
      </w:r>
      <w:r w:rsidR="007D44A9" w:rsidRPr="00F02BF0">
        <w:rPr>
          <w:rFonts w:asciiTheme="majorBidi" w:hAnsiTheme="majorBidi" w:cstheme="majorBidi"/>
          <w:sz w:val="24"/>
          <w:szCs w:val="24"/>
        </w:rPr>
        <w:t xml:space="preserve">, they observed that </w:t>
      </w:r>
      <w:r w:rsidR="00F5498B" w:rsidRPr="00F02BF0">
        <w:rPr>
          <w:rFonts w:asciiTheme="majorBidi" w:hAnsiTheme="majorBidi" w:cstheme="majorBidi"/>
          <w:sz w:val="24"/>
          <w:szCs w:val="24"/>
        </w:rPr>
        <w:t xml:space="preserve">the </w:t>
      </w:r>
      <w:r w:rsidR="007D44A9" w:rsidRPr="00F02BF0">
        <w:rPr>
          <w:rFonts w:asciiTheme="majorBidi" w:hAnsiTheme="majorBidi" w:cstheme="majorBidi"/>
          <w:sz w:val="24"/>
          <w:szCs w:val="24"/>
        </w:rPr>
        <w:t>local peak heat transfer and ove</w:t>
      </w:r>
      <w:r w:rsidR="00975048" w:rsidRPr="00F02BF0">
        <w:rPr>
          <w:rFonts w:asciiTheme="majorBidi" w:hAnsiTheme="majorBidi" w:cstheme="majorBidi"/>
          <w:sz w:val="24"/>
          <w:szCs w:val="24"/>
        </w:rPr>
        <w:t>r</w:t>
      </w:r>
      <w:r w:rsidR="007D44A9" w:rsidRPr="00F02BF0">
        <w:rPr>
          <w:rFonts w:asciiTheme="majorBidi" w:hAnsiTheme="majorBidi" w:cstheme="majorBidi"/>
          <w:sz w:val="24"/>
          <w:szCs w:val="24"/>
        </w:rPr>
        <w:t xml:space="preserve">all thermal performance can be raised when using </w:t>
      </w:r>
      <w:r w:rsidR="00815EAE" w:rsidRPr="00F02BF0">
        <w:rPr>
          <w:rFonts w:asciiTheme="majorBidi" w:hAnsiTheme="majorBidi" w:cstheme="majorBidi"/>
          <w:sz w:val="24"/>
          <w:szCs w:val="24"/>
        </w:rPr>
        <w:t xml:space="preserve">a </w:t>
      </w:r>
      <w:r w:rsidR="007D44A9" w:rsidRPr="00F02BF0">
        <w:rPr>
          <w:rFonts w:asciiTheme="majorBidi" w:hAnsiTheme="majorBidi" w:cstheme="majorBidi"/>
          <w:sz w:val="24"/>
          <w:szCs w:val="24"/>
        </w:rPr>
        <w:t xml:space="preserve">combination of </w:t>
      </w:r>
      <w:r w:rsidR="003B5095" w:rsidRPr="00F02BF0">
        <w:rPr>
          <w:rFonts w:asciiTheme="majorBidi" w:hAnsiTheme="majorBidi" w:cstheme="majorBidi"/>
          <w:sz w:val="24"/>
          <w:szCs w:val="24"/>
        </w:rPr>
        <w:t>twisted-tape</w:t>
      </w:r>
      <w:r w:rsidR="007D44A9" w:rsidRPr="00F02BF0">
        <w:rPr>
          <w:rFonts w:asciiTheme="majorBidi" w:hAnsiTheme="majorBidi" w:cstheme="majorBidi"/>
          <w:sz w:val="24"/>
          <w:szCs w:val="24"/>
        </w:rPr>
        <w:t xml:space="preserve"> </w:t>
      </w:r>
      <w:r w:rsidR="00975048" w:rsidRPr="00F02BF0">
        <w:rPr>
          <w:rFonts w:asciiTheme="majorBidi" w:hAnsiTheme="majorBidi" w:cstheme="majorBidi"/>
          <w:sz w:val="24"/>
          <w:szCs w:val="24"/>
        </w:rPr>
        <w:t xml:space="preserve">and </w:t>
      </w:r>
      <w:r w:rsidR="007D44A9" w:rsidRPr="00F02BF0">
        <w:rPr>
          <w:rFonts w:asciiTheme="majorBidi" w:hAnsiTheme="majorBidi" w:cstheme="majorBidi"/>
          <w:sz w:val="24"/>
          <w:szCs w:val="24"/>
        </w:rPr>
        <w:t>various geometries</w:t>
      </w:r>
      <w:r w:rsidR="00975048" w:rsidRPr="00F02BF0">
        <w:rPr>
          <w:rFonts w:asciiTheme="majorBidi" w:hAnsiTheme="majorBidi" w:cstheme="majorBidi"/>
          <w:sz w:val="24"/>
          <w:szCs w:val="24"/>
        </w:rPr>
        <w:t xml:space="preserve">. </w:t>
      </w:r>
      <w:r w:rsidR="001357AA" w:rsidRPr="00F02BF0">
        <w:rPr>
          <w:rFonts w:asciiTheme="majorBidi" w:hAnsiTheme="majorBidi" w:cstheme="majorBidi"/>
          <w:sz w:val="24"/>
          <w:szCs w:val="24"/>
        </w:rPr>
        <w:t xml:space="preserve"> </w:t>
      </w:r>
      <w:r w:rsidR="007D44A9" w:rsidRPr="00F02BF0">
        <w:rPr>
          <w:rFonts w:asciiTheme="majorBidi" w:hAnsiTheme="majorBidi" w:cstheme="majorBidi"/>
          <w:sz w:val="24"/>
          <w:szCs w:val="24"/>
        </w:rPr>
        <w:t>Sivakumar and Rajan</w:t>
      </w:r>
      <w:r w:rsidR="00C8468E" w:rsidRPr="00F02BF0">
        <w:rPr>
          <w:rFonts w:asciiTheme="majorBidi" w:hAnsiTheme="majorBidi" w:cstheme="majorBidi"/>
          <w:sz w:val="24"/>
          <w:szCs w:val="24"/>
        </w:rPr>
        <w:t xml:space="preserve"> [22</w:t>
      </w:r>
      <w:r w:rsidR="007D44A9" w:rsidRPr="00F02BF0">
        <w:rPr>
          <w:rFonts w:asciiTheme="majorBidi" w:hAnsiTheme="majorBidi" w:cstheme="majorBidi"/>
          <w:sz w:val="24"/>
          <w:szCs w:val="24"/>
        </w:rPr>
        <w:t xml:space="preserve">] </w:t>
      </w:r>
      <w:r w:rsidR="00975048" w:rsidRPr="00F02BF0">
        <w:rPr>
          <w:rFonts w:asciiTheme="majorBidi" w:hAnsiTheme="majorBidi" w:cstheme="majorBidi"/>
          <w:sz w:val="24"/>
          <w:szCs w:val="24"/>
        </w:rPr>
        <w:t xml:space="preserve">carried out an experimental analysis of the heat transfer enhancement in a circular tube with </w:t>
      </w:r>
      <w:r w:rsidR="00815EAE" w:rsidRPr="00F02BF0">
        <w:rPr>
          <w:rFonts w:asciiTheme="majorBidi" w:hAnsiTheme="majorBidi" w:cstheme="majorBidi"/>
          <w:sz w:val="24"/>
          <w:szCs w:val="24"/>
        </w:rPr>
        <w:t xml:space="preserve">a </w:t>
      </w:r>
      <w:r w:rsidR="00975048" w:rsidRPr="00F02BF0">
        <w:rPr>
          <w:rFonts w:asciiTheme="majorBidi" w:hAnsiTheme="majorBidi" w:cstheme="majorBidi"/>
          <w:sz w:val="24"/>
          <w:szCs w:val="24"/>
        </w:rPr>
        <w:t xml:space="preserve">different twist ratio of twisted-tape inserts. </w:t>
      </w:r>
      <w:r w:rsidR="00D53D42" w:rsidRPr="00F02BF0">
        <w:rPr>
          <w:rFonts w:asciiTheme="majorBidi" w:hAnsiTheme="majorBidi" w:cstheme="majorBidi"/>
          <w:sz w:val="24"/>
          <w:szCs w:val="24"/>
        </w:rPr>
        <w:t>In their analysis</w:t>
      </w:r>
      <w:r w:rsidR="00815EAE" w:rsidRPr="00F02BF0">
        <w:rPr>
          <w:rFonts w:asciiTheme="majorBidi" w:hAnsiTheme="majorBidi" w:cstheme="majorBidi"/>
          <w:sz w:val="24"/>
          <w:szCs w:val="24"/>
        </w:rPr>
        <w:t>,</w:t>
      </w:r>
      <w:r w:rsidR="00D53D42" w:rsidRPr="00F02BF0">
        <w:rPr>
          <w:rFonts w:asciiTheme="majorBidi" w:hAnsiTheme="majorBidi" w:cstheme="majorBidi"/>
          <w:sz w:val="24"/>
          <w:szCs w:val="24"/>
        </w:rPr>
        <w:t xml:space="preserve"> Ansys Fluent was used to model the heat exchanger. The twisted tube meshing was applied us</w:t>
      </w:r>
      <w:r w:rsidR="00815EAE" w:rsidRPr="00F02BF0">
        <w:rPr>
          <w:rFonts w:asciiTheme="majorBidi" w:hAnsiTheme="majorBidi" w:cstheme="majorBidi"/>
          <w:sz w:val="24"/>
          <w:szCs w:val="24"/>
        </w:rPr>
        <w:t>ing</w:t>
      </w:r>
      <w:r w:rsidR="00D53D42" w:rsidRPr="00F02BF0">
        <w:rPr>
          <w:rFonts w:asciiTheme="majorBidi" w:hAnsiTheme="majorBidi" w:cstheme="majorBidi"/>
          <w:sz w:val="24"/>
          <w:szCs w:val="24"/>
        </w:rPr>
        <w:t xml:space="preserve"> </w:t>
      </w:r>
      <w:r w:rsidR="00815EAE" w:rsidRPr="00F02BF0">
        <w:rPr>
          <w:rFonts w:asciiTheme="majorBidi" w:hAnsiTheme="majorBidi" w:cstheme="majorBidi"/>
          <w:sz w:val="24"/>
          <w:szCs w:val="24"/>
        </w:rPr>
        <w:t xml:space="preserve">the </w:t>
      </w:r>
      <w:r w:rsidR="00D53D42" w:rsidRPr="00F02BF0">
        <w:rPr>
          <w:rFonts w:asciiTheme="majorBidi" w:hAnsiTheme="majorBidi" w:cstheme="majorBidi"/>
          <w:sz w:val="24"/>
          <w:szCs w:val="24"/>
        </w:rPr>
        <w:t>CFD solver met</w:t>
      </w:r>
      <w:r w:rsidR="001A6C87" w:rsidRPr="00F02BF0">
        <w:rPr>
          <w:rFonts w:asciiTheme="majorBidi" w:hAnsiTheme="majorBidi" w:cstheme="majorBidi"/>
          <w:sz w:val="24"/>
          <w:szCs w:val="24"/>
        </w:rPr>
        <w:t xml:space="preserve">hod. </w:t>
      </w:r>
      <w:r w:rsidR="00D53D42" w:rsidRPr="00F02BF0">
        <w:rPr>
          <w:rFonts w:asciiTheme="majorBidi" w:hAnsiTheme="majorBidi" w:cstheme="majorBidi"/>
          <w:sz w:val="24"/>
          <w:szCs w:val="24"/>
        </w:rPr>
        <w:t xml:space="preserve"> CFD interface three dimensions with double precision were used to simulate the numerical investigation segregated solver approaches. </w:t>
      </w:r>
      <w:r w:rsidR="00F7063D" w:rsidRPr="00F02BF0">
        <w:rPr>
          <w:rFonts w:asciiTheme="majorBidi" w:hAnsiTheme="majorBidi" w:cstheme="majorBidi"/>
          <w:sz w:val="24"/>
          <w:szCs w:val="24"/>
        </w:rPr>
        <w:t>T</w:t>
      </w:r>
      <w:r w:rsidR="007D44A9" w:rsidRPr="00F02BF0">
        <w:rPr>
          <w:rFonts w:asciiTheme="majorBidi" w:hAnsiTheme="majorBidi" w:cstheme="majorBidi"/>
          <w:sz w:val="24"/>
          <w:szCs w:val="24"/>
        </w:rPr>
        <w:t xml:space="preserve">he friction factor and heat transfer value under laminar flow inside the circular pipe with </w:t>
      </w:r>
      <w:r w:rsidR="003B5095" w:rsidRPr="00F02BF0">
        <w:rPr>
          <w:rFonts w:asciiTheme="majorBidi" w:hAnsiTheme="majorBidi" w:cstheme="majorBidi"/>
          <w:sz w:val="24"/>
          <w:szCs w:val="24"/>
        </w:rPr>
        <w:t>twisted-tape</w:t>
      </w:r>
      <w:r w:rsidR="007D44A9" w:rsidRPr="00F02BF0">
        <w:rPr>
          <w:rFonts w:asciiTheme="majorBidi" w:hAnsiTheme="majorBidi" w:cstheme="majorBidi"/>
          <w:sz w:val="24"/>
          <w:szCs w:val="24"/>
        </w:rPr>
        <w:t xml:space="preserve"> were investigated. The results indicated that heat transfer enhancement was between 7% to 10% for the</w:t>
      </w:r>
      <w:r w:rsidR="00891209" w:rsidRPr="00F02BF0">
        <w:rPr>
          <w:rFonts w:asciiTheme="majorBidi" w:hAnsiTheme="majorBidi" w:cstheme="majorBidi"/>
          <w:sz w:val="24"/>
          <w:szCs w:val="24"/>
        </w:rPr>
        <w:t xml:space="preserve"> pipe with</w:t>
      </w:r>
      <w:r w:rsidR="007D44A9" w:rsidRPr="00F02BF0">
        <w:rPr>
          <w:rFonts w:asciiTheme="majorBidi" w:hAnsiTheme="majorBidi" w:cstheme="majorBidi"/>
          <w:sz w:val="24"/>
          <w:szCs w:val="24"/>
        </w:rPr>
        <w:t xml:space="preserve"> </w:t>
      </w:r>
      <w:r w:rsidR="00975048" w:rsidRPr="00F02BF0">
        <w:rPr>
          <w:rFonts w:asciiTheme="majorBidi" w:hAnsiTheme="majorBidi" w:cstheme="majorBidi"/>
          <w:sz w:val="24"/>
          <w:szCs w:val="24"/>
        </w:rPr>
        <w:t xml:space="preserve">the twisted-tape inserts </w:t>
      </w:r>
      <w:r w:rsidR="007D44A9" w:rsidRPr="00F02BF0">
        <w:rPr>
          <w:rFonts w:asciiTheme="majorBidi" w:hAnsiTheme="majorBidi" w:cstheme="majorBidi"/>
          <w:sz w:val="24"/>
          <w:szCs w:val="24"/>
        </w:rPr>
        <w:t xml:space="preserve">compared to </w:t>
      </w:r>
      <w:r w:rsidR="00975048" w:rsidRPr="00F02BF0">
        <w:rPr>
          <w:rFonts w:asciiTheme="majorBidi" w:hAnsiTheme="majorBidi" w:cstheme="majorBidi"/>
          <w:sz w:val="24"/>
          <w:szCs w:val="24"/>
        </w:rPr>
        <w:t xml:space="preserve">that obtained for the pipe </w:t>
      </w:r>
      <w:r w:rsidR="007D44A9" w:rsidRPr="00F02BF0">
        <w:rPr>
          <w:rFonts w:asciiTheme="majorBidi" w:hAnsiTheme="majorBidi" w:cstheme="majorBidi"/>
          <w:sz w:val="24"/>
          <w:szCs w:val="24"/>
        </w:rPr>
        <w:t>without</w:t>
      </w:r>
      <w:r w:rsidR="00975048" w:rsidRPr="00F02BF0">
        <w:rPr>
          <w:rFonts w:asciiTheme="majorBidi" w:hAnsiTheme="majorBidi" w:cstheme="majorBidi"/>
          <w:sz w:val="24"/>
          <w:szCs w:val="24"/>
        </w:rPr>
        <w:t xml:space="preserve"> the twisted</w:t>
      </w:r>
      <w:r w:rsidR="003B5095" w:rsidRPr="00F02BF0">
        <w:rPr>
          <w:rFonts w:asciiTheme="majorBidi" w:hAnsiTheme="majorBidi" w:cstheme="majorBidi"/>
          <w:sz w:val="24"/>
          <w:szCs w:val="24"/>
        </w:rPr>
        <w:t>-tape</w:t>
      </w:r>
      <w:r w:rsidR="00975048" w:rsidRPr="00F02BF0">
        <w:rPr>
          <w:rFonts w:asciiTheme="majorBidi" w:hAnsiTheme="majorBidi" w:cstheme="majorBidi"/>
          <w:sz w:val="24"/>
          <w:szCs w:val="24"/>
        </w:rPr>
        <w:t xml:space="preserve"> inserts</w:t>
      </w:r>
      <w:r w:rsidR="007D44A9" w:rsidRPr="00F02BF0">
        <w:rPr>
          <w:rFonts w:asciiTheme="majorBidi" w:hAnsiTheme="majorBidi" w:cstheme="majorBidi"/>
          <w:sz w:val="24"/>
          <w:szCs w:val="24"/>
        </w:rPr>
        <w:t>. Also, the Nusselt number was raised as the Reynolds number increased</w:t>
      </w:r>
      <w:r w:rsidR="001357AA" w:rsidRPr="00F02BF0">
        <w:rPr>
          <w:rFonts w:asciiTheme="majorBidi" w:hAnsiTheme="majorBidi" w:cstheme="majorBidi"/>
          <w:sz w:val="24"/>
          <w:szCs w:val="24"/>
        </w:rPr>
        <w:t xml:space="preserve">. </w:t>
      </w:r>
      <w:r w:rsidR="009E473A" w:rsidRPr="00F02BF0">
        <w:rPr>
          <w:rFonts w:asciiTheme="majorBidi" w:hAnsiTheme="majorBidi" w:cstheme="majorBidi"/>
          <w:sz w:val="24"/>
          <w:szCs w:val="24"/>
        </w:rPr>
        <w:t>Bhosale</w:t>
      </w:r>
      <w:r w:rsidR="00C8468E" w:rsidRPr="00F02BF0">
        <w:rPr>
          <w:rFonts w:asciiTheme="majorBidi" w:hAnsiTheme="majorBidi" w:cstheme="majorBidi"/>
          <w:sz w:val="24"/>
          <w:szCs w:val="24"/>
        </w:rPr>
        <w:t xml:space="preserve"> et al [23</w:t>
      </w:r>
      <w:r w:rsidR="007D44A9" w:rsidRPr="00F02BF0">
        <w:rPr>
          <w:rFonts w:asciiTheme="majorBidi" w:hAnsiTheme="majorBidi" w:cstheme="majorBidi"/>
          <w:sz w:val="24"/>
          <w:szCs w:val="24"/>
        </w:rPr>
        <w:t>] numerically analy</w:t>
      </w:r>
      <w:r w:rsidR="008E5713" w:rsidRPr="00F02BF0">
        <w:rPr>
          <w:rFonts w:asciiTheme="majorBidi" w:hAnsiTheme="majorBidi" w:cstheme="majorBidi"/>
          <w:sz w:val="24"/>
          <w:szCs w:val="24"/>
        </w:rPr>
        <w:t>s</w:t>
      </w:r>
      <w:r w:rsidR="007D44A9" w:rsidRPr="00F02BF0">
        <w:rPr>
          <w:rFonts w:asciiTheme="majorBidi" w:hAnsiTheme="majorBidi" w:cstheme="majorBidi"/>
          <w:sz w:val="24"/>
          <w:szCs w:val="24"/>
        </w:rPr>
        <w:t xml:space="preserve">ed the pressure and heat enhancement in </w:t>
      </w:r>
      <w:r w:rsidR="00815EAE" w:rsidRPr="00F02BF0">
        <w:rPr>
          <w:rFonts w:asciiTheme="majorBidi" w:hAnsiTheme="majorBidi" w:cstheme="majorBidi"/>
          <w:sz w:val="24"/>
          <w:szCs w:val="24"/>
        </w:rPr>
        <w:t xml:space="preserve">a </w:t>
      </w:r>
      <w:r w:rsidR="006D0468" w:rsidRPr="00F02BF0">
        <w:rPr>
          <w:rFonts w:asciiTheme="majorBidi" w:hAnsiTheme="majorBidi" w:cstheme="majorBidi"/>
          <w:sz w:val="24"/>
          <w:szCs w:val="24"/>
        </w:rPr>
        <w:t xml:space="preserve">pipe with </w:t>
      </w:r>
      <w:r w:rsidR="007D44A9" w:rsidRPr="00F02BF0">
        <w:rPr>
          <w:rFonts w:asciiTheme="majorBidi" w:hAnsiTheme="majorBidi" w:cstheme="majorBidi"/>
          <w:sz w:val="24"/>
          <w:szCs w:val="24"/>
        </w:rPr>
        <w:t xml:space="preserve">rectangular </w:t>
      </w:r>
      <w:r w:rsidR="003B5095" w:rsidRPr="00F02BF0">
        <w:rPr>
          <w:rFonts w:asciiTheme="majorBidi" w:hAnsiTheme="majorBidi" w:cstheme="majorBidi"/>
          <w:sz w:val="24"/>
          <w:szCs w:val="24"/>
        </w:rPr>
        <w:t>twisted-tape</w:t>
      </w:r>
      <w:r w:rsidR="006D0468" w:rsidRPr="00F02BF0">
        <w:rPr>
          <w:rFonts w:asciiTheme="majorBidi" w:hAnsiTheme="majorBidi" w:cstheme="majorBidi"/>
          <w:sz w:val="24"/>
          <w:szCs w:val="24"/>
        </w:rPr>
        <w:t xml:space="preserve"> inserts</w:t>
      </w:r>
      <w:r w:rsidR="007D44A9" w:rsidRPr="00F02BF0">
        <w:rPr>
          <w:rFonts w:asciiTheme="majorBidi" w:hAnsiTheme="majorBidi" w:cstheme="majorBidi"/>
          <w:sz w:val="24"/>
          <w:szCs w:val="24"/>
        </w:rPr>
        <w:t xml:space="preserve">. </w:t>
      </w:r>
      <w:r w:rsidR="006D0468" w:rsidRPr="00F02BF0">
        <w:rPr>
          <w:rFonts w:asciiTheme="majorBidi" w:hAnsiTheme="majorBidi" w:cstheme="majorBidi"/>
          <w:sz w:val="24"/>
          <w:szCs w:val="24"/>
        </w:rPr>
        <w:t xml:space="preserve">For </w:t>
      </w:r>
      <w:r w:rsidR="007D44A9" w:rsidRPr="00F02BF0">
        <w:rPr>
          <w:rFonts w:asciiTheme="majorBidi" w:hAnsiTheme="majorBidi" w:cstheme="majorBidi"/>
          <w:sz w:val="24"/>
          <w:szCs w:val="24"/>
        </w:rPr>
        <w:t>their study the</w:t>
      </w:r>
      <w:r w:rsidR="006D0468" w:rsidRPr="00F02BF0">
        <w:rPr>
          <w:rFonts w:asciiTheme="majorBidi" w:hAnsiTheme="majorBidi" w:cstheme="majorBidi"/>
          <w:sz w:val="24"/>
          <w:szCs w:val="24"/>
        </w:rPr>
        <w:t>y</w:t>
      </w:r>
      <w:r w:rsidR="007D44A9" w:rsidRPr="00F02BF0">
        <w:rPr>
          <w:rFonts w:asciiTheme="majorBidi" w:hAnsiTheme="majorBidi" w:cstheme="majorBidi"/>
          <w:sz w:val="24"/>
          <w:szCs w:val="24"/>
        </w:rPr>
        <w:t xml:space="preserve"> </w:t>
      </w:r>
      <w:r w:rsidR="006D0468" w:rsidRPr="00F02BF0">
        <w:rPr>
          <w:rFonts w:asciiTheme="majorBidi" w:hAnsiTheme="majorBidi" w:cstheme="majorBidi"/>
          <w:sz w:val="24"/>
          <w:szCs w:val="24"/>
        </w:rPr>
        <w:t>considered a 2300 mm pipe with 10 mm outer diameter, 9.2 mm inner diameter</w:t>
      </w:r>
      <w:r w:rsidR="007D44A9" w:rsidRPr="00F02BF0">
        <w:rPr>
          <w:rFonts w:asciiTheme="majorBidi" w:hAnsiTheme="majorBidi" w:cstheme="majorBidi"/>
          <w:sz w:val="24"/>
          <w:szCs w:val="24"/>
        </w:rPr>
        <w:t xml:space="preserve">. </w:t>
      </w:r>
      <w:r w:rsidR="006D0468" w:rsidRPr="00F02BF0">
        <w:rPr>
          <w:rFonts w:asciiTheme="majorBidi" w:hAnsiTheme="majorBidi" w:cstheme="majorBidi"/>
          <w:sz w:val="24"/>
          <w:szCs w:val="24"/>
        </w:rPr>
        <w:t>The heat transfer fluid (HTF) considered for the</w:t>
      </w:r>
      <w:r w:rsidR="009E473A" w:rsidRPr="00F02BF0">
        <w:rPr>
          <w:rFonts w:asciiTheme="majorBidi" w:hAnsiTheme="majorBidi" w:cstheme="majorBidi"/>
          <w:sz w:val="24"/>
          <w:szCs w:val="24"/>
        </w:rPr>
        <w:t>ir</w:t>
      </w:r>
      <w:r w:rsidR="006D0468" w:rsidRPr="00F02BF0">
        <w:rPr>
          <w:rFonts w:asciiTheme="majorBidi" w:hAnsiTheme="majorBidi" w:cstheme="majorBidi"/>
          <w:sz w:val="24"/>
          <w:szCs w:val="24"/>
        </w:rPr>
        <w:t xml:space="preserve"> analysis is water and its inlet temperature was maintained constant as 288K</w:t>
      </w:r>
      <w:r w:rsidR="009E473A" w:rsidRPr="00F02BF0">
        <w:rPr>
          <w:rFonts w:asciiTheme="majorBidi" w:hAnsiTheme="majorBidi" w:cstheme="majorBidi"/>
          <w:sz w:val="24"/>
          <w:szCs w:val="24"/>
        </w:rPr>
        <w:t>.</w:t>
      </w:r>
      <w:r w:rsidR="006D0468" w:rsidRPr="00F02BF0">
        <w:rPr>
          <w:rFonts w:asciiTheme="majorBidi" w:hAnsiTheme="majorBidi" w:cstheme="majorBidi"/>
          <w:sz w:val="24"/>
          <w:szCs w:val="24"/>
        </w:rPr>
        <w:t xml:space="preserve"> </w:t>
      </w:r>
      <w:r w:rsidR="00FC14D3" w:rsidRPr="00F02BF0">
        <w:rPr>
          <w:rFonts w:asciiTheme="majorBidi" w:hAnsiTheme="majorBidi" w:cstheme="majorBidi"/>
          <w:sz w:val="24"/>
          <w:szCs w:val="24"/>
        </w:rPr>
        <w:t xml:space="preserve">The </w:t>
      </w:r>
      <w:r w:rsidR="006D0468" w:rsidRPr="00F02BF0">
        <w:rPr>
          <w:rFonts w:asciiTheme="majorBidi" w:hAnsiTheme="majorBidi" w:cstheme="majorBidi"/>
          <w:sz w:val="24"/>
          <w:szCs w:val="24"/>
        </w:rPr>
        <w:t>pipe was subjected to constant heat flux of 15000 W/m</w:t>
      </w:r>
      <w:r w:rsidR="006D0468" w:rsidRPr="00F02BF0">
        <w:rPr>
          <w:rFonts w:asciiTheme="majorBidi" w:hAnsiTheme="majorBidi" w:cstheme="majorBidi"/>
          <w:sz w:val="24"/>
          <w:szCs w:val="24"/>
          <w:vertAlign w:val="superscript"/>
        </w:rPr>
        <w:t>2</w:t>
      </w:r>
      <w:r w:rsidR="009E473A" w:rsidRPr="00F02BF0">
        <w:rPr>
          <w:rFonts w:asciiTheme="majorBidi" w:hAnsiTheme="majorBidi" w:cstheme="majorBidi"/>
          <w:sz w:val="24"/>
          <w:szCs w:val="24"/>
        </w:rPr>
        <w:t>. They reported that the g</w:t>
      </w:r>
      <w:r w:rsidR="00FC14D3" w:rsidRPr="00F02BF0">
        <w:rPr>
          <w:rFonts w:asciiTheme="majorBidi" w:hAnsiTheme="majorBidi" w:cstheme="majorBidi"/>
          <w:sz w:val="24"/>
          <w:szCs w:val="24"/>
        </w:rPr>
        <w:t xml:space="preserve">eometry assembly was </w:t>
      </w:r>
      <w:r w:rsidR="009E473A" w:rsidRPr="00F02BF0">
        <w:rPr>
          <w:rFonts w:asciiTheme="majorBidi" w:hAnsiTheme="majorBidi" w:cstheme="majorBidi"/>
          <w:sz w:val="24"/>
          <w:szCs w:val="24"/>
        </w:rPr>
        <w:t xml:space="preserve">done </w:t>
      </w:r>
      <w:r w:rsidR="00FC14D3" w:rsidRPr="00F02BF0">
        <w:rPr>
          <w:rFonts w:asciiTheme="majorBidi" w:hAnsiTheme="majorBidi" w:cstheme="majorBidi"/>
          <w:sz w:val="24"/>
          <w:szCs w:val="24"/>
        </w:rPr>
        <w:t>using Solid works 2013</w:t>
      </w:r>
      <w:r w:rsidR="009E473A" w:rsidRPr="00F02BF0">
        <w:rPr>
          <w:rFonts w:asciiTheme="majorBidi" w:hAnsiTheme="majorBidi" w:cstheme="majorBidi"/>
          <w:sz w:val="24"/>
          <w:szCs w:val="24"/>
        </w:rPr>
        <w:t xml:space="preserve"> and </w:t>
      </w:r>
      <w:r w:rsidR="00FC14D3" w:rsidRPr="00F02BF0">
        <w:rPr>
          <w:rFonts w:asciiTheme="majorBidi" w:hAnsiTheme="majorBidi" w:cstheme="majorBidi"/>
          <w:sz w:val="24"/>
          <w:szCs w:val="24"/>
        </w:rPr>
        <w:t xml:space="preserve"> exported to the ICEM CFD 14.5 for </w:t>
      </w:r>
      <w:r w:rsidR="009E473A" w:rsidRPr="00F02BF0">
        <w:rPr>
          <w:rFonts w:asciiTheme="majorBidi" w:hAnsiTheme="majorBidi" w:cstheme="majorBidi"/>
          <w:sz w:val="24"/>
          <w:szCs w:val="24"/>
        </w:rPr>
        <w:t xml:space="preserve">the </w:t>
      </w:r>
      <w:r w:rsidR="00FC14D3" w:rsidRPr="00F02BF0">
        <w:rPr>
          <w:rFonts w:asciiTheme="majorBidi" w:hAnsiTheme="majorBidi" w:cstheme="majorBidi"/>
          <w:sz w:val="24"/>
          <w:szCs w:val="24"/>
        </w:rPr>
        <w:t>generating</w:t>
      </w:r>
      <w:r w:rsidR="009E473A" w:rsidRPr="00F02BF0">
        <w:rPr>
          <w:rFonts w:asciiTheme="majorBidi" w:hAnsiTheme="majorBidi" w:cstheme="majorBidi"/>
          <w:sz w:val="24"/>
          <w:szCs w:val="24"/>
        </w:rPr>
        <w:t xml:space="preserve"> of the </w:t>
      </w:r>
      <w:r w:rsidR="00FC14D3" w:rsidRPr="00F02BF0">
        <w:rPr>
          <w:rFonts w:asciiTheme="majorBidi" w:hAnsiTheme="majorBidi" w:cstheme="majorBidi"/>
          <w:sz w:val="24"/>
          <w:szCs w:val="24"/>
        </w:rPr>
        <w:t xml:space="preserve"> mesh domain</w:t>
      </w:r>
      <w:r w:rsidR="009E473A" w:rsidRPr="00F02BF0">
        <w:rPr>
          <w:rFonts w:asciiTheme="majorBidi" w:hAnsiTheme="majorBidi" w:cstheme="majorBidi"/>
          <w:sz w:val="24"/>
          <w:szCs w:val="24"/>
        </w:rPr>
        <w:t>. They also reported that t</w:t>
      </w:r>
      <w:r w:rsidR="00FC14D3" w:rsidRPr="00F02BF0">
        <w:rPr>
          <w:rFonts w:asciiTheme="majorBidi" w:hAnsiTheme="majorBidi" w:cstheme="majorBidi"/>
          <w:sz w:val="24"/>
          <w:szCs w:val="24"/>
        </w:rPr>
        <w:t xml:space="preserve">etrahedral mesh was applied for both solid and liquid geometries. The meshed file in their work was imported employing into the FLUENT 14.5 to perform the investigation. </w:t>
      </w:r>
      <w:r w:rsidR="007D44A9" w:rsidRPr="00F02BF0">
        <w:rPr>
          <w:rFonts w:asciiTheme="majorBidi" w:hAnsiTheme="majorBidi" w:cstheme="majorBidi"/>
          <w:sz w:val="24"/>
          <w:szCs w:val="24"/>
        </w:rPr>
        <w:t>The</w:t>
      </w:r>
      <w:r w:rsidR="009E473A" w:rsidRPr="00F02BF0">
        <w:rPr>
          <w:rFonts w:asciiTheme="majorBidi" w:hAnsiTheme="majorBidi" w:cstheme="majorBidi"/>
          <w:sz w:val="24"/>
          <w:szCs w:val="24"/>
        </w:rPr>
        <w:t>y</w:t>
      </w:r>
      <w:r w:rsidR="007D44A9" w:rsidRPr="00F02BF0">
        <w:rPr>
          <w:rFonts w:asciiTheme="majorBidi" w:hAnsiTheme="majorBidi" w:cstheme="majorBidi"/>
          <w:sz w:val="24"/>
          <w:szCs w:val="24"/>
        </w:rPr>
        <w:t xml:space="preserve"> found that using rectangular cut </w:t>
      </w:r>
      <w:r w:rsidR="003B5095" w:rsidRPr="00F02BF0">
        <w:rPr>
          <w:rFonts w:asciiTheme="majorBidi" w:hAnsiTheme="majorBidi" w:cstheme="majorBidi"/>
          <w:sz w:val="24"/>
          <w:szCs w:val="24"/>
        </w:rPr>
        <w:t>twisted-tape</w:t>
      </w:r>
      <w:r w:rsidR="007D44A9" w:rsidRPr="00F02BF0">
        <w:rPr>
          <w:rFonts w:asciiTheme="majorBidi" w:hAnsiTheme="majorBidi" w:cstheme="majorBidi"/>
          <w:sz w:val="24"/>
          <w:szCs w:val="24"/>
        </w:rPr>
        <w:t>s increase</w:t>
      </w:r>
      <w:r w:rsidR="009E473A" w:rsidRPr="00F02BF0">
        <w:rPr>
          <w:rFonts w:asciiTheme="majorBidi" w:hAnsiTheme="majorBidi" w:cstheme="majorBidi"/>
          <w:sz w:val="24"/>
          <w:szCs w:val="24"/>
        </w:rPr>
        <w:t>d</w:t>
      </w:r>
      <w:r w:rsidR="007D44A9" w:rsidRPr="00F02BF0">
        <w:rPr>
          <w:rFonts w:asciiTheme="majorBidi" w:hAnsiTheme="majorBidi" w:cstheme="majorBidi"/>
          <w:sz w:val="24"/>
          <w:szCs w:val="24"/>
        </w:rPr>
        <w:t xml:space="preserve"> the heat exchanger heat transfer rate and convective heat transfer coefficient. Also, the heat exchanger pressure drop for </w:t>
      </w:r>
      <w:r w:rsidR="00815EAE" w:rsidRPr="00F02BF0">
        <w:rPr>
          <w:rFonts w:asciiTheme="majorBidi" w:hAnsiTheme="majorBidi" w:cstheme="majorBidi"/>
          <w:sz w:val="24"/>
          <w:szCs w:val="24"/>
        </w:rPr>
        <w:t xml:space="preserve">the </w:t>
      </w:r>
      <w:r w:rsidR="003B5095" w:rsidRPr="00F02BF0">
        <w:rPr>
          <w:rFonts w:asciiTheme="majorBidi" w:hAnsiTheme="majorBidi" w:cstheme="majorBidi"/>
          <w:sz w:val="24"/>
          <w:szCs w:val="24"/>
        </w:rPr>
        <w:t>twisted-tape</w:t>
      </w:r>
      <w:r w:rsidR="007D44A9" w:rsidRPr="00F02BF0">
        <w:rPr>
          <w:rFonts w:asciiTheme="majorBidi" w:hAnsiTheme="majorBidi" w:cstheme="majorBidi"/>
          <w:sz w:val="24"/>
          <w:szCs w:val="24"/>
        </w:rPr>
        <w:t xml:space="preserve"> was larger than </w:t>
      </w:r>
      <w:r w:rsidR="00815EAE" w:rsidRPr="00F02BF0">
        <w:rPr>
          <w:rFonts w:asciiTheme="majorBidi" w:hAnsiTheme="majorBidi" w:cstheme="majorBidi"/>
          <w:sz w:val="24"/>
          <w:szCs w:val="24"/>
        </w:rPr>
        <w:t xml:space="preserve">the </w:t>
      </w:r>
      <w:r w:rsidR="007D44A9" w:rsidRPr="00F02BF0">
        <w:rPr>
          <w:rFonts w:asciiTheme="majorBidi" w:hAnsiTheme="majorBidi" w:cstheme="majorBidi"/>
          <w:sz w:val="24"/>
          <w:szCs w:val="24"/>
        </w:rPr>
        <w:t xml:space="preserve">plain pipe. Moreover, when the swirl flow </w:t>
      </w:r>
      <w:r w:rsidR="00815EAE" w:rsidRPr="00F02BF0">
        <w:rPr>
          <w:rFonts w:asciiTheme="majorBidi" w:hAnsiTheme="majorBidi" w:cstheme="majorBidi"/>
          <w:sz w:val="24"/>
          <w:szCs w:val="24"/>
        </w:rPr>
        <w:t xml:space="preserve">is </w:t>
      </w:r>
      <w:r w:rsidR="007D44A9" w:rsidRPr="00F02BF0">
        <w:rPr>
          <w:rFonts w:asciiTheme="majorBidi" w:hAnsiTheme="majorBidi" w:cstheme="majorBidi"/>
          <w:sz w:val="24"/>
          <w:szCs w:val="24"/>
        </w:rPr>
        <w:t xml:space="preserve">created that </w:t>
      </w:r>
      <w:r w:rsidR="000B68A7" w:rsidRPr="00F02BF0">
        <w:rPr>
          <w:rFonts w:asciiTheme="majorBidi" w:hAnsiTheme="majorBidi" w:cstheme="majorBidi"/>
          <w:sz w:val="24"/>
          <w:szCs w:val="24"/>
        </w:rPr>
        <w:t>causes</w:t>
      </w:r>
      <w:r w:rsidR="007D44A9" w:rsidRPr="00F02BF0">
        <w:rPr>
          <w:rFonts w:asciiTheme="majorBidi" w:hAnsiTheme="majorBidi" w:cstheme="majorBidi"/>
          <w:sz w:val="24"/>
          <w:szCs w:val="24"/>
        </w:rPr>
        <w:t xml:space="preserve"> to </w:t>
      </w:r>
      <w:r w:rsidR="000B68A7" w:rsidRPr="00F02BF0">
        <w:rPr>
          <w:rFonts w:asciiTheme="majorBidi" w:hAnsiTheme="majorBidi" w:cstheme="majorBidi"/>
          <w:sz w:val="24"/>
          <w:szCs w:val="24"/>
        </w:rPr>
        <w:t>a</w:t>
      </w:r>
      <w:r w:rsidR="00815EAE" w:rsidRPr="00F02BF0">
        <w:rPr>
          <w:rFonts w:asciiTheme="majorBidi" w:hAnsiTheme="majorBidi" w:cstheme="majorBidi"/>
          <w:sz w:val="24"/>
          <w:szCs w:val="24"/>
        </w:rPr>
        <w:t xml:space="preserve"> </w:t>
      </w:r>
      <w:r w:rsidR="000B68A7" w:rsidRPr="00F02BF0">
        <w:rPr>
          <w:rFonts w:asciiTheme="majorBidi" w:hAnsiTheme="majorBidi" w:cstheme="majorBidi"/>
          <w:sz w:val="24"/>
          <w:szCs w:val="24"/>
        </w:rPr>
        <w:t>rise</w:t>
      </w:r>
      <w:r w:rsidR="007D44A9" w:rsidRPr="00F02BF0">
        <w:rPr>
          <w:rFonts w:asciiTheme="majorBidi" w:hAnsiTheme="majorBidi" w:cstheme="majorBidi"/>
          <w:sz w:val="24"/>
          <w:szCs w:val="24"/>
        </w:rPr>
        <w:t xml:space="preserve"> </w:t>
      </w:r>
      <w:r w:rsidR="00815EAE" w:rsidRPr="00F02BF0">
        <w:rPr>
          <w:rFonts w:asciiTheme="majorBidi" w:hAnsiTheme="majorBidi" w:cstheme="majorBidi"/>
          <w:sz w:val="24"/>
          <w:szCs w:val="24"/>
        </w:rPr>
        <w:t xml:space="preserve">in </w:t>
      </w:r>
      <w:r w:rsidR="007D44A9" w:rsidRPr="00F02BF0">
        <w:rPr>
          <w:rFonts w:asciiTheme="majorBidi" w:hAnsiTheme="majorBidi" w:cstheme="majorBidi"/>
          <w:sz w:val="24"/>
          <w:szCs w:val="24"/>
        </w:rPr>
        <w:t>the turbulence, the fluid flow length</w:t>
      </w:r>
      <w:r w:rsidR="00815EAE" w:rsidRPr="00F02BF0">
        <w:rPr>
          <w:rFonts w:asciiTheme="majorBidi" w:hAnsiTheme="majorBidi" w:cstheme="majorBidi"/>
          <w:sz w:val="24"/>
          <w:szCs w:val="24"/>
        </w:rPr>
        <w:t>,</w:t>
      </w:r>
      <w:r w:rsidR="007D44A9" w:rsidRPr="00F02BF0">
        <w:rPr>
          <w:rFonts w:asciiTheme="majorBidi" w:hAnsiTheme="majorBidi" w:cstheme="majorBidi"/>
          <w:sz w:val="24"/>
          <w:szCs w:val="24"/>
        </w:rPr>
        <w:t xml:space="preserve"> and more time for exposing heat flux in fluid and hence augmented heat transfer performance.</w:t>
      </w:r>
      <w:r w:rsidR="001357AA" w:rsidRPr="00F02BF0">
        <w:rPr>
          <w:rFonts w:asciiTheme="majorBidi" w:hAnsiTheme="majorBidi" w:cstheme="majorBidi"/>
          <w:sz w:val="24"/>
          <w:szCs w:val="24"/>
        </w:rPr>
        <w:t xml:space="preserve"> </w:t>
      </w:r>
      <w:r w:rsidR="007D44A9" w:rsidRPr="00F02BF0">
        <w:rPr>
          <w:rFonts w:asciiTheme="majorBidi" w:hAnsiTheme="majorBidi" w:cstheme="majorBidi"/>
          <w:sz w:val="24"/>
          <w:szCs w:val="24"/>
        </w:rPr>
        <w:t>Mashoofi</w:t>
      </w:r>
      <w:r w:rsidR="00C8468E" w:rsidRPr="00F02BF0">
        <w:rPr>
          <w:rFonts w:asciiTheme="majorBidi" w:hAnsiTheme="majorBidi" w:cstheme="majorBidi"/>
          <w:sz w:val="24"/>
          <w:szCs w:val="24"/>
        </w:rPr>
        <w:t xml:space="preserve"> et al. [</w:t>
      </w:r>
      <w:r w:rsidR="001A6C87" w:rsidRPr="00F02BF0">
        <w:rPr>
          <w:rFonts w:asciiTheme="majorBidi" w:hAnsiTheme="majorBidi" w:cstheme="majorBidi"/>
          <w:sz w:val="24"/>
          <w:szCs w:val="24"/>
        </w:rPr>
        <w:t>24</w:t>
      </w:r>
      <w:r w:rsidR="007D44A9" w:rsidRPr="00F02BF0">
        <w:rPr>
          <w:rFonts w:asciiTheme="majorBidi" w:hAnsiTheme="majorBidi" w:cstheme="majorBidi"/>
          <w:sz w:val="24"/>
          <w:szCs w:val="24"/>
        </w:rPr>
        <w:t xml:space="preserve">] investigated the influence of axially </w:t>
      </w:r>
      <w:r w:rsidR="003B5095" w:rsidRPr="00F02BF0">
        <w:rPr>
          <w:rFonts w:asciiTheme="majorBidi" w:hAnsiTheme="majorBidi" w:cstheme="majorBidi"/>
          <w:sz w:val="24"/>
          <w:szCs w:val="24"/>
        </w:rPr>
        <w:t>twisted-tape</w:t>
      </w:r>
      <w:r w:rsidR="007D44A9" w:rsidRPr="00F02BF0">
        <w:rPr>
          <w:rFonts w:asciiTheme="majorBidi" w:hAnsiTheme="majorBidi" w:cstheme="majorBidi"/>
          <w:sz w:val="24"/>
          <w:szCs w:val="24"/>
        </w:rPr>
        <w:t xml:space="preserve">s on the enhancement of thermal rate in </w:t>
      </w:r>
      <w:r w:rsidR="00815EAE" w:rsidRPr="00F02BF0">
        <w:rPr>
          <w:rFonts w:asciiTheme="majorBidi" w:hAnsiTheme="majorBidi" w:cstheme="majorBidi"/>
          <w:sz w:val="24"/>
          <w:szCs w:val="24"/>
        </w:rPr>
        <w:t xml:space="preserve">the </w:t>
      </w:r>
      <w:r w:rsidR="007D44A9" w:rsidRPr="00F02BF0">
        <w:rPr>
          <w:rFonts w:asciiTheme="majorBidi" w:hAnsiTheme="majorBidi" w:cstheme="majorBidi"/>
          <w:sz w:val="24"/>
          <w:szCs w:val="24"/>
        </w:rPr>
        <w:t xml:space="preserve">heat exchanger. </w:t>
      </w:r>
      <w:r w:rsidR="00025DCC" w:rsidRPr="00F02BF0">
        <w:rPr>
          <w:rFonts w:asciiTheme="majorBidi" w:hAnsiTheme="majorBidi" w:cstheme="majorBidi"/>
          <w:sz w:val="24"/>
          <w:szCs w:val="24"/>
        </w:rPr>
        <w:t xml:space="preserve">The single phase heat transfer was </w:t>
      </w:r>
      <w:r w:rsidR="00815EAE" w:rsidRPr="00F02BF0">
        <w:rPr>
          <w:rFonts w:asciiTheme="majorBidi" w:hAnsiTheme="majorBidi" w:cstheme="majorBidi"/>
          <w:sz w:val="24"/>
          <w:szCs w:val="24"/>
        </w:rPr>
        <w:t xml:space="preserve">a </w:t>
      </w:r>
      <w:r w:rsidR="00025DCC" w:rsidRPr="00F02BF0">
        <w:rPr>
          <w:rFonts w:asciiTheme="majorBidi" w:hAnsiTheme="majorBidi" w:cstheme="majorBidi"/>
          <w:sz w:val="24"/>
          <w:szCs w:val="24"/>
        </w:rPr>
        <w:t>simulated model</w:t>
      </w:r>
      <w:r w:rsidR="00E506CE" w:rsidRPr="00F02BF0">
        <w:rPr>
          <w:rFonts w:asciiTheme="majorBidi" w:hAnsiTheme="majorBidi" w:cstheme="majorBidi"/>
          <w:sz w:val="24"/>
          <w:szCs w:val="24"/>
        </w:rPr>
        <w:t xml:space="preserve"> in </w:t>
      </w:r>
      <w:r w:rsidR="00815EAE" w:rsidRPr="00F02BF0">
        <w:rPr>
          <w:rFonts w:asciiTheme="majorBidi" w:hAnsiTheme="majorBidi" w:cstheme="majorBidi"/>
          <w:sz w:val="24"/>
          <w:szCs w:val="24"/>
        </w:rPr>
        <w:t xml:space="preserve">the </w:t>
      </w:r>
      <w:r w:rsidR="00E506CE" w:rsidRPr="00F02BF0">
        <w:rPr>
          <w:rFonts w:asciiTheme="majorBidi" w:hAnsiTheme="majorBidi" w:cstheme="majorBidi"/>
          <w:sz w:val="24"/>
          <w:szCs w:val="24"/>
        </w:rPr>
        <w:t>CFD method</w:t>
      </w:r>
      <w:r w:rsidR="00025DCC" w:rsidRPr="00F02BF0">
        <w:rPr>
          <w:rFonts w:asciiTheme="majorBidi" w:hAnsiTheme="majorBidi" w:cstheme="majorBidi"/>
          <w:sz w:val="24"/>
          <w:szCs w:val="24"/>
        </w:rPr>
        <w:t xml:space="preserve">. Using </w:t>
      </w:r>
      <w:r w:rsidR="00815EAE" w:rsidRPr="00F02BF0">
        <w:rPr>
          <w:rFonts w:asciiTheme="majorBidi" w:hAnsiTheme="majorBidi" w:cstheme="majorBidi"/>
          <w:sz w:val="24"/>
          <w:szCs w:val="24"/>
        </w:rPr>
        <w:t xml:space="preserve">a </w:t>
      </w:r>
      <w:r w:rsidR="00025DCC" w:rsidRPr="00F02BF0">
        <w:rPr>
          <w:rFonts w:asciiTheme="majorBidi" w:hAnsiTheme="majorBidi" w:cstheme="majorBidi"/>
          <w:sz w:val="24"/>
          <w:szCs w:val="24"/>
        </w:rPr>
        <w:t xml:space="preserve">turbulence model kind (RNG) k-ε with constant heat flux and physical properties, </w:t>
      </w:r>
      <w:r w:rsidR="00E506CE" w:rsidRPr="00F02BF0">
        <w:rPr>
          <w:rFonts w:asciiTheme="majorBidi" w:hAnsiTheme="majorBidi" w:cstheme="majorBidi"/>
          <w:sz w:val="24"/>
          <w:szCs w:val="24"/>
        </w:rPr>
        <w:t>the</w:t>
      </w:r>
      <w:r w:rsidR="00025DCC" w:rsidRPr="00F02BF0">
        <w:rPr>
          <w:rFonts w:asciiTheme="majorBidi" w:hAnsiTheme="majorBidi" w:cstheme="majorBidi"/>
          <w:sz w:val="24"/>
          <w:szCs w:val="24"/>
        </w:rPr>
        <w:t xml:space="preserve"> influence of gravity in this work was negligible. The algorithm type SIMPLE was applied to evaluate the coupling between pressure and velocity. While, the turbulence, energy</w:t>
      </w:r>
      <w:r w:rsidR="00815EAE" w:rsidRPr="00F02BF0">
        <w:rPr>
          <w:rFonts w:asciiTheme="majorBidi" w:hAnsiTheme="majorBidi" w:cstheme="majorBidi"/>
          <w:sz w:val="24"/>
          <w:szCs w:val="24"/>
        </w:rPr>
        <w:t>,</w:t>
      </w:r>
      <w:r w:rsidR="00025DCC" w:rsidRPr="00F02BF0">
        <w:rPr>
          <w:rFonts w:asciiTheme="majorBidi" w:hAnsiTheme="majorBidi" w:cstheme="majorBidi"/>
          <w:sz w:val="24"/>
          <w:szCs w:val="24"/>
        </w:rPr>
        <w:t xml:space="preserve"> and momentum parameters were calculated by the 2nd  upwind scheme. </w:t>
      </w:r>
      <w:r w:rsidR="007D44A9" w:rsidRPr="00F02BF0">
        <w:rPr>
          <w:rFonts w:asciiTheme="majorBidi" w:hAnsiTheme="majorBidi" w:cstheme="majorBidi"/>
          <w:sz w:val="24"/>
          <w:szCs w:val="24"/>
        </w:rPr>
        <w:t>The</w:t>
      </w:r>
      <w:r w:rsidR="0097371B" w:rsidRPr="00F02BF0">
        <w:rPr>
          <w:rFonts w:asciiTheme="majorBidi" w:hAnsiTheme="majorBidi" w:cstheme="majorBidi"/>
          <w:sz w:val="24"/>
          <w:szCs w:val="24"/>
        </w:rPr>
        <w:t>ir</w:t>
      </w:r>
      <w:r w:rsidR="007D44A9" w:rsidRPr="00F02BF0">
        <w:rPr>
          <w:rFonts w:asciiTheme="majorBidi" w:hAnsiTheme="majorBidi" w:cstheme="majorBidi"/>
          <w:sz w:val="24"/>
          <w:szCs w:val="24"/>
        </w:rPr>
        <w:t xml:space="preserve"> results show</w:t>
      </w:r>
      <w:r w:rsidR="0097371B" w:rsidRPr="00F02BF0">
        <w:rPr>
          <w:rFonts w:asciiTheme="majorBidi" w:hAnsiTheme="majorBidi" w:cstheme="majorBidi"/>
          <w:sz w:val="24"/>
          <w:szCs w:val="24"/>
        </w:rPr>
        <w:t>ed</w:t>
      </w:r>
      <w:r w:rsidR="007D44A9" w:rsidRPr="00F02BF0">
        <w:rPr>
          <w:rFonts w:asciiTheme="majorBidi" w:hAnsiTheme="majorBidi" w:cstheme="majorBidi"/>
          <w:sz w:val="24"/>
          <w:szCs w:val="24"/>
        </w:rPr>
        <w:t xml:space="preserve"> that heat exchanger effectiveness and friction factor decrease</w:t>
      </w:r>
      <w:r w:rsidR="00815EAE" w:rsidRPr="00F02BF0">
        <w:rPr>
          <w:rFonts w:asciiTheme="majorBidi" w:hAnsiTheme="majorBidi" w:cstheme="majorBidi"/>
          <w:sz w:val="24"/>
          <w:szCs w:val="24"/>
        </w:rPr>
        <w:t>d</w:t>
      </w:r>
      <w:r w:rsidR="007D44A9" w:rsidRPr="00F02BF0">
        <w:rPr>
          <w:rFonts w:asciiTheme="majorBidi" w:hAnsiTheme="majorBidi" w:cstheme="majorBidi"/>
          <w:sz w:val="24"/>
          <w:szCs w:val="24"/>
        </w:rPr>
        <w:t xml:space="preserve"> </w:t>
      </w:r>
      <w:r w:rsidR="0097371B" w:rsidRPr="00F02BF0">
        <w:rPr>
          <w:rFonts w:asciiTheme="majorBidi" w:hAnsiTheme="majorBidi" w:cstheme="majorBidi"/>
          <w:sz w:val="24"/>
          <w:szCs w:val="24"/>
        </w:rPr>
        <w:t xml:space="preserve">to </w:t>
      </w:r>
      <w:r w:rsidR="007D44A9" w:rsidRPr="00F02BF0">
        <w:rPr>
          <w:rFonts w:asciiTheme="majorBidi" w:hAnsiTheme="majorBidi" w:cstheme="majorBidi"/>
          <w:sz w:val="24"/>
          <w:szCs w:val="24"/>
        </w:rPr>
        <w:t xml:space="preserve">2.17–10.5% and 8.5–44.2% respectively when using axially </w:t>
      </w:r>
      <w:r w:rsidR="003B5095" w:rsidRPr="00F02BF0">
        <w:rPr>
          <w:rFonts w:asciiTheme="majorBidi" w:hAnsiTheme="majorBidi" w:cstheme="majorBidi"/>
          <w:sz w:val="24"/>
          <w:szCs w:val="24"/>
        </w:rPr>
        <w:t>twisted-tape</w:t>
      </w:r>
      <w:r w:rsidR="007D44A9" w:rsidRPr="00F02BF0">
        <w:rPr>
          <w:rFonts w:asciiTheme="majorBidi" w:hAnsiTheme="majorBidi" w:cstheme="majorBidi"/>
          <w:sz w:val="24"/>
          <w:szCs w:val="24"/>
        </w:rPr>
        <w:t>s. Nagarajan and Ranganathan</w:t>
      </w:r>
      <w:r w:rsidR="00C8468E" w:rsidRPr="00F02BF0">
        <w:rPr>
          <w:rFonts w:asciiTheme="majorBidi" w:hAnsiTheme="majorBidi" w:cstheme="majorBidi"/>
          <w:sz w:val="24"/>
          <w:szCs w:val="24"/>
        </w:rPr>
        <w:t xml:space="preserve"> [</w:t>
      </w:r>
      <w:r w:rsidR="001A6C87" w:rsidRPr="00F02BF0">
        <w:rPr>
          <w:rFonts w:asciiTheme="majorBidi" w:hAnsiTheme="majorBidi" w:cstheme="majorBidi"/>
          <w:sz w:val="24"/>
          <w:szCs w:val="24"/>
        </w:rPr>
        <w:t>25</w:t>
      </w:r>
      <w:r w:rsidR="007D44A9" w:rsidRPr="00F02BF0">
        <w:rPr>
          <w:rFonts w:asciiTheme="majorBidi" w:hAnsiTheme="majorBidi" w:cstheme="majorBidi"/>
          <w:sz w:val="24"/>
          <w:szCs w:val="24"/>
        </w:rPr>
        <w:t xml:space="preserve">] </w:t>
      </w:r>
      <w:r w:rsidR="0060574B" w:rsidRPr="00F02BF0">
        <w:rPr>
          <w:rFonts w:asciiTheme="majorBidi" w:hAnsiTheme="majorBidi" w:cstheme="majorBidi"/>
          <w:sz w:val="24"/>
          <w:szCs w:val="24"/>
        </w:rPr>
        <w:t xml:space="preserve">used </w:t>
      </w:r>
      <w:r w:rsidR="00682FFF" w:rsidRPr="00F02BF0">
        <w:rPr>
          <w:rFonts w:asciiTheme="majorBidi" w:hAnsiTheme="majorBidi" w:cstheme="majorBidi"/>
          <w:sz w:val="24"/>
          <w:szCs w:val="24"/>
        </w:rPr>
        <w:t xml:space="preserve">CFD simulation </w:t>
      </w:r>
      <w:r w:rsidR="0060574B" w:rsidRPr="00F02BF0">
        <w:rPr>
          <w:rFonts w:asciiTheme="majorBidi" w:hAnsiTheme="majorBidi" w:cstheme="majorBidi"/>
          <w:sz w:val="24"/>
          <w:szCs w:val="24"/>
        </w:rPr>
        <w:t xml:space="preserve">to study </w:t>
      </w:r>
      <w:r w:rsidR="009E1BC8" w:rsidRPr="00F02BF0">
        <w:rPr>
          <w:rFonts w:asciiTheme="majorBidi" w:hAnsiTheme="majorBidi" w:cstheme="majorBidi"/>
          <w:sz w:val="24"/>
          <w:szCs w:val="24"/>
        </w:rPr>
        <w:t xml:space="preserve">heat transfer </w:t>
      </w:r>
      <w:r w:rsidR="00CE6E06" w:rsidRPr="00F02BF0">
        <w:rPr>
          <w:rFonts w:asciiTheme="majorBidi" w:hAnsiTheme="majorBidi" w:cstheme="majorBidi"/>
          <w:sz w:val="24"/>
          <w:szCs w:val="24"/>
        </w:rPr>
        <w:t>of concentric</w:t>
      </w:r>
      <w:r w:rsidR="00551549" w:rsidRPr="00F02BF0">
        <w:rPr>
          <w:rFonts w:asciiTheme="majorBidi" w:hAnsiTheme="majorBidi" w:cstheme="majorBidi"/>
          <w:sz w:val="24"/>
          <w:szCs w:val="24"/>
        </w:rPr>
        <w:t xml:space="preserve"> tube heat exchanger and concentric </w:t>
      </w:r>
      <w:r w:rsidR="0065695E" w:rsidRPr="00F02BF0">
        <w:rPr>
          <w:rFonts w:asciiTheme="majorBidi" w:hAnsiTheme="majorBidi" w:cstheme="majorBidi"/>
          <w:sz w:val="24"/>
          <w:szCs w:val="24"/>
        </w:rPr>
        <w:t xml:space="preserve">tube heat </w:t>
      </w:r>
      <w:r w:rsidR="0060574B" w:rsidRPr="00F02BF0">
        <w:rPr>
          <w:rFonts w:asciiTheme="majorBidi" w:hAnsiTheme="majorBidi" w:cstheme="majorBidi"/>
          <w:sz w:val="24"/>
          <w:szCs w:val="24"/>
        </w:rPr>
        <w:t xml:space="preserve">exchanger with insert used for heating air using ANSYS FLUENT </w:t>
      </w:r>
      <w:r w:rsidR="00815EAE" w:rsidRPr="00F02BF0">
        <w:rPr>
          <w:rFonts w:asciiTheme="majorBidi" w:hAnsiTheme="majorBidi" w:cstheme="majorBidi"/>
          <w:sz w:val="24"/>
          <w:szCs w:val="24"/>
        </w:rPr>
        <w:t>s</w:t>
      </w:r>
      <w:r w:rsidR="0060574B" w:rsidRPr="00F02BF0">
        <w:rPr>
          <w:rFonts w:asciiTheme="majorBidi" w:hAnsiTheme="majorBidi" w:cstheme="majorBidi"/>
          <w:sz w:val="24"/>
          <w:szCs w:val="24"/>
        </w:rPr>
        <w:t xml:space="preserve">oftware. </w:t>
      </w:r>
      <w:r w:rsidR="0065695E" w:rsidRPr="00F02BF0">
        <w:rPr>
          <w:rFonts w:asciiTheme="majorBidi" w:hAnsiTheme="majorBidi" w:cstheme="majorBidi"/>
          <w:sz w:val="24"/>
          <w:szCs w:val="24"/>
        </w:rPr>
        <w:lastRenderedPageBreak/>
        <w:t xml:space="preserve">It </w:t>
      </w:r>
      <w:r w:rsidR="00B03652" w:rsidRPr="00F02BF0">
        <w:rPr>
          <w:rFonts w:asciiTheme="majorBidi" w:hAnsiTheme="majorBidi" w:cstheme="majorBidi"/>
          <w:sz w:val="24"/>
          <w:szCs w:val="24"/>
        </w:rPr>
        <w:t>was</w:t>
      </w:r>
      <w:r w:rsidR="0060574B" w:rsidRPr="00F02BF0">
        <w:rPr>
          <w:rFonts w:asciiTheme="majorBidi" w:hAnsiTheme="majorBidi" w:cstheme="majorBidi"/>
          <w:sz w:val="24"/>
          <w:szCs w:val="24"/>
        </w:rPr>
        <w:t xml:space="preserve"> reported an increase in the he</w:t>
      </w:r>
      <w:r w:rsidR="007D44A9" w:rsidRPr="00F02BF0">
        <w:rPr>
          <w:rFonts w:asciiTheme="majorBidi" w:hAnsiTheme="majorBidi" w:cstheme="majorBidi"/>
          <w:sz w:val="24"/>
          <w:szCs w:val="24"/>
        </w:rPr>
        <w:t xml:space="preserve">at transfer </w:t>
      </w:r>
      <w:r w:rsidR="0060574B" w:rsidRPr="00F02BF0">
        <w:rPr>
          <w:rFonts w:asciiTheme="majorBidi" w:hAnsiTheme="majorBidi" w:cstheme="majorBidi"/>
          <w:sz w:val="24"/>
          <w:szCs w:val="24"/>
        </w:rPr>
        <w:t xml:space="preserve">by approximately 25 % </w:t>
      </w:r>
      <w:r w:rsidR="007D44A9" w:rsidRPr="00F02BF0">
        <w:rPr>
          <w:rFonts w:asciiTheme="majorBidi" w:hAnsiTheme="majorBidi" w:cstheme="majorBidi"/>
          <w:sz w:val="24"/>
          <w:szCs w:val="24"/>
        </w:rPr>
        <w:t>when using twist</w:t>
      </w:r>
      <w:r w:rsidR="0060574B" w:rsidRPr="00F02BF0">
        <w:rPr>
          <w:rFonts w:asciiTheme="majorBidi" w:hAnsiTheme="majorBidi" w:cstheme="majorBidi"/>
          <w:sz w:val="24"/>
          <w:szCs w:val="24"/>
        </w:rPr>
        <w:t>ed-</w:t>
      </w:r>
      <w:r w:rsidR="007D44A9" w:rsidRPr="00F02BF0">
        <w:rPr>
          <w:rFonts w:asciiTheme="majorBidi" w:hAnsiTheme="majorBidi" w:cstheme="majorBidi"/>
          <w:sz w:val="24"/>
          <w:szCs w:val="24"/>
        </w:rPr>
        <w:t>tape insert</w:t>
      </w:r>
      <w:r w:rsidR="00B03652" w:rsidRPr="00F02BF0">
        <w:rPr>
          <w:rFonts w:asciiTheme="majorBidi" w:hAnsiTheme="majorBidi" w:cstheme="majorBidi"/>
          <w:sz w:val="24"/>
          <w:szCs w:val="24"/>
        </w:rPr>
        <w:t>s</w:t>
      </w:r>
      <w:r w:rsidR="007D44A9" w:rsidRPr="00F02BF0">
        <w:rPr>
          <w:rFonts w:asciiTheme="majorBidi" w:hAnsiTheme="majorBidi" w:cstheme="majorBidi"/>
          <w:sz w:val="24"/>
          <w:szCs w:val="24"/>
        </w:rPr>
        <w:t xml:space="preserve"> in the heat exchanger pipe</w:t>
      </w:r>
      <w:r w:rsidR="009E1BC8" w:rsidRPr="00F02BF0">
        <w:rPr>
          <w:rFonts w:asciiTheme="majorBidi" w:hAnsiTheme="majorBidi" w:cstheme="majorBidi"/>
          <w:sz w:val="24"/>
          <w:szCs w:val="24"/>
        </w:rPr>
        <w:t xml:space="preserve"> and </w:t>
      </w:r>
      <w:r w:rsidR="00B03652" w:rsidRPr="00F02BF0">
        <w:rPr>
          <w:rFonts w:asciiTheme="majorBidi" w:hAnsiTheme="majorBidi" w:cstheme="majorBidi"/>
          <w:sz w:val="24"/>
          <w:szCs w:val="24"/>
        </w:rPr>
        <w:t xml:space="preserve">better </w:t>
      </w:r>
      <w:r w:rsidR="0060574B" w:rsidRPr="00F02BF0">
        <w:rPr>
          <w:rFonts w:asciiTheme="majorBidi" w:hAnsiTheme="majorBidi" w:cstheme="majorBidi"/>
          <w:sz w:val="24"/>
          <w:szCs w:val="24"/>
        </w:rPr>
        <w:t xml:space="preserve">increase of </w:t>
      </w:r>
      <w:r w:rsidR="009E1BC8" w:rsidRPr="00F02BF0">
        <w:rPr>
          <w:rFonts w:asciiTheme="majorBidi" w:hAnsiTheme="majorBidi" w:cstheme="majorBidi"/>
          <w:sz w:val="24"/>
          <w:szCs w:val="24"/>
        </w:rPr>
        <w:t xml:space="preserve">the </w:t>
      </w:r>
      <w:r w:rsidR="0060574B" w:rsidRPr="00F02BF0">
        <w:rPr>
          <w:rFonts w:asciiTheme="majorBidi" w:hAnsiTheme="majorBidi" w:cstheme="majorBidi"/>
          <w:sz w:val="24"/>
          <w:szCs w:val="24"/>
        </w:rPr>
        <w:t xml:space="preserve">heat transfer with higher </w:t>
      </w:r>
      <w:r w:rsidR="007D44A9" w:rsidRPr="00F02BF0">
        <w:rPr>
          <w:rFonts w:asciiTheme="majorBidi" w:hAnsiTheme="majorBidi" w:cstheme="majorBidi"/>
          <w:sz w:val="24"/>
          <w:szCs w:val="24"/>
        </w:rPr>
        <w:t>Reynold number</w:t>
      </w:r>
      <w:r w:rsidR="00B03652" w:rsidRPr="00F02BF0">
        <w:rPr>
          <w:rFonts w:asciiTheme="majorBidi" w:hAnsiTheme="majorBidi" w:cstheme="majorBidi"/>
          <w:sz w:val="24"/>
          <w:szCs w:val="24"/>
        </w:rPr>
        <w:t>s</w:t>
      </w:r>
      <w:r w:rsidR="007D44A9" w:rsidRPr="00F02BF0">
        <w:rPr>
          <w:rFonts w:asciiTheme="majorBidi" w:hAnsiTheme="majorBidi" w:cstheme="majorBidi"/>
          <w:sz w:val="24"/>
          <w:szCs w:val="24"/>
        </w:rPr>
        <w:t xml:space="preserve">. </w:t>
      </w:r>
      <w:r w:rsidR="0065695E" w:rsidRPr="00F02BF0">
        <w:rPr>
          <w:rFonts w:asciiTheme="majorBidi" w:hAnsiTheme="majorBidi" w:cstheme="majorBidi"/>
          <w:sz w:val="24"/>
          <w:szCs w:val="24"/>
        </w:rPr>
        <w:t>T</w:t>
      </w:r>
      <w:r w:rsidR="009E1BC8" w:rsidRPr="00F02BF0">
        <w:rPr>
          <w:rFonts w:asciiTheme="majorBidi" w:hAnsiTheme="majorBidi" w:cstheme="majorBidi"/>
          <w:sz w:val="24"/>
          <w:szCs w:val="24"/>
        </w:rPr>
        <w:t xml:space="preserve">hey found that the </w:t>
      </w:r>
      <w:r w:rsidR="00682FFF" w:rsidRPr="00F02BF0">
        <w:rPr>
          <w:rFonts w:asciiTheme="majorBidi" w:hAnsiTheme="majorBidi" w:cstheme="majorBidi"/>
          <w:sz w:val="24"/>
          <w:szCs w:val="24"/>
        </w:rPr>
        <w:t xml:space="preserve">twisted tape insert introduces swirl into the bulk flow </w:t>
      </w:r>
      <w:r w:rsidR="009E1BC8" w:rsidRPr="00F02BF0">
        <w:rPr>
          <w:rFonts w:asciiTheme="majorBidi" w:hAnsiTheme="majorBidi" w:cstheme="majorBidi"/>
          <w:sz w:val="24"/>
          <w:szCs w:val="24"/>
        </w:rPr>
        <w:t xml:space="preserve">which </w:t>
      </w:r>
      <w:r w:rsidR="00CE6E06" w:rsidRPr="00F02BF0">
        <w:rPr>
          <w:rFonts w:asciiTheme="majorBidi" w:hAnsiTheme="majorBidi" w:cstheme="majorBidi"/>
          <w:sz w:val="24"/>
          <w:szCs w:val="24"/>
        </w:rPr>
        <w:t>consequently disrupts</w:t>
      </w:r>
      <w:r w:rsidR="00551549" w:rsidRPr="00F02BF0">
        <w:rPr>
          <w:rFonts w:asciiTheme="majorBidi" w:hAnsiTheme="majorBidi" w:cstheme="majorBidi"/>
          <w:sz w:val="24"/>
          <w:szCs w:val="24"/>
        </w:rPr>
        <w:t xml:space="preserve"> the thermal boundary layer on</w:t>
      </w:r>
      <w:r w:rsidR="0065695E" w:rsidRPr="00F02BF0">
        <w:rPr>
          <w:rFonts w:asciiTheme="majorBidi" w:hAnsiTheme="majorBidi" w:cstheme="majorBidi"/>
          <w:sz w:val="24"/>
          <w:szCs w:val="24"/>
        </w:rPr>
        <w:t xml:space="preserve"> the tube </w:t>
      </w:r>
      <w:r w:rsidR="009E1BC8" w:rsidRPr="00F02BF0">
        <w:rPr>
          <w:rFonts w:asciiTheme="majorBidi" w:hAnsiTheme="majorBidi" w:cstheme="majorBidi"/>
          <w:sz w:val="24"/>
          <w:szCs w:val="24"/>
        </w:rPr>
        <w:t xml:space="preserve">surface. </w:t>
      </w:r>
      <w:r w:rsidR="005D01E1" w:rsidRPr="00F02BF0">
        <w:rPr>
          <w:rFonts w:asciiTheme="majorBidi" w:hAnsiTheme="majorBidi" w:cstheme="majorBidi"/>
          <w:sz w:val="24"/>
          <w:szCs w:val="24"/>
        </w:rPr>
        <w:t>Nakhchi et al. [2</w:t>
      </w:r>
      <w:r w:rsidR="001A6C87" w:rsidRPr="00F02BF0">
        <w:rPr>
          <w:rFonts w:asciiTheme="majorBidi" w:hAnsiTheme="majorBidi" w:cstheme="majorBidi"/>
          <w:sz w:val="24"/>
          <w:szCs w:val="24"/>
        </w:rPr>
        <w:t>6</w:t>
      </w:r>
      <w:r w:rsidR="005D01E1" w:rsidRPr="00F02BF0">
        <w:rPr>
          <w:rFonts w:asciiTheme="majorBidi" w:hAnsiTheme="majorBidi" w:cstheme="majorBidi"/>
          <w:sz w:val="24"/>
          <w:szCs w:val="24"/>
        </w:rPr>
        <w:t xml:space="preserve">-30] studied thermal performance using transverse-cut twisted turbulators. It was </w:t>
      </w:r>
      <w:r w:rsidR="002714DA" w:rsidRPr="00F02BF0">
        <w:rPr>
          <w:rFonts w:asciiTheme="majorBidi" w:hAnsiTheme="majorBidi" w:cstheme="majorBidi"/>
          <w:sz w:val="24"/>
          <w:szCs w:val="24"/>
        </w:rPr>
        <w:t>observed</w:t>
      </w:r>
      <w:r w:rsidR="005D01E1" w:rsidRPr="00F02BF0">
        <w:rPr>
          <w:rFonts w:asciiTheme="majorBidi" w:hAnsiTheme="majorBidi" w:cstheme="majorBidi"/>
          <w:sz w:val="24"/>
          <w:szCs w:val="24"/>
        </w:rPr>
        <w:t xml:space="preserve"> that using this types of turbulators can produce more turbulent kinetic energy due to higher flow disturbance and swirl generation. The important another physical factor for augmentation of heat transfer was produced additional recirculating flow near the alternate edges. Also, the results noted that increasing in nanoparticles volume concentration can cause to decreases the thermal entropy generation.</w:t>
      </w:r>
      <w:r w:rsidR="002714DA" w:rsidRPr="00F02BF0">
        <w:rPr>
          <w:rFonts w:asciiTheme="majorBidi" w:hAnsiTheme="majorBidi" w:cstheme="majorBidi"/>
          <w:sz w:val="24"/>
          <w:szCs w:val="24"/>
        </w:rPr>
        <w:t xml:space="preserve"> Moreover, </w:t>
      </w:r>
      <w:r w:rsidR="005D01E1" w:rsidRPr="00F02BF0">
        <w:rPr>
          <w:rFonts w:asciiTheme="majorBidi" w:hAnsiTheme="majorBidi" w:cstheme="majorBidi"/>
          <w:sz w:val="24"/>
          <w:szCs w:val="24"/>
        </w:rPr>
        <w:t xml:space="preserve">the Nusselt number was improved more than 177.4% through rising the ratio of cut between 0.25 and 0.90. Furthermore, it was found that the higher flow disturbance between the louvered strip and wall was an important reason for increment in TKE. </w:t>
      </w:r>
      <w:r w:rsidR="00F940F0" w:rsidRPr="00F02BF0">
        <w:rPr>
          <w:rFonts w:asciiTheme="majorBidi" w:hAnsiTheme="majorBidi" w:cstheme="majorBidi"/>
          <w:sz w:val="24"/>
          <w:szCs w:val="24"/>
        </w:rPr>
        <w:t>T</w:t>
      </w:r>
      <w:r w:rsidR="00FD0C94" w:rsidRPr="00F02BF0">
        <w:rPr>
          <w:rFonts w:asciiTheme="majorBidi" w:hAnsiTheme="majorBidi" w:cstheme="majorBidi"/>
          <w:sz w:val="24"/>
          <w:szCs w:val="24"/>
        </w:rPr>
        <w:t>his study aim</w:t>
      </w:r>
      <w:r w:rsidR="00815EAE" w:rsidRPr="00F02BF0">
        <w:rPr>
          <w:rFonts w:asciiTheme="majorBidi" w:hAnsiTheme="majorBidi" w:cstheme="majorBidi"/>
          <w:sz w:val="24"/>
          <w:szCs w:val="24"/>
        </w:rPr>
        <w:t>s</w:t>
      </w:r>
      <w:r w:rsidR="00FD0C94" w:rsidRPr="00F02BF0">
        <w:rPr>
          <w:rFonts w:asciiTheme="majorBidi" w:hAnsiTheme="majorBidi" w:cstheme="majorBidi"/>
          <w:sz w:val="24"/>
          <w:szCs w:val="24"/>
        </w:rPr>
        <w:t xml:space="preserve"> to </w:t>
      </w:r>
      <w:r w:rsidR="00FD0C94" w:rsidRPr="00F02BF0">
        <w:rPr>
          <w:rFonts w:asciiTheme="majorBidi" w:hAnsiTheme="majorBidi" w:cstheme="majorBidi"/>
          <w:bCs/>
          <w:sz w:val="24"/>
          <w:szCs w:val="24"/>
        </w:rPr>
        <w:t xml:space="preserve">investigate the </w:t>
      </w:r>
      <w:r w:rsidR="00682FFF" w:rsidRPr="00F02BF0">
        <w:rPr>
          <w:rFonts w:asciiTheme="majorBidi" w:hAnsiTheme="majorBidi" w:cstheme="majorBidi"/>
          <w:bCs/>
          <w:sz w:val="24"/>
          <w:szCs w:val="24"/>
        </w:rPr>
        <w:t>f</w:t>
      </w:r>
      <w:r w:rsidR="00FD0C94" w:rsidRPr="00F02BF0">
        <w:rPr>
          <w:rFonts w:asciiTheme="majorBidi" w:hAnsiTheme="majorBidi" w:cstheme="majorBidi"/>
          <w:bCs/>
          <w:sz w:val="24"/>
          <w:szCs w:val="24"/>
        </w:rPr>
        <w:t xml:space="preserve">low </w:t>
      </w:r>
      <w:r w:rsidR="00682FFF" w:rsidRPr="00F02BF0">
        <w:rPr>
          <w:rFonts w:asciiTheme="majorBidi" w:hAnsiTheme="majorBidi" w:cstheme="majorBidi"/>
          <w:bCs/>
          <w:sz w:val="24"/>
          <w:szCs w:val="24"/>
        </w:rPr>
        <w:t>c</w:t>
      </w:r>
      <w:r w:rsidR="00FD0C94" w:rsidRPr="00F02BF0">
        <w:rPr>
          <w:rFonts w:asciiTheme="majorBidi" w:hAnsiTheme="majorBidi" w:cstheme="majorBidi"/>
          <w:bCs/>
          <w:sz w:val="24"/>
          <w:szCs w:val="24"/>
        </w:rPr>
        <w:t xml:space="preserve">haracteristics, </w:t>
      </w:r>
      <w:r w:rsidR="00682FFF" w:rsidRPr="00F02BF0">
        <w:rPr>
          <w:rFonts w:asciiTheme="majorBidi" w:hAnsiTheme="majorBidi" w:cstheme="majorBidi"/>
          <w:bCs/>
          <w:sz w:val="24"/>
          <w:szCs w:val="24"/>
        </w:rPr>
        <w:t>p</w:t>
      </w:r>
      <w:r w:rsidR="00FD0C94" w:rsidRPr="00F02BF0">
        <w:rPr>
          <w:rFonts w:asciiTheme="majorBidi" w:hAnsiTheme="majorBidi" w:cstheme="majorBidi"/>
          <w:bCs/>
          <w:sz w:val="24"/>
          <w:szCs w:val="24"/>
        </w:rPr>
        <w:t xml:space="preserve">ressure </w:t>
      </w:r>
      <w:r w:rsidR="00682FFF" w:rsidRPr="00F02BF0">
        <w:rPr>
          <w:rFonts w:asciiTheme="majorBidi" w:hAnsiTheme="majorBidi" w:cstheme="majorBidi"/>
          <w:bCs/>
          <w:sz w:val="24"/>
          <w:szCs w:val="24"/>
        </w:rPr>
        <w:t>d</w:t>
      </w:r>
      <w:r w:rsidR="00FD0C94" w:rsidRPr="00F02BF0">
        <w:rPr>
          <w:rFonts w:asciiTheme="majorBidi" w:hAnsiTheme="majorBidi" w:cstheme="majorBidi"/>
          <w:bCs/>
          <w:sz w:val="24"/>
          <w:szCs w:val="24"/>
        </w:rPr>
        <w:t>rop</w:t>
      </w:r>
      <w:r w:rsidR="00815EAE" w:rsidRPr="00F02BF0">
        <w:rPr>
          <w:rFonts w:asciiTheme="majorBidi" w:hAnsiTheme="majorBidi" w:cstheme="majorBidi"/>
          <w:bCs/>
          <w:sz w:val="24"/>
          <w:szCs w:val="24"/>
        </w:rPr>
        <w:t>,</w:t>
      </w:r>
      <w:r w:rsidR="00FD0C94" w:rsidRPr="00F02BF0">
        <w:rPr>
          <w:rFonts w:asciiTheme="majorBidi" w:hAnsiTheme="majorBidi" w:cstheme="majorBidi"/>
          <w:bCs/>
          <w:sz w:val="24"/>
          <w:szCs w:val="24"/>
        </w:rPr>
        <w:t xml:space="preserve"> and </w:t>
      </w:r>
      <w:r w:rsidR="00682FFF" w:rsidRPr="00F02BF0">
        <w:rPr>
          <w:rFonts w:asciiTheme="majorBidi" w:hAnsiTheme="majorBidi" w:cstheme="majorBidi"/>
          <w:bCs/>
          <w:sz w:val="24"/>
          <w:szCs w:val="24"/>
        </w:rPr>
        <w:t>h</w:t>
      </w:r>
      <w:r w:rsidR="00FD0C94" w:rsidRPr="00F02BF0">
        <w:rPr>
          <w:rFonts w:asciiTheme="majorBidi" w:hAnsiTheme="majorBidi" w:cstheme="majorBidi"/>
          <w:bCs/>
          <w:sz w:val="24"/>
          <w:szCs w:val="24"/>
        </w:rPr>
        <w:t xml:space="preserve">eat </w:t>
      </w:r>
      <w:r w:rsidR="00682FFF" w:rsidRPr="00F02BF0">
        <w:rPr>
          <w:rFonts w:asciiTheme="majorBidi" w:hAnsiTheme="majorBidi" w:cstheme="majorBidi"/>
          <w:bCs/>
          <w:sz w:val="24"/>
          <w:szCs w:val="24"/>
        </w:rPr>
        <w:t>p</w:t>
      </w:r>
      <w:r w:rsidR="00FD0C94" w:rsidRPr="00F02BF0">
        <w:rPr>
          <w:rFonts w:asciiTheme="majorBidi" w:hAnsiTheme="majorBidi" w:cstheme="majorBidi"/>
          <w:bCs/>
          <w:sz w:val="24"/>
          <w:szCs w:val="24"/>
        </w:rPr>
        <w:t xml:space="preserve">erformance in a </w:t>
      </w:r>
      <w:r w:rsidR="00682FFF" w:rsidRPr="00F02BF0">
        <w:rPr>
          <w:rFonts w:asciiTheme="majorBidi" w:hAnsiTheme="majorBidi" w:cstheme="majorBidi"/>
          <w:bCs/>
          <w:sz w:val="24"/>
          <w:szCs w:val="24"/>
        </w:rPr>
        <w:t>h</w:t>
      </w:r>
      <w:r w:rsidR="00FD0C94" w:rsidRPr="00F02BF0">
        <w:rPr>
          <w:rFonts w:asciiTheme="majorBidi" w:hAnsiTheme="majorBidi" w:cstheme="majorBidi"/>
          <w:bCs/>
          <w:sz w:val="24"/>
          <w:szCs w:val="24"/>
        </w:rPr>
        <w:t xml:space="preserve">orizontal </w:t>
      </w:r>
      <w:r w:rsidR="00682FFF" w:rsidRPr="00F02BF0">
        <w:rPr>
          <w:rFonts w:asciiTheme="majorBidi" w:hAnsiTheme="majorBidi" w:cstheme="majorBidi"/>
          <w:bCs/>
          <w:sz w:val="24"/>
          <w:szCs w:val="24"/>
        </w:rPr>
        <w:t>c</w:t>
      </w:r>
      <w:r w:rsidR="00FD0C94" w:rsidRPr="00F02BF0">
        <w:rPr>
          <w:rFonts w:asciiTheme="majorBidi" w:hAnsiTheme="majorBidi" w:cstheme="majorBidi"/>
          <w:bCs/>
          <w:sz w:val="24"/>
          <w:szCs w:val="24"/>
        </w:rPr>
        <w:t xml:space="preserve">ircular </w:t>
      </w:r>
      <w:r w:rsidR="00682FFF" w:rsidRPr="00F02BF0">
        <w:rPr>
          <w:rFonts w:asciiTheme="majorBidi" w:hAnsiTheme="majorBidi" w:cstheme="majorBidi"/>
          <w:bCs/>
          <w:sz w:val="24"/>
          <w:szCs w:val="24"/>
        </w:rPr>
        <w:t>p</w:t>
      </w:r>
      <w:r w:rsidR="00FD0C94" w:rsidRPr="00F02BF0">
        <w:rPr>
          <w:rFonts w:asciiTheme="majorBidi" w:hAnsiTheme="majorBidi" w:cstheme="majorBidi"/>
          <w:bCs/>
          <w:sz w:val="24"/>
          <w:szCs w:val="24"/>
        </w:rPr>
        <w:t xml:space="preserve">ipe with and without </w:t>
      </w:r>
      <w:r w:rsidR="00682FFF" w:rsidRPr="00F02BF0">
        <w:rPr>
          <w:rFonts w:asciiTheme="majorBidi" w:hAnsiTheme="majorBidi" w:cstheme="majorBidi"/>
          <w:bCs/>
          <w:sz w:val="24"/>
          <w:szCs w:val="24"/>
        </w:rPr>
        <w:t>t</w:t>
      </w:r>
      <w:r w:rsidR="00FD0C94" w:rsidRPr="00F02BF0">
        <w:rPr>
          <w:rFonts w:asciiTheme="majorBidi" w:hAnsiTheme="majorBidi" w:cstheme="majorBidi"/>
          <w:bCs/>
          <w:sz w:val="24"/>
          <w:szCs w:val="24"/>
        </w:rPr>
        <w:t>wisted-</w:t>
      </w:r>
      <w:r w:rsidR="00682FFF" w:rsidRPr="00F02BF0">
        <w:rPr>
          <w:rFonts w:asciiTheme="majorBidi" w:hAnsiTheme="majorBidi" w:cstheme="majorBidi"/>
          <w:bCs/>
          <w:sz w:val="24"/>
          <w:szCs w:val="24"/>
        </w:rPr>
        <w:t>t</w:t>
      </w:r>
      <w:r w:rsidR="00FD0C94" w:rsidRPr="00F02BF0">
        <w:rPr>
          <w:rFonts w:asciiTheme="majorBidi" w:hAnsiTheme="majorBidi" w:cstheme="majorBidi"/>
          <w:bCs/>
          <w:sz w:val="24"/>
          <w:szCs w:val="24"/>
        </w:rPr>
        <w:t xml:space="preserve">ape </w:t>
      </w:r>
      <w:r w:rsidR="00682FFF" w:rsidRPr="00F02BF0">
        <w:rPr>
          <w:rFonts w:asciiTheme="majorBidi" w:hAnsiTheme="majorBidi" w:cstheme="majorBidi"/>
          <w:bCs/>
          <w:sz w:val="24"/>
          <w:szCs w:val="24"/>
        </w:rPr>
        <w:t>i</w:t>
      </w:r>
      <w:r w:rsidR="00FD0C94" w:rsidRPr="00F02BF0">
        <w:rPr>
          <w:rFonts w:asciiTheme="majorBidi" w:hAnsiTheme="majorBidi" w:cstheme="majorBidi"/>
          <w:bCs/>
          <w:sz w:val="24"/>
          <w:szCs w:val="24"/>
        </w:rPr>
        <w:t>nserts</w:t>
      </w:r>
      <w:r w:rsidR="00F940F0" w:rsidRPr="00F02BF0">
        <w:rPr>
          <w:rFonts w:asciiTheme="majorBidi" w:hAnsiTheme="majorBidi" w:cstheme="majorBidi"/>
          <w:bCs/>
          <w:sz w:val="24"/>
          <w:szCs w:val="24"/>
        </w:rPr>
        <w:t>.</w:t>
      </w:r>
    </w:p>
    <w:p w14:paraId="4B573427" w14:textId="308011DB" w:rsidR="000D57E8" w:rsidRPr="00F02BF0" w:rsidRDefault="008478BB" w:rsidP="007D1E32">
      <w:pPr>
        <w:pStyle w:val="ListParagraph"/>
        <w:numPr>
          <w:ilvl w:val="0"/>
          <w:numId w:val="4"/>
        </w:numPr>
        <w:spacing w:before="240" w:line="240" w:lineRule="auto"/>
        <w:ind w:left="426"/>
        <w:rPr>
          <w:rFonts w:ascii="Times New Roman" w:hAnsi="Times New Roman" w:cs="Times New Roman"/>
          <w:b/>
          <w:bCs/>
          <w:sz w:val="24"/>
          <w:szCs w:val="24"/>
          <w:lang w:val="en-US"/>
        </w:rPr>
      </w:pPr>
      <w:r w:rsidRPr="00F02BF0">
        <w:rPr>
          <w:rFonts w:ascii="Times New Roman" w:hAnsi="Times New Roman" w:cs="Times New Roman"/>
          <w:b/>
          <w:bCs/>
          <w:sz w:val="24"/>
          <w:szCs w:val="24"/>
        </w:rPr>
        <w:t xml:space="preserve">Numerical </w:t>
      </w:r>
      <w:r w:rsidR="009E351B" w:rsidRPr="00F02BF0">
        <w:rPr>
          <w:rFonts w:asciiTheme="majorBidi" w:hAnsiTheme="majorBidi" w:cstheme="majorBidi"/>
          <w:b/>
          <w:bCs/>
          <w:sz w:val="24"/>
          <w:szCs w:val="24"/>
        </w:rPr>
        <w:t>Model</w:t>
      </w:r>
    </w:p>
    <w:p w14:paraId="4E76B160" w14:textId="28B8F079" w:rsidR="009E351B" w:rsidRPr="00F02BF0" w:rsidRDefault="000D57E8" w:rsidP="007D1E32">
      <w:pPr>
        <w:spacing w:before="240" w:line="240" w:lineRule="auto"/>
        <w:jc w:val="both"/>
        <w:rPr>
          <w:rFonts w:ascii="Times New Roman" w:hAnsi="Times New Roman" w:cs="Times New Roman"/>
          <w:sz w:val="24"/>
          <w:szCs w:val="24"/>
          <w:lang w:val="en-US"/>
        </w:rPr>
      </w:pPr>
      <w:r w:rsidRPr="00F02BF0">
        <w:rPr>
          <w:rFonts w:ascii="Times New Roman" w:hAnsi="Times New Roman" w:cs="Times New Roman"/>
          <w:sz w:val="24"/>
          <w:szCs w:val="24"/>
          <w:lang w:val="en-US"/>
        </w:rPr>
        <w:t>Th</w:t>
      </w:r>
      <w:r w:rsidR="00221635" w:rsidRPr="00F02BF0">
        <w:rPr>
          <w:rFonts w:ascii="Times New Roman" w:hAnsi="Times New Roman" w:cs="Times New Roman"/>
          <w:sz w:val="24"/>
          <w:szCs w:val="24"/>
          <w:lang w:val="en-US"/>
        </w:rPr>
        <w:t xml:space="preserve">e </w:t>
      </w:r>
      <w:r w:rsidRPr="00F02BF0">
        <w:rPr>
          <w:rFonts w:ascii="Times New Roman" w:hAnsi="Times New Roman" w:cs="Times New Roman"/>
          <w:sz w:val="24"/>
          <w:szCs w:val="24"/>
          <w:lang w:val="en-US"/>
        </w:rPr>
        <w:t xml:space="preserve">numerical </w:t>
      </w:r>
      <w:r w:rsidR="008478BB" w:rsidRPr="00F02BF0">
        <w:rPr>
          <w:rFonts w:ascii="Times New Roman" w:hAnsi="Times New Roman" w:cs="Times New Roman"/>
          <w:sz w:val="24"/>
          <w:szCs w:val="24"/>
          <w:lang w:val="en-US"/>
        </w:rPr>
        <w:t>investigation for</w:t>
      </w:r>
      <w:r w:rsidR="00221635" w:rsidRPr="00F02BF0">
        <w:rPr>
          <w:rFonts w:ascii="Times New Roman" w:hAnsi="Times New Roman" w:cs="Times New Roman"/>
          <w:sz w:val="24"/>
          <w:szCs w:val="24"/>
          <w:lang w:val="en-US"/>
        </w:rPr>
        <w:t xml:space="preserve"> this study was </w:t>
      </w:r>
      <w:r w:rsidR="002934AF" w:rsidRPr="00F02BF0">
        <w:rPr>
          <w:rFonts w:ascii="Times New Roman" w:hAnsi="Times New Roman" w:cs="Times New Roman"/>
          <w:sz w:val="24"/>
          <w:szCs w:val="24"/>
          <w:lang w:val="en-US"/>
        </w:rPr>
        <w:t xml:space="preserve">developed </w:t>
      </w:r>
      <w:r w:rsidRPr="00F02BF0">
        <w:rPr>
          <w:rFonts w:ascii="Times New Roman" w:hAnsi="Times New Roman" w:cs="Times New Roman"/>
          <w:sz w:val="24"/>
          <w:szCs w:val="24"/>
          <w:lang w:val="en-US"/>
        </w:rPr>
        <w:t xml:space="preserve">using </w:t>
      </w:r>
      <w:r w:rsidR="00A0378B" w:rsidRPr="00F02BF0">
        <w:rPr>
          <w:rFonts w:ascii="Times New Roman" w:hAnsi="Times New Roman" w:cs="Times New Roman"/>
          <w:sz w:val="24"/>
          <w:szCs w:val="24"/>
          <w:lang w:val="en-US"/>
        </w:rPr>
        <w:t>ANSYS/Fluent 19</w:t>
      </w:r>
      <w:r w:rsidR="008A4694" w:rsidRPr="00F02BF0">
        <w:rPr>
          <w:rFonts w:ascii="Times New Roman" w:hAnsi="Times New Roman" w:cs="Times New Roman"/>
          <w:sz w:val="24"/>
          <w:szCs w:val="24"/>
          <w:lang w:val="en-US"/>
        </w:rPr>
        <w:t xml:space="preserve">. </w:t>
      </w:r>
      <w:r w:rsidR="00221635" w:rsidRPr="00F02BF0">
        <w:rPr>
          <w:rFonts w:ascii="Times New Roman" w:hAnsi="Times New Roman" w:cs="Times New Roman"/>
          <w:sz w:val="24"/>
          <w:szCs w:val="24"/>
          <w:lang w:val="en-US"/>
        </w:rPr>
        <w:t xml:space="preserve">In this section, we first start with </w:t>
      </w:r>
      <w:r w:rsidR="00C40F1E" w:rsidRPr="00F02BF0">
        <w:rPr>
          <w:rFonts w:ascii="Times New Roman" w:hAnsi="Times New Roman" w:cs="Times New Roman"/>
          <w:sz w:val="24"/>
          <w:szCs w:val="24"/>
          <w:lang w:val="en-US"/>
        </w:rPr>
        <w:t xml:space="preserve">a </w:t>
      </w:r>
      <w:r w:rsidR="00221635" w:rsidRPr="00F02BF0">
        <w:rPr>
          <w:rFonts w:ascii="Times New Roman" w:hAnsi="Times New Roman" w:cs="Times New Roman"/>
          <w:sz w:val="24"/>
          <w:szCs w:val="24"/>
          <w:lang w:val="en-US"/>
        </w:rPr>
        <w:t xml:space="preserve">description of the numerical model </w:t>
      </w:r>
      <w:r w:rsidR="009E351B" w:rsidRPr="00F02BF0">
        <w:rPr>
          <w:rFonts w:ascii="Times New Roman" w:hAnsi="Times New Roman" w:cs="Times New Roman"/>
          <w:sz w:val="24"/>
          <w:szCs w:val="24"/>
          <w:lang w:val="en-US"/>
        </w:rPr>
        <w:t xml:space="preserve">and </w:t>
      </w:r>
      <w:r w:rsidR="00815EAE" w:rsidRPr="00F02BF0">
        <w:rPr>
          <w:rFonts w:ascii="Times New Roman" w:hAnsi="Times New Roman" w:cs="Times New Roman"/>
          <w:sz w:val="24"/>
          <w:szCs w:val="24"/>
          <w:lang w:val="en-US"/>
        </w:rPr>
        <w:t xml:space="preserve">the </w:t>
      </w:r>
      <w:r w:rsidR="0010518B" w:rsidRPr="00F02BF0">
        <w:rPr>
          <w:rFonts w:ascii="Times New Roman" w:hAnsi="Times New Roman" w:cs="Times New Roman"/>
          <w:sz w:val="24"/>
          <w:szCs w:val="24"/>
          <w:lang w:val="en-US"/>
        </w:rPr>
        <w:t xml:space="preserve">mesh </w:t>
      </w:r>
      <w:r w:rsidR="009E351B" w:rsidRPr="00F02BF0">
        <w:rPr>
          <w:rFonts w:ascii="Times New Roman" w:hAnsi="Times New Roman" w:cs="Times New Roman"/>
          <w:sz w:val="24"/>
          <w:szCs w:val="24"/>
          <w:lang w:val="en-US"/>
        </w:rPr>
        <w:t xml:space="preserve">domain followed by descriptions of the </w:t>
      </w:r>
      <w:r w:rsidR="00F33B5A" w:rsidRPr="00F02BF0">
        <w:rPr>
          <w:rFonts w:ascii="Times New Roman" w:hAnsi="Times New Roman" w:cs="Times New Roman"/>
          <w:sz w:val="24"/>
          <w:szCs w:val="24"/>
          <w:lang w:val="en-US"/>
        </w:rPr>
        <w:t>governing equations</w:t>
      </w:r>
      <w:r w:rsidR="00815EAE" w:rsidRPr="00F02BF0">
        <w:rPr>
          <w:rFonts w:ascii="Times New Roman" w:hAnsi="Times New Roman" w:cs="Times New Roman"/>
          <w:sz w:val="24"/>
          <w:szCs w:val="24"/>
          <w:lang w:val="en-US"/>
        </w:rPr>
        <w:t>,</w:t>
      </w:r>
      <w:r w:rsidR="00F33B5A" w:rsidRPr="00F02BF0">
        <w:rPr>
          <w:rFonts w:ascii="Times New Roman" w:hAnsi="Times New Roman" w:cs="Times New Roman"/>
          <w:sz w:val="24"/>
          <w:szCs w:val="24"/>
          <w:lang w:val="en-US"/>
        </w:rPr>
        <w:t xml:space="preserve"> </w:t>
      </w:r>
      <w:r w:rsidR="009E351B" w:rsidRPr="00F02BF0">
        <w:rPr>
          <w:rFonts w:ascii="Times New Roman" w:hAnsi="Times New Roman" w:cs="Times New Roman"/>
          <w:sz w:val="24"/>
          <w:szCs w:val="24"/>
          <w:lang w:val="en-US"/>
        </w:rPr>
        <w:t xml:space="preserve">boundary conditions and simulation range. </w:t>
      </w:r>
    </w:p>
    <w:p w14:paraId="0B1CE80B" w14:textId="4F26BF51" w:rsidR="000D57E8" w:rsidRPr="00F02BF0" w:rsidRDefault="00221635" w:rsidP="007D1E32">
      <w:pPr>
        <w:spacing w:line="240" w:lineRule="auto"/>
        <w:rPr>
          <w:rFonts w:ascii="Times New Roman" w:hAnsi="Times New Roman" w:cs="Times New Roman"/>
          <w:lang w:val="en-US"/>
        </w:rPr>
      </w:pPr>
      <w:r w:rsidRPr="00F02BF0">
        <w:rPr>
          <w:rFonts w:asciiTheme="majorBidi" w:hAnsiTheme="majorBidi" w:cstheme="majorBidi"/>
          <w:b/>
          <w:bCs/>
          <w:sz w:val="24"/>
          <w:szCs w:val="24"/>
        </w:rPr>
        <w:t xml:space="preserve">2.1 </w:t>
      </w:r>
      <w:r w:rsidR="009E351B" w:rsidRPr="00F02BF0">
        <w:rPr>
          <w:rFonts w:asciiTheme="majorBidi" w:hAnsiTheme="majorBidi" w:cstheme="majorBidi"/>
          <w:b/>
          <w:bCs/>
          <w:sz w:val="24"/>
          <w:szCs w:val="24"/>
          <w:lang w:val="en-US"/>
        </w:rPr>
        <w:t>Description</w:t>
      </w:r>
      <w:r w:rsidR="009E351B" w:rsidRPr="00F02BF0">
        <w:rPr>
          <w:rFonts w:asciiTheme="majorBidi" w:hAnsiTheme="majorBidi" w:cstheme="majorBidi"/>
          <w:b/>
          <w:bCs/>
          <w:sz w:val="24"/>
          <w:szCs w:val="24"/>
        </w:rPr>
        <w:t xml:space="preserve"> of the </w:t>
      </w:r>
      <w:r w:rsidR="004A164F" w:rsidRPr="00F02BF0">
        <w:rPr>
          <w:rFonts w:asciiTheme="majorBidi" w:hAnsiTheme="majorBidi" w:cstheme="majorBidi"/>
          <w:b/>
          <w:bCs/>
          <w:sz w:val="24"/>
          <w:szCs w:val="24"/>
        </w:rPr>
        <w:t xml:space="preserve">Numerical </w:t>
      </w:r>
      <w:r w:rsidR="00FF3BA9" w:rsidRPr="00F02BF0">
        <w:rPr>
          <w:rFonts w:asciiTheme="majorBidi" w:hAnsiTheme="majorBidi" w:cstheme="majorBidi"/>
          <w:b/>
          <w:bCs/>
          <w:sz w:val="24"/>
          <w:szCs w:val="24"/>
        </w:rPr>
        <w:t>M</w:t>
      </w:r>
      <w:r w:rsidR="004A164F" w:rsidRPr="00F02BF0">
        <w:rPr>
          <w:rFonts w:asciiTheme="majorBidi" w:hAnsiTheme="majorBidi" w:cstheme="majorBidi"/>
          <w:b/>
          <w:bCs/>
          <w:sz w:val="24"/>
          <w:szCs w:val="24"/>
        </w:rPr>
        <w:t>odel</w:t>
      </w:r>
      <w:r w:rsidR="009E351B" w:rsidRPr="00F02BF0">
        <w:rPr>
          <w:rFonts w:asciiTheme="majorBidi" w:hAnsiTheme="majorBidi" w:cstheme="majorBidi"/>
          <w:b/>
          <w:bCs/>
          <w:sz w:val="24"/>
          <w:szCs w:val="24"/>
        </w:rPr>
        <w:t xml:space="preserve"> and Mesh Domains</w:t>
      </w:r>
    </w:p>
    <w:p w14:paraId="39DD72B3" w14:textId="4BD61407" w:rsidR="00C052EA" w:rsidRPr="00F02BF0" w:rsidRDefault="00866D93" w:rsidP="00AC4793">
      <w:pPr>
        <w:spacing w:before="240" w:line="240" w:lineRule="auto"/>
        <w:jc w:val="both"/>
        <w:rPr>
          <w:rFonts w:asciiTheme="majorBidi" w:hAnsiTheme="majorBidi" w:cstheme="majorBidi"/>
          <w:sz w:val="24"/>
          <w:szCs w:val="24"/>
        </w:rPr>
      </w:pPr>
      <w:r w:rsidRPr="00F02BF0">
        <w:rPr>
          <w:rFonts w:ascii="Times New Roman" w:hAnsi="Times New Roman" w:cs="Times New Roman"/>
          <w:sz w:val="24"/>
          <w:szCs w:val="24"/>
        </w:rPr>
        <w:t xml:space="preserve">To </w:t>
      </w:r>
      <w:r w:rsidR="003B60A0" w:rsidRPr="00F02BF0">
        <w:rPr>
          <w:rFonts w:ascii="Times New Roman" w:hAnsi="Times New Roman" w:cs="Times New Roman"/>
          <w:sz w:val="24"/>
          <w:szCs w:val="24"/>
        </w:rPr>
        <w:t>analyse</w:t>
      </w:r>
      <w:r w:rsidRPr="00F02BF0">
        <w:rPr>
          <w:rFonts w:ascii="Times New Roman" w:hAnsi="Times New Roman" w:cs="Times New Roman"/>
          <w:sz w:val="24"/>
          <w:szCs w:val="24"/>
        </w:rPr>
        <w:t xml:space="preserve"> the hydrodynamic and heat transfer </w:t>
      </w:r>
      <w:r w:rsidR="006E358B" w:rsidRPr="00F02BF0">
        <w:rPr>
          <w:rFonts w:ascii="Times New Roman" w:hAnsi="Times New Roman" w:cs="Times New Roman"/>
          <w:sz w:val="24"/>
          <w:szCs w:val="24"/>
        </w:rPr>
        <w:t xml:space="preserve">characteristics </w:t>
      </w:r>
      <w:r w:rsidRPr="00F02BF0">
        <w:rPr>
          <w:rFonts w:ascii="Times New Roman" w:hAnsi="Times New Roman" w:cs="Times New Roman"/>
          <w:sz w:val="24"/>
          <w:szCs w:val="24"/>
        </w:rPr>
        <w:t xml:space="preserve">through </w:t>
      </w:r>
      <w:r w:rsidR="009B1937" w:rsidRPr="00F02BF0">
        <w:rPr>
          <w:rFonts w:ascii="Times New Roman" w:hAnsi="Times New Roman" w:cs="Times New Roman"/>
          <w:sz w:val="24"/>
          <w:szCs w:val="24"/>
        </w:rPr>
        <w:t>a straight pipe</w:t>
      </w:r>
      <w:r w:rsidRPr="00F02BF0">
        <w:rPr>
          <w:rFonts w:ascii="Times New Roman" w:hAnsi="Times New Roman" w:cs="Times New Roman"/>
          <w:sz w:val="24"/>
          <w:szCs w:val="24"/>
        </w:rPr>
        <w:t xml:space="preserve"> the dimensions and characteristics of </w:t>
      </w:r>
      <w:r w:rsidR="002B0B40" w:rsidRPr="00F02BF0">
        <w:rPr>
          <w:rFonts w:ascii="Times New Roman" w:hAnsi="Times New Roman" w:cs="Times New Roman"/>
          <w:sz w:val="24"/>
          <w:szCs w:val="24"/>
        </w:rPr>
        <w:t xml:space="preserve">a </w:t>
      </w:r>
      <w:r w:rsidR="008478BB" w:rsidRPr="00F02BF0">
        <w:rPr>
          <w:rFonts w:ascii="Times New Roman" w:hAnsi="Times New Roman" w:cs="Times New Roman"/>
          <w:sz w:val="24"/>
          <w:szCs w:val="24"/>
        </w:rPr>
        <w:t xml:space="preserve">smooth </w:t>
      </w:r>
      <w:r w:rsidRPr="00F02BF0">
        <w:rPr>
          <w:rFonts w:ascii="Times New Roman" w:hAnsi="Times New Roman" w:cs="Times New Roman"/>
          <w:sz w:val="24"/>
          <w:szCs w:val="24"/>
        </w:rPr>
        <w:t xml:space="preserve">pipe with published experimental data </w:t>
      </w:r>
      <w:r w:rsidR="008478BB" w:rsidRPr="00F02BF0">
        <w:rPr>
          <w:rFonts w:ascii="Times New Roman" w:hAnsi="Times New Roman" w:cs="Times New Roman"/>
          <w:sz w:val="24"/>
          <w:szCs w:val="24"/>
        </w:rPr>
        <w:t>was</w:t>
      </w:r>
      <w:r w:rsidRPr="00F02BF0">
        <w:rPr>
          <w:rFonts w:ascii="Times New Roman" w:hAnsi="Times New Roman" w:cs="Times New Roman"/>
          <w:sz w:val="24"/>
          <w:szCs w:val="24"/>
        </w:rPr>
        <w:t xml:space="preserve"> selected.</w:t>
      </w:r>
      <w:r w:rsidR="0093519A" w:rsidRPr="00F02BF0">
        <w:rPr>
          <w:rFonts w:ascii="Times New Roman" w:hAnsi="Times New Roman" w:cs="Times New Roman"/>
          <w:sz w:val="24"/>
          <w:szCs w:val="24"/>
        </w:rPr>
        <w:t xml:space="preserve"> </w:t>
      </w:r>
      <w:r w:rsidRPr="00F02BF0">
        <w:rPr>
          <w:rFonts w:ascii="Times New Roman" w:hAnsi="Times New Roman" w:cs="Times New Roman"/>
          <w:sz w:val="24"/>
          <w:szCs w:val="24"/>
        </w:rPr>
        <w:t xml:space="preserve">For this </w:t>
      </w:r>
      <w:r w:rsidR="0010518B" w:rsidRPr="00F02BF0">
        <w:rPr>
          <w:rFonts w:ascii="Times New Roman" w:hAnsi="Times New Roman" w:cs="Times New Roman"/>
          <w:sz w:val="24"/>
          <w:szCs w:val="24"/>
        </w:rPr>
        <w:t>research,</w:t>
      </w:r>
      <w:r w:rsidR="002B0B40" w:rsidRPr="00F02BF0">
        <w:rPr>
          <w:rFonts w:ascii="Times New Roman" w:hAnsi="Times New Roman" w:cs="Times New Roman"/>
          <w:sz w:val="24"/>
          <w:szCs w:val="24"/>
        </w:rPr>
        <w:t xml:space="preserve"> the dimension</w:t>
      </w:r>
      <w:r w:rsidR="00927F36" w:rsidRPr="00F02BF0">
        <w:rPr>
          <w:rFonts w:ascii="Times New Roman" w:hAnsi="Times New Roman" w:cs="Times New Roman"/>
          <w:sz w:val="24"/>
          <w:szCs w:val="24"/>
        </w:rPr>
        <w:t>s</w:t>
      </w:r>
      <w:r w:rsidR="002B0B40" w:rsidRPr="00F02BF0">
        <w:rPr>
          <w:rFonts w:ascii="Times New Roman" w:hAnsi="Times New Roman" w:cs="Times New Roman"/>
          <w:sz w:val="24"/>
          <w:szCs w:val="24"/>
        </w:rPr>
        <w:t xml:space="preserve"> and characteristics of </w:t>
      </w:r>
      <w:r w:rsidR="002B0B40" w:rsidRPr="00F02BF0">
        <w:rPr>
          <w:rFonts w:ascii="Times New Roman" w:hAnsi="Times New Roman" w:cs="Times New Roman"/>
          <w:sz w:val="24"/>
          <w:szCs w:val="24"/>
          <w:lang w:val="en-US"/>
        </w:rPr>
        <w:t xml:space="preserve">the </w:t>
      </w:r>
      <w:r w:rsidR="0095492F" w:rsidRPr="00F02BF0">
        <w:rPr>
          <w:rFonts w:ascii="Times New Roman" w:hAnsi="Times New Roman" w:cs="Times New Roman"/>
          <w:sz w:val="24"/>
          <w:szCs w:val="24"/>
          <w:lang w:val="en-US"/>
        </w:rPr>
        <w:t xml:space="preserve">smooth </w:t>
      </w:r>
      <w:r w:rsidR="00551622" w:rsidRPr="00F02BF0">
        <w:rPr>
          <w:rFonts w:ascii="Times New Roman" w:hAnsi="Times New Roman" w:cs="Times New Roman"/>
          <w:sz w:val="24"/>
          <w:szCs w:val="24"/>
          <w:lang w:val="en-US"/>
        </w:rPr>
        <w:t xml:space="preserve">pipe </w:t>
      </w:r>
      <w:r w:rsidR="002B0B40" w:rsidRPr="00F02BF0">
        <w:rPr>
          <w:rFonts w:ascii="Times New Roman" w:hAnsi="Times New Roman" w:cs="Times New Roman"/>
          <w:sz w:val="24"/>
          <w:szCs w:val="24"/>
          <w:lang w:val="en-US"/>
        </w:rPr>
        <w:t xml:space="preserve">used in the experimental study of </w:t>
      </w:r>
      <w:r w:rsidR="002B0B40" w:rsidRPr="00F02BF0">
        <w:rPr>
          <w:rFonts w:ascii="Times New Roman" w:hAnsi="Times New Roman" w:cs="Times New Roman"/>
          <w:sz w:val="24"/>
          <w:szCs w:val="24"/>
        </w:rPr>
        <w:t>Albanesi et al. [</w:t>
      </w:r>
      <w:r w:rsidR="00C53A0D" w:rsidRPr="00F02BF0">
        <w:rPr>
          <w:rFonts w:ascii="Times New Roman" w:hAnsi="Times New Roman" w:cs="Times New Roman"/>
          <w:sz w:val="24"/>
          <w:szCs w:val="24"/>
        </w:rPr>
        <w:t>3</w:t>
      </w:r>
      <w:r w:rsidR="00356531" w:rsidRPr="00F02BF0">
        <w:rPr>
          <w:rFonts w:ascii="Times New Roman" w:hAnsi="Times New Roman" w:cs="Times New Roman"/>
          <w:sz w:val="24"/>
          <w:szCs w:val="24"/>
        </w:rPr>
        <w:t>1</w:t>
      </w:r>
      <w:r w:rsidR="002B0B40" w:rsidRPr="00F02BF0">
        <w:rPr>
          <w:rFonts w:ascii="Times New Roman" w:hAnsi="Times New Roman" w:cs="Times New Roman"/>
          <w:sz w:val="24"/>
          <w:szCs w:val="24"/>
        </w:rPr>
        <w:t xml:space="preserve">] </w:t>
      </w:r>
      <w:r w:rsidR="00C579AA" w:rsidRPr="00F02BF0">
        <w:rPr>
          <w:rFonts w:ascii="Times New Roman" w:hAnsi="Times New Roman" w:cs="Times New Roman"/>
          <w:sz w:val="24"/>
          <w:szCs w:val="24"/>
        </w:rPr>
        <w:t>were</w:t>
      </w:r>
      <w:r w:rsidR="002B0B40" w:rsidRPr="00F02BF0">
        <w:rPr>
          <w:rFonts w:ascii="Times New Roman" w:hAnsi="Times New Roman" w:cs="Times New Roman"/>
          <w:sz w:val="24"/>
          <w:szCs w:val="24"/>
        </w:rPr>
        <w:t xml:space="preserve"> </w:t>
      </w:r>
      <w:r w:rsidR="00C579AA" w:rsidRPr="00F02BF0">
        <w:rPr>
          <w:rFonts w:ascii="Times New Roman" w:hAnsi="Times New Roman" w:cs="Times New Roman"/>
          <w:sz w:val="24"/>
          <w:szCs w:val="24"/>
        </w:rPr>
        <w:t xml:space="preserve">used </w:t>
      </w:r>
      <w:r w:rsidR="002B0B40" w:rsidRPr="00F02BF0">
        <w:rPr>
          <w:rFonts w:ascii="Times New Roman" w:hAnsi="Times New Roman" w:cs="Times New Roman"/>
          <w:sz w:val="24"/>
          <w:szCs w:val="24"/>
        </w:rPr>
        <w:t xml:space="preserve">to </w:t>
      </w:r>
      <w:r w:rsidR="00C579AA" w:rsidRPr="00F02BF0">
        <w:rPr>
          <w:rFonts w:ascii="Times New Roman" w:hAnsi="Times New Roman" w:cs="Times New Roman"/>
          <w:sz w:val="24"/>
          <w:szCs w:val="24"/>
        </w:rPr>
        <w:t xml:space="preserve">build the pipe 3D </w:t>
      </w:r>
      <w:r w:rsidR="002B0B40" w:rsidRPr="00F02BF0">
        <w:rPr>
          <w:rFonts w:ascii="Times New Roman" w:hAnsi="Times New Roman" w:cs="Times New Roman"/>
          <w:sz w:val="24"/>
          <w:szCs w:val="24"/>
        </w:rPr>
        <w:t>model. Th</w:t>
      </w:r>
      <w:r w:rsidR="0095492F" w:rsidRPr="00F02BF0">
        <w:rPr>
          <w:rFonts w:ascii="Times New Roman" w:hAnsi="Times New Roman" w:cs="Times New Roman"/>
          <w:sz w:val="24"/>
          <w:szCs w:val="24"/>
        </w:rPr>
        <w:t xml:space="preserve">e </w:t>
      </w:r>
      <w:r w:rsidR="006E358B" w:rsidRPr="00F02BF0">
        <w:rPr>
          <w:rFonts w:ascii="Times New Roman" w:hAnsi="Times New Roman" w:cs="Times New Roman"/>
          <w:sz w:val="24"/>
          <w:szCs w:val="24"/>
        </w:rPr>
        <w:t xml:space="preserve">dimensions of the </w:t>
      </w:r>
      <w:r w:rsidR="0095492F" w:rsidRPr="00F02BF0">
        <w:rPr>
          <w:rFonts w:ascii="Times New Roman" w:hAnsi="Times New Roman" w:cs="Times New Roman"/>
          <w:sz w:val="24"/>
          <w:szCs w:val="24"/>
        </w:rPr>
        <w:t xml:space="preserve">pipe </w:t>
      </w:r>
      <w:r w:rsidR="007153E5" w:rsidRPr="00F02BF0">
        <w:rPr>
          <w:rFonts w:ascii="Times New Roman" w:hAnsi="Times New Roman" w:cs="Times New Roman"/>
          <w:sz w:val="24"/>
          <w:szCs w:val="24"/>
        </w:rPr>
        <w:t xml:space="preserve">and </w:t>
      </w:r>
      <w:r w:rsidR="007153E5" w:rsidRPr="00F02BF0">
        <w:rPr>
          <w:rFonts w:asciiTheme="majorBidi" w:hAnsiTheme="majorBidi" w:cstheme="majorBidi"/>
          <w:sz w:val="24"/>
          <w:szCs w:val="24"/>
        </w:rPr>
        <w:t>the twisted tape inserts</w:t>
      </w:r>
      <w:r w:rsidR="007153E5" w:rsidRPr="00F02BF0">
        <w:rPr>
          <w:rFonts w:ascii="Times New Roman" w:hAnsi="Times New Roman" w:cs="Times New Roman"/>
          <w:sz w:val="24"/>
          <w:szCs w:val="24"/>
        </w:rPr>
        <w:t xml:space="preserve"> </w:t>
      </w:r>
      <w:r w:rsidR="006E358B" w:rsidRPr="00F02BF0">
        <w:rPr>
          <w:rFonts w:ascii="Times New Roman" w:hAnsi="Times New Roman" w:cs="Times New Roman"/>
          <w:sz w:val="24"/>
          <w:szCs w:val="24"/>
        </w:rPr>
        <w:t xml:space="preserve">are listed in </w:t>
      </w:r>
      <w:r w:rsidR="006E358B" w:rsidRPr="00F02BF0">
        <w:rPr>
          <w:rFonts w:asciiTheme="majorBidi" w:hAnsiTheme="majorBidi" w:cstheme="majorBidi"/>
          <w:sz w:val="24"/>
          <w:szCs w:val="24"/>
        </w:rPr>
        <w:t>Table</w:t>
      </w:r>
      <w:r w:rsidR="00703F84" w:rsidRPr="00F02BF0">
        <w:rPr>
          <w:rFonts w:asciiTheme="majorBidi" w:hAnsiTheme="majorBidi" w:cstheme="majorBidi"/>
          <w:sz w:val="24"/>
          <w:szCs w:val="24"/>
        </w:rPr>
        <w:t xml:space="preserve"> 1</w:t>
      </w:r>
      <w:r w:rsidR="006E358B" w:rsidRPr="00F02BF0">
        <w:rPr>
          <w:rFonts w:asciiTheme="majorBidi" w:hAnsiTheme="majorBidi" w:cstheme="majorBidi"/>
          <w:sz w:val="24"/>
          <w:szCs w:val="24"/>
        </w:rPr>
        <w:t xml:space="preserve">. </w:t>
      </w:r>
      <w:r w:rsidR="00AC4793" w:rsidRPr="00F02BF0">
        <w:rPr>
          <w:rFonts w:asciiTheme="majorBidi" w:hAnsiTheme="majorBidi" w:cstheme="majorBidi"/>
          <w:sz w:val="24"/>
          <w:szCs w:val="24"/>
        </w:rPr>
        <w:t xml:space="preserve">The geometrical design of the pipe was developed using the ANSYS Workbench. </w:t>
      </w:r>
      <w:r w:rsidR="0056446F" w:rsidRPr="00F02BF0">
        <w:rPr>
          <w:rFonts w:asciiTheme="majorBidi" w:hAnsiTheme="majorBidi" w:cstheme="majorBidi"/>
          <w:sz w:val="24"/>
          <w:szCs w:val="24"/>
        </w:rPr>
        <w:t>For the numerical investigation, the pipe length was divided into 6 equal sections, each 0.24 m, as depicted in Figure 1 (a)</w:t>
      </w:r>
      <w:r w:rsidR="009B1937" w:rsidRPr="00F02BF0">
        <w:rPr>
          <w:rFonts w:asciiTheme="majorBidi" w:hAnsiTheme="majorBidi" w:cstheme="majorBidi"/>
          <w:sz w:val="24"/>
          <w:szCs w:val="24"/>
        </w:rPr>
        <w:t xml:space="preserve">. </w:t>
      </w:r>
      <w:r w:rsidR="0056446F" w:rsidRPr="00F02BF0">
        <w:rPr>
          <w:rFonts w:asciiTheme="majorBidi" w:hAnsiTheme="majorBidi" w:cstheme="majorBidi"/>
          <w:sz w:val="24"/>
          <w:szCs w:val="24"/>
        </w:rPr>
        <w:t xml:space="preserve"> </w:t>
      </w:r>
      <w:r w:rsidR="009B1937" w:rsidRPr="00F02BF0">
        <w:rPr>
          <w:rFonts w:asciiTheme="majorBidi" w:hAnsiTheme="majorBidi" w:cstheme="majorBidi"/>
          <w:sz w:val="24"/>
          <w:szCs w:val="24"/>
        </w:rPr>
        <w:t xml:space="preserve">The upstream length </w:t>
      </w:r>
      <w:r w:rsidR="009F5238" w:rsidRPr="00F02BF0">
        <w:rPr>
          <w:rFonts w:asciiTheme="majorBidi" w:hAnsiTheme="majorBidi" w:cstheme="majorBidi"/>
          <w:sz w:val="24"/>
          <w:szCs w:val="24"/>
        </w:rPr>
        <w:t>was</w:t>
      </w:r>
      <w:r w:rsidR="009B1937" w:rsidRPr="00F02BF0">
        <w:rPr>
          <w:rFonts w:asciiTheme="majorBidi" w:hAnsiTheme="majorBidi" w:cstheme="majorBidi"/>
          <w:sz w:val="24"/>
          <w:szCs w:val="24"/>
        </w:rPr>
        <w:t xml:space="preserve"> </w:t>
      </w:r>
      <w:r w:rsidR="00AA01EE" w:rsidRPr="00F02BF0">
        <w:rPr>
          <w:rFonts w:asciiTheme="majorBidi" w:hAnsiTheme="majorBidi" w:cstheme="majorBidi"/>
          <w:sz w:val="24"/>
          <w:szCs w:val="24"/>
        </w:rPr>
        <w:t>selected</w:t>
      </w:r>
      <w:r w:rsidR="009B1937" w:rsidRPr="00F02BF0">
        <w:rPr>
          <w:rFonts w:asciiTheme="majorBidi" w:hAnsiTheme="majorBidi" w:cstheme="majorBidi"/>
          <w:sz w:val="24"/>
          <w:szCs w:val="24"/>
        </w:rPr>
        <w:t xml:space="preserve"> to be </w:t>
      </w:r>
      <w:r w:rsidR="00AA01EE" w:rsidRPr="00F02BF0">
        <w:rPr>
          <w:rFonts w:asciiTheme="majorBidi" w:hAnsiTheme="majorBidi" w:cstheme="majorBidi"/>
          <w:sz w:val="24"/>
          <w:szCs w:val="24"/>
        </w:rPr>
        <w:t xml:space="preserve">straight pipe </w:t>
      </w:r>
      <w:r w:rsidR="009B1937" w:rsidRPr="00F02BF0">
        <w:rPr>
          <w:rFonts w:asciiTheme="majorBidi" w:hAnsiTheme="majorBidi" w:cstheme="majorBidi"/>
          <w:sz w:val="24"/>
          <w:szCs w:val="24"/>
        </w:rPr>
        <w:t>ten diameters</w:t>
      </w:r>
      <w:r w:rsidR="00AA01EE" w:rsidRPr="00F02BF0">
        <w:rPr>
          <w:rFonts w:asciiTheme="majorBidi" w:hAnsiTheme="majorBidi" w:cstheme="majorBidi"/>
          <w:sz w:val="24"/>
          <w:szCs w:val="24"/>
        </w:rPr>
        <w:t xml:space="preserve"> in length. </w:t>
      </w:r>
      <w:r w:rsidR="009F5238" w:rsidRPr="00F02BF0">
        <w:rPr>
          <w:rFonts w:asciiTheme="majorBidi" w:hAnsiTheme="majorBidi" w:cstheme="majorBidi"/>
          <w:sz w:val="24"/>
          <w:szCs w:val="24"/>
        </w:rPr>
        <w:t xml:space="preserve">This is </w:t>
      </w:r>
      <w:r w:rsidR="005D01E1" w:rsidRPr="00F02BF0">
        <w:rPr>
          <w:rFonts w:asciiTheme="majorBidi" w:hAnsiTheme="majorBidi" w:cstheme="majorBidi"/>
          <w:sz w:val="24"/>
          <w:szCs w:val="24"/>
        </w:rPr>
        <w:t>in line</w:t>
      </w:r>
      <w:r w:rsidR="009F5238" w:rsidRPr="00F02BF0">
        <w:rPr>
          <w:rFonts w:asciiTheme="majorBidi" w:hAnsiTheme="majorBidi" w:cstheme="majorBidi"/>
          <w:sz w:val="24"/>
          <w:szCs w:val="24"/>
        </w:rPr>
        <w:t xml:space="preserve"> with the experimental test pipe used to validate the model. Normally </w:t>
      </w:r>
      <w:r w:rsidR="00C052EA" w:rsidRPr="00F02BF0">
        <w:rPr>
          <w:rFonts w:asciiTheme="majorBidi" w:hAnsiTheme="majorBidi" w:cstheme="majorBidi"/>
          <w:sz w:val="24"/>
          <w:szCs w:val="24"/>
        </w:rPr>
        <w:t xml:space="preserve">Ten diameter </w:t>
      </w:r>
      <w:r w:rsidR="009F5238" w:rsidRPr="00F02BF0">
        <w:rPr>
          <w:rFonts w:asciiTheme="majorBidi" w:hAnsiTheme="majorBidi" w:cstheme="majorBidi"/>
          <w:sz w:val="24"/>
          <w:szCs w:val="24"/>
        </w:rPr>
        <w:t xml:space="preserve">upstream is </w:t>
      </w:r>
      <w:r w:rsidR="00C052EA" w:rsidRPr="00F02BF0">
        <w:rPr>
          <w:rFonts w:asciiTheme="majorBidi" w:hAnsiTheme="majorBidi" w:cstheme="majorBidi"/>
          <w:sz w:val="24"/>
          <w:szCs w:val="24"/>
        </w:rPr>
        <w:t xml:space="preserve">normally used in experimental tests especially with flow measuring instruments </w:t>
      </w:r>
      <w:r w:rsidR="009F5238" w:rsidRPr="00F02BF0">
        <w:rPr>
          <w:rFonts w:asciiTheme="majorBidi" w:hAnsiTheme="majorBidi" w:cstheme="majorBidi"/>
          <w:sz w:val="24"/>
          <w:szCs w:val="24"/>
        </w:rPr>
        <w:t xml:space="preserve">to </w:t>
      </w:r>
      <w:r w:rsidR="00C052EA" w:rsidRPr="00F02BF0">
        <w:rPr>
          <w:rFonts w:asciiTheme="majorBidi" w:hAnsiTheme="majorBidi" w:cstheme="majorBidi"/>
          <w:sz w:val="24"/>
          <w:szCs w:val="24"/>
        </w:rPr>
        <w:t xml:space="preserve">minimise inlet disturbances </w:t>
      </w:r>
      <w:r w:rsidR="009F5238" w:rsidRPr="00F02BF0">
        <w:rPr>
          <w:rFonts w:asciiTheme="majorBidi" w:hAnsiTheme="majorBidi" w:cstheme="majorBidi"/>
          <w:sz w:val="24"/>
          <w:szCs w:val="24"/>
        </w:rPr>
        <w:t>in test sections</w:t>
      </w:r>
      <w:r w:rsidR="00C052EA" w:rsidRPr="00F02BF0">
        <w:rPr>
          <w:rFonts w:asciiTheme="majorBidi" w:hAnsiTheme="majorBidi" w:cstheme="majorBidi"/>
          <w:sz w:val="24"/>
          <w:szCs w:val="24"/>
        </w:rPr>
        <w:t>.</w:t>
      </w:r>
    </w:p>
    <w:p w14:paraId="50ECEBE4" w14:textId="58E117CB" w:rsidR="00AC4793" w:rsidRPr="00F02BF0" w:rsidRDefault="00AC4793" w:rsidP="00AC4793">
      <w:pPr>
        <w:spacing w:before="240"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Three-dimensional unstructured meshing was employed in the development of the pipe design. </w:t>
      </w:r>
      <w:r w:rsidR="00AA01EE" w:rsidRPr="00F02BF0">
        <w:rPr>
          <w:rFonts w:asciiTheme="majorBidi" w:hAnsiTheme="majorBidi" w:cstheme="majorBidi"/>
          <w:sz w:val="24"/>
          <w:szCs w:val="24"/>
        </w:rPr>
        <w:t>Figure</w:t>
      </w:r>
      <w:r w:rsidR="0095492F" w:rsidRPr="00F02BF0">
        <w:rPr>
          <w:rFonts w:ascii="Times New Roman" w:hAnsi="Times New Roman" w:cs="Times New Roman"/>
          <w:sz w:val="24"/>
          <w:szCs w:val="24"/>
          <w:lang w:val="en-US"/>
        </w:rPr>
        <w:t>1 (a)</w:t>
      </w:r>
      <w:r w:rsidR="001644A0" w:rsidRPr="00F02BF0">
        <w:rPr>
          <w:rFonts w:ascii="Times New Roman" w:hAnsi="Times New Roman" w:cs="Times New Roman"/>
          <w:sz w:val="24"/>
          <w:szCs w:val="24"/>
          <w:lang w:val="en-US"/>
        </w:rPr>
        <w:t xml:space="preserve">, </w:t>
      </w:r>
      <w:r w:rsidR="000D57E8" w:rsidRPr="00F02BF0">
        <w:rPr>
          <w:rFonts w:asciiTheme="majorBidi" w:hAnsiTheme="majorBidi" w:cstheme="majorBidi"/>
          <w:sz w:val="24"/>
          <w:szCs w:val="24"/>
        </w:rPr>
        <w:t xml:space="preserve">shows the </w:t>
      </w:r>
      <w:bookmarkStart w:id="2" w:name="_Hlk1138925"/>
      <w:r w:rsidR="000D57E8" w:rsidRPr="00F02BF0">
        <w:rPr>
          <w:rFonts w:asciiTheme="majorBidi" w:hAnsiTheme="majorBidi" w:cstheme="majorBidi"/>
          <w:sz w:val="24"/>
          <w:szCs w:val="24"/>
        </w:rPr>
        <w:t>geometrical and structur</w:t>
      </w:r>
      <w:r w:rsidR="00815EAE" w:rsidRPr="00F02BF0">
        <w:rPr>
          <w:rFonts w:asciiTheme="majorBidi" w:hAnsiTheme="majorBidi" w:cstheme="majorBidi"/>
          <w:sz w:val="24"/>
          <w:szCs w:val="24"/>
        </w:rPr>
        <w:t>al</w:t>
      </w:r>
      <w:r w:rsidR="000D57E8" w:rsidRPr="00F02BF0">
        <w:rPr>
          <w:rFonts w:asciiTheme="majorBidi" w:hAnsiTheme="majorBidi" w:cstheme="majorBidi"/>
          <w:sz w:val="24"/>
          <w:szCs w:val="24"/>
        </w:rPr>
        <w:t xml:space="preserve"> parameters </w:t>
      </w:r>
      <w:r w:rsidR="000A7EA8" w:rsidRPr="00F02BF0">
        <w:rPr>
          <w:rFonts w:asciiTheme="majorBidi" w:hAnsiTheme="majorBidi" w:cstheme="majorBidi"/>
          <w:sz w:val="24"/>
          <w:szCs w:val="24"/>
        </w:rPr>
        <w:t xml:space="preserve">of the pipe </w:t>
      </w:r>
      <w:r w:rsidR="000D57E8" w:rsidRPr="00F02BF0">
        <w:rPr>
          <w:rFonts w:asciiTheme="majorBidi" w:hAnsiTheme="majorBidi" w:cstheme="majorBidi"/>
          <w:sz w:val="24"/>
          <w:szCs w:val="24"/>
        </w:rPr>
        <w:t>with</w:t>
      </w:r>
      <w:r w:rsidR="000A7EA8" w:rsidRPr="00F02BF0">
        <w:rPr>
          <w:rFonts w:asciiTheme="majorBidi" w:hAnsiTheme="majorBidi" w:cstheme="majorBidi"/>
          <w:sz w:val="24"/>
          <w:szCs w:val="24"/>
        </w:rPr>
        <w:t xml:space="preserve">out the </w:t>
      </w:r>
      <w:r w:rsidR="003B5095" w:rsidRPr="00F02BF0">
        <w:rPr>
          <w:rFonts w:asciiTheme="majorBidi" w:hAnsiTheme="majorBidi" w:cstheme="majorBidi"/>
          <w:sz w:val="24"/>
          <w:szCs w:val="24"/>
        </w:rPr>
        <w:t>twisted-tape</w:t>
      </w:r>
      <w:r w:rsidR="000D57E8" w:rsidRPr="00F02BF0">
        <w:rPr>
          <w:rFonts w:asciiTheme="majorBidi" w:hAnsiTheme="majorBidi" w:cstheme="majorBidi"/>
          <w:sz w:val="24"/>
          <w:szCs w:val="24"/>
        </w:rPr>
        <w:t xml:space="preserve">s </w:t>
      </w:r>
      <w:r w:rsidR="000A7EA8" w:rsidRPr="00F02BF0">
        <w:rPr>
          <w:rFonts w:asciiTheme="majorBidi" w:hAnsiTheme="majorBidi" w:cstheme="majorBidi"/>
          <w:sz w:val="24"/>
          <w:szCs w:val="24"/>
        </w:rPr>
        <w:t>inserts</w:t>
      </w:r>
      <w:r w:rsidR="001644A0" w:rsidRPr="00F02BF0">
        <w:rPr>
          <w:rFonts w:asciiTheme="majorBidi" w:hAnsiTheme="majorBidi" w:cstheme="majorBidi"/>
          <w:sz w:val="24"/>
          <w:szCs w:val="24"/>
        </w:rPr>
        <w:t xml:space="preserve"> </w:t>
      </w:r>
      <w:r w:rsidR="00C579AA" w:rsidRPr="00F02BF0">
        <w:rPr>
          <w:rFonts w:asciiTheme="majorBidi" w:hAnsiTheme="majorBidi" w:cstheme="majorBidi"/>
          <w:sz w:val="24"/>
          <w:szCs w:val="24"/>
        </w:rPr>
        <w:t xml:space="preserve">plus the mesh domain </w:t>
      </w:r>
      <w:r w:rsidR="001644A0" w:rsidRPr="00F02BF0">
        <w:rPr>
          <w:rFonts w:asciiTheme="majorBidi" w:hAnsiTheme="majorBidi" w:cstheme="majorBidi"/>
          <w:sz w:val="24"/>
          <w:szCs w:val="24"/>
        </w:rPr>
        <w:t xml:space="preserve">and figure 1 (b) shows the geometrical and structural parameters of the pipe with the twisted-tapes inserts </w:t>
      </w:r>
      <w:r w:rsidRPr="00F02BF0">
        <w:rPr>
          <w:rFonts w:asciiTheme="majorBidi" w:hAnsiTheme="majorBidi" w:cstheme="majorBidi"/>
          <w:sz w:val="24"/>
          <w:szCs w:val="24"/>
        </w:rPr>
        <w:t xml:space="preserve">and </w:t>
      </w:r>
      <w:r w:rsidR="001644A0" w:rsidRPr="00F02BF0">
        <w:rPr>
          <w:rFonts w:asciiTheme="majorBidi" w:hAnsiTheme="majorBidi" w:cstheme="majorBidi"/>
          <w:sz w:val="24"/>
          <w:szCs w:val="24"/>
        </w:rPr>
        <w:t xml:space="preserve">the </w:t>
      </w:r>
      <w:r w:rsidR="00C579AA" w:rsidRPr="00F02BF0">
        <w:rPr>
          <w:rFonts w:asciiTheme="majorBidi" w:hAnsiTheme="majorBidi" w:cstheme="majorBidi"/>
          <w:sz w:val="24"/>
          <w:szCs w:val="24"/>
        </w:rPr>
        <w:t>m</w:t>
      </w:r>
      <w:r w:rsidR="001644A0" w:rsidRPr="00F02BF0">
        <w:rPr>
          <w:rFonts w:asciiTheme="majorBidi" w:hAnsiTheme="majorBidi" w:cstheme="majorBidi"/>
          <w:sz w:val="24"/>
          <w:szCs w:val="24"/>
        </w:rPr>
        <w:t xml:space="preserve">esh </w:t>
      </w:r>
      <w:r w:rsidR="00C579AA" w:rsidRPr="00F02BF0">
        <w:rPr>
          <w:rFonts w:asciiTheme="majorBidi" w:hAnsiTheme="majorBidi" w:cstheme="majorBidi"/>
          <w:sz w:val="24"/>
          <w:szCs w:val="24"/>
        </w:rPr>
        <w:t>domain</w:t>
      </w:r>
      <w:r w:rsidR="001644A0" w:rsidRPr="00F02BF0">
        <w:rPr>
          <w:rFonts w:asciiTheme="majorBidi" w:hAnsiTheme="majorBidi" w:cstheme="majorBidi"/>
          <w:sz w:val="24"/>
          <w:szCs w:val="24"/>
        </w:rPr>
        <w:t>.</w:t>
      </w:r>
      <w:r w:rsidRPr="00F02BF0">
        <w:rPr>
          <w:rFonts w:asciiTheme="majorBidi" w:hAnsiTheme="majorBidi" w:cstheme="majorBidi"/>
          <w:sz w:val="24"/>
          <w:szCs w:val="24"/>
        </w:rPr>
        <w:t xml:space="preserve"> The mesh independence for the numerical simulation results was carried out at three various sets of grid element numbers including one million, two million, and three million cells as listed in Table </w:t>
      </w:r>
      <w:r w:rsidR="001F439C" w:rsidRPr="00F02BF0">
        <w:rPr>
          <w:rFonts w:asciiTheme="majorBidi" w:hAnsiTheme="majorBidi" w:cstheme="majorBidi"/>
          <w:sz w:val="24"/>
          <w:szCs w:val="24"/>
        </w:rPr>
        <w:t>2</w:t>
      </w:r>
      <w:r w:rsidRPr="00F02BF0">
        <w:rPr>
          <w:rFonts w:asciiTheme="majorBidi" w:hAnsiTheme="majorBidi" w:cstheme="majorBidi"/>
          <w:sz w:val="24"/>
          <w:szCs w:val="24"/>
        </w:rPr>
        <w:t xml:space="preserve">. The mesh of 3.5 million is used for </w:t>
      </w:r>
      <w:r w:rsidR="00153832" w:rsidRPr="00F02BF0">
        <w:rPr>
          <w:rFonts w:asciiTheme="majorBidi" w:hAnsiTheme="majorBidi" w:cstheme="majorBidi"/>
          <w:sz w:val="24"/>
          <w:szCs w:val="24"/>
        </w:rPr>
        <w:t xml:space="preserve">this </w:t>
      </w:r>
      <w:r w:rsidRPr="00F02BF0">
        <w:rPr>
          <w:rFonts w:asciiTheme="majorBidi" w:hAnsiTheme="majorBidi" w:cstheme="majorBidi"/>
          <w:sz w:val="24"/>
          <w:szCs w:val="24"/>
        </w:rPr>
        <w:t>analysi</w:t>
      </w:r>
      <w:r w:rsidR="00153832" w:rsidRPr="00F02BF0">
        <w:rPr>
          <w:rFonts w:asciiTheme="majorBidi" w:hAnsiTheme="majorBidi" w:cstheme="majorBidi"/>
          <w:sz w:val="24"/>
          <w:szCs w:val="24"/>
        </w:rPr>
        <w:t>s</w:t>
      </w:r>
      <w:r w:rsidRPr="00F02BF0">
        <w:rPr>
          <w:rFonts w:asciiTheme="majorBidi" w:hAnsiTheme="majorBidi" w:cstheme="majorBidi"/>
          <w:sz w:val="24"/>
          <w:szCs w:val="24"/>
        </w:rPr>
        <w:t xml:space="preserve"> purpose due to it</w:t>
      </w:r>
      <w:r w:rsidR="00153832" w:rsidRPr="00F02BF0">
        <w:rPr>
          <w:rFonts w:asciiTheme="majorBidi" w:hAnsiTheme="majorBidi" w:cstheme="majorBidi"/>
          <w:sz w:val="24"/>
          <w:szCs w:val="24"/>
        </w:rPr>
        <w:t xml:space="preserve">s better </w:t>
      </w:r>
      <w:r w:rsidRPr="00F02BF0">
        <w:rPr>
          <w:rFonts w:asciiTheme="majorBidi" w:hAnsiTheme="majorBidi" w:cstheme="majorBidi"/>
          <w:sz w:val="24"/>
          <w:szCs w:val="24"/>
        </w:rPr>
        <w:t>results as compared to the available experimental data reported by Albanesi et al. [3</w:t>
      </w:r>
      <w:r w:rsidR="00356531" w:rsidRPr="00F02BF0">
        <w:rPr>
          <w:rFonts w:asciiTheme="majorBidi" w:hAnsiTheme="majorBidi" w:cstheme="majorBidi"/>
          <w:sz w:val="24"/>
          <w:szCs w:val="24"/>
        </w:rPr>
        <w:t>1</w:t>
      </w:r>
      <w:r w:rsidRPr="00F02BF0">
        <w:rPr>
          <w:rFonts w:asciiTheme="majorBidi" w:hAnsiTheme="majorBidi" w:cstheme="majorBidi"/>
          <w:sz w:val="24"/>
          <w:szCs w:val="24"/>
        </w:rPr>
        <w:t xml:space="preserve">]. </w:t>
      </w:r>
    </w:p>
    <w:bookmarkEnd w:id="2"/>
    <w:p w14:paraId="7E31D268" w14:textId="0E0211B5" w:rsidR="00122B93" w:rsidRPr="00F02BF0" w:rsidRDefault="00122B93" w:rsidP="00122B93">
      <w:pPr>
        <w:pStyle w:val="ListParagraph"/>
        <w:spacing w:before="240" w:after="0" w:line="240" w:lineRule="auto"/>
        <w:jc w:val="center"/>
        <w:rPr>
          <w:rFonts w:asciiTheme="majorBidi" w:hAnsiTheme="majorBidi" w:cstheme="majorBidi"/>
          <w:sz w:val="24"/>
          <w:szCs w:val="24"/>
        </w:rPr>
      </w:pPr>
      <w:r w:rsidRPr="00F02BF0">
        <w:rPr>
          <w:rFonts w:asciiTheme="majorBidi" w:hAnsiTheme="majorBidi" w:cstheme="majorBidi"/>
          <w:sz w:val="24"/>
          <w:szCs w:val="24"/>
        </w:rPr>
        <w:t xml:space="preserve">Table 1: </w:t>
      </w:r>
      <w:r w:rsidR="00153832" w:rsidRPr="00F02BF0">
        <w:rPr>
          <w:rFonts w:asciiTheme="majorBidi" w:hAnsiTheme="majorBidi" w:cstheme="majorBidi"/>
          <w:sz w:val="24"/>
          <w:szCs w:val="24"/>
        </w:rPr>
        <w:t>P</w:t>
      </w:r>
      <w:r w:rsidRPr="00F02BF0">
        <w:rPr>
          <w:rFonts w:asciiTheme="majorBidi" w:hAnsiTheme="majorBidi" w:cstheme="majorBidi"/>
          <w:sz w:val="24"/>
          <w:szCs w:val="24"/>
        </w:rPr>
        <w:t xml:space="preserve">ipe dimensions </w:t>
      </w:r>
    </w:p>
    <w:tbl>
      <w:tblPr>
        <w:tblStyle w:val="TableGrid"/>
        <w:tblW w:w="0" w:type="auto"/>
        <w:jc w:val="center"/>
        <w:tblLook w:val="04A0" w:firstRow="1" w:lastRow="0" w:firstColumn="1" w:lastColumn="0" w:noHBand="0" w:noVBand="1"/>
      </w:tblPr>
      <w:tblGrid>
        <w:gridCol w:w="4390"/>
        <w:gridCol w:w="3685"/>
      </w:tblGrid>
      <w:tr w:rsidR="007153E5" w:rsidRPr="00F02BF0" w14:paraId="72D62338" w14:textId="77777777" w:rsidTr="000F14DD">
        <w:trPr>
          <w:jc w:val="center"/>
        </w:trPr>
        <w:tc>
          <w:tcPr>
            <w:tcW w:w="4390" w:type="dxa"/>
            <w:tcBorders>
              <w:top w:val="single" w:sz="4" w:space="0" w:color="auto"/>
              <w:left w:val="single" w:sz="4" w:space="0" w:color="auto"/>
              <w:bottom w:val="single" w:sz="4" w:space="0" w:color="auto"/>
              <w:right w:val="single" w:sz="4" w:space="0" w:color="auto"/>
            </w:tcBorders>
            <w:hideMark/>
          </w:tcPr>
          <w:p w14:paraId="4914A983" w14:textId="6A1A2624" w:rsidR="007153E5" w:rsidRPr="00F02BF0" w:rsidRDefault="007153E5" w:rsidP="001F439C">
            <w:pPr>
              <w:rPr>
                <w:rFonts w:asciiTheme="majorBidi" w:hAnsiTheme="majorBidi" w:cstheme="majorBidi"/>
                <w:sz w:val="24"/>
                <w:szCs w:val="24"/>
              </w:rPr>
            </w:pPr>
            <w:r w:rsidRPr="00F02BF0">
              <w:rPr>
                <w:rFonts w:asciiTheme="majorBidi" w:hAnsiTheme="majorBidi" w:cstheme="majorBidi"/>
                <w:sz w:val="24"/>
                <w:szCs w:val="24"/>
              </w:rPr>
              <w:t>Pipe diameter (D)</w:t>
            </w:r>
          </w:p>
        </w:tc>
        <w:tc>
          <w:tcPr>
            <w:tcW w:w="3685" w:type="dxa"/>
            <w:tcBorders>
              <w:top w:val="single" w:sz="4" w:space="0" w:color="auto"/>
              <w:left w:val="single" w:sz="4" w:space="0" w:color="auto"/>
              <w:bottom w:val="single" w:sz="4" w:space="0" w:color="auto"/>
              <w:right w:val="single" w:sz="4" w:space="0" w:color="auto"/>
            </w:tcBorders>
          </w:tcPr>
          <w:p w14:paraId="38B7F0C4" w14:textId="63FF3D46" w:rsidR="007153E5" w:rsidRPr="00F02BF0" w:rsidRDefault="007153E5" w:rsidP="001F439C">
            <w:pPr>
              <w:jc w:val="center"/>
              <w:rPr>
                <w:rFonts w:asciiTheme="majorBidi" w:hAnsiTheme="majorBidi" w:cstheme="majorBidi"/>
                <w:sz w:val="24"/>
                <w:szCs w:val="24"/>
              </w:rPr>
            </w:pPr>
            <w:r w:rsidRPr="00F02BF0">
              <w:rPr>
                <w:rFonts w:asciiTheme="majorBidi" w:hAnsiTheme="majorBidi" w:cstheme="majorBidi"/>
                <w:sz w:val="24"/>
                <w:szCs w:val="24"/>
              </w:rPr>
              <w:t>11.08 mm</w:t>
            </w:r>
          </w:p>
        </w:tc>
      </w:tr>
      <w:tr w:rsidR="007153E5" w:rsidRPr="00F02BF0" w14:paraId="396222FD" w14:textId="77777777" w:rsidTr="000F14DD">
        <w:trPr>
          <w:jc w:val="center"/>
        </w:trPr>
        <w:tc>
          <w:tcPr>
            <w:tcW w:w="4390" w:type="dxa"/>
            <w:tcBorders>
              <w:top w:val="single" w:sz="4" w:space="0" w:color="auto"/>
              <w:left w:val="single" w:sz="4" w:space="0" w:color="auto"/>
              <w:bottom w:val="single" w:sz="4" w:space="0" w:color="auto"/>
              <w:right w:val="single" w:sz="4" w:space="0" w:color="auto"/>
            </w:tcBorders>
            <w:hideMark/>
          </w:tcPr>
          <w:p w14:paraId="1C121FF8" w14:textId="4039A6C1" w:rsidR="007153E5" w:rsidRPr="00F02BF0" w:rsidRDefault="007153E5" w:rsidP="007153E5">
            <w:pPr>
              <w:rPr>
                <w:rFonts w:asciiTheme="majorBidi" w:hAnsiTheme="majorBidi" w:cstheme="majorBidi"/>
                <w:sz w:val="24"/>
                <w:szCs w:val="24"/>
              </w:rPr>
            </w:pPr>
            <w:r w:rsidRPr="00F02BF0">
              <w:rPr>
                <w:rFonts w:asciiTheme="majorBidi" w:hAnsiTheme="majorBidi" w:cstheme="majorBidi"/>
                <w:sz w:val="24"/>
                <w:szCs w:val="24"/>
              </w:rPr>
              <w:t>Pipe length (L)</w:t>
            </w:r>
          </w:p>
        </w:tc>
        <w:tc>
          <w:tcPr>
            <w:tcW w:w="3685" w:type="dxa"/>
            <w:tcBorders>
              <w:top w:val="single" w:sz="4" w:space="0" w:color="auto"/>
              <w:left w:val="single" w:sz="4" w:space="0" w:color="auto"/>
              <w:bottom w:val="single" w:sz="4" w:space="0" w:color="auto"/>
              <w:right w:val="single" w:sz="4" w:space="0" w:color="auto"/>
            </w:tcBorders>
          </w:tcPr>
          <w:p w14:paraId="7E61340C" w14:textId="51DE9E64" w:rsidR="007153E5" w:rsidRPr="00F02BF0" w:rsidRDefault="007153E5" w:rsidP="007153E5">
            <w:pPr>
              <w:jc w:val="center"/>
              <w:rPr>
                <w:rFonts w:asciiTheme="majorBidi" w:hAnsiTheme="majorBidi" w:cstheme="majorBidi"/>
                <w:sz w:val="24"/>
                <w:szCs w:val="24"/>
              </w:rPr>
            </w:pPr>
            <w:r w:rsidRPr="00F02BF0">
              <w:rPr>
                <w:rFonts w:asciiTheme="majorBidi" w:hAnsiTheme="majorBidi" w:cstheme="majorBidi"/>
                <w:sz w:val="24"/>
                <w:szCs w:val="24"/>
              </w:rPr>
              <w:t>1920 mm</w:t>
            </w:r>
          </w:p>
        </w:tc>
      </w:tr>
      <w:tr w:rsidR="007153E5" w:rsidRPr="00F02BF0" w14:paraId="4DB8D510" w14:textId="77777777" w:rsidTr="000F14DD">
        <w:trPr>
          <w:jc w:val="center"/>
        </w:trPr>
        <w:tc>
          <w:tcPr>
            <w:tcW w:w="4390" w:type="dxa"/>
            <w:tcBorders>
              <w:top w:val="single" w:sz="4" w:space="0" w:color="auto"/>
              <w:left w:val="single" w:sz="4" w:space="0" w:color="auto"/>
              <w:bottom w:val="single" w:sz="4" w:space="0" w:color="auto"/>
              <w:right w:val="single" w:sz="4" w:space="0" w:color="auto"/>
            </w:tcBorders>
          </w:tcPr>
          <w:p w14:paraId="4D347648" w14:textId="3E87BA58" w:rsidR="007153E5" w:rsidRPr="00F02BF0" w:rsidRDefault="007153E5" w:rsidP="007153E5">
            <w:pPr>
              <w:rPr>
                <w:rFonts w:asciiTheme="majorBidi" w:hAnsiTheme="majorBidi" w:cstheme="majorBidi"/>
                <w:sz w:val="24"/>
                <w:szCs w:val="24"/>
              </w:rPr>
            </w:pPr>
            <w:r w:rsidRPr="00F02BF0">
              <w:rPr>
                <w:rFonts w:asciiTheme="majorBidi" w:hAnsiTheme="majorBidi" w:cstheme="majorBidi"/>
                <w:sz w:val="24"/>
                <w:szCs w:val="24"/>
              </w:rPr>
              <w:lastRenderedPageBreak/>
              <w:t>Segments S1 to S7</w:t>
            </w:r>
          </w:p>
        </w:tc>
        <w:tc>
          <w:tcPr>
            <w:tcW w:w="3685" w:type="dxa"/>
            <w:tcBorders>
              <w:top w:val="single" w:sz="4" w:space="0" w:color="auto"/>
              <w:left w:val="single" w:sz="4" w:space="0" w:color="auto"/>
              <w:bottom w:val="single" w:sz="4" w:space="0" w:color="auto"/>
              <w:right w:val="single" w:sz="4" w:space="0" w:color="auto"/>
            </w:tcBorders>
          </w:tcPr>
          <w:p w14:paraId="70AA7ED8" w14:textId="646F34BF" w:rsidR="007153E5" w:rsidRPr="00F02BF0" w:rsidRDefault="007153E5" w:rsidP="007153E5">
            <w:pPr>
              <w:jc w:val="center"/>
              <w:rPr>
                <w:rFonts w:asciiTheme="majorBidi" w:hAnsiTheme="majorBidi" w:cstheme="majorBidi"/>
                <w:sz w:val="24"/>
                <w:szCs w:val="24"/>
              </w:rPr>
            </w:pPr>
            <w:r w:rsidRPr="00F02BF0">
              <w:rPr>
                <w:rFonts w:asciiTheme="majorBidi" w:hAnsiTheme="majorBidi" w:cstheme="majorBidi"/>
                <w:sz w:val="24"/>
                <w:szCs w:val="24"/>
              </w:rPr>
              <w:t>0.24 m</w:t>
            </w:r>
          </w:p>
        </w:tc>
      </w:tr>
      <w:tr w:rsidR="007153E5" w:rsidRPr="00F02BF0" w14:paraId="4E9FB13C" w14:textId="77777777" w:rsidTr="000F14DD">
        <w:trPr>
          <w:jc w:val="center"/>
        </w:trPr>
        <w:tc>
          <w:tcPr>
            <w:tcW w:w="4390" w:type="dxa"/>
            <w:tcBorders>
              <w:top w:val="single" w:sz="4" w:space="0" w:color="auto"/>
              <w:left w:val="single" w:sz="4" w:space="0" w:color="auto"/>
              <w:bottom w:val="single" w:sz="4" w:space="0" w:color="auto"/>
              <w:right w:val="single" w:sz="4" w:space="0" w:color="auto"/>
            </w:tcBorders>
          </w:tcPr>
          <w:p w14:paraId="1EE5C207" w14:textId="2403689C" w:rsidR="007153E5" w:rsidRPr="00F02BF0" w:rsidRDefault="000F14DD" w:rsidP="000F14DD">
            <w:pPr>
              <w:rPr>
                <w:rFonts w:asciiTheme="majorBidi" w:hAnsiTheme="majorBidi" w:cstheme="majorBidi"/>
                <w:sz w:val="24"/>
                <w:szCs w:val="24"/>
              </w:rPr>
            </w:pPr>
            <w:r w:rsidRPr="00F02BF0">
              <w:rPr>
                <w:rFonts w:asciiTheme="majorBidi" w:hAnsiTheme="majorBidi" w:cstheme="majorBidi"/>
                <w:sz w:val="24"/>
                <w:szCs w:val="24"/>
                <w:lang w:val="en-GB"/>
              </w:rPr>
              <w:t xml:space="preserve">Geometry </w:t>
            </w:r>
            <w:r w:rsidR="007153E5" w:rsidRPr="00F02BF0">
              <w:rPr>
                <w:rFonts w:asciiTheme="majorBidi" w:hAnsiTheme="majorBidi" w:cstheme="majorBidi"/>
                <w:sz w:val="24"/>
                <w:szCs w:val="24"/>
              </w:rPr>
              <w:t xml:space="preserve">of Model-1 </w:t>
            </w:r>
            <w:r w:rsidR="007153E5" w:rsidRPr="00F02BF0">
              <w:rPr>
                <w:rFonts w:asciiTheme="majorBidi" w:hAnsiTheme="majorBidi" w:cstheme="majorBidi"/>
                <w:sz w:val="24"/>
                <w:szCs w:val="24"/>
                <w:lang w:val="en-GB"/>
              </w:rPr>
              <w:t xml:space="preserve">twisted-tape </w:t>
            </w:r>
          </w:p>
        </w:tc>
        <w:tc>
          <w:tcPr>
            <w:tcW w:w="3685" w:type="dxa"/>
            <w:tcBorders>
              <w:top w:val="single" w:sz="4" w:space="0" w:color="auto"/>
              <w:left w:val="single" w:sz="4" w:space="0" w:color="auto"/>
              <w:bottom w:val="single" w:sz="4" w:space="0" w:color="auto"/>
              <w:right w:val="single" w:sz="4" w:space="0" w:color="auto"/>
            </w:tcBorders>
          </w:tcPr>
          <w:p w14:paraId="7E46A46F" w14:textId="3BBE900E" w:rsidR="007153E5" w:rsidRPr="00F02BF0" w:rsidRDefault="00873145" w:rsidP="007153E5">
            <w:pPr>
              <w:jc w:val="center"/>
              <w:rPr>
                <w:rFonts w:asciiTheme="majorBidi" w:hAnsiTheme="majorBidi" w:cstheme="majorBidi"/>
                <w:sz w:val="24"/>
                <w:szCs w:val="24"/>
                <w:lang w:val="en-GB"/>
              </w:rPr>
            </w:pPr>
            <w:r w:rsidRPr="00F02BF0">
              <w:rPr>
                <w:rFonts w:asciiTheme="majorBidi" w:hAnsiTheme="majorBidi" w:cstheme="majorBidi"/>
                <w:sz w:val="24"/>
                <w:szCs w:val="24"/>
                <w:lang w:val="en-GB"/>
              </w:rPr>
              <w:t xml:space="preserve">1 mm thickness </w:t>
            </w:r>
            <w:r w:rsidR="007153E5" w:rsidRPr="00F02BF0">
              <w:rPr>
                <w:rFonts w:asciiTheme="majorBidi" w:hAnsiTheme="majorBidi" w:cstheme="majorBidi"/>
                <w:sz w:val="24"/>
                <w:szCs w:val="24"/>
                <w:lang w:val="en-GB"/>
              </w:rPr>
              <w:t>x 1mm width</w:t>
            </w:r>
          </w:p>
          <w:p w14:paraId="6F514A33" w14:textId="06F06DC3" w:rsidR="007153E5" w:rsidRPr="00F02BF0" w:rsidRDefault="007153E5" w:rsidP="000F14DD">
            <w:pPr>
              <w:jc w:val="center"/>
              <w:rPr>
                <w:rFonts w:asciiTheme="majorBidi" w:hAnsiTheme="majorBidi" w:cstheme="majorBidi"/>
                <w:sz w:val="24"/>
                <w:szCs w:val="24"/>
              </w:rPr>
            </w:pPr>
            <w:r w:rsidRPr="00F02BF0">
              <w:rPr>
                <w:rFonts w:asciiTheme="majorBidi" w:hAnsiTheme="majorBidi" w:cstheme="majorBidi"/>
                <w:sz w:val="24"/>
                <w:szCs w:val="24"/>
                <w:lang w:val="en-GB"/>
              </w:rPr>
              <w:t>three rotations</w:t>
            </w:r>
          </w:p>
        </w:tc>
      </w:tr>
      <w:tr w:rsidR="007153E5" w:rsidRPr="00F02BF0" w14:paraId="4ECB218D" w14:textId="77777777" w:rsidTr="000F14DD">
        <w:trPr>
          <w:jc w:val="center"/>
        </w:trPr>
        <w:tc>
          <w:tcPr>
            <w:tcW w:w="4390" w:type="dxa"/>
            <w:tcBorders>
              <w:top w:val="single" w:sz="4" w:space="0" w:color="auto"/>
              <w:left w:val="single" w:sz="4" w:space="0" w:color="auto"/>
              <w:bottom w:val="single" w:sz="4" w:space="0" w:color="auto"/>
              <w:right w:val="single" w:sz="4" w:space="0" w:color="auto"/>
            </w:tcBorders>
          </w:tcPr>
          <w:p w14:paraId="690BBACF" w14:textId="5831FF82" w:rsidR="007153E5" w:rsidRPr="00F02BF0" w:rsidRDefault="000F14DD" w:rsidP="000F14DD">
            <w:pPr>
              <w:rPr>
                <w:rFonts w:asciiTheme="majorBidi" w:hAnsiTheme="majorBidi" w:cstheme="majorBidi"/>
                <w:sz w:val="24"/>
                <w:szCs w:val="24"/>
              </w:rPr>
            </w:pPr>
            <w:r w:rsidRPr="00F02BF0">
              <w:rPr>
                <w:rFonts w:asciiTheme="majorBidi" w:hAnsiTheme="majorBidi" w:cstheme="majorBidi"/>
                <w:sz w:val="24"/>
                <w:szCs w:val="24"/>
                <w:lang w:val="en-GB"/>
              </w:rPr>
              <w:t xml:space="preserve">Geometry </w:t>
            </w:r>
            <w:r w:rsidR="00873145" w:rsidRPr="00F02BF0">
              <w:rPr>
                <w:rFonts w:asciiTheme="majorBidi" w:hAnsiTheme="majorBidi" w:cstheme="majorBidi"/>
                <w:sz w:val="24"/>
                <w:szCs w:val="24"/>
                <w:lang w:val="en-GB"/>
              </w:rPr>
              <w:t xml:space="preserve">Model- 2 twisted-tape </w:t>
            </w:r>
            <w:r w:rsidRPr="00F02BF0">
              <w:rPr>
                <w:rFonts w:asciiTheme="majorBidi" w:hAnsiTheme="majorBidi" w:cstheme="majorBidi"/>
                <w:sz w:val="24"/>
                <w:szCs w:val="24"/>
                <w:lang w:val="en-GB"/>
              </w:rPr>
              <w:t xml:space="preserve">insert </w:t>
            </w:r>
          </w:p>
        </w:tc>
        <w:tc>
          <w:tcPr>
            <w:tcW w:w="3685" w:type="dxa"/>
            <w:tcBorders>
              <w:top w:val="single" w:sz="4" w:space="0" w:color="auto"/>
              <w:left w:val="single" w:sz="4" w:space="0" w:color="auto"/>
              <w:bottom w:val="single" w:sz="4" w:space="0" w:color="auto"/>
              <w:right w:val="single" w:sz="4" w:space="0" w:color="auto"/>
            </w:tcBorders>
          </w:tcPr>
          <w:p w14:paraId="4D4ECF11" w14:textId="603CB81A" w:rsidR="007153E5" w:rsidRPr="00F02BF0" w:rsidRDefault="00873145" w:rsidP="007153E5">
            <w:pPr>
              <w:jc w:val="center"/>
              <w:rPr>
                <w:rFonts w:asciiTheme="majorBidi" w:hAnsiTheme="majorBidi" w:cstheme="majorBidi"/>
                <w:sz w:val="24"/>
                <w:szCs w:val="24"/>
                <w:lang w:val="en-GB"/>
              </w:rPr>
            </w:pPr>
            <w:r w:rsidRPr="00F02BF0">
              <w:rPr>
                <w:rFonts w:asciiTheme="majorBidi" w:hAnsiTheme="majorBidi" w:cstheme="majorBidi"/>
                <w:sz w:val="24"/>
                <w:szCs w:val="24"/>
                <w:lang w:val="en-GB"/>
              </w:rPr>
              <w:t xml:space="preserve">1 mm thickness </w:t>
            </w:r>
            <w:r w:rsidR="007153E5" w:rsidRPr="00F02BF0">
              <w:rPr>
                <w:rFonts w:asciiTheme="majorBidi" w:hAnsiTheme="majorBidi" w:cstheme="majorBidi"/>
                <w:sz w:val="24"/>
                <w:szCs w:val="24"/>
                <w:lang w:val="en-GB"/>
              </w:rPr>
              <w:t>x 2 mm width</w:t>
            </w:r>
          </w:p>
          <w:p w14:paraId="020A7A8F" w14:textId="38EFBC74" w:rsidR="007153E5" w:rsidRPr="00F02BF0" w:rsidRDefault="007153E5" w:rsidP="007153E5">
            <w:pPr>
              <w:jc w:val="center"/>
              <w:rPr>
                <w:rFonts w:asciiTheme="majorBidi" w:hAnsiTheme="majorBidi" w:cstheme="majorBidi"/>
                <w:sz w:val="24"/>
                <w:szCs w:val="24"/>
                <w:lang w:val="en-GB"/>
              </w:rPr>
            </w:pPr>
            <w:r w:rsidRPr="00F02BF0">
              <w:rPr>
                <w:rFonts w:asciiTheme="majorBidi" w:hAnsiTheme="majorBidi" w:cstheme="majorBidi"/>
                <w:sz w:val="24"/>
                <w:szCs w:val="24"/>
                <w:lang w:val="en-GB"/>
              </w:rPr>
              <w:t>three rotations</w:t>
            </w:r>
          </w:p>
        </w:tc>
      </w:tr>
      <w:tr w:rsidR="007153E5" w:rsidRPr="00F02BF0" w14:paraId="65E1A119" w14:textId="77777777" w:rsidTr="000F14DD">
        <w:trPr>
          <w:jc w:val="center"/>
        </w:trPr>
        <w:tc>
          <w:tcPr>
            <w:tcW w:w="4390" w:type="dxa"/>
            <w:tcBorders>
              <w:top w:val="single" w:sz="4" w:space="0" w:color="auto"/>
              <w:left w:val="single" w:sz="4" w:space="0" w:color="auto"/>
              <w:bottom w:val="single" w:sz="4" w:space="0" w:color="auto"/>
              <w:right w:val="single" w:sz="4" w:space="0" w:color="auto"/>
            </w:tcBorders>
          </w:tcPr>
          <w:p w14:paraId="11608486" w14:textId="6DC98938" w:rsidR="007153E5" w:rsidRPr="00F02BF0" w:rsidRDefault="000F14DD" w:rsidP="000F14DD">
            <w:pPr>
              <w:rPr>
                <w:rFonts w:asciiTheme="majorBidi" w:hAnsiTheme="majorBidi" w:cstheme="majorBidi"/>
                <w:sz w:val="24"/>
                <w:szCs w:val="24"/>
              </w:rPr>
            </w:pPr>
            <w:r w:rsidRPr="00F02BF0">
              <w:rPr>
                <w:rFonts w:asciiTheme="majorBidi" w:hAnsiTheme="majorBidi" w:cstheme="majorBidi"/>
                <w:sz w:val="24"/>
                <w:szCs w:val="24"/>
                <w:lang w:val="en-GB"/>
              </w:rPr>
              <w:t xml:space="preserve">Geometry </w:t>
            </w:r>
            <w:r w:rsidR="00873145" w:rsidRPr="00F02BF0">
              <w:rPr>
                <w:rFonts w:asciiTheme="majorBidi" w:hAnsiTheme="majorBidi" w:cstheme="majorBidi"/>
                <w:sz w:val="24"/>
                <w:szCs w:val="24"/>
                <w:lang w:val="en-GB"/>
              </w:rPr>
              <w:t xml:space="preserve">of Model- 3 twisted-tape </w:t>
            </w:r>
            <w:r w:rsidRPr="00F02BF0">
              <w:rPr>
                <w:rFonts w:asciiTheme="majorBidi" w:hAnsiTheme="majorBidi" w:cstheme="majorBidi"/>
                <w:sz w:val="24"/>
                <w:szCs w:val="24"/>
                <w:lang w:val="en-GB"/>
              </w:rPr>
              <w:t xml:space="preserve">insert </w:t>
            </w:r>
          </w:p>
        </w:tc>
        <w:tc>
          <w:tcPr>
            <w:tcW w:w="3685" w:type="dxa"/>
            <w:tcBorders>
              <w:top w:val="single" w:sz="4" w:space="0" w:color="auto"/>
              <w:left w:val="single" w:sz="4" w:space="0" w:color="auto"/>
              <w:bottom w:val="single" w:sz="4" w:space="0" w:color="auto"/>
              <w:right w:val="single" w:sz="4" w:space="0" w:color="auto"/>
            </w:tcBorders>
          </w:tcPr>
          <w:p w14:paraId="34CA8F45" w14:textId="395B2D29" w:rsidR="007153E5" w:rsidRPr="00F02BF0" w:rsidRDefault="00873145" w:rsidP="007153E5">
            <w:pPr>
              <w:jc w:val="center"/>
              <w:rPr>
                <w:rFonts w:asciiTheme="majorBidi" w:hAnsiTheme="majorBidi" w:cstheme="majorBidi"/>
                <w:sz w:val="24"/>
                <w:szCs w:val="24"/>
                <w:lang w:val="en-GB"/>
              </w:rPr>
            </w:pPr>
            <w:r w:rsidRPr="00F02BF0">
              <w:rPr>
                <w:rFonts w:asciiTheme="majorBidi" w:hAnsiTheme="majorBidi" w:cstheme="majorBidi"/>
                <w:sz w:val="24"/>
                <w:szCs w:val="24"/>
                <w:lang w:val="en-GB"/>
              </w:rPr>
              <w:t xml:space="preserve">1 mm thickness </w:t>
            </w:r>
            <w:r w:rsidR="007153E5" w:rsidRPr="00F02BF0">
              <w:rPr>
                <w:rFonts w:asciiTheme="majorBidi" w:hAnsiTheme="majorBidi" w:cstheme="majorBidi"/>
                <w:sz w:val="24"/>
                <w:szCs w:val="24"/>
                <w:lang w:val="en-GB"/>
              </w:rPr>
              <w:t>x 2.5 mm width</w:t>
            </w:r>
          </w:p>
          <w:p w14:paraId="3EC8BF61" w14:textId="701E7819" w:rsidR="007153E5" w:rsidRPr="00F02BF0" w:rsidRDefault="007153E5" w:rsidP="007153E5">
            <w:pPr>
              <w:jc w:val="center"/>
              <w:rPr>
                <w:rFonts w:asciiTheme="majorBidi" w:hAnsiTheme="majorBidi" w:cstheme="majorBidi"/>
                <w:sz w:val="24"/>
                <w:szCs w:val="24"/>
                <w:lang w:val="en-GB"/>
              </w:rPr>
            </w:pPr>
            <w:r w:rsidRPr="00F02BF0">
              <w:rPr>
                <w:rFonts w:asciiTheme="majorBidi" w:hAnsiTheme="majorBidi" w:cstheme="majorBidi"/>
                <w:sz w:val="24"/>
                <w:szCs w:val="24"/>
                <w:lang w:val="en-GB"/>
              </w:rPr>
              <w:t>three rotations</w:t>
            </w:r>
          </w:p>
        </w:tc>
      </w:tr>
      <w:tr w:rsidR="007153E5" w:rsidRPr="00F02BF0" w14:paraId="35871702" w14:textId="77777777" w:rsidTr="000F14DD">
        <w:trPr>
          <w:jc w:val="center"/>
        </w:trPr>
        <w:tc>
          <w:tcPr>
            <w:tcW w:w="4390" w:type="dxa"/>
            <w:tcBorders>
              <w:top w:val="single" w:sz="4" w:space="0" w:color="auto"/>
              <w:left w:val="single" w:sz="4" w:space="0" w:color="auto"/>
              <w:bottom w:val="single" w:sz="4" w:space="0" w:color="auto"/>
              <w:right w:val="single" w:sz="4" w:space="0" w:color="auto"/>
            </w:tcBorders>
          </w:tcPr>
          <w:p w14:paraId="6C95140E" w14:textId="100AE591" w:rsidR="007153E5" w:rsidRPr="00F02BF0" w:rsidRDefault="000F14DD" w:rsidP="000F14DD">
            <w:pPr>
              <w:rPr>
                <w:rFonts w:asciiTheme="majorBidi" w:hAnsiTheme="majorBidi" w:cstheme="majorBidi"/>
                <w:sz w:val="24"/>
                <w:szCs w:val="24"/>
              </w:rPr>
            </w:pPr>
            <w:r w:rsidRPr="00F02BF0">
              <w:rPr>
                <w:rFonts w:asciiTheme="majorBidi" w:hAnsiTheme="majorBidi" w:cstheme="majorBidi"/>
                <w:sz w:val="24"/>
                <w:szCs w:val="24"/>
                <w:lang w:val="en-GB"/>
              </w:rPr>
              <w:t xml:space="preserve">Geometry </w:t>
            </w:r>
            <w:r w:rsidR="00873145" w:rsidRPr="00F02BF0">
              <w:rPr>
                <w:rFonts w:asciiTheme="majorBidi" w:hAnsiTheme="majorBidi" w:cstheme="majorBidi"/>
                <w:sz w:val="24"/>
                <w:szCs w:val="24"/>
                <w:lang w:val="en-GB"/>
              </w:rPr>
              <w:t xml:space="preserve">of Model -4 twisted-tape </w:t>
            </w:r>
            <w:r w:rsidRPr="00F02BF0">
              <w:rPr>
                <w:rFonts w:asciiTheme="majorBidi" w:hAnsiTheme="majorBidi" w:cstheme="majorBidi"/>
                <w:sz w:val="24"/>
                <w:szCs w:val="24"/>
                <w:lang w:val="en-GB"/>
              </w:rPr>
              <w:t xml:space="preserve">insert </w:t>
            </w:r>
          </w:p>
        </w:tc>
        <w:tc>
          <w:tcPr>
            <w:tcW w:w="3685" w:type="dxa"/>
            <w:tcBorders>
              <w:top w:val="single" w:sz="4" w:space="0" w:color="auto"/>
              <w:left w:val="single" w:sz="4" w:space="0" w:color="auto"/>
              <w:bottom w:val="single" w:sz="4" w:space="0" w:color="auto"/>
              <w:right w:val="single" w:sz="4" w:space="0" w:color="auto"/>
            </w:tcBorders>
          </w:tcPr>
          <w:p w14:paraId="76B377BE" w14:textId="74B479B1" w:rsidR="007153E5" w:rsidRPr="00F02BF0" w:rsidRDefault="00873145" w:rsidP="007153E5">
            <w:pPr>
              <w:jc w:val="center"/>
              <w:rPr>
                <w:rFonts w:asciiTheme="majorBidi" w:hAnsiTheme="majorBidi" w:cstheme="majorBidi"/>
                <w:sz w:val="24"/>
                <w:szCs w:val="24"/>
                <w:lang w:val="en-GB"/>
              </w:rPr>
            </w:pPr>
            <w:r w:rsidRPr="00F02BF0">
              <w:rPr>
                <w:rFonts w:asciiTheme="majorBidi" w:hAnsiTheme="majorBidi" w:cstheme="majorBidi"/>
                <w:sz w:val="24"/>
                <w:szCs w:val="24"/>
                <w:lang w:val="en-GB"/>
              </w:rPr>
              <w:t xml:space="preserve">1 mm thickness </w:t>
            </w:r>
            <w:r w:rsidR="007153E5" w:rsidRPr="00F02BF0">
              <w:rPr>
                <w:rFonts w:asciiTheme="majorBidi" w:hAnsiTheme="majorBidi" w:cstheme="majorBidi"/>
                <w:sz w:val="24"/>
                <w:szCs w:val="24"/>
                <w:lang w:val="en-GB"/>
              </w:rPr>
              <w:t>x 3 mm width</w:t>
            </w:r>
          </w:p>
          <w:p w14:paraId="2E2F41A4" w14:textId="43EE3388" w:rsidR="007153E5" w:rsidRPr="00F02BF0" w:rsidRDefault="007153E5" w:rsidP="007153E5">
            <w:pPr>
              <w:jc w:val="center"/>
              <w:rPr>
                <w:rFonts w:asciiTheme="majorBidi" w:hAnsiTheme="majorBidi" w:cstheme="majorBidi"/>
                <w:sz w:val="24"/>
                <w:szCs w:val="24"/>
                <w:lang w:val="en-GB"/>
              </w:rPr>
            </w:pPr>
            <w:r w:rsidRPr="00F02BF0">
              <w:rPr>
                <w:rFonts w:asciiTheme="majorBidi" w:hAnsiTheme="majorBidi" w:cstheme="majorBidi"/>
                <w:sz w:val="24"/>
                <w:szCs w:val="24"/>
                <w:lang w:val="en-GB"/>
              </w:rPr>
              <w:t>three rotations</w:t>
            </w:r>
          </w:p>
        </w:tc>
      </w:tr>
    </w:tbl>
    <w:p w14:paraId="331980F9" w14:textId="77777777" w:rsidR="00AA01EE" w:rsidRPr="00F02BF0" w:rsidRDefault="00AA01EE" w:rsidP="007D1E32">
      <w:pPr>
        <w:spacing w:after="0" w:line="240" w:lineRule="auto"/>
        <w:ind w:left="360"/>
        <w:jc w:val="center"/>
        <w:rPr>
          <w:rFonts w:asciiTheme="majorBidi" w:hAnsiTheme="majorBidi" w:cstheme="majorBidi"/>
          <w:sz w:val="24"/>
          <w:szCs w:val="24"/>
        </w:rPr>
      </w:pPr>
    </w:p>
    <w:p w14:paraId="153DF1EA" w14:textId="4D2C2F25" w:rsidR="0073144E" w:rsidRPr="00F02BF0" w:rsidRDefault="001F54B5" w:rsidP="007D1E32">
      <w:pPr>
        <w:spacing w:after="0" w:line="240" w:lineRule="auto"/>
        <w:ind w:left="360"/>
        <w:jc w:val="center"/>
        <w:rPr>
          <w:rFonts w:asciiTheme="majorBidi" w:hAnsiTheme="majorBidi" w:cstheme="majorBidi"/>
          <w:sz w:val="24"/>
          <w:szCs w:val="24"/>
        </w:rPr>
      </w:pPr>
      <w:r w:rsidRPr="00F02BF0">
        <w:rPr>
          <w:noProof/>
          <w:lang w:eastAsia="en-GB"/>
        </w:rPr>
        <w:drawing>
          <wp:anchor distT="0" distB="0" distL="114300" distR="114300" simplePos="0" relativeHeight="251698176" behindDoc="1" locked="0" layoutInCell="1" allowOverlap="1" wp14:anchorId="4D4EAF16" wp14:editId="6135A2E1">
            <wp:simplePos x="0" y="0"/>
            <wp:positionH relativeFrom="column">
              <wp:posOffset>534215</wp:posOffset>
            </wp:positionH>
            <wp:positionV relativeFrom="paragraph">
              <wp:posOffset>176537</wp:posOffset>
            </wp:positionV>
            <wp:extent cx="4786769" cy="775335"/>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2722" cy="776299"/>
                    </a:xfrm>
                    <a:prstGeom prst="rect">
                      <a:avLst/>
                    </a:prstGeom>
                    <a:noFill/>
                    <a:ln>
                      <a:noFill/>
                    </a:ln>
                  </pic:spPr>
                </pic:pic>
              </a:graphicData>
            </a:graphic>
            <wp14:sizeRelH relativeFrom="page">
              <wp14:pctWidth>0</wp14:pctWidth>
            </wp14:sizeRelH>
            <wp14:sizeRelV relativeFrom="page">
              <wp14:pctHeight>0</wp14:pctHeight>
            </wp14:sizeRelV>
          </wp:anchor>
        </w:drawing>
      </w:r>
      <w:r w:rsidR="007F3414" w:rsidRPr="00F02BF0">
        <w:rPr>
          <w:noProof/>
          <w:lang w:eastAsia="en-GB"/>
        </w:rPr>
        <mc:AlternateContent>
          <mc:Choice Requires="wps">
            <w:drawing>
              <wp:anchor distT="0" distB="0" distL="114300" distR="114300" simplePos="0" relativeHeight="251700224" behindDoc="0" locked="0" layoutInCell="1" allowOverlap="1" wp14:anchorId="34036CB4" wp14:editId="026DFB01">
                <wp:simplePos x="0" y="0"/>
                <wp:positionH relativeFrom="column">
                  <wp:posOffset>509766</wp:posOffset>
                </wp:positionH>
                <wp:positionV relativeFrom="paragraph">
                  <wp:posOffset>377794</wp:posOffset>
                </wp:positionV>
                <wp:extent cx="24449" cy="816549"/>
                <wp:effectExtent l="0" t="0" r="33020" b="22225"/>
                <wp:wrapNone/>
                <wp:docPr id="258" name="Straight Connector 258"/>
                <wp:cNvGraphicFramePr/>
                <a:graphic xmlns:a="http://schemas.openxmlformats.org/drawingml/2006/main">
                  <a:graphicData uri="http://schemas.microsoft.com/office/word/2010/wordprocessingShape">
                    <wps:wsp>
                      <wps:cNvCnPr/>
                      <wps:spPr>
                        <a:xfrm flipH="1">
                          <a:off x="0" y="0"/>
                          <a:ext cx="24449" cy="8165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EFA3E" id="Straight Connector 258"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5pt,29.75pt" to="42.1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" strokecolor="#4579b8 [3044]"/>
            </w:pict>
          </mc:Fallback>
        </mc:AlternateContent>
      </w:r>
      <w:r w:rsidR="007F3414" w:rsidRPr="00F02BF0">
        <w:rPr>
          <w:noProof/>
          <w:lang w:eastAsia="en-GB"/>
        </w:rPr>
        <w:drawing>
          <wp:inline distT="0" distB="0" distL="0" distR="0" wp14:anchorId="5042FF06" wp14:editId="53EFCD3A">
            <wp:extent cx="4435841" cy="796290"/>
            <wp:effectExtent l="0" t="0" r="317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3412" cy="817395"/>
                    </a:xfrm>
                    <a:prstGeom prst="rect">
                      <a:avLst/>
                    </a:prstGeom>
                    <a:noFill/>
                    <a:ln>
                      <a:noFill/>
                    </a:ln>
                  </pic:spPr>
                </pic:pic>
              </a:graphicData>
            </a:graphic>
          </wp:inline>
        </w:drawing>
      </w:r>
      <w:r w:rsidR="007F3414" w:rsidRPr="00F02BF0">
        <w:rPr>
          <w:noProof/>
          <w:lang w:eastAsia="en-GB"/>
        </w:rPr>
        <mc:AlternateContent>
          <mc:Choice Requires="wps">
            <w:drawing>
              <wp:anchor distT="0" distB="0" distL="114300" distR="114300" simplePos="0" relativeHeight="251701248" behindDoc="0" locked="0" layoutInCell="1" allowOverlap="1" wp14:anchorId="355E2002" wp14:editId="76FECD88">
                <wp:simplePos x="0" y="0"/>
                <wp:positionH relativeFrom="column">
                  <wp:posOffset>4944467</wp:posOffset>
                </wp:positionH>
                <wp:positionV relativeFrom="paragraph">
                  <wp:posOffset>412023</wp:posOffset>
                </wp:positionV>
                <wp:extent cx="0" cy="782375"/>
                <wp:effectExtent l="0" t="0" r="19050" b="36830"/>
                <wp:wrapNone/>
                <wp:docPr id="259" name="Straight Connector 259"/>
                <wp:cNvGraphicFramePr/>
                <a:graphic xmlns:a="http://schemas.openxmlformats.org/drawingml/2006/main">
                  <a:graphicData uri="http://schemas.microsoft.com/office/word/2010/wordprocessingShape">
                    <wps:wsp>
                      <wps:cNvCnPr/>
                      <wps:spPr>
                        <a:xfrm>
                          <a:off x="0" y="0"/>
                          <a:ext cx="0" cy="782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5CB23" id="Straight Connector 259"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89.35pt,32.45pt" to="389.35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" strokecolor="#4579b8 [3044]"/>
            </w:pict>
          </mc:Fallback>
        </mc:AlternateContent>
      </w:r>
    </w:p>
    <w:p w14:paraId="04764CC4" w14:textId="1A15789D" w:rsidR="0073144E" w:rsidRPr="00F02BF0" w:rsidRDefault="007F3414" w:rsidP="007D1E32">
      <w:pPr>
        <w:spacing w:after="0" w:line="240" w:lineRule="auto"/>
        <w:rPr>
          <w:rFonts w:asciiTheme="majorBidi" w:hAnsiTheme="majorBidi" w:cstheme="majorBidi"/>
          <w:sz w:val="24"/>
          <w:szCs w:val="24"/>
        </w:rPr>
      </w:pPr>
      <w:r w:rsidRPr="00F02BF0">
        <w:rPr>
          <w:noProof/>
          <w:lang w:eastAsia="en-GB"/>
        </w:rPr>
        <mc:AlternateContent>
          <mc:Choice Requires="wps">
            <w:drawing>
              <wp:anchor distT="0" distB="0" distL="114300" distR="114300" simplePos="0" relativeHeight="251699200" behindDoc="0" locked="0" layoutInCell="1" allowOverlap="1" wp14:anchorId="5C876729" wp14:editId="456742A2">
                <wp:simplePos x="0" y="0"/>
                <wp:positionH relativeFrom="column">
                  <wp:posOffset>535531</wp:posOffset>
                </wp:positionH>
                <wp:positionV relativeFrom="paragraph">
                  <wp:posOffset>127032</wp:posOffset>
                </wp:positionV>
                <wp:extent cx="4379365" cy="45719"/>
                <wp:effectExtent l="19050" t="76200" r="97790" b="88265"/>
                <wp:wrapNone/>
                <wp:docPr id="257" name="Straight Arrow Connector 257"/>
                <wp:cNvGraphicFramePr/>
                <a:graphic xmlns:a="http://schemas.openxmlformats.org/drawingml/2006/main">
                  <a:graphicData uri="http://schemas.microsoft.com/office/word/2010/wordprocessingShape">
                    <wps:wsp>
                      <wps:cNvCnPr/>
                      <wps:spPr>
                        <a:xfrm>
                          <a:off x="0" y="0"/>
                          <a:ext cx="4379365"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341E5E" id="_x0000_t32" coordsize="21600,21600" o:spt="32" o:oned="t" path="m,l21600,21600e" filled="f">
                <v:path arrowok="t" fillok="f" o:connecttype="none"/>
                <o:lock v:ext="edit" shapetype="t"/>
              </v:shapetype>
              <v:shape id="Straight Arrow Connector 257" o:spid="_x0000_s1026" type="#_x0000_t32" style="position:absolute;margin-left:42.15pt;margin-top:10pt;width:344.8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" strokecolor="#4579b8 [3044]">
                <v:stroke startarrow="block" endarrow="block"/>
              </v:shape>
            </w:pict>
          </mc:Fallback>
        </mc:AlternateContent>
      </w:r>
    </w:p>
    <w:p w14:paraId="4505D13D" w14:textId="1448D6D9" w:rsidR="001644A0" w:rsidRPr="00F02BF0" w:rsidRDefault="001644A0" w:rsidP="007D1E32">
      <w:pPr>
        <w:spacing w:after="0" w:line="240" w:lineRule="auto"/>
        <w:ind w:left="360"/>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anchor distT="0" distB="0" distL="114300" distR="114300" simplePos="0" relativeHeight="251712512" behindDoc="0" locked="0" layoutInCell="1" allowOverlap="1" wp14:anchorId="6817F804" wp14:editId="0DC99550">
            <wp:simplePos x="0" y="0"/>
            <wp:positionH relativeFrom="column">
              <wp:posOffset>531891</wp:posOffset>
            </wp:positionH>
            <wp:positionV relativeFrom="paragraph">
              <wp:posOffset>67310</wp:posOffset>
            </wp:positionV>
            <wp:extent cx="4413564" cy="41018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1281" cy="42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CE5E3" w14:textId="40C9F4EA" w:rsidR="001644A0" w:rsidRPr="00F02BF0" w:rsidRDefault="001644A0" w:rsidP="007D1E32">
      <w:pPr>
        <w:spacing w:after="0" w:line="240" w:lineRule="auto"/>
        <w:ind w:left="360"/>
        <w:jc w:val="center"/>
        <w:rPr>
          <w:rFonts w:asciiTheme="majorBidi" w:hAnsiTheme="majorBidi" w:cstheme="majorBidi"/>
          <w:sz w:val="24"/>
          <w:szCs w:val="24"/>
        </w:rPr>
      </w:pPr>
    </w:p>
    <w:p w14:paraId="1C55D14F" w14:textId="77777777" w:rsidR="001644A0" w:rsidRPr="00F02BF0" w:rsidRDefault="001644A0" w:rsidP="007D1E32">
      <w:pPr>
        <w:spacing w:after="0" w:line="240" w:lineRule="auto"/>
        <w:ind w:left="360"/>
        <w:jc w:val="center"/>
        <w:rPr>
          <w:rFonts w:asciiTheme="majorBidi" w:hAnsiTheme="majorBidi" w:cstheme="majorBidi"/>
          <w:sz w:val="24"/>
          <w:szCs w:val="24"/>
        </w:rPr>
      </w:pPr>
    </w:p>
    <w:p w14:paraId="4513041F" w14:textId="544AC177" w:rsidR="00070C55" w:rsidRPr="00F02BF0" w:rsidRDefault="001644A0" w:rsidP="007153E5">
      <w:pPr>
        <w:pStyle w:val="ListParagraph"/>
        <w:numPr>
          <w:ilvl w:val="0"/>
          <w:numId w:val="15"/>
        </w:numPr>
        <w:spacing w:after="0" w:line="240" w:lineRule="auto"/>
        <w:jc w:val="center"/>
        <w:rPr>
          <w:rFonts w:asciiTheme="majorBidi" w:hAnsiTheme="majorBidi" w:cstheme="majorBidi"/>
          <w:sz w:val="24"/>
          <w:szCs w:val="24"/>
        </w:rPr>
      </w:pPr>
      <w:r w:rsidRPr="00F02BF0">
        <w:rPr>
          <w:rFonts w:asciiTheme="majorBidi" w:hAnsiTheme="majorBidi" w:cstheme="majorBidi"/>
          <w:sz w:val="24"/>
          <w:szCs w:val="24"/>
        </w:rPr>
        <w:t xml:space="preserve">Schematic of pipe without inserts and mesh </w:t>
      </w:r>
      <w:r w:rsidR="00BB2606" w:rsidRPr="00F02BF0">
        <w:rPr>
          <w:rFonts w:asciiTheme="majorBidi" w:hAnsiTheme="majorBidi" w:cstheme="majorBidi"/>
          <w:sz w:val="24"/>
          <w:szCs w:val="24"/>
        </w:rPr>
        <w:t xml:space="preserve">domain </w:t>
      </w:r>
    </w:p>
    <w:p w14:paraId="0591F640" w14:textId="5E460956" w:rsidR="009E1CE9" w:rsidRPr="00F02BF0" w:rsidRDefault="001F439C" w:rsidP="007D1E32">
      <w:pPr>
        <w:spacing w:after="0" w:line="240" w:lineRule="auto"/>
        <w:ind w:left="360"/>
        <w:jc w:val="center"/>
        <w:rPr>
          <w:rFonts w:asciiTheme="majorBidi" w:hAnsiTheme="majorBidi" w:cstheme="majorBidi"/>
          <w:sz w:val="24"/>
          <w:szCs w:val="24"/>
        </w:rPr>
      </w:pPr>
      <w:r w:rsidRPr="00F02BF0">
        <w:rPr>
          <w:noProof/>
          <w:lang w:eastAsia="en-GB"/>
        </w:rPr>
        <w:drawing>
          <wp:anchor distT="0" distB="0" distL="114300" distR="114300" simplePos="0" relativeHeight="251713536" behindDoc="1" locked="0" layoutInCell="1" allowOverlap="1" wp14:anchorId="763A18CA" wp14:editId="2616ADCA">
            <wp:simplePos x="0" y="0"/>
            <wp:positionH relativeFrom="column">
              <wp:posOffset>509257</wp:posOffset>
            </wp:positionH>
            <wp:positionV relativeFrom="paragraph">
              <wp:posOffset>132225</wp:posOffset>
            </wp:positionV>
            <wp:extent cx="4888865" cy="606425"/>
            <wp:effectExtent l="0" t="0" r="6985" b="317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758" b="1"/>
                    <a:stretch/>
                  </pic:blipFill>
                  <pic:spPr bwMode="auto">
                    <a:xfrm>
                      <a:off x="0" y="0"/>
                      <a:ext cx="4888865" cy="60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A0B8AF" w14:textId="3FE1236D" w:rsidR="00B42B3F" w:rsidRPr="00F02BF0" w:rsidRDefault="001F439C" w:rsidP="007D1E32">
      <w:pPr>
        <w:spacing w:after="0" w:line="240" w:lineRule="auto"/>
        <w:jc w:val="center"/>
        <w:rPr>
          <w:rFonts w:asciiTheme="majorBidi" w:hAnsiTheme="majorBidi" w:cstheme="majorBidi"/>
          <w:sz w:val="24"/>
          <w:szCs w:val="24"/>
        </w:rPr>
      </w:pPr>
      <w:r w:rsidRPr="00F02BF0">
        <w:rPr>
          <w:noProof/>
          <w:lang w:eastAsia="en-GB"/>
        </w:rPr>
        <w:drawing>
          <wp:anchor distT="0" distB="0" distL="114300" distR="114300" simplePos="0" relativeHeight="251667456" behindDoc="0" locked="0" layoutInCell="1" allowOverlap="1" wp14:anchorId="390CE3BF" wp14:editId="51F30AFA">
            <wp:simplePos x="0" y="0"/>
            <wp:positionH relativeFrom="column">
              <wp:posOffset>933732</wp:posOffset>
            </wp:positionH>
            <wp:positionV relativeFrom="paragraph">
              <wp:posOffset>65419</wp:posOffset>
            </wp:positionV>
            <wp:extent cx="3563893" cy="18097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63816" r="7313" b="15460"/>
                    <a:stretch/>
                  </pic:blipFill>
                  <pic:spPr bwMode="auto">
                    <a:xfrm>
                      <a:off x="0" y="0"/>
                      <a:ext cx="3563893" cy="18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6D119" w14:textId="2AE575D6" w:rsidR="001F439C" w:rsidRPr="00F02BF0" w:rsidRDefault="001F439C" w:rsidP="007D1E32">
      <w:pPr>
        <w:spacing w:after="0" w:line="240" w:lineRule="auto"/>
        <w:jc w:val="center"/>
        <w:rPr>
          <w:rFonts w:asciiTheme="majorBidi" w:hAnsiTheme="majorBidi" w:cstheme="majorBidi"/>
          <w:sz w:val="24"/>
          <w:szCs w:val="24"/>
        </w:rPr>
      </w:pPr>
    </w:p>
    <w:p w14:paraId="3FE66829" w14:textId="77777777" w:rsidR="001F439C" w:rsidRPr="00F02BF0" w:rsidRDefault="001F439C" w:rsidP="007D1E32">
      <w:pPr>
        <w:spacing w:after="0" w:line="240" w:lineRule="auto"/>
        <w:jc w:val="center"/>
        <w:rPr>
          <w:rFonts w:asciiTheme="majorBidi" w:hAnsiTheme="majorBidi" w:cstheme="majorBidi"/>
          <w:sz w:val="24"/>
          <w:szCs w:val="24"/>
        </w:rPr>
      </w:pPr>
    </w:p>
    <w:p w14:paraId="618D24B3" w14:textId="77777777" w:rsidR="001F439C" w:rsidRPr="00F02BF0" w:rsidRDefault="001F439C" w:rsidP="007153E5">
      <w:pPr>
        <w:spacing w:after="0" w:line="240" w:lineRule="auto"/>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2074"/>
        <w:gridCol w:w="2074"/>
        <w:gridCol w:w="2074"/>
        <w:gridCol w:w="2074"/>
      </w:tblGrid>
      <w:tr w:rsidR="00B42B3F" w:rsidRPr="00F02BF0" w14:paraId="7600FBE7" w14:textId="77777777" w:rsidTr="00B42B3F">
        <w:tc>
          <w:tcPr>
            <w:tcW w:w="2074" w:type="dxa"/>
          </w:tcPr>
          <w:p w14:paraId="6A79D5E2" w14:textId="77777777" w:rsidR="00B42B3F" w:rsidRPr="00F02BF0" w:rsidRDefault="009E1CE9" w:rsidP="007D1E32">
            <w:pPr>
              <w:jc w:val="center"/>
              <w:rPr>
                <w:rFonts w:asciiTheme="majorBidi" w:hAnsiTheme="majorBidi" w:cstheme="majorBidi"/>
                <w:sz w:val="24"/>
                <w:szCs w:val="24"/>
              </w:rPr>
            </w:pPr>
            <w:r w:rsidRPr="00F02BF0">
              <w:rPr>
                <w:noProof/>
                <w:lang w:eastAsia="en-GB"/>
              </w:rPr>
              <w:drawing>
                <wp:anchor distT="0" distB="0" distL="114300" distR="114300" simplePos="0" relativeHeight="251670528" behindDoc="0" locked="0" layoutInCell="1" allowOverlap="1" wp14:anchorId="1E4F569E" wp14:editId="64BA9AAD">
                  <wp:simplePos x="0" y="0"/>
                  <wp:positionH relativeFrom="column">
                    <wp:posOffset>440000</wp:posOffset>
                  </wp:positionH>
                  <wp:positionV relativeFrom="paragraph">
                    <wp:posOffset>30229</wp:posOffset>
                  </wp:positionV>
                  <wp:extent cx="422629" cy="335151"/>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931" t="25497" r="28972" b="22106"/>
                          <a:stretch/>
                        </pic:blipFill>
                        <pic:spPr bwMode="auto">
                          <a:xfrm>
                            <a:off x="0" y="0"/>
                            <a:ext cx="428491" cy="33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F400D" w14:textId="77777777" w:rsidR="009E1CE9" w:rsidRPr="00F02BF0" w:rsidRDefault="009E1CE9" w:rsidP="007D1E32">
            <w:pPr>
              <w:jc w:val="center"/>
              <w:rPr>
                <w:rFonts w:asciiTheme="majorBidi" w:hAnsiTheme="majorBidi" w:cstheme="majorBidi"/>
                <w:sz w:val="24"/>
                <w:szCs w:val="24"/>
              </w:rPr>
            </w:pPr>
          </w:p>
          <w:p w14:paraId="671923B6" w14:textId="77777777" w:rsidR="009E1CE9" w:rsidRPr="00F02BF0" w:rsidRDefault="009E1CE9" w:rsidP="007D1E32">
            <w:pPr>
              <w:jc w:val="center"/>
              <w:rPr>
                <w:rFonts w:asciiTheme="majorBidi" w:hAnsiTheme="majorBidi" w:cstheme="majorBidi"/>
                <w:sz w:val="24"/>
                <w:szCs w:val="24"/>
              </w:rPr>
            </w:pPr>
            <w:r w:rsidRPr="00F02BF0">
              <w:rPr>
                <w:noProof/>
                <w:lang w:eastAsia="en-GB"/>
              </w:rPr>
              <w:drawing>
                <wp:anchor distT="0" distB="0" distL="114300" distR="114300" simplePos="0" relativeHeight="251669504" behindDoc="0" locked="0" layoutInCell="1" allowOverlap="1" wp14:anchorId="65CCD049" wp14:editId="7D5F80DE">
                  <wp:simplePos x="0" y="0"/>
                  <wp:positionH relativeFrom="column">
                    <wp:posOffset>374214</wp:posOffset>
                  </wp:positionH>
                  <wp:positionV relativeFrom="paragraph">
                    <wp:posOffset>11933</wp:posOffset>
                  </wp:positionV>
                  <wp:extent cx="532992" cy="625975"/>
                  <wp:effectExtent l="0" t="0" r="63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992" cy="62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BFA06" w14:textId="77777777" w:rsidR="009E1CE9" w:rsidRPr="00F02BF0" w:rsidRDefault="009E1CE9" w:rsidP="007D1E32">
            <w:pPr>
              <w:jc w:val="center"/>
              <w:rPr>
                <w:rFonts w:asciiTheme="majorBidi" w:hAnsiTheme="majorBidi" w:cstheme="majorBidi"/>
                <w:sz w:val="24"/>
                <w:szCs w:val="24"/>
              </w:rPr>
            </w:pPr>
          </w:p>
          <w:p w14:paraId="11338A28" w14:textId="77777777" w:rsidR="009E1CE9" w:rsidRPr="00F02BF0" w:rsidRDefault="009E1CE9" w:rsidP="007D1E32">
            <w:pPr>
              <w:jc w:val="center"/>
              <w:rPr>
                <w:rFonts w:asciiTheme="majorBidi" w:hAnsiTheme="majorBidi" w:cstheme="majorBidi"/>
                <w:sz w:val="24"/>
                <w:szCs w:val="24"/>
              </w:rPr>
            </w:pPr>
          </w:p>
          <w:p w14:paraId="0147C912" w14:textId="77777777" w:rsidR="009E1CE9" w:rsidRPr="00F02BF0" w:rsidRDefault="009E1CE9" w:rsidP="007D1E32">
            <w:pPr>
              <w:jc w:val="center"/>
              <w:rPr>
                <w:rFonts w:asciiTheme="majorBidi" w:hAnsiTheme="majorBidi" w:cstheme="majorBidi"/>
                <w:sz w:val="24"/>
                <w:szCs w:val="24"/>
              </w:rPr>
            </w:pPr>
          </w:p>
        </w:tc>
        <w:tc>
          <w:tcPr>
            <w:tcW w:w="2074" w:type="dxa"/>
          </w:tcPr>
          <w:p w14:paraId="39F97548" w14:textId="77777777" w:rsidR="009E1CE9" w:rsidRPr="00F02BF0" w:rsidRDefault="009E1CE9" w:rsidP="007D1E32">
            <w:pPr>
              <w:jc w:val="center"/>
              <w:rPr>
                <w:rFonts w:asciiTheme="majorBidi" w:hAnsiTheme="majorBidi" w:cstheme="majorBidi"/>
                <w:sz w:val="24"/>
                <w:szCs w:val="24"/>
              </w:rPr>
            </w:pPr>
            <w:r w:rsidRPr="00F02BF0">
              <w:rPr>
                <w:noProof/>
                <w:lang w:eastAsia="en-GB"/>
              </w:rPr>
              <w:drawing>
                <wp:inline distT="0" distB="0" distL="0" distR="0" wp14:anchorId="53DFCA9F" wp14:editId="4B6D06E9">
                  <wp:extent cx="363917" cy="32272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820" cy="341267"/>
                          </a:xfrm>
                          <a:prstGeom prst="rect">
                            <a:avLst/>
                          </a:prstGeom>
                          <a:noFill/>
                          <a:ln>
                            <a:noFill/>
                          </a:ln>
                        </pic:spPr>
                      </pic:pic>
                    </a:graphicData>
                  </a:graphic>
                </wp:inline>
              </w:drawing>
            </w:r>
          </w:p>
          <w:p w14:paraId="32151869" w14:textId="77777777" w:rsidR="00B42B3F" w:rsidRPr="00F02BF0" w:rsidRDefault="009E1CE9" w:rsidP="007D1E32">
            <w:pPr>
              <w:jc w:val="center"/>
              <w:rPr>
                <w:rFonts w:asciiTheme="majorBidi" w:hAnsiTheme="majorBidi" w:cstheme="majorBidi"/>
                <w:sz w:val="24"/>
                <w:szCs w:val="24"/>
              </w:rPr>
            </w:pPr>
            <w:r w:rsidRPr="00F02BF0">
              <w:rPr>
                <w:noProof/>
                <w:lang w:eastAsia="en-GB"/>
              </w:rPr>
              <w:drawing>
                <wp:anchor distT="0" distB="0" distL="114300" distR="114300" simplePos="0" relativeHeight="251668480" behindDoc="0" locked="0" layoutInCell="1" allowOverlap="1" wp14:anchorId="30AEE79F" wp14:editId="41D06E9C">
                  <wp:simplePos x="0" y="0"/>
                  <wp:positionH relativeFrom="column">
                    <wp:posOffset>335392</wp:posOffset>
                  </wp:positionH>
                  <wp:positionV relativeFrom="paragraph">
                    <wp:posOffset>21571</wp:posOffset>
                  </wp:positionV>
                  <wp:extent cx="550837" cy="551138"/>
                  <wp:effectExtent l="0" t="0" r="190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837" cy="5511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4" w:type="dxa"/>
          </w:tcPr>
          <w:p w14:paraId="6E563D7F" w14:textId="77777777" w:rsidR="009E1CE9" w:rsidRPr="00F02BF0" w:rsidRDefault="009E1CE9" w:rsidP="007D1E32">
            <w:pPr>
              <w:jc w:val="center"/>
              <w:rPr>
                <w:noProof/>
                <w:lang w:eastAsia="en-GB"/>
              </w:rPr>
            </w:pPr>
            <w:r w:rsidRPr="00F02BF0">
              <w:rPr>
                <w:noProof/>
                <w:lang w:eastAsia="en-GB"/>
              </w:rPr>
              <w:drawing>
                <wp:inline distT="0" distB="0" distL="0" distR="0" wp14:anchorId="18D88217" wp14:editId="45036A9F">
                  <wp:extent cx="426050" cy="364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578" cy="383086"/>
                          </a:xfrm>
                          <a:prstGeom prst="rect">
                            <a:avLst/>
                          </a:prstGeom>
                          <a:noFill/>
                          <a:ln>
                            <a:noFill/>
                          </a:ln>
                        </pic:spPr>
                      </pic:pic>
                    </a:graphicData>
                  </a:graphic>
                </wp:inline>
              </w:drawing>
            </w:r>
          </w:p>
          <w:p w14:paraId="7D822AAB" w14:textId="77777777" w:rsidR="00B42B3F" w:rsidRPr="00F02BF0" w:rsidRDefault="009E1CE9" w:rsidP="007D1E32">
            <w:pPr>
              <w:jc w:val="center"/>
              <w:rPr>
                <w:rFonts w:asciiTheme="majorBidi" w:hAnsiTheme="majorBidi" w:cstheme="majorBidi"/>
                <w:sz w:val="24"/>
                <w:szCs w:val="24"/>
              </w:rPr>
            </w:pPr>
            <w:r w:rsidRPr="00F02BF0">
              <w:rPr>
                <w:noProof/>
                <w:lang w:eastAsia="en-GB"/>
              </w:rPr>
              <w:drawing>
                <wp:inline distT="0" distB="0" distL="0" distR="0" wp14:anchorId="2F1E2D6E" wp14:editId="33C19C5E">
                  <wp:extent cx="556009" cy="56288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257" cy="612746"/>
                          </a:xfrm>
                          <a:prstGeom prst="rect">
                            <a:avLst/>
                          </a:prstGeom>
                          <a:noFill/>
                          <a:ln>
                            <a:noFill/>
                          </a:ln>
                        </pic:spPr>
                      </pic:pic>
                    </a:graphicData>
                  </a:graphic>
                </wp:inline>
              </w:drawing>
            </w:r>
          </w:p>
        </w:tc>
        <w:tc>
          <w:tcPr>
            <w:tcW w:w="2074" w:type="dxa"/>
          </w:tcPr>
          <w:p w14:paraId="05ABD3F1" w14:textId="77777777" w:rsidR="009E1CE9" w:rsidRPr="00F02BF0" w:rsidRDefault="009E1CE9" w:rsidP="007D1E32">
            <w:pPr>
              <w:jc w:val="center"/>
              <w:rPr>
                <w:noProof/>
                <w:lang w:eastAsia="en-GB"/>
              </w:rPr>
            </w:pPr>
            <w:r w:rsidRPr="00F02BF0">
              <w:rPr>
                <w:noProof/>
                <w:lang w:eastAsia="en-GB"/>
              </w:rPr>
              <w:drawing>
                <wp:inline distT="0" distB="0" distL="0" distR="0" wp14:anchorId="25989FF6" wp14:editId="6B3D63BA">
                  <wp:extent cx="377988" cy="32678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666" cy="361093"/>
                          </a:xfrm>
                          <a:prstGeom prst="rect">
                            <a:avLst/>
                          </a:prstGeom>
                          <a:noFill/>
                          <a:ln>
                            <a:noFill/>
                          </a:ln>
                        </pic:spPr>
                      </pic:pic>
                    </a:graphicData>
                  </a:graphic>
                </wp:inline>
              </w:drawing>
            </w:r>
          </w:p>
          <w:p w14:paraId="2BEE74BB" w14:textId="77777777" w:rsidR="00B42B3F" w:rsidRPr="00F02BF0" w:rsidRDefault="009E1CE9" w:rsidP="007D1E32">
            <w:pPr>
              <w:jc w:val="center"/>
              <w:rPr>
                <w:rFonts w:asciiTheme="majorBidi" w:hAnsiTheme="majorBidi" w:cstheme="majorBidi"/>
                <w:sz w:val="24"/>
                <w:szCs w:val="24"/>
              </w:rPr>
            </w:pPr>
            <w:r w:rsidRPr="00F02BF0">
              <w:rPr>
                <w:noProof/>
                <w:lang w:eastAsia="en-GB"/>
              </w:rPr>
              <w:drawing>
                <wp:inline distT="0" distB="0" distL="0" distR="0" wp14:anchorId="2D27BBBA" wp14:editId="68598A70">
                  <wp:extent cx="573782" cy="56981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183" cy="598022"/>
                          </a:xfrm>
                          <a:prstGeom prst="rect">
                            <a:avLst/>
                          </a:prstGeom>
                          <a:noFill/>
                          <a:ln>
                            <a:noFill/>
                          </a:ln>
                        </pic:spPr>
                      </pic:pic>
                    </a:graphicData>
                  </a:graphic>
                </wp:inline>
              </w:drawing>
            </w:r>
          </w:p>
        </w:tc>
      </w:tr>
      <w:tr w:rsidR="00B42B3F" w:rsidRPr="00F02BF0" w14:paraId="4EF26E92" w14:textId="77777777" w:rsidTr="00B42B3F">
        <w:tc>
          <w:tcPr>
            <w:tcW w:w="2074" w:type="dxa"/>
          </w:tcPr>
          <w:p w14:paraId="1ECCC22F" w14:textId="77777777" w:rsidR="009E1CE9" w:rsidRPr="00F02BF0" w:rsidRDefault="009E1CE9" w:rsidP="007D1E32">
            <w:pPr>
              <w:jc w:val="center"/>
              <w:rPr>
                <w:rFonts w:asciiTheme="majorBidi" w:hAnsiTheme="majorBidi" w:cstheme="majorBidi"/>
                <w:sz w:val="18"/>
                <w:szCs w:val="24"/>
              </w:rPr>
            </w:pPr>
            <w:r w:rsidRPr="00F02BF0">
              <w:rPr>
                <w:rFonts w:asciiTheme="majorBidi" w:hAnsiTheme="majorBidi" w:cstheme="majorBidi"/>
                <w:sz w:val="18"/>
                <w:szCs w:val="24"/>
              </w:rPr>
              <w:t>1mm x 1mm Twisted-tape geometry (Model-1)</w:t>
            </w:r>
          </w:p>
          <w:p w14:paraId="304242E4" w14:textId="77777777" w:rsidR="00B42B3F" w:rsidRPr="00F02BF0" w:rsidRDefault="00B42B3F" w:rsidP="007D1E32">
            <w:pPr>
              <w:jc w:val="center"/>
              <w:rPr>
                <w:rFonts w:asciiTheme="majorBidi" w:hAnsiTheme="majorBidi" w:cstheme="majorBidi"/>
                <w:sz w:val="18"/>
                <w:szCs w:val="24"/>
              </w:rPr>
            </w:pPr>
          </w:p>
        </w:tc>
        <w:tc>
          <w:tcPr>
            <w:tcW w:w="2074" w:type="dxa"/>
          </w:tcPr>
          <w:p w14:paraId="790CF90B" w14:textId="77777777" w:rsidR="009E1CE9" w:rsidRPr="00F02BF0" w:rsidRDefault="009E1CE9" w:rsidP="007D1E32">
            <w:pPr>
              <w:jc w:val="center"/>
              <w:rPr>
                <w:rFonts w:asciiTheme="majorBidi" w:hAnsiTheme="majorBidi" w:cstheme="majorBidi"/>
                <w:sz w:val="18"/>
                <w:szCs w:val="24"/>
              </w:rPr>
            </w:pPr>
            <w:r w:rsidRPr="00F02BF0">
              <w:rPr>
                <w:rFonts w:asciiTheme="majorBidi" w:hAnsiTheme="majorBidi" w:cstheme="majorBidi"/>
                <w:sz w:val="18"/>
                <w:szCs w:val="24"/>
              </w:rPr>
              <w:t>1mm x 2mm Twisted-tape geometry (Model-2)</w:t>
            </w:r>
          </w:p>
          <w:p w14:paraId="01BB217F" w14:textId="77777777" w:rsidR="00B42B3F" w:rsidRPr="00F02BF0" w:rsidRDefault="00B42B3F" w:rsidP="007D1E32">
            <w:pPr>
              <w:jc w:val="center"/>
              <w:rPr>
                <w:rFonts w:asciiTheme="majorBidi" w:hAnsiTheme="majorBidi" w:cstheme="majorBidi"/>
                <w:sz w:val="18"/>
                <w:szCs w:val="24"/>
              </w:rPr>
            </w:pPr>
          </w:p>
        </w:tc>
        <w:tc>
          <w:tcPr>
            <w:tcW w:w="2074" w:type="dxa"/>
          </w:tcPr>
          <w:p w14:paraId="0300BA6A" w14:textId="77777777" w:rsidR="009E1CE9" w:rsidRPr="00F02BF0" w:rsidRDefault="009E1CE9" w:rsidP="007D1E32">
            <w:pPr>
              <w:jc w:val="center"/>
              <w:rPr>
                <w:rFonts w:asciiTheme="majorBidi" w:hAnsiTheme="majorBidi" w:cstheme="majorBidi"/>
                <w:sz w:val="18"/>
                <w:szCs w:val="24"/>
              </w:rPr>
            </w:pPr>
            <w:r w:rsidRPr="00F02BF0">
              <w:rPr>
                <w:rFonts w:asciiTheme="majorBidi" w:hAnsiTheme="majorBidi" w:cstheme="majorBidi"/>
                <w:sz w:val="18"/>
                <w:szCs w:val="24"/>
              </w:rPr>
              <w:t>1mm x 2.5mm Twisted-tape geometry (Model-3)</w:t>
            </w:r>
          </w:p>
          <w:p w14:paraId="4DFC2D9B" w14:textId="77777777" w:rsidR="00B42B3F" w:rsidRPr="00F02BF0" w:rsidRDefault="00B42B3F" w:rsidP="007D1E32">
            <w:pPr>
              <w:jc w:val="center"/>
              <w:rPr>
                <w:rFonts w:asciiTheme="majorBidi" w:hAnsiTheme="majorBidi" w:cstheme="majorBidi"/>
                <w:sz w:val="18"/>
                <w:szCs w:val="24"/>
              </w:rPr>
            </w:pPr>
          </w:p>
        </w:tc>
        <w:tc>
          <w:tcPr>
            <w:tcW w:w="2074" w:type="dxa"/>
          </w:tcPr>
          <w:p w14:paraId="5E6E6D84" w14:textId="77777777" w:rsidR="009E1CE9" w:rsidRPr="00F02BF0" w:rsidRDefault="009E1CE9" w:rsidP="007D1E32">
            <w:pPr>
              <w:jc w:val="center"/>
              <w:rPr>
                <w:rFonts w:asciiTheme="majorBidi" w:hAnsiTheme="majorBidi" w:cstheme="majorBidi"/>
                <w:sz w:val="18"/>
                <w:szCs w:val="24"/>
              </w:rPr>
            </w:pPr>
            <w:r w:rsidRPr="00F02BF0">
              <w:rPr>
                <w:rFonts w:asciiTheme="majorBidi" w:hAnsiTheme="majorBidi" w:cstheme="majorBidi"/>
                <w:sz w:val="18"/>
                <w:szCs w:val="24"/>
              </w:rPr>
              <w:t>1mm x 3mm Twisted-tape geometry (Model-4)</w:t>
            </w:r>
          </w:p>
          <w:p w14:paraId="4D6C4DD3" w14:textId="77777777" w:rsidR="00B42B3F" w:rsidRPr="00F02BF0" w:rsidRDefault="00B42B3F" w:rsidP="007D1E32">
            <w:pPr>
              <w:jc w:val="center"/>
              <w:rPr>
                <w:rFonts w:asciiTheme="majorBidi" w:hAnsiTheme="majorBidi" w:cstheme="majorBidi"/>
                <w:sz w:val="18"/>
                <w:szCs w:val="24"/>
              </w:rPr>
            </w:pPr>
          </w:p>
        </w:tc>
      </w:tr>
    </w:tbl>
    <w:p w14:paraId="5C2BD92C" w14:textId="5DB7A23F" w:rsidR="007952B3" w:rsidRPr="00F02BF0" w:rsidRDefault="00BB2606" w:rsidP="007153E5">
      <w:pPr>
        <w:spacing w:line="240" w:lineRule="auto"/>
        <w:jc w:val="center"/>
        <w:rPr>
          <w:rFonts w:asciiTheme="majorBidi" w:hAnsiTheme="majorBidi" w:cstheme="majorBidi"/>
          <w:sz w:val="24"/>
          <w:szCs w:val="24"/>
        </w:rPr>
      </w:pPr>
      <w:r w:rsidRPr="00F02BF0">
        <w:rPr>
          <w:noProof/>
          <w:lang w:eastAsia="en-GB"/>
        </w:rPr>
        <mc:AlternateContent>
          <mc:Choice Requires="wps">
            <w:drawing>
              <wp:anchor distT="0" distB="0" distL="114300" distR="114300" simplePos="0" relativeHeight="251705344" behindDoc="0" locked="0" layoutInCell="1" allowOverlap="1" wp14:anchorId="509F6FB6" wp14:editId="0A83A732">
                <wp:simplePos x="0" y="0"/>
                <wp:positionH relativeFrom="column">
                  <wp:posOffset>3746241</wp:posOffset>
                </wp:positionH>
                <wp:positionV relativeFrom="paragraph">
                  <wp:posOffset>301392</wp:posOffset>
                </wp:positionV>
                <wp:extent cx="701040" cy="607695"/>
                <wp:effectExtent l="19050" t="19050" r="22860" b="20955"/>
                <wp:wrapNone/>
                <wp:docPr id="20" name="Rectangle 20"/>
                <wp:cNvGraphicFramePr/>
                <a:graphic xmlns:a="http://schemas.openxmlformats.org/drawingml/2006/main">
                  <a:graphicData uri="http://schemas.microsoft.com/office/word/2010/wordprocessingShape">
                    <wps:wsp>
                      <wps:cNvSpPr/>
                      <wps:spPr>
                        <a:xfrm>
                          <a:off x="0" y="0"/>
                          <a:ext cx="701040" cy="607695"/>
                        </a:xfrm>
                        <a:prstGeom prst="rect">
                          <a:avLst/>
                        </a:prstGeom>
                        <a:noFill/>
                        <a:ln w="34925" cmpd="sng">
                          <a:solidFill>
                            <a:srgbClr val="FFFF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0A7ABA" id="Rectangle 20" o:spid="_x0000_s1026" style="position:absolute;margin-left:295pt;margin-top:23.75pt;width:55.2pt;height:47.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" filled="f" strokecolor="yellow" strokeweight="2.75pt"/>
            </w:pict>
          </mc:Fallback>
        </mc:AlternateContent>
      </w:r>
      <w:r w:rsidR="00D748EB" w:rsidRPr="00F02BF0">
        <w:rPr>
          <w:noProof/>
          <w:lang w:eastAsia="en-GB"/>
        </w:rPr>
        <mc:AlternateContent>
          <mc:Choice Requires="wps">
            <w:drawing>
              <wp:anchor distT="0" distB="0" distL="114300" distR="114300" simplePos="0" relativeHeight="251708416" behindDoc="0" locked="0" layoutInCell="1" allowOverlap="1" wp14:anchorId="7ECD3C8A" wp14:editId="749B63E4">
                <wp:simplePos x="0" y="0"/>
                <wp:positionH relativeFrom="column">
                  <wp:posOffset>3863566</wp:posOffset>
                </wp:positionH>
                <wp:positionV relativeFrom="paragraph">
                  <wp:posOffset>414875</wp:posOffset>
                </wp:positionV>
                <wp:extent cx="131276" cy="506598"/>
                <wp:effectExtent l="114300" t="38100" r="78740" b="84455"/>
                <wp:wrapNone/>
                <wp:docPr id="23" name="Straight Arrow Connector 23"/>
                <wp:cNvGraphicFramePr/>
                <a:graphic xmlns:a="http://schemas.openxmlformats.org/drawingml/2006/main">
                  <a:graphicData uri="http://schemas.microsoft.com/office/word/2010/wordprocessingShape">
                    <wps:wsp>
                      <wps:cNvCnPr/>
                      <wps:spPr>
                        <a:xfrm flipH="1">
                          <a:off x="0" y="0"/>
                          <a:ext cx="131276" cy="506598"/>
                        </a:xfrm>
                        <a:prstGeom prst="straightConnector1">
                          <a:avLst/>
                        </a:prstGeom>
                        <a:ln>
                          <a:solidFill>
                            <a:srgbClr val="FFFF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A0F45" id="Straight Arrow Connector 23" o:spid="_x0000_s1026" type="#_x0000_t32" style="position:absolute;margin-left:304.2pt;margin-top:32.65pt;width:10.35pt;height:39.9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" strokecolor="yellow" strokeweight="3pt">
                <v:stroke endarrow="open"/>
                <v:shadow on="t" color="black" opacity="22937f" origin=",.5" offset="0,.63889mm"/>
              </v:shape>
            </w:pict>
          </mc:Fallback>
        </mc:AlternateContent>
      </w:r>
      <w:r w:rsidRPr="00F02BF0">
        <w:rPr>
          <w:noProof/>
          <w:lang w:eastAsia="en-GB"/>
        </w:rPr>
        <mc:AlternateContent>
          <mc:Choice Requires="wps">
            <w:drawing>
              <wp:anchor distT="0" distB="0" distL="114300" distR="114300" simplePos="0" relativeHeight="251706368" behindDoc="0" locked="0" layoutInCell="1" allowOverlap="1" wp14:anchorId="3F8B9DAB" wp14:editId="5053FE27">
                <wp:simplePos x="0" y="0"/>
                <wp:positionH relativeFrom="column">
                  <wp:posOffset>933514</wp:posOffset>
                </wp:positionH>
                <wp:positionV relativeFrom="paragraph">
                  <wp:posOffset>415627</wp:posOffset>
                </wp:positionV>
                <wp:extent cx="809625" cy="294991"/>
                <wp:effectExtent l="19050" t="19050" r="28575" b="10160"/>
                <wp:wrapNone/>
                <wp:docPr id="21" name="Rectangle 21"/>
                <wp:cNvGraphicFramePr/>
                <a:graphic xmlns:a="http://schemas.openxmlformats.org/drawingml/2006/main">
                  <a:graphicData uri="http://schemas.microsoft.com/office/word/2010/wordprocessingShape">
                    <wps:wsp>
                      <wps:cNvSpPr/>
                      <wps:spPr>
                        <a:xfrm>
                          <a:off x="0" y="0"/>
                          <a:ext cx="809625" cy="294991"/>
                        </a:xfrm>
                        <a:prstGeom prst="rect">
                          <a:avLst/>
                        </a:prstGeom>
                        <a:noFill/>
                        <a:ln w="34925" cmpd="sng">
                          <a:solidFill>
                            <a:srgbClr val="FFFF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AC3958" id="Rectangle 21" o:spid="_x0000_s1026" style="position:absolute;margin-left:73.5pt;margin-top:32.75pt;width:63.7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" filled="f" strokecolor="yellow" strokeweight="2.75pt"/>
            </w:pict>
          </mc:Fallback>
        </mc:AlternateContent>
      </w:r>
      <w:r w:rsidR="007952B3" w:rsidRPr="00F02BF0">
        <w:rPr>
          <w:rFonts w:asciiTheme="majorBidi" w:hAnsiTheme="majorBidi" w:cstheme="majorBidi"/>
          <w:noProof/>
          <w:sz w:val="24"/>
          <w:szCs w:val="24"/>
          <w:lang w:eastAsia="en-GB"/>
        </w:rPr>
        <w:drawing>
          <wp:inline distT="0" distB="0" distL="0" distR="0" wp14:anchorId="49584126" wp14:editId="2D541F21">
            <wp:extent cx="5020118" cy="54307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3865" cy="555375"/>
                    </a:xfrm>
                    <a:prstGeom prst="rect">
                      <a:avLst/>
                    </a:prstGeom>
                    <a:noFill/>
                    <a:ln>
                      <a:noFill/>
                    </a:ln>
                  </pic:spPr>
                </pic:pic>
              </a:graphicData>
            </a:graphic>
          </wp:inline>
        </w:drawing>
      </w:r>
    </w:p>
    <w:p w14:paraId="19375D4E" w14:textId="444C9187" w:rsidR="007952B3" w:rsidRPr="00F02BF0" w:rsidRDefault="007952B3" w:rsidP="007D1E32">
      <w:pPr>
        <w:spacing w:after="0" w:line="240" w:lineRule="auto"/>
        <w:jc w:val="center"/>
        <w:rPr>
          <w:rFonts w:asciiTheme="majorBidi" w:hAnsiTheme="majorBidi" w:cstheme="majorBidi"/>
          <w:sz w:val="24"/>
          <w:szCs w:val="24"/>
        </w:rPr>
      </w:pPr>
      <w:r w:rsidRPr="00F02BF0">
        <w:rPr>
          <w:noProof/>
          <w:lang w:eastAsia="en-GB"/>
        </w:rPr>
        <mc:AlternateContent>
          <mc:Choice Requires="wps">
            <w:drawing>
              <wp:anchor distT="0" distB="0" distL="114300" distR="114300" simplePos="0" relativeHeight="251707392" behindDoc="0" locked="0" layoutInCell="1" allowOverlap="1" wp14:anchorId="714D16C5" wp14:editId="2B2E4C25">
                <wp:simplePos x="0" y="0"/>
                <wp:positionH relativeFrom="column">
                  <wp:posOffset>1477978</wp:posOffset>
                </wp:positionH>
                <wp:positionV relativeFrom="paragraph">
                  <wp:posOffset>57076</wp:posOffset>
                </wp:positionV>
                <wp:extent cx="289711" cy="511520"/>
                <wp:effectExtent l="57150" t="38100" r="72390" b="79375"/>
                <wp:wrapNone/>
                <wp:docPr id="19" name="Straight Arrow Connector 19"/>
                <wp:cNvGraphicFramePr/>
                <a:graphic xmlns:a="http://schemas.openxmlformats.org/drawingml/2006/main">
                  <a:graphicData uri="http://schemas.microsoft.com/office/word/2010/wordprocessingShape">
                    <wps:wsp>
                      <wps:cNvCnPr/>
                      <wps:spPr>
                        <a:xfrm>
                          <a:off x="0" y="0"/>
                          <a:ext cx="289711" cy="511520"/>
                        </a:xfrm>
                        <a:prstGeom prst="straightConnector1">
                          <a:avLst/>
                        </a:prstGeom>
                        <a:ln>
                          <a:solidFill>
                            <a:srgbClr val="FFFF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B24042" id="Straight Arrow Connector 19" o:spid="_x0000_s1026" type="#_x0000_t32" style="position:absolute;margin-left:116.4pt;margin-top:4.5pt;width:22.8pt;height:4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" strokecolor="yellow" strokeweight="3pt">
                <v:stroke endarrow="open"/>
                <v:shadow on="t" color="black" opacity="22937f" origin=",.5" offset="0,.63889mm"/>
              </v:shape>
            </w:pict>
          </mc:Fallback>
        </mc:AlternateContent>
      </w:r>
      <w:r w:rsidRPr="00F02BF0">
        <w:rPr>
          <w:rFonts w:asciiTheme="majorBidi" w:hAnsiTheme="majorBidi" w:cstheme="majorBidi"/>
          <w:sz w:val="24"/>
          <w:szCs w:val="24"/>
        </w:rPr>
        <w:t xml:space="preserve">Pipe with twisted tape insert </w:t>
      </w:r>
    </w:p>
    <w:p w14:paraId="7C033786" w14:textId="77777777" w:rsidR="007952B3" w:rsidRPr="00F02BF0" w:rsidRDefault="007952B3" w:rsidP="007D1E32">
      <w:pPr>
        <w:spacing w:after="0" w:line="240" w:lineRule="auto"/>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124FCC0B" wp14:editId="6AB5D4B4">
            <wp:extent cx="2263882" cy="755964"/>
            <wp:effectExtent l="0" t="0" r="317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8775" cy="760937"/>
                    </a:xfrm>
                    <a:prstGeom prst="rect">
                      <a:avLst/>
                    </a:prstGeom>
                    <a:noFill/>
                    <a:ln>
                      <a:noFill/>
                    </a:ln>
                  </pic:spPr>
                </pic:pic>
              </a:graphicData>
            </a:graphic>
          </wp:inline>
        </w:drawing>
      </w:r>
      <w:r w:rsidRPr="00F02BF0">
        <w:rPr>
          <w:rFonts w:asciiTheme="majorBidi" w:hAnsiTheme="majorBidi" w:cstheme="majorBidi"/>
          <w:sz w:val="24"/>
          <w:szCs w:val="24"/>
        </w:rPr>
        <w:t xml:space="preserve"> </w:t>
      </w:r>
      <w:r w:rsidRPr="00F02BF0">
        <w:rPr>
          <w:rFonts w:asciiTheme="majorBidi" w:hAnsiTheme="majorBidi" w:cstheme="majorBidi"/>
          <w:noProof/>
          <w:sz w:val="24"/>
          <w:szCs w:val="24"/>
          <w:lang w:eastAsia="en-GB"/>
        </w:rPr>
        <w:drawing>
          <wp:inline distT="0" distB="0" distL="0" distR="0" wp14:anchorId="0FBD09E6" wp14:editId="33758AB7">
            <wp:extent cx="657860" cy="769544"/>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7360" cy="792355"/>
                    </a:xfrm>
                    <a:prstGeom prst="rect">
                      <a:avLst/>
                    </a:prstGeom>
                    <a:noFill/>
                    <a:ln>
                      <a:noFill/>
                    </a:ln>
                  </pic:spPr>
                </pic:pic>
              </a:graphicData>
            </a:graphic>
          </wp:inline>
        </w:drawing>
      </w:r>
    </w:p>
    <w:p w14:paraId="227606BE" w14:textId="2FBECAB7" w:rsidR="007952B3" w:rsidRPr="00F02BF0" w:rsidRDefault="007952B3" w:rsidP="007D1E32">
      <w:pPr>
        <w:spacing w:after="0" w:line="240" w:lineRule="auto"/>
        <w:jc w:val="center"/>
        <w:rPr>
          <w:rFonts w:asciiTheme="majorBidi" w:hAnsiTheme="majorBidi" w:cstheme="majorBidi"/>
          <w:sz w:val="24"/>
          <w:szCs w:val="24"/>
        </w:rPr>
      </w:pPr>
      <w:r w:rsidRPr="00F02BF0">
        <w:rPr>
          <w:rFonts w:asciiTheme="majorBidi" w:hAnsiTheme="majorBidi" w:cstheme="majorBidi"/>
          <w:sz w:val="24"/>
          <w:szCs w:val="24"/>
        </w:rPr>
        <w:t>(</w:t>
      </w:r>
      <w:r w:rsidR="001644A0" w:rsidRPr="00F02BF0">
        <w:rPr>
          <w:rFonts w:asciiTheme="majorBidi" w:hAnsiTheme="majorBidi" w:cstheme="majorBidi"/>
          <w:sz w:val="24"/>
          <w:szCs w:val="24"/>
        </w:rPr>
        <w:t>b</w:t>
      </w:r>
      <w:r w:rsidRPr="00F02BF0">
        <w:rPr>
          <w:rFonts w:asciiTheme="majorBidi" w:hAnsiTheme="majorBidi" w:cstheme="majorBidi"/>
          <w:sz w:val="24"/>
          <w:szCs w:val="24"/>
        </w:rPr>
        <w:t xml:space="preserve">) </w:t>
      </w:r>
      <w:r w:rsidR="00BB2606" w:rsidRPr="00F02BF0">
        <w:rPr>
          <w:rFonts w:asciiTheme="majorBidi" w:hAnsiTheme="majorBidi" w:cstheme="majorBidi"/>
          <w:sz w:val="24"/>
          <w:szCs w:val="24"/>
        </w:rPr>
        <w:t>Schematic of the pipe with twisted-tape inserts and mesh domain</w:t>
      </w:r>
    </w:p>
    <w:p w14:paraId="24ED72A1" w14:textId="77777777" w:rsidR="000D57E8" w:rsidRPr="00F02BF0" w:rsidRDefault="000D57E8" w:rsidP="007D1E32">
      <w:pPr>
        <w:spacing w:after="0" w:line="240" w:lineRule="auto"/>
        <w:jc w:val="center"/>
      </w:pPr>
    </w:p>
    <w:p w14:paraId="44534887" w14:textId="722EE89C" w:rsidR="007952B3" w:rsidRPr="00F02BF0" w:rsidRDefault="000D57E8" w:rsidP="007D1E32">
      <w:pPr>
        <w:spacing w:after="0" w:line="240" w:lineRule="auto"/>
        <w:jc w:val="center"/>
        <w:rPr>
          <w:rFonts w:asciiTheme="majorBidi" w:hAnsiTheme="majorBidi" w:cstheme="majorBidi"/>
          <w:sz w:val="24"/>
          <w:szCs w:val="24"/>
        </w:rPr>
      </w:pPr>
      <w:r w:rsidRPr="00F02BF0">
        <w:rPr>
          <w:rFonts w:asciiTheme="majorBidi" w:hAnsiTheme="majorBidi" w:cstheme="majorBidi"/>
          <w:sz w:val="24"/>
          <w:szCs w:val="24"/>
        </w:rPr>
        <w:t xml:space="preserve">Figure </w:t>
      </w:r>
      <w:r w:rsidR="009E1CE9" w:rsidRPr="00F02BF0">
        <w:rPr>
          <w:rFonts w:asciiTheme="majorBidi" w:hAnsiTheme="majorBidi" w:cstheme="majorBidi"/>
          <w:sz w:val="24"/>
          <w:szCs w:val="24"/>
        </w:rPr>
        <w:t>1</w:t>
      </w:r>
      <w:r w:rsidR="00070C55" w:rsidRPr="00F02BF0">
        <w:rPr>
          <w:rFonts w:asciiTheme="majorBidi" w:hAnsiTheme="majorBidi" w:cstheme="majorBidi"/>
          <w:sz w:val="24"/>
          <w:szCs w:val="24"/>
        </w:rPr>
        <w:t xml:space="preserve">: Illustration of </w:t>
      </w:r>
      <w:r w:rsidR="007D70AE" w:rsidRPr="00F02BF0">
        <w:rPr>
          <w:rFonts w:asciiTheme="majorBidi" w:hAnsiTheme="majorBidi" w:cstheme="majorBidi"/>
          <w:sz w:val="24"/>
          <w:szCs w:val="24"/>
        </w:rPr>
        <w:t xml:space="preserve">the heat exchanger pipe and </w:t>
      </w:r>
      <w:r w:rsidR="00070C55" w:rsidRPr="00F02BF0">
        <w:rPr>
          <w:rFonts w:asciiTheme="majorBidi" w:hAnsiTheme="majorBidi" w:cstheme="majorBidi"/>
          <w:sz w:val="24"/>
          <w:szCs w:val="24"/>
        </w:rPr>
        <w:t>fluid flow direction used in the computational flow domain</w:t>
      </w:r>
      <w:r w:rsidR="00881578" w:rsidRPr="00F02BF0">
        <w:rPr>
          <w:rFonts w:asciiTheme="majorBidi" w:hAnsiTheme="majorBidi" w:cstheme="majorBidi"/>
          <w:sz w:val="24"/>
          <w:szCs w:val="24"/>
        </w:rPr>
        <w:t xml:space="preserve">: </w:t>
      </w:r>
      <w:r w:rsidR="00070C55" w:rsidRPr="00F02BF0">
        <w:rPr>
          <w:rFonts w:asciiTheme="majorBidi" w:hAnsiTheme="majorBidi" w:cstheme="majorBidi"/>
          <w:sz w:val="24"/>
          <w:szCs w:val="24"/>
        </w:rPr>
        <w:t xml:space="preserve">(a) </w:t>
      </w:r>
      <w:r w:rsidR="007D70AE" w:rsidRPr="00F02BF0">
        <w:rPr>
          <w:rFonts w:asciiTheme="majorBidi" w:hAnsiTheme="majorBidi" w:cstheme="majorBidi"/>
          <w:sz w:val="24"/>
          <w:szCs w:val="24"/>
        </w:rPr>
        <w:t>P</w:t>
      </w:r>
      <w:r w:rsidR="00070C55" w:rsidRPr="00F02BF0">
        <w:rPr>
          <w:rFonts w:asciiTheme="majorBidi" w:hAnsiTheme="majorBidi" w:cstheme="majorBidi"/>
          <w:sz w:val="24"/>
          <w:szCs w:val="24"/>
        </w:rPr>
        <w:t>ipe</w:t>
      </w:r>
      <w:r w:rsidR="007D70AE" w:rsidRPr="00F02BF0">
        <w:rPr>
          <w:rFonts w:asciiTheme="majorBidi" w:hAnsiTheme="majorBidi" w:cstheme="majorBidi"/>
          <w:sz w:val="24"/>
          <w:szCs w:val="24"/>
        </w:rPr>
        <w:t xml:space="preserve"> </w:t>
      </w:r>
      <w:r w:rsidR="00BB2606" w:rsidRPr="00F02BF0">
        <w:rPr>
          <w:rFonts w:asciiTheme="majorBidi" w:hAnsiTheme="majorBidi" w:cstheme="majorBidi"/>
          <w:sz w:val="24"/>
          <w:szCs w:val="24"/>
        </w:rPr>
        <w:t xml:space="preserve">and mesh </w:t>
      </w:r>
      <w:r w:rsidR="007D70AE" w:rsidRPr="00F02BF0">
        <w:rPr>
          <w:rFonts w:asciiTheme="majorBidi" w:hAnsiTheme="majorBidi" w:cstheme="majorBidi"/>
          <w:sz w:val="24"/>
          <w:szCs w:val="24"/>
        </w:rPr>
        <w:t>without inserts</w:t>
      </w:r>
      <w:r w:rsidR="00070C55" w:rsidRPr="00F02BF0">
        <w:rPr>
          <w:rFonts w:asciiTheme="majorBidi" w:hAnsiTheme="majorBidi" w:cstheme="majorBidi"/>
          <w:sz w:val="24"/>
          <w:szCs w:val="24"/>
        </w:rPr>
        <w:t xml:space="preserve">; (b) Pipe </w:t>
      </w:r>
      <w:r w:rsidR="00BB2606" w:rsidRPr="00F02BF0">
        <w:rPr>
          <w:rFonts w:asciiTheme="majorBidi" w:hAnsiTheme="majorBidi" w:cstheme="majorBidi"/>
          <w:sz w:val="24"/>
          <w:szCs w:val="24"/>
        </w:rPr>
        <w:t xml:space="preserve">and mesh </w:t>
      </w:r>
      <w:r w:rsidR="00070C55" w:rsidRPr="00F02BF0">
        <w:rPr>
          <w:rFonts w:asciiTheme="majorBidi" w:hAnsiTheme="majorBidi" w:cstheme="majorBidi"/>
          <w:sz w:val="24"/>
          <w:szCs w:val="24"/>
        </w:rPr>
        <w:t xml:space="preserve">with </w:t>
      </w:r>
      <w:r w:rsidR="007D70AE" w:rsidRPr="00F02BF0">
        <w:rPr>
          <w:rFonts w:asciiTheme="majorBidi" w:hAnsiTheme="majorBidi" w:cstheme="majorBidi"/>
          <w:sz w:val="24"/>
          <w:szCs w:val="24"/>
        </w:rPr>
        <w:t xml:space="preserve">the </w:t>
      </w:r>
      <w:r w:rsidR="009E1CE9" w:rsidRPr="00F02BF0">
        <w:rPr>
          <w:rFonts w:asciiTheme="majorBidi" w:hAnsiTheme="majorBidi" w:cstheme="majorBidi"/>
          <w:sz w:val="24"/>
          <w:szCs w:val="24"/>
        </w:rPr>
        <w:t xml:space="preserve">four </w:t>
      </w:r>
      <w:r w:rsidR="00070C55" w:rsidRPr="00F02BF0">
        <w:rPr>
          <w:rFonts w:asciiTheme="majorBidi" w:hAnsiTheme="majorBidi" w:cstheme="majorBidi"/>
          <w:sz w:val="24"/>
          <w:szCs w:val="24"/>
        </w:rPr>
        <w:t xml:space="preserve">twisted-tape </w:t>
      </w:r>
      <w:r w:rsidR="007952B3" w:rsidRPr="00F02BF0">
        <w:rPr>
          <w:rFonts w:asciiTheme="majorBidi" w:hAnsiTheme="majorBidi" w:cstheme="majorBidi"/>
          <w:sz w:val="24"/>
          <w:szCs w:val="24"/>
        </w:rPr>
        <w:t xml:space="preserve">inserts configurations </w:t>
      </w:r>
    </w:p>
    <w:p w14:paraId="419549FC" w14:textId="6A7964DE" w:rsidR="00AC4793" w:rsidRPr="00F02BF0" w:rsidRDefault="00AC4793" w:rsidP="00AC4793">
      <w:pPr>
        <w:spacing w:after="0" w:line="240" w:lineRule="auto"/>
        <w:jc w:val="center"/>
        <w:rPr>
          <w:rFonts w:asciiTheme="majorBidi" w:eastAsia="Times New Roman" w:hAnsiTheme="majorBidi" w:cstheme="majorBidi"/>
          <w:sz w:val="24"/>
          <w:szCs w:val="24"/>
        </w:rPr>
      </w:pPr>
      <w:r w:rsidRPr="00F02BF0">
        <w:rPr>
          <w:rFonts w:asciiTheme="majorBidi" w:eastAsia="Times New Roman" w:hAnsiTheme="majorBidi" w:cstheme="majorBidi"/>
          <w:sz w:val="24"/>
          <w:szCs w:val="24"/>
        </w:rPr>
        <w:t>Table 2: The mesh independency analysis</w:t>
      </w:r>
    </w:p>
    <w:tbl>
      <w:tblPr>
        <w:tblStyle w:val="TableGrid"/>
        <w:tblW w:w="0" w:type="auto"/>
        <w:jc w:val="center"/>
        <w:tblLayout w:type="fixed"/>
        <w:tblLook w:val="04A0" w:firstRow="1" w:lastRow="0" w:firstColumn="1" w:lastColumn="0" w:noHBand="0" w:noVBand="1"/>
      </w:tblPr>
      <w:tblGrid>
        <w:gridCol w:w="1559"/>
        <w:gridCol w:w="1447"/>
        <w:gridCol w:w="1672"/>
      </w:tblGrid>
      <w:tr w:rsidR="00AC4793" w:rsidRPr="00F02BF0" w14:paraId="78F01220" w14:textId="77777777" w:rsidTr="00C91FE4">
        <w:trPr>
          <w:jc w:val="center"/>
        </w:trPr>
        <w:tc>
          <w:tcPr>
            <w:tcW w:w="1559" w:type="dxa"/>
            <w:tcBorders>
              <w:top w:val="single" w:sz="4" w:space="0" w:color="auto"/>
              <w:left w:val="single" w:sz="4" w:space="0" w:color="auto"/>
              <w:bottom w:val="single" w:sz="4" w:space="0" w:color="auto"/>
              <w:right w:val="single" w:sz="4" w:space="0" w:color="auto"/>
            </w:tcBorders>
            <w:hideMark/>
          </w:tcPr>
          <w:p w14:paraId="174425C3" w14:textId="34E0C6EE" w:rsidR="00AC4793" w:rsidRPr="00F02BF0" w:rsidRDefault="00AC4793" w:rsidP="00C91FE4">
            <w:pPr>
              <w:pStyle w:val="Default"/>
              <w:jc w:val="center"/>
              <w:rPr>
                <w:rFonts w:asciiTheme="majorBidi" w:hAnsiTheme="majorBidi" w:cstheme="majorBidi"/>
                <w:color w:val="auto"/>
              </w:rPr>
            </w:pPr>
            <w:r w:rsidRPr="00F02BF0">
              <w:rPr>
                <w:rFonts w:asciiTheme="majorBidi" w:hAnsiTheme="majorBidi" w:cstheme="majorBidi"/>
                <w:color w:val="auto"/>
              </w:rPr>
              <w:lastRenderedPageBreak/>
              <w:t>N</w:t>
            </w:r>
            <w:r w:rsidR="00E51B8C" w:rsidRPr="00F02BF0">
              <w:rPr>
                <w:rFonts w:asciiTheme="majorBidi" w:hAnsiTheme="majorBidi" w:cstheme="majorBidi"/>
                <w:color w:val="auto"/>
              </w:rPr>
              <w:t xml:space="preserve">umber </w:t>
            </w:r>
            <w:r w:rsidRPr="00F02BF0">
              <w:rPr>
                <w:rFonts w:asciiTheme="majorBidi" w:hAnsiTheme="majorBidi" w:cstheme="majorBidi"/>
                <w:color w:val="auto"/>
              </w:rPr>
              <w:t xml:space="preserve">of </w:t>
            </w:r>
            <w:r w:rsidR="00E51B8C" w:rsidRPr="00F02BF0">
              <w:rPr>
                <w:rFonts w:asciiTheme="majorBidi" w:hAnsiTheme="majorBidi" w:cstheme="majorBidi"/>
                <w:color w:val="auto"/>
              </w:rPr>
              <w:t xml:space="preserve"> mesh </w:t>
            </w:r>
            <w:r w:rsidRPr="00F02BF0">
              <w:rPr>
                <w:rFonts w:asciiTheme="majorBidi" w:hAnsiTheme="majorBidi" w:cstheme="majorBidi"/>
                <w:color w:val="auto"/>
              </w:rPr>
              <w:t>elements</w:t>
            </w:r>
          </w:p>
        </w:tc>
        <w:tc>
          <w:tcPr>
            <w:tcW w:w="1447" w:type="dxa"/>
            <w:tcBorders>
              <w:top w:val="single" w:sz="4" w:space="0" w:color="auto"/>
              <w:left w:val="single" w:sz="4" w:space="0" w:color="auto"/>
              <w:bottom w:val="single" w:sz="4" w:space="0" w:color="auto"/>
              <w:right w:val="single" w:sz="4" w:space="0" w:color="auto"/>
            </w:tcBorders>
            <w:hideMark/>
          </w:tcPr>
          <w:p w14:paraId="2C695BD2" w14:textId="58A48663" w:rsidR="00AC4793" w:rsidRPr="00F02BF0" w:rsidRDefault="00E51B8C" w:rsidP="00C91FE4">
            <w:pPr>
              <w:pStyle w:val="Default"/>
              <w:jc w:val="center"/>
              <w:rPr>
                <w:rFonts w:asciiTheme="majorBidi" w:hAnsiTheme="majorBidi" w:cstheme="majorBidi"/>
                <w:color w:val="auto"/>
              </w:rPr>
            </w:pPr>
            <w:r w:rsidRPr="00F02BF0">
              <w:rPr>
                <w:rFonts w:asciiTheme="majorBidi" w:hAnsiTheme="majorBidi" w:cstheme="majorBidi"/>
                <w:color w:val="auto"/>
              </w:rPr>
              <w:t xml:space="preserve">CFD </w:t>
            </w:r>
            <w:r w:rsidR="00AC4793" w:rsidRPr="00F02BF0">
              <w:rPr>
                <w:rFonts w:asciiTheme="majorBidi" w:hAnsiTheme="majorBidi" w:cstheme="majorBidi"/>
                <w:color w:val="auto"/>
              </w:rPr>
              <w:t>Nu</w:t>
            </w:r>
            <w:r w:rsidRPr="00F02BF0">
              <w:rPr>
                <w:rFonts w:asciiTheme="majorBidi" w:hAnsiTheme="majorBidi" w:cstheme="majorBidi"/>
                <w:color w:val="auto"/>
              </w:rPr>
              <w:t xml:space="preserve">sselt </w:t>
            </w:r>
            <w:r w:rsidR="00AC4793" w:rsidRPr="00F02BF0">
              <w:rPr>
                <w:rFonts w:asciiTheme="majorBidi" w:hAnsiTheme="majorBidi" w:cstheme="majorBidi"/>
                <w:color w:val="auto"/>
              </w:rPr>
              <w:t xml:space="preserve"> number </w:t>
            </w:r>
          </w:p>
        </w:tc>
        <w:tc>
          <w:tcPr>
            <w:tcW w:w="1672" w:type="dxa"/>
            <w:tcBorders>
              <w:top w:val="single" w:sz="4" w:space="0" w:color="auto"/>
              <w:left w:val="single" w:sz="4" w:space="0" w:color="auto"/>
              <w:bottom w:val="single" w:sz="4" w:space="0" w:color="auto"/>
              <w:right w:val="single" w:sz="4" w:space="0" w:color="auto"/>
            </w:tcBorders>
            <w:hideMark/>
          </w:tcPr>
          <w:p w14:paraId="60F440AF" w14:textId="77777777" w:rsidR="00AC4793" w:rsidRPr="00F02BF0" w:rsidRDefault="00AC4793" w:rsidP="00C91FE4">
            <w:pPr>
              <w:pStyle w:val="Default"/>
              <w:jc w:val="center"/>
              <w:rPr>
                <w:rFonts w:asciiTheme="majorBidi" w:hAnsiTheme="majorBidi" w:cstheme="majorBidi"/>
                <w:color w:val="auto"/>
              </w:rPr>
            </w:pPr>
            <w:r w:rsidRPr="00F02BF0">
              <w:rPr>
                <w:rFonts w:asciiTheme="majorBidi" w:hAnsiTheme="majorBidi" w:cstheme="majorBidi"/>
                <w:color w:val="auto"/>
              </w:rPr>
              <w:t>Difference in</w:t>
            </w:r>
          </w:p>
          <w:p w14:paraId="156258A9" w14:textId="58BEBF2C" w:rsidR="00AC4793" w:rsidRPr="00F02BF0" w:rsidRDefault="00E51B8C" w:rsidP="00C91FE4">
            <w:pPr>
              <w:pStyle w:val="Default"/>
              <w:jc w:val="center"/>
              <w:rPr>
                <w:rFonts w:asciiTheme="majorBidi" w:hAnsiTheme="majorBidi" w:cstheme="majorBidi"/>
                <w:color w:val="auto"/>
              </w:rPr>
            </w:pPr>
            <w:r w:rsidRPr="00F02BF0">
              <w:rPr>
                <w:rFonts w:asciiTheme="majorBidi" w:hAnsiTheme="majorBidi" w:cstheme="majorBidi"/>
                <w:color w:val="auto"/>
              </w:rPr>
              <w:t xml:space="preserve">The </w:t>
            </w:r>
            <w:r w:rsidR="00AC4793" w:rsidRPr="00F02BF0">
              <w:rPr>
                <w:rFonts w:asciiTheme="majorBidi" w:hAnsiTheme="majorBidi" w:cstheme="majorBidi"/>
                <w:color w:val="auto"/>
              </w:rPr>
              <w:t>Nu</w:t>
            </w:r>
            <w:r w:rsidRPr="00F02BF0">
              <w:rPr>
                <w:rFonts w:asciiTheme="majorBidi" w:hAnsiTheme="majorBidi" w:cstheme="majorBidi"/>
                <w:color w:val="auto"/>
              </w:rPr>
              <w:t>sselt number analysis</w:t>
            </w:r>
            <w:r w:rsidR="00153832" w:rsidRPr="00F02BF0">
              <w:rPr>
                <w:rFonts w:asciiTheme="majorBidi" w:hAnsiTheme="majorBidi" w:cstheme="majorBidi"/>
                <w:color w:val="auto"/>
              </w:rPr>
              <w:t xml:space="preserve"> </w:t>
            </w:r>
          </w:p>
        </w:tc>
      </w:tr>
      <w:tr w:rsidR="00AC4793" w:rsidRPr="00F02BF0" w14:paraId="34EDBB7B" w14:textId="77777777" w:rsidTr="00C91FE4">
        <w:trPr>
          <w:jc w:val="center"/>
        </w:trPr>
        <w:tc>
          <w:tcPr>
            <w:tcW w:w="1559" w:type="dxa"/>
            <w:tcBorders>
              <w:top w:val="single" w:sz="4" w:space="0" w:color="auto"/>
              <w:left w:val="single" w:sz="4" w:space="0" w:color="auto"/>
              <w:bottom w:val="single" w:sz="4" w:space="0" w:color="auto"/>
              <w:right w:val="single" w:sz="4" w:space="0" w:color="auto"/>
            </w:tcBorders>
          </w:tcPr>
          <w:p w14:paraId="2CF44173" w14:textId="77777777" w:rsidR="00AC4793" w:rsidRPr="00F02BF0" w:rsidRDefault="00AC4793" w:rsidP="00C91FE4">
            <w:pPr>
              <w:pStyle w:val="Default"/>
              <w:jc w:val="center"/>
              <w:rPr>
                <w:rFonts w:asciiTheme="majorBidi" w:hAnsiTheme="majorBidi" w:cstheme="majorBidi"/>
                <w:color w:val="auto"/>
              </w:rPr>
            </w:pPr>
          </w:p>
        </w:tc>
        <w:tc>
          <w:tcPr>
            <w:tcW w:w="1447" w:type="dxa"/>
            <w:tcBorders>
              <w:top w:val="single" w:sz="4" w:space="0" w:color="auto"/>
              <w:left w:val="single" w:sz="4" w:space="0" w:color="auto"/>
              <w:bottom w:val="single" w:sz="4" w:space="0" w:color="auto"/>
              <w:right w:val="single" w:sz="4" w:space="0" w:color="auto"/>
            </w:tcBorders>
            <w:hideMark/>
          </w:tcPr>
          <w:p w14:paraId="317F9AF1" w14:textId="77777777" w:rsidR="00AC4793" w:rsidRPr="00F02BF0" w:rsidRDefault="00AC4793" w:rsidP="00C91FE4">
            <w:pPr>
              <w:pStyle w:val="Default"/>
              <w:jc w:val="center"/>
              <w:rPr>
                <w:rFonts w:asciiTheme="majorBidi" w:hAnsiTheme="majorBidi" w:cstheme="majorBidi"/>
                <w:color w:val="auto"/>
              </w:rPr>
            </w:pPr>
            <w:r w:rsidRPr="00F02BF0">
              <w:rPr>
                <w:rFonts w:asciiTheme="majorBidi" w:hAnsiTheme="majorBidi" w:cstheme="majorBidi"/>
                <w:color w:val="auto"/>
              </w:rPr>
              <w:t>(-)</w:t>
            </w:r>
          </w:p>
        </w:tc>
        <w:tc>
          <w:tcPr>
            <w:tcW w:w="1672" w:type="dxa"/>
            <w:tcBorders>
              <w:top w:val="single" w:sz="4" w:space="0" w:color="auto"/>
              <w:left w:val="single" w:sz="4" w:space="0" w:color="auto"/>
              <w:bottom w:val="single" w:sz="4" w:space="0" w:color="auto"/>
              <w:right w:val="single" w:sz="4" w:space="0" w:color="auto"/>
            </w:tcBorders>
            <w:hideMark/>
          </w:tcPr>
          <w:p w14:paraId="0767D1F1" w14:textId="77777777" w:rsidR="00AC4793" w:rsidRPr="00F02BF0" w:rsidRDefault="00AC4793" w:rsidP="00C91FE4">
            <w:pPr>
              <w:pStyle w:val="Default"/>
              <w:jc w:val="center"/>
              <w:rPr>
                <w:rFonts w:asciiTheme="majorBidi" w:hAnsiTheme="majorBidi" w:cstheme="majorBidi"/>
                <w:color w:val="auto"/>
              </w:rPr>
            </w:pPr>
            <w:r w:rsidRPr="00F02BF0">
              <w:rPr>
                <w:rFonts w:asciiTheme="majorBidi" w:hAnsiTheme="majorBidi" w:cstheme="majorBidi"/>
                <w:color w:val="auto"/>
              </w:rPr>
              <w:t>(%)</w:t>
            </w:r>
          </w:p>
        </w:tc>
      </w:tr>
      <w:tr w:rsidR="00AC4793" w:rsidRPr="00F02BF0" w14:paraId="08E4A8DF" w14:textId="77777777" w:rsidTr="00C91FE4">
        <w:trPr>
          <w:jc w:val="center"/>
        </w:trPr>
        <w:tc>
          <w:tcPr>
            <w:tcW w:w="1559" w:type="dxa"/>
            <w:tcBorders>
              <w:top w:val="single" w:sz="4" w:space="0" w:color="auto"/>
              <w:left w:val="single" w:sz="4" w:space="0" w:color="auto"/>
              <w:bottom w:val="single" w:sz="4" w:space="0" w:color="auto"/>
              <w:right w:val="single" w:sz="4" w:space="0" w:color="auto"/>
            </w:tcBorders>
            <w:hideMark/>
          </w:tcPr>
          <w:p w14:paraId="1F3E289D" w14:textId="77777777" w:rsidR="00AC4793" w:rsidRPr="00F02BF0" w:rsidRDefault="00AC4793" w:rsidP="00C91FE4">
            <w:pPr>
              <w:pStyle w:val="Default"/>
              <w:jc w:val="center"/>
              <w:rPr>
                <w:rFonts w:asciiTheme="majorBidi" w:hAnsiTheme="majorBidi" w:cstheme="majorBidi"/>
                <w:color w:val="auto"/>
              </w:rPr>
            </w:pPr>
            <w:r w:rsidRPr="00F02BF0">
              <w:rPr>
                <w:rFonts w:asciiTheme="majorBidi" w:hAnsiTheme="majorBidi" w:cstheme="majorBidi"/>
                <w:color w:val="auto"/>
              </w:rPr>
              <w:t>1.2 million</w:t>
            </w:r>
          </w:p>
        </w:tc>
        <w:tc>
          <w:tcPr>
            <w:tcW w:w="1447" w:type="dxa"/>
            <w:tcBorders>
              <w:top w:val="single" w:sz="4" w:space="0" w:color="auto"/>
              <w:left w:val="single" w:sz="4" w:space="0" w:color="auto"/>
              <w:bottom w:val="single" w:sz="4" w:space="0" w:color="auto"/>
              <w:right w:val="single" w:sz="4" w:space="0" w:color="auto"/>
            </w:tcBorders>
            <w:hideMark/>
          </w:tcPr>
          <w:p w14:paraId="2EA8DB17" w14:textId="77777777" w:rsidR="00AC4793" w:rsidRPr="00F02BF0" w:rsidRDefault="00AC4793" w:rsidP="00C91FE4">
            <w:pPr>
              <w:jc w:val="center"/>
              <w:rPr>
                <w:rFonts w:asciiTheme="majorBidi" w:hAnsiTheme="majorBidi" w:cstheme="majorBidi"/>
                <w:sz w:val="24"/>
                <w:szCs w:val="24"/>
                <w:lang w:eastAsia="en-GB"/>
              </w:rPr>
            </w:pPr>
            <w:r w:rsidRPr="00F02BF0">
              <w:rPr>
                <w:rFonts w:asciiTheme="majorBidi" w:hAnsiTheme="majorBidi" w:cstheme="majorBidi"/>
                <w:sz w:val="24"/>
                <w:szCs w:val="24"/>
                <w:lang w:eastAsia="en-GB"/>
              </w:rPr>
              <w:t>58.5</w:t>
            </w:r>
          </w:p>
        </w:tc>
        <w:tc>
          <w:tcPr>
            <w:tcW w:w="1672" w:type="dxa"/>
            <w:tcBorders>
              <w:top w:val="single" w:sz="4" w:space="0" w:color="auto"/>
              <w:left w:val="single" w:sz="4" w:space="0" w:color="auto"/>
              <w:bottom w:val="single" w:sz="4" w:space="0" w:color="auto"/>
              <w:right w:val="single" w:sz="4" w:space="0" w:color="auto"/>
            </w:tcBorders>
          </w:tcPr>
          <w:p w14:paraId="1EE9C2D8" w14:textId="77777777" w:rsidR="00AC4793" w:rsidRPr="00F02BF0" w:rsidRDefault="00AC4793" w:rsidP="00C91FE4">
            <w:pPr>
              <w:pStyle w:val="Default"/>
              <w:jc w:val="center"/>
              <w:rPr>
                <w:rFonts w:asciiTheme="majorBidi" w:hAnsiTheme="majorBidi" w:cstheme="majorBidi"/>
                <w:color w:val="auto"/>
              </w:rPr>
            </w:pPr>
          </w:p>
        </w:tc>
      </w:tr>
      <w:tr w:rsidR="00AC4793" w:rsidRPr="00F02BF0" w14:paraId="7CFDA9D9" w14:textId="77777777" w:rsidTr="00C91FE4">
        <w:trPr>
          <w:jc w:val="center"/>
        </w:trPr>
        <w:tc>
          <w:tcPr>
            <w:tcW w:w="1559" w:type="dxa"/>
            <w:tcBorders>
              <w:top w:val="single" w:sz="4" w:space="0" w:color="auto"/>
              <w:left w:val="single" w:sz="4" w:space="0" w:color="auto"/>
              <w:bottom w:val="single" w:sz="4" w:space="0" w:color="auto"/>
              <w:right w:val="single" w:sz="4" w:space="0" w:color="auto"/>
            </w:tcBorders>
            <w:hideMark/>
          </w:tcPr>
          <w:p w14:paraId="472F22AA" w14:textId="77777777" w:rsidR="00AC4793" w:rsidRPr="00F02BF0" w:rsidRDefault="00AC4793" w:rsidP="00C91FE4">
            <w:pPr>
              <w:pStyle w:val="Default"/>
              <w:jc w:val="center"/>
              <w:rPr>
                <w:rFonts w:asciiTheme="majorBidi" w:hAnsiTheme="majorBidi" w:cstheme="majorBidi"/>
                <w:color w:val="auto"/>
              </w:rPr>
            </w:pPr>
            <w:r w:rsidRPr="00F02BF0">
              <w:rPr>
                <w:rFonts w:asciiTheme="majorBidi" w:hAnsiTheme="majorBidi" w:cstheme="majorBidi"/>
                <w:color w:val="auto"/>
              </w:rPr>
              <w:t>2.4 million</w:t>
            </w:r>
          </w:p>
        </w:tc>
        <w:tc>
          <w:tcPr>
            <w:tcW w:w="1447" w:type="dxa"/>
            <w:tcBorders>
              <w:top w:val="single" w:sz="4" w:space="0" w:color="auto"/>
              <w:left w:val="single" w:sz="4" w:space="0" w:color="auto"/>
              <w:bottom w:val="single" w:sz="4" w:space="0" w:color="auto"/>
              <w:right w:val="single" w:sz="4" w:space="0" w:color="auto"/>
            </w:tcBorders>
            <w:hideMark/>
          </w:tcPr>
          <w:p w14:paraId="7651C1AD" w14:textId="77777777" w:rsidR="00AC4793" w:rsidRPr="00F02BF0" w:rsidRDefault="00AC4793" w:rsidP="00C91FE4">
            <w:pPr>
              <w:jc w:val="center"/>
              <w:rPr>
                <w:rFonts w:asciiTheme="majorBidi" w:hAnsiTheme="majorBidi" w:cstheme="majorBidi"/>
                <w:sz w:val="24"/>
                <w:szCs w:val="24"/>
                <w:lang w:eastAsia="en-GB"/>
              </w:rPr>
            </w:pPr>
            <w:r w:rsidRPr="00F02BF0">
              <w:rPr>
                <w:rFonts w:asciiTheme="majorBidi" w:hAnsiTheme="majorBidi" w:cstheme="majorBidi"/>
                <w:sz w:val="24"/>
                <w:szCs w:val="24"/>
                <w:lang w:eastAsia="en-GB"/>
              </w:rPr>
              <w:t>60.8</w:t>
            </w:r>
          </w:p>
        </w:tc>
        <w:tc>
          <w:tcPr>
            <w:tcW w:w="1672" w:type="dxa"/>
            <w:tcBorders>
              <w:top w:val="single" w:sz="4" w:space="0" w:color="auto"/>
              <w:left w:val="single" w:sz="4" w:space="0" w:color="auto"/>
              <w:bottom w:val="single" w:sz="4" w:space="0" w:color="auto"/>
              <w:right w:val="single" w:sz="4" w:space="0" w:color="auto"/>
            </w:tcBorders>
            <w:hideMark/>
          </w:tcPr>
          <w:p w14:paraId="397FF598" w14:textId="77777777" w:rsidR="00AC4793" w:rsidRPr="00F02BF0" w:rsidRDefault="00AC4793" w:rsidP="00C91FE4">
            <w:pPr>
              <w:pStyle w:val="Default"/>
              <w:jc w:val="center"/>
              <w:rPr>
                <w:rFonts w:asciiTheme="majorBidi" w:hAnsiTheme="majorBidi" w:cstheme="majorBidi"/>
                <w:color w:val="auto"/>
              </w:rPr>
            </w:pPr>
            <w:r w:rsidRPr="00F02BF0">
              <w:rPr>
                <w:rFonts w:asciiTheme="majorBidi" w:hAnsiTheme="majorBidi" w:cstheme="majorBidi"/>
                <w:color w:val="auto"/>
              </w:rPr>
              <w:t>3.75</w:t>
            </w:r>
          </w:p>
        </w:tc>
      </w:tr>
      <w:tr w:rsidR="00AC4793" w:rsidRPr="00F02BF0" w14:paraId="76DDF819" w14:textId="77777777" w:rsidTr="00C91FE4">
        <w:trPr>
          <w:trHeight w:val="93"/>
          <w:jc w:val="center"/>
        </w:trPr>
        <w:tc>
          <w:tcPr>
            <w:tcW w:w="1559" w:type="dxa"/>
            <w:tcBorders>
              <w:top w:val="single" w:sz="4" w:space="0" w:color="auto"/>
              <w:left w:val="single" w:sz="4" w:space="0" w:color="auto"/>
              <w:bottom w:val="single" w:sz="4" w:space="0" w:color="auto"/>
              <w:right w:val="single" w:sz="4" w:space="0" w:color="auto"/>
            </w:tcBorders>
            <w:hideMark/>
          </w:tcPr>
          <w:p w14:paraId="2A69DDAC" w14:textId="77777777" w:rsidR="00AC4793" w:rsidRPr="00F02BF0" w:rsidRDefault="00AC4793" w:rsidP="00C91FE4">
            <w:pPr>
              <w:pStyle w:val="Default"/>
              <w:jc w:val="center"/>
              <w:rPr>
                <w:rFonts w:asciiTheme="majorBidi" w:hAnsiTheme="majorBidi" w:cstheme="majorBidi"/>
                <w:color w:val="auto"/>
              </w:rPr>
            </w:pPr>
            <w:r w:rsidRPr="00F02BF0">
              <w:rPr>
                <w:rFonts w:asciiTheme="majorBidi" w:hAnsiTheme="majorBidi" w:cstheme="majorBidi"/>
                <w:color w:val="auto"/>
              </w:rPr>
              <w:t>3.5 million</w:t>
            </w:r>
          </w:p>
        </w:tc>
        <w:tc>
          <w:tcPr>
            <w:tcW w:w="1447" w:type="dxa"/>
            <w:tcBorders>
              <w:top w:val="single" w:sz="4" w:space="0" w:color="auto"/>
              <w:left w:val="single" w:sz="4" w:space="0" w:color="auto"/>
              <w:bottom w:val="single" w:sz="4" w:space="0" w:color="auto"/>
              <w:right w:val="single" w:sz="4" w:space="0" w:color="auto"/>
            </w:tcBorders>
            <w:hideMark/>
          </w:tcPr>
          <w:p w14:paraId="3A69E26E" w14:textId="77777777" w:rsidR="00AC4793" w:rsidRPr="00F02BF0" w:rsidRDefault="00AC4793" w:rsidP="00C91FE4">
            <w:pPr>
              <w:jc w:val="center"/>
              <w:rPr>
                <w:rFonts w:asciiTheme="majorBidi" w:hAnsiTheme="majorBidi" w:cstheme="majorBidi"/>
                <w:sz w:val="24"/>
                <w:szCs w:val="24"/>
                <w:lang w:eastAsia="en-GB"/>
              </w:rPr>
            </w:pPr>
            <w:r w:rsidRPr="00F02BF0">
              <w:rPr>
                <w:rFonts w:asciiTheme="majorBidi" w:hAnsiTheme="majorBidi" w:cstheme="majorBidi"/>
                <w:sz w:val="24"/>
                <w:szCs w:val="24"/>
                <w:lang w:eastAsia="en-GB"/>
              </w:rPr>
              <w:t>62.3</w:t>
            </w:r>
          </w:p>
        </w:tc>
        <w:tc>
          <w:tcPr>
            <w:tcW w:w="1672" w:type="dxa"/>
            <w:tcBorders>
              <w:top w:val="single" w:sz="4" w:space="0" w:color="auto"/>
              <w:left w:val="single" w:sz="4" w:space="0" w:color="auto"/>
              <w:bottom w:val="single" w:sz="4" w:space="0" w:color="auto"/>
              <w:right w:val="single" w:sz="4" w:space="0" w:color="auto"/>
            </w:tcBorders>
            <w:hideMark/>
          </w:tcPr>
          <w:p w14:paraId="0B2072BA" w14:textId="77777777" w:rsidR="00AC4793" w:rsidRPr="00F02BF0" w:rsidRDefault="00AC4793" w:rsidP="00C91FE4">
            <w:pPr>
              <w:pStyle w:val="Default"/>
              <w:jc w:val="center"/>
              <w:rPr>
                <w:rFonts w:asciiTheme="majorBidi" w:hAnsiTheme="majorBidi" w:cstheme="majorBidi"/>
                <w:color w:val="auto"/>
              </w:rPr>
            </w:pPr>
            <w:r w:rsidRPr="00F02BF0">
              <w:rPr>
                <w:rFonts w:asciiTheme="majorBidi" w:hAnsiTheme="majorBidi" w:cstheme="majorBidi"/>
                <w:color w:val="auto"/>
              </w:rPr>
              <w:t>2.40</w:t>
            </w:r>
          </w:p>
        </w:tc>
      </w:tr>
    </w:tbl>
    <w:p w14:paraId="39C10694" w14:textId="1B0C628C" w:rsidR="00FF3BA9" w:rsidRPr="00F02BF0" w:rsidRDefault="00FF3BA9" w:rsidP="002714DA">
      <w:pPr>
        <w:pStyle w:val="ListParagraph"/>
        <w:numPr>
          <w:ilvl w:val="1"/>
          <w:numId w:val="12"/>
        </w:numPr>
        <w:spacing w:before="240" w:line="240" w:lineRule="auto"/>
        <w:ind w:left="284"/>
        <w:jc w:val="both"/>
        <w:rPr>
          <w:rFonts w:asciiTheme="majorBidi" w:hAnsiTheme="majorBidi" w:cstheme="majorBidi"/>
          <w:b/>
          <w:bCs/>
          <w:sz w:val="24"/>
          <w:szCs w:val="24"/>
        </w:rPr>
      </w:pPr>
      <w:r w:rsidRPr="00F02BF0">
        <w:rPr>
          <w:rFonts w:asciiTheme="majorBidi" w:hAnsiTheme="majorBidi" w:cstheme="majorBidi"/>
          <w:b/>
          <w:bCs/>
          <w:sz w:val="24"/>
          <w:szCs w:val="24"/>
        </w:rPr>
        <w:t xml:space="preserve">Governing </w:t>
      </w:r>
      <w:r w:rsidR="009E351B" w:rsidRPr="00F02BF0">
        <w:rPr>
          <w:rFonts w:asciiTheme="majorBidi" w:hAnsiTheme="majorBidi" w:cstheme="majorBidi"/>
          <w:b/>
          <w:bCs/>
          <w:sz w:val="24"/>
          <w:szCs w:val="24"/>
        </w:rPr>
        <w:t>E</w:t>
      </w:r>
      <w:r w:rsidRPr="00F02BF0">
        <w:rPr>
          <w:rFonts w:asciiTheme="majorBidi" w:hAnsiTheme="majorBidi" w:cstheme="majorBidi"/>
          <w:b/>
          <w:bCs/>
          <w:sz w:val="24"/>
          <w:szCs w:val="24"/>
        </w:rPr>
        <w:t>quations</w:t>
      </w:r>
      <w:r w:rsidR="00122B93" w:rsidRPr="00F02BF0">
        <w:rPr>
          <w:rFonts w:asciiTheme="majorBidi" w:hAnsiTheme="majorBidi" w:cstheme="majorBidi"/>
          <w:b/>
          <w:bCs/>
          <w:sz w:val="24"/>
          <w:szCs w:val="24"/>
        </w:rPr>
        <w:t xml:space="preserve"> </w:t>
      </w:r>
    </w:p>
    <w:p w14:paraId="3D263E4C" w14:textId="13B95303" w:rsidR="00FF3BA9" w:rsidRPr="00F02BF0" w:rsidRDefault="00383527"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In the present numerical model, the </w:t>
      </w:r>
      <w:r w:rsidR="00FF3BA9" w:rsidRPr="00F02BF0">
        <w:rPr>
          <w:rFonts w:asciiTheme="majorBidi" w:hAnsiTheme="majorBidi" w:cstheme="majorBidi"/>
          <w:sz w:val="24"/>
          <w:szCs w:val="24"/>
        </w:rPr>
        <w:t xml:space="preserve">incompressible </w:t>
      </w:r>
      <w:r w:rsidR="005A78D2" w:rsidRPr="00F02BF0">
        <w:rPr>
          <w:rFonts w:asciiTheme="majorBidi" w:hAnsiTheme="majorBidi" w:cstheme="majorBidi"/>
          <w:sz w:val="24"/>
          <w:szCs w:val="24"/>
        </w:rPr>
        <w:t xml:space="preserve">and </w:t>
      </w:r>
      <w:r w:rsidR="00FF3BA9" w:rsidRPr="00F02BF0">
        <w:rPr>
          <w:rFonts w:asciiTheme="majorBidi" w:hAnsiTheme="majorBidi" w:cstheme="majorBidi"/>
          <w:sz w:val="24"/>
          <w:szCs w:val="24"/>
        </w:rPr>
        <w:t>continuity</w:t>
      </w:r>
      <w:r w:rsidR="005A78D2" w:rsidRPr="00F02BF0">
        <w:rPr>
          <w:rFonts w:asciiTheme="majorBidi" w:hAnsiTheme="majorBidi" w:cstheme="majorBidi"/>
          <w:sz w:val="24"/>
          <w:szCs w:val="24"/>
        </w:rPr>
        <w:t xml:space="preserve"> equations are used. </w:t>
      </w:r>
    </w:p>
    <w:p w14:paraId="7F30BDFA" w14:textId="77777777" w:rsidR="00FF3BA9" w:rsidRPr="00F02BF0" w:rsidRDefault="00FF3BA9" w:rsidP="007D1E32">
      <w:pPr>
        <w:autoSpaceDE w:val="0"/>
        <w:autoSpaceDN w:val="0"/>
        <w:adjustRightInd w:val="0"/>
        <w:spacing w:before="240" w:line="240" w:lineRule="auto"/>
        <w:rPr>
          <w:rFonts w:ascii="Times New Roman" w:hAnsi="Times New Roman" w:cs="Times New Roman"/>
          <w:b/>
          <w:bCs/>
          <w:sz w:val="24"/>
          <w:szCs w:val="24"/>
        </w:rPr>
      </w:pPr>
      <w:r w:rsidRPr="00F02BF0">
        <w:rPr>
          <w:rFonts w:ascii="Times New Roman" w:hAnsi="Times New Roman" w:cs="Times New Roman"/>
          <w:b/>
          <w:bCs/>
          <w:sz w:val="24"/>
          <w:szCs w:val="24"/>
        </w:rPr>
        <w:t>Continuity equation:</w:t>
      </w:r>
    </w:p>
    <w:p w14:paraId="0BF50DE5" w14:textId="24CA2615" w:rsidR="00FF3BA9" w:rsidRPr="00F02BF0" w:rsidRDefault="001805BC" w:rsidP="007D1E32">
      <w:pPr>
        <w:autoSpaceDE w:val="0"/>
        <w:autoSpaceDN w:val="0"/>
        <w:adjustRightInd w:val="0"/>
        <w:spacing w:before="240" w:line="240" w:lineRule="auto"/>
        <w:rPr>
          <w:rFonts w:ascii="Times New Roman" w:hAnsi="Times New Roman" w:cs="Times New Roman"/>
          <w:b/>
          <w:bCs/>
          <w:sz w:val="24"/>
          <w:szCs w:val="24"/>
        </w:rPr>
      </w:pPr>
      <w:r w:rsidRPr="00F02BF0">
        <w:rPr>
          <w:rFonts w:ascii="Times New Roman" w:hAnsi="Times New Roman" w:cs="Times New Roman"/>
          <w:b/>
          <w:bCs/>
          <w:sz w:val="24"/>
          <w:szCs w:val="24"/>
        </w:rPr>
        <w:t xml:space="preserve">                                                                </w:t>
      </w:r>
      <m:oMath>
        <m:r>
          <m:rPr>
            <m:sty m:val="p"/>
          </m:rPr>
          <w:rPr>
            <w:rFonts w:ascii="Cambria Math" w:hAnsi="Cambria Math" w:cstheme="majorBidi"/>
            <w:sz w:val="20"/>
            <w:szCs w:val="20"/>
          </w:rPr>
          <w:br/>
        </m:r>
        <m:f>
          <m:fPr>
            <m:ctrlPr>
              <w:rPr>
                <w:rFonts w:ascii="Cambria Math" w:hAnsi="Cambria Math" w:cstheme="majorBidi"/>
                <w:i/>
                <w:sz w:val="28"/>
                <w:szCs w:val="20"/>
              </w:rPr>
            </m:ctrlPr>
          </m:fPr>
          <m:num>
            <m:r>
              <w:rPr>
                <w:rFonts w:ascii="Cambria Math" w:hAnsi="Cambria Math" w:cstheme="majorBidi"/>
                <w:sz w:val="28"/>
                <w:szCs w:val="20"/>
              </w:rPr>
              <m:t>∂u</m:t>
            </m:r>
          </m:num>
          <m:den>
            <m:r>
              <w:rPr>
                <w:rFonts w:ascii="Cambria Math" w:hAnsi="Cambria Math" w:cstheme="majorBidi"/>
                <w:sz w:val="28"/>
                <w:szCs w:val="20"/>
              </w:rPr>
              <m:t>∂x</m:t>
            </m:r>
          </m:den>
        </m:f>
        <m:r>
          <w:rPr>
            <w:rFonts w:ascii="Cambria Math" w:hAnsi="Cambria Math" w:cstheme="majorBidi"/>
            <w:sz w:val="28"/>
            <w:szCs w:val="20"/>
          </w:rPr>
          <m:t>+</m:t>
        </m:r>
        <m:f>
          <m:fPr>
            <m:ctrlPr>
              <w:rPr>
                <w:rFonts w:ascii="Cambria Math" w:hAnsi="Cambria Math" w:cstheme="majorBidi"/>
                <w:i/>
                <w:sz w:val="28"/>
                <w:szCs w:val="20"/>
              </w:rPr>
            </m:ctrlPr>
          </m:fPr>
          <m:num>
            <m:r>
              <w:rPr>
                <w:rFonts w:ascii="Cambria Math" w:hAnsi="Cambria Math" w:cstheme="majorBidi"/>
                <w:sz w:val="28"/>
                <w:szCs w:val="20"/>
              </w:rPr>
              <m:t>∂u</m:t>
            </m:r>
          </m:num>
          <m:den>
            <m:r>
              <w:rPr>
                <w:rFonts w:ascii="Cambria Math" w:hAnsi="Cambria Math" w:cstheme="majorBidi"/>
                <w:sz w:val="28"/>
                <w:szCs w:val="20"/>
              </w:rPr>
              <m:t>∂y</m:t>
            </m:r>
          </m:den>
        </m:f>
        <m:r>
          <w:rPr>
            <w:rFonts w:ascii="Cambria Math" w:hAnsi="Cambria Math" w:cstheme="majorBidi"/>
            <w:sz w:val="28"/>
            <w:szCs w:val="20"/>
          </w:rPr>
          <m:t>+</m:t>
        </m:r>
        <m:f>
          <m:fPr>
            <m:ctrlPr>
              <w:rPr>
                <w:rFonts w:ascii="Cambria Math" w:hAnsi="Cambria Math" w:cstheme="majorBidi"/>
                <w:i/>
                <w:sz w:val="28"/>
                <w:szCs w:val="20"/>
              </w:rPr>
            </m:ctrlPr>
          </m:fPr>
          <m:num>
            <m:r>
              <w:rPr>
                <w:rFonts w:ascii="Cambria Math" w:hAnsi="Cambria Math" w:cstheme="majorBidi"/>
                <w:sz w:val="28"/>
                <w:szCs w:val="20"/>
              </w:rPr>
              <m:t>∂u</m:t>
            </m:r>
          </m:num>
          <m:den>
            <m:r>
              <w:rPr>
                <w:rFonts w:ascii="Cambria Math" w:hAnsi="Cambria Math" w:cstheme="majorBidi"/>
                <w:sz w:val="28"/>
                <w:szCs w:val="20"/>
              </w:rPr>
              <m:t>∂z</m:t>
            </m:r>
          </m:den>
        </m:f>
      </m:oMath>
      <w:r w:rsidR="00092E45" w:rsidRPr="00F02BF0">
        <w:rPr>
          <w:rFonts w:ascii="Times New Roman" w:hAnsi="Times New Roman" w:cs="Times New Roman"/>
          <w:b/>
          <w:bCs/>
          <w:sz w:val="24"/>
          <w:szCs w:val="24"/>
        </w:rPr>
        <w:t xml:space="preserve">                                                                                                 </w:t>
      </w:r>
      <w:r w:rsidR="0017701C" w:rsidRPr="00F02BF0">
        <w:rPr>
          <w:rFonts w:ascii="Times New Roman" w:hAnsi="Times New Roman" w:cs="Times New Roman"/>
          <w:b/>
          <w:bCs/>
          <w:sz w:val="24"/>
          <w:szCs w:val="24"/>
        </w:rPr>
        <w:t xml:space="preserve">         </w:t>
      </w:r>
      <w:r w:rsidR="00092E45" w:rsidRPr="00F02BF0">
        <w:rPr>
          <w:rFonts w:ascii="Times New Roman" w:hAnsi="Times New Roman" w:cs="Times New Roman"/>
          <w:b/>
          <w:bCs/>
          <w:sz w:val="24"/>
          <w:szCs w:val="24"/>
        </w:rPr>
        <w:t xml:space="preserve"> </w:t>
      </w:r>
      <w:r w:rsidR="00092E45" w:rsidRPr="00F02BF0">
        <w:rPr>
          <w:rFonts w:ascii="Times New Roman" w:hAnsi="Times New Roman" w:cs="Times New Roman"/>
          <w:sz w:val="24"/>
          <w:szCs w:val="24"/>
        </w:rPr>
        <w:t>(1)</w:t>
      </w:r>
      <w:r w:rsidRPr="00F02BF0">
        <w:rPr>
          <w:rFonts w:ascii="Times New Roman" w:hAnsi="Times New Roman" w:cs="Times New Roman"/>
          <w:b/>
          <w:bCs/>
          <w:sz w:val="24"/>
          <w:szCs w:val="24"/>
        </w:rPr>
        <w:t xml:space="preserve">      </w:t>
      </w:r>
    </w:p>
    <w:p w14:paraId="5322B739" w14:textId="77777777" w:rsidR="00FF3BA9" w:rsidRPr="00F02BF0" w:rsidRDefault="00FF3BA9" w:rsidP="007D1E32">
      <w:pPr>
        <w:autoSpaceDE w:val="0"/>
        <w:autoSpaceDN w:val="0"/>
        <w:adjustRightInd w:val="0"/>
        <w:spacing w:before="240" w:line="240" w:lineRule="auto"/>
        <w:rPr>
          <w:rFonts w:ascii="Times New Roman" w:hAnsi="Times New Roman" w:cs="Times New Roman"/>
          <w:b/>
          <w:bCs/>
          <w:sz w:val="24"/>
          <w:szCs w:val="24"/>
        </w:rPr>
      </w:pPr>
      <w:r w:rsidRPr="00F02BF0">
        <w:rPr>
          <w:rFonts w:ascii="Times New Roman" w:hAnsi="Times New Roman" w:cs="Times New Roman"/>
          <w:b/>
          <w:bCs/>
          <w:sz w:val="24"/>
          <w:szCs w:val="24"/>
        </w:rPr>
        <w:t>Momentum equation:</w:t>
      </w:r>
    </w:p>
    <w:p w14:paraId="75DBE5E9" w14:textId="7372E6CB" w:rsidR="00773E19" w:rsidRPr="00F02BF0" w:rsidRDefault="00581408" w:rsidP="007D1E32">
      <w:pPr>
        <w:spacing w:line="240" w:lineRule="auto"/>
        <w:rPr>
          <w:rFonts w:asciiTheme="majorBidi" w:eastAsiaTheme="minorEastAsia" w:hAnsiTheme="majorBidi" w:cstheme="majorBidi"/>
          <w:sz w:val="24"/>
          <w:szCs w:val="24"/>
        </w:rPr>
      </w:pPr>
      <m:oMath>
        <m:sSub>
          <m:sSubPr>
            <m:ctrlPr>
              <w:rPr>
                <w:rFonts w:ascii="Cambria Math" w:hAnsi="Cambria Math" w:cstheme="majorBidi"/>
                <w:i/>
                <w:sz w:val="28"/>
                <w:szCs w:val="20"/>
              </w:rPr>
            </m:ctrlPr>
          </m:sSubPr>
          <m:e>
            <m:r>
              <w:rPr>
                <w:rFonts w:ascii="Cambria Math" w:hAnsi="Cambria Math" w:cstheme="majorBidi"/>
                <w:sz w:val="28"/>
                <w:szCs w:val="20"/>
              </w:rPr>
              <m:t>ρ</m:t>
            </m:r>
          </m:e>
          <m:sub>
            <m:r>
              <w:rPr>
                <w:rFonts w:ascii="Cambria Math" w:hAnsi="Cambria Math" w:cstheme="majorBidi"/>
                <w:sz w:val="28"/>
                <w:szCs w:val="20"/>
              </w:rPr>
              <m:t>nf</m:t>
            </m:r>
          </m:sub>
        </m:sSub>
        <m:d>
          <m:dPr>
            <m:ctrlPr>
              <w:rPr>
                <w:rFonts w:ascii="Cambria Math" w:hAnsi="Cambria Math" w:cstheme="majorBidi"/>
                <w:i/>
                <w:sz w:val="28"/>
                <w:szCs w:val="20"/>
              </w:rPr>
            </m:ctrlPr>
          </m:dPr>
          <m:e>
            <m:r>
              <w:rPr>
                <w:rFonts w:ascii="Cambria Math" w:hAnsi="Cambria Math" w:cstheme="majorBidi"/>
                <w:sz w:val="28"/>
                <w:szCs w:val="20"/>
              </w:rPr>
              <m:t>u</m:t>
            </m:r>
            <m:f>
              <m:fPr>
                <m:ctrlPr>
                  <w:rPr>
                    <w:rFonts w:ascii="Cambria Math" w:hAnsi="Cambria Math" w:cstheme="majorBidi"/>
                    <w:i/>
                    <w:sz w:val="28"/>
                    <w:szCs w:val="20"/>
                  </w:rPr>
                </m:ctrlPr>
              </m:fPr>
              <m:num>
                <m:r>
                  <w:rPr>
                    <w:rFonts w:ascii="Cambria Math" w:hAnsi="Cambria Math" w:cstheme="majorBidi"/>
                    <w:sz w:val="28"/>
                    <w:szCs w:val="20"/>
                  </w:rPr>
                  <m:t>∂u</m:t>
                </m:r>
              </m:num>
              <m:den>
                <m:r>
                  <w:rPr>
                    <w:rFonts w:ascii="Cambria Math" w:hAnsi="Cambria Math" w:cstheme="majorBidi"/>
                    <w:sz w:val="28"/>
                    <w:szCs w:val="20"/>
                  </w:rPr>
                  <m:t>∂x</m:t>
                </m:r>
              </m:den>
            </m:f>
            <m:r>
              <w:rPr>
                <w:rFonts w:ascii="Cambria Math" w:hAnsi="Cambria Math" w:cstheme="majorBidi"/>
                <w:sz w:val="28"/>
                <w:szCs w:val="20"/>
              </w:rPr>
              <m:t>+v</m:t>
            </m:r>
            <m:f>
              <m:fPr>
                <m:ctrlPr>
                  <w:rPr>
                    <w:rFonts w:ascii="Cambria Math" w:hAnsi="Cambria Math" w:cstheme="majorBidi"/>
                    <w:i/>
                    <w:sz w:val="28"/>
                    <w:szCs w:val="20"/>
                  </w:rPr>
                </m:ctrlPr>
              </m:fPr>
              <m:num>
                <m:r>
                  <w:rPr>
                    <w:rFonts w:ascii="Cambria Math" w:hAnsi="Cambria Math" w:cstheme="majorBidi"/>
                    <w:sz w:val="28"/>
                    <w:szCs w:val="20"/>
                  </w:rPr>
                  <m:t>∂u</m:t>
                </m:r>
              </m:num>
              <m:den>
                <m:r>
                  <w:rPr>
                    <w:rFonts w:ascii="Cambria Math" w:hAnsi="Cambria Math" w:cstheme="majorBidi"/>
                    <w:sz w:val="28"/>
                    <w:szCs w:val="20"/>
                  </w:rPr>
                  <m:t>∂y</m:t>
                </m:r>
              </m:den>
            </m:f>
            <m:r>
              <w:rPr>
                <w:rFonts w:ascii="Cambria Math" w:hAnsi="Cambria Math" w:cstheme="majorBidi"/>
                <w:sz w:val="28"/>
                <w:szCs w:val="20"/>
              </w:rPr>
              <m:t>+w</m:t>
            </m:r>
            <m:f>
              <m:fPr>
                <m:ctrlPr>
                  <w:rPr>
                    <w:rFonts w:ascii="Cambria Math" w:hAnsi="Cambria Math" w:cstheme="majorBidi"/>
                    <w:i/>
                    <w:sz w:val="28"/>
                    <w:szCs w:val="20"/>
                  </w:rPr>
                </m:ctrlPr>
              </m:fPr>
              <m:num>
                <m:r>
                  <w:rPr>
                    <w:rFonts w:ascii="Cambria Math" w:hAnsi="Cambria Math" w:cstheme="majorBidi"/>
                    <w:sz w:val="28"/>
                    <w:szCs w:val="20"/>
                  </w:rPr>
                  <m:t>∂u</m:t>
                </m:r>
              </m:num>
              <m:den>
                <m:r>
                  <w:rPr>
                    <w:rFonts w:ascii="Cambria Math" w:hAnsi="Cambria Math" w:cstheme="majorBidi"/>
                    <w:sz w:val="28"/>
                    <w:szCs w:val="20"/>
                  </w:rPr>
                  <m:t>∂z</m:t>
                </m:r>
              </m:den>
            </m:f>
          </m:e>
        </m:d>
        <m:r>
          <w:rPr>
            <w:rFonts w:ascii="Cambria Math" w:hAnsi="Cambria Math" w:cstheme="majorBidi"/>
            <w:sz w:val="28"/>
            <w:szCs w:val="20"/>
          </w:rPr>
          <m:t>=-</m:t>
        </m:r>
        <m:f>
          <m:fPr>
            <m:ctrlPr>
              <w:rPr>
                <w:rFonts w:ascii="Cambria Math" w:hAnsi="Cambria Math" w:cstheme="majorBidi"/>
                <w:i/>
                <w:sz w:val="28"/>
                <w:szCs w:val="20"/>
              </w:rPr>
            </m:ctrlPr>
          </m:fPr>
          <m:num>
            <m:r>
              <w:rPr>
                <w:rFonts w:ascii="Cambria Math" w:hAnsi="Cambria Math" w:cstheme="majorBidi"/>
                <w:sz w:val="28"/>
                <w:szCs w:val="20"/>
              </w:rPr>
              <m:t>∂p</m:t>
            </m:r>
          </m:num>
          <m:den>
            <m:r>
              <w:rPr>
                <w:rFonts w:ascii="Cambria Math" w:hAnsi="Cambria Math" w:cstheme="majorBidi"/>
                <w:sz w:val="28"/>
                <w:szCs w:val="20"/>
              </w:rPr>
              <m:t>∂x</m:t>
            </m:r>
          </m:den>
        </m:f>
        <m:r>
          <w:rPr>
            <w:rFonts w:ascii="Cambria Math" w:hAnsi="Cambria Math" w:cstheme="majorBidi"/>
            <w:sz w:val="28"/>
            <w:szCs w:val="20"/>
          </w:rPr>
          <m:t>+</m:t>
        </m:r>
        <m:sSub>
          <m:sSubPr>
            <m:ctrlPr>
              <w:rPr>
                <w:rFonts w:ascii="Cambria Math" w:hAnsi="Cambria Math" w:cstheme="majorBidi"/>
                <w:i/>
                <w:sz w:val="28"/>
                <w:szCs w:val="20"/>
              </w:rPr>
            </m:ctrlPr>
          </m:sSubPr>
          <m:e>
            <m:r>
              <w:rPr>
                <w:rFonts w:ascii="Cambria Math" w:hAnsi="Cambria Math" w:cstheme="majorBidi"/>
                <w:sz w:val="28"/>
                <w:szCs w:val="20"/>
              </w:rPr>
              <m:t>μ</m:t>
            </m:r>
          </m:e>
          <m:sub>
            <m:r>
              <w:rPr>
                <w:rFonts w:ascii="Cambria Math" w:hAnsi="Cambria Math" w:cstheme="majorBidi"/>
                <w:sz w:val="28"/>
                <w:szCs w:val="20"/>
              </w:rPr>
              <m:t>nf</m:t>
            </m:r>
          </m:sub>
        </m:sSub>
        <m:d>
          <m:dPr>
            <m:ctrlPr>
              <w:rPr>
                <w:rFonts w:ascii="Cambria Math" w:hAnsi="Cambria Math" w:cstheme="majorBidi"/>
                <w:i/>
                <w:sz w:val="28"/>
                <w:szCs w:val="20"/>
              </w:rPr>
            </m:ctrlPr>
          </m:dPr>
          <m:e>
            <m:f>
              <m:fPr>
                <m:ctrlPr>
                  <w:rPr>
                    <w:rFonts w:ascii="Cambria Math" w:hAnsi="Cambria Math" w:cstheme="majorBidi"/>
                    <w:i/>
                    <w:sz w:val="28"/>
                    <w:szCs w:val="20"/>
                  </w:rPr>
                </m:ctrlPr>
              </m:fPr>
              <m:num>
                <m:sSup>
                  <m:sSupPr>
                    <m:ctrlPr>
                      <w:rPr>
                        <w:rFonts w:ascii="Cambria Math" w:hAnsi="Cambria Math" w:cstheme="majorBidi"/>
                        <w:i/>
                        <w:sz w:val="28"/>
                        <w:szCs w:val="20"/>
                      </w:rPr>
                    </m:ctrlPr>
                  </m:sSupPr>
                  <m:e>
                    <m:r>
                      <w:rPr>
                        <w:rFonts w:ascii="Cambria Math" w:hAnsi="Cambria Math" w:cstheme="majorBidi"/>
                        <w:sz w:val="28"/>
                        <w:szCs w:val="20"/>
                      </w:rPr>
                      <m:t>∂</m:t>
                    </m:r>
                  </m:e>
                  <m:sup>
                    <m:r>
                      <w:rPr>
                        <w:rFonts w:ascii="Cambria Math" w:hAnsi="Cambria Math" w:cstheme="majorBidi"/>
                        <w:sz w:val="28"/>
                        <w:szCs w:val="20"/>
                      </w:rPr>
                      <m:t>2</m:t>
                    </m:r>
                  </m:sup>
                </m:sSup>
                <m:r>
                  <w:rPr>
                    <w:rFonts w:ascii="Cambria Math" w:hAnsi="Cambria Math" w:cstheme="majorBidi"/>
                    <w:sz w:val="28"/>
                    <w:szCs w:val="20"/>
                  </w:rPr>
                  <m:t>u</m:t>
                </m:r>
              </m:num>
              <m:den>
                <m:r>
                  <w:rPr>
                    <w:rFonts w:ascii="Cambria Math" w:hAnsi="Cambria Math" w:cstheme="majorBidi"/>
                    <w:sz w:val="28"/>
                    <w:szCs w:val="20"/>
                  </w:rPr>
                  <m:t>∂</m:t>
                </m:r>
                <m:sSup>
                  <m:sSupPr>
                    <m:ctrlPr>
                      <w:rPr>
                        <w:rFonts w:ascii="Cambria Math" w:hAnsi="Cambria Math" w:cstheme="majorBidi"/>
                        <w:i/>
                        <w:sz w:val="28"/>
                        <w:szCs w:val="20"/>
                      </w:rPr>
                    </m:ctrlPr>
                  </m:sSupPr>
                  <m:e>
                    <m:r>
                      <w:rPr>
                        <w:rFonts w:ascii="Cambria Math" w:hAnsi="Cambria Math" w:cstheme="majorBidi"/>
                        <w:sz w:val="28"/>
                        <w:szCs w:val="20"/>
                      </w:rPr>
                      <m:t>x</m:t>
                    </m:r>
                  </m:e>
                  <m:sup>
                    <m:r>
                      <w:rPr>
                        <w:rFonts w:ascii="Cambria Math" w:hAnsi="Cambria Math" w:cstheme="majorBidi"/>
                        <w:sz w:val="28"/>
                        <w:szCs w:val="20"/>
                      </w:rPr>
                      <m:t>2</m:t>
                    </m:r>
                  </m:sup>
                </m:sSup>
              </m:den>
            </m:f>
            <m:r>
              <w:rPr>
                <w:rFonts w:ascii="Cambria Math" w:hAnsi="Cambria Math" w:cstheme="majorBidi"/>
                <w:sz w:val="28"/>
                <w:szCs w:val="20"/>
              </w:rPr>
              <m:t>+</m:t>
            </m:r>
            <m:f>
              <m:fPr>
                <m:ctrlPr>
                  <w:rPr>
                    <w:rFonts w:ascii="Cambria Math" w:hAnsi="Cambria Math" w:cstheme="majorBidi"/>
                    <w:i/>
                    <w:sz w:val="28"/>
                    <w:szCs w:val="20"/>
                  </w:rPr>
                </m:ctrlPr>
              </m:fPr>
              <m:num>
                <m:sSup>
                  <m:sSupPr>
                    <m:ctrlPr>
                      <w:rPr>
                        <w:rFonts w:ascii="Cambria Math" w:hAnsi="Cambria Math" w:cstheme="majorBidi"/>
                        <w:i/>
                        <w:sz w:val="28"/>
                        <w:szCs w:val="20"/>
                      </w:rPr>
                    </m:ctrlPr>
                  </m:sSupPr>
                  <m:e>
                    <m:r>
                      <w:rPr>
                        <w:rFonts w:ascii="Cambria Math" w:hAnsi="Cambria Math" w:cstheme="majorBidi"/>
                        <w:sz w:val="28"/>
                        <w:szCs w:val="20"/>
                      </w:rPr>
                      <m:t>∂</m:t>
                    </m:r>
                  </m:e>
                  <m:sup>
                    <m:r>
                      <w:rPr>
                        <w:rFonts w:ascii="Cambria Math" w:hAnsi="Cambria Math" w:cstheme="majorBidi"/>
                        <w:sz w:val="28"/>
                        <w:szCs w:val="20"/>
                      </w:rPr>
                      <m:t>2</m:t>
                    </m:r>
                  </m:sup>
                </m:sSup>
                <m:r>
                  <w:rPr>
                    <w:rFonts w:ascii="Cambria Math" w:hAnsi="Cambria Math" w:cstheme="majorBidi"/>
                    <w:sz w:val="28"/>
                    <w:szCs w:val="20"/>
                  </w:rPr>
                  <m:t>u</m:t>
                </m:r>
              </m:num>
              <m:den>
                <m:r>
                  <w:rPr>
                    <w:rFonts w:ascii="Cambria Math" w:hAnsi="Cambria Math" w:cstheme="majorBidi"/>
                    <w:sz w:val="28"/>
                    <w:szCs w:val="20"/>
                  </w:rPr>
                  <m:t>∂</m:t>
                </m:r>
                <m:sSup>
                  <m:sSupPr>
                    <m:ctrlPr>
                      <w:rPr>
                        <w:rFonts w:ascii="Cambria Math" w:hAnsi="Cambria Math" w:cstheme="majorBidi"/>
                        <w:i/>
                        <w:sz w:val="28"/>
                        <w:szCs w:val="20"/>
                      </w:rPr>
                    </m:ctrlPr>
                  </m:sSupPr>
                  <m:e>
                    <m:r>
                      <w:rPr>
                        <w:rFonts w:ascii="Cambria Math" w:hAnsi="Cambria Math" w:cstheme="majorBidi"/>
                        <w:sz w:val="28"/>
                        <w:szCs w:val="20"/>
                      </w:rPr>
                      <m:t>y</m:t>
                    </m:r>
                  </m:e>
                  <m:sup>
                    <m:r>
                      <w:rPr>
                        <w:rFonts w:ascii="Cambria Math" w:hAnsi="Cambria Math" w:cstheme="majorBidi"/>
                        <w:sz w:val="28"/>
                        <w:szCs w:val="20"/>
                      </w:rPr>
                      <m:t>2</m:t>
                    </m:r>
                  </m:sup>
                </m:sSup>
              </m:den>
            </m:f>
            <m:r>
              <w:rPr>
                <w:rFonts w:ascii="Cambria Math" w:hAnsi="Cambria Math" w:cstheme="majorBidi"/>
                <w:sz w:val="28"/>
                <w:szCs w:val="20"/>
              </w:rPr>
              <m:t>+</m:t>
            </m:r>
            <m:f>
              <m:fPr>
                <m:ctrlPr>
                  <w:rPr>
                    <w:rFonts w:ascii="Cambria Math" w:hAnsi="Cambria Math" w:cstheme="majorBidi"/>
                    <w:i/>
                    <w:sz w:val="28"/>
                    <w:szCs w:val="20"/>
                  </w:rPr>
                </m:ctrlPr>
              </m:fPr>
              <m:num>
                <m:sSup>
                  <m:sSupPr>
                    <m:ctrlPr>
                      <w:rPr>
                        <w:rFonts w:ascii="Cambria Math" w:hAnsi="Cambria Math" w:cstheme="majorBidi"/>
                        <w:i/>
                        <w:sz w:val="28"/>
                        <w:szCs w:val="20"/>
                      </w:rPr>
                    </m:ctrlPr>
                  </m:sSupPr>
                  <m:e>
                    <m:r>
                      <w:rPr>
                        <w:rFonts w:ascii="Cambria Math" w:hAnsi="Cambria Math" w:cstheme="majorBidi"/>
                        <w:sz w:val="28"/>
                        <w:szCs w:val="20"/>
                      </w:rPr>
                      <m:t>∂</m:t>
                    </m:r>
                  </m:e>
                  <m:sup>
                    <m:r>
                      <w:rPr>
                        <w:rFonts w:ascii="Cambria Math" w:hAnsi="Cambria Math" w:cstheme="majorBidi"/>
                        <w:sz w:val="28"/>
                        <w:szCs w:val="20"/>
                      </w:rPr>
                      <m:t>2</m:t>
                    </m:r>
                  </m:sup>
                </m:sSup>
                <m:r>
                  <w:rPr>
                    <w:rFonts w:ascii="Cambria Math" w:hAnsi="Cambria Math" w:cstheme="majorBidi"/>
                    <w:sz w:val="28"/>
                    <w:szCs w:val="20"/>
                  </w:rPr>
                  <m:t>u</m:t>
                </m:r>
              </m:num>
              <m:den>
                <m:r>
                  <w:rPr>
                    <w:rFonts w:ascii="Cambria Math" w:hAnsi="Cambria Math" w:cstheme="majorBidi"/>
                    <w:sz w:val="28"/>
                    <w:szCs w:val="20"/>
                  </w:rPr>
                  <m:t>∂</m:t>
                </m:r>
                <m:sSup>
                  <m:sSupPr>
                    <m:ctrlPr>
                      <w:rPr>
                        <w:rFonts w:ascii="Cambria Math" w:hAnsi="Cambria Math" w:cstheme="majorBidi"/>
                        <w:i/>
                        <w:sz w:val="28"/>
                        <w:szCs w:val="20"/>
                      </w:rPr>
                    </m:ctrlPr>
                  </m:sSupPr>
                  <m:e>
                    <m:r>
                      <w:rPr>
                        <w:rFonts w:ascii="Cambria Math" w:hAnsi="Cambria Math" w:cstheme="majorBidi"/>
                        <w:sz w:val="28"/>
                        <w:szCs w:val="20"/>
                      </w:rPr>
                      <m:t>z</m:t>
                    </m:r>
                  </m:e>
                  <m:sup>
                    <m:r>
                      <w:rPr>
                        <w:rFonts w:ascii="Cambria Math" w:hAnsi="Cambria Math" w:cstheme="majorBidi"/>
                        <w:sz w:val="28"/>
                        <w:szCs w:val="20"/>
                      </w:rPr>
                      <m:t>2</m:t>
                    </m:r>
                  </m:sup>
                </m:sSup>
              </m:den>
            </m:f>
          </m:e>
        </m:d>
        <m:r>
          <w:rPr>
            <w:rFonts w:ascii="Cambria Math" w:hAnsi="Cambria Math" w:cstheme="majorBidi"/>
            <w:sz w:val="28"/>
            <w:szCs w:val="20"/>
          </w:rPr>
          <m:t xml:space="preserve">    </m:t>
        </m:r>
      </m:oMath>
      <w:r w:rsidR="00383527" w:rsidRPr="00F02BF0">
        <w:rPr>
          <w:rFonts w:asciiTheme="majorBidi" w:eastAsiaTheme="minorEastAsia" w:hAnsiTheme="majorBidi" w:cstheme="majorBidi"/>
          <w:szCs w:val="20"/>
        </w:rPr>
        <w:t xml:space="preserve">   </w:t>
      </w:r>
      <w:r w:rsidR="00383527" w:rsidRPr="00F02BF0">
        <w:rPr>
          <w:rFonts w:asciiTheme="majorBidi" w:eastAsiaTheme="minorEastAsia" w:hAnsiTheme="majorBidi" w:cstheme="majorBidi"/>
          <w:sz w:val="24"/>
          <w:szCs w:val="20"/>
        </w:rPr>
        <w:t xml:space="preserve">              </w:t>
      </w:r>
      <w:r w:rsidR="0017701C" w:rsidRPr="00F02BF0">
        <w:rPr>
          <w:rFonts w:asciiTheme="majorBidi" w:eastAsiaTheme="minorEastAsia" w:hAnsiTheme="majorBidi" w:cstheme="majorBidi"/>
          <w:sz w:val="24"/>
          <w:szCs w:val="20"/>
        </w:rPr>
        <w:t>(2)</w:t>
      </w:r>
    </w:p>
    <w:p w14:paraId="1010248B" w14:textId="5152DDB6" w:rsidR="00773E19" w:rsidRPr="00F02BF0" w:rsidRDefault="00581408" w:rsidP="007D1E32">
      <w:pPr>
        <w:spacing w:line="240" w:lineRule="auto"/>
        <w:rPr>
          <w:rFonts w:asciiTheme="majorBidi" w:eastAsiaTheme="minorEastAsia" w:hAnsiTheme="majorBidi" w:cstheme="majorBidi"/>
          <w:sz w:val="32"/>
          <w:szCs w:val="24"/>
        </w:rPr>
      </w:pPr>
      <m:oMath>
        <m:sSub>
          <m:sSubPr>
            <m:ctrlPr>
              <w:rPr>
                <w:rFonts w:ascii="Cambria Math" w:hAnsi="Cambria Math" w:cstheme="majorBidi"/>
                <w:i/>
                <w:sz w:val="28"/>
                <w:szCs w:val="20"/>
              </w:rPr>
            </m:ctrlPr>
          </m:sSubPr>
          <m:e>
            <m:r>
              <w:rPr>
                <w:rFonts w:ascii="Cambria Math" w:hAnsi="Cambria Math" w:cstheme="majorBidi"/>
                <w:sz w:val="28"/>
                <w:szCs w:val="20"/>
              </w:rPr>
              <m:t>ρ</m:t>
            </m:r>
          </m:e>
          <m:sub>
            <m:r>
              <w:rPr>
                <w:rFonts w:ascii="Cambria Math" w:hAnsi="Cambria Math" w:cstheme="majorBidi"/>
                <w:sz w:val="28"/>
                <w:szCs w:val="20"/>
              </w:rPr>
              <m:t>nf</m:t>
            </m:r>
          </m:sub>
        </m:sSub>
        <m:d>
          <m:dPr>
            <m:ctrlPr>
              <w:rPr>
                <w:rFonts w:ascii="Cambria Math" w:hAnsi="Cambria Math" w:cstheme="majorBidi"/>
                <w:i/>
                <w:sz w:val="28"/>
                <w:szCs w:val="20"/>
              </w:rPr>
            </m:ctrlPr>
          </m:dPr>
          <m:e>
            <m:r>
              <w:rPr>
                <w:rFonts w:ascii="Cambria Math" w:hAnsi="Cambria Math" w:cstheme="majorBidi"/>
                <w:sz w:val="28"/>
                <w:szCs w:val="20"/>
              </w:rPr>
              <m:t>u</m:t>
            </m:r>
            <m:f>
              <m:fPr>
                <m:ctrlPr>
                  <w:rPr>
                    <w:rFonts w:ascii="Cambria Math" w:hAnsi="Cambria Math" w:cstheme="majorBidi"/>
                    <w:i/>
                    <w:sz w:val="28"/>
                    <w:szCs w:val="20"/>
                  </w:rPr>
                </m:ctrlPr>
              </m:fPr>
              <m:num>
                <m:r>
                  <w:rPr>
                    <w:rFonts w:ascii="Cambria Math" w:hAnsi="Cambria Math" w:cstheme="majorBidi"/>
                    <w:sz w:val="28"/>
                    <w:szCs w:val="20"/>
                  </w:rPr>
                  <m:t>∂v</m:t>
                </m:r>
              </m:num>
              <m:den>
                <m:r>
                  <w:rPr>
                    <w:rFonts w:ascii="Cambria Math" w:hAnsi="Cambria Math" w:cstheme="majorBidi"/>
                    <w:sz w:val="28"/>
                    <w:szCs w:val="20"/>
                  </w:rPr>
                  <m:t>∂x</m:t>
                </m:r>
              </m:den>
            </m:f>
            <m:r>
              <w:rPr>
                <w:rFonts w:ascii="Cambria Math" w:hAnsi="Cambria Math" w:cstheme="majorBidi"/>
                <w:sz w:val="28"/>
                <w:szCs w:val="20"/>
              </w:rPr>
              <m:t>+v</m:t>
            </m:r>
            <m:f>
              <m:fPr>
                <m:ctrlPr>
                  <w:rPr>
                    <w:rFonts w:ascii="Cambria Math" w:hAnsi="Cambria Math" w:cstheme="majorBidi"/>
                    <w:i/>
                    <w:sz w:val="28"/>
                    <w:szCs w:val="20"/>
                  </w:rPr>
                </m:ctrlPr>
              </m:fPr>
              <m:num>
                <m:r>
                  <w:rPr>
                    <w:rFonts w:ascii="Cambria Math" w:hAnsi="Cambria Math" w:cstheme="majorBidi"/>
                    <w:sz w:val="28"/>
                    <w:szCs w:val="20"/>
                  </w:rPr>
                  <m:t>∂v</m:t>
                </m:r>
              </m:num>
              <m:den>
                <m:r>
                  <w:rPr>
                    <w:rFonts w:ascii="Cambria Math" w:hAnsi="Cambria Math" w:cstheme="majorBidi"/>
                    <w:sz w:val="28"/>
                    <w:szCs w:val="20"/>
                  </w:rPr>
                  <m:t>∂y</m:t>
                </m:r>
              </m:den>
            </m:f>
            <m:r>
              <w:rPr>
                <w:rFonts w:ascii="Cambria Math" w:hAnsi="Cambria Math" w:cstheme="majorBidi"/>
                <w:sz w:val="28"/>
                <w:szCs w:val="20"/>
              </w:rPr>
              <m:t>+w</m:t>
            </m:r>
            <m:f>
              <m:fPr>
                <m:ctrlPr>
                  <w:rPr>
                    <w:rFonts w:ascii="Cambria Math" w:hAnsi="Cambria Math" w:cstheme="majorBidi"/>
                    <w:i/>
                    <w:sz w:val="28"/>
                    <w:szCs w:val="20"/>
                  </w:rPr>
                </m:ctrlPr>
              </m:fPr>
              <m:num>
                <m:r>
                  <w:rPr>
                    <w:rFonts w:ascii="Cambria Math" w:hAnsi="Cambria Math" w:cstheme="majorBidi"/>
                    <w:sz w:val="28"/>
                    <w:szCs w:val="20"/>
                  </w:rPr>
                  <m:t>∂v</m:t>
                </m:r>
              </m:num>
              <m:den>
                <m:r>
                  <w:rPr>
                    <w:rFonts w:ascii="Cambria Math" w:hAnsi="Cambria Math" w:cstheme="majorBidi"/>
                    <w:sz w:val="28"/>
                    <w:szCs w:val="20"/>
                  </w:rPr>
                  <m:t>∂z</m:t>
                </m:r>
              </m:den>
            </m:f>
          </m:e>
        </m:d>
        <m:r>
          <w:rPr>
            <w:rFonts w:ascii="Cambria Math" w:hAnsi="Cambria Math" w:cstheme="majorBidi"/>
            <w:sz w:val="28"/>
            <w:szCs w:val="20"/>
          </w:rPr>
          <m:t>=-</m:t>
        </m:r>
        <m:f>
          <m:fPr>
            <m:ctrlPr>
              <w:rPr>
                <w:rFonts w:ascii="Cambria Math" w:hAnsi="Cambria Math" w:cstheme="majorBidi"/>
                <w:i/>
                <w:sz w:val="28"/>
                <w:szCs w:val="20"/>
              </w:rPr>
            </m:ctrlPr>
          </m:fPr>
          <m:num>
            <m:r>
              <w:rPr>
                <w:rFonts w:ascii="Cambria Math" w:hAnsi="Cambria Math" w:cstheme="majorBidi"/>
                <w:sz w:val="28"/>
                <w:szCs w:val="20"/>
              </w:rPr>
              <m:t>∂p</m:t>
            </m:r>
          </m:num>
          <m:den>
            <m:r>
              <w:rPr>
                <w:rFonts w:ascii="Cambria Math" w:hAnsi="Cambria Math" w:cstheme="majorBidi"/>
                <w:sz w:val="28"/>
                <w:szCs w:val="20"/>
              </w:rPr>
              <m:t>∂y</m:t>
            </m:r>
          </m:den>
        </m:f>
        <m:r>
          <w:rPr>
            <w:rFonts w:ascii="Cambria Math" w:hAnsi="Cambria Math" w:cstheme="majorBidi"/>
            <w:sz w:val="28"/>
            <w:szCs w:val="20"/>
          </w:rPr>
          <m:t>+</m:t>
        </m:r>
        <m:sSub>
          <m:sSubPr>
            <m:ctrlPr>
              <w:rPr>
                <w:rFonts w:ascii="Cambria Math" w:hAnsi="Cambria Math" w:cstheme="majorBidi"/>
                <w:i/>
                <w:sz w:val="28"/>
                <w:szCs w:val="20"/>
              </w:rPr>
            </m:ctrlPr>
          </m:sSubPr>
          <m:e>
            <m:r>
              <w:rPr>
                <w:rFonts w:ascii="Cambria Math" w:hAnsi="Cambria Math" w:cstheme="majorBidi"/>
                <w:sz w:val="28"/>
                <w:szCs w:val="20"/>
              </w:rPr>
              <m:t>μ</m:t>
            </m:r>
          </m:e>
          <m:sub>
            <m:r>
              <w:rPr>
                <w:rFonts w:ascii="Cambria Math" w:hAnsi="Cambria Math" w:cstheme="majorBidi"/>
                <w:sz w:val="28"/>
                <w:szCs w:val="20"/>
              </w:rPr>
              <m:t>nf</m:t>
            </m:r>
          </m:sub>
        </m:sSub>
        <m:d>
          <m:dPr>
            <m:ctrlPr>
              <w:rPr>
                <w:rFonts w:ascii="Cambria Math" w:hAnsi="Cambria Math" w:cstheme="majorBidi"/>
                <w:i/>
                <w:sz w:val="28"/>
                <w:szCs w:val="20"/>
              </w:rPr>
            </m:ctrlPr>
          </m:dPr>
          <m:e>
            <m:f>
              <m:fPr>
                <m:ctrlPr>
                  <w:rPr>
                    <w:rFonts w:ascii="Cambria Math" w:hAnsi="Cambria Math" w:cstheme="majorBidi"/>
                    <w:i/>
                    <w:sz w:val="28"/>
                    <w:szCs w:val="20"/>
                  </w:rPr>
                </m:ctrlPr>
              </m:fPr>
              <m:num>
                <m:sSup>
                  <m:sSupPr>
                    <m:ctrlPr>
                      <w:rPr>
                        <w:rFonts w:ascii="Cambria Math" w:hAnsi="Cambria Math" w:cstheme="majorBidi"/>
                        <w:i/>
                        <w:sz w:val="28"/>
                        <w:szCs w:val="20"/>
                      </w:rPr>
                    </m:ctrlPr>
                  </m:sSupPr>
                  <m:e>
                    <m:r>
                      <w:rPr>
                        <w:rFonts w:ascii="Cambria Math" w:hAnsi="Cambria Math" w:cstheme="majorBidi"/>
                        <w:sz w:val="28"/>
                        <w:szCs w:val="20"/>
                      </w:rPr>
                      <m:t>∂</m:t>
                    </m:r>
                  </m:e>
                  <m:sup>
                    <m:r>
                      <w:rPr>
                        <w:rFonts w:ascii="Cambria Math" w:hAnsi="Cambria Math" w:cstheme="majorBidi"/>
                        <w:sz w:val="28"/>
                        <w:szCs w:val="20"/>
                      </w:rPr>
                      <m:t>2</m:t>
                    </m:r>
                  </m:sup>
                </m:sSup>
                <m:r>
                  <w:rPr>
                    <w:rFonts w:ascii="Cambria Math" w:hAnsi="Cambria Math" w:cstheme="majorBidi"/>
                    <w:sz w:val="28"/>
                    <w:szCs w:val="20"/>
                  </w:rPr>
                  <m:t>v</m:t>
                </m:r>
              </m:num>
              <m:den>
                <m:r>
                  <w:rPr>
                    <w:rFonts w:ascii="Cambria Math" w:hAnsi="Cambria Math" w:cstheme="majorBidi"/>
                    <w:sz w:val="28"/>
                    <w:szCs w:val="20"/>
                  </w:rPr>
                  <m:t>∂</m:t>
                </m:r>
                <m:sSup>
                  <m:sSupPr>
                    <m:ctrlPr>
                      <w:rPr>
                        <w:rFonts w:ascii="Cambria Math" w:hAnsi="Cambria Math" w:cstheme="majorBidi"/>
                        <w:i/>
                        <w:sz w:val="28"/>
                        <w:szCs w:val="20"/>
                      </w:rPr>
                    </m:ctrlPr>
                  </m:sSupPr>
                  <m:e>
                    <m:r>
                      <w:rPr>
                        <w:rFonts w:ascii="Cambria Math" w:hAnsi="Cambria Math" w:cstheme="majorBidi"/>
                        <w:sz w:val="28"/>
                        <w:szCs w:val="20"/>
                      </w:rPr>
                      <m:t>x</m:t>
                    </m:r>
                  </m:e>
                  <m:sup>
                    <m:r>
                      <w:rPr>
                        <w:rFonts w:ascii="Cambria Math" w:hAnsi="Cambria Math" w:cstheme="majorBidi"/>
                        <w:sz w:val="28"/>
                        <w:szCs w:val="20"/>
                      </w:rPr>
                      <m:t>2</m:t>
                    </m:r>
                  </m:sup>
                </m:sSup>
              </m:den>
            </m:f>
            <m:r>
              <w:rPr>
                <w:rFonts w:ascii="Cambria Math" w:hAnsi="Cambria Math" w:cstheme="majorBidi"/>
                <w:sz w:val="28"/>
                <w:szCs w:val="20"/>
              </w:rPr>
              <m:t>+</m:t>
            </m:r>
            <m:f>
              <m:fPr>
                <m:ctrlPr>
                  <w:rPr>
                    <w:rFonts w:ascii="Cambria Math" w:hAnsi="Cambria Math" w:cstheme="majorBidi"/>
                    <w:i/>
                    <w:sz w:val="28"/>
                    <w:szCs w:val="20"/>
                  </w:rPr>
                </m:ctrlPr>
              </m:fPr>
              <m:num>
                <m:sSup>
                  <m:sSupPr>
                    <m:ctrlPr>
                      <w:rPr>
                        <w:rFonts w:ascii="Cambria Math" w:hAnsi="Cambria Math" w:cstheme="majorBidi"/>
                        <w:i/>
                        <w:sz w:val="28"/>
                        <w:szCs w:val="20"/>
                      </w:rPr>
                    </m:ctrlPr>
                  </m:sSupPr>
                  <m:e>
                    <m:r>
                      <w:rPr>
                        <w:rFonts w:ascii="Cambria Math" w:hAnsi="Cambria Math" w:cstheme="majorBidi"/>
                        <w:sz w:val="28"/>
                        <w:szCs w:val="20"/>
                      </w:rPr>
                      <m:t>∂</m:t>
                    </m:r>
                  </m:e>
                  <m:sup>
                    <m:r>
                      <w:rPr>
                        <w:rFonts w:ascii="Cambria Math" w:hAnsi="Cambria Math" w:cstheme="majorBidi"/>
                        <w:sz w:val="28"/>
                        <w:szCs w:val="20"/>
                      </w:rPr>
                      <m:t>2</m:t>
                    </m:r>
                  </m:sup>
                </m:sSup>
                <m:r>
                  <w:rPr>
                    <w:rFonts w:ascii="Cambria Math" w:hAnsi="Cambria Math" w:cstheme="majorBidi"/>
                    <w:sz w:val="28"/>
                    <w:szCs w:val="20"/>
                  </w:rPr>
                  <m:t>v</m:t>
                </m:r>
              </m:num>
              <m:den>
                <m:r>
                  <w:rPr>
                    <w:rFonts w:ascii="Cambria Math" w:hAnsi="Cambria Math" w:cstheme="majorBidi"/>
                    <w:sz w:val="28"/>
                    <w:szCs w:val="20"/>
                  </w:rPr>
                  <m:t>∂</m:t>
                </m:r>
                <m:sSup>
                  <m:sSupPr>
                    <m:ctrlPr>
                      <w:rPr>
                        <w:rFonts w:ascii="Cambria Math" w:hAnsi="Cambria Math" w:cstheme="majorBidi"/>
                        <w:i/>
                        <w:sz w:val="28"/>
                        <w:szCs w:val="20"/>
                      </w:rPr>
                    </m:ctrlPr>
                  </m:sSupPr>
                  <m:e>
                    <m:r>
                      <w:rPr>
                        <w:rFonts w:ascii="Cambria Math" w:hAnsi="Cambria Math" w:cstheme="majorBidi"/>
                        <w:sz w:val="28"/>
                        <w:szCs w:val="20"/>
                      </w:rPr>
                      <m:t>y</m:t>
                    </m:r>
                  </m:e>
                  <m:sup>
                    <m:r>
                      <w:rPr>
                        <w:rFonts w:ascii="Cambria Math" w:hAnsi="Cambria Math" w:cstheme="majorBidi"/>
                        <w:sz w:val="28"/>
                        <w:szCs w:val="20"/>
                      </w:rPr>
                      <m:t>2</m:t>
                    </m:r>
                  </m:sup>
                </m:sSup>
              </m:den>
            </m:f>
            <m:r>
              <w:rPr>
                <w:rFonts w:ascii="Cambria Math" w:hAnsi="Cambria Math" w:cstheme="majorBidi"/>
                <w:sz w:val="28"/>
                <w:szCs w:val="20"/>
              </w:rPr>
              <m:t>+</m:t>
            </m:r>
            <m:f>
              <m:fPr>
                <m:ctrlPr>
                  <w:rPr>
                    <w:rFonts w:ascii="Cambria Math" w:hAnsi="Cambria Math" w:cstheme="majorBidi"/>
                    <w:i/>
                    <w:sz w:val="28"/>
                    <w:szCs w:val="20"/>
                  </w:rPr>
                </m:ctrlPr>
              </m:fPr>
              <m:num>
                <m:sSup>
                  <m:sSupPr>
                    <m:ctrlPr>
                      <w:rPr>
                        <w:rFonts w:ascii="Cambria Math" w:hAnsi="Cambria Math" w:cstheme="majorBidi"/>
                        <w:i/>
                        <w:sz w:val="28"/>
                        <w:szCs w:val="20"/>
                      </w:rPr>
                    </m:ctrlPr>
                  </m:sSupPr>
                  <m:e>
                    <m:r>
                      <w:rPr>
                        <w:rFonts w:ascii="Cambria Math" w:hAnsi="Cambria Math" w:cstheme="majorBidi"/>
                        <w:sz w:val="28"/>
                        <w:szCs w:val="20"/>
                      </w:rPr>
                      <m:t>∂</m:t>
                    </m:r>
                  </m:e>
                  <m:sup>
                    <m:r>
                      <w:rPr>
                        <w:rFonts w:ascii="Cambria Math" w:hAnsi="Cambria Math" w:cstheme="majorBidi"/>
                        <w:sz w:val="28"/>
                        <w:szCs w:val="20"/>
                      </w:rPr>
                      <m:t>2</m:t>
                    </m:r>
                  </m:sup>
                </m:sSup>
                <m:r>
                  <w:rPr>
                    <w:rFonts w:ascii="Cambria Math" w:hAnsi="Cambria Math" w:cstheme="majorBidi"/>
                    <w:sz w:val="28"/>
                    <w:szCs w:val="20"/>
                  </w:rPr>
                  <m:t>v</m:t>
                </m:r>
              </m:num>
              <m:den>
                <m:r>
                  <w:rPr>
                    <w:rFonts w:ascii="Cambria Math" w:hAnsi="Cambria Math" w:cstheme="majorBidi"/>
                    <w:sz w:val="28"/>
                    <w:szCs w:val="20"/>
                  </w:rPr>
                  <m:t>∂</m:t>
                </m:r>
                <m:sSup>
                  <m:sSupPr>
                    <m:ctrlPr>
                      <w:rPr>
                        <w:rFonts w:ascii="Cambria Math" w:hAnsi="Cambria Math" w:cstheme="majorBidi"/>
                        <w:i/>
                        <w:sz w:val="28"/>
                        <w:szCs w:val="20"/>
                      </w:rPr>
                    </m:ctrlPr>
                  </m:sSupPr>
                  <m:e>
                    <m:r>
                      <w:rPr>
                        <w:rFonts w:ascii="Cambria Math" w:hAnsi="Cambria Math" w:cstheme="majorBidi"/>
                        <w:sz w:val="28"/>
                        <w:szCs w:val="20"/>
                      </w:rPr>
                      <m:t>z</m:t>
                    </m:r>
                  </m:e>
                  <m:sup>
                    <m:r>
                      <w:rPr>
                        <w:rFonts w:ascii="Cambria Math" w:hAnsi="Cambria Math" w:cstheme="majorBidi"/>
                        <w:sz w:val="28"/>
                        <w:szCs w:val="20"/>
                      </w:rPr>
                      <m:t>2</m:t>
                    </m:r>
                  </m:sup>
                </m:sSup>
              </m:den>
            </m:f>
          </m:e>
        </m:d>
        <m:r>
          <w:rPr>
            <w:rFonts w:ascii="Cambria Math" w:hAnsi="Cambria Math" w:cstheme="majorBidi"/>
            <w:sz w:val="28"/>
            <w:szCs w:val="20"/>
          </w:rPr>
          <m:t xml:space="preserve">  </m:t>
        </m:r>
      </m:oMath>
      <w:r w:rsidR="0017701C" w:rsidRPr="00F02BF0">
        <w:rPr>
          <w:rFonts w:asciiTheme="majorBidi" w:eastAsiaTheme="minorEastAsia" w:hAnsiTheme="majorBidi" w:cstheme="majorBidi"/>
          <w:szCs w:val="20"/>
        </w:rPr>
        <w:t xml:space="preserve">         </w:t>
      </w:r>
      <w:r w:rsidR="009D3CDE" w:rsidRPr="00F02BF0">
        <w:rPr>
          <w:rFonts w:asciiTheme="majorBidi" w:eastAsiaTheme="minorEastAsia" w:hAnsiTheme="majorBidi" w:cstheme="majorBidi"/>
          <w:szCs w:val="20"/>
        </w:rPr>
        <w:t xml:space="preserve">   </w:t>
      </w:r>
      <w:r w:rsidR="009D3CDE" w:rsidRPr="00F02BF0">
        <w:rPr>
          <w:rFonts w:asciiTheme="majorBidi" w:eastAsiaTheme="minorEastAsia" w:hAnsiTheme="majorBidi" w:cstheme="majorBidi"/>
          <w:sz w:val="20"/>
          <w:szCs w:val="20"/>
        </w:rPr>
        <w:t xml:space="preserve">           </w:t>
      </w:r>
      <w:r w:rsidR="009D3CDE" w:rsidRPr="00F02BF0">
        <w:rPr>
          <w:rFonts w:asciiTheme="majorBidi" w:eastAsiaTheme="minorEastAsia" w:hAnsiTheme="majorBidi" w:cstheme="majorBidi"/>
        </w:rPr>
        <w:t>(</w:t>
      </w:r>
      <w:r w:rsidR="0017701C" w:rsidRPr="00F02BF0">
        <w:rPr>
          <w:rFonts w:asciiTheme="majorBidi" w:eastAsiaTheme="minorEastAsia" w:hAnsiTheme="majorBidi" w:cstheme="majorBidi"/>
          <w:sz w:val="24"/>
          <w:szCs w:val="20"/>
        </w:rPr>
        <w:t>3)</w:t>
      </w:r>
    </w:p>
    <w:p w14:paraId="56569693" w14:textId="1FF4E472" w:rsidR="00773E19" w:rsidRPr="00F02BF0" w:rsidRDefault="00581408" w:rsidP="007D1E32">
      <w:pPr>
        <w:spacing w:line="240" w:lineRule="auto"/>
        <w:rPr>
          <w:rFonts w:asciiTheme="majorBidi" w:eastAsiaTheme="minorEastAsia" w:hAnsiTheme="majorBidi" w:cstheme="majorBidi"/>
          <w:sz w:val="24"/>
          <w:szCs w:val="24"/>
        </w:rPr>
      </w:pPr>
      <m:oMath>
        <m:sSub>
          <m:sSubPr>
            <m:ctrlPr>
              <w:rPr>
                <w:rFonts w:ascii="Cambria Math" w:hAnsi="Cambria Math" w:cstheme="majorBidi"/>
                <w:i/>
                <w:sz w:val="28"/>
                <w:szCs w:val="20"/>
              </w:rPr>
            </m:ctrlPr>
          </m:sSubPr>
          <m:e>
            <m:r>
              <w:rPr>
                <w:rFonts w:ascii="Cambria Math" w:hAnsi="Cambria Math" w:cstheme="majorBidi"/>
                <w:sz w:val="28"/>
                <w:szCs w:val="20"/>
              </w:rPr>
              <m:t>ρ</m:t>
            </m:r>
          </m:e>
          <m:sub>
            <m:r>
              <w:rPr>
                <w:rFonts w:ascii="Cambria Math" w:hAnsi="Cambria Math" w:cstheme="majorBidi"/>
                <w:sz w:val="28"/>
                <w:szCs w:val="20"/>
              </w:rPr>
              <m:t>nf</m:t>
            </m:r>
          </m:sub>
        </m:sSub>
        <m:d>
          <m:dPr>
            <m:ctrlPr>
              <w:rPr>
                <w:rFonts w:ascii="Cambria Math" w:hAnsi="Cambria Math" w:cstheme="majorBidi"/>
                <w:i/>
                <w:sz w:val="28"/>
                <w:szCs w:val="20"/>
              </w:rPr>
            </m:ctrlPr>
          </m:dPr>
          <m:e>
            <m:r>
              <w:rPr>
                <w:rFonts w:ascii="Cambria Math" w:hAnsi="Cambria Math" w:cstheme="majorBidi"/>
                <w:sz w:val="28"/>
                <w:szCs w:val="20"/>
              </w:rPr>
              <m:t>u</m:t>
            </m:r>
            <m:f>
              <m:fPr>
                <m:ctrlPr>
                  <w:rPr>
                    <w:rFonts w:ascii="Cambria Math" w:hAnsi="Cambria Math" w:cstheme="majorBidi"/>
                    <w:i/>
                    <w:sz w:val="28"/>
                    <w:szCs w:val="20"/>
                  </w:rPr>
                </m:ctrlPr>
              </m:fPr>
              <m:num>
                <m:r>
                  <w:rPr>
                    <w:rFonts w:ascii="Cambria Math" w:hAnsi="Cambria Math" w:cstheme="majorBidi"/>
                    <w:sz w:val="28"/>
                    <w:szCs w:val="20"/>
                  </w:rPr>
                  <m:t>∂w</m:t>
                </m:r>
              </m:num>
              <m:den>
                <m:r>
                  <w:rPr>
                    <w:rFonts w:ascii="Cambria Math" w:hAnsi="Cambria Math" w:cstheme="majorBidi"/>
                    <w:sz w:val="28"/>
                    <w:szCs w:val="20"/>
                  </w:rPr>
                  <m:t>∂x</m:t>
                </m:r>
              </m:den>
            </m:f>
            <m:r>
              <w:rPr>
                <w:rFonts w:ascii="Cambria Math" w:hAnsi="Cambria Math" w:cstheme="majorBidi"/>
                <w:sz w:val="28"/>
                <w:szCs w:val="20"/>
              </w:rPr>
              <m:t>+v</m:t>
            </m:r>
            <m:f>
              <m:fPr>
                <m:ctrlPr>
                  <w:rPr>
                    <w:rFonts w:ascii="Cambria Math" w:hAnsi="Cambria Math" w:cstheme="majorBidi"/>
                    <w:i/>
                    <w:sz w:val="28"/>
                    <w:szCs w:val="20"/>
                  </w:rPr>
                </m:ctrlPr>
              </m:fPr>
              <m:num>
                <m:r>
                  <w:rPr>
                    <w:rFonts w:ascii="Cambria Math" w:hAnsi="Cambria Math" w:cstheme="majorBidi"/>
                    <w:sz w:val="28"/>
                    <w:szCs w:val="20"/>
                  </w:rPr>
                  <m:t>∂w</m:t>
                </m:r>
              </m:num>
              <m:den>
                <m:r>
                  <w:rPr>
                    <w:rFonts w:ascii="Cambria Math" w:hAnsi="Cambria Math" w:cstheme="majorBidi"/>
                    <w:sz w:val="28"/>
                    <w:szCs w:val="20"/>
                  </w:rPr>
                  <m:t>∂y</m:t>
                </m:r>
              </m:den>
            </m:f>
            <m:r>
              <w:rPr>
                <w:rFonts w:ascii="Cambria Math" w:hAnsi="Cambria Math" w:cstheme="majorBidi"/>
                <w:sz w:val="28"/>
                <w:szCs w:val="20"/>
              </w:rPr>
              <m:t>+w</m:t>
            </m:r>
            <m:f>
              <m:fPr>
                <m:ctrlPr>
                  <w:rPr>
                    <w:rFonts w:ascii="Cambria Math" w:hAnsi="Cambria Math" w:cstheme="majorBidi"/>
                    <w:i/>
                    <w:sz w:val="28"/>
                    <w:szCs w:val="20"/>
                  </w:rPr>
                </m:ctrlPr>
              </m:fPr>
              <m:num>
                <m:r>
                  <w:rPr>
                    <w:rFonts w:ascii="Cambria Math" w:hAnsi="Cambria Math" w:cstheme="majorBidi"/>
                    <w:sz w:val="28"/>
                    <w:szCs w:val="20"/>
                  </w:rPr>
                  <m:t>∂w</m:t>
                </m:r>
              </m:num>
              <m:den>
                <m:r>
                  <w:rPr>
                    <w:rFonts w:ascii="Cambria Math" w:hAnsi="Cambria Math" w:cstheme="majorBidi"/>
                    <w:sz w:val="28"/>
                    <w:szCs w:val="20"/>
                  </w:rPr>
                  <m:t>∂z</m:t>
                </m:r>
              </m:den>
            </m:f>
          </m:e>
        </m:d>
        <m:r>
          <w:rPr>
            <w:rFonts w:ascii="Cambria Math" w:hAnsi="Cambria Math" w:cstheme="majorBidi"/>
            <w:sz w:val="28"/>
            <w:szCs w:val="20"/>
          </w:rPr>
          <m:t>=-</m:t>
        </m:r>
        <m:f>
          <m:fPr>
            <m:ctrlPr>
              <w:rPr>
                <w:rFonts w:ascii="Cambria Math" w:hAnsi="Cambria Math" w:cstheme="majorBidi"/>
                <w:i/>
                <w:sz w:val="28"/>
                <w:szCs w:val="20"/>
              </w:rPr>
            </m:ctrlPr>
          </m:fPr>
          <m:num>
            <m:r>
              <w:rPr>
                <w:rFonts w:ascii="Cambria Math" w:hAnsi="Cambria Math" w:cstheme="majorBidi"/>
                <w:sz w:val="28"/>
                <w:szCs w:val="20"/>
              </w:rPr>
              <m:t>∂p</m:t>
            </m:r>
          </m:num>
          <m:den>
            <m:r>
              <w:rPr>
                <w:rFonts w:ascii="Cambria Math" w:hAnsi="Cambria Math" w:cstheme="majorBidi"/>
                <w:sz w:val="28"/>
                <w:szCs w:val="20"/>
              </w:rPr>
              <m:t>∂z</m:t>
            </m:r>
          </m:den>
        </m:f>
        <m:r>
          <w:rPr>
            <w:rFonts w:ascii="Cambria Math" w:hAnsi="Cambria Math" w:cstheme="majorBidi"/>
            <w:sz w:val="28"/>
            <w:szCs w:val="20"/>
          </w:rPr>
          <m:t>+</m:t>
        </m:r>
        <m:sSub>
          <m:sSubPr>
            <m:ctrlPr>
              <w:rPr>
                <w:rFonts w:ascii="Cambria Math" w:hAnsi="Cambria Math" w:cstheme="majorBidi"/>
                <w:i/>
                <w:sz w:val="28"/>
                <w:szCs w:val="20"/>
              </w:rPr>
            </m:ctrlPr>
          </m:sSubPr>
          <m:e>
            <m:r>
              <w:rPr>
                <w:rFonts w:ascii="Cambria Math" w:hAnsi="Cambria Math" w:cstheme="majorBidi"/>
                <w:sz w:val="28"/>
                <w:szCs w:val="20"/>
              </w:rPr>
              <m:t>μ</m:t>
            </m:r>
          </m:e>
          <m:sub>
            <m:r>
              <w:rPr>
                <w:rFonts w:ascii="Cambria Math" w:hAnsi="Cambria Math" w:cstheme="majorBidi"/>
                <w:sz w:val="28"/>
                <w:szCs w:val="20"/>
              </w:rPr>
              <m:t>nf</m:t>
            </m:r>
          </m:sub>
        </m:sSub>
        <m:d>
          <m:dPr>
            <m:ctrlPr>
              <w:rPr>
                <w:rFonts w:ascii="Cambria Math" w:hAnsi="Cambria Math" w:cstheme="majorBidi"/>
                <w:i/>
                <w:sz w:val="28"/>
                <w:szCs w:val="20"/>
              </w:rPr>
            </m:ctrlPr>
          </m:dPr>
          <m:e>
            <m:f>
              <m:fPr>
                <m:ctrlPr>
                  <w:rPr>
                    <w:rFonts w:ascii="Cambria Math" w:hAnsi="Cambria Math" w:cstheme="majorBidi"/>
                    <w:i/>
                    <w:sz w:val="28"/>
                    <w:szCs w:val="20"/>
                  </w:rPr>
                </m:ctrlPr>
              </m:fPr>
              <m:num>
                <m:sSup>
                  <m:sSupPr>
                    <m:ctrlPr>
                      <w:rPr>
                        <w:rFonts w:ascii="Cambria Math" w:hAnsi="Cambria Math" w:cstheme="majorBidi"/>
                        <w:i/>
                        <w:sz w:val="28"/>
                        <w:szCs w:val="20"/>
                      </w:rPr>
                    </m:ctrlPr>
                  </m:sSupPr>
                  <m:e>
                    <m:r>
                      <w:rPr>
                        <w:rFonts w:ascii="Cambria Math" w:hAnsi="Cambria Math" w:cstheme="majorBidi"/>
                        <w:sz w:val="28"/>
                        <w:szCs w:val="20"/>
                      </w:rPr>
                      <m:t>∂</m:t>
                    </m:r>
                  </m:e>
                  <m:sup>
                    <m:r>
                      <w:rPr>
                        <w:rFonts w:ascii="Cambria Math" w:hAnsi="Cambria Math" w:cstheme="majorBidi"/>
                        <w:sz w:val="28"/>
                        <w:szCs w:val="20"/>
                      </w:rPr>
                      <m:t>2</m:t>
                    </m:r>
                  </m:sup>
                </m:sSup>
                <m:r>
                  <w:rPr>
                    <w:rFonts w:ascii="Cambria Math" w:hAnsi="Cambria Math" w:cstheme="majorBidi"/>
                    <w:sz w:val="28"/>
                    <w:szCs w:val="20"/>
                  </w:rPr>
                  <m:t>w</m:t>
                </m:r>
              </m:num>
              <m:den>
                <m:r>
                  <w:rPr>
                    <w:rFonts w:ascii="Cambria Math" w:hAnsi="Cambria Math" w:cstheme="majorBidi"/>
                    <w:sz w:val="28"/>
                    <w:szCs w:val="20"/>
                  </w:rPr>
                  <m:t>∂</m:t>
                </m:r>
                <m:sSup>
                  <m:sSupPr>
                    <m:ctrlPr>
                      <w:rPr>
                        <w:rFonts w:ascii="Cambria Math" w:hAnsi="Cambria Math" w:cstheme="majorBidi"/>
                        <w:i/>
                        <w:sz w:val="28"/>
                        <w:szCs w:val="20"/>
                      </w:rPr>
                    </m:ctrlPr>
                  </m:sSupPr>
                  <m:e>
                    <m:r>
                      <w:rPr>
                        <w:rFonts w:ascii="Cambria Math" w:hAnsi="Cambria Math" w:cstheme="majorBidi"/>
                        <w:sz w:val="28"/>
                        <w:szCs w:val="20"/>
                      </w:rPr>
                      <m:t>x</m:t>
                    </m:r>
                  </m:e>
                  <m:sup>
                    <m:r>
                      <w:rPr>
                        <w:rFonts w:ascii="Cambria Math" w:hAnsi="Cambria Math" w:cstheme="majorBidi"/>
                        <w:sz w:val="28"/>
                        <w:szCs w:val="20"/>
                      </w:rPr>
                      <m:t>2</m:t>
                    </m:r>
                  </m:sup>
                </m:sSup>
              </m:den>
            </m:f>
            <m:r>
              <w:rPr>
                <w:rFonts w:ascii="Cambria Math" w:hAnsi="Cambria Math" w:cstheme="majorBidi"/>
                <w:sz w:val="28"/>
                <w:szCs w:val="20"/>
              </w:rPr>
              <m:t>+</m:t>
            </m:r>
            <m:f>
              <m:fPr>
                <m:ctrlPr>
                  <w:rPr>
                    <w:rFonts w:ascii="Cambria Math" w:hAnsi="Cambria Math" w:cstheme="majorBidi"/>
                    <w:i/>
                    <w:sz w:val="28"/>
                    <w:szCs w:val="20"/>
                  </w:rPr>
                </m:ctrlPr>
              </m:fPr>
              <m:num>
                <m:sSup>
                  <m:sSupPr>
                    <m:ctrlPr>
                      <w:rPr>
                        <w:rFonts w:ascii="Cambria Math" w:hAnsi="Cambria Math" w:cstheme="majorBidi"/>
                        <w:i/>
                        <w:sz w:val="28"/>
                        <w:szCs w:val="20"/>
                      </w:rPr>
                    </m:ctrlPr>
                  </m:sSupPr>
                  <m:e>
                    <m:r>
                      <w:rPr>
                        <w:rFonts w:ascii="Cambria Math" w:hAnsi="Cambria Math" w:cstheme="majorBidi"/>
                        <w:sz w:val="28"/>
                        <w:szCs w:val="20"/>
                      </w:rPr>
                      <m:t>∂</m:t>
                    </m:r>
                  </m:e>
                  <m:sup>
                    <m:r>
                      <w:rPr>
                        <w:rFonts w:ascii="Cambria Math" w:hAnsi="Cambria Math" w:cstheme="majorBidi"/>
                        <w:sz w:val="28"/>
                        <w:szCs w:val="20"/>
                      </w:rPr>
                      <m:t>2</m:t>
                    </m:r>
                  </m:sup>
                </m:sSup>
                <m:r>
                  <w:rPr>
                    <w:rFonts w:ascii="Cambria Math" w:hAnsi="Cambria Math" w:cstheme="majorBidi"/>
                    <w:sz w:val="28"/>
                    <w:szCs w:val="20"/>
                  </w:rPr>
                  <m:t>w</m:t>
                </m:r>
              </m:num>
              <m:den>
                <m:r>
                  <w:rPr>
                    <w:rFonts w:ascii="Cambria Math" w:hAnsi="Cambria Math" w:cstheme="majorBidi"/>
                    <w:sz w:val="28"/>
                    <w:szCs w:val="20"/>
                  </w:rPr>
                  <m:t>∂</m:t>
                </m:r>
                <m:sSup>
                  <m:sSupPr>
                    <m:ctrlPr>
                      <w:rPr>
                        <w:rFonts w:ascii="Cambria Math" w:hAnsi="Cambria Math" w:cstheme="majorBidi"/>
                        <w:i/>
                        <w:sz w:val="28"/>
                        <w:szCs w:val="20"/>
                      </w:rPr>
                    </m:ctrlPr>
                  </m:sSupPr>
                  <m:e>
                    <m:r>
                      <w:rPr>
                        <w:rFonts w:ascii="Cambria Math" w:hAnsi="Cambria Math" w:cstheme="majorBidi"/>
                        <w:sz w:val="28"/>
                        <w:szCs w:val="20"/>
                      </w:rPr>
                      <m:t>y</m:t>
                    </m:r>
                  </m:e>
                  <m:sup>
                    <m:r>
                      <w:rPr>
                        <w:rFonts w:ascii="Cambria Math" w:hAnsi="Cambria Math" w:cstheme="majorBidi"/>
                        <w:sz w:val="28"/>
                        <w:szCs w:val="20"/>
                      </w:rPr>
                      <m:t>2</m:t>
                    </m:r>
                  </m:sup>
                </m:sSup>
              </m:den>
            </m:f>
            <m:r>
              <w:rPr>
                <w:rFonts w:ascii="Cambria Math" w:hAnsi="Cambria Math" w:cstheme="majorBidi"/>
                <w:sz w:val="28"/>
                <w:szCs w:val="20"/>
              </w:rPr>
              <m:t>+</m:t>
            </m:r>
            <m:f>
              <m:fPr>
                <m:ctrlPr>
                  <w:rPr>
                    <w:rFonts w:ascii="Cambria Math" w:hAnsi="Cambria Math" w:cstheme="majorBidi"/>
                    <w:i/>
                    <w:sz w:val="28"/>
                    <w:szCs w:val="20"/>
                  </w:rPr>
                </m:ctrlPr>
              </m:fPr>
              <m:num>
                <m:sSup>
                  <m:sSupPr>
                    <m:ctrlPr>
                      <w:rPr>
                        <w:rFonts w:ascii="Cambria Math" w:hAnsi="Cambria Math" w:cstheme="majorBidi"/>
                        <w:i/>
                        <w:sz w:val="28"/>
                        <w:szCs w:val="20"/>
                      </w:rPr>
                    </m:ctrlPr>
                  </m:sSupPr>
                  <m:e>
                    <m:r>
                      <w:rPr>
                        <w:rFonts w:ascii="Cambria Math" w:hAnsi="Cambria Math" w:cstheme="majorBidi"/>
                        <w:sz w:val="28"/>
                        <w:szCs w:val="20"/>
                      </w:rPr>
                      <m:t>∂</m:t>
                    </m:r>
                  </m:e>
                  <m:sup>
                    <m:r>
                      <w:rPr>
                        <w:rFonts w:ascii="Cambria Math" w:hAnsi="Cambria Math" w:cstheme="majorBidi"/>
                        <w:sz w:val="28"/>
                        <w:szCs w:val="20"/>
                      </w:rPr>
                      <m:t>2</m:t>
                    </m:r>
                  </m:sup>
                </m:sSup>
                <m:r>
                  <w:rPr>
                    <w:rFonts w:ascii="Cambria Math" w:hAnsi="Cambria Math" w:cstheme="majorBidi"/>
                    <w:sz w:val="28"/>
                    <w:szCs w:val="20"/>
                  </w:rPr>
                  <m:t>w</m:t>
                </m:r>
              </m:num>
              <m:den>
                <m:r>
                  <w:rPr>
                    <w:rFonts w:ascii="Cambria Math" w:hAnsi="Cambria Math" w:cstheme="majorBidi"/>
                    <w:sz w:val="28"/>
                    <w:szCs w:val="20"/>
                  </w:rPr>
                  <m:t>∂</m:t>
                </m:r>
                <m:sSup>
                  <m:sSupPr>
                    <m:ctrlPr>
                      <w:rPr>
                        <w:rFonts w:ascii="Cambria Math" w:hAnsi="Cambria Math" w:cstheme="majorBidi"/>
                        <w:i/>
                        <w:sz w:val="28"/>
                        <w:szCs w:val="20"/>
                      </w:rPr>
                    </m:ctrlPr>
                  </m:sSupPr>
                  <m:e>
                    <m:r>
                      <w:rPr>
                        <w:rFonts w:ascii="Cambria Math" w:hAnsi="Cambria Math" w:cstheme="majorBidi"/>
                        <w:sz w:val="28"/>
                        <w:szCs w:val="20"/>
                      </w:rPr>
                      <m:t>z</m:t>
                    </m:r>
                  </m:e>
                  <m:sup>
                    <m:r>
                      <w:rPr>
                        <w:rFonts w:ascii="Cambria Math" w:hAnsi="Cambria Math" w:cstheme="majorBidi"/>
                        <w:sz w:val="28"/>
                        <w:szCs w:val="20"/>
                      </w:rPr>
                      <m:t>2</m:t>
                    </m:r>
                  </m:sup>
                </m:sSup>
              </m:den>
            </m:f>
          </m:e>
        </m:d>
        <m:r>
          <w:rPr>
            <w:rFonts w:ascii="Cambria Math" w:hAnsi="Cambria Math" w:cstheme="majorBidi"/>
            <w:sz w:val="28"/>
            <w:szCs w:val="20"/>
          </w:rPr>
          <m:t xml:space="preserve">    </m:t>
        </m:r>
      </m:oMath>
      <w:r w:rsidR="0017701C" w:rsidRPr="00F02BF0">
        <w:rPr>
          <w:rFonts w:asciiTheme="majorBidi" w:eastAsiaTheme="minorEastAsia" w:hAnsiTheme="majorBidi" w:cstheme="majorBidi"/>
          <w:sz w:val="20"/>
          <w:szCs w:val="20"/>
        </w:rPr>
        <w:t xml:space="preserve">                </w:t>
      </w:r>
      <w:r w:rsidR="0017701C" w:rsidRPr="00F02BF0">
        <w:rPr>
          <w:rFonts w:asciiTheme="majorBidi" w:eastAsiaTheme="minorEastAsia" w:hAnsiTheme="majorBidi" w:cstheme="majorBidi"/>
          <w:sz w:val="24"/>
          <w:szCs w:val="20"/>
        </w:rPr>
        <w:t xml:space="preserve">(4) </w:t>
      </w:r>
    </w:p>
    <w:p w14:paraId="245281AC" w14:textId="77777777" w:rsidR="00EA0D92" w:rsidRPr="00F02BF0" w:rsidRDefault="00092E45" w:rsidP="007D1E32">
      <w:pPr>
        <w:spacing w:line="240" w:lineRule="auto"/>
        <w:rPr>
          <w:rFonts w:asciiTheme="majorBidi" w:eastAsiaTheme="minorEastAsia" w:hAnsiTheme="majorBidi" w:cstheme="majorBidi"/>
        </w:rPr>
      </w:pPr>
      <w:r w:rsidRPr="00F02BF0">
        <w:rPr>
          <w:rFonts w:asciiTheme="majorBidi" w:eastAsiaTheme="minorEastAsia" w:hAnsiTheme="majorBidi" w:cstheme="majorBidi"/>
        </w:rPr>
        <w:t xml:space="preserve">Where, </w:t>
      </w:r>
      <w:r w:rsidRPr="00F02BF0">
        <w:rPr>
          <w:rFonts w:asciiTheme="majorBidi" w:eastAsiaTheme="minorEastAsia" w:hAnsiTheme="majorBidi" w:cstheme="majorBidi"/>
          <w:i/>
        </w:rPr>
        <w:t>u, v</w:t>
      </w:r>
      <w:r w:rsidR="00815EAE" w:rsidRPr="00F02BF0">
        <w:rPr>
          <w:rFonts w:asciiTheme="majorBidi" w:eastAsiaTheme="minorEastAsia" w:hAnsiTheme="majorBidi" w:cstheme="majorBidi"/>
          <w:i/>
        </w:rPr>
        <w:t>,</w:t>
      </w:r>
      <w:r w:rsidRPr="00F02BF0">
        <w:rPr>
          <w:rFonts w:asciiTheme="majorBidi" w:eastAsiaTheme="minorEastAsia" w:hAnsiTheme="majorBidi" w:cstheme="majorBidi"/>
        </w:rPr>
        <w:t xml:space="preserve"> and </w:t>
      </w:r>
      <w:r w:rsidRPr="00F02BF0">
        <w:rPr>
          <w:rFonts w:asciiTheme="majorBidi" w:eastAsiaTheme="minorEastAsia" w:hAnsiTheme="majorBidi" w:cstheme="majorBidi"/>
          <w:i/>
        </w:rPr>
        <w:t>w</w:t>
      </w:r>
      <w:r w:rsidRPr="00F02BF0">
        <w:rPr>
          <w:rFonts w:asciiTheme="majorBidi" w:eastAsiaTheme="minorEastAsia" w:hAnsiTheme="majorBidi" w:cstheme="majorBidi"/>
        </w:rPr>
        <w:t xml:space="preserve"> </w:t>
      </w:r>
      <w:r w:rsidR="00383527" w:rsidRPr="00F02BF0">
        <w:rPr>
          <w:rFonts w:asciiTheme="majorBidi" w:eastAsiaTheme="minorEastAsia" w:hAnsiTheme="majorBidi" w:cstheme="majorBidi"/>
        </w:rPr>
        <w:t>are the v</w:t>
      </w:r>
      <w:r w:rsidRPr="00F02BF0">
        <w:rPr>
          <w:rFonts w:asciiTheme="majorBidi" w:eastAsiaTheme="minorEastAsia" w:hAnsiTheme="majorBidi" w:cstheme="majorBidi"/>
        </w:rPr>
        <w:t>elocit</w:t>
      </w:r>
      <w:r w:rsidR="00383527" w:rsidRPr="00F02BF0">
        <w:rPr>
          <w:rFonts w:asciiTheme="majorBidi" w:eastAsiaTheme="minorEastAsia" w:hAnsiTheme="majorBidi" w:cstheme="majorBidi"/>
        </w:rPr>
        <w:t xml:space="preserve">y components </w:t>
      </w:r>
      <w:r w:rsidRPr="00F02BF0">
        <w:rPr>
          <w:rFonts w:asciiTheme="majorBidi" w:eastAsiaTheme="minorEastAsia" w:hAnsiTheme="majorBidi" w:cstheme="majorBidi"/>
        </w:rPr>
        <w:t xml:space="preserve">in </w:t>
      </w:r>
      <w:r w:rsidR="00383527" w:rsidRPr="00F02BF0">
        <w:rPr>
          <w:rFonts w:asciiTheme="majorBidi" w:eastAsiaTheme="minorEastAsia" w:hAnsiTheme="majorBidi" w:cstheme="majorBidi"/>
        </w:rPr>
        <w:t xml:space="preserve">the </w:t>
      </w:r>
      <w:r w:rsidRPr="00F02BF0">
        <w:rPr>
          <w:rFonts w:asciiTheme="majorBidi" w:eastAsiaTheme="minorEastAsia" w:hAnsiTheme="majorBidi" w:cstheme="majorBidi"/>
        </w:rPr>
        <w:t>x, y</w:t>
      </w:r>
      <w:r w:rsidR="00815EAE" w:rsidRPr="00F02BF0">
        <w:rPr>
          <w:rFonts w:asciiTheme="majorBidi" w:eastAsiaTheme="minorEastAsia" w:hAnsiTheme="majorBidi" w:cstheme="majorBidi"/>
        </w:rPr>
        <w:t>,</w:t>
      </w:r>
      <w:r w:rsidRPr="00F02BF0">
        <w:rPr>
          <w:rFonts w:asciiTheme="majorBidi" w:eastAsiaTheme="minorEastAsia" w:hAnsiTheme="majorBidi" w:cstheme="majorBidi"/>
        </w:rPr>
        <w:t xml:space="preserve"> and z directions</w:t>
      </w:r>
    </w:p>
    <w:p w14:paraId="3EBB2345" w14:textId="79BA2994" w:rsidR="00EA0D92" w:rsidRPr="00F02BF0" w:rsidRDefault="00092E45" w:rsidP="00EA0D92">
      <w:pPr>
        <w:autoSpaceDE w:val="0"/>
        <w:autoSpaceDN w:val="0"/>
        <w:adjustRightInd w:val="0"/>
        <w:rPr>
          <w:rFonts w:ascii="Times New Roman" w:hAnsi="Times New Roman" w:cs="Times New Roman"/>
        </w:rPr>
      </w:pPr>
      <w:r w:rsidRPr="00F02BF0">
        <w:rPr>
          <w:rFonts w:asciiTheme="majorBidi" w:eastAsiaTheme="minorEastAsia" w:hAnsiTheme="majorBidi" w:cstheme="majorBidi"/>
        </w:rPr>
        <w:t xml:space="preserve">P is </w:t>
      </w:r>
      <w:r w:rsidR="00EA0D92" w:rsidRPr="00F02BF0">
        <w:rPr>
          <w:rFonts w:asciiTheme="majorBidi" w:eastAsiaTheme="minorEastAsia" w:hAnsiTheme="majorBidi" w:cstheme="majorBidi"/>
        </w:rPr>
        <w:t xml:space="preserve">the </w:t>
      </w:r>
      <w:r w:rsidRPr="00F02BF0">
        <w:rPr>
          <w:rFonts w:asciiTheme="majorBidi" w:eastAsiaTheme="minorEastAsia" w:hAnsiTheme="majorBidi" w:cstheme="majorBidi"/>
        </w:rPr>
        <w:t>pressure</w:t>
      </w:r>
      <w:r w:rsidR="00EA0D92" w:rsidRPr="00F02BF0">
        <w:rPr>
          <w:rFonts w:asciiTheme="majorBidi" w:eastAsiaTheme="minorEastAsia" w:hAnsiTheme="majorBidi" w:cstheme="majorBidi"/>
        </w:rPr>
        <w:t xml:space="preserve">, μ  is Dynamic Viscosity and </w:t>
      </w:r>
      <w:r w:rsidR="00EA0D92" w:rsidRPr="00F02BF0">
        <w:rPr>
          <w:rFonts w:ascii="TimesNewRomanPSMT" w:hAnsi="TimesNewRomanPSMT" w:cs="TimesNewRomanPSMT"/>
          <w:i/>
          <w:sz w:val="24"/>
          <w:szCs w:val="24"/>
        </w:rPr>
        <w:t xml:space="preserve"> ρ</w:t>
      </w:r>
      <w:r w:rsidR="00EA0D92" w:rsidRPr="00F02BF0">
        <w:rPr>
          <w:rFonts w:ascii="TimesNewRomanPSMT" w:hAnsi="TimesNewRomanPSMT" w:cs="TimesNewRomanPSMT"/>
          <w:sz w:val="24"/>
          <w:szCs w:val="24"/>
        </w:rPr>
        <w:t xml:space="preserve">  </w:t>
      </w:r>
      <w:r w:rsidR="00EA0D92" w:rsidRPr="00F02BF0">
        <w:rPr>
          <w:rFonts w:ascii="TimesNewRomanPSMT" w:hAnsi="TimesNewRomanPSMT" w:cs="TimesNewRomanPSMT"/>
        </w:rPr>
        <w:t>is the d</w:t>
      </w:r>
      <w:r w:rsidR="00EA0D92" w:rsidRPr="00F02BF0">
        <w:rPr>
          <w:rFonts w:ascii="Times New Roman" w:hAnsi="Times New Roman" w:cs="Times New Roman"/>
        </w:rPr>
        <w:t xml:space="preserve">ensity.  </w:t>
      </w:r>
    </w:p>
    <w:p w14:paraId="356D8ADE" w14:textId="2C44E6B5" w:rsidR="00EA0D92" w:rsidRPr="00F02BF0" w:rsidRDefault="00EA0D92" w:rsidP="00EA0D92">
      <w:pPr>
        <w:rPr>
          <w:rFonts w:asciiTheme="majorBidi" w:eastAsiaTheme="minorEastAsia" w:hAnsiTheme="majorBidi" w:cstheme="majorBidi"/>
          <w:sz w:val="24"/>
          <w:szCs w:val="24"/>
        </w:rPr>
      </w:pPr>
      <w:r w:rsidRPr="00F02BF0">
        <w:rPr>
          <w:rFonts w:asciiTheme="majorBidi" w:eastAsiaTheme="minorEastAsia" w:hAnsiTheme="majorBidi" w:cstheme="majorBidi"/>
          <w:sz w:val="24"/>
          <w:szCs w:val="24"/>
        </w:rPr>
        <w:t xml:space="preserve"> </w:t>
      </w:r>
    </w:p>
    <w:p w14:paraId="52DB7A71" w14:textId="4675304E" w:rsidR="00092E45" w:rsidRPr="00F02BF0" w:rsidRDefault="00092E45" w:rsidP="007D1E32">
      <w:pPr>
        <w:spacing w:line="240" w:lineRule="auto"/>
        <w:rPr>
          <w:rFonts w:asciiTheme="majorBidi" w:eastAsiaTheme="minorEastAsia" w:hAnsiTheme="majorBidi" w:cstheme="majorBidi"/>
          <w:sz w:val="24"/>
          <w:szCs w:val="24"/>
        </w:rPr>
      </w:pPr>
    </w:p>
    <w:p w14:paraId="48F51040" w14:textId="6A343F66" w:rsidR="00FF3BA9" w:rsidRPr="00F02BF0" w:rsidRDefault="00FF3BA9" w:rsidP="007D1E32">
      <w:pPr>
        <w:autoSpaceDE w:val="0"/>
        <w:autoSpaceDN w:val="0"/>
        <w:adjustRightInd w:val="0"/>
        <w:spacing w:before="240" w:line="240" w:lineRule="auto"/>
        <w:rPr>
          <w:rFonts w:ascii="Times New Roman" w:hAnsi="Times New Roman" w:cs="Times New Roman"/>
          <w:b/>
          <w:bCs/>
          <w:sz w:val="24"/>
          <w:szCs w:val="24"/>
        </w:rPr>
      </w:pPr>
      <w:r w:rsidRPr="00F02BF0">
        <w:rPr>
          <w:rFonts w:ascii="Times New Roman" w:hAnsi="Times New Roman" w:cs="Times New Roman"/>
          <w:b/>
          <w:bCs/>
          <w:sz w:val="24"/>
          <w:szCs w:val="24"/>
        </w:rPr>
        <w:t>Energy equation:</w:t>
      </w:r>
    </w:p>
    <w:p w14:paraId="71712C2E" w14:textId="1B02768C" w:rsidR="005A78D2" w:rsidRPr="00F02BF0" w:rsidRDefault="005A78D2" w:rsidP="007D1E32">
      <w:pPr>
        <w:autoSpaceDE w:val="0"/>
        <w:autoSpaceDN w:val="0"/>
        <w:adjustRightInd w:val="0"/>
        <w:spacing w:before="240" w:line="240" w:lineRule="auto"/>
        <w:rPr>
          <w:rFonts w:ascii="Times New Roman" w:hAnsi="Times New Roman" w:cs="Times New Roman"/>
          <w:b/>
          <w:bCs/>
          <w:sz w:val="24"/>
          <w:szCs w:val="24"/>
        </w:rPr>
      </w:pPr>
      <w:r w:rsidRPr="00F02BF0">
        <w:rPr>
          <w:rFonts w:asciiTheme="majorBidi" w:hAnsiTheme="majorBidi" w:cstheme="majorBidi"/>
          <w:sz w:val="24"/>
          <w:szCs w:val="24"/>
        </w:rPr>
        <w:t>The energy derivation relation equations has been used based on the work of  Mashoofi, [2</w:t>
      </w:r>
      <w:r w:rsidR="00356531" w:rsidRPr="00F02BF0">
        <w:rPr>
          <w:rFonts w:asciiTheme="majorBidi" w:hAnsiTheme="majorBidi" w:cstheme="majorBidi"/>
          <w:sz w:val="24"/>
          <w:szCs w:val="24"/>
        </w:rPr>
        <w:t>4</w:t>
      </w:r>
      <w:r w:rsidRPr="00F02BF0">
        <w:rPr>
          <w:rFonts w:asciiTheme="majorBidi" w:hAnsiTheme="majorBidi" w:cstheme="majorBidi"/>
          <w:sz w:val="24"/>
          <w:szCs w:val="24"/>
        </w:rPr>
        <w:t>]:</w:t>
      </w:r>
    </w:p>
    <w:p w14:paraId="7EB8A458" w14:textId="77680C2B" w:rsidR="0017701C" w:rsidRPr="00F02BF0" w:rsidRDefault="0017701C" w:rsidP="007D1E32">
      <w:pPr>
        <w:autoSpaceDE w:val="0"/>
        <w:autoSpaceDN w:val="0"/>
        <w:adjustRightInd w:val="0"/>
        <w:spacing w:before="240" w:line="240" w:lineRule="auto"/>
        <w:rPr>
          <w:rFonts w:ascii="Times New Roman" w:hAnsi="Times New Roman" w:cs="Times New Roman"/>
          <w:sz w:val="24"/>
          <w:szCs w:val="24"/>
        </w:rPr>
      </w:pPr>
      <w:r w:rsidRPr="00F02BF0">
        <w:rPr>
          <w:rFonts w:ascii="Times New Roman" w:hAnsi="Times New Roman" w:cs="Times New Roman"/>
          <w:noProof/>
          <w:sz w:val="24"/>
          <w:szCs w:val="24"/>
          <w:lang w:eastAsia="en-GB"/>
        </w:rPr>
        <w:drawing>
          <wp:anchor distT="0" distB="0" distL="114300" distR="114300" simplePos="0" relativeHeight="251709440" behindDoc="0" locked="0" layoutInCell="1" allowOverlap="1" wp14:anchorId="6A1F4576" wp14:editId="60C68FDF">
            <wp:simplePos x="0" y="0"/>
            <wp:positionH relativeFrom="column">
              <wp:posOffset>120246</wp:posOffset>
            </wp:positionH>
            <wp:positionV relativeFrom="paragraph">
              <wp:posOffset>202973</wp:posOffset>
            </wp:positionV>
            <wp:extent cx="3995875" cy="478011"/>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9219" cy="491570"/>
                    </a:xfrm>
                    <a:prstGeom prst="rect">
                      <a:avLst/>
                    </a:prstGeom>
                    <a:noFill/>
                  </pic:spPr>
                </pic:pic>
              </a:graphicData>
            </a:graphic>
            <wp14:sizeRelH relativeFrom="page">
              <wp14:pctWidth>0</wp14:pctWidth>
            </wp14:sizeRelH>
            <wp14:sizeRelV relativeFrom="page">
              <wp14:pctHeight>0</wp14:pctHeight>
            </wp14:sizeRelV>
          </wp:anchor>
        </w:drawing>
      </w:r>
      <w:r w:rsidRPr="00F02BF0">
        <w:rPr>
          <w:rFonts w:ascii="Times New Roman" w:hAnsi="Times New Roman" w:cs="Times New Roman"/>
          <w:sz w:val="24"/>
          <w:szCs w:val="24"/>
        </w:rPr>
        <w:t xml:space="preserve">                                                                                                                                 </w:t>
      </w:r>
    </w:p>
    <w:p w14:paraId="0F3538C4" w14:textId="46C1D6D0" w:rsidR="0017701C" w:rsidRPr="00F02BF0" w:rsidRDefault="0017701C" w:rsidP="007D1E32">
      <w:pPr>
        <w:autoSpaceDE w:val="0"/>
        <w:autoSpaceDN w:val="0"/>
        <w:adjustRightInd w:val="0"/>
        <w:spacing w:before="240" w:line="240" w:lineRule="auto"/>
        <w:rPr>
          <w:rFonts w:ascii="Times New Roman" w:hAnsi="Times New Roman" w:cs="Times New Roman"/>
          <w:sz w:val="24"/>
          <w:szCs w:val="24"/>
        </w:rPr>
      </w:pPr>
      <w:r w:rsidRPr="00F02BF0">
        <w:rPr>
          <w:rFonts w:ascii="Times New Roman" w:hAnsi="Times New Roman" w:cs="Times New Roman"/>
          <w:sz w:val="24"/>
          <w:szCs w:val="24"/>
        </w:rPr>
        <w:t xml:space="preserve">                                                                                                                          </w:t>
      </w:r>
      <w:r w:rsidR="00383527" w:rsidRPr="00F02BF0">
        <w:rPr>
          <w:rFonts w:ascii="Times New Roman" w:hAnsi="Times New Roman" w:cs="Times New Roman"/>
          <w:sz w:val="24"/>
          <w:szCs w:val="24"/>
        </w:rPr>
        <w:t xml:space="preserve">         </w:t>
      </w:r>
      <w:r w:rsidRPr="00F02BF0">
        <w:rPr>
          <w:rFonts w:ascii="Times New Roman" w:hAnsi="Times New Roman" w:cs="Times New Roman"/>
          <w:sz w:val="24"/>
          <w:szCs w:val="24"/>
        </w:rPr>
        <w:t xml:space="preserve">(5) </w:t>
      </w:r>
    </w:p>
    <w:p w14:paraId="04554415" w14:textId="77777777" w:rsidR="0017701C" w:rsidRPr="00F02BF0" w:rsidRDefault="0017701C" w:rsidP="0017701C">
      <w:pPr>
        <w:autoSpaceDE w:val="0"/>
        <w:autoSpaceDN w:val="0"/>
        <w:adjustRightInd w:val="0"/>
        <w:spacing w:before="240" w:line="240" w:lineRule="auto"/>
        <w:rPr>
          <w:rFonts w:ascii="Times New Roman" w:hAnsi="Times New Roman" w:cs="Times New Roman"/>
          <w:sz w:val="24"/>
          <w:szCs w:val="24"/>
        </w:rPr>
      </w:pPr>
    </w:p>
    <w:p w14:paraId="6C2E416A" w14:textId="5BB879E7" w:rsidR="00FF3BA9" w:rsidRPr="00F02BF0" w:rsidRDefault="00FF3BA9" w:rsidP="0017701C">
      <w:pPr>
        <w:autoSpaceDE w:val="0"/>
        <w:autoSpaceDN w:val="0"/>
        <w:adjustRightInd w:val="0"/>
        <w:spacing w:before="240" w:line="240" w:lineRule="auto"/>
        <w:rPr>
          <w:rFonts w:ascii="Times New Roman" w:hAnsi="Times New Roman" w:cs="Times New Roman"/>
          <w:b/>
          <w:bCs/>
          <w:sz w:val="24"/>
          <w:szCs w:val="24"/>
          <w:lang w:val="en-US"/>
        </w:rPr>
      </w:pPr>
      <w:r w:rsidRPr="00F02BF0">
        <w:rPr>
          <w:rFonts w:asciiTheme="majorBidi" w:hAnsiTheme="majorBidi" w:cstheme="majorBidi"/>
          <w:sz w:val="24"/>
          <w:szCs w:val="24"/>
        </w:rPr>
        <w:t>Where</w:t>
      </w:r>
      <w:r w:rsidRPr="00F02BF0">
        <w:rPr>
          <w:rFonts w:asciiTheme="majorBidi" w:hAnsiTheme="majorBidi" w:cstheme="majorBidi"/>
          <w:i/>
          <w:sz w:val="24"/>
          <w:szCs w:val="24"/>
        </w:rPr>
        <w:t>, μ, k</w:t>
      </w:r>
      <w:r w:rsidRPr="00F02BF0">
        <w:rPr>
          <w:rFonts w:asciiTheme="majorBidi" w:hAnsiTheme="majorBidi" w:cstheme="majorBidi"/>
          <w:sz w:val="24"/>
          <w:szCs w:val="24"/>
        </w:rPr>
        <w:t xml:space="preserve">, and </w:t>
      </w:r>
      <w:r w:rsidRPr="00F02BF0">
        <w:rPr>
          <w:rFonts w:asciiTheme="majorBidi" w:hAnsiTheme="majorBidi" w:cstheme="majorBidi"/>
          <w:i/>
          <w:sz w:val="24"/>
          <w:szCs w:val="24"/>
        </w:rPr>
        <w:t>C</w:t>
      </w:r>
      <w:r w:rsidRPr="00F02BF0">
        <w:rPr>
          <w:rFonts w:asciiTheme="majorBidi" w:hAnsiTheme="majorBidi" w:cstheme="majorBidi"/>
          <w:i/>
          <w:sz w:val="24"/>
          <w:szCs w:val="24"/>
          <w:vertAlign w:val="subscript"/>
        </w:rPr>
        <w:t>p</w:t>
      </w:r>
      <w:r w:rsidRPr="00F02BF0">
        <w:rPr>
          <w:rFonts w:asciiTheme="majorBidi" w:hAnsiTheme="majorBidi" w:cstheme="majorBidi"/>
          <w:sz w:val="24"/>
          <w:szCs w:val="24"/>
        </w:rPr>
        <w:t xml:space="preserve"> are the dynamic viscosity, turbulent kinetic energy,</w:t>
      </w:r>
      <w:r w:rsidR="005A78D2" w:rsidRPr="00F02BF0">
        <w:rPr>
          <w:rFonts w:asciiTheme="majorBidi" w:hAnsiTheme="majorBidi" w:cstheme="majorBidi"/>
          <w:sz w:val="24"/>
          <w:szCs w:val="24"/>
        </w:rPr>
        <w:t xml:space="preserve"> and specific heat respectively</w:t>
      </w:r>
      <w:r w:rsidRPr="00F02BF0">
        <w:rPr>
          <w:rFonts w:asciiTheme="majorBidi" w:hAnsiTheme="majorBidi" w:cstheme="majorBidi"/>
          <w:sz w:val="24"/>
          <w:szCs w:val="24"/>
        </w:rPr>
        <w:t>. In order to apply the coupling between pressure and velocity</w:t>
      </w:r>
      <w:r w:rsidR="00815EAE" w:rsidRPr="00F02BF0">
        <w:rPr>
          <w:rFonts w:asciiTheme="majorBidi" w:hAnsiTheme="majorBidi" w:cstheme="majorBidi"/>
          <w:sz w:val="24"/>
          <w:szCs w:val="24"/>
        </w:rPr>
        <w:t>,</w:t>
      </w:r>
      <w:r w:rsidRPr="00F02BF0">
        <w:rPr>
          <w:rFonts w:asciiTheme="majorBidi" w:hAnsiTheme="majorBidi" w:cstheme="majorBidi"/>
          <w:sz w:val="24"/>
          <w:szCs w:val="24"/>
        </w:rPr>
        <w:t xml:space="preserve"> </w:t>
      </w:r>
      <w:r w:rsidR="00815EAE" w:rsidRPr="00F02BF0">
        <w:rPr>
          <w:rFonts w:asciiTheme="majorBidi" w:hAnsiTheme="majorBidi" w:cstheme="majorBidi"/>
          <w:sz w:val="24"/>
          <w:szCs w:val="24"/>
        </w:rPr>
        <w:t>the</w:t>
      </w:r>
      <w:r w:rsidRPr="00F02BF0">
        <w:rPr>
          <w:rFonts w:asciiTheme="majorBidi" w:hAnsiTheme="majorBidi" w:cstheme="majorBidi"/>
          <w:sz w:val="24"/>
          <w:szCs w:val="24"/>
        </w:rPr>
        <w:t xml:space="preserve"> SIMPLE algorithm is adopted. While, the turbulence, energy</w:t>
      </w:r>
      <w:r w:rsidR="00815EAE" w:rsidRPr="00F02BF0">
        <w:rPr>
          <w:rFonts w:asciiTheme="majorBidi" w:hAnsiTheme="majorBidi" w:cstheme="majorBidi"/>
          <w:sz w:val="24"/>
          <w:szCs w:val="24"/>
        </w:rPr>
        <w:t>,</w:t>
      </w:r>
      <w:r w:rsidRPr="00F02BF0">
        <w:rPr>
          <w:rFonts w:asciiTheme="majorBidi" w:hAnsiTheme="majorBidi" w:cstheme="majorBidi"/>
          <w:sz w:val="24"/>
          <w:szCs w:val="24"/>
        </w:rPr>
        <w:t xml:space="preserve"> and momentum factors are solved in the 2nd order upwind scheme. The convergence scale for the flow and energy variables is defined 10</w:t>
      </w:r>
      <w:r w:rsidRPr="00F02BF0">
        <w:rPr>
          <w:rFonts w:asciiTheme="majorBidi" w:hAnsiTheme="majorBidi" w:cstheme="majorBidi"/>
          <w:sz w:val="24"/>
          <w:szCs w:val="24"/>
          <w:vertAlign w:val="superscript"/>
        </w:rPr>
        <w:t>−6</w:t>
      </w:r>
      <w:r w:rsidRPr="00F02BF0">
        <w:rPr>
          <w:rFonts w:asciiTheme="majorBidi" w:hAnsiTheme="majorBidi" w:cstheme="majorBidi"/>
          <w:sz w:val="24"/>
          <w:szCs w:val="24"/>
        </w:rPr>
        <w:t>.</w:t>
      </w:r>
    </w:p>
    <w:p w14:paraId="45906556" w14:textId="11865FED" w:rsidR="00D21889" w:rsidRPr="00F02BF0" w:rsidRDefault="00FF461F" w:rsidP="0056446F">
      <w:pPr>
        <w:spacing w:before="240" w:line="240" w:lineRule="auto"/>
        <w:jc w:val="both"/>
        <w:rPr>
          <w:rFonts w:asciiTheme="majorBidi" w:hAnsiTheme="majorBidi" w:cstheme="majorBidi"/>
          <w:b/>
          <w:bCs/>
          <w:sz w:val="24"/>
          <w:szCs w:val="24"/>
        </w:rPr>
      </w:pPr>
      <w:r w:rsidRPr="00F02BF0">
        <w:rPr>
          <w:rFonts w:asciiTheme="majorBidi" w:hAnsiTheme="majorBidi" w:cstheme="majorBidi"/>
          <w:b/>
          <w:bCs/>
          <w:sz w:val="24"/>
          <w:szCs w:val="24"/>
        </w:rPr>
        <w:lastRenderedPageBreak/>
        <w:t xml:space="preserve">2.3. </w:t>
      </w:r>
      <w:r w:rsidR="00D21889" w:rsidRPr="00F02BF0">
        <w:rPr>
          <w:rFonts w:asciiTheme="majorBidi" w:hAnsiTheme="majorBidi" w:cstheme="majorBidi"/>
          <w:b/>
          <w:bCs/>
          <w:sz w:val="24"/>
          <w:szCs w:val="24"/>
        </w:rPr>
        <w:t xml:space="preserve">Turbulent </w:t>
      </w:r>
      <w:r w:rsidR="009D3CDE" w:rsidRPr="00F02BF0">
        <w:rPr>
          <w:rFonts w:asciiTheme="majorBidi" w:hAnsiTheme="majorBidi" w:cstheme="majorBidi"/>
          <w:b/>
          <w:bCs/>
          <w:sz w:val="24"/>
          <w:szCs w:val="24"/>
        </w:rPr>
        <w:t>F</w:t>
      </w:r>
      <w:r w:rsidR="008478BB" w:rsidRPr="00F02BF0">
        <w:rPr>
          <w:rFonts w:asciiTheme="majorBidi" w:hAnsiTheme="majorBidi" w:cstheme="majorBidi"/>
          <w:b/>
          <w:bCs/>
          <w:sz w:val="24"/>
          <w:szCs w:val="24"/>
        </w:rPr>
        <w:t xml:space="preserve">low </w:t>
      </w:r>
      <w:r w:rsidR="009D3CDE" w:rsidRPr="00F02BF0">
        <w:rPr>
          <w:rFonts w:asciiTheme="majorBidi" w:hAnsiTheme="majorBidi" w:cstheme="majorBidi"/>
          <w:b/>
          <w:bCs/>
          <w:sz w:val="24"/>
          <w:szCs w:val="24"/>
        </w:rPr>
        <w:t>M</w:t>
      </w:r>
      <w:r w:rsidR="00D21889" w:rsidRPr="00F02BF0">
        <w:rPr>
          <w:rFonts w:asciiTheme="majorBidi" w:hAnsiTheme="majorBidi" w:cstheme="majorBidi"/>
          <w:b/>
          <w:bCs/>
          <w:sz w:val="24"/>
          <w:szCs w:val="24"/>
        </w:rPr>
        <w:t>odel</w:t>
      </w:r>
    </w:p>
    <w:p w14:paraId="4F8C6863" w14:textId="6148AF01" w:rsidR="00D21889" w:rsidRPr="00F02BF0" w:rsidRDefault="00D21889"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In this numerical </w:t>
      </w:r>
      <w:r w:rsidR="00C8468E" w:rsidRPr="00F02BF0">
        <w:rPr>
          <w:rFonts w:asciiTheme="majorBidi" w:hAnsiTheme="majorBidi" w:cstheme="majorBidi"/>
          <w:sz w:val="24"/>
          <w:szCs w:val="24"/>
        </w:rPr>
        <w:t>investigation,</w:t>
      </w:r>
      <w:r w:rsidRPr="00F02BF0">
        <w:rPr>
          <w:rFonts w:asciiTheme="majorBidi" w:hAnsiTheme="majorBidi" w:cstheme="majorBidi"/>
          <w:sz w:val="24"/>
          <w:szCs w:val="24"/>
        </w:rPr>
        <w:t xml:space="preserve"> the </w:t>
      </w:r>
      <w:r w:rsidR="001805BC" w:rsidRPr="00F02BF0">
        <w:rPr>
          <w:rFonts w:asciiTheme="majorBidi" w:hAnsiTheme="majorBidi" w:cstheme="majorBidi"/>
          <w:sz w:val="24"/>
          <w:szCs w:val="24"/>
        </w:rPr>
        <w:t xml:space="preserve">standard </w:t>
      </w:r>
      <w:r w:rsidRPr="00F02BF0">
        <w:rPr>
          <w:rFonts w:asciiTheme="majorBidi" w:hAnsiTheme="majorBidi" w:cstheme="majorBidi"/>
          <w:sz w:val="24"/>
          <w:szCs w:val="24"/>
        </w:rPr>
        <w:t>turbulent</w:t>
      </w:r>
      <w:r w:rsidR="001805BC" w:rsidRPr="00F02BF0">
        <w:rPr>
          <w:rFonts w:asciiTheme="majorBidi" w:hAnsiTheme="majorBidi" w:cstheme="majorBidi"/>
          <w:sz w:val="24"/>
          <w:szCs w:val="24"/>
        </w:rPr>
        <w:t xml:space="preserve"> </w:t>
      </w:r>
      <w:r w:rsidR="00D03463" w:rsidRPr="00F02BF0">
        <w:rPr>
          <w:rFonts w:asciiTheme="majorBidi" w:hAnsiTheme="majorBidi" w:cstheme="majorBidi"/>
          <w:sz w:val="24"/>
          <w:szCs w:val="24"/>
        </w:rPr>
        <w:t xml:space="preserve">model </w:t>
      </w:r>
      <w:r w:rsidR="001805BC" w:rsidRPr="00F02BF0">
        <w:rPr>
          <w:rFonts w:asciiTheme="majorBidi" w:hAnsiTheme="majorBidi" w:cstheme="majorBidi"/>
          <w:sz w:val="24"/>
          <w:szCs w:val="24"/>
        </w:rPr>
        <w:t>of k-epsilon</w:t>
      </w:r>
      <w:r w:rsidRPr="00F02BF0">
        <w:rPr>
          <w:rFonts w:asciiTheme="majorBidi" w:hAnsiTheme="majorBidi" w:cstheme="majorBidi"/>
          <w:sz w:val="24"/>
          <w:szCs w:val="24"/>
        </w:rPr>
        <w:t xml:space="preserve"> (k-ε) is used</w:t>
      </w:r>
      <w:r w:rsidR="00D03463" w:rsidRPr="00F02BF0">
        <w:rPr>
          <w:rFonts w:asciiTheme="majorBidi" w:hAnsiTheme="majorBidi" w:cstheme="majorBidi"/>
          <w:sz w:val="24"/>
          <w:szCs w:val="24"/>
        </w:rPr>
        <w:t>.</w:t>
      </w:r>
      <w:r w:rsidRPr="00F02BF0">
        <w:rPr>
          <w:rFonts w:asciiTheme="majorBidi" w:hAnsiTheme="majorBidi" w:cstheme="majorBidi"/>
          <w:sz w:val="24"/>
          <w:szCs w:val="24"/>
        </w:rPr>
        <w:t xml:space="preserve"> </w:t>
      </w:r>
      <w:r w:rsidR="00D03463" w:rsidRPr="00F02BF0">
        <w:rPr>
          <w:rFonts w:asciiTheme="majorBidi" w:hAnsiTheme="majorBidi" w:cstheme="majorBidi"/>
          <w:sz w:val="24"/>
          <w:szCs w:val="24"/>
        </w:rPr>
        <w:t>T</w:t>
      </w:r>
      <w:r w:rsidRPr="00F02BF0">
        <w:rPr>
          <w:rFonts w:asciiTheme="majorBidi" w:hAnsiTheme="majorBidi" w:cstheme="majorBidi"/>
          <w:sz w:val="24"/>
          <w:szCs w:val="24"/>
        </w:rPr>
        <w:t>his turbulent model consisted of two</w:t>
      </w:r>
      <w:r w:rsidRPr="00F02BF0">
        <w:rPr>
          <w:rFonts w:ascii="Cambria Math" w:hAnsi="Cambria Math" w:cs="Cambria Math"/>
          <w:sz w:val="24"/>
          <w:szCs w:val="24"/>
        </w:rPr>
        <w:t xml:space="preserve"> </w:t>
      </w:r>
      <w:r w:rsidRPr="00F02BF0">
        <w:rPr>
          <w:rFonts w:asciiTheme="majorBidi" w:hAnsiTheme="majorBidi" w:cstheme="majorBidi"/>
          <w:sz w:val="24"/>
          <w:szCs w:val="24"/>
        </w:rPr>
        <w:t>equation</w:t>
      </w:r>
      <w:r w:rsidR="00815EAE" w:rsidRPr="00F02BF0">
        <w:rPr>
          <w:rFonts w:asciiTheme="majorBidi" w:hAnsiTheme="majorBidi" w:cstheme="majorBidi"/>
          <w:sz w:val="24"/>
          <w:szCs w:val="24"/>
        </w:rPr>
        <w:t>s</w:t>
      </w:r>
      <w:r w:rsidRPr="00F02BF0">
        <w:rPr>
          <w:rFonts w:asciiTheme="majorBidi" w:hAnsiTheme="majorBidi" w:cstheme="majorBidi"/>
          <w:sz w:val="24"/>
          <w:szCs w:val="24"/>
        </w:rPr>
        <w:t xml:space="preserve"> (</w:t>
      </w:r>
      <w:r w:rsidR="00D03463" w:rsidRPr="00F02BF0">
        <w:rPr>
          <w:rFonts w:asciiTheme="majorBidi" w:hAnsiTheme="majorBidi" w:cstheme="majorBidi"/>
          <w:sz w:val="24"/>
          <w:szCs w:val="24"/>
        </w:rPr>
        <w:t xml:space="preserve">rate of turbulent dissipation and </w:t>
      </w:r>
      <w:r w:rsidRPr="00F02BF0">
        <w:rPr>
          <w:rFonts w:asciiTheme="majorBidi" w:hAnsiTheme="majorBidi" w:cstheme="majorBidi"/>
          <w:sz w:val="24"/>
          <w:szCs w:val="24"/>
        </w:rPr>
        <w:t>turbulent kinetic energy) the equations (</w:t>
      </w:r>
      <w:r w:rsidR="001805BC" w:rsidRPr="00F02BF0">
        <w:rPr>
          <w:rFonts w:asciiTheme="majorBidi" w:hAnsiTheme="majorBidi" w:cstheme="majorBidi"/>
          <w:sz w:val="24"/>
          <w:szCs w:val="24"/>
        </w:rPr>
        <w:t>4</w:t>
      </w:r>
      <w:r w:rsidRPr="00F02BF0">
        <w:rPr>
          <w:rFonts w:asciiTheme="majorBidi" w:hAnsiTheme="majorBidi" w:cstheme="majorBidi"/>
          <w:sz w:val="24"/>
          <w:szCs w:val="24"/>
        </w:rPr>
        <w:t>) and (</w:t>
      </w:r>
      <w:r w:rsidR="001805BC" w:rsidRPr="00F02BF0">
        <w:rPr>
          <w:rFonts w:asciiTheme="majorBidi" w:hAnsiTheme="majorBidi" w:cstheme="majorBidi"/>
          <w:sz w:val="24"/>
          <w:szCs w:val="24"/>
        </w:rPr>
        <w:t>5</w:t>
      </w:r>
      <w:r w:rsidRPr="00F02BF0">
        <w:rPr>
          <w:rFonts w:asciiTheme="majorBidi" w:hAnsiTheme="majorBidi" w:cstheme="majorBidi"/>
          <w:sz w:val="24"/>
          <w:szCs w:val="24"/>
        </w:rPr>
        <w:t xml:space="preserve">) expressed the turbulent viscosity of K and </w:t>
      </w:r>
      <w:r w:rsidRPr="00F02BF0">
        <w:rPr>
          <w:rFonts w:ascii="Times New Roman" w:hAnsi="Times New Roman" w:cs="Times New Roman"/>
          <w:sz w:val="24"/>
          <w:szCs w:val="24"/>
        </w:rPr>
        <w:t>ε</w:t>
      </w:r>
      <w:r w:rsidRPr="00F02BF0">
        <w:rPr>
          <w:rFonts w:asciiTheme="majorBidi" w:hAnsiTheme="majorBidi" w:cstheme="majorBidi"/>
          <w:sz w:val="24"/>
          <w:szCs w:val="24"/>
        </w:rPr>
        <w:t xml:space="preserve"> functions</w:t>
      </w:r>
      <w:r w:rsidR="00AE7C8D" w:rsidRPr="00F02BF0">
        <w:rPr>
          <w:rFonts w:asciiTheme="majorBidi" w:hAnsiTheme="majorBidi" w:cstheme="majorBidi"/>
          <w:sz w:val="24"/>
          <w:szCs w:val="24"/>
        </w:rPr>
        <w:t xml:space="preserve"> [3</w:t>
      </w:r>
      <w:r w:rsidR="00356531" w:rsidRPr="00F02BF0">
        <w:rPr>
          <w:rFonts w:asciiTheme="majorBidi" w:hAnsiTheme="majorBidi" w:cstheme="majorBidi"/>
          <w:sz w:val="24"/>
          <w:szCs w:val="24"/>
        </w:rPr>
        <w:t>2</w:t>
      </w:r>
      <w:r w:rsidR="00AE7C8D" w:rsidRPr="00F02BF0">
        <w:rPr>
          <w:rFonts w:asciiTheme="majorBidi" w:hAnsiTheme="majorBidi" w:cstheme="majorBidi"/>
          <w:sz w:val="24"/>
          <w:szCs w:val="24"/>
        </w:rPr>
        <w:t>-3</w:t>
      </w:r>
      <w:r w:rsidR="00356531" w:rsidRPr="00F02BF0">
        <w:rPr>
          <w:rFonts w:asciiTheme="majorBidi" w:hAnsiTheme="majorBidi" w:cstheme="majorBidi"/>
          <w:sz w:val="24"/>
          <w:szCs w:val="24"/>
        </w:rPr>
        <w:t>3</w:t>
      </w:r>
      <w:r w:rsidR="00AE7C8D" w:rsidRPr="00F02BF0">
        <w:rPr>
          <w:rFonts w:asciiTheme="majorBidi" w:hAnsiTheme="majorBidi" w:cstheme="majorBidi"/>
          <w:sz w:val="24"/>
          <w:szCs w:val="24"/>
        </w:rPr>
        <w:t>]</w:t>
      </w:r>
      <w:r w:rsidRPr="00F02BF0">
        <w:rPr>
          <w:rFonts w:asciiTheme="majorBidi" w:hAnsiTheme="majorBidi" w:cstheme="majorBidi"/>
          <w:sz w:val="24"/>
          <w:szCs w:val="24"/>
        </w:rPr>
        <w:t xml:space="preserve">. </w:t>
      </w:r>
    </w:p>
    <w:p w14:paraId="588D7721" w14:textId="77777777" w:rsidR="00492CF7" w:rsidRPr="00F02BF0" w:rsidRDefault="00492CF7"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The </w:t>
      </w:r>
      <w:r w:rsidR="00F02869" w:rsidRPr="00F02BF0">
        <w:rPr>
          <w:rFonts w:asciiTheme="majorBidi" w:hAnsiTheme="majorBidi" w:cstheme="majorBidi"/>
          <w:sz w:val="24"/>
          <w:szCs w:val="24"/>
        </w:rPr>
        <w:t>t</w:t>
      </w:r>
      <w:r w:rsidRPr="00F02BF0">
        <w:rPr>
          <w:rFonts w:asciiTheme="majorBidi" w:hAnsiTheme="majorBidi" w:cstheme="majorBidi"/>
          <w:sz w:val="24"/>
          <w:szCs w:val="24"/>
        </w:rPr>
        <w:t>urbulence energy</w:t>
      </w:r>
      <w:r w:rsidR="00F02869" w:rsidRPr="00F02BF0">
        <w:rPr>
          <w:rFonts w:asciiTheme="majorBidi" w:hAnsiTheme="majorBidi" w:cstheme="majorBidi"/>
          <w:sz w:val="24"/>
          <w:szCs w:val="24"/>
        </w:rPr>
        <w:t xml:space="preserve"> equation</w:t>
      </w:r>
      <w:r w:rsidRPr="00F02BF0">
        <w:rPr>
          <w:rFonts w:asciiTheme="majorBidi" w:hAnsiTheme="majorBidi" w:cstheme="majorBidi"/>
          <w:sz w:val="24"/>
          <w:szCs w:val="24"/>
        </w:rPr>
        <w:t>:</w:t>
      </w:r>
    </w:p>
    <w:p w14:paraId="46200CAC" w14:textId="77777777" w:rsidR="00492CF7" w:rsidRPr="00F02BF0" w:rsidRDefault="00492CF7" w:rsidP="007D1E32">
      <w:pPr>
        <w:spacing w:line="240" w:lineRule="auto"/>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114A4343" wp14:editId="69031DE1">
            <wp:extent cx="2463127" cy="41394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4908" cy="420971"/>
                    </a:xfrm>
                    <a:prstGeom prst="rect">
                      <a:avLst/>
                    </a:prstGeom>
                    <a:noFill/>
                    <a:ln>
                      <a:noFill/>
                    </a:ln>
                  </pic:spPr>
                </pic:pic>
              </a:graphicData>
            </a:graphic>
          </wp:inline>
        </w:drawing>
      </w:r>
      <w:r w:rsidRPr="00F02BF0">
        <w:rPr>
          <w:rFonts w:asciiTheme="majorBidi" w:hAnsiTheme="majorBidi" w:cstheme="majorBidi"/>
          <w:sz w:val="24"/>
          <w:szCs w:val="24"/>
        </w:rPr>
        <w:t xml:space="preserve">                          </w:t>
      </w:r>
      <w:r w:rsidR="001805BC" w:rsidRPr="00F02BF0">
        <w:rPr>
          <w:rFonts w:asciiTheme="majorBidi" w:hAnsiTheme="majorBidi" w:cstheme="majorBidi"/>
          <w:sz w:val="24"/>
          <w:szCs w:val="24"/>
        </w:rPr>
        <w:t xml:space="preserve">                        </w:t>
      </w:r>
      <w:r w:rsidRPr="00F02BF0">
        <w:rPr>
          <w:rFonts w:asciiTheme="majorBidi" w:hAnsiTheme="majorBidi" w:cstheme="majorBidi"/>
          <w:sz w:val="24"/>
          <w:szCs w:val="24"/>
        </w:rPr>
        <w:t xml:space="preserve">      (</w:t>
      </w:r>
      <w:r w:rsidR="00773E19" w:rsidRPr="00F02BF0">
        <w:rPr>
          <w:rFonts w:asciiTheme="majorBidi" w:hAnsiTheme="majorBidi" w:cstheme="majorBidi"/>
          <w:sz w:val="24"/>
          <w:szCs w:val="24"/>
        </w:rPr>
        <w:t>6</w:t>
      </w:r>
      <w:r w:rsidRPr="00F02BF0">
        <w:rPr>
          <w:rFonts w:asciiTheme="majorBidi" w:hAnsiTheme="majorBidi" w:cstheme="majorBidi"/>
          <w:sz w:val="24"/>
          <w:szCs w:val="24"/>
        </w:rPr>
        <w:t>)</w:t>
      </w:r>
    </w:p>
    <w:p w14:paraId="5692FA99" w14:textId="77777777" w:rsidR="00492CF7" w:rsidRPr="00F02BF0" w:rsidRDefault="00F02869"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T</w:t>
      </w:r>
      <w:r w:rsidR="00492CF7" w:rsidRPr="00F02BF0">
        <w:rPr>
          <w:rFonts w:asciiTheme="majorBidi" w:hAnsiTheme="majorBidi" w:cstheme="majorBidi"/>
          <w:sz w:val="24"/>
          <w:szCs w:val="24"/>
        </w:rPr>
        <w:t>urbulence dissipation:</w:t>
      </w:r>
    </w:p>
    <w:p w14:paraId="5FA4B0CC" w14:textId="77777777" w:rsidR="00492CF7" w:rsidRPr="00F02BF0" w:rsidRDefault="00492CF7" w:rsidP="007D1E32">
      <w:pPr>
        <w:spacing w:line="240" w:lineRule="auto"/>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379E37F3" wp14:editId="4BD53EBE">
            <wp:extent cx="2845473" cy="373579"/>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1501" cy="380935"/>
                    </a:xfrm>
                    <a:prstGeom prst="rect">
                      <a:avLst/>
                    </a:prstGeom>
                    <a:noFill/>
                    <a:ln>
                      <a:noFill/>
                    </a:ln>
                  </pic:spPr>
                </pic:pic>
              </a:graphicData>
            </a:graphic>
          </wp:inline>
        </w:drawing>
      </w:r>
      <w:r w:rsidRPr="00F02BF0">
        <w:rPr>
          <w:rFonts w:asciiTheme="majorBidi" w:hAnsiTheme="majorBidi" w:cstheme="majorBidi"/>
          <w:sz w:val="24"/>
          <w:szCs w:val="24"/>
        </w:rPr>
        <w:t xml:space="preserve">        </w:t>
      </w:r>
      <w:r w:rsidR="001805BC" w:rsidRPr="00F02BF0">
        <w:rPr>
          <w:rFonts w:asciiTheme="majorBidi" w:hAnsiTheme="majorBidi" w:cstheme="majorBidi"/>
          <w:sz w:val="24"/>
          <w:szCs w:val="24"/>
        </w:rPr>
        <w:t xml:space="preserve">                       </w:t>
      </w:r>
      <w:r w:rsidRPr="00F02BF0">
        <w:rPr>
          <w:rFonts w:asciiTheme="majorBidi" w:hAnsiTheme="majorBidi" w:cstheme="majorBidi"/>
          <w:sz w:val="24"/>
          <w:szCs w:val="24"/>
        </w:rPr>
        <w:t xml:space="preserve">               (</w:t>
      </w:r>
      <w:r w:rsidR="00773E19" w:rsidRPr="00F02BF0">
        <w:rPr>
          <w:rFonts w:asciiTheme="majorBidi" w:hAnsiTheme="majorBidi" w:cstheme="majorBidi"/>
          <w:sz w:val="24"/>
          <w:szCs w:val="24"/>
        </w:rPr>
        <w:t>7</w:t>
      </w:r>
      <w:r w:rsidRPr="00F02BF0">
        <w:rPr>
          <w:rFonts w:asciiTheme="majorBidi" w:hAnsiTheme="majorBidi" w:cstheme="majorBidi"/>
          <w:sz w:val="24"/>
          <w:szCs w:val="24"/>
        </w:rPr>
        <w:t>)</w:t>
      </w:r>
    </w:p>
    <w:p w14:paraId="4C1F6D8E" w14:textId="77777777" w:rsidR="00492CF7" w:rsidRPr="00F02BF0" w:rsidRDefault="00F02869" w:rsidP="007D1E32">
      <w:pPr>
        <w:spacing w:line="240" w:lineRule="auto"/>
        <w:rPr>
          <w:rFonts w:asciiTheme="majorBidi" w:hAnsiTheme="majorBidi" w:cstheme="majorBidi"/>
          <w:sz w:val="24"/>
          <w:szCs w:val="24"/>
        </w:rPr>
      </w:pPr>
      <w:r w:rsidRPr="00F02BF0">
        <w:rPr>
          <w:rFonts w:asciiTheme="majorBidi" w:hAnsiTheme="majorBidi" w:cstheme="majorBidi"/>
          <w:sz w:val="24"/>
          <w:szCs w:val="24"/>
        </w:rPr>
        <w:t>T</w:t>
      </w:r>
      <w:r w:rsidR="00492CF7" w:rsidRPr="00F02BF0">
        <w:rPr>
          <w:rFonts w:asciiTheme="majorBidi" w:hAnsiTheme="majorBidi" w:cstheme="majorBidi"/>
          <w:sz w:val="24"/>
          <w:szCs w:val="24"/>
        </w:rPr>
        <w:t>urbulent viscosity:</w:t>
      </w:r>
    </w:p>
    <w:p w14:paraId="6CBACC8E" w14:textId="77777777" w:rsidR="00492CF7" w:rsidRPr="00F02BF0" w:rsidRDefault="00492CF7" w:rsidP="007D1E32">
      <w:pPr>
        <w:spacing w:line="240" w:lineRule="auto"/>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4ED4D437" wp14:editId="55DE2FF9">
            <wp:extent cx="750437" cy="355157"/>
            <wp:effectExtent l="0" t="0" r="0" b="698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437" cy="355157"/>
                    </a:xfrm>
                    <a:prstGeom prst="rect">
                      <a:avLst/>
                    </a:prstGeom>
                    <a:noFill/>
                    <a:ln>
                      <a:noFill/>
                    </a:ln>
                  </pic:spPr>
                </pic:pic>
              </a:graphicData>
            </a:graphic>
          </wp:inline>
        </w:drawing>
      </w:r>
      <w:r w:rsidRPr="00F02BF0">
        <w:rPr>
          <w:rFonts w:asciiTheme="majorBidi" w:hAnsiTheme="majorBidi" w:cstheme="majorBidi"/>
          <w:sz w:val="24"/>
          <w:szCs w:val="24"/>
        </w:rPr>
        <w:t xml:space="preserve">                                                                                  </w:t>
      </w:r>
      <w:r w:rsidR="001805BC" w:rsidRPr="00F02BF0">
        <w:rPr>
          <w:rFonts w:asciiTheme="majorBidi" w:hAnsiTheme="majorBidi" w:cstheme="majorBidi"/>
          <w:sz w:val="24"/>
          <w:szCs w:val="24"/>
        </w:rPr>
        <w:t xml:space="preserve">                 </w:t>
      </w:r>
      <w:r w:rsidRPr="00F02BF0">
        <w:rPr>
          <w:rFonts w:asciiTheme="majorBidi" w:hAnsiTheme="majorBidi" w:cstheme="majorBidi"/>
          <w:sz w:val="24"/>
          <w:szCs w:val="24"/>
        </w:rPr>
        <w:t xml:space="preserve">  (</w:t>
      </w:r>
      <w:r w:rsidR="00773E19" w:rsidRPr="00F02BF0">
        <w:rPr>
          <w:rFonts w:asciiTheme="majorBidi" w:hAnsiTheme="majorBidi" w:cstheme="majorBidi"/>
          <w:sz w:val="24"/>
          <w:szCs w:val="24"/>
        </w:rPr>
        <w:t>8</w:t>
      </w:r>
      <w:r w:rsidRPr="00F02BF0">
        <w:rPr>
          <w:rFonts w:asciiTheme="majorBidi" w:hAnsiTheme="majorBidi" w:cstheme="majorBidi"/>
          <w:sz w:val="24"/>
          <w:szCs w:val="24"/>
        </w:rPr>
        <w:t>)</w:t>
      </w:r>
    </w:p>
    <w:p w14:paraId="554659F9" w14:textId="77777777" w:rsidR="00492CF7" w:rsidRPr="00F02BF0" w:rsidRDefault="00492CF7" w:rsidP="007D1E32">
      <w:pPr>
        <w:spacing w:line="240" w:lineRule="auto"/>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47E3562C" wp14:editId="776DB358">
            <wp:extent cx="948283" cy="431891"/>
            <wp:effectExtent l="0" t="0" r="4445"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4078" cy="434530"/>
                    </a:xfrm>
                    <a:prstGeom prst="rect">
                      <a:avLst/>
                    </a:prstGeom>
                    <a:noFill/>
                    <a:ln>
                      <a:noFill/>
                    </a:ln>
                  </pic:spPr>
                </pic:pic>
              </a:graphicData>
            </a:graphic>
          </wp:inline>
        </w:drawing>
      </w:r>
      <w:r w:rsidRPr="00F02BF0">
        <w:rPr>
          <w:rFonts w:asciiTheme="majorBidi" w:hAnsiTheme="majorBidi" w:cstheme="majorBidi"/>
          <w:sz w:val="24"/>
          <w:szCs w:val="24"/>
        </w:rPr>
        <w:t xml:space="preserve">                                                    </w:t>
      </w:r>
      <w:r w:rsidR="001805BC" w:rsidRPr="00F02BF0">
        <w:rPr>
          <w:rFonts w:asciiTheme="majorBidi" w:hAnsiTheme="majorBidi" w:cstheme="majorBidi"/>
          <w:sz w:val="24"/>
          <w:szCs w:val="24"/>
        </w:rPr>
        <w:t xml:space="preserve">                             </w:t>
      </w:r>
      <w:r w:rsidRPr="00F02BF0">
        <w:rPr>
          <w:rFonts w:asciiTheme="majorBidi" w:hAnsiTheme="majorBidi" w:cstheme="majorBidi"/>
          <w:sz w:val="24"/>
          <w:szCs w:val="24"/>
        </w:rPr>
        <w:t xml:space="preserve">               (</w:t>
      </w:r>
      <w:r w:rsidR="00773E19" w:rsidRPr="00F02BF0">
        <w:rPr>
          <w:rFonts w:asciiTheme="majorBidi" w:hAnsiTheme="majorBidi" w:cstheme="majorBidi"/>
          <w:sz w:val="24"/>
          <w:szCs w:val="24"/>
        </w:rPr>
        <w:t>9</w:t>
      </w:r>
      <w:r w:rsidRPr="00F02BF0">
        <w:rPr>
          <w:rFonts w:asciiTheme="majorBidi" w:hAnsiTheme="majorBidi" w:cstheme="majorBidi"/>
          <w:sz w:val="24"/>
          <w:szCs w:val="24"/>
        </w:rPr>
        <w:t>)</w:t>
      </w:r>
    </w:p>
    <w:p w14:paraId="06F67F00" w14:textId="394643E9" w:rsidR="00492CF7" w:rsidRPr="00F02BF0" w:rsidRDefault="00EA0D92" w:rsidP="007D1E32">
      <w:pPr>
        <w:spacing w:after="0" w:line="240" w:lineRule="auto"/>
        <w:jc w:val="both"/>
        <w:rPr>
          <w:rFonts w:asciiTheme="majorBidi" w:hAnsiTheme="majorBidi" w:cstheme="majorBidi"/>
          <w:sz w:val="24"/>
          <w:szCs w:val="24"/>
        </w:rPr>
      </w:pPr>
      <w:r w:rsidRPr="00F02BF0">
        <w:rPr>
          <w:rFonts w:asciiTheme="majorBidi" w:hAnsiTheme="majorBidi" w:cstheme="majorBidi"/>
          <w:sz w:val="24"/>
          <w:szCs w:val="24"/>
        </w:rPr>
        <w:t>Calculation of the pressure drop equation is based on the Darcy-Weisbach equation</w:t>
      </w:r>
    </w:p>
    <w:p w14:paraId="3972D8CD" w14:textId="77777777" w:rsidR="00492CF7" w:rsidRPr="00F02BF0" w:rsidRDefault="00492CF7" w:rsidP="007D1E32">
      <w:pPr>
        <w:spacing w:before="240" w:line="240" w:lineRule="auto"/>
        <w:jc w:val="both"/>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46861D3F" wp14:editId="221CD17B">
            <wp:extent cx="757441" cy="323084"/>
            <wp:effectExtent l="0" t="0" r="5080"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3405" cy="325628"/>
                    </a:xfrm>
                    <a:prstGeom prst="rect">
                      <a:avLst/>
                    </a:prstGeom>
                    <a:noFill/>
                    <a:ln>
                      <a:noFill/>
                    </a:ln>
                  </pic:spPr>
                </pic:pic>
              </a:graphicData>
            </a:graphic>
          </wp:inline>
        </w:drawing>
      </w:r>
      <w:r w:rsidRPr="00F02BF0">
        <w:rPr>
          <w:rFonts w:asciiTheme="majorBidi" w:hAnsiTheme="majorBidi" w:cstheme="majorBidi"/>
          <w:sz w:val="24"/>
          <w:szCs w:val="24"/>
        </w:rPr>
        <w:t xml:space="preserve">                                                                  </w:t>
      </w:r>
      <w:r w:rsidR="001805BC" w:rsidRPr="00F02BF0">
        <w:rPr>
          <w:rFonts w:asciiTheme="majorBidi" w:hAnsiTheme="majorBidi" w:cstheme="majorBidi"/>
          <w:sz w:val="24"/>
          <w:szCs w:val="24"/>
        </w:rPr>
        <w:t xml:space="preserve">                      </w:t>
      </w:r>
      <w:r w:rsidRPr="00F02BF0">
        <w:rPr>
          <w:rFonts w:asciiTheme="majorBidi" w:hAnsiTheme="majorBidi" w:cstheme="majorBidi"/>
          <w:sz w:val="24"/>
          <w:szCs w:val="24"/>
        </w:rPr>
        <w:t xml:space="preserve">            (</w:t>
      </w:r>
      <w:r w:rsidR="00773E19" w:rsidRPr="00F02BF0">
        <w:rPr>
          <w:rFonts w:asciiTheme="majorBidi" w:hAnsiTheme="majorBidi" w:cstheme="majorBidi"/>
          <w:sz w:val="24"/>
          <w:szCs w:val="24"/>
        </w:rPr>
        <w:t>10</w:t>
      </w:r>
      <w:r w:rsidRPr="00F02BF0">
        <w:rPr>
          <w:rFonts w:asciiTheme="majorBidi" w:hAnsiTheme="majorBidi" w:cstheme="majorBidi"/>
          <w:sz w:val="24"/>
          <w:szCs w:val="24"/>
        </w:rPr>
        <w:t>)</w:t>
      </w:r>
    </w:p>
    <w:p w14:paraId="05F3F3FD" w14:textId="608F36A0" w:rsidR="00492CF7" w:rsidRPr="00F02BF0" w:rsidRDefault="00492CF7"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Where </w:t>
      </w:r>
      <w:r w:rsidR="00F02869" w:rsidRPr="00F02BF0">
        <w:rPr>
          <w:rFonts w:asciiTheme="majorBidi" w:hAnsiTheme="majorBidi" w:cstheme="majorBidi"/>
          <w:sz w:val="24"/>
          <w:szCs w:val="24"/>
        </w:rPr>
        <w:t xml:space="preserve">D represented the pipe diameter. </w:t>
      </w:r>
      <w:r w:rsidRPr="00F02BF0">
        <w:rPr>
          <w:rFonts w:asciiTheme="majorBidi" w:hAnsiTheme="majorBidi" w:cstheme="majorBidi"/>
          <w:sz w:val="24"/>
          <w:szCs w:val="24"/>
        </w:rPr>
        <w:t xml:space="preserve">f, </w:t>
      </w:r>
      <w:r w:rsidR="00EA0D92" w:rsidRPr="00F02BF0">
        <w:rPr>
          <w:rFonts w:asciiTheme="majorBidi" w:hAnsiTheme="majorBidi" w:cstheme="majorBidi"/>
          <w:sz w:val="24"/>
          <w:szCs w:val="24"/>
        </w:rPr>
        <w:t>U</w:t>
      </w:r>
      <w:r w:rsidRPr="00F02BF0">
        <w:rPr>
          <w:rFonts w:asciiTheme="majorBidi" w:hAnsiTheme="majorBidi" w:cstheme="majorBidi"/>
          <w:sz w:val="24"/>
          <w:szCs w:val="24"/>
        </w:rPr>
        <w:t xml:space="preserve">, and </w:t>
      </w:r>
      <w:r w:rsidR="00F02869" w:rsidRPr="00F02BF0">
        <w:rPr>
          <w:rFonts w:asciiTheme="majorBidi" w:hAnsiTheme="majorBidi" w:cstheme="majorBidi"/>
          <w:sz w:val="24"/>
          <w:szCs w:val="24"/>
        </w:rPr>
        <w:t xml:space="preserve">L </w:t>
      </w:r>
      <w:r w:rsidRPr="00F02BF0">
        <w:rPr>
          <w:rFonts w:asciiTheme="majorBidi" w:hAnsiTheme="majorBidi" w:cstheme="majorBidi"/>
          <w:sz w:val="24"/>
          <w:szCs w:val="24"/>
        </w:rPr>
        <w:t xml:space="preserve">are the friction factor, </w:t>
      </w:r>
      <w:r w:rsidR="00F02869" w:rsidRPr="00F02BF0">
        <w:rPr>
          <w:rFonts w:asciiTheme="majorBidi" w:hAnsiTheme="majorBidi" w:cstheme="majorBidi"/>
          <w:sz w:val="24"/>
          <w:szCs w:val="24"/>
        </w:rPr>
        <w:t>fluid velocity</w:t>
      </w:r>
      <w:r w:rsidR="00815EAE" w:rsidRPr="00F02BF0">
        <w:rPr>
          <w:rFonts w:asciiTheme="majorBidi" w:hAnsiTheme="majorBidi" w:cstheme="majorBidi"/>
          <w:sz w:val="24"/>
          <w:szCs w:val="24"/>
        </w:rPr>
        <w:t>,</w:t>
      </w:r>
      <w:r w:rsidR="00F02869" w:rsidRPr="00F02BF0">
        <w:rPr>
          <w:rFonts w:asciiTheme="majorBidi" w:hAnsiTheme="majorBidi" w:cstheme="majorBidi"/>
          <w:sz w:val="24"/>
          <w:szCs w:val="24"/>
        </w:rPr>
        <w:t xml:space="preserve"> and </w:t>
      </w:r>
      <w:r w:rsidRPr="00F02BF0">
        <w:rPr>
          <w:rFonts w:asciiTheme="majorBidi" w:hAnsiTheme="majorBidi" w:cstheme="majorBidi"/>
          <w:sz w:val="24"/>
          <w:szCs w:val="24"/>
        </w:rPr>
        <w:t>pipe length</w:t>
      </w:r>
      <w:r w:rsidR="00F940F0" w:rsidRPr="00F02BF0">
        <w:rPr>
          <w:rFonts w:asciiTheme="majorBidi" w:hAnsiTheme="majorBidi" w:cstheme="majorBidi"/>
          <w:sz w:val="24"/>
          <w:szCs w:val="24"/>
        </w:rPr>
        <w:t xml:space="preserve"> [23]</w:t>
      </w:r>
      <w:r w:rsidRPr="00F02BF0">
        <w:rPr>
          <w:rFonts w:asciiTheme="majorBidi" w:hAnsiTheme="majorBidi" w:cstheme="majorBidi"/>
          <w:sz w:val="24"/>
          <w:szCs w:val="24"/>
        </w:rPr>
        <w:t xml:space="preserve">. </w:t>
      </w:r>
    </w:p>
    <w:p w14:paraId="712F7FAC" w14:textId="6A42DA63" w:rsidR="00EA0D92" w:rsidRPr="00F02BF0" w:rsidRDefault="00987720" w:rsidP="007D1E32">
      <w:pPr>
        <w:spacing w:line="240" w:lineRule="auto"/>
        <w:jc w:val="both"/>
        <w:rPr>
          <w:rFonts w:asciiTheme="majorBidi" w:hAnsiTheme="majorBidi" w:cstheme="majorBidi"/>
          <w:sz w:val="24"/>
          <w:szCs w:val="24"/>
        </w:rPr>
      </w:pPr>
      <w:r w:rsidRPr="00F02BF0">
        <w:t xml:space="preserve">The friction factor is representing the loss of pressure of a fluid in a pipe due to the interactions in between the fluid and the pipe. </w:t>
      </w:r>
      <w:r w:rsidR="00EA0D92" w:rsidRPr="00F02BF0">
        <w:t xml:space="preserve">The </w:t>
      </w:r>
      <w:r w:rsidRPr="00F02BF0">
        <w:t xml:space="preserve">Darcy friction factor can </w:t>
      </w:r>
      <w:r w:rsidR="00EA0D92" w:rsidRPr="00F02BF0">
        <w:t>be calculated using equation</w:t>
      </w:r>
    </w:p>
    <w:p w14:paraId="7AE3D745" w14:textId="77777777" w:rsidR="00492CF7" w:rsidRPr="00F02BF0" w:rsidRDefault="00492CF7" w:rsidP="007D1E32">
      <w:p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469D1C1F" wp14:editId="144CB332">
            <wp:extent cx="787779" cy="481996"/>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4325" cy="486001"/>
                    </a:xfrm>
                    <a:prstGeom prst="rect">
                      <a:avLst/>
                    </a:prstGeom>
                    <a:noFill/>
                    <a:ln>
                      <a:noFill/>
                    </a:ln>
                  </pic:spPr>
                </pic:pic>
              </a:graphicData>
            </a:graphic>
          </wp:inline>
        </w:drawing>
      </w:r>
      <w:r w:rsidRPr="00F02BF0">
        <w:rPr>
          <w:rFonts w:asciiTheme="majorBidi" w:hAnsiTheme="majorBidi" w:cstheme="majorBidi"/>
          <w:sz w:val="24"/>
          <w:szCs w:val="24"/>
        </w:rPr>
        <w:t xml:space="preserve">                                                                                          </w:t>
      </w:r>
      <w:r w:rsidR="001805BC" w:rsidRPr="00F02BF0">
        <w:rPr>
          <w:rFonts w:asciiTheme="majorBidi" w:hAnsiTheme="majorBidi" w:cstheme="majorBidi"/>
          <w:sz w:val="24"/>
          <w:szCs w:val="24"/>
        </w:rPr>
        <w:t xml:space="preserve"> </w:t>
      </w:r>
      <w:r w:rsidRPr="00F02BF0">
        <w:rPr>
          <w:rFonts w:asciiTheme="majorBidi" w:hAnsiTheme="majorBidi" w:cstheme="majorBidi"/>
          <w:sz w:val="24"/>
          <w:szCs w:val="24"/>
        </w:rPr>
        <w:t xml:space="preserve">     (</w:t>
      </w:r>
      <w:r w:rsidR="00773E19" w:rsidRPr="00F02BF0">
        <w:rPr>
          <w:rFonts w:asciiTheme="majorBidi" w:hAnsiTheme="majorBidi" w:cstheme="majorBidi"/>
          <w:sz w:val="24"/>
          <w:szCs w:val="24"/>
        </w:rPr>
        <w:t>11</w:t>
      </w:r>
      <w:r w:rsidRPr="00F02BF0">
        <w:rPr>
          <w:rFonts w:asciiTheme="majorBidi" w:hAnsiTheme="majorBidi" w:cstheme="majorBidi"/>
          <w:sz w:val="24"/>
          <w:szCs w:val="24"/>
        </w:rPr>
        <w:t>)</w:t>
      </w:r>
    </w:p>
    <w:p w14:paraId="11C67246" w14:textId="0B0342F1" w:rsidR="00492CF7" w:rsidRPr="00F02BF0" w:rsidRDefault="00F02869"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Also, </w:t>
      </w:r>
      <w:r w:rsidR="00F940F0" w:rsidRPr="00F02BF0">
        <w:rPr>
          <w:rFonts w:asciiTheme="majorBidi" w:hAnsiTheme="majorBidi" w:cstheme="majorBidi"/>
          <w:sz w:val="24"/>
          <w:szCs w:val="24"/>
        </w:rPr>
        <w:t xml:space="preserve">the </w:t>
      </w:r>
      <w:r w:rsidR="00FB2ABB" w:rsidRPr="00F02BF0">
        <w:rPr>
          <w:rFonts w:asciiTheme="majorBidi" w:hAnsiTheme="majorBidi" w:cstheme="majorBidi"/>
          <w:sz w:val="24"/>
          <w:szCs w:val="24"/>
        </w:rPr>
        <w:t xml:space="preserve">friction factor </w:t>
      </w:r>
      <w:r w:rsidR="0015708C" w:rsidRPr="00F02BF0">
        <w:rPr>
          <w:rFonts w:asciiTheme="majorBidi" w:hAnsiTheme="majorBidi" w:cstheme="majorBidi"/>
          <w:sz w:val="24"/>
          <w:szCs w:val="24"/>
        </w:rPr>
        <w:t>can be</w:t>
      </w:r>
      <w:r w:rsidR="00C53A0D" w:rsidRPr="00F02BF0">
        <w:rPr>
          <w:rFonts w:asciiTheme="majorBidi" w:hAnsiTheme="majorBidi" w:cstheme="majorBidi"/>
          <w:sz w:val="24"/>
          <w:szCs w:val="24"/>
        </w:rPr>
        <w:t xml:space="preserve"> obtained </w:t>
      </w:r>
      <w:r w:rsidR="00FB2ABB" w:rsidRPr="00F02BF0">
        <w:rPr>
          <w:rFonts w:asciiTheme="majorBidi" w:hAnsiTheme="majorBidi" w:cstheme="majorBidi"/>
          <w:sz w:val="24"/>
          <w:szCs w:val="24"/>
        </w:rPr>
        <w:t xml:space="preserve">using </w:t>
      </w:r>
      <w:r w:rsidR="00C53A0D" w:rsidRPr="00F02BF0">
        <w:rPr>
          <w:rFonts w:asciiTheme="majorBidi" w:hAnsiTheme="majorBidi" w:cstheme="majorBidi"/>
          <w:sz w:val="24"/>
          <w:szCs w:val="24"/>
        </w:rPr>
        <w:t xml:space="preserve">Filonenko’s friction factor correlation </w:t>
      </w:r>
      <w:r w:rsidR="0015708C" w:rsidRPr="00F02BF0">
        <w:rPr>
          <w:rFonts w:asciiTheme="majorBidi" w:hAnsiTheme="majorBidi" w:cstheme="majorBidi"/>
          <w:sz w:val="24"/>
          <w:szCs w:val="24"/>
        </w:rPr>
        <w:t xml:space="preserve">equation </w:t>
      </w:r>
      <w:r w:rsidR="00492CF7" w:rsidRPr="00F02BF0">
        <w:rPr>
          <w:rFonts w:asciiTheme="majorBidi" w:hAnsiTheme="majorBidi" w:cstheme="majorBidi"/>
          <w:sz w:val="24"/>
          <w:szCs w:val="24"/>
        </w:rPr>
        <w:t>[</w:t>
      </w:r>
      <w:r w:rsidR="00356531" w:rsidRPr="00F02BF0">
        <w:rPr>
          <w:rFonts w:asciiTheme="majorBidi" w:hAnsiTheme="majorBidi" w:cstheme="majorBidi"/>
          <w:sz w:val="24"/>
          <w:szCs w:val="24"/>
        </w:rPr>
        <w:t>32</w:t>
      </w:r>
      <w:r w:rsidR="00492CF7" w:rsidRPr="00F02BF0">
        <w:rPr>
          <w:rFonts w:asciiTheme="majorBidi" w:hAnsiTheme="majorBidi" w:cstheme="majorBidi"/>
          <w:sz w:val="24"/>
          <w:szCs w:val="24"/>
        </w:rPr>
        <w:t>]:</w:t>
      </w:r>
    </w:p>
    <w:p w14:paraId="051A92D1" w14:textId="77777777" w:rsidR="00492CF7" w:rsidRPr="00F02BF0" w:rsidRDefault="00492CF7" w:rsidP="007D1E32">
      <w:pPr>
        <w:spacing w:line="240" w:lineRule="auto"/>
        <w:jc w:val="both"/>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5D834826" wp14:editId="1073C27C">
            <wp:extent cx="1671472" cy="256762"/>
            <wp:effectExtent l="0" t="0" r="508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3262" cy="263182"/>
                    </a:xfrm>
                    <a:prstGeom prst="rect">
                      <a:avLst/>
                    </a:prstGeom>
                    <a:noFill/>
                    <a:ln>
                      <a:noFill/>
                    </a:ln>
                  </pic:spPr>
                </pic:pic>
              </a:graphicData>
            </a:graphic>
          </wp:inline>
        </w:drawing>
      </w:r>
      <w:r w:rsidRPr="00F02BF0">
        <w:rPr>
          <w:rFonts w:asciiTheme="majorBidi" w:hAnsiTheme="majorBidi" w:cstheme="majorBidi"/>
          <w:sz w:val="24"/>
          <w:szCs w:val="24"/>
        </w:rPr>
        <w:t xml:space="preserve">                                                           </w:t>
      </w:r>
      <w:r w:rsidR="001805BC" w:rsidRPr="00F02BF0">
        <w:rPr>
          <w:rFonts w:asciiTheme="majorBidi" w:hAnsiTheme="majorBidi" w:cstheme="majorBidi"/>
          <w:sz w:val="24"/>
          <w:szCs w:val="24"/>
        </w:rPr>
        <w:t xml:space="preserve">   </w:t>
      </w:r>
      <w:r w:rsidRPr="00F02BF0">
        <w:rPr>
          <w:rFonts w:asciiTheme="majorBidi" w:hAnsiTheme="majorBidi" w:cstheme="majorBidi"/>
          <w:sz w:val="24"/>
          <w:szCs w:val="24"/>
        </w:rPr>
        <w:t xml:space="preserve">           (1</w:t>
      </w:r>
      <w:r w:rsidR="00773E19" w:rsidRPr="00F02BF0">
        <w:rPr>
          <w:rFonts w:asciiTheme="majorBidi" w:hAnsiTheme="majorBidi" w:cstheme="majorBidi"/>
          <w:sz w:val="24"/>
          <w:szCs w:val="24"/>
        </w:rPr>
        <w:t>2</w:t>
      </w:r>
      <w:r w:rsidRPr="00F02BF0">
        <w:rPr>
          <w:rFonts w:asciiTheme="majorBidi" w:hAnsiTheme="majorBidi" w:cstheme="majorBidi"/>
          <w:sz w:val="24"/>
          <w:szCs w:val="24"/>
        </w:rPr>
        <w:t>)</w:t>
      </w:r>
    </w:p>
    <w:p w14:paraId="677F15EB" w14:textId="1CC21155" w:rsidR="00492CF7" w:rsidRPr="00F02BF0" w:rsidRDefault="00987720"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T</w:t>
      </w:r>
      <w:r w:rsidR="00492CF7" w:rsidRPr="00F02BF0">
        <w:rPr>
          <w:rFonts w:asciiTheme="majorBidi" w:hAnsiTheme="majorBidi" w:cstheme="majorBidi"/>
          <w:sz w:val="24"/>
          <w:szCs w:val="24"/>
        </w:rPr>
        <w:t>he Reynolds number</w:t>
      </w:r>
      <w:r w:rsidRPr="00F02BF0">
        <w:rPr>
          <w:rFonts w:asciiTheme="majorBidi" w:hAnsiTheme="majorBidi" w:cstheme="majorBidi"/>
          <w:sz w:val="24"/>
          <w:szCs w:val="24"/>
        </w:rPr>
        <w:t xml:space="preserve"> was calculated using the following equation</w:t>
      </w:r>
      <w:r w:rsidR="00492CF7" w:rsidRPr="00F02BF0">
        <w:rPr>
          <w:rFonts w:asciiTheme="majorBidi" w:hAnsiTheme="majorBidi" w:cstheme="majorBidi"/>
          <w:sz w:val="24"/>
          <w:szCs w:val="24"/>
        </w:rPr>
        <w:t>.</w:t>
      </w:r>
    </w:p>
    <w:p w14:paraId="1178C8D7" w14:textId="77777777" w:rsidR="00492CF7" w:rsidRPr="00F02BF0" w:rsidRDefault="00492CF7" w:rsidP="007D1E32">
      <w:p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43F8B902" wp14:editId="37DE50C7">
            <wp:extent cx="878764" cy="434389"/>
            <wp:effectExtent l="0" t="0" r="0"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4893" cy="437419"/>
                    </a:xfrm>
                    <a:prstGeom prst="rect">
                      <a:avLst/>
                    </a:prstGeom>
                    <a:noFill/>
                    <a:ln>
                      <a:noFill/>
                    </a:ln>
                  </pic:spPr>
                </pic:pic>
              </a:graphicData>
            </a:graphic>
          </wp:inline>
        </w:drawing>
      </w:r>
      <w:r w:rsidRPr="00F02BF0">
        <w:rPr>
          <w:rFonts w:asciiTheme="majorBidi" w:hAnsiTheme="majorBidi" w:cstheme="majorBidi"/>
          <w:sz w:val="24"/>
          <w:szCs w:val="24"/>
        </w:rPr>
        <w:t xml:space="preserve">                                                      </w:t>
      </w:r>
      <w:r w:rsidR="001805BC" w:rsidRPr="00F02BF0">
        <w:rPr>
          <w:rFonts w:asciiTheme="majorBidi" w:hAnsiTheme="majorBidi" w:cstheme="majorBidi"/>
          <w:sz w:val="24"/>
          <w:szCs w:val="24"/>
        </w:rPr>
        <w:t xml:space="preserve">                                        (1</w:t>
      </w:r>
      <w:r w:rsidR="006F5D06" w:rsidRPr="00F02BF0">
        <w:rPr>
          <w:rFonts w:asciiTheme="majorBidi" w:hAnsiTheme="majorBidi" w:cstheme="majorBidi"/>
          <w:sz w:val="24"/>
          <w:szCs w:val="24"/>
        </w:rPr>
        <w:t>3</w:t>
      </w:r>
      <w:r w:rsidRPr="00F02BF0">
        <w:rPr>
          <w:rFonts w:asciiTheme="majorBidi" w:hAnsiTheme="majorBidi" w:cstheme="majorBidi"/>
          <w:sz w:val="24"/>
          <w:szCs w:val="24"/>
        </w:rPr>
        <w:t>)</w:t>
      </w:r>
    </w:p>
    <w:p w14:paraId="61BDAC3B" w14:textId="638D78F3" w:rsidR="00492CF7" w:rsidRPr="00F02BF0" w:rsidRDefault="00492CF7" w:rsidP="007D1E32">
      <w:pPr>
        <w:spacing w:after="0" w:line="240" w:lineRule="auto"/>
        <w:jc w:val="both"/>
        <w:rPr>
          <w:rFonts w:asciiTheme="majorBidi" w:hAnsiTheme="majorBidi" w:cstheme="majorBidi"/>
          <w:sz w:val="24"/>
          <w:szCs w:val="24"/>
        </w:rPr>
      </w:pPr>
      <w:r w:rsidRPr="00F02BF0">
        <w:rPr>
          <w:rFonts w:asciiTheme="majorBidi" w:hAnsiTheme="majorBidi" w:cstheme="majorBidi"/>
          <w:sz w:val="24"/>
          <w:szCs w:val="24"/>
        </w:rPr>
        <w:t>Where</w:t>
      </w:r>
      <w:r w:rsidR="00F02869" w:rsidRPr="00F02BF0">
        <w:rPr>
          <w:rFonts w:asciiTheme="majorBidi" w:hAnsiTheme="majorBidi" w:cstheme="majorBidi"/>
          <w:sz w:val="24"/>
          <w:szCs w:val="24"/>
        </w:rPr>
        <w:t xml:space="preserve"> </w:t>
      </w:r>
      <w:r w:rsidR="00F02869" w:rsidRPr="00F02BF0">
        <w:rPr>
          <w:rFonts w:asciiTheme="majorBidi" w:hAnsiTheme="majorBidi" w:cstheme="majorBidi"/>
          <w:i/>
          <w:sz w:val="24"/>
          <w:szCs w:val="24"/>
        </w:rPr>
        <w:t>μ</w:t>
      </w:r>
      <w:r w:rsidRPr="00F02BF0">
        <w:rPr>
          <w:rFonts w:asciiTheme="majorBidi" w:hAnsiTheme="majorBidi" w:cstheme="majorBidi"/>
          <w:sz w:val="24"/>
          <w:szCs w:val="24"/>
        </w:rPr>
        <w:t xml:space="preserve"> </w:t>
      </w:r>
      <w:r w:rsidR="00F02869" w:rsidRPr="00F02BF0">
        <w:rPr>
          <w:rFonts w:asciiTheme="majorBidi" w:hAnsiTheme="majorBidi" w:cstheme="majorBidi"/>
          <w:sz w:val="24"/>
          <w:szCs w:val="24"/>
        </w:rPr>
        <w:t xml:space="preserve">and </w:t>
      </w:r>
      <w:r w:rsidRPr="00F02BF0">
        <w:rPr>
          <w:rFonts w:asciiTheme="majorBidi" w:hAnsiTheme="majorBidi" w:cstheme="majorBidi"/>
          <w:i/>
          <w:sz w:val="24"/>
          <w:szCs w:val="24"/>
        </w:rPr>
        <w:t>ρ</w:t>
      </w:r>
      <w:r w:rsidRPr="00F02BF0">
        <w:rPr>
          <w:rFonts w:asciiTheme="majorBidi" w:hAnsiTheme="majorBidi" w:cstheme="majorBidi"/>
          <w:sz w:val="24"/>
          <w:szCs w:val="24"/>
        </w:rPr>
        <w:t xml:space="preserve"> are the </w:t>
      </w:r>
      <w:bookmarkStart w:id="3" w:name="_Hlk1032612"/>
      <w:r w:rsidR="00F02869" w:rsidRPr="00F02BF0">
        <w:rPr>
          <w:rFonts w:asciiTheme="majorBidi" w:hAnsiTheme="majorBidi" w:cstheme="majorBidi"/>
          <w:sz w:val="24"/>
          <w:szCs w:val="24"/>
        </w:rPr>
        <w:t xml:space="preserve">water dynamic viscosity </w:t>
      </w:r>
      <w:r w:rsidR="005D01E1" w:rsidRPr="00F02BF0">
        <w:rPr>
          <w:rFonts w:asciiTheme="majorBidi" w:hAnsiTheme="majorBidi" w:cstheme="majorBidi"/>
          <w:sz w:val="24"/>
          <w:szCs w:val="24"/>
        </w:rPr>
        <w:t>(</w:t>
      </w:r>
      <w:r w:rsidR="005A78D2" w:rsidRPr="00F02BF0">
        <w:rPr>
          <w:rFonts w:asciiTheme="majorBidi" w:hAnsiTheme="majorBidi" w:cstheme="majorBidi"/>
          <w:sz w:val="24"/>
          <w:szCs w:val="24"/>
        </w:rPr>
        <w:t>N.s/m</w:t>
      </w:r>
      <w:r w:rsidR="005A78D2" w:rsidRPr="00F02BF0">
        <w:rPr>
          <w:rFonts w:asciiTheme="majorBidi" w:hAnsiTheme="majorBidi" w:cstheme="majorBidi"/>
          <w:sz w:val="24"/>
          <w:szCs w:val="24"/>
          <w:vertAlign w:val="superscript"/>
        </w:rPr>
        <w:t>2</w:t>
      </w:r>
      <w:r w:rsidR="005A78D2" w:rsidRPr="00F02BF0">
        <w:rPr>
          <w:rFonts w:asciiTheme="majorBidi" w:hAnsiTheme="majorBidi" w:cstheme="majorBidi"/>
          <w:sz w:val="24"/>
          <w:szCs w:val="24"/>
        </w:rPr>
        <w:t xml:space="preserve">) and </w:t>
      </w:r>
      <w:bookmarkEnd w:id="3"/>
      <w:r w:rsidRPr="00F02BF0">
        <w:rPr>
          <w:rFonts w:asciiTheme="majorBidi" w:hAnsiTheme="majorBidi" w:cstheme="majorBidi"/>
          <w:sz w:val="24"/>
          <w:szCs w:val="24"/>
        </w:rPr>
        <w:t>density</w:t>
      </w:r>
      <w:r w:rsidR="005A78D2" w:rsidRPr="00F02BF0">
        <w:rPr>
          <w:rFonts w:asciiTheme="majorBidi" w:hAnsiTheme="majorBidi" w:cstheme="majorBidi"/>
          <w:sz w:val="24"/>
          <w:szCs w:val="24"/>
        </w:rPr>
        <w:t xml:space="preserve"> (kg/m</w:t>
      </w:r>
      <w:r w:rsidR="005A78D2" w:rsidRPr="00F02BF0">
        <w:rPr>
          <w:rFonts w:asciiTheme="majorBidi" w:hAnsiTheme="majorBidi" w:cstheme="majorBidi"/>
          <w:sz w:val="24"/>
          <w:szCs w:val="24"/>
          <w:vertAlign w:val="superscript"/>
        </w:rPr>
        <w:t>3</w:t>
      </w:r>
      <w:r w:rsidR="005A78D2" w:rsidRPr="00F02BF0">
        <w:rPr>
          <w:rFonts w:asciiTheme="majorBidi" w:hAnsiTheme="majorBidi" w:cstheme="majorBidi"/>
          <w:sz w:val="24"/>
          <w:szCs w:val="24"/>
        </w:rPr>
        <w:t xml:space="preserve">), respectively. </w:t>
      </w:r>
      <w:r w:rsidRPr="00F02BF0">
        <w:rPr>
          <w:rFonts w:asciiTheme="majorBidi" w:hAnsiTheme="majorBidi" w:cstheme="majorBidi"/>
          <w:sz w:val="24"/>
          <w:szCs w:val="24"/>
        </w:rPr>
        <w:t xml:space="preserve"> </w:t>
      </w:r>
    </w:p>
    <w:p w14:paraId="44854241" w14:textId="763C010C" w:rsidR="00492CF7" w:rsidRPr="00F02BF0" w:rsidRDefault="00987720" w:rsidP="007D1E32">
      <w:p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The h</w:t>
      </w:r>
      <w:r w:rsidR="00F02869" w:rsidRPr="00F02BF0">
        <w:rPr>
          <w:rFonts w:asciiTheme="majorBidi" w:hAnsiTheme="majorBidi" w:cstheme="majorBidi"/>
          <w:sz w:val="24"/>
          <w:szCs w:val="24"/>
        </w:rPr>
        <w:t xml:space="preserve">eat transfer </w:t>
      </w:r>
      <w:r w:rsidR="00B6207E" w:rsidRPr="00F02BF0">
        <w:rPr>
          <w:rFonts w:asciiTheme="majorBidi" w:hAnsiTheme="majorBidi" w:cstheme="majorBidi"/>
          <w:sz w:val="24"/>
          <w:szCs w:val="24"/>
        </w:rPr>
        <w:t xml:space="preserve">rate </w:t>
      </w:r>
      <w:r w:rsidR="00F02869" w:rsidRPr="00F02BF0">
        <w:rPr>
          <w:rFonts w:asciiTheme="majorBidi" w:hAnsiTheme="majorBidi" w:cstheme="majorBidi"/>
          <w:sz w:val="24"/>
          <w:szCs w:val="24"/>
        </w:rPr>
        <w:t xml:space="preserve">in the pipe </w:t>
      </w:r>
      <w:r w:rsidRPr="00F02BF0">
        <w:rPr>
          <w:rFonts w:asciiTheme="majorBidi" w:hAnsiTheme="majorBidi" w:cstheme="majorBidi"/>
          <w:sz w:val="24"/>
          <w:szCs w:val="24"/>
        </w:rPr>
        <w:t xml:space="preserve">was </w:t>
      </w:r>
      <w:r w:rsidR="00F02869" w:rsidRPr="00F02BF0">
        <w:rPr>
          <w:rFonts w:asciiTheme="majorBidi" w:hAnsiTheme="majorBidi" w:cstheme="majorBidi"/>
          <w:sz w:val="24"/>
          <w:szCs w:val="24"/>
        </w:rPr>
        <w:t xml:space="preserve"> calculated </w:t>
      </w:r>
      <w:r w:rsidR="009907D3" w:rsidRPr="00F02BF0">
        <w:rPr>
          <w:rFonts w:asciiTheme="majorBidi" w:hAnsiTheme="majorBidi" w:cstheme="majorBidi"/>
          <w:sz w:val="24"/>
          <w:szCs w:val="24"/>
        </w:rPr>
        <w:t>as follows</w:t>
      </w:r>
      <w:r w:rsidR="00F02869" w:rsidRPr="00F02BF0">
        <w:rPr>
          <w:rFonts w:asciiTheme="majorBidi" w:hAnsiTheme="majorBidi" w:cstheme="majorBidi"/>
          <w:sz w:val="24"/>
          <w:szCs w:val="24"/>
        </w:rPr>
        <w:t>:</w:t>
      </w:r>
    </w:p>
    <w:p w14:paraId="474B83E4" w14:textId="2E70549E" w:rsidR="00492CF7" w:rsidRPr="00F02BF0" w:rsidRDefault="00492CF7" w:rsidP="007D1E32">
      <w:pPr>
        <w:autoSpaceDE w:val="0"/>
        <w:autoSpaceDN w:val="0"/>
        <w:adjustRightInd w:val="0"/>
        <w:spacing w:before="240" w:after="0" w:line="240" w:lineRule="auto"/>
        <w:jc w:val="both"/>
        <w:rPr>
          <w:rFonts w:asciiTheme="majorBidi" w:hAnsiTheme="majorBidi" w:cstheme="majorBidi"/>
          <w:sz w:val="24"/>
          <w:szCs w:val="24"/>
        </w:rPr>
      </w:pPr>
      <m:oMath>
        <m:r>
          <w:rPr>
            <w:rFonts w:ascii="Cambria Math" w:hAnsi="Cambria Math" w:cstheme="majorBidi"/>
            <w:sz w:val="24"/>
            <w:szCs w:val="24"/>
          </w:rPr>
          <w:lastRenderedPageBreak/>
          <m:t>Q=ṁCp∆T</m:t>
        </m:r>
      </m:oMath>
      <w:r w:rsidRPr="00F02BF0">
        <w:rPr>
          <w:rFonts w:asciiTheme="majorBidi" w:hAnsiTheme="majorBidi" w:cstheme="majorBidi"/>
          <w:sz w:val="24"/>
          <w:szCs w:val="24"/>
        </w:rPr>
        <w:t xml:space="preserve"> </w:t>
      </w:r>
      <w:r w:rsidR="00A02AB6" w:rsidRPr="00F02BF0">
        <w:rPr>
          <w:rFonts w:asciiTheme="majorBidi" w:hAnsiTheme="majorBidi" w:cstheme="majorBidi"/>
          <w:sz w:val="24"/>
          <w:szCs w:val="24"/>
        </w:rPr>
        <w:tab/>
      </w:r>
      <w:r w:rsidR="00A02AB6" w:rsidRPr="00F02BF0">
        <w:rPr>
          <w:rFonts w:asciiTheme="majorBidi" w:hAnsiTheme="majorBidi" w:cstheme="majorBidi"/>
          <w:sz w:val="24"/>
          <w:szCs w:val="24"/>
        </w:rPr>
        <w:tab/>
      </w:r>
      <w:r w:rsidR="00A02AB6" w:rsidRPr="00F02BF0">
        <w:rPr>
          <w:rFonts w:asciiTheme="majorBidi" w:hAnsiTheme="majorBidi" w:cstheme="majorBidi"/>
          <w:sz w:val="24"/>
          <w:szCs w:val="24"/>
        </w:rPr>
        <w:tab/>
      </w:r>
      <w:r w:rsidR="00A02AB6" w:rsidRPr="00F02BF0">
        <w:rPr>
          <w:rFonts w:asciiTheme="majorBidi" w:hAnsiTheme="majorBidi" w:cstheme="majorBidi"/>
          <w:sz w:val="24"/>
          <w:szCs w:val="24"/>
        </w:rPr>
        <w:tab/>
      </w:r>
      <w:r w:rsidR="00A02AB6" w:rsidRPr="00F02BF0">
        <w:rPr>
          <w:rFonts w:asciiTheme="majorBidi" w:hAnsiTheme="majorBidi" w:cstheme="majorBidi"/>
          <w:sz w:val="24"/>
          <w:szCs w:val="24"/>
        </w:rPr>
        <w:tab/>
      </w:r>
      <w:r w:rsidR="00A02AB6" w:rsidRPr="00F02BF0">
        <w:rPr>
          <w:rFonts w:asciiTheme="majorBidi" w:hAnsiTheme="majorBidi" w:cstheme="majorBidi"/>
          <w:sz w:val="24"/>
          <w:szCs w:val="24"/>
        </w:rPr>
        <w:tab/>
      </w:r>
      <w:r w:rsidR="00A02AB6" w:rsidRPr="00F02BF0">
        <w:rPr>
          <w:rFonts w:asciiTheme="majorBidi" w:hAnsiTheme="majorBidi" w:cstheme="majorBidi"/>
          <w:sz w:val="24"/>
          <w:szCs w:val="24"/>
        </w:rPr>
        <w:tab/>
      </w:r>
      <w:r w:rsidR="00A02AB6" w:rsidRPr="00F02BF0">
        <w:rPr>
          <w:rFonts w:asciiTheme="majorBidi" w:hAnsiTheme="majorBidi" w:cstheme="majorBidi"/>
          <w:sz w:val="24"/>
          <w:szCs w:val="24"/>
        </w:rPr>
        <w:tab/>
      </w:r>
      <w:r w:rsidR="001805BC" w:rsidRPr="00F02BF0">
        <w:rPr>
          <w:rFonts w:asciiTheme="majorBidi" w:hAnsiTheme="majorBidi" w:cstheme="majorBidi"/>
          <w:sz w:val="24"/>
          <w:szCs w:val="24"/>
        </w:rPr>
        <w:t>(1</w:t>
      </w:r>
      <w:r w:rsidR="006F5D06" w:rsidRPr="00F02BF0">
        <w:rPr>
          <w:rFonts w:asciiTheme="majorBidi" w:hAnsiTheme="majorBidi" w:cstheme="majorBidi"/>
          <w:sz w:val="24"/>
          <w:szCs w:val="24"/>
        </w:rPr>
        <w:t>4</w:t>
      </w:r>
      <w:r w:rsidRPr="00F02BF0">
        <w:rPr>
          <w:rFonts w:asciiTheme="majorBidi" w:hAnsiTheme="majorBidi" w:cstheme="majorBidi"/>
          <w:sz w:val="24"/>
          <w:szCs w:val="24"/>
        </w:rPr>
        <w:t>)</w:t>
      </w:r>
    </w:p>
    <w:p w14:paraId="370F9839" w14:textId="144E69C4" w:rsidR="00492CF7" w:rsidRPr="00F02BF0" w:rsidRDefault="00492CF7" w:rsidP="007D1E32">
      <w:p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Where, </w:t>
      </w:r>
      <w:r w:rsidR="000B68A7" w:rsidRPr="00F02BF0">
        <w:rPr>
          <w:rFonts w:asciiTheme="majorBidi" w:hAnsiTheme="majorBidi" w:cstheme="majorBidi"/>
          <w:i/>
          <w:sz w:val="28"/>
          <w:szCs w:val="28"/>
        </w:rPr>
        <w:t>c</w:t>
      </w:r>
      <w:r w:rsidR="000B68A7" w:rsidRPr="00F02BF0">
        <w:rPr>
          <w:rFonts w:asciiTheme="majorBidi" w:hAnsiTheme="majorBidi" w:cstheme="majorBidi"/>
          <w:i/>
          <w:sz w:val="24"/>
          <w:szCs w:val="24"/>
          <w:vertAlign w:val="subscript"/>
        </w:rPr>
        <w:t>p</w:t>
      </w:r>
      <w:r w:rsidR="000B68A7" w:rsidRPr="00F02BF0">
        <w:rPr>
          <w:rFonts w:asciiTheme="majorBidi" w:hAnsiTheme="majorBidi" w:cstheme="majorBidi"/>
          <w:i/>
          <w:sz w:val="24"/>
          <w:szCs w:val="24"/>
        </w:rPr>
        <w:t xml:space="preserve">, </w:t>
      </w:r>
      <w:r w:rsidR="000B68A7" w:rsidRPr="00F02BF0">
        <w:rPr>
          <w:rFonts w:asciiTheme="majorBidi" w:hAnsiTheme="majorBidi" w:cstheme="majorBidi"/>
          <w:sz w:val="24"/>
          <w:szCs w:val="24"/>
        </w:rPr>
        <w:t>Δ</w:t>
      </w:r>
      <w:r w:rsidR="000B68A7" w:rsidRPr="00F02BF0">
        <w:rPr>
          <w:rFonts w:asciiTheme="majorBidi" w:hAnsiTheme="majorBidi" w:cstheme="majorBidi"/>
          <w:i/>
          <w:sz w:val="24"/>
          <w:szCs w:val="24"/>
        </w:rPr>
        <w:t>T</w:t>
      </w:r>
      <w:r w:rsidR="00F02869" w:rsidRPr="00F02BF0">
        <w:rPr>
          <w:rFonts w:asciiTheme="majorBidi" w:hAnsiTheme="majorBidi" w:cstheme="majorBidi"/>
          <w:sz w:val="24"/>
          <w:szCs w:val="24"/>
        </w:rPr>
        <w:t xml:space="preserve"> </w:t>
      </w:r>
      <w:r w:rsidR="000B68A7" w:rsidRPr="00F02BF0">
        <w:rPr>
          <w:rFonts w:asciiTheme="majorBidi" w:hAnsiTheme="majorBidi" w:cstheme="majorBidi"/>
          <w:sz w:val="24"/>
          <w:szCs w:val="24"/>
        </w:rPr>
        <w:t xml:space="preserve">and </w:t>
      </w:r>
      <w:r w:rsidR="00A02AB6" w:rsidRPr="00F02BF0">
        <w:rPr>
          <w:rFonts w:asciiTheme="majorBidi" w:hAnsiTheme="majorBidi" w:cstheme="majorBidi"/>
          <w:sz w:val="24"/>
          <w:szCs w:val="24"/>
        </w:rPr>
        <w:t>ṁ</w:t>
      </w:r>
      <w:r w:rsidRPr="00F02BF0">
        <w:rPr>
          <w:rFonts w:asciiTheme="majorBidi" w:hAnsiTheme="majorBidi" w:cstheme="majorBidi"/>
          <w:sz w:val="24"/>
          <w:szCs w:val="24"/>
        </w:rPr>
        <w:t xml:space="preserve"> are </w:t>
      </w:r>
      <w:r w:rsidR="005A78D2" w:rsidRPr="00F02BF0">
        <w:rPr>
          <w:rFonts w:asciiTheme="majorBidi" w:hAnsiTheme="majorBidi" w:cstheme="majorBidi"/>
          <w:sz w:val="24"/>
          <w:szCs w:val="24"/>
        </w:rPr>
        <w:t xml:space="preserve">the </w:t>
      </w:r>
      <w:r w:rsidR="000B68A7" w:rsidRPr="00F02BF0">
        <w:rPr>
          <w:rFonts w:asciiTheme="majorBidi" w:hAnsiTheme="majorBidi" w:cstheme="majorBidi"/>
          <w:sz w:val="24"/>
          <w:szCs w:val="24"/>
        </w:rPr>
        <w:t>specific heat</w:t>
      </w:r>
      <w:r w:rsidR="00A02AB6" w:rsidRPr="00F02BF0">
        <w:rPr>
          <w:rFonts w:asciiTheme="majorBidi" w:hAnsiTheme="majorBidi" w:cstheme="majorBidi"/>
          <w:sz w:val="24"/>
          <w:szCs w:val="24"/>
        </w:rPr>
        <w:t xml:space="preserve"> capacity</w:t>
      </w:r>
      <w:r w:rsidR="000B68A7" w:rsidRPr="00F02BF0">
        <w:rPr>
          <w:rFonts w:asciiTheme="majorBidi" w:hAnsiTheme="majorBidi" w:cstheme="majorBidi"/>
          <w:sz w:val="24"/>
          <w:szCs w:val="24"/>
        </w:rPr>
        <w:t xml:space="preserve">, </w:t>
      </w:r>
      <w:r w:rsidR="00F02869" w:rsidRPr="00F02BF0">
        <w:rPr>
          <w:rFonts w:asciiTheme="majorBidi" w:hAnsiTheme="majorBidi" w:cstheme="majorBidi"/>
          <w:sz w:val="24"/>
          <w:szCs w:val="24"/>
        </w:rPr>
        <w:t>temperature</w:t>
      </w:r>
      <w:r w:rsidR="009907D3" w:rsidRPr="00F02BF0">
        <w:rPr>
          <w:rFonts w:asciiTheme="majorBidi" w:hAnsiTheme="majorBidi" w:cstheme="majorBidi"/>
          <w:sz w:val="24"/>
          <w:szCs w:val="24"/>
        </w:rPr>
        <w:t xml:space="preserve"> difference</w:t>
      </w:r>
      <w:r w:rsidR="00F02869" w:rsidRPr="00F02BF0">
        <w:rPr>
          <w:rFonts w:asciiTheme="majorBidi" w:hAnsiTheme="majorBidi" w:cstheme="majorBidi"/>
          <w:sz w:val="24"/>
          <w:szCs w:val="24"/>
        </w:rPr>
        <w:t xml:space="preserve"> </w:t>
      </w:r>
      <w:r w:rsidR="000B68A7" w:rsidRPr="00F02BF0">
        <w:rPr>
          <w:rFonts w:asciiTheme="majorBidi" w:hAnsiTheme="majorBidi" w:cstheme="majorBidi"/>
          <w:sz w:val="24"/>
          <w:szCs w:val="24"/>
        </w:rPr>
        <w:t xml:space="preserve">and </w:t>
      </w:r>
      <w:r w:rsidR="00F02869" w:rsidRPr="00F02BF0">
        <w:rPr>
          <w:rFonts w:asciiTheme="majorBidi" w:hAnsiTheme="majorBidi" w:cstheme="majorBidi"/>
          <w:sz w:val="24"/>
          <w:szCs w:val="24"/>
        </w:rPr>
        <w:t>mass flow</w:t>
      </w:r>
      <w:r w:rsidR="009F014E" w:rsidRPr="00F02BF0">
        <w:rPr>
          <w:rFonts w:asciiTheme="majorBidi" w:hAnsiTheme="majorBidi" w:cstheme="majorBidi"/>
          <w:sz w:val="24"/>
          <w:szCs w:val="24"/>
        </w:rPr>
        <w:t xml:space="preserve"> rate</w:t>
      </w:r>
      <w:r w:rsidR="00A02AB6" w:rsidRPr="00F02BF0">
        <w:rPr>
          <w:rFonts w:asciiTheme="majorBidi" w:hAnsiTheme="majorBidi" w:cstheme="majorBidi"/>
          <w:sz w:val="24"/>
          <w:szCs w:val="24"/>
        </w:rPr>
        <w:t>, respectively</w:t>
      </w:r>
      <w:r w:rsidRPr="00F02BF0">
        <w:rPr>
          <w:rFonts w:asciiTheme="majorBidi" w:hAnsiTheme="majorBidi" w:cstheme="majorBidi"/>
          <w:sz w:val="24"/>
          <w:szCs w:val="24"/>
        </w:rPr>
        <w:t>.</w:t>
      </w:r>
      <w:r w:rsidR="00FF461F" w:rsidRPr="00F02BF0">
        <w:rPr>
          <w:rFonts w:asciiTheme="majorBidi" w:hAnsiTheme="majorBidi" w:cstheme="majorBidi"/>
          <w:sz w:val="24"/>
          <w:szCs w:val="24"/>
        </w:rPr>
        <w:t xml:space="preserve"> </w:t>
      </w:r>
    </w:p>
    <w:p w14:paraId="46106752" w14:textId="575CC901" w:rsidR="00AC4793" w:rsidRPr="00F02BF0" w:rsidRDefault="00AC4793" w:rsidP="009E351B">
      <w:pPr>
        <w:autoSpaceDE w:val="0"/>
        <w:autoSpaceDN w:val="0"/>
        <w:adjustRightInd w:val="0"/>
        <w:spacing w:before="240" w:after="0" w:line="240" w:lineRule="auto"/>
        <w:jc w:val="both"/>
        <w:rPr>
          <w:rFonts w:asciiTheme="majorBidi" w:hAnsiTheme="majorBidi" w:cstheme="majorBidi"/>
          <w:b/>
          <w:sz w:val="24"/>
          <w:szCs w:val="24"/>
        </w:rPr>
      </w:pPr>
      <w:r w:rsidRPr="00F02BF0">
        <w:rPr>
          <w:rFonts w:asciiTheme="majorBidi" w:hAnsiTheme="majorBidi" w:cstheme="majorBidi"/>
          <w:b/>
          <w:sz w:val="24"/>
          <w:szCs w:val="24"/>
        </w:rPr>
        <w:t>2.</w:t>
      </w:r>
      <w:r w:rsidR="0056446F" w:rsidRPr="00F02BF0">
        <w:rPr>
          <w:rFonts w:asciiTheme="majorBidi" w:hAnsiTheme="majorBidi" w:cstheme="majorBidi"/>
          <w:b/>
          <w:sz w:val="24"/>
          <w:szCs w:val="24"/>
        </w:rPr>
        <w:t>3</w:t>
      </w:r>
      <w:r w:rsidRPr="00F02BF0">
        <w:rPr>
          <w:rFonts w:asciiTheme="majorBidi" w:hAnsiTheme="majorBidi" w:cstheme="majorBidi"/>
          <w:b/>
          <w:sz w:val="24"/>
          <w:szCs w:val="24"/>
        </w:rPr>
        <w:t xml:space="preserve"> Boundary </w:t>
      </w:r>
      <w:r w:rsidR="00C91FE4" w:rsidRPr="00F02BF0">
        <w:rPr>
          <w:rFonts w:asciiTheme="majorBidi" w:hAnsiTheme="majorBidi" w:cstheme="majorBidi"/>
          <w:b/>
          <w:sz w:val="24"/>
          <w:szCs w:val="24"/>
        </w:rPr>
        <w:t>C</w:t>
      </w:r>
      <w:r w:rsidRPr="00F02BF0">
        <w:rPr>
          <w:rFonts w:asciiTheme="majorBidi" w:hAnsiTheme="majorBidi" w:cstheme="majorBidi"/>
          <w:b/>
          <w:sz w:val="24"/>
          <w:szCs w:val="24"/>
        </w:rPr>
        <w:t xml:space="preserve">onditions </w:t>
      </w:r>
      <w:r w:rsidR="009E351B" w:rsidRPr="00F02BF0">
        <w:rPr>
          <w:rFonts w:asciiTheme="majorBidi" w:hAnsiTheme="majorBidi" w:cstheme="majorBidi"/>
          <w:b/>
          <w:sz w:val="24"/>
          <w:szCs w:val="24"/>
        </w:rPr>
        <w:t xml:space="preserve">and </w:t>
      </w:r>
      <w:r w:rsidR="0056446F" w:rsidRPr="00F02BF0">
        <w:rPr>
          <w:rFonts w:asciiTheme="majorBidi" w:hAnsiTheme="majorBidi" w:cstheme="majorBidi"/>
          <w:b/>
          <w:sz w:val="24"/>
          <w:szCs w:val="24"/>
        </w:rPr>
        <w:t>S</w:t>
      </w:r>
      <w:r w:rsidR="009E351B" w:rsidRPr="00F02BF0">
        <w:rPr>
          <w:rFonts w:asciiTheme="majorBidi" w:hAnsiTheme="majorBidi" w:cstheme="majorBidi"/>
          <w:b/>
          <w:sz w:val="24"/>
          <w:szCs w:val="24"/>
        </w:rPr>
        <w:t>imulation</w:t>
      </w:r>
      <w:r w:rsidR="00C91FE4" w:rsidRPr="00F02BF0">
        <w:rPr>
          <w:rFonts w:asciiTheme="majorBidi" w:hAnsiTheme="majorBidi" w:cstheme="majorBidi"/>
          <w:b/>
          <w:sz w:val="24"/>
          <w:szCs w:val="24"/>
        </w:rPr>
        <w:t xml:space="preserve"> Range</w:t>
      </w:r>
    </w:p>
    <w:p w14:paraId="7E588FD3" w14:textId="77777777" w:rsidR="009E351B" w:rsidRPr="00F02BF0" w:rsidRDefault="009E351B" w:rsidP="009E351B">
      <w:p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For the numerical simulation the following boundary conditions were assumed : </w:t>
      </w:r>
    </w:p>
    <w:p w14:paraId="26928618" w14:textId="1152C9D9" w:rsidR="009E351B" w:rsidRPr="00F02BF0" w:rsidRDefault="009E351B" w:rsidP="009E351B">
      <w:pPr>
        <w:numPr>
          <w:ilvl w:val="0"/>
          <w:numId w:val="8"/>
        </w:num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Smooth Pipe with constant heat flux of 800 W/m</w:t>
      </w:r>
      <w:r w:rsidRPr="00F02BF0">
        <w:rPr>
          <w:rFonts w:asciiTheme="majorBidi" w:hAnsiTheme="majorBidi" w:cstheme="majorBidi"/>
          <w:sz w:val="24"/>
          <w:szCs w:val="24"/>
          <w:vertAlign w:val="superscript"/>
        </w:rPr>
        <w:t>2</w:t>
      </w:r>
      <w:r w:rsidRPr="00F02BF0">
        <w:rPr>
          <w:rFonts w:asciiTheme="majorBidi" w:hAnsiTheme="majorBidi" w:cstheme="majorBidi"/>
          <w:sz w:val="24"/>
          <w:szCs w:val="24"/>
        </w:rPr>
        <w:t xml:space="preserve"> assumed along the surface of the pipe</w:t>
      </w:r>
      <w:r w:rsidR="00AE7C8D" w:rsidRPr="00F02BF0">
        <w:rPr>
          <w:rFonts w:asciiTheme="majorBidi" w:hAnsiTheme="majorBidi" w:cstheme="majorBidi"/>
          <w:sz w:val="24"/>
          <w:szCs w:val="24"/>
        </w:rPr>
        <w:t xml:space="preserve"> [33]</w:t>
      </w:r>
      <w:r w:rsidRPr="00F02BF0">
        <w:rPr>
          <w:rFonts w:asciiTheme="majorBidi" w:hAnsiTheme="majorBidi" w:cstheme="majorBidi"/>
          <w:sz w:val="24"/>
          <w:szCs w:val="24"/>
        </w:rPr>
        <w:t>.</w:t>
      </w:r>
    </w:p>
    <w:p w14:paraId="5E2F04AF" w14:textId="77777777" w:rsidR="009E351B" w:rsidRPr="00F02BF0" w:rsidRDefault="009E351B" w:rsidP="009E351B">
      <w:pPr>
        <w:numPr>
          <w:ilvl w:val="0"/>
          <w:numId w:val="8"/>
        </w:num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The working fluid is a single phase water with constant thermal properties due to the small range of the temperatures considered in this work.  the bulk temperature (T</w:t>
      </w:r>
      <w:r w:rsidRPr="00F02BF0">
        <w:rPr>
          <w:rFonts w:asciiTheme="majorBidi" w:hAnsiTheme="majorBidi" w:cstheme="majorBidi"/>
          <w:sz w:val="24"/>
          <w:szCs w:val="24"/>
          <w:vertAlign w:val="subscript"/>
        </w:rPr>
        <w:t>b</w:t>
      </w:r>
      <w:r w:rsidRPr="00F02BF0">
        <w:rPr>
          <w:rFonts w:asciiTheme="majorBidi" w:hAnsiTheme="majorBidi" w:cstheme="majorBidi"/>
          <w:sz w:val="24"/>
          <w:szCs w:val="24"/>
        </w:rPr>
        <w:t>) used for the properties is 293.15</w:t>
      </w:r>
      <w:r w:rsidRPr="00F02BF0">
        <w:rPr>
          <w:rFonts w:asciiTheme="majorBidi" w:hAnsiTheme="majorBidi" w:cstheme="majorBidi"/>
          <w:sz w:val="24"/>
          <w:szCs w:val="24"/>
          <w:vertAlign w:val="superscript"/>
        </w:rPr>
        <w:t xml:space="preserve"> </w:t>
      </w:r>
      <w:r w:rsidRPr="00F02BF0">
        <w:rPr>
          <w:rFonts w:asciiTheme="majorBidi" w:hAnsiTheme="majorBidi" w:cstheme="majorBidi"/>
          <w:sz w:val="24"/>
          <w:szCs w:val="24"/>
        </w:rPr>
        <w:t xml:space="preserve">K. </w:t>
      </w:r>
    </w:p>
    <w:p w14:paraId="4CD38FBB" w14:textId="77777777" w:rsidR="009E351B" w:rsidRPr="00F02BF0" w:rsidRDefault="009E351B" w:rsidP="009E351B">
      <w:pPr>
        <w:numPr>
          <w:ilvl w:val="1"/>
          <w:numId w:val="8"/>
        </w:num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The inlet temperature of the water was held constant T</w:t>
      </w:r>
      <w:r w:rsidRPr="00F02BF0">
        <w:rPr>
          <w:rFonts w:asciiTheme="majorBidi" w:hAnsiTheme="majorBidi" w:cstheme="majorBidi"/>
          <w:sz w:val="24"/>
          <w:szCs w:val="24"/>
          <w:vertAlign w:val="subscript"/>
        </w:rPr>
        <w:t>in</w:t>
      </w:r>
      <w:r w:rsidRPr="00F02BF0">
        <w:rPr>
          <w:rFonts w:asciiTheme="majorBidi" w:hAnsiTheme="majorBidi" w:cstheme="majorBidi"/>
          <w:sz w:val="24"/>
          <w:szCs w:val="24"/>
        </w:rPr>
        <w:t xml:space="preserve"> =  313.15</w:t>
      </w:r>
      <w:r w:rsidRPr="00F02BF0">
        <w:rPr>
          <w:rFonts w:asciiTheme="majorBidi" w:hAnsiTheme="majorBidi" w:cstheme="majorBidi"/>
          <w:sz w:val="24"/>
          <w:szCs w:val="24"/>
          <w:vertAlign w:val="superscript"/>
        </w:rPr>
        <w:t xml:space="preserve"> </w:t>
      </w:r>
      <w:r w:rsidRPr="00F02BF0">
        <w:rPr>
          <w:rFonts w:asciiTheme="majorBidi" w:hAnsiTheme="majorBidi" w:cstheme="majorBidi"/>
          <w:sz w:val="24"/>
          <w:szCs w:val="24"/>
        </w:rPr>
        <w:t>K</w:t>
      </w:r>
    </w:p>
    <w:p w14:paraId="6B3DD0D2" w14:textId="0D1B49DF" w:rsidR="009E351B" w:rsidRPr="00F02BF0" w:rsidRDefault="009E351B" w:rsidP="009E351B">
      <w:pPr>
        <w:numPr>
          <w:ilvl w:val="1"/>
          <w:numId w:val="8"/>
        </w:num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Density of Water (</w:t>
      </w:r>
      <w:r w:rsidRPr="00F02BF0">
        <w:rPr>
          <w:rFonts w:asciiTheme="majorBidi" w:hAnsiTheme="majorBidi" w:cstheme="majorBidi"/>
          <w:i/>
          <w:sz w:val="24"/>
          <w:szCs w:val="24"/>
        </w:rPr>
        <w:t>ρ</w:t>
      </w:r>
      <w:r w:rsidRPr="00F02BF0">
        <w:rPr>
          <w:rFonts w:asciiTheme="majorBidi" w:hAnsiTheme="majorBidi" w:cstheme="majorBidi"/>
          <w:sz w:val="24"/>
          <w:szCs w:val="24"/>
        </w:rPr>
        <w:t>) = 992.32</w:t>
      </w:r>
      <w:r w:rsidRPr="00F02BF0">
        <w:rPr>
          <w:rFonts w:asciiTheme="majorBidi" w:hAnsiTheme="majorBidi" w:cstheme="majorBidi"/>
          <w:sz w:val="24"/>
          <w:szCs w:val="24"/>
        </w:rPr>
        <w:tab/>
      </w:r>
      <w:r w:rsidR="006D4022" w:rsidRPr="00F02BF0">
        <w:rPr>
          <w:rFonts w:asciiTheme="majorBidi" w:hAnsiTheme="majorBidi" w:cstheme="majorBidi"/>
          <w:sz w:val="24"/>
          <w:szCs w:val="24"/>
        </w:rPr>
        <w:t xml:space="preserve">             </w:t>
      </w:r>
      <w:r w:rsidRPr="00F02BF0">
        <w:rPr>
          <w:rFonts w:asciiTheme="majorBidi" w:hAnsiTheme="majorBidi" w:cstheme="majorBidi"/>
          <w:sz w:val="24"/>
          <w:szCs w:val="24"/>
        </w:rPr>
        <w:t>kg/m</w:t>
      </w:r>
      <w:r w:rsidRPr="00F02BF0">
        <w:rPr>
          <w:rFonts w:asciiTheme="majorBidi" w:hAnsiTheme="majorBidi" w:cstheme="majorBidi"/>
          <w:sz w:val="24"/>
          <w:szCs w:val="24"/>
          <w:vertAlign w:val="superscript"/>
        </w:rPr>
        <w:t>3</w:t>
      </w:r>
    </w:p>
    <w:p w14:paraId="3D810AF7" w14:textId="3951AB09" w:rsidR="009E351B" w:rsidRPr="00F02BF0" w:rsidRDefault="009E351B" w:rsidP="009E351B">
      <w:pPr>
        <w:numPr>
          <w:ilvl w:val="1"/>
          <w:numId w:val="8"/>
        </w:num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Specific heat Capacity of Water (</w:t>
      </w:r>
      <w:r w:rsidR="002714DA" w:rsidRPr="00F02BF0">
        <w:rPr>
          <w:rFonts w:asciiTheme="majorBidi" w:hAnsiTheme="majorBidi" w:cstheme="majorBidi"/>
          <w:i/>
          <w:sz w:val="24"/>
          <w:szCs w:val="24"/>
        </w:rPr>
        <w:t>C</w:t>
      </w:r>
      <w:r w:rsidRPr="00F02BF0">
        <w:rPr>
          <w:rFonts w:asciiTheme="majorBidi" w:hAnsiTheme="majorBidi" w:cstheme="majorBidi"/>
          <w:i/>
          <w:sz w:val="24"/>
          <w:szCs w:val="24"/>
        </w:rPr>
        <w:t>p</w:t>
      </w:r>
      <w:r w:rsidRPr="00F02BF0">
        <w:rPr>
          <w:rFonts w:asciiTheme="majorBidi" w:hAnsiTheme="majorBidi" w:cstheme="majorBidi"/>
          <w:sz w:val="24"/>
          <w:szCs w:val="24"/>
        </w:rPr>
        <w:t>)</w:t>
      </w:r>
      <w:r w:rsidRPr="00F02BF0">
        <w:rPr>
          <w:rFonts w:asciiTheme="majorBidi" w:hAnsiTheme="majorBidi" w:cstheme="majorBidi"/>
          <w:sz w:val="24"/>
          <w:szCs w:val="24"/>
        </w:rPr>
        <w:tab/>
        <w:t>4178</w:t>
      </w:r>
      <w:r w:rsidRPr="00F02BF0">
        <w:rPr>
          <w:rFonts w:asciiTheme="majorBidi" w:hAnsiTheme="majorBidi" w:cstheme="majorBidi"/>
          <w:sz w:val="24"/>
          <w:szCs w:val="24"/>
        </w:rPr>
        <w:tab/>
      </w:r>
      <w:r w:rsidR="006D4022" w:rsidRPr="00F02BF0">
        <w:rPr>
          <w:rFonts w:asciiTheme="majorBidi" w:hAnsiTheme="majorBidi" w:cstheme="majorBidi"/>
          <w:sz w:val="24"/>
          <w:szCs w:val="24"/>
        </w:rPr>
        <w:t xml:space="preserve"> </w:t>
      </w:r>
      <w:r w:rsidRPr="00F02BF0">
        <w:rPr>
          <w:rFonts w:asciiTheme="majorBidi" w:hAnsiTheme="majorBidi" w:cstheme="majorBidi"/>
          <w:sz w:val="24"/>
          <w:szCs w:val="24"/>
        </w:rPr>
        <w:t>J/kg.K</w:t>
      </w:r>
    </w:p>
    <w:p w14:paraId="1A8E772E" w14:textId="503C6DEB" w:rsidR="009E351B" w:rsidRPr="00F02BF0" w:rsidRDefault="009E351B" w:rsidP="009E351B">
      <w:pPr>
        <w:numPr>
          <w:ilvl w:val="1"/>
          <w:numId w:val="8"/>
        </w:num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Thermal conductivity of Water (k) = 0.63</w:t>
      </w:r>
      <w:r w:rsidRPr="00F02BF0">
        <w:rPr>
          <w:rFonts w:asciiTheme="majorBidi" w:hAnsiTheme="majorBidi" w:cstheme="majorBidi"/>
          <w:sz w:val="24"/>
          <w:szCs w:val="24"/>
        </w:rPr>
        <w:tab/>
      </w:r>
      <w:r w:rsidR="006D4022" w:rsidRPr="00F02BF0">
        <w:rPr>
          <w:rFonts w:asciiTheme="majorBidi" w:hAnsiTheme="majorBidi" w:cstheme="majorBidi"/>
          <w:sz w:val="24"/>
          <w:szCs w:val="24"/>
        </w:rPr>
        <w:t xml:space="preserve"> </w:t>
      </w:r>
      <w:r w:rsidRPr="00F02BF0">
        <w:rPr>
          <w:rFonts w:asciiTheme="majorBidi" w:hAnsiTheme="majorBidi" w:cstheme="majorBidi"/>
          <w:sz w:val="24"/>
          <w:szCs w:val="24"/>
        </w:rPr>
        <w:t>W/m.K</w:t>
      </w:r>
    </w:p>
    <w:p w14:paraId="667EE432" w14:textId="169AEB2A" w:rsidR="009E351B" w:rsidRPr="00F02BF0" w:rsidRDefault="009E351B" w:rsidP="009E351B">
      <w:pPr>
        <w:numPr>
          <w:ilvl w:val="1"/>
          <w:numId w:val="8"/>
        </w:numPr>
        <w:autoSpaceDE w:val="0"/>
        <w:autoSpaceDN w:val="0"/>
        <w:adjustRightInd w:val="0"/>
        <w:spacing w:before="240" w:after="0" w:line="240" w:lineRule="auto"/>
        <w:jc w:val="both"/>
        <w:rPr>
          <w:rFonts w:asciiTheme="majorBidi" w:hAnsiTheme="majorBidi" w:cstheme="majorBidi"/>
          <w:sz w:val="24"/>
          <w:szCs w:val="24"/>
          <w:lang w:val="it-IT"/>
        </w:rPr>
      </w:pPr>
      <w:r w:rsidRPr="00F02BF0">
        <w:rPr>
          <w:rFonts w:asciiTheme="majorBidi" w:hAnsiTheme="majorBidi" w:cstheme="majorBidi"/>
          <w:sz w:val="24"/>
          <w:szCs w:val="24"/>
          <w:lang w:val="it-IT"/>
        </w:rPr>
        <w:t>Dynamic viscosity (</w:t>
      </w:r>
      <w:r w:rsidRPr="00F02BF0">
        <w:rPr>
          <w:rFonts w:asciiTheme="majorBidi" w:hAnsiTheme="majorBidi" w:cstheme="majorBidi"/>
          <w:i/>
          <w:sz w:val="24"/>
          <w:szCs w:val="24"/>
        </w:rPr>
        <w:t>μ</w:t>
      </w:r>
      <w:r w:rsidRPr="00F02BF0">
        <w:rPr>
          <w:rFonts w:asciiTheme="majorBidi" w:hAnsiTheme="majorBidi" w:cstheme="majorBidi"/>
          <w:sz w:val="24"/>
          <w:szCs w:val="24"/>
          <w:lang w:val="it-IT"/>
        </w:rPr>
        <w:t>) = 6.71E-04</w:t>
      </w:r>
      <w:r w:rsidRPr="00F02BF0">
        <w:rPr>
          <w:rFonts w:asciiTheme="majorBidi" w:hAnsiTheme="majorBidi" w:cstheme="majorBidi"/>
          <w:sz w:val="24"/>
          <w:szCs w:val="24"/>
          <w:lang w:val="it-IT"/>
        </w:rPr>
        <w:tab/>
      </w:r>
      <w:r w:rsidR="006D4022" w:rsidRPr="00F02BF0">
        <w:rPr>
          <w:rFonts w:asciiTheme="majorBidi" w:hAnsiTheme="majorBidi" w:cstheme="majorBidi"/>
          <w:sz w:val="24"/>
          <w:szCs w:val="24"/>
          <w:lang w:val="it-IT"/>
        </w:rPr>
        <w:t xml:space="preserve">              </w:t>
      </w:r>
      <w:r w:rsidRPr="00F02BF0">
        <w:rPr>
          <w:rFonts w:asciiTheme="majorBidi" w:hAnsiTheme="majorBidi" w:cstheme="majorBidi"/>
          <w:sz w:val="24"/>
          <w:szCs w:val="24"/>
          <w:lang w:val="it-IT"/>
        </w:rPr>
        <w:t>Ns/m</w:t>
      </w:r>
      <w:r w:rsidRPr="00F02BF0">
        <w:rPr>
          <w:rFonts w:asciiTheme="majorBidi" w:hAnsiTheme="majorBidi" w:cstheme="majorBidi"/>
          <w:sz w:val="24"/>
          <w:szCs w:val="24"/>
          <w:vertAlign w:val="superscript"/>
          <w:lang w:val="it-IT"/>
        </w:rPr>
        <w:t>2</w:t>
      </w:r>
    </w:p>
    <w:p w14:paraId="2D052CC1" w14:textId="77777777" w:rsidR="009E351B" w:rsidRPr="00F02BF0" w:rsidRDefault="009E351B" w:rsidP="009E351B">
      <w:pPr>
        <w:numPr>
          <w:ilvl w:val="1"/>
          <w:numId w:val="8"/>
        </w:num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Prandtl number</w:t>
      </w:r>
      <w:r w:rsidRPr="00F02BF0">
        <w:rPr>
          <w:rFonts w:asciiTheme="majorBidi" w:hAnsiTheme="majorBidi" w:cstheme="majorBidi"/>
          <w:sz w:val="24"/>
          <w:szCs w:val="24"/>
        </w:rPr>
        <w:tab/>
        <w:t>Pr</w:t>
      </w:r>
      <w:r w:rsidRPr="00F02BF0">
        <w:rPr>
          <w:rFonts w:asciiTheme="majorBidi" w:hAnsiTheme="majorBidi" w:cstheme="majorBidi"/>
          <w:sz w:val="24"/>
          <w:szCs w:val="24"/>
        </w:rPr>
        <w:tab/>
        <w:t>4.45</w:t>
      </w:r>
      <w:r w:rsidRPr="00F02BF0">
        <w:rPr>
          <w:rFonts w:asciiTheme="majorBidi" w:hAnsiTheme="majorBidi" w:cstheme="majorBidi"/>
          <w:sz w:val="24"/>
          <w:szCs w:val="24"/>
        </w:rPr>
        <w:tab/>
      </w:r>
    </w:p>
    <w:p w14:paraId="3A92B2BE" w14:textId="77777777" w:rsidR="009E351B" w:rsidRPr="00F02BF0" w:rsidRDefault="009E351B" w:rsidP="009E351B">
      <w:pPr>
        <w:numPr>
          <w:ilvl w:val="0"/>
          <w:numId w:val="8"/>
        </w:num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Inlet velocity for each case as shown in table 2 </w:t>
      </w:r>
    </w:p>
    <w:p w14:paraId="28DFF991" w14:textId="2AA86974" w:rsidR="009E351B" w:rsidRPr="00F02BF0" w:rsidRDefault="009E351B" w:rsidP="009E351B">
      <w:pPr>
        <w:numPr>
          <w:ilvl w:val="0"/>
          <w:numId w:val="8"/>
        </w:num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Inlet tu</w:t>
      </w:r>
      <w:r w:rsidR="002714DA" w:rsidRPr="00F02BF0">
        <w:rPr>
          <w:rFonts w:asciiTheme="majorBidi" w:hAnsiTheme="majorBidi" w:cstheme="majorBidi"/>
          <w:sz w:val="24"/>
          <w:szCs w:val="24"/>
        </w:rPr>
        <w:t xml:space="preserve">rbulence intensity is 5 % for the Turbulent flows </w:t>
      </w:r>
      <w:r w:rsidRPr="00F02BF0">
        <w:rPr>
          <w:rFonts w:asciiTheme="majorBidi" w:hAnsiTheme="majorBidi" w:cstheme="majorBidi"/>
          <w:sz w:val="24"/>
          <w:szCs w:val="24"/>
        </w:rPr>
        <w:t>V̇</w:t>
      </w:r>
      <w:r w:rsidR="002714DA" w:rsidRPr="00F02BF0">
        <w:rPr>
          <w:rFonts w:asciiTheme="majorBidi" w:hAnsiTheme="majorBidi" w:cstheme="majorBidi"/>
          <w:sz w:val="24"/>
          <w:szCs w:val="24"/>
        </w:rPr>
        <w:t>2</w:t>
      </w:r>
      <w:r w:rsidRPr="00F02BF0">
        <w:rPr>
          <w:rFonts w:asciiTheme="majorBidi" w:hAnsiTheme="majorBidi" w:cstheme="majorBidi"/>
          <w:sz w:val="24"/>
          <w:szCs w:val="24"/>
        </w:rPr>
        <w:t xml:space="preserve"> to V̇4</w:t>
      </w:r>
    </w:p>
    <w:p w14:paraId="337601A6" w14:textId="77777777" w:rsidR="009E351B" w:rsidRPr="00F02BF0" w:rsidRDefault="009E351B" w:rsidP="009E351B">
      <w:pPr>
        <w:numPr>
          <w:ilvl w:val="0"/>
          <w:numId w:val="8"/>
        </w:num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Pressure at the outlet of the pipe is atmospheric</w:t>
      </w:r>
    </w:p>
    <w:p w14:paraId="6DA23B61" w14:textId="365A965B" w:rsidR="00C579AA" w:rsidRPr="00F02BF0" w:rsidRDefault="00C579AA" w:rsidP="00C579AA">
      <w:p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The simulations were performed for a range of Reynolds numbers between 1500 and 24000. Table </w:t>
      </w:r>
      <w:r w:rsidR="009E351B" w:rsidRPr="00F02BF0">
        <w:rPr>
          <w:rFonts w:asciiTheme="majorBidi" w:hAnsiTheme="majorBidi" w:cstheme="majorBidi"/>
          <w:sz w:val="24"/>
          <w:szCs w:val="24"/>
        </w:rPr>
        <w:t>3</w:t>
      </w:r>
      <w:r w:rsidRPr="00F02BF0">
        <w:rPr>
          <w:rFonts w:asciiTheme="majorBidi" w:hAnsiTheme="majorBidi" w:cstheme="majorBidi"/>
          <w:sz w:val="24"/>
          <w:szCs w:val="24"/>
        </w:rPr>
        <w:t xml:space="preserve">, gives the flow rates and corresponding Reynold numbers used in the simulation.  </w:t>
      </w:r>
    </w:p>
    <w:p w14:paraId="03CCEACF" w14:textId="2175DA6B" w:rsidR="00C579AA" w:rsidRPr="00F02BF0" w:rsidRDefault="00C579AA" w:rsidP="009E351B">
      <w:pPr>
        <w:autoSpaceDE w:val="0"/>
        <w:autoSpaceDN w:val="0"/>
        <w:adjustRightInd w:val="0"/>
        <w:spacing w:before="240" w:after="0" w:line="240" w:lineRule="auto"/>
        <w:ind w:firstLine="720"/>
        <w:jc w:val="both"/>
        <w:rPr>
          <w:rFonts w:asciiTheme="majorBidi" w:hAnsiTheme="majorBidi" w:cstheme="majorBidi"/>
          <w:sz w:val="24"/>
          <w:szCs w:val="24"/>
        </w:rPr>
      </w:pPr>
      <w:r w:rsidRPr="00F02BF0">
        <w:rPr>
          <w:rFonts w:asciiTheme="majorBidi" w:hAnsiTheme="majorBidi" w:cstheme="majorBidi"/>
          <w:sz w:val="24"/>
          <w:szCs w:val="24"/>
        </w:rPr>
        <w:t xml:space="preserve">Table </w:t>
      </w:r>
      <w:r w:rsidR="009E351B" w:rsidRPr="00F02BF0">
        <w:rPr>
          <w:rFonts w:asciiTheme="majorBidi" w:hAnsiTheme="majorBidi" w:cstheme="majorBidi"/>
          <w:sz w:val="24"/>
          <w:szCs w:val="24"/>
        </w:rPr>
        <w:t>3</w:t>
      </w:r>
      <w:r w:rsidRPr="00F02BF0">
        <w:rPr>
          <w:rFonts w:asciiTheme="majorBidi" w:hAnsiTheme="majorBidi" w:cstheme="majorBidi"/>
          <w:sz w:val="24"/>
          <w:szCs w:val="24"/>
        </w:rPr>
        <w:t>: Ranges of flow rates and Reynolds numbers</w:t>
      </w:r>
    </w:p>
    <w:tbl>
      <w:tblPr>
        <w:tblStyle w:val="TableGrid"/>
        <w:tblW w:w="0" w:type="auto"/>
        <w:tblInd w:w="704" w:type="dxa"/>
        <w:tblLook w:val="04A0" w:firstRow="1" w:lastRow="0" w:firstColumn="1" w:lastColumn="0" w:noHBand="0" w:noVBand="1"/>
      </w:tblPr>
      <w:tblGrid>
        <w:gridCol w:w="1559"/>
        <w:gridCol w:w="2127"/>
        <w:gridCol w:w="3118"/>
      </w:tblGrid>
      <w:tr w:rsidR="00C579AA" w:rsidRPr="00F02BF0" w14:paraId="5E33CCFF" w14:textId="77777777" w:rsidTr="00D748EB">
        <w:trPr>
          <w:trHeight w:val="280"/>
        </w:trPr>
        <w:tc>
          <w:tcPr>
            <w:tcW w:w="1559" w:type="dxa"/>
            <w:tcBorders>
              <w:top w:val="single" w:sz="4" w:space="0" w:color="auto"/>
              <w:left w:val="single" w:sz="4" w:space="0" w:color="auto"/>
              <w:bottom w:val="single" w:sz="4" w:space="0" w:color="auto"/>
              <w:right w:val="single" w:sz="4" w:space="0" w:color="auto"/>
            </w:tcBorders>
            <w:hideMark/>
          </w:tcPr>
          <w:p w14:paraId="6758B055" w14:textId="77777777" w:rsidR="00C579AA" w:rsidRPr="00F02BF0" w:rsidRDefault="00C579AA" w:rsidP="00C579AA">
            <w:pPr>
              <w:autoSpaceDE w:val="0"/>
              <w:autoSpaceDN w:val="0"/>
              <w:adjustRightInd w:val="0"/>
              <w:spacing w:before="240"/>
              <w:jc w:val="both"/>
              <w:rPr>
                <w:rFonts w:asciiTheme="majorBidi" w:hAnsiTheme="majorBidi" w:cstheme="majorBidi"/>
                <w:sz w:val="24"/>
                <w:szCs w:val="24"/>
              </w:rPr>
            </w:pPr>
            <w:r w:rsidRPr="00F02BF0">
              <w:rPr>
                <w:rFonts w:asciiTheme="majorBidi" w:hAnsiTheme="majorBidi" w:cstheme="majorBidi"/>
                <w:sz w:val="24"/>
                <w:szCs w:val="24"/>
              </w:rPr>
              <w:t>Cases</w:t>
            </w:r>
          </w:p>
        </w:tc>
        <w:tc>
          <w:tcPr>
            <w:tcW w:w="2127" w:type="dxa"/>
            <w:tcBorders>
              <w:top w:val="single" w:sz="4" w:space="0" w:color="auto"/>
              <w:left w:val="single" w:sz="4" w:space="0" w:color="auto"/>
              <w:bottom w:val="single" w:sz="4" w:space="0" w:color="auto"/>
              <w:right w:val="single" w:sz="4" w:space="0" w:color="auto"/>
            </w:tcBorders>
            <w:hideMark/>
          </w:tcPr>
          <w:p w14:paraId="5071A25E" w14:textId="77777777" w:rsidR="00C579AA" w:rsidRPr="00F02BF0" w:rsidRDefault="00C579AA" w:rsidP="00C579AA">
            <w:pPr>
              <w:autoSpaceDE w:val="0"/>
              <w:autoSpaceDN w:val="0"/>
              <w:adjustRightInd w:val="0"/>
              <w:spacing w:before="240"/>
              <w:jc w:val="both"/>
              <w:rPr>
                <w:rFonts w:asciiTheme="majorBidi" w:hAnsiTheme="majorBidi" w:cstheme="majorBidi"/>
                <w:sz w:val="24"/>
                <w:szCs w:val="24"/>
              </w:rPr>
            </w:pPr>
            <w:r w:rsidRPr="00F02BF0">
              <w:rPr>
                <w:rFonts w:asciiTheme="majorBidi" w:hAnsiTheme="majorBidi" w:cstheme="majorBidi"/>
                <w:sz w:val="24"/>
                <w:szCs w:val="24"/>
              </w:rPr>
              <w:t>Range of flow rate</w:t>
            </w:r>
          </w:p>
        </w:tc>
        <w:tc>
          <w:tcPr>
            <w:tcW w:w="3118" w:type="dxa"/>
            <w:tcBorders>
              <w:top w:val="single" w:sz="4" w:space="0" w:color="auto"/>
              <w:left w:val="single" w:sz="4" w:space="0" w:color="auto"/>
              <w:bottom w:val="single" w:sz="4" w:space="0" w:color="auto"/>
              <w:right w:val="single" w:sz="4" w:space="0" w:color="auto"/>
            </w:tcBorders>
            <w:hideMark/>
          </w:tcPr>
          <w:p w14:paraId="326EC2CC" w14:textId="77777777" w:rsidR="00C579AA" w:rsidRPr="00F02BF0" w:rsidRDefault="00C579AA" w:rsidP="00C579AA">
            <w:pPr>
              <w:autoSpaceDE w:val="0"/>
              <w:autoSpaceDN w:val="0"/>
              <w:adjustRightInd w:val="0"/>
              <w:spacing w:before="240"/>
              <w:jc w:val="both"/>
              <w:rPr>
                <w:rFonts w:asciiTheme="majorBidi" w:hAnsiTheme="majorBidi" w:cstheme="majorBidi"/>
                <w:sz w:val="24"/>
                <w:szCs w:val="24"/>
              </w:rPr>
            </w:pPr>
            <w:r w:rsidRPr="00F02BF0">
              <w:rPr>
                <w:rFonts w:asciiTheme="majorBidi" w:hAnsiTheme="majorBidi" w:cstheme="majorBidi"/>
                <w:sz w:val="24"/>
                <w:szCs w:val="24"/>
              </w:rPr>
              <w:t>Range of Reynolds number</w:t>
            </w:r>
          </w:p>
        </w:tc>
      </w:tr>
      <w:tr w:rsidR="00C579AA" w:rsidRPr="00F02BF0" w14:paraId="4ADFA949" w14:textId="77777777" w:rsidTr="00C91FE4">
        <w:tc>
          <w:tcPr>
            <w:tcW w:w="1559" w:type="dxa"/>
            <w:tcBorders>
              <w:top w:val="single" w:sz="4" w:space="0" w:color="auto"/>
              <w:left w:val="single" w:sz="4" w:space="0" w:color="auto"/>
              <w:bottom w:val="single" w:sz="4" w:space="0" w:color="auto"/>
              <w:right w:val="single" w:sz="4" w:space="0" w:color="auto"/>
            </w:tcBorders>
            <w:hideMark/>
          </w:tcPr>
          <w:p w14:paraId="044C3805" w14:textId="77777777" w:rsidR="00C579AA" w:rsidRPr="00F02BF0" w:rsidRDefault="00C579AA" w:rsidP="00D748EB">
            <w:pPr>
              <w:autoSpaceDE w:val="0"/>
              <w:autoSpaceDN w:val="0"/>
              <w:adjustRightInd w:val="0"/>
              <w:spacing w:before="240"/>
              <w:jc w:val="center"/>
              <w:rPr>
                <w:rFonts w:asciiTheme="majorBidi" w:hAnsiTheme="majorBidi" w:cstheme="majorBidi"/>
                <w:sz w:val="24"/>
                <w:szCs w:val="24"/>
              </w:rPr>
            </w:pPr>
            <w:r w:rsidRPr="00F02BF0">
              <w:rPr>
                <w:rFonts w:asciiTheme="majorBidi" w:hAnsiTheme="majorBidi" w:cstheme="majorBidi"/>
                <w:sz w:val="24"/>
                <w:szCs w:val="24"/>
              </w:rPr>
              <w:t>(-)</w:t>
            </w:r>
          </w:p>
        </w:tc>
        <w:tc>
          <w:tcPr>
            <w:tcW w:w="2127" w:type="dxa"/>
            <w:tcBorders>
              <w:top w:val="single" w:sz="4" w:space="0" w:color="auto"/>
              <w:left w:val="single" w:sz="4" w:space="0" w:color="auto"/>
              <w:bottom w:val="single" w:sz="4" w:space="0" w:color="auto"/>
              <w:right w:val="single" w:sz="4" w:space="0" w:color="auto"/>
            </w:tcBorders>
            <w:hideMark/>
          </w:tcPr>
          <w:p w14:paraId="7B0DC213" w14:textId="383D2825" w:rsidR="00C579AA" w:rsidRPr="00F02BF0" w:rsidRDefault="00C579AA" w:rsidP="00D748EB">
            <w:pPr>
              <w:autoSpaceDE w:val="0"/>
              <w:autoSpaceDN w:val="0"/>
              <w:adjustRightInd w:val="0"/>
              <w:spacing w:before="240"/>
              <w:jc w:val="center"/>
              <w:rPr>
                <w:rFonts w:asciiTheme="majorBidi" w:hAnsiTheme="majorBidi" w:cstheme="majorBidi"/>
                <w:sz w:val="24"/>
                <w:szCs w:val="24"/>
              </w:rPr>
            </w:pPr>
            <w:r w:rsidRPr="00F02BF0">
              <w:rPr>
                <w:rFonts w:asciiTheme="majorBidi" w:hAnsiTheme="majorBidi" w:cstheme="majorBidi"/>
                <w:sz w:val="24"/>
                <w:szCs w:val="24"/>
              </w:rPr>
              <w:t>(</w:t>
            </w:r>
            <w:r w:rsidR="00C61B42" w:rsidRPr="00F02BF0">
              <w:rPr>
                <w:rFonts w:asciiTheme="majorBidi" w:hAnsiTheme="majorBidi" w:cstheme="majorBidi"/>
                <w:sz w:val="24"/>
                <w:szCs w:val="24"/>
              </w:rPr>
              <w:t>L</w:t>
            </w:r>
            <w:r w:rsidR="009A2971" w:rsidRPr="00F02BF0">
              <w:rPr>
                <w:rFonts w:asciiTheme="majorBidi" w:hAnsiTheme="majorBidi" w:cstheme="majorBidi"/>
                <w:sz w:val="24"/>
                <w:szCs w:val="24"/>
              </w:rPr>
              <w:t>itre</w:t>
            </w:r>
            <w:r w:rsidRPr="00F02BF0">
              <w:rPr>
                <w:rFonts w:asciiTheme="majorBidi" w:hAnsiTheme="majorBidi" w:cstheme="majorBidi"/>
                <w:sz w:val="24"/>
                <w:szCs w:val="24"/>
              </w:rPr>
              <w:t>/min)</w:t>
            </w:r>
          </w:p>
        </w:tc>
        <w:tc>
          <w:tcPr>
            <w:tcW w:w="3118" w:type="dxa"/>
            <w:tcBorders>
              <w:top w:val="single" w:sz="4" w:space="0" w:color="auto"/>
              <w:left w:val="single" w:sz="4" w:space="0" w:color="auto"/>
              <w:bottom w:val="single" w:sz="4" w:space="0" w:color="auto"/>
              <w:right w:val="single" w:sz="4" w:space="0" w:color="auto"/>
            </w:tcBorders>
            <w:hideMark/>
          </w:tcPr>
          <w:p w14:paraId="59DB3DD3" w14:textId="77777777" w:rsidR="00C579AA" w:rsidRPr="00F02BF0" w:rsidRDefault="00C579AA" w:rsidP="00D748EB">
            <w:pPr>
              <w:autoSpaceDE w:val="0"/>
              <w:autoSpaceDN w:val="0"/>
              <w:adjustRightInd w:val="0"/>
              <w:spacing w:before="240"/>
              <w:jc w:val="center"/>
              <w:rPr>
                <w:rFonts w:asciiTheme="majorBidi" w:hAnsiTheme="majorBidi" w:cstheme="majorBidi"/>
                <w:sz w:val="24"/>
                <w:szCs w:val="24"/>
              </w:rPr>
            </w:pPr>
            <w:r w:rsidRPr="00F02BF0">
              <w:rPr>
                <w:rFonts w:asciiTheme="majorBidi" w:hAnsiTheme="majorBidi" w:cstheme="majorBidi"/>
                <w:sz w:val="24"/>
                <w:szCs w:val="24"/>
              </w:rPr>
              <w:t>(-)</w:t>
            </w:r>
          </w:p>
        </w:tc>
      </w:tr>
      <w:tr w:rsidR="00C579AA" w:rsidRPr="00F02BF0" w14:paraId="2AF8627B" w14:textId="77777777" w:rsidTr="00C91FE4">
        <w:tc>
          <w:tcPr>
            <w:tcW w:w="1559" w:type="dxa"/>
            <w:tcBorders>
              <w:top w:val="single" w:sz="4" w:space="0" w:color="auto"/>
              <w:left w:val="single" w:sz="4" w:space="0" w:color="auto"/>
              <w:bottom w:val="single" w:sz="4" w:space="0" w:color="auto"/>
              <w:right w:val="single" w:sz="4" w:space="0" w:color="auto"/>
            </w:tcBorders>
            <w:hideMark/>
          </w:tcPr>
          <w:p w14:paraId="016E2300" w14:textId="12461624" w:rsidR="00C579AA" w:rsidRPr="00F02BF0" w:rsidRDefault="00D748EB" w:rsidP="00D748EB">
            <w:pPr>
              <w:autoSpaceDE w:val="0"/>
              <w:autoSpaceDN w:val="0"/>
              <w:adjustRightInd w:val="0"/>
              <w:spacing w:before="240"/>
              <w:jc w:val="center"/>
              <w:rPr>
                <w:rFonts w:asciiTheme="majorBidi" w:hAnsiTheme="majorBidi" w:cstheme="majorBidi"/>
                <w:sz w:val="24"/>
                <w:szCs w:val="24"/>
              </w:rPr>
            </w:pPr>
            <w:r w:rsidRPr="00F02BF0">
              <w:rPr>
                <w:rFonts w:ascii="Arial" w:hAnsi="Arial" w:cs="Arial"/>
                <w:color w:val="202124"/>
                <w:shd w:val="clear" w:color="auto" w:fill="FFFFFF"/>
              </w:rPr>
              <w:t>V̇</w:t>
            </w:r>
            <w:r w:rsidRPr="00F02BF0">
              <w:rPr>
                <w:rFonts w:asciiTheme="majorBidi" w:hAnsiTheme="majorBidi" w:cstheme="majorBidi"/>
                <w:noProof/>
                <w:sz w:val="24"/>
                <w:szCs w:val="24"/>
                <w:vertAlign w:val="subscript"/>
                <w:lang w:eastAsia="en-GB"/>
              </w:rPr>
              <w:t>1</w:t>
            </w:r>
          </w:p>
        </w:tc>
        <w:tc>
          <w:tcPr>
            <w:tcW w:w="2127" w:type="dxa"/>
            <w:tcBorders>
              <w:top w:val="single" w:sz="4" w:space="0" w:color="auto"/>
              <w:left w:val="single" w:sz="4" w:space="0" w:color="auto"/>
              <w:bottom w:val="single" w:sz="4" w:space="0" w:color="auto"/>
              <w:right w:val="single" w:sz="4" w:space="0" w:color="auto"/>
            </w:tcBorders>
            <w:hideMark/>
          </w:tcPr>
          <w:p w14:paraId="7941636E" w14:textId="77777777" w:rsidR="00C579AA" w:rsidRPr="00F02BF0" w:rsidRDefault="00C579AA" w:rsidP="00D748EB">
            <w:pPr>
              <w:autoSpaceDE w:val="0"/>
              <w:autoSpaceDN w:val="0"/>
              <w:adjustRightInd w:val="0"/>
              <w:spacing w:before="240"/>
              <w:jc w:val="center"/>
              <w:rPr>
                <w:rFonts w:asciiTheme="majorBidi" w:hAnsiTheme="majorBidi" w:cstheme="majorBidi"/>
                <w:sz w:val="24"/>
                <w:szCs w:val="24"/>
              </w:rPr>
            </w:pPr>
            <w:r w:rsidRPr="00F02BF0">
              <w:rPr>
                <w:rFonts w:asciiTheme="majorBidi" w:hAnsiTheme="majorBidi" w:cstheme="majorBidi"/>
                <w:sz w:val="24"/>
                <w:szCs w:val="24"/>
              </w:rPr>
              <w:t>0.56</w:t>
            </w:r>
          </w:p>
        </w:tc>
        <w:tc>
          <w:tcPr>
            <w:tcW w:w="3118" w:type="dxa"/>
            <w:tcBorders>
              <w:top w:val="single" w:sz="4" w:space="0" w:color="auto"/>
              <w:left w:val="single" w:sz="4" w:space="0" w:color="auto"/>
              <w:bottom w:val="single" w:sz="4" w:space="0" w:color="auto"/>
              <w:right w:val="single" w:sz="4" w:space="0" w:color="auto"/>
            </w:tcBorders>
            <w:hideMark/>
          </w:tcPr>
          <w:p w14:paraId="5C906826" w14:textId="77777777" w:rsidR="00C579AA" w:rsidRPr="00F02BF0" w:rsidRDefault="00C579AA" w:rsidP="00D748EB">
            <w:pPr>
              <w:autoSpaceDE w:val="0"/>
              <w:autoSpaceDN w:val="0"/>
              <w:adjustRightInd w:val="0"/>
              <w:spacing w:before="240"/>
              <w:jc w:val="center"/>
              <w:rPr>
                <w:rFonts w:asciiTheme="majorBidi" w:hAnsiTheme="majorBidi" w:cstheme="majorBidi"/>
                <w:sz w:val="24"/>
                <w:szCs w:val="24"/>
              </w:rPr>
            </w:pPr>
            <w:r w:rsidRPr="00F02BF0">
              <w:rPr>
                <w:rFonts w:asciiTheme="majorBidi" w:hAnsiTheme="majorBidi" w:cstheme="majorBidi"/>
                <w:sz w:val="24"/>
                <w:szCs w:val="24"/>
              </w:rPr>
              <w:t>1573</w:t>
            </w:r>
          </w:p>
        </w:tc>
      </w:tr>
      <w:tr w:rsidR="00C579AA" w:rsidRPr="00F02BF0" w14:paraId="7E3E8E76" w14:textId="77777777" w:rsidTr="00C91FE4">
        <w:tc>
          <w:tcPr>
            <w:tcW w:w="1559" w:type="dxa"/>
            <w:tcBorders>
              <w:top w:val="single" w:sz="4" w:space="0" w:color="auto"/>
              <w:left w:val="single" w:sz="4" w:space="0" w:color="auto"/>
              <w:bottom w:val="single" w:sz="4" w:space="0" w:color="auto"/>
              <w:right w:val="single" w:sz="4" w:space="0" w:color="auto"/>
            </w:tcBorders>
            <w:hideMark/>
          </w:tcPr>
          <w:p w14:paraId="15E6D902" w14:textId="73CF40B8" w:rsidR="00C579AA" w:rsidRPr="00F02BF0" w:rsidRDefault="00D748EB" w:rsidP="00D748EB">
            <w:pPr>
              <w:autoSpaceDE w:val="0"/>
              <w:autoSpaceDN w:val="0"/>
              <w:adjustRightInd w:val="0"/>
              <w:spacing w:before="240"/>
              <w:jc w:val="center"/>
              <w:rPr>
                <w:rFonts w:asciiTheme="majorBidi" w:hAnsiTheme="majorBidi" w:cstheme="majorBidi"/>
                <w:sz w:val="24"/>
                <w:szCs w:val="24"/>
              </w:rPr>
            </w:pPr>
            <w:r w:rsidRPr="00F02BF0">
              <w:rPr>
                <w:rFonts w:ascii="Arial" w:hAnsi="Arial" w:cs="Arial"/>
                <w:color w:val="202124"/>
                <w:shd w:val="clear" w:color="auto" w:fill="FFFFFF"/>
              </w:rPr>
              <w:t>V̇</w:t>
            </w:r>
            <w:r w:rsidRPr="00F02BF0">
              <w:rPr>
                <w:rFonts w:asciiTheme="majorBidi" w:hAnsiTheme="majorBidi" w:cstheme="majorBidi"/>
                <w:noProof/>
                <w:sz w:val="24"/>
                <w:szCs w:val="24"/>
                <w:vertAlign w:val="subscript"/>
                <w:lang w:eastAsia="en-GB"/>
              </w:rPr>
              <w:t>2</w:t>
            </w:r>
          </w:p>
        </w:tc>
        <w:tc>
          <w:tcPr>
            <w:tcW w:w="2127" w:type="dxa"/>
            <w:tcBorders>
              <w:top w:val="single" w:sz="4" w:space="0" w:color="auto"/>
              <w:left w:val="single" w:sz="4" w:space="0" w:color="auto"/>
              <w:bottom w:val="single" w:sz="4" w:space="0" w:color="auto"/>
              <w:right w:val="single" w:sz="4" w:space="0" w:color="auto"/>
            </w:tcBorders>
            <w:hideMark/>
          </w:tcPr>
          <w:p w14:paraId="541FF0C6" w14:textId="77777777" w:rsidR="00C579AA" w:rsidRPr="00F02BF0" w:rsidRDefault="00C579AA" w:rsidP="00D748EB">
            <w:pPr>
              <w:autoSpaceDE w:val="0"/>
              <w:autoSpaceDN w:val="0"/>
              <w:adjustRightInd w:val="0"/>
              <w:spacing w:before="240"/>
              <w:jc w:val="center"/>
              <w:rPr>
                <w:rFonts w:asciiTheme="majorBidi" w:hAnsiTheme="majorBidi" w:cstheme="majorBidi"/>
                <w:sz w:val="24"/>
                <w:szCs w:val="24"/>
              </w:rPr>
            </w:pPr>
            <w:r w:rsidRPr="00F02BF0">
              <w:rPr>
                <w:rFonts w:asciiTheme="majorBidi" w:hAnsiTheme="majorBidi" w:cstheme="majorBidi"/>
                <w:sz w:val="24"/>
                <w:szCs w:val="24"/>
              </w:rPr>
              <w:t>3.15</w:t>
            </w:r>
          </w:p>
        </w:tc>
        <w:tc>
          <w:tcPr>
            <w:tcW w:w="3118" w:type="dxa"/>
            <w:tcBorders>
              <w:top w:val="single" w:sz="4" w:space="0" w:color="auto"/>
              <w:left w:val="single" w:sz="4" w:space="0" w:color="auto"/>
              <w:bottom w:val="single" w:sz="4" w:space="0" w:color="auto"/>
              <w:right w:val="single" w:sz="4" w:space="0" w:color="auto"/>
            </w:tcBorders>
            <w:hideMark/>
          </w:tcPr>
          <w:p w14:paraId="6864CDF8" w14:textId="77777777" w:rsidR="00C579AA" w:rsidRPr="00F02BF0" w:rsidRDefault="00C579AA" w:rsidP="00D748EB">
            <w:pPr>
              <w:autoSpaceDE w:val="0"/>
              <w:autoSpaceDN w:val="0"/>
              <w:adjustRightInd w:val="0"/>
              <w:spacing w:before="240"/>
              <w:jc w:val="center"/>
              <w:rPr>
                <w:rFonts w:asciiTheme="majorBidi" w:hAnsiTheme="majorBidi" w:cstheme="majorBidi"/>
                <w:sz w:val="24"/>
                <w:szCs w:val="24"/>
              </w:rPr>
            </w:pPr>
            <w:r w:rsidRPr="00F02BF0">
              <w:rPr>
                <w:rFonts w:asciiTheme="majorBidi" w:hAnsiTheme="majorBidi" w:cstheme="majorBidi"/>
                <w:sz w:val="24"/>
                <w:szCs w:val="24"/>
              </w:rPr>
              <w:t>8912</w:t>
            </w:r>
          </w:p>
        </w:tc>
      </w:tr>
      <w:tr w:rsidR="00C579AA" w:rsidRPr="00F02BF0" w14:paraId="6201532A" w14:textId="77777777" w:rsidTr="00C91FE4">
        <w:tc>
          <w:tcPr>
            <w:tcW w:w="1559" w:type="dxa"/>
            <w:tcBorders>
              <w:top w:val="single" w:sz="4" w:space="0" w:color="auto"/>
              <w:left w:val="single" w:sz="4" w:space="0" w:color="auto"/>
              <w:bottom w:val="single" w:sz="4" w:space="0" w:color="auto"/>
              <w:right w:val="single" w:sz="4" w:space="0" w:color="auto"/>
            </w:tcBorders>
            <w:hideMark/>
          </w:tcPr>
          <w:p w14:paraId="40EC503C" w14:textId="70F2C22F" w:rsidR="00C579AA" w:rsidRPr="00F02BF0" w:rsidRDefault="00D748EB" w:rsidP="00D748EB">
            <w:pPr>
              <w:autoSpaceDE w:val="0"/>
              <w:autoSpaceDN w:val="0"/>
              <w:adjustRightInd w:val="0"/>
              <w:spacing w:before="240"/>
              <w:jc w:val="center"/>
              <w:rPr>
                <w:rFonts w:asciiTheme="majorBidi" w:hAnsiTheme="majorBidi" w:cstheme="majorBidi"/>
                <w:sz w:val="24"/>
                <w:szCs w:val="24"/>
              </w:rPr>
            </w:pPr>
            <w:r w:rsidRPr="00F02BF0">
              <w:rPr>
                <w:rFonts w:ascii="Arial" w:hAnsi="Arial" w:cs="Arial"/>
                <w:color w:val="202124"/>
                <w:shd w:val="clear" w:color="auto" w:fill="FFFFFF"/>
              </w:rPr>
              <w:t>V̇</w:t>
            </w:r>
            <w:r w:rsidRPr="00F02BF0">
              <w:rPr>
                <w:rFonts w:asciiTheme="majorBidi" w:hAnsiTheme="majorBidi" w:cstheme="majorBidi"/>
                <w:noProof/>
                <w:sz w:val="24"/>
                <w:szCs w:val="24"/>
                <w:vertAlign w:val="subscript"/>
                <w:lang w:eastAsia="en-GB"/>
              </w:rPr>
              <w:t>3</w:t>
            </w:r>
          </w:p>
        </w:tc>
        <w:tc>
          <w:tcPr>
            <w:tcW w:w="2127" w:type="dxa"/>
            <w:tcBorders>
              <w:top w:val="single" w:sz="4" w:space="0" w:color="auto"/>
              <w:left w:val="single" w:sz="4" w:space="0" w:color="auto"/>
              <w:bottom w:val="single" w:sz="4" w:space="0" w:color="auto"/>
              <w:right w:val="single" w:sz="4" w:space="0" w:color="auto"/>
            </w:tcBorders>
            <w:hideMark/>
          </w:tcPr>
          <w:p w14:paraId="44CEE1F1" w14:textId="77777777" w:rsidR="00C579AA" w:rsidRPr="00F02BF0" w:rsidRDefault="00C579AA" w:rsidP="00D748EB">
            <w:pPr>
              <w:autoSpaceDE w:val="0"/>
              <w:autoSpaceDN w:val="0"/>
              <w:adjustRightInd w:val="0"/>
              <w:spacing w:before="240"/>
              <w:jc w:val="center"/>
              <w:rPr>
                <w:rFonts w:asciiTheme="majorBidi" w:hAnsiTheme="majorBidi" w:cstheme="majorBidi"/>
                <w:sz w:val="24"/>
                <w:szCs w:val="24"/>
              </w:rPr>
            </w:pPr>
            <w:r w:rsidRPr="00F02BF0">
              <w:rPr>
                <w:rFonts w:asciiTheme="majorBidi" w:hAnsiTheme="majorBidi" w:cstheme="majorBidi"/>
                <w:sz w:val="24"/>
                <w:szCs w:val="24"/>
              </w:rPr>
              <w:t>5.74</w:t>
            </w:r>
          </w:p>
        </w:tc>
        <w:tc>
          <w:tcPr>
            <w:tcW w:w="3118" w:type="dxa"/>
            <w:tcBorders>
              <w:top w:val="single" w:sz="4" w:space="0" w:color="auto"/>
              <w:left w:val="single" w:sz="4" w:space="0" w:color="auto"/>
              <w:bottom w:val="single" w:sz="4" w:space="0" w:color="auto"/>
              <w:right w:val="single" w:sz="4" w:space="0" w:color="auto"/>
            </w:tcBorders>
            <w:hideMark/>
          </w:tcPr>
          <w:p w14:paraId="4FBEB3B7" w14:textId="77777777" w:rsidR="00C579AA" w:rsidRPr="00F02BF0" w:rsidRDefault="00C579AA" w:rsidP="00D748EB">
            <w:pPr>
              <w:autoSpaceDE w:val="0"/>
              <w:autoSpaceDN w:val="0"/>
              <w:adjustRightInd w:val="0"/>
              <w:spacing w:before="240"/>
              <w:jc w:val="center"/>
              <w:rPr>
                <w:rFonts w:asciiTheme="majorBidi" w:hAnsiTheme="majorBidi" w:cstheme="majorBidi"/>
                <w:sz w:val="24"/>
                <w:szCs w:val="24"/>
              </w:rPr>
            </w:pPr>
            <w:r w:rsidRPr="00F02BF0">
              <w:rPr>
                <w:rFonts w:asciiTheme="majorBidi" w:hAnsiTheme="majorBidi" w:cstheme="majorBidi"/>
                <w:sz w:val="24"/>
                <w:szCs w:val="24"/>
              </w:rPr>
              <w:t>16252</w:t>
            </w:r>
          </w:p>
        </w:tc>
      </w:tr>
      <w:tr w:rsidR="00C579AA" w:rsidRPr="00F02BF0" w14:paraId="31C20B6D" w14:textId="77777777" w:rsidTr="00C91FE4">
        <w:tc>
          <w:tcPr>
            <w:tcW w:w="1559" w:type="dxa"/>
            <w:tcBorders>
              <w:top w:val="single" w:sz="4" w:space="0" w:color="auto"/>
              <w:left w:val="single" w:sz="4" w:space="0" w:color="auto"/>
              <w:bottom w:val="single" w:sz="4" w:space="0" w:color="auto"/>
              <w:right w:val="single" w:sz="4" w:space="0" w:color="auto"/>
            </w:tcBorders>
            <w:hideMark/>
          </w:tcPr>
          <w:p w14:paraId="67E04A5F" w14:textId="2C108248" w:rsidR="00C579AA" w:rsidRPr="00F02BF0" w:rsidRDefault="00D748EB" w:rsidP="00D748EB">
            <w:pPr>
              <w:autoSpaceDE w:val="0"/>
              <w:autoSpaceDN w:val="0"/>
              <w:adjustRightInd w:val="0"/>
              <w:spacing w:before="240"/>
              <w:jc w:val="center"/>
              <w:rPr>
                <w:rFonts w:asciiTheme="majorBidi" w:hAnsiTheme="majorBidi" w:cstheme="majorBidi"/>
                <w:sz w:val="24"/>
                <w:szCs w:val="24"/>
              </w:rPr>
            </w:pPr>
            <w:r w:rsidRPr="00F02BF0">
              <w:rPr>
                <w:rFonts w:ascii="Arial" w:hAnsi="Arial" w:cs="Arial"/>
                <w:color w:val="202124"/>
                <w:shd w:val="clear" w:color="auto" w:fill="FFFFFF"/>
              </w:rPr>
              <w:t>V̇</w:t>
            </w:r>
            <w:r w:rsidRPr="00F02BF0">
              <w:rPr>
                <w:rFonts w:asciiTheme="majorBidi" w:hAnsiTheme="majorBidi" w:cstheme="majorBidi"/>
                <w:noProof/>
                <w:sz w:val="24"/>
                <w:szCs w:val="24"/>
                <w:vertAlign w:val="subscript"/>
                <w:lang w:eastAsia="en-GB"/>
              </w:rPr>
              <w:t>4</w:t>
            </w:r>
          </w:p>
        </w:tc>
        <w:tc>
          <w:tcPr>
            <w:tcW w:w="2127" w:type="dxa"/>
            <w:tcBorders>
              <w:top w:val="single" w:sz="4" w:space="0" w:color="auto"/>
              <w:left w:val="single" w:sz="4" w:space="0" w:color="auto"/>
              <w:bottom w:val="single" w:sz="4" w:space="0" w:color="auto"/>
              <w:right w:val="single" w:sz="4" w:space="0" w:color="auto"/>
            </w:tcBorders>
            <w:hideMark/>
          </w:tcPr>
          <w:p w14:paraId="22920FBB" w14:textId="77777777" w:rsidR="00C579AA" w:rsidRPr="00F02BF0" w:rsidRDefault="00C579AA" w:rsidP="00D748EB">
            <w:pPr>
              <w:autoSpaceDE w:val="0"/>
              <w:autoSpaceDN w:val="0"/>
              <w:adjustRightInd w:val="0"/>
              <w:spacing w:before="240"/>
              <w:jc w:val="center"/>
              <w:rPr>
                <w:rFonts w:asciiTheme="majorBidi" w:hAnsiTheme="majorBidi" w:cstheme="majorBidi"/>
                <w:sz w:val="24"/>
                <w:szCs w:val="24"/>
              </w:rPr>
            </w:pPr>
            <w:r w:rsidRPr="00F02BF0">
              <w:rPr>
                <w:rFonts w:asciiTheme="majorBidi" w:hAnsiTheme="majorBidi" w:cstheme="majorBidi"/>
                <w:sz w:val="24"/>
                <w:szCs w:val="24"/>
              </w:rPr>
              <w:t>8.33</w:t>
            </w:r>
          </w:p>
        </w:tc>
        <w:tc>
          <w:tcPr>
            <w:tcW w:w="3118" w:type="dxa"/>
            <w:tcBorders>
              <w:top w:val="single" w:sz="4" w:space="0" w:color="auto"/>
              <w:left w:val="single" w:sz="4" w:space="0" w:color="auto"/>
              <w:bottom w:val="single" w:sz="4" w:space="0" w:color="auto"/>
              <w:right w:val="single" w:sz="4" w:space="0" w:color="auto"/>
            </w:tcBorders>
            <w:hideMark/>
          </w:tcPr>
          <w:p w14:paraId="58723E04" w14:textId="77777777" w:rsidR="00C579AA" w:rsidRPr="00F02BF0" w:rsidRDefault="00C579AA" w:rsidP="00D748EB">
            <w:pPr>
              <w:autoSpaceDE w:val="0"/>
              <w:autoSpaceDN w:val="0"/>
              <w:adjustRightInd w:val="0"/>
              <w:spacing w:before="240"/>
              <w:jc w:val="center"/>
              <w:rPr>
                <w:rFonts w:asciiTheme="majorBidi" w:hAnsiTheme="majorBidi" w:cstheme="majorBidi"/>
                <w:sz w:val="24"/>
                <w:szCs w:val="24"/>
              </w:rPr>
            </w:pPr>
            <w:r w:rsidRPr="00F02BF0">
              <w:rPr>
                <w:rFonts w:asciiTheme="majorBidi" w:hAnsiTheme="majorBidi" w:cstheme="majorBidi"/>
                <w:sz w:val="24"/>
                <w:szCs w:val="24"/>
              </w:rPr>
              <w:t>23592</w:t>
            </w:r>
          </w:p>
        </w:tc>
      </w:tr>
    </w:tbl>
    <w:p w14:paraId="41F0FE2A" w14:textId="0865CDD2" w:rsidR="007C63B9" w:rsidRPr="00F02BF0" w:rsidRDefault="008478BB" w:rsidP="007D1E32">
      <w:pPr>
        <w:pStyle w:val="ListParagraph"/>
        <w:numPr>
          <w:ilvl w:val="0"/>
          <w:numId w:val="4"/>
        </w:numPr>
        <w:spacing w:before="240" w:line="240" w:lineRule="auto"/>
        <w:ind w:left="426"/>
        <w:rPr>
          <w:rFonts w:ascii="Times New Roman" w:hAnsi="Times New Roman" w:cs="Times New Roman"/>
          <w:b/>
          <w:bCs/>
          <w:sz w:val="24"/>
          <w:szCs w:val="24"/>
          <w:lang w:val="en-US"/>
        </w:rPr>
      </w:pPr>
      <w:r w:rsidRPr="00F02BF0">
        <w:rPr>
          <w:rFonts w:ascii="Times New Roman" w:hAnsi="Times New Roman" w:cs="Times New Roman"/>
          <w:b/>
          <w:bCs/>
          <w:sz w:val="24"/>
          <w:szCs w:val="24"/>
          <w:lang w:val="en-US"/>
        </w:rPr>
        <w:t xml:space="preserve">Validation of Numerical Results </w:t>
      </w:r>
    </w:p>
    <w:p w14:paraId="353E75D6" w14:textId="2659C34E" w:rsidR="009F5238" w:rsidRPr="00F02BF0" w:rsidRDefault="0073144E" w:rsidP="009F5238">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lastRenderedPageBreak/>
        <w:t xml:space="preserve">Before starting, it was important first to investigate the flow structure in the smooth pipe without the inserts to gain </w:t>
      </w:r>
      <w:r w:rsidR="00815EAE" w:rsidRPr="00F02BF0">
        <w:rPr>
          <w:rFonts w:asciiTheme="majorBidi" w:hAnsiTheme="majorBidi" w:cstheme="majorBidi"/>
          <w:sz w:val="24"/>
          <w:szCs w:val="24"/>
        </w:rPr>
        <w:t xml:space="preserve">an </w:t>
      </w:r>
      <w:r w:rsidRPr="00F02BF0">
        <w:rPr>
          <w:rFonts w:asciiTheme="majorBidi" w:hAnsiTheme="majorBidi" w:cstheme="majorBidi"/>
          <w:sz w:val="24"/>
          <w:szCs w:val="24"/>
        </w:rPr>
        <w:t>understanding of the local and global flow field charact</w:t>
      </w:r>
      <w:r w:rsidR="00CE6E06" w:rsidRPr="00F02BF0">
        <w:rPr>
          <w:rFonts w:asciiTheme="majorBidi" w:hAnsiTheme="majorBidi" w:cstheme="majorBidi"/>
          <w:sz w:val="24"/>
          <w:szCs w:val="24"/>
        </w:rPr>
        <w:t xml:space="preserve">eristics. </w:t>
      </w:r>
      <w:r w:rsidR="0014370E" w:rsidRPr="00F02BF0">
        <w:rPr>
          <w:rFonts w:asciiTheme="majorBidi" w:hAnsiTheme="majorBidi" w:cstheme="majorBidi"/>
          <w:sz w:val="24"/>
          <w:szCs w:val="24"/>
        </w:rPr>
        <w:t>As mention</w:t>
      </w:r>
      <w:r w:rsidR="007013F2" w:rsidRPr="00F02BF0">
        <w:rPr>
          <w:rFonts w:asciiTheme="majorBidi" w:hAnsiTheme="majorBidi" w:cstheme="majorBidi"/>
          <w:sz w:val="24"/>
          <w:szCs w:val="24"/>
        </w:rPr>
        <w:t>ed</w:t>
      </w:r>
      <w:r w:rsidR="0014370E" w:rsidRPr="00F02BF0">
        <w:rPr>
          <w:rFonts w:asciiTheme="majorBidi" w:hAnsiTheme="majorBidi" w:cstheme="majorBidi"/>
          <w:sz w:val="24"/>
          <w:szCs w:val="24"/>
        </w:rPr>
        <w:t xml:space="preserve"> </w:t>
      </w:r>
      <w:r w:rsidR="006B6EFF" w:rsidRPr="00F02BF0">
        <w:rPr>
          <w:rFonts w:asciiTheme="majorBidi" w:hAnsiTheme="majorBidi" w:cstheme="majorBidi"/>
          <w:sz w:val="24"/>
          <w:szCs w:val="24"/>
        </w:rPr>
        <w:t>previously</w:t>
      </w:r>
      <w:r w:rsidR="0014370E" w:rsidRPr="00F02BF0">
        <w:rPr>
          <w:rFonts w:asciiTheme="majorBidi" w:hAnsiTheme="majorBidi" w:cstheme="majorBidi"/>
          <w:sz w:val="24"/>
          <w:szCs w:val="24"/>
        </w:rPr>
        <w:t>, t</w:t>
      </w:r>
      <w:r w:rsidR="00866D93" w:rsidRPr="00F02BF0">
        <w:rPr>
          <w:rFonts w:asciiTheme="majorBidi" w:hAnsiTheme="majorBidi" w:cstheme="majorBidi"/>
          <w:sz w:val="24"/>
          <w:szCs w:val="24"/>
        </w:rPr>
        <w:t xml:space="preserve">he dimensions and characteristics of </w:t>
      </w:r>
      <w:r w:rsidR="0014370E" w:rsidRPr="00F02BF0">
        <w:rPr>
          <w:rFonts w:asciiTheme="majorBidi" w:hAnsiTheme="majorBidi" w:cstheme="majorBidi"/>
          <w:sz w:val="24"/>
          <w:szCs w:val="24"/>
        </w:rPr>
        <w:t xml:space="preserve">a </w:t>
      </w:r>
      <w:r w:rsidR="00866D93" w:rsidRPr="00F02BF0">
        <w:rPr>
          <w:rFonts w:asciiTheme="majorBidi" w:hAnsiTheme="majorBidi" w:cstheme="majorBidi"/>
          <w:sz w:val="24"/>
          <w:szCs w:val="24"/>
        </w:rPr>
        <w:t>pipe with published experimental data w</w:t>
      </w:r>
      <w:r w:rsidR="007013F2" w:rsidRPr="00F02BF0">
        <w:rPr>
          <w:rFonts w:asciiTheme="majorBidi" w:hAnsiTheme="majorBidi" w:cstheme="majorBidi"/>
          <w:sz w:val="24"/>
          <w:szCs w:val="24"/>
        </w:rPr>
        <w:t>ere</w:t>
      </w:r>
      <w:r w:rsidR="00866D93" w:rsidRPr="00F02BF0">
        <w:rPr>
          <w:rFonts w:asciiTheme="majorBidi" w:hAnsiTheme="majorBidi" w:cstheme="majorBidi"/>
          <w:sz w:val="24"/>
          <w:szCs w:val="24"/>
        </w:rPr>
        <w:t xml:space="preserve"> selected</w:t>
      </w:r>
      <w:r w:rsidR="0014370E" w:rsidRPr="00F02BF0">
        <w:rPr>
          <w:rFonts w:asciiTheme="majorBidi" w:hAnsiTheme="majorBidi" w:cstheme="majorBidi"/>
          <w:sz w:val="24"/>
          <w:szCs w:val="24"/>
        </w:rPr>
        <w:t xml:space="preserve"> for this </w:t>
      </w:r>
      <w:r w:rsidR="00866D93" w:rsidRPr="00F02BF0">
        <w:rPr>
          <w:rFonts w:asciiTheme="majorBidi" w:hAnsiTheme="majorBidi" w:cstheme="majorBidi"/>
          <w:sz w:val="24"/>
          <w:szCs w:val="24"/>
        </w:rPr>
        <w:t>study</w:t>
      </w:r>
      <w:r w:rsidR="0014370E" w:rsidRPr="00F02BF0">
        <w:rPr>
          <w:rFonts w:asciiTheme="majorBidi" w:hAnsiTheme="majorBidi" w:cstheme="majorBidi"/>
          <w:sz w:val="24"/>
          <w:szCs w:val="24"/>
        </w:rPr>
        <w:t xml:space="preserve"> and the CFD results were validate against the published data. </w:t>
      </w:r>
      <w:r w:rsidR="004101EA" w:rsidRPr="00F02BF0">
        <w:rPr>
          <w:rFonts w:asciiTheme="majorBidi" w:hAnsiTheme="majorBidi" w:cstheme="majorBidi"/>
          <w:sz w:val="24"/>
          <w:szCs w:val="24"/>
        </w:rPr>
        <w:t xml:space="preserve">Figure </w:t>
      </w:r>
      <w:r w:rsidRPr="00F02BF0">
        <w:rPr>
          <w:rFonts w:asciiTheme="majorBidi" w:hAnsiTheme="majorBidi" w:cstheme="majorBidi"/>
          <w:sz w:val="24"/>
          <w:szCs w:val="24"/>
        </w:rPr>
        <w:t>2</w:t>
      </w:r>
      <w:r w:rsidR="004101EA" w:rsidRPr="00F02BF0">
        <w:rPr>
          <w:rFonts w:asciiTheme="majorBidi" w:hAnsiTheme="majorBidi" w:cstheme="majorBidi"/>
          <w:sz w:val="24"/>
          <w:szCs w:val="24"/>
        </w:rPr>
        <w:t xml:space="preserve"> shows </w:t>
      </w:r>
      <w:r w:rsidR="00815EAE" w:rsidRPr="00F02BF0">
        <w:rPr>
          <w:rFonts w:asciiTheme="majorBidi" w:hAnsiTheme="majorBidi" w:cstheme="majorBidi"/>
          <w:sz w:val="24"/>
          <w:szCs w:val="24"/>
        </w:rPr>
        <w:t xml:space="preserve">a </w:t>
      </w:r>
      <w:r w:rsidR="004101EA" w:rsidRPr="00F02BF0">
        <w:rPr>
          <w:rFonts w:asciiTheme="majorBidi" w:hAnsiTheme="majorBidi" w:cstheme="majorBidi"/>
          <w:sz w:val="24"/>
          <w:szCs w:val="24"/>
        </w:rPr>
        <w:t xml:space="preserve">comparison </w:t>
      </w:r>
      <w:r w:rsidR="0014370E" w:rsidRPr="00F02BF0">
        <w:rPr>
          <w:rFonts w:asciiTheme="majorBidi" w:hAnsiTheme="majorBidi" w:cstheme="majorBidi"/>
          <w:sz w:val="24"/>
          <w:szCs w:val="24"/>
        </w:rPr>
        <w:t>of the heat transfer rate plotted versus the flow rate for both the CFD results from this study and the experimental results obtained from Albanesi et al. [</w:t>
      </w:r>
      <w:r w:rsidR="005D01E1" w:rsidRPr="00F02BF0">
        <w:rPr>
          <w:rFonts w:asciiTheme="majorBidi" w:hAnsiTheme="majorBidi" w:cstheme="majorBidi"/>
          <w:sz w:val="24"/>
          <w:szCs w:val="24"/>
        </w:rPr>
        <w:t>34</w:t>
      </w:r>
      <w:r w:rsidR="0014370E" w:rsidRPr="00F02BF0">
        <w:rPr>
          <w:rFonts w:asciiTheme="majorBidi" w:hAnsiTheme="majorBidi" w:cstheme="majorBidi"/>
          <w:sz w:val="24"/>
          <w:szCs w:val="24"/>
        </w:rPr>
        <w:t xml:space="preserve">] for the smooth pipe without the insert. It is clear from </w:t>
      </w:r>
      <w:r w:rsidR="00D748EB" w:rsidRPr="00F02BF0">
        <w:rPr>
          <w:rFonts w:asciiTheme="majorBidi" w:hAnsiTheme="majorBidi" w:cstheme="majorBidi"/>
          <w:sz w:val="24"/>
          <w:szCs w:val="24"/>
        </w:rPr>
        <w:t>figure</w:t>
      </w:r>
      <w:r w:rsidR="00EB746B" w:rsidRPr="00F02BF0">
        <w:rPr>
          <w:rFonts w:asciiTheme="majorBidi" w:hAnsiTheme="majorBidi" w:cstheme="majorBidi"/>
          <w:sz w:val="24"/>
          <w:szCs w:val="24"/>
        </w:rPr>
        <w:t xml:space="preserve"> 2</w:t>
      </w:r>
      <w:r w:rsidR="00D748EB" w:rsidRPr="00F02BF0">
        <w:rPr>
          <w:rFonts w:asciiTheme="majorBidi" w:hAnsiTheme="majorBidi" w:cstheme="majorBidi"/>
          <w:sz w:val="24"/>
          <w:szCs w:val="24"/>
        </w:rPr>
        <w:t xml:space="preserve"> that</w:t>
      </w:r>
      <w:r w:rsidR="0069290B" w:rsidRPr="00F02BF0">
        <w:rPr>
          <w:rFonts w:asciiTheme="majorBidi" w:hAnsiTheme="majorBidi" w:cstheme="majorBidi"/>
          <w:sz w:val="24"/>
          <w:szCs w:val="24"/>
        </w:rPr>
        <w:t xml:space="preserve"> </w:t>
      </w:r>
      <w:r w:rsidR="00050E79" w:rsidRPr="00F02BF0">
        <w:rPr>
          <w:rFonts w:asciiTheme="majorBidi" w:hAnsiTheme="majorBidi" w:cstheme="majorBidi"/>
          <w:sz w:val="24"/>
          <w:szCs w:val="24"/>
        </w:rPr>
        <w:t xml:space="preserve">the numerical simulation results follow the </w:t>
      </w:r>
      <w:r w:rsidR="009907D3" w:rsidRPr="00F02BF0">
        <w:rPr>
          <w:rFonts w:asciiTheme="majorBidi" w:hAnsiTheme="majorBidi" w:cstheme="majorBidi"/>
          <w:sz w:val="24"/>
          <w:szCs w:val="24"/>
        </w:rPr>
        <w:t>s</w:t>
      </w:r>
      <w:r w:rsidR="00050E79" w:rsidRPr="00F02BF0">
        <w:rPr>
          <w:rFonts w:asciiTheme="majorBidi" w:hAnsiTheme="majorBidi" w:cstheme="majorBidi"/>
          <w:sz w:val="24"/>
          <w:szCs w:val="24"/>
        </w:rPr>
        <w:t>ame trend as the experimental results with a</w:t>
      </w:r>
      <w:r w:rsidR="0042228B" w:rsidRPr="00F02BF0">
        <w:rPr>
          <w:rFonts w:asciiTheme="majorBidi" w:hAnsiTheme="majorBidi" w:cstheme="majorBidi"/>
          <w:sz w:val="24"/>
          <w:szCs w:val="24"/>
        </w:rPr>
        <w:t xml:space="preserve"> </w:t>
      </w:r>
      <w:r w:rsidR="004101EA" w:rsidRPr="00F02BF0">
        <w:rPr>
          <w:rFonts w:asciiTheme="majorBidi" w:hAnsiTheme="majorBidi" w:cstheme="majorBidi"/>
          <w:sz w:val="24"/>
          <w:szCs w:val="24"/>
        </w:rPr>
        <w:t xml:space="preserve">good agreement between </w:t>
      </w:r>
      <w:r w:rsidR="0069290B" w:rsidRPr="00F02BF0">
        <w:rPr>
          <w:rFonts w:asciiTheme="majorBidi" w:hAnsiTheme="majorBidi" w:cstheme="majorBidi"/>
          <w:sz w:val="24"/>
          <w:szCs w:val="24"/>
        </w:rPr>
        <w:t xml:space="preserve">the </w:t>
      </w:r>
      <w:r w:rsidR="004101EA" w:rsidRPr="00F02BF0">
        <w:rPr>
          <w:rFonts w:asciiTheme="majorBidi" w:hAnsiTheme="majorBidi" w:cstheme="majorBidi"/>
          <w:sz w:val="24"/>
          <w:szCs w:val="24"/>
        </w:rPr>
        <w:t xml:space="preserve">experimental and </w:t>
      </w:r>
      <w:r w:rsidR="0069290B" w:rsidRPr="00F02BF0">
        <w:rPr>
          <w:rFonts w:asciiTheme="majorBidi" w:hAnsiTheme="majorBidi" w:cstheme="majorBidi"/>
          <w:sz w:val="24"/>
          <w:szCs w:val="24"/>
        </w:rPr>
        <w:t xml:space="preserve">the </w:t>
      </w:r>
      <w:r w:rsidR="004101EA" w:rsidRPr="00F02BF0">
        <w:rPr>
          <w:rFonts w:asciiTheme="majorBidi" w:hAnsiTheme="majorBidi" w:cstheme="majorBidi"/>
          <w:sz w:val="24"/>
          <w:szCs w:val="24"/>
        </w:rPr>
        <w:t>simulation results</w:t>
      </w:r>
      <w:r w:rsidR="0042228B" w:rsidRPr="00F02BF0">
        <w:rPr>
          <w:rFonts w:asciiTheme="majorBidi" w:hAnsiTheme="majorBidi" w:cstheme="majorBidi"/>
          <w:sz w:val="24"/>
          <w:szCs w:val="24"/>
        </w:rPr>
        <w:t xml:space="preserve"> at the low and upper flow rates. </w:t>
      </w:r>
      <w:r w:rsidR="0069290B" w:rsidRPr="00F02BF0">
        <w:rPr>
          <w:rFonts w:asciiTheme="majorBidi" w:hAnsiTheme="majorBidi" w:cstheme="majorBidi"/>
          <w:sz w:val="24"/>
          <w:szCs w:val="24"/>
        </w:rPr>
        <w:t>T</w:t>
      </w:r>
      <w:r w:rsidR="0042228B" w:rsidRPr="00F02BF0">
        <w:rPr>
          <w:rFonts w:asciiTheme="majorBidi" w:hAnsiTheme="majorBidi" w:cstheme="majorBidi"/>
          <w:sz w:val="24"/>
          <w:szCs w:val="24"/>
        </w:rPr>
        <w:t xml:space="preserve">he maximum </w:t>
      </w:r>
      <w:r w:rsidR="004101EA" w:rsidRPr="00F02BF0">
        <w:rPr>
          <w:rFonts w:asciiTheme="majorBidi" w:hAnsiTheme="majorBidi" w:cstheme="majorBidi"/>
          <w:sz w:val="24"/>
          <w:szCs w:val="24"/>
        </w:rPr>
        <w:t>deviation be</w:t>
      </w:r>
      <w:r w:rsidR="006C2B39" w:rsidRPr="00F02BF0">
        <w:rPr>
          <w:rFonts w:asciiTheme="majorBidi" w:hAnsiTheme="majorBidi" w:cstheme="majorBidi"/>
          <w:sz w:val="24"/>
          <w:szCs w:val="24"/>
        </w:rPr>
        <w:t xml:space="preserve">tween </w:t>
      </w:r>
      <w:r w:rsidR="00050E79" w:rsidRPr="00F02BF0">
        <w:rPr>
          <w:rFonts w:asciiTheme="majorBidi" w:hAnsiTheme="majorBidi" w:cstheme="majorBidi"/>
          <w:sz w:val="24"/>
          <w:szCs w:val="24"/>
        </w:rPr>
        <w:t>the</w:t>
      </w:r>
      <w:r w:rsidR="0042228B" w:rsidRPr="00F02BF0">
        <w:rPr>
          <w:rFonts w:asciiTheme="majorBidi" w:hAnsiTheme="majorBidi" w:cstheme="majorBidi"/>
          <w:sz w:val="24"/>
          <w:szCs w:val="24"/>
        </w:rPr>
        <w:t xml:space="preserve"> CFD results and the experimental </w:t>
      </w:r>
      <w:r w:rsidR="002C61D0" w:rsidRPr="00F02BF0">
        <w:rPr>
          <w:rFonts w:asciiTheme="majorBidi" w:hAnsiTheme="majorBidi" w:cstheme="majorBidi"/>
          <w:sz w:val="24"/>
          <w:szCs w:val="24"/>
        </w:rPr>
        <w:t xml:space="preserve">data were less than </w:t>
      </w:r>
      <w:r w:rsidR="0042228B" w:rsidRPr="00F02BF0">
        <w:rPr>
          <w:rFonts w:asciiTheme="majorBidi" w:hAnsiTheme="majorBidi" w:cstheme="majorBidi"/>
          <w:sz w:val="24"/>
          <w:szCs w:val="24"/>
        </w:rPr>
        <w:t>0 %</w:t>
      </w:r>
      <w:r w:rsidR="002C61D0" w:rsidRPr="00F02BF0">
        <w:rPr>
          <w:rFonts w:asciiTheme="majorBidi" w:hAnsiTheme="majorBidi" w:cstheme="majorBidi"/>
          <w:sz w:val="24"/>
          <w:szCs w:val="24"/>
        </w:rPr>
        <w:t>,  with the highest deviation occurring around the 3.15 m/s flow region</w:t>
      </w:r>
      <w:r w:rsidR="006C2B39" w:rsidRPr="00F02BF0">
        <w:rPr>
          <w:rFonts w:asciiTheme="majorBidi" w:hAnsiTheme="majorBidi" w:cstheme="majorBidi"/>
          <w:sz w:val="24"/>
          <w:szCs w:val="24"/>
        </w:rPr>
        <w:t xml:space="preserve">. </w:t>
      </w:r>
      <w:r w:rsidR="00050E79" w:rsidRPr="00F02BF0">
        <w:rPr>
          <w:rFonts w:asciiTheme="majorBidi" w:hAnsiTheme="majorBidi" w:cstheme="majorBidi"/>
          <w:sz w:val="24"/>
          <w:szCs w:val="24"/>
        </w:rPr>
        <w:t>This in consideration is a good agreement between both results.</w:t>
      </w:r>
      <w:r w:rsidR="00BF06A9" w:rsidRPr="00F02BF0">
        <w:rPr>
          <w:rFonts w:asciiTheme="majorBidi" w:hAnsiTheme="majorBidi" w:cstheme="majorBidi"/>
          <w:sz w:val="24"/>
          <w:szCs w:val="24"/>
        </w:rPr>
        <w:t xml:space="preserve"> This </w:t>
      </w:r>
      <w:r w:rsidR="002C61D0" w:rsidRPr="00F02BF0">
        <w:rPr>
          <w:rFonts w:asciiTheme="majorBidi" w:hAnsiTheme="majorBidi" w:cstheme="majorBidi"/>
          <w:sz w:val="24"/>
          <w:szCs w:val="24"/>
        </w:rPr>
        <w:t xml:space="preserve">deviation </w:t>
      </w:r>
      <w:r w:rsidR="009F5238" w:rsidRPr="00F02BF0">
        <w:rPr>
          <w:rFonts w:asciiTheme="majorBidi" w:hAnsiTheme="majorBidi" w:cstheme="majorBidi"/>
          <w:sz w:val="24"/>
          <w:szCs w:val="24"/>
        </w:rPr>
        <w:t xml:space="preserve">could be attributed </w:t>
      </w:r>
      <w:r w:rsidR="005A3E8E" w:rsidRPr="00F02BF0">
        <w:rPr>
          <w:rFonts w:asciiTheme="majorBidi" w:hAnsiTheme="majorBidi" w:cstheme="majorBidi"/>
          <w:sz w:val="24"/>
          <w:szCs w:val="24"/>
        </w:rPr>
        <w:t xml:space="preserve">to </w:t>
      </w:r>
      <w:r w:rsidR="009F5238" w:rsidRPr="00F02BF0">
        <w:rPr>
          <w:rFonts w:asciiTheme="majorBidi" w:hAnsiTheme="majorBidi" w:cstheme="majorBidi"/>
          <w:sz w:val="24"/>
          <w:szCs w:val="24"/>
        </w:rPr>
        <w:t xml:space="preserve">the numerical diffusion within the solver (numerical errors–iterative convergence errors), or due to hydraulic losses, which is an important loss, caused by friction losses, vortexes, and separation due to change in flow direction. </w:t>
      </w:r>
    </w:p>
    <w:p w14:paraId="555374B0" w14:textId="69073FDC" w:rsidR="007C63B9" w:rsidRPr="00F02BF0" w:rsidRDefault="00050E79" w:rsidP="007D1E32">
      <w:pPr>
        <w:spacing w:line="240" w:lineRule="auto"/>
        <w:jc w:val="both"/>
        <w:rPr>
          <w:rFonts w:ascii="Times New Roman" w:hAnsi="Times New Roman" w:cs="Times New Roman"/>
          <w:sz w:val="24"/>
          <w:szCs w:val="24"/>
          <w:lang w:val="en-US"/>
        </w:rPr>
      </w:pPr>
      <w:r w:rsidRPr="00F02BF0">
        <w:rPr>
          <w:rFonts w:asciiTheme="majorBidi" w:hAnsiTheme="majorBidi" w:cstheme="majorBidi"/>
          <w:sz w:val="24"/>
          <w:szCs w:val="24"/>
        </w:rPr>
        <w:t xml:space="preserve">In order to find more </w:t>
      </w:r>
      <w:r w:rsidR="001562FD" w:rsidRPr="00F02BF0">
        <w:rPr>
          <w:rFonts w:asciiTheme="majorBidi" w:hAnsiTheme="majorBidi" w:cstheme="majorBidi"/>
          <w:sz w:val="24"/>
          <w:szCs w:val="24"/>
        </w:rPr>
        <w:t>details</w:t>
      </w:r>
      <w:r w:rsidRPr="00F02BF0">
        <w:rPr>
          <w:rFonts w:asciiTheme="majorBidi" w:hAnsiTheme="majorBidi" w:cstheme="majorBidi"/>
          <w:sz w:val="24"/>
          <w:szCs w:val="24"/>
        </w:rPr>
        <w:t xml:space="preserve"> </w:t>
      </w:r>
      <w:r w:rsidR="001562FD" w:rsidRPr="00F02BF0">
        <w:rPr>
          <w:rFonts w:asciiTheme="majorBidi" w:hAnsiTheme="majorBidi" w:cstheme="majorBidi"/>
          <w:sz w:val="24"/>
          <w:szCs w:val="24"/>
        </w:rPr>
        <w:t>concerning</w:t>
      </w:r>
      <w:r w:rsidRPr="00F02BF0">
        <w:rPr>
          <w:rFonts w:asciiTheme="majorBidi" w:hAnsiTheme="majorBidi" w:cstheme="majorBidi"/>
          <w:sz w:val="24"/>
          <w:szCs w:val="24"/>
        </w:rPr>
        <w:t xml:space="preserve"> the flow </w:t>
      </w:r>
      <w:r w:rsidR="009F5238" w:rsidRPr="00F02BF0">
        <w:rPr>
          <w:rFonts w:asciiTheme="majorBidi" w:hAnsiTheme="majorBidi" w:cstheme="majorBidi"/>
          <w:sz w:val="24"/>
          <w:szCs w:val="24"/>
        </w:rPr>
        <w:t>pattern</w:t>
      </w:r>
      <w:r w:rsidRPr="00F02BF0">
        <w:rPr>
          <w:rFonts w:asciiTheme="majorBidi" w:hAnsiTheme="majorBidi" w:cstheme="majorBidi"/>
          <w:sz w:val="24"/>
          <w:szCs w:val="24"/>
        </w:rPr>
        <w:t xml:space="preserve"> in </w:t>
      </w:r>
      <w:r w:rsidR="001562FD" w:rsidRPr="00F02BF0">
        <w:rPr>
          <w:rFonts w:asciiTheme="majorBidi" w:hAnsiTheme="majorBidi" w:cstheme="majorBidi"/>
          <w:sz w:val="24"/>
          <w:szCs w:val="24"/>
        </w:rPr>
        <w:t>a</w:t>
      </w:r>
      <w:r w:rsidR="0042228B" w:rsidRPr="00F02BF0">
        <w:rPr>
          <w:rFonts w:asciiTheme="majorBidi" w:hAnsiTheme="majorBidi" w:cstheme="majorBidi"/>
          <w:sz w:val="24"/>
          <w:szCs w:val="24"/>
        </w:rPr>
        <w:t xml:space="preserve"> pipe </w:t>
      </w:r>
      <w:r w:rsidR="007013F2" w:rsidRPr="00F02BF0">
        <w:rPr>
          <w:rFonts w:asciiTheme="majorBidi" w:hAnsiTheme="majorBidi" w:cstheme="majorBidi"/>
          <w:sz w:val="24"/>
          <w:szCs w:val="24"/>
        </w:rPr>
        <w:t>w</w:t>
      </w:r>
      <w:r w:rsidR="0042228B" w:rsidRPr="00F02BF0">
        <w:rPr>
          <w:rFonts w:asciiTheme="majorBidi" w:hAnsiTheme="majorBidi" w:cstheme="majorBidi"/>
          <w:sz w:val="24"/>
          <w:szCs w:val="24"/>
        </w:rPr>
        <w:t xml:space="preserve">ithout and with the </w:t>
      </w:r>
      <w:r w:rsidRPr="00F02BF0">
        <w:rPr>
          <w:rFonts w:asciiTheme="majorBidi" w:hAnsiTheme="majorBidi" w:cstheme="majorBidi"/>
          <w:sz w:val="24"/>
          <w:szCs w:val="24"/>
        </w:rPr>
        <w:t>insert</w:t>
      </w:r>
      <w:r w:rsidR="0042228B" w:rsidRPr="00F02BF0">
        <w:rPr>
          <w:rFonts w:asciiTheme="majorBidi" w:hAnsiTheme="majorBidi" w:cstheme="majorBidi"/>
          <w:sz w:val="24"/>
          <w:szCs w:val="24"/>
        </w:rPr>
        <w:t xml:space="preserve">s, </w:t>
      </w:r>
      <w:r w:rsidR="00815EAE" w:rsidRPr="00F02BF0">
        <w:rPr>
          <w:rFonts w:asciiTheme="majorBidi" w:hAnsiTheme="majorBidi" w:cstheme="majorBidi"/>
          <w:sz w:val="24"/>
          <w:szCs w:val="24"/>
        </w:rPr>
        <w:t xml:space="preserve">a </w:t>
      </w:r>
      <w:r w:rsidR="007013F2" w:rsidRPr="00F02BF0">
        <w:rPr>
          <w:rFonts w:asciiTheme="majorBidi" w:hAnsiTheme="majorBidi" w:cstheme="majorBidi"/>
          <w:sz w:val="24"/>
          <w:szCs w:val="24"/>
        </w:rPr>
        <w:t xml:space="preserve">set of </w:t>
      </w:r>
      <w:r w:rsidRPr="00F02BF0">
        <w:rPr>
          <w:rFonts w:asciiTheme="majorBidi" w:hAnsiTheme="majorBidi" w:cstheme="majorBidi"/>
          <w:sz w:val="24"/>
          <w:szCs w:val="24"/>
        </w:rPr>
        <w:t>numerical analys</w:t>
      </w:r>
      <w:r w:rsidR="00815EAE" w:rsidRPr="00F02BF0">
        <w:rPr>
          <w:rFonts w:asciiTheme="majorBidi" w:hAnsiTheme="majorBidi" w:cstheme="majorBidi"/>
          <w:sz w:val="24"/>
          <w:szCs w:val="24"/>
        </w:rPr>
        <w:t>e</w:t>
      </w:r>
      <w:r w:rsidRPr="00F02BF0">
        <w:rPr>
          <w:rFonts w:asciiTheme="majorBidi" w:hAnsiTheme="majorBidi" w:cstheme="majorBidi"/>
          <w:sz w:val="24"/>
          <w:szCs w:val="24"/>
        </w:rPr>
        <w:t xml:space="preserve">s </w:t>
      </w:r>
      <w:r w:rsidR="0042228B" w:rsidRPr="00F02BF0">
        <w:rPr>
          <w:rFonts w:asciiTheme="majorBidi" w:hAnsiTheme="majorBidi" w:cstheme="majorBidi"/>
          <w:sz w:val="24"/>
          <w:szCs w:val="24"/>
        </w:rPr>
        <w:t>were</w:t>
      </w:r>
      <w:r w:rsidRPr="00F02BF0">
        <w:t xml:space="preserve"> </w:t>
      </w:r>
      <w:r w:rsidRPr="00F02BF0">
        <w:rPr>
          <w:rFonts w:asciiTheme="majorBidi" w:hAnsiTheme="majorBidi" w:cstheme="majorBidi"/>
          <w:sz w:val="24"/>
          <w:szCs w:val="24"/>
        </w:rPr>
        <w:t xml:space="preserve">conducted </w:t>
      </w:r>
      <w:r w:rsidR="0042228B" w:rsidRPr="00F02BF0">
        <w:rPr>
          <w:rFonts w:asciiTheme="majorBidi" w:hAnsiTheme="majorBidi" w:cstheme="majorBidi"/>
          <w:sz w:val="24"/>
          <w:szCs w:val="24"/>
        </w:rPr>
        <w:t xml:space="preserve">on </w:t>
      </w:r>
      <w:r w:rsidRPr="00F02BF0">
        <w:rPr>
          <w:rFonts w:asciiTheme="majorBidi" w:hAnsiTheme="majorBidi" w:cstheme="majorBidi"/>
          <w:sz w:val="24"/>
          <w:szCs w:val="24"/>
        </w:rPr>
        <w:t>the pressure, velocity, vorticity, temperature, TKE, wall shear stress</w:t>
      </w:r>
      <w:r w:rsidR="00815EAE" w:rsidRPr="00F02BF0">
        <w:rPr>
          <w:rFonts w:asciiTheme="majorBidi" w:hAnsiTheme="majorBidi" w:cstheme="majorBidi"/>
          <w:sz w:val="24"/>
          <w:szCs w:val="24"/>
        </w:rPr>
        <w:t>,</w:t>
      </w:r>
      <w:r w:rsidRPr="00F02BF0">
        <w:rPr>
          <w:rFonts w:asciiTheme="majorBidi" w:hAnsiTheme="majorBidi" w:cstheme="majorBidi"/>
          <w:sz w:val="24"/>
          <w:szCs w:val="24"/>
        </w:rPr>
        <w:t xml:space="preserve"> and turbulent intensity as represented in </w:t>
      </w:r>
      <w:r w:rsidR="00815EAE" w:rsidRPr="00F02BF0">
        <w:rPr>
          <w:rFonts w:asciiTheme="majorBidi" w:hAnsiTheme="majorBidi" w:cstheme="majorBidi"/>
          <w:sz w:val="24"/>
          <w:szCs w:val="24"/>
        </w:rPr>
        <w:t xml:space="preserve">the </w:t>
      </w:r>
      <w:r w:rsidRPr="00F02BF0">
        <w:rPr>
          <w:rFonts w:asciiTheme="majorBidi" w:hAnsiTheme="majorBidi" w:cstheme="majorBidi"/>
          <w:sz w:val="24"/>
          <w:szCs w:val="24"/>
        </w:rPr>
        <w:t xml:space="preserve">next part. </w:t>
      </w:r>
    </w:p>
    <w:p w14:paraId="7DB05F32" w14:textId="77777777" w:rsidR="009E3BA8" w:rsidRPr="00F02BF0" w:rsidRDefault="009E3BA8" w:rsidP="007D1E32">
      <w:pPr>
        <w:spacing w:line="240" w:lineRule="auto"/>
        <w:jc w:val="center"/>
        <w:rPr>
          <w:rFonts w:ascii="Times New Roman" w:hAnsi="Times New Roman" w:cs="Times New Roman"/>
          <w:sz w:val="24"/>
          <w:szCs w:val="24"/>
          <w:lang w:val="en-US"/>
        </w:rPr>
      </w:pPr>
      <w:r w:rsidRPr="00F02BF0">
        <w:rPr>
          <w:noProof/>
          <w:lang w:eastAsia="en-GB"/>
        </w:rPr>
        <w:drawing>
          <wp:inline distT="0" distB="0" distL="0" distR="0" wp14:anchorId="66CDADF8" wp14:editId="7B97EE76">
            <wp:extent cx="3510280" cy="2391410"/>
            <wp:effectExtent l="0" t="0" r="0" b="889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10280" cy="2391410"/>
                    </a:xfrm>
                    <a:prstGeom prst="rect">
                      <a:avLst/>
                    </a:prstGeom>
                    <a:noFill/>
                  </pic:spPr>
                </pic:pic>
              </a:graphicData>
            </a:graphic>
          </wp:inline>
        </w:drawing>
      </w:r>
    </w:p>
    <w:p w14:paraId="72410A81" w14:textId="77777777" w:rsidR="00562BFF" w:rsidRPr="00F02BF0" w:rsidRDefault="00562BFF" w:rsidP="007D1E32">
      <w:pPr>
        <w:spacing w:after="0" w:line="240" w:lineRule="auto"/>
        <w:jc w:val="center"/>
        <w:rPr>
          <w:rFonts w:ascii="Times New Roman" w:hAnsi="Times New Roman" w:cs="Times New Roman"/>
          <w:sz w:val="24"/>
          <w:szCs w:val="24"/>
          <w:lang w:val="en-US"/>
        </w:rPr>
      </w:pPr>
      <w:r w:rsidRPr="00F02BF0">
        <w:rPr>
          <w:rFonts w:ascii="Times New Roman" w:hAnsi="Times New Roman" w:cs="Times New Roman"/>
          <w:sz w:val="24"/>
          <w:szCs w:val="24"/>
          <w:lang w:val="en-US"/>
        </w:rPr>
        <w:t>Figure</w:t>
      </w:r>
      <w:r w:rsidR="008D2818" w:rsidRPr="00F02BF0">
        <w:rPr>
          <w:rFonts w:ascii="Times New Roman" w:hAnsi="Times New Roman" w:cs="Times New Roman"/>
          <w:sz w:val="24"/>
          <w:szCs w:val="24"/>
          <w:lang w:val="en-US"/>
        </w:rPr>
        <w:t xml:space="preserve"> </w:t>
      </w:r>
      <w:r w:rsidR="00FE5255" w:rsidRPr="00F02BF0">
        <w:rPr>
          <w:rFonts w:ascii="Times New Roman" w:hAnsi="Times New Roman" w:cs="Times New Roman"/>
          <w:sz w:val="24"/>
          <w:szCs w:val="24"/>
          <w:lang w:val="en-US"/>
        </w:rPr>
        <w:t>2</w:t>
      </w:r>
      <w:r w:rsidRPr="00F02BF0">
        <w:rPr>
          <w:rFonts w:ascii="Times New Roman" w:hAnsi="Times New Roman" w:cs="Times New Roman"/>
          <w:sz w:val="24"/>
          <w:szCs w:val="24"/>
          <w:lang w:val="en-US"/>
        </w:rPr>
        <w:t xml:space="preserve">: </w:t>
      </w:r>
      <w:r w:rsidR="00BD740B" w:rsidRPr="00F02BF0">
        <w:rPr>
          <w:rFonts w:ascii="Times New Roman" w:hAnsi="Times New Roman" w:cs="Times New Roman"/>
          <w:sz w:val="24"/>
          <w:szCs w:val="24"/>
          <w:lang w:val="en-US"/>
        </w:rPr>
        <w:t xml:space="preserve">Veriﬁcation and validation of the numerical heat transfer results against physical experiment </w:t>
      </w:r>
      <w:r w:rsidR="00D03463" w:rsidRPr="00F02BF0">
        <w:rPr>
          <w:rFonts w:ascii="Times New Roman" w:hAnsi="Times New Roman" w:cs="Times New Roman"/>
          <w:sz w:val="24"/>
          <w:szCs w:val="24"/>
          <w:lang w:val="en-US"/>
        </w:rPr>
        <w:t>results</w:t>
      </w:r>
      <w:r w:rsidR="00BD740B" w:rsidRPr="00F02BF0">
        <w:rPr>
          <w:rFonts w:ascii="Times New Roman" w:hAnsi="Times New Roman" w:cs="Times New Roman"/>
          <w:sz w:val="24"/>
          <w:szCs w:val="24"/>
          <w:lang w:val="en-US"/>
        </w:rPr>
        <w:t xml:space="preserve"> </w:t>
      </w:r>
      <w:r w:rsidR="00A53CB1" w:rsidRPr="00F02BF0">
        <w:rPr>
          <w:rFonts w:ascii="Times New Roman" w:hAnsi="Times New Roman" w:cs="Times New Roman"/>
          <w:sz w:val="24"/>
          <w:szCs w:val="24"/>
          <w:lang w:val="en-US"/>
        </w:rPr>
        <w:t xml:space="preserve"> </w:t>
      </w:r>
    </w:p>
    <w:p w14:paraId="443CF51E" w14:textId="77777777" w:rsidR="00A31D80" w:rsidRPr="00F02BF0" w:rsidRDefault="006B6EFF" w:rsidP="007D1E32">
      <w:pPr>
        <w:pStyle w:val="ListParagraph"/>
        <w:numPr>
          <w:ilvl w:val="0"/>
          <w:numId w:val="4"/>
        </w:numPr>
        <w:spacing w:before="240" w:line="240" w:lineRule="auto"/>
        <w:ind w:left="426"/>
        <w:rPr>
          <w:rFonts w:ascii="Times New Roman" w:hAnsi="Times New Roman" w:cs="Times New Roman"/>
          <w:b/>
          <w:bCs/>
          <w:sz w:val="24"/>
          <w:szCs w:val="24"/>
          <w:lang w:val="en-US"/>
        </w:rPr>
      </w:pPr>
      <w:r w:rsidRPr="00F02BF0">
        <w:rPr>
          <w:rFonts w:ascii="Times New Roman" w:hAnsi="Times New Roman" w:cs="Times New Roman"/>
          <w:b/>
          <w:bCs/>
          <w:sz w:val="24"/>
          <w:szCs w:val="24"/>
          <w:lang w:val="en-US"/>
        </w:rPr>
        <w:t xml:space="preserve">Model </w:t>
      </w:r>
      <w:r w:rsidR="00C95708" w:rsidRPr="00F02BF0">
        <w:rPr>
          <w:rFonts w:ascii="Times New Roman" w:hAnsi="Times New Roman" w:cs="Times New Roman"/>
          <w:b/>
          <w:bCs/>
          <w:sz w:val="24"/>
          <w:szCs w:val="24"/>
          <w:lang w:val="en-US"/>
        </w:rPr>
        <w:t xml:space="preserve">Results and </w:t>
      </w:r>
      <w:r w:rsidR="00BD740B" w:rsidRPr="00F02BF0">
        <w:rPr>
          <w:rFonts w:ascii="Times New Roman" w:hAnsi="Times New Roman" w:cs="Times New Roman"/>
          <w:b/>
          <w:bCs/>
          <w:sz w:val="24"/>
          <w:szCs w:val="24"/>
          <w:lang w:val="en-US"/>
        </w:rPr>
        <w:t>D</w:t>
      </w:r>
      <w:r w:rsidR="00C95708" w:rsidRPr="00F02BF0">
        <w:rPr>
          <w:rFonts w:ascii="Times New Roman" w:hAnsi="Times New Roman" w:cs="Times New Roman"/>
          <w:b/>
          <w:bCs/>
          <w:sz w:val="24"/>
          <w:szCs w:val="24"/>
          <w:lang w:val="en-US"/>
        </w:rPr>
        <w:t>iscussion</w:t>
      </w:r>
    </w:p>
    <w:p w14:paraId="71945C48" w14:textId="60A66582" w:rsidR="00963565" w:rsidRPr="00F02BF0" w:rsidRDefault="00603E7A" w:rsidP="007D1E32">
      <w:pPr>
        <w:pStyle w:val="ListParagraph"/>
        <w:numPr>
          <w:ilvl w:val="1"/>
          <w:numId w:val="4"/>
        </w:numPr>
        <w:spacing w:before="240" w:line="240" w:lineRule="auto"/>
        <w:ind w:left="284"/>
        <w:jc w:val="both"/>
        <w:rPr>
          <w:rFonts w:asciiTheme="majorBidi" w:hAnsiTheme="majorBidi" w:cstheme="majorBidi"/>
          <w:sz w:val="24"/>
          <w:szCs w:val="24"/>
        </w:rPr>
      </w:pPr>
      <w:r w:rsidRPr="00F02BF0">
        <w:rPr>
          <w:rFonts w:asciiTheme="majorBidi" w:hAnsiTheme="majorBidi" w:cstheme="majorBidi"/>
          <w:b/>
          <w:bCs/>
          <w:sz w:val="24"/>
          <w:szCs w:val="24"/>
        </w:rPr>
        <w:t xml:space="preserve">Flow Field </w:t>
      </w:r>
      <w:r w:rsidR="00D03463" w:rsidRPr="00F02BF0">
        <w:rPr>
          <w:rFonts w:asciiTheme="majorBidi" w:hAnsiTheme="majorBidi" w:cstheme="majorBidi"/>
          <w:b/>
          <w:bCs/>
          <w:sz w:val="24"/>
          <w:szCs w:val="24"/>
        </w:rPr>
        <w:t>Investigation</w:t>
      </w:r>
      <w:r w:rsidR="00963565" w:rsidRPr="00F02BF0">
        <w:rPr>
          <w:rFonts w:asciiTheme="majorBidi" w:hAnsiTheme="majorBidi" w:cstheme="majorBidi"/>
          <w:b/>
          <w:bCs/>
          <w:sz w:val="24"/>
          <w:szCs w:val="24"/>
        </w:rPr>
        <w:t xml:space="preserve"> in </w:t>
      </w:r>
      <w:r w:rsidR="009A2971" w:rsidRPr="00F02BF0">
        <w:rPr>
          <w:rFonts w:asciiTheme="majorBidi" w:hAnsiTheme="majorBidi" w:cstheme="majorBidi"/>
          <w:b/>
          <w:bCs/>
          <w:sz w:val="24"/>
          <w:szCs w:val="24"/>
        </w:rPr>
        <w:t>p</w:t>
      </w:r>
      <w:r w:rsidR="00963565" w:rsidRPr="00F02BF0">
        <w:rPr>
          <w:rFonts w:asciiTheme="majorBidi" w:hAnsiTheme="majorBidi" w:cstheme="majorBidi"/>
          <w:b/>
          <w:bCs/>
          <w:sz w:val="24"/>
          <w:szCs w:val="24"/>
        </w:rPr>
        <w:t xml:space="preserve">ipe without inserts </w:t>
      </w:r>
    </w:p>
    <w:p w14:paraId="63A534EF" w14:textId="27649B48" w:rsidR="00603E7A" w:rsidRPr="00F02BF0" w:rsidRDefault="007C5E65" w:rsidP="007D1E32">
      <w:pPr>
        <w:spacing w:before="240" w:line="240" w:lineRule="auto"/>
        <w:jc w:val="both"/>
        <w:rPr>
          <w:rFonts w:asciiTheme="majorBidi" w:hAnsiTheme="majorBidi" w:cstheme="majorBidi"/>
          <w:sz w:val="24"/>
          <w:szCs w:val="24"/>
        </w:rPr>
      </w:pPr>
      <w:r w:rsidRPr="00F02BF0">
        <w:rPr>
          <w:rFonts w:asciiTheme="majorBidi" w:hAnsiTheme="majorBidi" w:cstheme="majorBidi"/>
          <w:sz w:val="24"/>
          <w:szCs w:val="24"/>
        </w:rPr>
        <w:t>A</w:t>
      </w:r>
      <w:r w:rsidR="006B6EFF" w:rsidRPr="00F02BF0">
        <w:rPr>
          <w:rFonts w:asciiTheme="majorBidi" w:hAnsiTheme="majorBidi" w:cstheme="majorBidi"/>
          <w:sz w:val="24"/>
          <w:szCs w:val="24"/>
        </w:rPr>
        <w:t>s mentioned previously, i</w:t>
      </w:r>
      <w:r w:rsidR="00DF569A" w:rsidRPr="00F02BF0">
        <w:rPr>
          <w:rFonts w:asciiTheme="majorBidi" w:hAnsiTheme="majorBidi" w:cstheme="majorBidi"/>
          <w:sz w:val="24"/>
          <w:szCs w:val="24"/>
        </w:rPr>
        <w:t xml:space="preserve">n order to </w:t>
      </w:r>
      <w:r w:rsidR="00535C49" w:rsidRPr="00F02BF0">
        <w:rPr>
          <w:rFonts w:asciiTheme="majorBidi" w:hAnsiTheme="majorBidi" w:cstheme="majorBidi"/>
          <w:sz w:val="24"/>
          <w:szCs w:val="24"/>
        </w:rPr>
        <w:t>study</w:t>
      </w:r>
      <w:r w:rsidR="00DF569A" w:rsidRPr="00F02BF0">
        <w:rPr>
          <w:rFonts w:asciiTheme="majorBidi" w:hAnsiTheme="majorBidi" w:cstheme="majorBidi"/>
          <w:sz w:val="24"/>
          <w:szCs w:val="24"/>
        </w:rPr>
        <w:t xml:space="preserve"> the </w:t>
      </w:r>
      <w:r w:rsidR="00494209" w:rsidRPr="00F02BF0">
        <w:rPr>
          <w:rFonts w:asciiTheme="majorBidi" w:hAnsiTheme="majorBidi" w:cstheme="majorBidi"/>
          <w:sz w:val="24"/>
          <w:szCs w:val="24"/>
        </w:rPr>
        <w:t xml:space="preserve">flow characteristic in </w:t>
      </w:r>
      <w:r w:rsidR="001562FD" w:rsidRPr="00F02BF0">
        <w:rPr>
          <w:rFonts w:asciiTheme="majorBidi" w:hAnsiTheme="majorBidi" w:cstheme="majorBidi"/>
          <w:sz w:val="24"/>
          <w:szCs w:val="24"/>
        </w:rPr>
        <w:t>a flow</w:t>
      </w:r>
      <w:r w:rsidR="00494209" w:rsidRPr="00F02BF0">
        <w:rPr>
          <w:rFonts w:asciiTheme="majorBidi" w:hAnsiTheme="majorBidi" w:cstheme="majorBidi"/>
          <w:sz w:val="24"/>
          <w:szCs w:val="24"/>
        </w:rPr>
        <w:t xml:space="preserve"> </w:t>
      </w:r>
      <w:r w:rsidR="00535C49" w:rsidRPr="00F02BF0">
        <w:rPr>
          <w:rFonts w:asciiTheme="majorBidi" w:hAnsiTheme="majorBidi" w:cstheme="majorBidi"/>
          <w:sz w:val="24"/>
          <w:szCs w:val="24"/>
        </w:rPr>
        <w:t xml:space="preserve">pipe, length of </w:t>
      </w:r>
      <w:r w:rsidR="001562FD" w:rsidRPr="00F02BF0">
        <w:rPr>
          <w:rFonts w:asciiTheme="majorBidi" w:hAnsiTheme="majorBidi" w:cstheme="majorBidi"/>
          <w:sz w:val="24"/>
          <w:szCs w:val="24"/>
        </w:rPr>
        <w:t>a</w:t>
      </w:r>
      <w:r w:rsidR="00815EAE" w:rsidRPr="00F02BF0">
        <w:rPr>
          <w:rFonts w:asciiTheme="majorBidi" w:hAnsiTheme="majorBidi" w:cstheme="majorBidi"/>
          <w:sz w:val="24"/>
          <w:szCs w:val="24"/>
        </w:rPr>
        <w:t xml:space="preserve"> </w:t>
      </w:r>
      <w:r w:rsidR="00DF569A" w:rsidRPr="00F02BF0">
        <w:rPr>
          <w:rFonts w:asciiTheme="majorBidi" w:hAnsiTheme="majorBidi" w:cstheme="majorBidi"/>
          <w:sz w:val="24"/>
          <w:szCs w:val="24"/>
        </w:rPr>
        <w:t xml:space="preserve">pipe </w:t>
      </w:r>
      <w:r w:rsidR="00535C49" w:rsidRPr="00F02BF0">
        <w:rPr>
          <w:rFonts w:asciiTheme="majorBidi" w:hAnsiTheme="majorBidi" w:cstheme="majorBidi"/>
          <w:sz w:val="24"/>
          <w:szCs w:val="24"/>
        </w:rPr>
        <w:t>was</w:t>
      </w:r>
      <w:r w:rsidR="00DF569A" w:rsidRPr="00F02BF0">
        <w:rPr>
          <w:rFonts w:asciiTheme="majorBidi" w:hAnsiTheme="majorBidi" w:cstheme="majorBidi"/>
          <w:sz w:val="24"/>
          <w:szCs w:val="24"/>
        </w:rPr>
        <w:t xml:space="preserve"> divided into different cross-sectional </w:t>
      </w:r>
      <w:r w:rsidR="00D03463" w:rsidRPr="00F02BF0">
        <w:rPr>
          <w:rFonts w:asciiTheme="majorBidi" w:hAnsiTheme="majorBidi" w:cstheme="majorBidi"/>
          <w:sz w:val="24"/>
          <w:szCs w:val="24"/>
        </w:rPr>
        <w:t>zones</w:t>
      </w:r>
      <w:r w:rsidR="00DF569A" w:rsidRPr="00F02BF0">
        <w:rPr>
          <w:rFonts w:asciiTheme="majorBidi" w:hAnsiTheme="majorBidi" w:cstheme="majorBidi"/>
          <w:sz w:val="24"/>
          <w:szCs w:val="24"/>
        </w:rPr>
        <w:t xml:space="preserve"> as </w:t>
      </w:r>
      <w:r w:rsidR="00D03463" w:rsidRPr="00F02BF0">
        <w:rPr>
          <w:rFonts w:asciiTheme="majorBidi" w:hAnsiTheme="majorBidi" w:cstheme="majorBidi"/>
          <w:sz w:val="24"/>
          <w:szCs w:val="24"/>
        </w:rPr>
        <w:t>noticed</w:t>
      </w:r>
      <w:r w:rsidR="00DF569A" w:rsidRPr="00F02BF0">
        <w:rPr>
          <w:rFonts w:asciiTheme="majorBidi" w:hAnsiTheme="majorBidi" w:cstheme="majorBidi"/>
          <w:sz w:val="24"/>
          <w:szCs w:val="24"/>
        </w:rPr>
        <w:t xml:space="preserve"> </w:t>
      </w:r>
      <w:r w:rsidR="00D85A7A" w:rsidRPr="00F02BF0">
        <w:rPr>
          <w:rFonts w:asciiTheme="majorBidi" w:hAnsiTheme="majorBidi" w:cstheme="majorBidi"/>
          <w:sz w:val="24"/>
          <w:szCs w:val="24"/>
        </w:rPr>
        <w:t xml:space="preserve">in </w:t>
      </w:r>
      <w:r w:rsidR="00535C49" w:rsidRPr="00F02BF0">
        <w:rPr>
          <w:rFonts w:asciiTheme="majorBidi" w:hAnsiTheme="majorBidi" w:cstheme="majorBidi"/>
          <w:sz w:val="24"/>
          <w:szCs w:val="24"/>
        </w:rPr>
        <w:t xml:space="preserve">Figure </w:t>
      </w:r>
      <w:r w:rsidR="006B6EFF" w:rsidRPr="00F02BF0">
        <w:rPr>
          <w:rFonts w:asciiTheme="majorBidi" w:hAnsiTheme="majorBidi" w:cstheme="majorBidi"/>
          <w:sz w:val="24"/>
          <w:szCs w:val="24"/>
        </w:rPr>
        <w:t>1</w:t>
      </w:r>
      <w:r w:rsidR="0007763A" w:rsidRPr="00F02BF0">
        <w:rPr>
          <w:rFonts w:asciiTheme="majorBidi" w:hAnsiTheme="majorBidi" w:cstheme="majorBidi"/>
          <w:sz w:val="24"/>
          <w:szCs w:val="24"/>
        </w:rPr>
        <w:t>a</w:t>
      </w:r>
      <w:r w:rsidR="006B6EFF" w:rsidRPr="00F02BF0">
        <w:rPr>
          <w:rFonts w:asciiTheme="majorBidi" w:hAnsiTheme="majorBidi" w:cstheme="majorBidi"/>
          <w:sz w:val="24"/>
          <w:szCs w:val="24"/>
        </w:rPr>
        <w:t xml:space="preserve">. </w:t>
      </w:r>
      <w:r w:rsidR="00535C49" w:rsidRPr="00F02BF0">
        <w:rPr>
          <w:rFonts w:asciiTheme="majorBidi" w:hAnsiTheme="majorBidi" w:cstheme="majorBidi"/>
          <w:sz w:val="24"/>
          <w:szCs w:val="24"/>
        </w:rPr>
        <w:t xml:space="preserve"> Fluent post</w:t>
      </w:r>
      <w:r w:rsidR="00815EAE" w:rsidRPr="00F02BF0">
        <w:rPr>
          <w:rFonts w:asciiTheme="majorBidi" w:hAnsiTheme="majorBidi" w:cstheme="majorBidi"/>
          <w:sz w:val="24"/>
          <w:szCs w:val="24"/>
        </w:rPr>
        <w:t>-</w:t>
      </w:r>
      <w:r w:rsidR="00535C49" w:rsidRPr="00F02BF0">
        <w:rPr>
          <w:rFonts w:asciiTheme="majorBidi" w:hAnsiTheme="majorBidi" w:cstheme="majorBidi"/>
          <w:sz w:val="24"/>
          <w:szCs w:val="24"/>
        </w:rPr>
        <w:t xml:space="preserve">processing was used to </w:t>
      </w:r>
      <w:r w:rsidR="006D3313" w:rsidRPr="00F02BF0">
        <w:rPr>
          <w:rFonts w:asciiTheme="majorBidi" w:hAnsiTheme="majorBidi" w:cstheme="majorBidi"/>
          <w:sz w:val="24"/>
          <w:szCs w:val="24"/>
        </w:rPr>
        <w:t>obtain</w:t>
      </w:r>
      <w:r w:rsidR="00535C49" w:rsidRPr="00F02BF0">
        <w:rPr>
          <w:rFonts w:asciiTheme="majorBidi" w:hAnsiTheme="majorBidi" w:cstheme="majorBidi"/>
          <w:sz w:val="24"/>
          <w:szCs w:val="24"/>
        </w:rPr>
        <w:t xml:space="preserve"> the static pressure variations in the different sections of the </w:t>
      </w:r>
      <w:r w:rsidR="004B168A" w:rsidRPr="00F02BF0">
        <w:rPr>
          <w:rFonts w:asciiTheme="majorBidi" w:hAnsiTheme="majorBidi" w:cstheme="majorBidi"/>
          <w:sz w:val="24"/>
          <w:szCs w:val="24"/>
        </w:rPr>
        <w:t>pipe.</w:t>
      </w:r>
      <w:r w:rsidR="00514DCB" w:rsidRPr="00F02BF0">
        <w:rPr>
          <w:rFonts w:asciiTheme="majorBidi" w:hAnsiTheme="majorBidi" w:cstheme="majorBidi"/>
          <w:sz w:val="24"/>
          <w:szCs w:val="24"/>
        </w:rPr>
        <w:t xml:space="preserve"> The conditions used for the analysis are inward heat </w:t>
      </w:r>
      <w:r w:rsidR="002B2900" w:rsidRPr="00F02BF0">
        <w:rPr>
          <w:rFonts w:asciiTheme="majorBidi" w:hAnsiTheme="majorBidi" w:cstheme="majorBidi"/>
          <w:sz w:val="24"/>
          <w:szCs w:val="24"/>
        </w:rPr>
        <w:t>flux</w:t>
      </w:r>
      <w:r w:rsidR="00514DCB" w:rsidRPr="00F02BF0">
        <w:rPr>
          <w:rFonts w:asciiTheme="majorBidi" w:hAnsiTheme="majorBidi" w:cstheme="majorBidi"/>
          <w:sz w:val="24"/>
          <w:szCs w:val="24"/>
        </w:rPr>
        <w:t xml:space="preserve"> of 800 W/m</w:t>
      </w:r>
      <w:r w:rsidR="00514DCB" w:rsidRPr="00F02BF0">
        <w:rPr>
          <w:rFonts w:asciiTheme="majorBidi" w:hAnsiTheme="majorBidi" w:cstheme="majorBidi"/>
          <w:sz w:val="24"/>
          <w:szCs w:val="24"/>
          <w:vertAlign w:val="superscript"/>
        </w:rPr>
        <w:t>2</w:t>
      </w:r>
      <w:r w:rsidR="00514DCB" w:rsidRPr="00F02BF0">
        <w:rPr>
          <w:rFonts w:asciiTheme="majorBidi" w:hAnsiTheme="majorBidi" w:cstheme="majorBidi"/>
          <w:sz w:val="24"/>
          <w:szCs w:val="24"/>
        </w:rPr>
        <w:t xml:space="preserve">K and </w:t>
      </w:r>
      <w:r w:rsidR="00CE789E" w:rsidRPr="00F02BF0">
        <w:rPr>
          <w:rFonts w:asciiTheme="majorBidi" w:hAnsiTheme="majorBidi" w:cstheme="majorBidi"/>
          <w:sz w:val="24"/>
          <w:szCs w:val="24"/>
        </w:rPr>
        <w:t>T</w:t>
      </w:r>
      <w:r w:rsidR="00CE789E" w:rsidRPr="00F02BF0">
        <w:rPr>
          <w:rFonts w:asciiTheme="majorBidi" w:hAnsiTheme="majorBidi" w:cstheme="majorBidi"/>
          <w:sz w:val="24"/>
          <w:szCs w:val="24"/>
          <w:vertAlign w:val="subscript"/>
        </w:rPr>
        <w:t>in</w:t>
      </w:r>
      <w:r w:rsidR="00514DCB" w:rsidRPr="00F02BF0">
        <w:rPr>
          <w:rFonts w:asciiTheme="majorBidi" w:hAnsiTheme="majorBidi" w:cstheme="majorBidi"/>
          <w:sz w:val="24"/>
          <w:szCs w:val="24"/>
        </w:rPr>
        <w:t xml:space="preserve"> of 313.15 K. </w:t>
      </w:r>
      <w:r w:rsidR="00DF4FB6" w:rsidRPr="00F02BF0">
        <w:rPr>
          <w:rFonts w:asciiTheme="majorBidi" w:hAnsiTheme="majorBidi" w:cstheme="majorBidi"/>
          <w:sz w:val="24"/>
          <w:szCs w:val="24"/>
        </w:rPr>
        <w:t>Table</w:t>
      </w:r>
      <w:r w:rsidR="00DF4FB6" w:rsidRPr="00F02BF0" w:rsidDel="00DF4FB6">
        <w:rPr>
          <w:rFonts w:asciiTheme="majorBidi" w:hAnsiTheme="majorBidi" w:cstheme="majorBidi"/>
          <w:sz w:val="24"/>
          <w:szCs w:val="24"/>
        </w:rPr>
        <w:t xml:space="preserve"> </w:t>
      </w:r>
      <w:r w:rsidR="001E4D74" w:rsidRPr="00F02BF0">
        <w:rPr>
          <w:rFonts w:asciiTheme="majorBidi" w:hAnsiTheme="majorBidi" w:cstheme="majorBidi"/>
          <w:sz w:val="24"/>
          <w:szCs w:val="24"/>
        </w:rPr>
        <w:t>4</w:t>
      </w:r>
      <w:r w:rsidR="00494209" w:rsidRPr="00F02BF0">
        <w:rPr>
          <w:rFonts w:asciiTheme="majorBidi" w:hAnsiTheme="majorBidi" w:cstheme="majorBidi"/>
          <w:sz w:val="24"/>
          <w:szCs w:val="24"/>
        </w:rPr>
        <w:t xml:space="preserve">, </w:t>
      </w:r>
      <w:r w:rsidR="00DF4FB6" w:rsidRPr="00F02BF0">
        <w:rPr>
          <w:rFonts w:asciiTheme="majorBidi" w:hAnsiTheme="majorBidi" w:cstheme="majorBidi"/>
          <w:sz w:val="24"/>
          <w:szCs w:val="24"/>
        </w:rPr>
        <w:t xml:space="preserve">summarise the static pressure results obtained from the CFD model for the </w:t>
      </w:r>
      <w:r w:rsidR="007D70AE" w:rsidRPr="00F02BF0">
        <w:rPr>
          <w:rFonts w:asciiTheme="majorBidi" w:hAnsiTheme="majorBidi" w:cstheme="majorBidi"/>
          <w:sz w:val="24"/>
          <w:szCs w:val="24"/>
        </w:rPr>
        <w:t>different flow</w:t>
      </w:r>
      <w:r w:rsidR="00DF4FB6" w:rsidRPr="00F02BF0">
        <w:rPr>
          <w:rFonts w:asciiTheme="majorBidi" w:hAnsiTheme="majorBidi" w:cstheme="majorBidi"/>
          <w:sz w:val="24"/>
          <w:szCs w:val="24"/>
        </w:rPr>
        <w:t xml:space="preserve"> </w:t>
      </w:r>
      <w:r w:rsidR="007013F2" w:rsidRPr="00F02BF0">
        <w:rPr>
          <w:rFonts w:asciiTheme="majorBidi" w:hAnsiTheme="majorBidi" w:cstheme="majorBidi"/>
          <w:sz w:val="24"/>
          <w:szCs w:val="24"/>
        </w:rPr>
        <w:t xml:space="preserve">rates </w:t>
      </w:r>
      <w:r w:rsidR="00D56DD4" w:rsidRPr="00F02BF0">
        <w:rPr>
          <w:rFonts w:ascii="Arial" w:hAnsi="Arial" w:cs="Arial"/>
          <w:color w:val="202124"/>
          <w:shd w:val="clear" w:color="auto" w:fill="FFFFFF"/>
        </w:rPr>
        <w:t>V̇</w:t>
      </w:r>
      <w:r w:rsidR="00CE789E" w:rsidRPr="00F02BF0">
        <w:rPr>
          <w:rFonts w:asciiTheme="majorBidi" w:hAnsiTheme="majorBidi" w:cstheme="majorBidi"/>
          <w:sz w:val="24"/>
          <w:szCs w:val="24"/>
        </w:rPr>
        <w:t xml:space="preserve">1= </w:t>
      </w:r>
      <w:r w:rsidR="007013F2" w:rsidRPr="00F02BF0">
        <w:rPr>
          <w:rFonts w:asciiTheme="majorBidi" w:hAnsiTheme="majorBidi" w:cstheme="majorBidi"/>
          <w:sz w:val="24"/>
          <w:szCs w:val="24"/>
        </w:rPr>
        <w:t>0.56</w:t>
      </w:r>
      <w:r w:rsidR="00DF4FB6" w:rsidRPr="00F02BF0">
        <w:rPr>
          <w:rFonts w:asciiTheme="majorBidi" w:hAnsiTheme="majorBidi" w:cstheme="majorBidi"/>
          <w:sz w:val="24"/>
          <w:szCs w:val="24"/>
        </w:rPr>
        <w:t xml:space="preserve">, </w:t>
      </w:r>
      <w:r w:rsidR="00D56DD4" w:rsidRPr="00F02BF0">
        <w:rPr>
          <w:rFonts w:ascii="Arial" w:hAnsi="Arial" w:cs="Arial"/>
          <w:color w:val="202124"/>
          <w:shd w:val="clear" w:color="auto" w:fill="FFFFFF"/>
        </w:rPr>
        <w:t>V̇</w:t>
      </w:r>
      <w:r w:rsidR="00CE789E" w:rsidRPr="00F02BF0">
        <w:rPr>
          <w:rFonts w:asciiTheme="majorBidi" w:hAnsiTheme="majorBidi" w:cstheme="majorBidi"/>
          <w:sz w:val="24"/>
          <w:szCs w:val="24"/>
        </w:rPr>
        <w:t xml:space="preserve">2= </w:t>
      </w:r>
      <w:r w:rsidR="00DF4FB6" w:rsidRPr="00F02BF0">
        <w:rPr>
          <w:rFonts w:asciiTheme="majorBidi" w:hAnsiTheme="majorBidi" w:cstheme="majorBidi"/>
          <w:sz w:val="24"/>
          <w:szCs w:val="24"/>
        </w:rPr>
        <w:t xml:space="preserve">3.15, </w:t>
      </w:r>
      <w:r w:rsidR="00D56DD4" w:rsidRPr="00F02BF0">
        <w:rPr>
          <w:rFonts w:ascii="Arial" w:hAnsi="Arial" w:cs="Arial"/>
          <w:color w:val="202124"/>
          <w:shd w:val="clear" w:color="auto" w:fill="FFFFFF"/>
        </w:rPr>
        <w:t>V̇</w:t>
      </w:r>
      <w:r w:rsidR="00CE789E" w:rsidRPr="00F02BF0">
        <w:rPr>
          <w:rFonts w:asciiTheme="majorBidi" w:hAnsiTheme="majorBidi" w:cstheme="majorBidi"/>
          <w:sz w:val="24"/>
          <w:szCs w:val="24"/>
        </w:rPr>
        <w:t xml:space="preserve">3= </w:t>
      </w:r>
      <w:r w:rsidR="00DF4FB6" w:rsidRPr="00F02BF0">
        <w:rPr>
          <w:rFonts w:asciiTheme="majorBidi" w:hAnsiTheme="majorBidi" w:cstheme="majorBidi"/>
          <w:sz w:val="24"/>
          <w:szCs w:val="24"/>
        </w:rPr>
        <w:t xml:space="preserve">5.74 and </w:t>
      </w:r>
      <w:r w:rsidR="00D56DD4" w:rsidRPr="00F02BF0">
        <w:rPr>
          <w:rFonts w:ascii="Arial" w:hAnsi="Arial" w:cs="Arial"/>
          <w:color w:val="202124"/>
          <w:shd w:val="clear" w:color="auto" w:fill="FFFFFF"/>
        </w:rPr>
        <w:t>V̇</w:t>
      </w:r>
      <w:r w:rsidR="00CE789E" w:rsidRPr="00F02BF0">
        <w:rPr>
          <w:rFonts w:asciiTheme="majorBidi" w:hAnsiTheme="majorBidi" w:cstheme="majorBidi"/>
          <w:sz w:val="24"/>
          <w:szCs w:val="24"/>
        </w:rPr>
        <w:t xml:space="preserve">4= </w:t>
      </w:r>
      <w:r w:rsidR="00DF4FB6" w:rsidRPr="00F02BF0">
        <w:rPr>
          <w:rFonts w:asciiTheme="majorBidi" w:hAnsiTheme="majorBidi" w:cstheme="majorBidi"/>
          <w:sz w:val="24"/>
          <w:szCs w:val="24"/>
        </w:rPr>
        <w:t>8.33 (l/min). As could be seen from the table</w:t>
      </w:r>
      <w:r w:rsidR="00514DCB" w:rsidRPr="00F02BF0">
        <w:rPr>
          <w:rFonts w:asciiTheme="majorBidi" w:hAnsiTheme="majorBidi" w:cstheme="majorBidi"/>
          <w:sz w:val="24"/>
          <w:szCs w:val="24"/>
        </w:rPr>
        <w:t xml:space="preserve">, the maximum pressure was obtained at cross section S1 near the pipe inlet.  </w:t>
      </w:r>
      <w:r w:rsidR="00494209" w:rsidRPr="00F02BF0">
        <w:rPr>
          <w:rFonts w:asciiTheme="majorBidi" w:hAnsiTheme="majorBidi" w:cstheme="majorBidi"/>
          <w:sz w:val="24"/>
          <w:szCs w:val="24"/>
        </w:rPr>
        <w:t xml:space="preserve">the </w:t>
      </w:r>
      <w:r w:rsidR="00DF4FB6" w:rsidRPr="00F02BF0">
        <w:rPr>
          <w:rFonts w:asciiTheme="majorBidi" w:hAnsiTheme="majorBidi" w:cstheme="majorBidi"/>
          <w:sz w:val="24"/>
          <w:szCs w:val="24"/>
        </w:rPr>
        <w:t>static pressure</w:t>
      </w:r>
      <w:r w:rsidR="00494209" w:rsidRPr="00F02BF0">
        <w:rPr>
          <w:rFonts w:asciiTheme="majorBidi" w:hAnsiTheme="majorBidi" w:cstheme="majorBidi"/>
          <w:sz w:val="24"/>
          <w:szCs w:val="24"/>
        </w:rPr>
        <w:t>s</w:t>
      </w:r>
      <w:r w:rsidR="00DF4FB6" w:rsidRPr="00F02BF0">
        <w:rPr>
          <w:rFonts w:asciiTheme="majorBidi" w:hAnsiTheme="majorBidi" w:cstheme="majorBidi"/>
          <w:sz w:val="24"/>
          <w:szCs w:val="24"/>
        </w:rPr>
        <w:t xml:space="preserve"> for </w:t>
      </w:r>
      <w:r w:rsidR="007013F2" w:rsidRPr="00F02BF0">
        <w:rPr>
          <w:rFonts w:asciiTheme="majorBidi" w:hAnsiTheme="majorBidi" w:cstheme="majorBidi"/>
          <w:sz w:val="24"/>
          <w:szCs w:val="24"/>
        </w:rPr>
        <w:t>section</w:t>
      </w:r>
      <w:r w:rsidR="00DF4FB6" w:rsidRPr="00F02BF0">
        <w:rPr>
          <w:rFonts w:asciiTheme="majorBidi" w:hAnsiTheme="majorBidi" w:cstheme="majorBidi"/>
          <w:sz w:val="24"/>
          <w:szCs w:val="24"/>
        </w:rPr>
        <w:t xml:space="preserve"> 1 </w:t>
      </w:r>
      <w:r w:rsidR="004B168A" w:rsidRPr="00F02BF0">
        <w:rPr>
          <w:rFonts w:asciiTheme="majorBidi" w:hAnsiTheme="majorBidi" w:cstheme="majorBidi"/>
          <w:sz w:val="24"/>
          <w:szCs w:val="24"/>
        </w:rPr>
        <w:t xml:space="preserve">increased with flow rate and </w:t>
      </w:r>
      <w:r w:rsidR="00DF4FB6" w:rsidRPr="00F02BF0">
        <w:rPr>
          <w:rFonts w:asciiTheme="majorBidi" w:hAnsiTheme="majorBidi" w:cstheme="majorBidi"/>
          <w:sz w:val="24"/>
          <w:szCs w:val="24"/>
        </w:rPr>
        <w:t>are</w:t>
      </w:r>
      <w:r w:rsidR="00DF569A" w:rsidRPr="00F02BF0">
        <w:rPr>
          <w:rFonts w:asciiTheme="majorBidi" w:hAnsiTheme="majorBidi" w:cstheme="majorBidi"/>
          <w:sz w:val="24"/>
          <w:szCs w:val="24"/>
        </w:rPr>
        <w:t xml:space="preserve"> 28.</w:t>
      </w:r>
      <w:r w:rsidR="004B168A" w:rsidRPr="00F02BF0">
        <w:rPr>
          <w:rFonts w:asciiTheme="majorBidi" w:hAnsiTheme="majorBidi" w:cstheme="majorBidi"/>
          <w:sz w:val="24"/>
          <w:szCs w:val="24"/>
        </w:rPr>
        <w:t>6</w:t>
      </w:r>
      <w:r w:rsidR="00DF569A" w:rsidRPr="00F02BF0">
        <w:rPr>
          <w:rFonts w:asciiTheme="majorBidi" w:hAnsiTheme="majorBidi" w:cstheme="majorBidi"/>
          <w:sz w:val="24"/>
          <w:szCs w:val="24"/>
        </w:rPr>
        <w:t>, 703.</w:t>
      </w:r>
      <w:r w:rsidR="004B168A" w:rsidRPr="00F02BF0">
        <w:rPr>
          <w:rFonts w:asciiTheme="majorBidi" w:hAnsiTheme="majorBidi" w:cstheme="majorBidi"/>
          <w:sz w:val="24"/>
          <w:szCs w:val="24"/>
        </w:rPr>
        <w:t>8</w:t>
      </w:r>
      <w:r w:rsidR="00DF569A" w:rsidRPr="00F02BF0">
        <w:rPr>
          <w:rFonts w:asciiTheme="majorBidi" w:hAnsiTheme="majorBidi" w:cstheme="majorBidi"/>
          <w:sz w:val="24"/>
          <w:szCs w:val="24"/>
        </w:rPr>
        <w:t>, 1917.</w:t>
      </w:r>
      <w:r w:rsidR="004B168A" w:rsidRPr="00F02BF0">
        <w:rPr>
          <w:rFonts w:asciiTheme="majorBidi" w:hAnsiTheme="majorBidi" w:cstheme="majorBidi"/>
          <w:sz w:val="24"/>
          <w:szCs w:val="24"/>
        </w:rPr>
        <w:t>6</w:t>
      </w:r>
      <w:r w:rsidR="00815EAE" w:rsidRPr="00F02BF0">
        <w:rPr>
          <w:rFonts w:asciiTheme="majorBidi" w:hAnsiTheme="majorBidi" w:cstheme="majorBidi"/>
          <w:sz w:val="24"/>
          <w:szCs w:val="24"/>
        </w:rPr>
        <w:t>,</w:t>
      </w:r>
      <w:r w:rsidR="00DF569A" w:rsidRPr="00F02BF0">
        <w:rPr>
          <w:rFonts w:asciiTheme="majorBidi" w:hAnsiTheme="majorBidi" w:cstheme="majorBidi"/>
          <w:sz w:val="24"/>
          <w:szCs w:val="24"/>
        </w:rPr>
        <w:t xml:space="preserve"> and 386</w:t>
      </w:r>
      <w:r w:rsidR="004B168A" w:rsidRPr="00F02BF0">
        <w:rPr>
          <w:rFonts w:asciiTheme="majorBidi" w:hAnsiTheme="majorBidi" w:cstheme="majorBidi"/>
          <w:sz w:val="24"/>
          <w:szCs w:val="24"/>
        </w:rPr>
        <w:t>5</w:t>
      </w:r>
      <w:r w:rsidR="00DF569A" w:rsidRPr="00F02BF0">
        <w:rPr>
          <w:rFonts w:asciiTheme="majorBidi" w:hAnsiTheme="majorBidi" w:cstheme="majorBidi"/>
          <w:sz w:val="24"/>
          <w:szCs w:val="24"/>
        </w:rPr>
        <w:t xml:space="preserve"> </w:t>
      </w:r>
      <w:r w:rsidR="00DF4FB6" w:rsidRPr="00F02BF0">
        <w:rPr>
          <w:rFonts w:asciiTheme="majorBidi" w:hAnsiTheme="majorBidi" w:cstheme="majorBidi"/>
          <w:sz w:val="24"/>
          <w:szCs w:val="24"/>
        </w:rPr>
        <w:t xml:space="preserve">Pa respectively, with the aforementioned </w:t>
      </w:r>
      <w:r w:rsidR="00DF569A" w:rsidRPr="00F02BF0">
        <w:rPr>
          <w:rFonts w:asciiTheme="majorBidi" w:hAnsiTheme="majorBidi" w:cstheme="majorBidi"/>
          <w:sz w:val="24"/>
          <w:szCs w:val="24"/>
        </w:rPr>
        <w:t xml:space="preserve">flow </w:t>
      </w:r>
      <w:r w:rsidR="00DF569A" w:rsidRPr="00F02BF0">
        <w:rPr>
          <w:rFonts w:asciiTheme="majorBidi" w:hAnsiTheme="majorBidi" w:cstheme="majorBidi"/>
          <w:sz w:val="24"/>
          <w:szCs w:val="24"/>
        </w:rPr>
        <w:lastRenderedPageBreak/>
        <w:t>rate</w:t>
      </w:r>
      <w:r w:rsidR="00DF4FB6" w:rsidRPr="00F02BF0">
        <w:rPr>
          <w:rFonts w:asciiTheme="majorBidi" w:hAnsiTheme="majorBidi" w:cstheme="majorBidi"/>
          <w:sz w:val="24"/>
          <w:szCs w:val="24"/>
        </w:rPr>
        <w:t>s</w:t>
      </w:r>
      <w:r w:rsidR="00DF569A" w:rsidRPr="00F02BF0">
        <w:rPr>
          <w:rFonts w:asciiTheme="majorBidi" w:hAnsiTheme="majorBidi" w:cstheme="majorBidi"/>
          <w:sz w:val="24"/>
          <w:szCs w:val="24"/>
        </w:rPr>
        <w:t xml:space="preserve">. </w:t>
      </w:r>
      <w:r w:rsidR="00E00865" w:rsidRPr="00F02BF0">
        <w:rPr>
          <w:rFonts w:asciiTheme="majorBidi" w:hAnsiTheme="majorBidi" w:cstheme="majorBidi"/>
          <w:sz w:val="24"/>
          <w:szCs w:val="24"/>
        </w:rPr>
        <w:t>In</w:t>
      </w:r>
      <w:r w:rsidR="00DF569A" w:rsidRPr="00F02BF0">
        <w:rPr>
          <w:rFonts w:asciiTheme="majorBidi" w:hAnsiTheme="majorBidi" w:cstheme="majorBidi"/>
          <w:sz w:val="24"/>
          <w:szCs w:val="24"/>
        </w:rPr>
        <w:t xml:space="preserve"> addition, it can be clearly observed that the minimum </w:t>
      </w:r>
      <w:r w:rsidR="00F50DA6" w:rsidRPr="00F02BF0">
        <w:rPr>
          <w:rFonts w:asciiTheme="majorBidi" w:hAnsiTheme="majorBidi" w:cstheme="majorBidi"/>
          <w:sz w:val="24"/>
          <w:szCs w:val="24"/>
        </w:rPr>
        <w:t xml:space="preserve">static </w:t>
      </w:r>
      <w:r w:rsidR="00DF569A" w:rsidRPr="00F02BF0">
        <w:rPr>
          <w:rFonts w:asciiTheme="majorBidi" w:hAnsiTheme="majorBidi" w:cstheme="majorBidi"/>
          <w:sz w:val="24"/>
          <w:szCs w:val="24"/>
        </w:rPr>
        <w:t xml:space="preserve">pressure value </w:t>
      </w:r>
      <w:r w:rsidR="00494209" w:rsidRPr="00F02BF0">
        <w:rPr>
          <w:rFonts w:asciiTheme="majorBidi" w:hAnsiTheme="majorBidi" w:cstheme="majorBidi"/>
          <w:sz w:val="24"/>
          <w:szCs w:val="24"/>
        </w:rPr>
        <w:t xml:space="preserve">was achieved, as expected, </w:t>
      </w:r>
      <w:r w:rsidR="00DF569A" w:rsidRPr="00F02BF0">
        <w:rPr>
          <w:rFonts w:asciiTheme="majorBidi" w:hAnsiTheme="majorBidi" w:cstheme="majorBidi"/>
          <w:sz w:val="24"/>
          <w:szCs w:val="24"/>
        </w:rPr>
        <w:t xml:space="preserve">close to the cross section S7. </w:t>
      </w:r>
    </w:p>
    <w:p w14:paraId="53EC9B8D" w14:textId="2F947C68" w:rsidR="00603E7A" w:rsidRPr="00F02BF0" w:rsidRDefault="00603E7A" w:rsidP="007D1E32">
      <w:pPr>
        <w:spacing w:after="0" w:line="240" w:lineRule="auto"/>
        <w:jc w:val="center"/>
        <w:rPr>
          <w:rFonts w:asciiTheme="majorBidi" w:hAnsiTheme="majorBidi" w:cstheme="majorBidi"/>
          <w:noProof/>
          <w:sz w:val="24"/>
          <w:szCs w:val="24"/>
        </w:rPr>
      </w:pPr>
      <w:r w:rsidRPr="00F02BF0">
        <w:rPr>
          <w:rFonts w:asciiTheme="majorBidi" w:hAnsiTheme="majorBidi" w:cstheme="majorBidi"/>
          <w:noProof/>
          <w:sz w:val="24"/>
          <w:szCs w:val="24"/>
        </w:rPr>
        <w:t xml:space="preserve">Table </w:t>
      </w:r>
      <w:r w:rsidR="001E4D74" w:rsidRPr="00F02BF0">
        <w:rPr>
          <w:rFonts w:asciiTheme="majorBidi" w:hAnsiTheme="majorBidi" w:cstheme="majorBidi"/>
          <w:noProof/>
          <w:sz w:val="24"/>
          <w:szCs w:val="24"/>
        </w:rPr>
        <w:t>4</w:t>
      </w:r>
      <w:r w:rsidRPr="00F02BF0">
        <w:rPr>
          <w:rFonts w:asciiTheme="majorBidi" w:hAnsiTheme="majorBidi" w:cstheme="majorBidi"/>
          <w:noProof/>
          <w:sz w:val="24"/>
          <w:szCs w:val="24"/>
        </w:rPr>
        <w:t xml:space="preserve">: </w:t>
      </w:r>
      <w:r w:rsidR="00CC2325" w:rsidRPr="00F02BF0">
        <w:rPr>
          <w:rFonts w:asciiTheme="majorBidi" w:hAnsiTheme="majorBidi" w:cstheme="majorBidi"/>
          <w:noProof/>
          <w:sz w:val="24"/>
          <w:szCs w:val="24"/>
        </w:rPr>
        <w:t>Static p</w:t>
      </w:r>
      <w:r w:rsidRPr="00F02BF0">
        <w:rPr>
          <w:rFonts w:asciiTheme="majorBidi" w:hAnsiTheme="majorBidi" w:cstheme="majorBidi"/>
          <w:noProof/>
          <w:sz w:val="24"/>
          <w:szCs w:val="24"/>
        </w:rPr>
        <w:t xml:space="preserve">ressure </w:t>
      </w:r>
      <w:r w:rsidR="00C61B42" w:rsidRPr="00F02BF0">
        <w:rPr>
          <w:rFonts w:asciiTheme="majorBidi" w:hAnsiTheme="majorBidi" w:cstheme="majorBidi"/>
          <w:noProof/>
          <w:sz w:val="24"/>
          <w:szCs w:val="24"/>
        </w:rPr>
        <w:t xml:space="preserve">(Pa) </w:t>
      </w:r>
      <w:r w:rsidR="00CC2325" w:rsidRPr="00F02BF0">
        <w:rPr>
          <w:rFonts w:asciiTheme="majorBidi" w:hAnsiTheme="majorBidi" w:cstheme="majorBidi"/>
          <w:noProof/>
          <w:sz w:val="24"/>
          <w:szCs w:val="24"/>
        </w:rPr>
        <w:t xml:space="preserve">results </w:t>
      </w:r>
      <w:r w:rsidR="002C6131" w:rsidRPr="00F02BF0">
        <w:rPr>
          <w:rFonts w:asciiTheme="majorBidi" w:hAnsiTheme="majorBidi" w:cstheme="majorBidi"/>
          <w:noProof/>
          <w:sz w:val="24"/>
          <w:szCs w:val="24"/>
        </w:rPr>
        <w:t>at</w:t>
      </w:r>
      <w:r w:rsidRPr="00F02BF0">
        <w:rPr>
          <w:rFonts w:asciiTheme="majorBidi" w:hAnsiTheme="majorBidi" w:cstheme="majorBidi"/>
          <w:noProof/>
          <w:sz w:val="24"/>
          <w:szCs w:val="24"/>
        </w:rPr>
        <w:t xml:space="preserve"> </w:t>
      </w:r>
      <w:r w:rsidR="002C6131" w:rsidRPr="00F02BF0">
        <w:rPr>
          <w:rFonts w:asciiTheme="majorBidi" w:hAnsiTheme="majorBidi" w:cstheme="majorBidi"/>
          <w:noProof/>
          <w:sz w:val="24"/>
          <w:szCs w:val="24"/>
        </w:rPr>
        <w:t xml:space="preserve">various </w:t>
      </w:r>
      <w:r w:rsidR="004B35C2" w:rsidRPr="00F02BF0">
        <w:rPr>
          <w:rFonts w:asciiTheme="majorBidi" w:hAnsiTheme="majorBidi" w:cstheme="majorBidi"/>
          <w:noProof/>
          <w:sz w:val="24"/>
          <w:szCs w:val="24"/>
        </w:rPr>
        <w:t xml:space="preserve">sections </w:t>
      </w:r>
      <w:r w:rsidR="00CC2325" w:rsidRPr="00F02BF0">
        <w:rPr>
          <w:rFonts w:asciiTheme="majorBidi" w:hAnsiTheme="majorBidi" w:cstheme="majorBidi"/>
          <w:noProof/>
          <w:sz w:val="24"/>
          <w:szCs w:val="24"/>
        </w:rPr>
        <w:t xml:space="preserve">of </w:t>
      </w:r>
      <w:r w:rsidR="004B35C2" w:rsidRPr="00F02BF0">
        <w:rPr>
          <w:rFonts w:asciiTheme="majorBidi" w:hAnsiTheme="majorBidi" w:cstheme="majorBidi"/>
          <w:noProof/>
          <w:sz w:val="24"/>
          <w:szCs w:val="24"/>
        </w:rPr>
        <w:t>the pipe and for different flow rates</w:t>
      </w:r>
      <w:r w:rsidR="002C6131" w:rsidRPr="00F02BF0">
        <w:rPr>
          <w:rFonts w:asciiTheme="majorBidi" w:hAnsiTheme="majorBidi" w:cstheme="majorBidi"/>
          <w:noProof/>
          <w:sz w:val="24"/>
          <w:szCs w:val="24"/>
        </w:rPr>
        <w:t xml:space="preserve"> </w:t>
      </w:r>
      <w:r w:rsidR="009A2971" w:rsidRPr="00F02BF0">
        <w:rPr>
          <w:rFonts w:asciiTheme="majorBidi" w:hAnsiTheme="majorBidi" w:cstheme="majorBidi"/>
          <w:noProof/>
          <w:sz w:val="24"/>
          <w:szCs w:val="24"/>
        </w:rPr>
        <w:t>without inserts</w:t>
      </w:r>
    </w:p>
    <w:tbl>
      <w:tblPr>
        <w:tblStyle w:val="TableGrid"/>
        <w:tblW w:w="0" w:type="auto"/>
        <w:jc w:val="center"/>
        <w:tblLook w:val="04A0" w:firstRow="1" w:lastRow="0" w:firstColumn="1" w:lastColumn="0" w:noHBand="0" w:noVBand="1"/>
      </w:tblPr>
      <w:tblGrid>
        <w:gridCol w:w="1242"/>
        <w:gridCol w:w="1207"/>
        <w:gridCol w:w="1276"/>
        <w:gridCol w:w="1276"/>
        <w:gridCol w:w="1446"/>
      </w:tblGrid>
      <w:tr w:rsidR="009E255A" w:rsidRPr="00F02BF0" w14:paraId="5A1A316A" w14:textId="77777777" w:rsidTr="00A7557C">
        <w:trPr>
          <w:jc w:val="center"/>
        </w:trPr>
        <w:tc>
          <w:tcPr>
            <w:tcW w:w="1242" w:type="dxa"/>
            <w:tcBorders>
              <w:top w:val="single" w:sz="4" w:space="0" w:color="auto"/>
              <w:left w:val="single" w:sz="4" w:space="0" w:color="auto"/>
              <w:bottom w:val="single" w:sz="4" w:space="0" w:color="auto"/>
              <w:right w:val="single" w:sz="4" w:space="0" w:color="auto"/>
            </w:tcBorders>
            <w:hideMark/>
          </w:tcPr>
          <w:p w14:paraId="37184B30" w14:textId="77777777" w:rsidR="00603E7A" w:rsidRPr="00F02BF0" w:rsidRDefault="002C0525"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ection</w:t>
            </w:r>
          </w:p>
        </w:tc>
        <w:tc>
          <w:tcPr>
            <w:tcW w:w="1207" w:type="dxa"/>
            <w:tcBorders>
              <w:top w:val="single" w:sz="4" w:space="0" w:color="auto"/>
              <w:left w:val="single" w:sz="4" w:space="0" w:color="auto"/>
              <w:bottom w:val="single" w:sz="4" w:space="0" w:color="auto"/>
              <w:right w:val="single" w:sz="4" w:space="0" w:color="auto"/>
            </w:tcBorders>
            <w:hideMark/>
          </w:tcPr>
          <w:p w14:paraId="46E25C92" w14:textId="24613CC9" w:rsidR="00C61B42" w:rsidRPr="00F02BF0" w:rsidRDefault="00C61B42" w:rsidP="00C61B42">
            <w:pPr>
              <w:jc w:val="center"/>
              <w:rPr>
                <w:rFonts w:asciiTheme="majorBidi" w:hAnsiTheme="majorBidi" w:cstheme="majorBidi"/>
                <w:noProof/>
                <w:sz w:val="24"/>
                <w:szCs w:val="24"/>
                <w:lang w:eastAsia="en-GB"/>
              </w:rPr>
            </w:pPr>
            <w:bookmarkStart w:id="4" w:name="_Hlk57384668"/>
            <w:r w:rsidRPr="00F02BF0">
              <w:rPr>
                <w:rFonts w:ascii="Arial" w:hAnsi="Arial" w:cs="Arial"/>
                <w:color w:val="202124"/>
                <w:shd w:val="clear" w:color="auto" w:fill="FFFFFF"/>
              </w:rPr>
              <w:t>Static Pressure</w:t>
            </w:r>
            <w:r w:rsidR="00A7557C" w:rsidRPr="00F02BF0">
              <w:rPr>
                <w:rFonts w:ascii="Arial" w:hAnsi="Arial" w:cs="Arial"/>
                <w:color w:val="202124"/>
                <w:shd w:val="clear" w:color="auto" w:fill="FFFFFF"/>
              </w:rPr>
              <w:t>s</w:t>
            </w:r>
            <w:r w:rsidRPr="00F02BF0">
              <w:rPr>
                <w:rFonts w:ascii="Arial" w:hAnsi="Arial" w:cs="Arial"/>
                <w:color w:val="202124"/>
                <w:shd w:val="clear" w:color="auto" w:fill="FFFFFF"/>
              </w:rPr>
              <w:t xml:space="preserve"> (Pa) </w:t>
            </w:r>
            <w:r w:rsidR="00A7557C" w:rsidRPr="00F02BF0">
              <w:rPr>
                <w:rFonts w:ascii="Arial" w:hAnsi="Arial" w:cs="Arial"/>
                <w:color w:val="202124"/>
                <w:shd w:val="clear" w:color="auto" w:fill="FFFFFF"/>
              </w:rPr>
              <w:t xml:space="preserve">with </w:t>
            </w:r>
            <w:r w:rsidRPr="00F02BF0">
              <w:rPr>
                <w:rFonts w:ascii="Arial" w:hAnsi="Arial" w:cs="Arial"/>
                <w:color w:val="202124"/>
                <w:shd w:val="clear" w:color="auto" w:fill="FFFFFF"/>
              </w:rPr>
              <w:t xml:space="preserve"> </w:t>
            </w:r>
            <w:r w:rsidR="00D56DD4" w:rsidRPr="00F02BF0">
              <w:rPr>
                <w:rFonts w:ascii="Arial" w:hAnsi="Arial" w:cs="Arial"/>
                <w:color w:val="202124"/>
                <w:shd w:val="clear" w:color="auto" w:fill="FFFFFF"/>
              </w:rPr>
              <w:t>V̇</w:t>
            </w:r>
            <w:r w:rsidR="00FB2ABB" w:rsidRPr="00F02BF0">
              <w:rPr>
                <w:rFonts w:asciiTheme="majorBidi" w:hAnsiTheme="majorBidi" w:cstheme="majorBidi"/>
                <w:noProof/>
                <w:sz w:val="24"/>
                <w:szCs w:val="24"/>
                <w:vertAlign w:val="subscript"/>
                <w:lang w:eastAsia="en-GB"/>
              </w:rPr>
              <w:t>1</w:t>
            </w:r>
            <w:bookmarkEnd w:id="4"/>
            <w:r w:rsidRPr="00F02BF0">
              <w:rPr>
                <w:rFonts w:asciiTheme="majorBidi" w:hAnsiTheme="majorBidi" w:cstheme="majorBidi"/>
                <w:noProof/>
                <w:sz w:val="24"/>
                <w:szCs w:val="24"/>
                <w:vertAlign w:val="subscript"/>
                <w:lang w:eastAsia="en-GB"/>
              </w:rPr>
              <w:t xml:space="preserve"> </w:t>
            </w:r>
          </w:p>
          <w:p w14:paraId="3A09378C" w14:textId="4A643A20" w:rsidR="00603E7A" w:rsidRPr="00F02BF0" w:rsidRDefault="00603E7A" w:rsidP="00C61B42">
            <w:pPr>
              <w:jc w:val="center"/>
              <w:rPr>
                <w:rFonts w:asciiTheme="majorBidi" w:hAnsiTheme="majorBidi" w:cstheme="majorBidi"/>
                <w:noProof/>
                <w:sz w:val="24"/>
                <w:szCs w:val="24"/>
                <w:lang w:eastAsia="en-GB"/>
              </w:rPr>
            </w:pPr>
          </w:p>
        </w:tc>
        <w:tc>
          <w:tcPr>
            <w:tcW w:w="1276" w:type="dxa"/>
            <w:tcBorders>
              <w:top w:val="single" w:sz="4" w:space="0" w:color="auto"/>
              <w:left w:val="single" w:sz="4" w:space="0" w:color="auto"/>
              <w:bottom w:val="single" w:sz="4" w:space="0" w:color="auto"/>
              <w:right w:val="single" w:sz="4" w:space="0" w:color="auto"/>
            </w:tcBorders>
            <w:hideMark/>
          </w:tcPr>
          <w:p w14:paraId="0EA4B7CD" w14:textId="1863EFB4" w:rsidR="00603E7A" w:rsidRPr="00F02BF0" w:rsidRDefault="00A7557C" w:rsidP="00D56DD4">
            <w:pPr>
              <w:jc w:val="center"/>
              <w:rPr>
                <w:rFonts w:asciiTheme="majorBidi" w:hAnsiTheme="majorBidi" w:cstheme="majorBidi"/>
                <w:noProof/>
                <w:sz w:val="24"/>
                <w:szCs w:val="24"/>
                <w:lang w:eastAsia="en-GB"/>
              </w:rPr>
            </w:pPr>
            <w:r w:rsidRPr="00F02BF0">
              <w:rPr>
                <w:rFonts w:ascii="Arial" w:hAnsi="Arial" w:cs="Arial"/>
                <w:color w:val="202124"/>
                <w:shd w:val="clear" w:color="auto" w:fill="FFFFFF"/>
              </w:rPr>
              <w:t xml:space="preserve"> </w:t>
            </w:r>
            <w:r w:rsidRPr="00F02BF0">
              <w:rPr>
                <w:rFonts w:ascii="Arial" w:hAnsi="Arial" w:cs="Arial"/>
                <w:color w:val="202124"/>
                <w:shd w:val="clear" w:color="auto" w:fill="FFFFFF"/>
                <w:lang w:val="en-GB"/>
              </w:rPr>
              <w:t xml:space="preserve">Static Pressures (Pa) with   </w:t>
            </w:r>
            <w:r w:rsidR="00D56DD4" w:rsidRPr="00F02BF0">
              <w:rPr>
                <w:rFonts w:ascii="Arial" w:hAnsi="Arial" w:cs="Arial"/>
                <w:color w:val="202124"/>
                <w:shd w:val="clear" w:color="auto" w:fill="FFFFFF"/>
              </w:rPr>
              <w:t>V̇</w:t>
            </w:r>
            <w:r w:rsidR="00FB2ABB" w:rsidRPr="00F02BF0">
              <w:rPr>
                <w:rFonts w:asciiTheme="majorBidi" w:hAnsiTheme="majorBidi" w:cstheme="majorBidi"/>
                <w:noProof/>
                <w:sz w:val="24"/>
                <w:szCs w:val="24"/>
                <w:vertAlign w:val="subscript"/>
                <w:lang w:eastAsia="en-GB"/>
              </w:rPr>
              <w:t>2</w:t>
            </w:r>
            <w:r w:rsidR="00051D8B" w:rsidRPr="00F02BF0">
              <w:rPr>
                <w:rFonts w:asciiTheme="majorBidi" w:hAnsiTheme="majorBidi" w:cstheme="majorBidi"/>
                <w:noProof/>
                <w:sz w:val="24"/>
                <w:szCs w:val="24"/>
                <w:lang w:eastAsia="en-GB"/>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602BE0F4" w14:textId="5E67F41D" w:rsidR="00603E7A" w:rsidRPr="00F02BF0" w:rsidRDefault="00A7557C" w:rsidP="00D56DD4">
            <w:pPr>
              <w:jc w:val="center"/>
              <w:rPr>
                <w:rFonts w:asciiTheme="majorBidi" w:hAnsiTheme="majorBidi" w:cstheme="majorBidi"/>
                <w:noProof/>
                <w:sz w:val="24"/>
                <w:szCs w:val="24"/>
                <w:lang w:eastAsia="en-GB"/>
              </w:rPr>
            </w:pPr>
            <w:r w:rsidRPr="00F02BF0">
              <w:rPr>
                <w:rFonts w:ascii="Arial" w:hAnsi="Arial" w:cs="Arial"/>
                <w:color w:val="202124"/>
                <w:shd w:val="clear" w:color="auto" w:fill="FFFFFF"/>
              </w:rPr>
              <w:t xml:space="preserve">Static Pressures (Pa) with   </w:t>
            </w:r>
            <w:r w:rsidR="00D56DD4" w:rsidRPr="00F02BF0">
              <w:rPr>
                <w:rFonts w:ascii="Arial" w:hAnsi="Arial" w:cs="Arial"/>
                <w:color w:val="202124"/>
                <w:shd w:val="clear" w:color="auto" w:fill="FFFFFF"/>
              </w:rPr>
              <w:t>V̇</w:t>
            </w:r>
            <w:r w:rsidR="00FB2ABB" w:rsidRPr="00F02BF0">
              <w:rPr>
                <w:rFonts w:asciiTheme="majorBidi" w:hAnsiTheme="majorBidi" w:cstheme="majorBidi"/>
                <w:noProof/>
                <w:sz w:val="24"/>
                <w:szCs w:val="24"/>
                <w:vertAlign w:val="subscript"/>
                <w:lang w:eastAsia="en-GB"/>
              </w:rPr>
              <w:t>3</w:t>
            </w:r>
            <w:r w:rsidR="00051D8B" w:rsidRPr="00F02BF0">
              <w:rPr>
                <w:rFonts w:asciiTheme="majorBidi" w:hAnsiTheme="majorBidi" w:cstheme="majorBidi"/>
                <w:noProof/>
                <w:sz w:val="24"/>
                <w:szCs w:val="24"/>
                <w:lang w:eastAsia="en-GB"/>
              </w:rPr>
              <w:t xml:space="preserve"> </w:t>
            </w:r>
          </w:p>
        </w:tc>
        <w:tc>
          <w:tcPr>
            <w:tcW w:w="1446" w:type="dxa"/>
            <w:tcBorders>
              <w:top w:val="single" w:sz="4" w:space="0" w:color="auto"/>
              <w:left w:val="single" w:sz="4" w:space="0" w:color="auto"/>
              <w:bottom w:val="single" w:sz="4" w:space="0" w:color="auto"/>
              <w:right w:val="single" w:sz="4" w:space="0" w:color="auto"/>
            </w:tcBorders>
            <w:hideMark/>
          </w:tcPr>
          <w:p w14:paraId="0E61D44C" w14:textId="51386C8D" w:rsidR="00603E7A" w:rsidRPr="00F02BF0" w:rsidRDefault="00A7557C" w:rsidP="007D1E32">
            <w:pPr>
              <w:jc w:val="center"/>
              <w:rPr>
                <w:rFonts w:asciiTheme="majorBidi" w:hAnsiTheme="majorBidi" w:cstheme="majorBidi"/>
                <w:noProof/>
                <w:sz w:val="24"/>
                <w:szCs w:val="24"/>
                <w:lang w:eastAsia="en-GB"/>
              </w:rPr>
            </w:pPr>
            <w:r w:rsidRPr="00F02BF0">
              <w:rPr>
                <w:rFonts w:ascii="Arial" w:hAnsi="Arial" w:cs="Arial"/>
                <w:color w:val="202124"/>
                <w:shd w:val="clear" w:color="auto" w:fill="FFFFFF"/>
              </w:rPr>
              <w:t xml:space="preserve">Static Pressures (Pa) with   </w:t>
            </w:r>
            <w:r w:rsidR="00D56DD4" w:rsidRPr="00F02BF0">
              <w:rPr>
                <w:rFonts w:ascii="Arial" w:hAnsi="Arial" w:cs="Arial"/>
                <w:color w:val="202124"/>
                <w:shd w:val="clear" w:color="auto" w:fill="FFFFFF"/>
              </w:rPr>
              <w:t>V̇</w:t>
            </w:r>
            <w:r w:rsidR="00FB2ABB" w:rsidRPr="00F02BF0">
              <w:rPr>
                <w:rFonts w:asciiTheme="majorBidi" w:hAnsiTheme="majorBidi" w:cstheme="majorBidi"/>
                <w:noProof/>
                <w:sz w:val="24"/>
                <w:szCs w:val="24"/>
                <w:vertAlign w:val="subscript"/>
                <w:lang w:eastAsia="en-GB"/>
              </w:rPr>
              <w:t>4</w:t>
            </w:r>
            <w:r w:rsidR="00051D8B" w:rsidRPr="00F02BF0">
              <w:rPr>
                <w:rFonts w:asciiTheme="majorBidi" w:hAnsiTheme="majorBidi" w:cstheme="majorBidi"/>
                <w:noProof/>
                <w:sz w:val="24"/>
                <w:szCs w:val="24"/>
                <w:lang w:val="en-GB" w:eastAsia="en-GB"/>
              </w:rPr>
              <w:t xml:space="preserve"> </w:t>
            </w:r>
          </w:p>
        </w:tc>
      </w:tr>
      <w:tr w:rsidR="009E255A" w:rsidRPr="00F02BF0" w14:paraId="4B40A417" w14:textId="77777777" w:rsidTr="00A7557C">
        <w:trPr>
          <w:jc w:val="center"/>
        </w:trPr>
        <w:tc>
          <w:tcPr>
            <w:tcW w:w="1242" w:type="dxa"/>
            <w:tcBorders>
              <w:top w:val="single" w:sz="4" w:space="0" w:color="auto"/>
              <w:left w:val="single" w:sz="4" w:space="0" w:color="auto"/>
              <w:bottom w:val="single" w:sz="4" w:space="0" w:color="auto"/>
              <w:right w:val="single" w:sz="4" w:space="0" w:color="auto"/>
            </w:tcBorders>
            <w:hideMark/>
          </w:tcPr>
          <w:p w14:paraId="6584F99E" w14:textId="77777777" w:rsidR="00603E7A" w:rsidRPr="00F02BF0" w:rsidRDefault="00A8742F"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1</w:t>
            </w:r>
          </w:p>
        </w:tc>
        <w:tc>
          <w:tcPr>
            <w:tcW w:w="1207" w:type="dxa"/>
            <w:tcBorders>
              <w:top w:val="single" w:sz="4" w:space="0" w:color="auto"/>
              <w:left w:val="single" w:sz="4" w:space="0" w:color="auto"/>
              <w:bottom w:val="single" w:sz="4" w:space="0" w:color="auto"/>
              <w:right w:val="single" w:sz="4" w:space="0" w:color="auto"/>
            </w:tcBorders>
            <w:hideMark/>
          </w:tcPr>
          <w:p w14:paraId="3969127E"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2</w:t>
            </w:r>
            <w:r w:rsidR="00FB2ABB" w:rsidRPr="00F02BF0">
              <w:rPr>
                <w:rFonts w:asciiTheme="majorBidi" w:hAnsiTheme="majorBidi" w:cstheme="majorBidi"/>
                <w:noProof/>
                <w:sz w:val="24"/>
                <w:szCs w:val="24"/>
                <w:lang w:eastAsia="en-GB"/>
              </w:rPr>
              <w:t>9</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6</w:t>
            </w:r>
          </w:p>
        </w:tc>
        <w:tc>
          <w:tcPr>
            <w:tcW w:w="1276" w:type="dxa"/>
            <w:tcBorders>
              <w:top w:val="single" w:sz="4" w:space="0" w:color="auto"/>
              <w:left w:val="single" w:sz="4" w:space="0" w:color="auto"/>
              <w:bottom w:val="single" w:sz="4" w:space="0" w:color="auto"/>
              <w:right w:val="single" w:sz="4" w:space="0" w:color="auto"/>
            </w:tcBorders>
            <w:hideMark/>
          </w:tcPr>
          <w:p w14:paraId="0EF73B6D"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70</w:t>
            </w:r>
            <w:r w:rsidR="00FB2ABB" w:rsidRPr="00F02BF0">
              <w:rPr>
                <w:rFonts w:asciiTheme="majorBidi" w:hAnsiTheme="majorBidi" w:cstheme="majorBidi"/>
                <w:noProof/>
                <w:sz w:val="24"/>
                <w:szCs w:val="24"/>
                <w:lang w:eastAsia="en-GB"/>
              </w:rPr>
              <w:t>4</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8</w:t>
            </w:r>
          </w:p>
        </w:tc>
        <w:tc>
          <w:tcPr>
            <w:tcW w:w="1276" w:type="dxa"/>
            <w:tcBorders>
              <w:top w:val="single" w:sz="4" w:space="0" w:color="auto"/>
              <w:left w:val="single" w:sz="4" w:space="0" w:color="auto"/>
              <w:bottom w:val="single" w:sz="4" w:space="0" w:color="auto"/>
              <w:right w:val="single" w:sz="4" w:space="0" w:color="auto"/>
            </w:tcBorders>
            <w:hideMark/>
          </w:tcPr>
          <w:p w14:paraId="3DAF7B4C"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191</w:t>
            </w:r>
            <w:r w:rsidR="00FB2ABB" w:rsidRPr="00F02BF0">
              <w:rPr>
                <w:rFonts w:asciiTheme="majorBidi" w:hAnsiTheme="majorBidi" w:cstheme="majorBidi"/>
                <w:noProof/>
                <w:sz w:val="24"/>
                <w:szCs w:val="24"/>
                <w:lang w:eastAsia="en-GB"/>
              </w:rPr>
              <w:t>8</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6</w:t>
            </w:r>
          </w:p>
        </w:tc>
        <w:tc>
          <w:tcPr>
            <w:tcW w:w="1446" w:type="dxa"/>
            <w:tcBorders>
              <w:top w:val="single" w:sz="4" w:space="0" w:color="auto"/>
              <w:left w:val="single" w:sz="4" w:space="0" w:color="auto"/>
              <w:bottom w:val="single" w:sz="4" w:space="0" w:color="auto"/>
              <w:right w:val="single" w:sz="4" w:space="0" w:color="auto"/>
            </w:tcBorders>
            <w:hideMark/>
          </w:tcPr>
          <w:p w14:paraId="1019DD04"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386</w:t>
            </w:r>
            <w:r w:rsidR="00E2253E" w:rsidRPr="00F02BF0">
              <w:rPr>
                <w:rFonts w:asciiTheme="majorBidi" w:hAnsiTheme="majorBidi" w:cstheme="majorBidi"/>
                <w:noProof/>
                <w:sz w:val="24"/>
                <w:szCs w:val="24"/>
                <w:lang w:eastAsia="en-GB"/>
              </w:rPr>
              <w:t>5</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4</w:t>
            </w:r>
          </w:p>
        </w:tc>
      </w:tr>
      <w:tr w:rsidR="009E255A" w:rsidRPr="00F02BF0" w14:paraId="69EAE9C1" w14:textId="77777777" w:rsidTr="00A7557C">
        <w:trPr>
          <w:jc w:val="center"/>
        </w:trPr>
        <w:tc>
          <w:tcPr>
            <w:tcW w:w="1242" w:type="dxa"/>
            <w:tcBorders>
              <w:top w:val="single" w:sz="4" w:space="0" w:color="auto"/>
              <w:left w:val="single" w:sz="4" w:space="0" w:color="auto"/>
              <w:bottom w:val="single" w:sz="4" w:space="0" w:color="auto"/>
              <w:right w:val="single" w:sz="4" w:space="0" w:color="auto"/>
            </w:tcBorders>
            <w:hideMark/>
          </w:tcPr>
          <w:p w14:paraId="09E3E4B2" w14:textId="77777777" w:rsidR="00603E7A" w:rsidRPr="00F02BF0" w:rsidRDefault="00A8742F"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2</w:t>
            </w:r>
          </w:p>
        </w:tc>
        <w:tc>
          <w:tcPr>
            <w:tcW w:w="1207" w:type="dxa"/>
            <w:tcBorders>
              <w:top w:val="single" w:sz="4" w:space="0" w:color="auto"/>
              <w:left w:val="single" w:sz="4" w:space="0" w:color="auto"/>
              <w:bottom w:val="single" w:sz="4" w:space="0" w:color="auto"/>
              <w:right w:val="single" w:sz="4" w:space="0" w:color="auto"/>
            </w:tcBorders>
            <w:hideMark/>
          </w:tcPr>
          <w:p w14:paraId="06C92815"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2</w:t>
            </w:r>
            <w:r w:rsidR="00FB2ABB" w:rsidRPr="00F02BF0">
              <w:rPr>
                <w:rFonts w:asciiTheme="majorBidi" w:hAnsiTheme="majorBidi" w:cstheme="majorBidi"/>
                <w:noProof/>
                <w:sz w:val="24"/>
                <w:szCs w:val="24"/>
                <w:lang w:eastAsia="en-GB"/>
              </w:rPr>
              <w:t>5</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7</w:t>
            </w:r>
          </w:p>
        </w:tc>
        <w:tc>
          <w:tcPr>
            <w:tcW w:w="1276" w:type="dxa"/>
            <w:tcBorders>
              <w:top w:val="single" w:sz="4" w:space="0" w:color="auto"/>
              <w:left w:val="single" w:sz="4" w:space="0" w:color="auto"/>
              <w:bottom w:val="single" w:sz="4" w:space="0" w:color="auto"/>
              <w:right w:val="single" w:sz="4" w:space="0" w:color="auto"/>
            </w:tcBorders>
            <w:hideMark/>
          </w:tcPr>
          <w:p w14:paraId="6E134F92"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60</w:t>
            </w:r>
            <w:r w:rsidR="00FB2ABB" w:rsidRPr="00F02BF0">
              <w:rPr>
                <w:rFonts w:asciiTheme="majorBidi" w:hAnsiTheme="majorBidi" w:cstheme="majorBidi"/>
                <w:noProof/>
                <w:sz w:val="24"/>
                <w:szCs w:val="24"/>
                <w:lang w:eastAsia="en-GB"/>
              </w:rPr>
              <w:t>4</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5</w:t>
            </w:r>
          </w:p>
        </w:tc>
        <w:tc>
          <w:tcPr>
            <w:tcW w:w="1276" w:type="dxa"/>
            <w:tcBorders>
              <w:top w:val="single" w:sz="4" w:space="0" w:color="auto"/>
              <w:left w:val="single" w:sz="4" w:space="0" w:color="auto"/>
              <w:bottom w:val="single" w:sz="4" w:space="0" w:color="auto"/>
              <w:right w:val="single" w:sz="4" w:space="0" w:color="auto"/>
            </w:tcBorders>
            <w:hideMark/>
          </w:tcPr>
          <w:p w14:paraId="75E078BD"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164</w:t>
            </w:r>
            <w:r w:rsidR="00FB2ABB" w:rsidRPr="00F02BF0">
              <w:rPr>
                <w:rFonts w:asciiTheme="majorBidi" w:hAnsiTheme="majorBidi" w:cstheme="majorBidi"/>
                <w:noProof/>
                <w:sz w:val="24"/>
                <w:szCs w:val="24"/>
                <w:lang w:eastAsia="en-GB"/>
              </w:rPr>
              <w:t>6</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1</w:t>
            </w:r>
          </w:p>
        </w:tc>
        <w:tc>
          <w:tcPr>
            <w:tcW w:w="1446" w:type="dxa"/>
            <w:tcBorders>
              <w:top w:val="single" w:sz="4" w:space="0" w:color="auto"/>
              <w:left w:val="single" w:sz="4" w:space="0" w:color="auto"/>
              <w:bottom w:val="single" w:sz="4" w:space="0" w:color="auto"/>
              <w:right w:val="single" w:sz="4" w:space="0" w:color="auto"/>
            </w:tcBorders>
            <w:hideMark/>
          </w:tcPr>
          <w:p w14:paraId="3F84EFA9"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331</w:t>
            </w:r>
            <w:r w:rsidR="00E2253E" w:rsidRPr="00F02BF0">
              <w:rPr>
                <w:rFonts w:asciiTheme="majorBidi" w:hAnsiTheme="majorBidi" w:cstheme="majorBidi"/>
                <w:noProof/>
                <w:sz w:val="24"/>
                <w:szCs w:val="24"/>
                <w:lang w:eastAsia="en-GB"/>
              </w:rPr>
              <w:t>7</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5</w:t>
            </w:r>
          </w:p>
        </w:tc>
      </w:tr>
      <w:tr w:rsidR="009E255A" w:rsidRPr="00F02BF0" w14:paraId="2A1DEFF9" w14:textId="77777777" w:rsidTr="00A7557C">
        <w:trPr>
          <w:jc w:val="center"/>
        </w:trPr>
        <w:tc>
          <w:tcPr>
            <w:tcW w:w="1242" w:type="dxa"/>
            <w:tcBorders>
              <w:top w:val="single" w:sz="4" w:space="0" w:color="auto"/>
              <w:left w:val="single" w:sz="4" w:space="0" w:color="auto"/>
              <w:bottom w:val="single" w:sz="4" w:space="0" w:color="auto"/>
              <w:right w:val="single" w:sz="4" w:space="0" w:color="auto"/>
            </w:tcBorders>
            <w:hideMark/>
          </w:tcPr>
          <w:p w14:paraId="74167643" w14:textId="77777777" w:rsidR="00603E7A" w:rsidRPr="00F02BF0" w:rsidRDefault="00A8742F"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3</w:t>
            </w:r>
          </w:p>
        </w:tc>
        <w:tc>
          <w:tcPr>
            <w:tcW w:w="1207" w:type="dxa"/>
            <w:tcBorders>
              <w:top w:val="single" w:sz="4" w:space="0" w:color="auto"/>
              <w:left w:val="single" w:sz="4" w:space="0" w:color="auto"/>
              <w:bottom w:val="single" w:sz="4" w:space="0" w:color="auto"/>
              <w:right w:val="single" w:sz="4" w:space="0" w:color="auto"/>
            </w:tcBorders>
            <w:hideMark/>
          </w:tcPr>
          <w:p w14:paraId="1CC3F0C9"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2</w:t>
            </w:r>
            <w:r w:rsidR="00FB2ABB" w:rsidRPr="00F02BF0">
              <w:rPr>
                <w:rFonts w:asciiTheme="majorBidi" w:hAnsiTheme="majorBidi" w:cstheme="majorBidi"/>
                <w:noProof/>
                <w:sz w:val="24"/>
                <w:szCs w:val="24"/>
                <w:lang w:eastAsia="en-GB"/>
              </w:rPr>
              <w:t>1</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5</w:t>
            </w:r>
          </w:p>
        </w:tc>
        <w:tc>
          <w:tcPr>
            <w:tcW w:w="1276" w:type="dxa"/>
            <w:tcBorders>
              <w:top w:val="single" w:sz="4" w:space="0" w:color="auto"/>
              <w:left w:val="single" w:sz="4" w:space="0" w:color="auto"/>
              <w:bottom w:val="single" w:sz="4" w:space="0" w:color="auto"/>
              <w:right w:val="single" w:sz="4" w:space="0" w:color="auto"/>
            </w:tcBorders>
            <w:hideMark/>
          </w:tcPr>
          <w:p w14:paraId="23F92005"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50</w:t>
            </w:r>
            <w:r w:rsidR="00FB2ABB" w:rsidRPr="00F02BF0">
              <w:rPr>
                <w:rFonts w:asciiTheme="majorBidi" w:hAnsiTheme="majorBidi" w:cstheme="majorBidi"/>
                <w:noProof/>
                <w:sz w:val="24"/>
                <w:szCs w:val="24"/>
                <w:lang w:eastAsia="en-GB"/>
              </w:rPr>
              <w:t>3</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9</w:t>
            </w:r>
          </w:p>
        </w:tc>
        <w:tc>
          <w:tcPr>
            <w:tcW w:w="1276" w:type="dxa"/>
            <w:tcBorders>
              <w:top w:val="single" w:sz="4" w:space="0" w:color="auto"/>
              <w:left w:val="single" w:sz="4" w:space="0" w:color="auto"/>
              <w:bottom w:val="single" w:sz="4" w:space="0" w:color="auto"/>
              <w:right w:val="single" w:sz="4" w:space="0" w:color="auto"/>
            </w:tcBorders>
            <w:hideMark/>
          </w:tcPr>
          <w:p w14:paraId="274E20DB"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137</w:t>
            </w:r>
            <w:r w:rsidR="00FB2ABB" w:rsidRPr="00F02BF0">
              <w:rPr>
                <w:rFonts w:asciiTheme="majorBidi" w:hAnsiTheme="majorBidi" w:cstheme="majorBidi"/>
                <w:noProof/>
                <w:sz w:val="24"/>
                <w:szCs w:val="24"/>
                <w:lang w:eastAsia="en-GB"/>
              </w:rPr>
              <w:t>1</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9</w:t>
            </w:r>
          </w:p>
        </w:tc>
        <w:tc>
          <w:tcPr>
            <w:tcW w:w="1446" w:type="dxa"/>
            <w:tcBorders>
              <w:top w:val="single" w:sz="4" w:space="0" w:color="auto"/>
              <w:left w:val="single" w:sz="4" w:space="0" w:color="auto"/>
              <w:bottom w:val="single" w:sz="4" w:space="0" w:color="auto"/>
              <w:right w:val="single" w:sz="4" w:space="0" w:color="auto"/>
            </w:tcBorders>
            <w:hideMark/>
          </w:tcPr>
          <w:p w14:paraId="7B4F3E82"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276</w:t>
            </w:r>
            <w:r w:rsidR="00E2253E" w:rsidRPr="00F02BF0">
              <w:rPr>
                <w:rFonts w:asciiTheme="majorBidi" w:hAnsiTheme="majorBidi" w:cstheme="majorBidi"/>
                <w:noProof/>
                <w:sz w:val="24"/>
                <w:szCs w:val="24"/>
                <w:lang w:eastAsia="en-GB"/>
              </w:rPr>
              <w:t>4</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4</w:t>
            </w:r>
          </w:p>
        </w:tc>
      </w:tr>
      <w:tr w:rsidR="009E255A" w:rsidRPr="00F02BF0" w14:paraId="1AFA2DD1" w14:textId="77777777" w:rsidTr="00A7557C">
        <w:trPr>
          <w:jc w:val="center"/>
        </w:trPr>
        <w:tc>
          <w:tcPr>
            <w:tcW w:w="1242" w:type="dxa"/>
            <w:tcBorders>
              <w:top w:val="single" w:sz="4" w:space="0" w:color="auto"/>
              <w:left w:val="single" w:sz="4" w:space="0" w:color="auto"/>
              <w:bottom w:val="single" w:sz="4" w:space="0" w:color="auto"/>
              <w:right w:val="single" w:sz="4" w:space="0" w:color="auto"/>
            </w:tcBorders>
            <w:hideMark/>
          </w:tcPr>
          <w:p w14:paraId="598BE8EA" w14:textId="77777777" w:rsidR="00603E7A" w:rsidRPr="00F02BF0" w:rsidRDefault="00A8742F"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4</w:t>
            </w:r>
          </w:p>
        </w:tc>
        <w:tc>
          <w:tcPr>
            <w:tcW w:w="1207" w:type="dxa"/>
            <w:tcBorders>
              <w:top w:val="single" w:sz="4" w:space="0" w:color="auto"/>
              <w:left w:val="single" w:sz="4" w:space="0" w:color="auto"/>
              <w:bottom w:val="single" w:sz="4" w:space="0" w:color="auto"/>
              <w:right w:val="single" w:sz="4" w:space="0" w:color="auto"/>
            </w:tcBorders>
            <w:hideMark/>
          </w:tcPr>
          <w:p w14:paraId="67734175"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1</w:t>
            </w:r>
            <w:r w:rsidR="00FB2ABB" w:rsidRPr="00F02BF0">
              <w:rPr>
                <w:rFonts w:asciiTheme="majorBidi" w:hAnsiTheme="majorBidi" w:cstheme="majorBidi"/>
                <w:noProof/>
                <w:sz w:val="24"/>
                <w:szCs w:val="24"/>
                <w:lang w:eastAsia="en-GB"/>
              </w:rPr>
              <w:t>7</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4</w:t>
            </w:r>
          </w:p>
        </w:tc>
        <w:tc>
          <w:tcPr>
            <w:tcW w:w="1276" w:type="dxa"/>
            <w:tcBorders>
              <w:top w:val="single" w:sz="4" w:space="0" w:color="auto"/>
              <w:left w:val="single" w:sz="4" w:space="0" w:color="auto"/>
              <w:bottom w:val="single" w:sz="4" w:space="0" w:color="auto"/>
              <w:right w:val="single" w:sz="4" w:space="0" w:color="auto"/>
            </w:tcBorders>
            <w:hideMark/>
          </w:tcPr>
          <w:p w14:paraId="4BA30749"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40</w:t>
            </w:r>
            <w:r w:rsidR="00FB2ABB" w:rsidRPr="00F02BF0">
              <w:rPr>
                <w:rFonts w:asciiTheme="majorBidi" w:hAnsiTheme="majorBidi" w:cstheme="majorBidi"/>
                <w:noProof/>
                <w:sz w:val="24"/>
                <w:szCs w:val="24"/>
                <w:lang w:eastAsia="en-GB"/>
              </w:rPr>
              <w:t>3</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6</w:t>
            </w:r>
          </w:p>
        </w:tc>
        <w:tc>
          <w:tcPr>
            <w:tcW w:w="1276" w:type="dxa"/>
            <w:tcBorders>
              <w:top w:val="single" w:sz="4" w:space="0" w:color="auto"/>
              <w:left w:val="single" w:sz="4" w:space="0" w:color="auto"/>
              <w:bottom w:val="single" w:sz="4" w:space="0" w:color="auto"/>
              <w:right w:val="single" w:sz="4" w:space="0" w:color="auto"/>
            </w:tcBorders>
            <w:hideMark/>
          </w:tcPr>
          <w:p w14:paraId="485B56EF"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109</w:t>
            </w:r>
            <w:r w:rsidR="00FB2ABB" w:rsidRPr="00F02BF0">
              <w:rPr>
                <w:rFonts w:asciiTheme="majorBidi" w:hAnsiTheme="majorBidi" w:cstheme="majorBidi"/>
                <w:noProof/>
                <w:sz w:val="24"/>
                <w:szCs w:val="24"/>
                <w:lang w:eastAsia="en-GB"/>
              </w:rPr>
              <w:t>8</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5</w:t>
            </w:r>
          </w:p>
        </w:tc>
        <w:tc>
          <w:tcPr>
            <w:tcW w:w="1446" w:type="dxa"/>
            <w:tcBorders>
              <w:top w:val="single" w:sz="4" w:space="0" w:color="auto"/>
              <w:left w:val="single" w:sz="4" w:space="0" w:color="auto"/>
              <w:bottom w:val="single" w:sz="4" w:space="0" w:color="auto"/>
              <w:right w:val="single" w:sz="4" w:space="0" w:color="auto"/>
            </w:tcBorders>
            <w:hideMark/>
          </w:tcPr>
          <w:p w14:paraId="7322D960"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221</w:t>
            </w:r>
            <w:r w:rsidR="00E2253E" w:rsidRPr="00F02BF0">
              <w:rPr>
                <w:rFonts w:asciiTheme="majorBidi" w:hAnsiTheme="majorBidi" w:cstheme="majorBidi"/>
                <w:noProof/>
                <w:sz w:val="24"/>
                <w:szCs w:val="24"/>
                <w:lang w:eastAsia="en-GB"/>
              </w:rPr>
              <w:t>3</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3</w:t>
            </w:r>
          </w:p>
        </w:tc>
      </w:tr>
      <w:tr w:rsidR="009E255A" w:rsidRPr="00F02BF0" w14:paraId="4F2EDCBE" w14:textId="77777777" w:rsidTr="00A7557C">
        <w:trPr>
          <w:jc w:val="center"/>
        </w:trPr>
        <w:tc>
          <w:tcPr>
            <w:tcW w:w="1242" w:type="dxa"/>
            <w:tcBorders>
              <w:top w:val="single" w:sz="4" w:space="0" w:color="auto"/>
              <w:left w:val="single" w:sz="4" w:space="0" w:color="auto"/>
              <w:bottom w:val="single" w:sz="4" w:space="0" w:color="auto"/>
              <w:right w:val="single" w:sz="4" w:space="0" w:color="auto"/>
            </w:tcBorders>
            <w:hideMark/>
          </w:tcPr>
          <w:p w14:paraId="0ABC5ACF" w14:textId="77777777" w:rsidR="00603E7A" w:rsidRPr="00F02BF0" w:rsidRDefault="00A8742F"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5</w:t>
            </w:r>
          </w:p>
        </w:tc>
        <w:tc>
          <w:tcPr>
            <w:tcW w:w="1207" w:type="dxa"/>
            <w:tcBorders>
              <w:top w:val="single" w:sz="4" w:space="0" w:color="auto"/>
              <w:left w:val="single" w:sz="4" w:space="0" w:color="auto"/>
              <w:bottom w:val="single" w:sz="4" w:space="0" w:color="auto"/>
              <w:right w:val="single" w:sz="4" w:space="0" w:color="auto"/>
            </w:tcBorders>
            <w:hideMark/>
          </w:tcPr>
          <w:p w14:paraId="76F46D4B"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1</w:t>
            </w:r>
            <w:r w:rsidR="00FB2ABB" w:rsidRPr="00F02BF0">
              <w:rPr>
                <w:rFonts w:asciiTheme="majorBidi" w:hAnsiTheme="majorBidi" w:cstheme="majorBidi"/>
                <w:noProof/>
                <w:sz w:val="24"/>
                <w:szCs w:val="24"/>
                <w:lang w:eastAsia="en-GB"/>
              </w:rPr>
              <w:t>3</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3</w:t>
            </w:r>
          </w:p>
        </w:tc>
        <w:tc>
          <w:tcPr>
            <w:tcW w:w="1276" w:type="dxa"/>
            <w:tcBorders>
              <w:top w:val="single" w:sz="4" w:space="0" w:color="auto"/>
              <w:left w:val="single" w:sz="4" w:space="0" w:color="auto"/>
              <w:bottom w:val="single" w:sz="4" w:space="0" w:color="auto"/>
              <w:right w:val="single" w:sz="4" w:space="0" w:color="auto"/>
            </w:tcBorders>
            <w:hideMark/>
          </w:tcPr>
          <w:p w14:paraId="1A11DBFF"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30</w:t>
            </w:r>
            <w:r w:rsidR="00FB2ABB" w:rsidRPr="00F02BF0">
              <w:rPr>
                <w:rFonts w:asciiTheme="majorBidi" w:hAnsiTheme="majorBidi" w:cstheme="majorBidi"/>
                <w:noProof/>
                <w:sz w:val="24"/>
                <w:szCs w:val="24"/>
                <w:lang w:eastAsia="en-GB"/>
              </w:rPr>
              <w:t>2</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7</w:t>
            </w:r>
          </w:p>
        </w:tc>
        <w:tc>
          <w:tcPr>
            <w:tcW w:w="1276" w:type="dxa"/>
            <w:tcBorders>
              <w:top w:val="single" w:sz="4" w:space="0" w:color="auto"/>
              <w:left w:val="single" w:sz="4" w:space="0" w:color="auto"/>
              <w:bottom w:val="single" w:sz="4" w:space="0" w:color="auto"/>
              <w:right w:val="single" w:sz="4" w:space="0" w:color="auto"/>
            </w:tcBorders>
            <w:hideMark/>
          </w:tcPr>
          <w:p w14:paraId="3A3181F4"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82</w:t>
            </w:r>
            <w:r w:rsidR="00FB2ABB" w:rsidRPr="00F02BF0">
              <w:rPr>
                <w:rFonts w:asciiTheme="majorBidi" w:hAnsiTheme="majorBidi" w:cstheme="majorBidi"/>
                <w:noProof/>
                <w:sz w:val="24"/>
                <w:szCs w:val="24"/>
                <w:lang w:eastAsia="en-GB"/>
              </w:rPr>
              <w:t>4</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3</w:t>
            </w:r>
          </w:p>
        </w:tc>
        <w:tc>
          <w:tcPr>
            <w:tcW w:w="1446" w:type="dxa"/>
            <w:tcBorders>
              <w:top w:val="single" w:sz="4" w:space="0" w:color="auto"/>
              <w:left w:val="single" w:sz="4" w:space="0" w:color="auto"/>
              <w:bottom w:val="single" w:sz="4" w:space="0" w:color="auto"/>
              <w:right w:val="single" w:sz="4" w:space="0" w:color="auto"/>
            </w:tcBorders>
            <w:hideMark/>
          </w:tcPr>
          <w:p w14:paraId="18534FF3"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1659.</w:t>
            </w:r>
            <w:r w:rsidR="00FB2ABB" w:rsidRPr="00F02BF0">
              <w:rPr>
                <w:rFonts w:asciiTheme="majorBidi" w:hAnsiTheme="majorBidi" w:cstheme="majorBidi"/>
                <w:noProof/>
                <w:sz w:val="24"/>
                <w:szCs w:val="24"/>
                <w:lang w:eastAsia="en-GB"/>
              </w:rPr>
              <w:t>6</w:t>
            </w:r>
          </w:p>
        </w:tc>
      </w:tr>
      <w:tr w:rsidR="009E255A" w:rsidRPr="00F02BF0" w14:paraId="21B1CC1B" w14:textId="77777777" w:rsidTr="00A7557C">
        <w:trPr>
          <w:jc w:val="center"/>
        </w:trPr>
        <w:tc>
          <w:tcPr>
            <w:tcW w:w="1242" w:type="dxa"/>
            <w:tcBorders>
              <w:top w:val="single" w:sz="4" w:space="0" w:color="auto"/>
              <w:left w:val="single" w:sz="4" w:space="0" w:color="auto"/>
              <w:bottom w:val="single" w:sz="4" w:space="0" w:color="auto"/>
              <w:right w:val="single" w:sz="4" w:space="0" w:color="auto"/>
            </w:tcBorders>
            <w:hideMark/>
          </w:tcPr>
          <w:p w14:paraId="53D73918" w14:textId="77777777" w:rsidR="00603E7A" w:rsidRPr="00F02BF0" w:rsidRDefault="00A8742F"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6</w:t>
            </w:r>
          </w:p>
        </w:tc>
        <w:tc>
          <w:tcPr>
            <w:tcW w:w="1207" w:type="dxa"/>
            <w:tcBorders>
              <w:top w:val="single" w:sz="4" w:space="0" w:color="auto"/>
              <w:left w:val="single" w:sz="4" w:space="0" w:color="auto"/>
              <w:bottom w:val="single" w:sz="4" w:space="0" w:color="auto"/>
              <w:right w:val="single" w:sz="4" w:space="0" w:color="auto"/>
            </w:tcBorders>
            <w:hideMark/>
          </w:tcPr>
          <w:p w14:paraId="02B61FEB"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8.</w:t>
            </w:r>
            <w:r w:rsidR="00FB2ABB" w:rsidRPr="00F02BF0">
              <w:rPr>
                <w:rFonts w:asciiTheme="majorBidi" w:hAnsiTheme="majorBidi" w:cstheme="majorBidi"/>
                <w:noProof/>
                <w:sz w:val="24"/>
                <w:szCs w:val="24"/>
                <w:lang w:eastAsia="en-GB"/>
              </w:rPr>
              <w:t>21</w:t>
            </w:r>
          </w:p>
        </w:tc>
        <w:tc>
          <w:tcPr>
            <w:tcW w:w="1276" w:type="dxa"/>
            <w:tcBorders>
              <w:top w:val="single" w:sz="4" w:space="0" w:color="auto"/>
              <w:left w:val="single" w:sz="4" w:space="0" w:color="auto"/>
              <w:bottom w:val="single" w:sz="4" w:space="0" w:color="auto"/>
              <w:right w:val="single" w:sz="4" w:space="0" w:color="auto"/>
            </w:tcBorders>
            <w:hideMark/>
          </w:tcPr>
          <w:p w14:paraId="1FF337D1"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20</w:t>
            </w:r>
            <w:r w:rsidR="00FB2ABB" w:rsidRPr="00F02BF0">
              <w:rPr>
                <w:rFonts w:asciiTheme="majorBidi" w:hAnsiTheme="majorBidi" w:cstheme="majorBidi"/>
                <w:noProof/>
                <w:sz w:val="24"/>
                <w:szCs w:val="24"/>
                <w:lang w:eastAsia="en-GB"/>
              </w:rPr>
              <w:t>2</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4</w:t>
            </w:r>
          </w:p>
        </w:tc>
        <w:tc>
          <w:tcPr>
            <w:tcW w:w="1276" w:type="dxa"/>
            <w:tcBorders>
              <w:top w:val="single" w:sz="4" w:space="0" w:color="auto"/>
              <w:left w:val="single" w:sz="4" w:space="0" w:color="auto"/>
              <w:bottom w:val="single" w:sz="4" w:space="0" w:color="auto"/>
              <w:right w:val="single" w:sz="4" w:space="0" w:color="auto"/>
            </w:tcBorders>
            <w:hideMark/>
          </w:tcPr>
          <w:p w14:paraId="50B0FE4E"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549.</w:t>
            </w:r>
            <w:r w:rsidR="00FB2ABB" w:rsidRPr="00F02BF0">
              <w:rPr>
                <w:rFonts w:asciiTheme="majorBidi" w:hAnsiTheme="majorBidi" w:cstheme="majorBidi"/>
                <w:noProof/>
                <w:sz w:val="24"/>
                <w:szCs w:val="24"/>
                <w:lang w:eastAsia="en-GB"/>
              </w:rPr>
              <w:t>1</w:t>
            </w:r>
          </w:p>
        </w:tc>
        <w:tc>
          <w:tcPr>
            <w:tcW w:w="1446" w:type="dxa"/>
            <w:tcBorders>
              <w:top w:val="single" w:sz="4" w:space="0" w:color="auto"/>
              <w:left w:val="single" w:sz="4" w:space="0" w:color="auto"/>
              <w:bottom w:val="single" w:sz="4" w:space="0" w:color="auto"/>
              <w:right w:val="single" w:sz="4" w:space="0" w:color="auto"/>
            </w:tcBorders>
            <w:hideMark/>
          </w:tcPr>
          <w:p w14:paraId="3118DBB7"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110</w:t>
            </w:r>
            <w:r w:rsidR="00E2253E" w:rsidRPr="00F02BF0">
              <w:rPr>
                <w:rFonts w:asciiTheme="majorBidi" w:hAnsiTheme="majorBidi" w:cstheme="majorBidi"/>
                <w:noProof/>
                <w:sz w:val="24"/>
                <w:szCs w:val="24"/>
                <w:lang w:eastAsia="en-GB"/>
              </w:rPr>
              <w:t>7</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9</w:t>
            </w:r>
          </w:p>
        </w:tc>
      </w:tr>
      <w:tr w:rsidR="009E255A" w:rsidRPr="00F02BF0" w14:paraId="7C254140" w14:textId="77777777" w:rsidTr="00A7557C">
        <w:trPr>
          <w:jc w:val="center"/>
        </w:trPr>
        <w:tc>
          <w:tcPr>
            <w:tcW w:w="1242" w:type="dxa"/>
            <w:tcBorders>
              <w:top w:val="single" w:sz="4" w:space="0" w:color="auto"/>
              <w:left w:val="single" w:sz="4" w:space="0" w:color="auto"/>
              <w:bottom w:val="single" w:sz="4" w:space="0" w:color="auto"/>
              <w:right w:val="single" w:sz="4" w:space="0" w:color="auto"/>
            </w:tcBorders>
            <w:hideMark/>
          </w:tcPr>
          <w:p w14:paraId="3CEFEC5E" w14:textId="77777777" w:rsidR="00603E7A" w:rsidRPr="00F02BF0" w:rsidRDefault="00A8742F"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7</w:t>
            </w:r>
          </w:p>
        </w:tc>
        <w:tc>
          <w:tcPr>
            <w:tcW w:w="1207" w:type="dxa"/>
            <w:tcBorders>
              <w:top w:val="single" w:sz="4" w:space="0" w:color="auto"/>
              <w:left w:val="single" w:sz="4" w:space="0" w:color="auto"/>
              <w:bottom w:val="single" w:sz="4" w:space="0" w:color="auto"/>
              <w:right w:val="single" w:sz="4" w:space="0" w:color="auto"/>
            </w:tcBorders>
            <w:hideMark/>
          </w:tcPr>
          <w:p w14:paraId="5B4BB3B4" w14:textId="77777777" w:rsidR="00603E7A" w:rsidRPr="00F02BF0" w:rsidRDefault="00FB2ABB"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5</w:t>
            </w:r>
            <w:r w:rsidR="00603E7A" w:rsidRPr="00F02BF0">
              <w:rPr>
                <w:rFonts w:asciiTheme="majorBidi" w:hAnsiTheme="majorBidi" w:cstheme="majorBidi"/>
                <w:noProof/>
                <w:sz w:val="24"/>
                <w:szCs w:val="24"/>
                <w:lang w:eastAsia="en-GB"/>
              </w:rPr>
              <w:t>.</w:t>
            </w:r>
            <w:r w:rsidRPr="00F02BF0">
              <w:rPr>
                <w:rFonts w:asciiTheme="majorBidi" w:hAnsiTheme="majorBidi" w:cstheme="majorBidi"/>
                <w:noProof/>
                <w:sz w:val="24"/>
                <w:szCs w:val="24"/>
                <w:lang w:eastAsia="en-GB"/>
              </w:rPr>
              <w:t>18</w:t>
            </w:r>
          </w:p>
        </w:tc>
        <w:tc>
          <w:tcPr>
            <w:tcW w:w="1276" w:type="dxa"/>
            <w:tcBorders>
              <w:top w:val="single" w:sz="4" w:space="0" w:color="auto"/>
              <w:left w:val="single" w:sz="4" w:space="0" w:color="auto"/>
              <w:bottom w:val="single" w:sz="4" w:space="0" w:color="auto"/>
              <w:right w:val="single" w:sz="4" w:space="0" w:color="auto"/>
            </w:tcBorders>
            <w:hideMark/>
          </w:tcPr>
          <w:p w14:paraId="0239ED44"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10</w:t>
            </w:r>
            <w:r w:rsidR="00FB2ABB" w:rsidRPr="00F02BF0">
              <w:rPr>
                <w:rFonts w:asciiTheme="majorBidi" w:hAnsiTheme="majorBidi" w:cstheme="majorBidi"/>
                <w:noProof/>
                <w:sz w:val="24"/>
                <w:szCs w:val="24"/>
                <w:lang w:eastAsia="en-GB"/>
              </w:rPr>
              <w:t>1</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8</w:t>
            </w:r>
          </w:p>
        </w:tc>
        <w:tc>
          <w:tcPr>
            <w:tcW w:w="1276" w:type="dxa"/>
            <w:tcBorders>
              <w:top w:val="single" w:sz="4" w:space="0" w:color="auto"/>
              <w:left w:val="single" w:sz="4" w:space="0" w:color="auto"/>
              <w:bottom w:val="single" w:sz="4" w:space="0" w:color="auto"/>
              <w:right w:val="single" w:sz="4" w:space="0" w:color="auto"/>
            </w:tcBorders>
            <w:hideMark/>
          </w:tcPr>
          <w:p w14:paraId="034FFA43" w14:textId="77777777" w:rsidR="00603E7A" w:rsidRPr="00F02BF0" w:rsidRDefault="00E2253E"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255</w:t>
            </w:r>
            <w:r w:rsidR="00603E7A"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9</w:t>
            </w:r>
          </w:p>
        </w:tc>
        <w:tc>
          <w:tcPr>
            <w:tcW w:w="1446" w:type="dxa"/>
            <w:tcBorders>
              <w:top w:val="single" w:sz="4" w:space="0" w:color="auto"/>
              <w:left w:val="single" w:sz="4" w:space="0" w:color="auto"/>
              <w:bottom w:val="single" w:sz="4" w:space="0" w:color="auto"/>
              <w:right w:val="single" w:sz="4" w:space="0" w:color="auto"/>
            </w:tcBorders>
            <w:hideMark/>
          </w:tcPr>
          <w:p w14:paraId="2E40846E" w14:textId="77777777" w:rsidR="00603E7A" w:rsidRPr="00F02BF0" w:rsidRDefault="00603E7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55</w:t>
            </w:r>
            <w:r w:rsidR="00E2253E" w:rsidRPr="00F02BF0">
              <w:rPr>
                <w:rFonts w:asciiTheme="majorBidi" w:hAnsiTheme="majorBidi" w:cstheme="majorBidi"/>
                <w:noProof/>
                <w:sz w:val="24"/>
                <w:szCs w:val="24"/>
                <w:lang w:eastAsia="en-GB"/>
              </w:rPr>
              <w:t>5</w:t>
            </w:r>
            <w:r w:rsidRPr="00F02BF0">
              <w:rPr>
                <w:rFonts w:asciiTheme="majorBidi" w:hAnsiTheme="majorBidi" w:cstheme="majorBidi"/>
                <w:noProof/>
                <w:sz w:val="24"/>
                <w:szCs w:val="24"/>
                <w:lang w:eastAsia="en-GB"/>
              </w:rPr>
              <w:t>.</w:t>
            </w:r>
            <w:r w:rsidR="00FB2ABB" w:rsidRPr="00F02BF0">
              <w:rPr>
                <w:rFonts w:asciiTheme="majorBidi" w:hAnsiTheme="majorBidi" w:cstheme="majorBidi"/>
                <w:noProof/>
                <w:sz w:val="24"/>
                <w:szCs w:val="24"/>
                <w:lang w:eastAsia="en-GB"/>
              </w:rPr>
              <w:t>2</w:t>
            </w:r>
          </w:p>
        </w:tc>
      </w:tr>
    </w:tbl>
    <w:p w14:paraId="16C348F1" w14:textId="04C0013C" w:rsidR="0025757D" w:rsidRPr="00F02BF0" w:rsidRDefault="00060B4B" w:rsidP="00FD4E42">
      <w:pPr>
        <w:tabs>
          <w:tab w:val="num" w:pos="720"/>
        </w:tabs>
        <w:spacing w:before="240" w:line="240" w:lineRule="auto"/>
        <w:jc w:val="both"/>
        <w:rPr>
          <w:rFonts w:asciiTheme="majorBidi" w:hAnsiTheme="majorBidi" w:cstheme="majorBidi"/>
          <w:i/>
          <w:iCs/>
          <w:sz w:val="24"/>
          <w:szCs w:val="24"/>
        </w:rPr>
      </w:pPr>
      <w:r w:rsidRPr="00F02BF0">
        <w:rPr>
          <w:rFonts w:asciiTheme="majorBidi" w:hAnsiTheme="majorBidi" w:cstheme="majorBidi"/>
          <w:sz w:val="24"/>
          <w:szCs w:val="24"/>
        </w:rPr>
        <w:t xml:space="preserve">In order to understand the flow </w:t>
      </w:r>
      <w:r w:rsidR="00494209" w:rsidRPr="00F02BF0">
        <w:rPr>
          <w:rFonts w:asciiTheme="majorBidi" w:hAnsiTheme="majorBidi" w:cstheme="majorBidi"/>
          <w:sz w:val="24"/>
          <w:szCs w:val="24"/>
        </w:rPr>
        <w:t xml:space="preserve">dynamic </w:t>
      </w:r>
      <w:r w:rsidRPr="00F02BF0">
        <w:rPr>
          <w:rFonts w:asciiTheme="majorBidi" w:hAnsiTheme="majorBidi" w:cstheme="majorBidi"/>
          <w:sz w:val="24"/>
          <w:szCs w:val="24"/>
        </w:rPr>
        <w:t xml:space="preserve">mechanism, the variations of dynamic pressure </w:t>
      </w:r>
      <w:r w:rsidR="00005A7C" w:rsidRPr="00F02BF0">
        <w:rPr>
          <w:rFonts w:asciiTheme="majorBidi" w:hAnsiTheme="majorBidi" w:cstheme="majorBidi"/>
          <w:sz w:val="24"/>
          <w:szCs w:val="24"/>
        </w:rPr>
        <w:t xml:space="preserve">(Pa) </w:t>
      </w:r>
      <w:r w:rsidR="0036242E" w:rsidRPr="00F02BF0">
        <w:rPr>
          <w:rFonts w:asciiTheme="majorBidi" w:hAnsiTheme="majorBidi" w:cstheme="majorBidi"/>
          <w:sz w:val="24"/>
          <w:szCs w:val="24"/>
        </w:rPr>
        <w:t xml:space="preserve">and velocity profiles within the </w:t>
      </w:r>
      <w:r w:rsidRPr="00F02BF0">
        <w:rPr>
          <w:rFonts w:asciiTheme="majorBidi" w:hAnsiTheme="majorBidi" w:cstheme="majorBidi"/>
          <w:sz w:val="24"/>
          <w:szCs w:val="24"/>
        </w:rPr>
        <w:t>smooth pipe</w:t>
      </w:r>
      <w:r w:rsidR="003F0DDB" w:rsidRPr="00F02BF0">
        <w:rPr>
          <w:rFonts w:asciiTheme="majorBidi" w:hAnsiTheme="majorBidi" w:cstheme="majorBidi"/>
          <w:sz w:val="24"/>
          <w:szCs w:val="24"/>
        </w:rPr>
        <w:t xml:space="preserve"> </w:t>
      </w:r>
      <w:r w:rsidR="0036242E" w:rsidRPr="00F02BF0">
        <w:rPr>
          <w:rFonts w:asciiTheme="majorBidi" w:hAnsiTheme="majorBidi" w:cstheme="majorBidi"/>
          <w:sz w:val="24"/>
          <w:szCs w:val="24"/>
        </w:rPr>
        <w:t xml:space="preserve">were </w:t>
      </w:r>
      <w:r w:rsidR="003F0DDB" w:rsidRPr="00F02BF0">
        <w:rPr>
          <w:rFonts w:asciiTheme="majorBidi" w:hAnsiTheme="majorBidi" w:cstheme="majorBidi"/>
          <w:sz w:val="24"/>
          <w:szCs w:val="24"/>
        </w:rPr>
        <w:t xml:space="preserve">obtained from the simulation as shown in Figure </w:t>
      </w:r>
      <w:r w:rsidR="001C73ED" w:rsidRPr="00F02BF0">
        <w:rPr>
          <w:rFonts w:asciiTheme="majorBidi" w:hAnsiTheme="majorBidi" w:cstheme="majorBidi"/>
          <w:sz w:val="24"/>
          <w:szCs w:val="24"/>
        </w:rPr>
        <w:t>3</w:t>
      </w:r>
      <w:r w:rsidRPr="00F02BF0">
        <w:rPr>
          <w:rFonts w:asciiTheme="majorBidi" w:hAnsiTheme="majorBidi" w:cstheme="majorBidi"/>
          <w:sz w:val="24"/>
          <w:szCs w:val="24"/>
        </w:rPr>
        <w:t xml:space="preserve">. </w:t>
      </w:r>
      <w:r w:rsidR="003F0DDB" w:rsidRPr="00F02BF0">
        <w:rPr>
          <w:rFonts w:asciiTheme="majorBidi" w:hAnsiTheme="majorBidi" w:cstheme="majorBidi"/>
          <w:sz w:val="24"/>
          <w:szCs w:val="24"/>
        </w:rPr>
        <w:t xml:space="preserve">It is clear from </w:t>
      </w:r>
      <w:bookmarkStart w:id="5" w:name="_Hlk57374836"/>
      <w:r w:rsidR="00687ED3" w:rsidRPr="00F02BF0">
        <w:rPr>
          <w:rFonts w:asciiTheme="majorBidi" w:hAnsiTheme="majorBidi" w:cstheme="majorBidi"/>
          <w:sz w:val="24"/>
          <w:szCs w:val="24"/>
        </w:rPr>
        <w:t>F</w:t>
      </w:r>
      <w:r w:rsidR="003F0DDB" w:rsidRPr="00F02BF0">
        <w:rPr>
          <w:rFonts w:asciiTheme="majorBidi" w:hAnsiTheme="majorBidi" w:cstheme="majorBidi"/>
          <w:sz w:val="24"/>
          <w:szCs w:val="24"/>
        </w:rPr>
        <w:t xml:space="preserve">igure </w:t>
      </w:r>
      <w:r w:rsidR="0036242E" w:rsidRPr="00F02BF0">
        <w:rPr>
          <w:rFonts w:asciiTheme="majorBidi" w:hAnsiTheme="majorBidi" w:cstheme="majorBidi"/>
          <w:sz w:val="24"/>
          <w:szCs w:val="24"/>
        </w:rPr>
        <w:t>3 a</w:t>
      </w:r>
      <w:bookmarkEnd w:id="5"/>
      <w:r w:rsidR="0036242E" w:rsidRPr="00F02BF0">
        <w:rPr>
          <w:rFonts w:asciiTheme="majorBidi" w:hAnsiTheme="majorBidi" w:cstheme="majorBidi"/>
          <w:sz w:val="24"/>
          <w:szCs w:val="24"/>
        </w:rPr>
        <w:t xml:space="preserve">, </w:t>
      </w:r>
      <w:r w:rsidRPr="00F02BF0">
        <w:rPr>
          <w:rFonts w:asciiTheme="majorBidi" w:hAnsiTheme="majorBidi" w:cstheme="majorBidi"/>
          <w:sz w:val="24"/>
          <w:szCs w:val="24"/>
        </w:rPr>
        <w:t xml:space="preserve">that dynamic pressure </w:t>
      </w:r>
      <w:r w:rsidR="00C052EA" w:rsidRPr="00F02BF0">
        <w:rPr>
          <w:rFonts w:asciiTheme="majorBidi" w:hAnsiTheme="majorBidi" w:cstheme="majorBidi"/>
          <w:sz w:val="24"/>
          <w:szCs w:val="24"/>
        </w:rPr>
        <w:t xml:space="preserve">is higher at the center </w:t>
      </w:r>
      <w:r w:rsidRPr="00F02BF0">
        <w:rPr>
          <w:rFonts w:asciiTheme="majorBidi" w:hAnsiTheme="majorBidi" w:cstheme="majorBidi"/>
          <w:sz w:val="24"/>
          <w:szCs w:val="24"/>
        </w:rPr>
        <w:t xml:space="preserve">of </w:t>
      </w:r>
      <w:r w:rsidR="00C91FE4" w:rsidRPr="00F02BF0">
        <w:rPr>
          <w:rFonts w:asciiTheme="majorBidi" w:hAnsiTheme="majorBidi" w:cstheme="majorBidi"/>
          <w:sz w:val="24"/>
          <w:szCs w:val="24"/>
        </w:rPr>
        <w:t xml:space="preserve">the </w:t>
      </w:r>
      <w:r w:rsidRPr="00F02BF0">
        <w:rPr>
          <w:rFonts w:asciiTheme="majorBidi" w:hAnsiTheme="majorBidi" w:cstheme="majorBidi"/>
          <w:sz w:val="24"/>
          <w:szCs w:val="24"/>
        </w:rPr>
        <w:t xml:space="preserve">pipe </w:t>
      </w:r>
      <w:r w:rsidR="00C91FE4" w:rsidRPr="00F02BF0">
        <w:rPr>
          <w:rFonts w:asciiTheme="majorBidi" w:hAnsiTheme="majorBidi" w:cstheme="majorBidi"/>
          <w:sz w:val="24"/>
          <w:szCs w:val="24"/>
        </w:rPr>
        <w:t xml:space="preserve">and </w:t>
      </w:r>
      <w:r w:rsidR="003F0DDB" w:rsidRPr="00F02BF0">
        <w:rPr>
          <w:rFonts w:asciiTheme="majorBidi" w:hAnsiTheme="majorBidi" w:cstheme="majorBidi"/>
          <w:sz w:val="24"/>
          <w:szCs w:val="24"/>
        </w:rPr>
        <w:t>reduces near the edges</w:t>
      </w:r>
      <w:r w:rsidR="00C41447" w:rsidRPr="00F02BF0">
        <w:rPr>
          <w:rFonts w:asciiTheme="majorBidi" w:hAnsiTheme="majorBidi" w:cstheme="majorBidi"/>
          <w:sz w:val="24"/>
          <w:szCs w:val="24"/>
        </w:rPr>
        <w:t xml:space="preserve">. </w:t>
      </w:r>
      <w:r w:rsidR="003F0DDB" w:rsidRPr="00F02BF0">
        <w:rPr>
          <w:rFonts w:asciiTheme="majorBidi" w:hAnsiTheme="majorBidi" w:cstheme="majorBidi"/>
          <w:sz w:val="24"/>
          <w:szCs w:val="24"/>
        </w:rPr>
        <w:t>This is in line with expectations and is due</w:t>
      </w:r>
      <w:r w:rsidR="00815EAE" w:rsidRPr="00F02BF0">
        <w:rPr>
          <w:rFonts w:asciiTheme="majorBidi" w:hAnsiTheme="majorBidi" w:cstheme="majorBidi"/>
          <w:sz w:val="24"/>
          <w:szCs w:val="24"/>
        </w:rPr>
        <w:t xml:space="preserve"> to</w:t>
      </w:r>
      <w:r w:rsidR="003F0DDB" w:rsidRPr="00F02BF0">
        <w:rPr>
          <w:rFonts w:asciiTheme="majorBidi" w:hAnsiTheme="majorBidi" w:cstheme="majorBidi"/>
          <w:sz w:val="24"/>
          <w:szCs w:val="24"/>
        </w:rPr>
        <w:t xml:space="preserve"> </w:t>
      </w:r>
      <w:r w:rsidRPr="00F02BF0">
        <w:rPr>
          <w:rFonts w:asciiTheme="majorBidi" w:hAnsiTheme="majorBidi" w:cstheme="majorBidi"/>
          <w:sz w:val="24"/>
          <w:szCs w:val="24"/>
        </w:rPr>
        <w:t xml:space="preserve">the </w:t>
      </w:r>
      <w:r w:rsidR="00C41447" w:rsidRPr="00F02BF0">
        <w:rPr>
          <w:rFonts w:asciiTheme="majorBidi" w:hAnsiTheme="majorBidi" w:cstheme="majorBidi"/>
          <w:sz w:val="24"/>
          <w:szCs w:val="24"/>
        </w:rPr>
        <w:t xml:space="preserve">higher </w:t>
      </w:r>
      <w:r w:rsidRPr="00F02BF0">
        <w:rPr>
          <w:rFonts w:asciiTheme="majorBidi" w:hAnsiTheme="majorBidi" w:cstheme="majorBidi"/>
          <w:sz w:val="24"/>
          <w:szCs w:val="24"/>
        </w:rPr>
        <w:t xml:space="preserve">velocity magnitude in </w:t>
      </w:r>
      <w:r w:rsidR="00815EAE" w:rsidRPr="00F02BF0">
        <w:rPr>
          <w:rFonts w:asciiTheme="majorBidi" w:hAnsiTheme="majorBidi" w:cstheme="majorBidi"/>
          <w:sz w:val="24"/>
          <w:szCs w:val="24"/>
        </w:rPr>
        <w:t xml:space="preserve">the </w:t>
      </w:r>
      <w:r w:rsidR="003F0DDB" w:rsidRPr="00F02BF0">
        <w:rPr>
          <w:rFonts w:asciiTheme="majorBidi" w:hAnsiTheme="majorBidi" w:cstheme="majorBidi"/>
          <w:sz w:val="24"/>
          <w:szCs w:val="24"/>
        </w:rPr>
        <w:t>centre of the pipe</w:t>
      </w:r>
      <w:r w:rsidR="0036242E" w:rsidRPr="00F02BF0">
        <w:rPr>
          <w:rFonts w:asciiTheme="majorBidi" w:hAnsiTheme="majorBidi" w:cstheme="majorBidi"/>
          <w:sz w:val="24"/>
          <w:szCs w:val="24"/>
        </w:rPr>
        <w:t xml:space="preserve">. </w:t>
      </w:r>
      <w:r w:rsidR="00687ED3" w:rsidRPr="00F02BF0">
        <w:rPr>
          <w:rFonts w:asciiTheme="majorBidi" w:hAnsiTheme="majorBidi" w:cstheme="majorBidi"/>
          <w:sz w:val="24"/>
          <w:szCs w:val="24"/>
        </w:rPr>
        <w:t xml:space="preserve">Furthermore, it </w:t>
      </w:r>
      <w:r w:rsidR="00CE789E" w:rsidRPr="00F02BF0">
        <w:rPr>
          <w:rFonts w:asciiTheme="majorBidi" w:hAnsiTheme="majorBidi" w:cstheme="majorBidi"/>
          <w:sz w:val="24"/>
          <w:szCs w:val="24"/>
        </w:rPr>
        <w:t>is</w:t>
      </w:r>
      <w:r w:rsidR="00687ED3" w:rsidRPr="00F02BF0">
        <w:rPr>
          <w:rFonts w:asciiTheme="majorBidi" w:hAnsiTheme="majorBidi" w:cstheme="majorBidi"/>
          <w:sz w:val="24"/>
          <w:szCs w:val="24"/>
        </w:rPr>
        <w:t xml:space="preserve"> </w:t>
      </w:r>
      <w:r w:rsidR="00CE789E" w:rsidRPr="00F02BF0">
        <w:rPr>
          <w:rFonts w:asciiTheme="majorBidi" w:hAnsiTheme="majorBidi" w:cstheme="majorBidi"/>
          <w:sz w:val="24"/>
          <w:szCs w:val="24"/>
        </w:rPr>
        <w:t>noted</w:t>
      </w:r>
      <w:r w:rsidR="00687ED3" w:rsidRPr="00F02BF0">
        <w:rPr>
          <w:rFonts w:asciiTheme="majorBidi" w:hAnsiTheme="majorBidi" w:cstheme="majorBidi"/>
          <w:sz w:val="24"/>
          <w:szCs w:val="24"/>
        </w:rPr>
        <w:t xml:space="preserve"> that all dynamic pressure curves in Figure 3 b for </w:t>
      </w:r>
      <w:r w:rsidR="008E5713" w:rsidRPr="00F02BF0">
        <w:rPr>
          <w:rFonts w:asciiTheme="majorBidi" w:hAnsiTheme="majorBidi" w:cstheme="majorBidi"/>
          <w:sz w:val="24"/>
          <w:szCs w:val="24"/>
        </w:rPr>
        <w:t xml:space="preserve">the </w:t>
      </w:r>
      <w:r w:rsidR="00CE789E" w:rsidRPr="00F02BF0">
        <w:rPr>
          <w:rFonts w:asciiTheme="majorBidi" w:hAnsiTheme="majorBidi" w:cstheme="majorBidi"/>
          <w:sz w:val="24"/>
          <w:szCs w:val="24"/>
        </w:rPr>
        <w:t>entire</w:t>
      </w:r>
      <w:r w:rsidR="00687ED3" w:rsidRPr="00F02BF0">
        <w:rPr>
          <w:rFonts w:asciiTheme="majorBidi" w:hAnsiTheme="majorBidi" w:cstheme="majorBidi"/>
          <w:sz w:val="24"/>
          <w:szCs w:val="24"/>
        </w:rPr>
        <w:t xml:space="preserve"> sections are smooth and </w:t>
      </w:r>
      <w:r w:rsidR="00421C5E" w:rsidRPr="00F02BF0">
        <w:rPr>
          <w:rFonts w:asciiTheme="majorBidi" w:hAnsiTheme="majorBidi" w:cstheme="majorBidi"/>
          <w:sz w:val="24"/>
          <w:szCs w:val="24"/>
        </w:rPr>
        <w:t xml:space="preserve">they are </w:t>
      </w:r>
      <w:r w:rsidR="00687ED3" w:rsidRPr="00F02BF0">
        <w:rPr>
          <w:rFonts w:asciiTheme="majorBidi" w:hAnsiTheme="majorBidi" w:cstheme="majorBidi"/>
          <w:sz w:val="24"/>
          <w:szCs w:val="24"/>
        </w:rPr>
        <w:t xml:space="preserve">identical and symmetrical to each </w:t>
      </w:r>
      <w:r w:rsidR="008E5713" w:rsidRPr="00F02BF0">
        <w:rPr>
          <w:rFonts w:asciiTheme="majorBidi" w:hAnsiTheme="majorBidi" w:cstheme="majorBidi"/>
          <w:sz w:val="24"/>
          <w:szCs w:val="24"/>
        </w:rPr>
        <w:t>other except</w:t>
      </w:r>
      <w:r w:rsidR="00687ED3" w:rsidRPr="00F02BF0">
        <w:rPr>
          <w:rFonts w:asciiTheme="majorBidi" w:hAnsiTheme="majorBidi" w:cstheme="majorBidi"/>
          <w:sz w:val="24"/>
          <w:szCs w:val="24"/>
        </w:rPr>
        <w:t xml:space="preserve"> cross section S1. Th</w:t>
      </w:r>
      <w:r w:rsidR="00CE789E" w:rsidRPr="00F02BF0">
        <w:rPr>
          <w:rFonts w:asciiTheme="majorBidi" w:hAnsiTheme="majorBidi" w:cstheme="majorBidi"/>
          <w:sz w:val="24"/>
          <w:szCs w:val="24"/>
        </w:rPr>
        <w:t xml:space="preserve">is </w:t>
      </w:r>
      <w:r w:rsidR="00A43002" w:rsidRPr="00F02BF0">
        <w:rPr>
          <w:rFonts w:asciiTheme="majorBidi" w:hAnsiTheme="majorBidi" w:cstheme="majorBidi"/>
          <w:sz w:val="24"/>
          <w:szCs w:val="24"/>
        </w:rPr>
        <w:t>could be attributed to the inlet disturbance</w:t>
      </w:r>
      <w:r w:rsidR="00687ED3" w:rsidRPr="00F02BF0">
        <w:rPr>
          <w:rFonts w:asciiTheme="majorBidi" w:hAnsiTheme="majorBidi" w:cstheme="majorBidi"/>
          <w:sz w:val="24"/>
          <w:szCs w:val="24"/>
        </w:rPr>
        <w:t xml:space="preserve">. </w:t>
      </w:r>
      <w:r w:rsidR="008E5713" w:rsidRPr="00F02BF0">
        <w:rPr>
          <w:rFonts w:asciiTheme="majorBidi" w:hAnsiTheme="majorBidi" w:cstheme="majorBidi"/>
          <w:sz w:val="24"/>
          <w:szCs w:val="24"/>
        </w:rPr>
        <w:t>Furthermore, increasing</w:t>
      </w:r>
      <w:r w:rsidR="0033682A" w:rsidRPr="00F02BF0">
        <w:rPr>
          <w:rFonts w:asciiTheme="majorBidi" w:hAnsiTheme="majorBidi" w:cstheme="majorBidi"/>
          <w:sz w:val="24"/>
          <w:szCs w:val="24"/>
        </w:rPr>
        <w:t xml:space="preserve"> the </w:t>
      </w:r>
      <w:r w:rsidR="0025757D" w:rsidRPr="00F02BF0">
        <w:rPr>
          <w:rFonts w:asciiTheme="majorBidi" w:hAnsiTheme="majorBidi" w:cstheme="majorBidi"/>
          <w:sz w:val="24"/>
          <w:szCs w:val="24"/>
        </w:rPr>
        <w:t xml:space="preserve">flow velocity resulted in an increase in the dynamic pressure and the </w:t>
      </w:r>
      <w:r w:rsidR="0033682A" w:rsidRPr="00F02BF0">
        <w:rPr>
          <w:rFonts w:asciiTheme="majorBidi" w:hAnsiTheme="majorBidi" w:cstheme="majorBidi"/>
          <w:sz w:val="24"/>
          <w:szCs w:val="24"/>
        </w:rPr>
        <w:t xml:space="preserve">Reynolds’ </w:t>
      </w:r>
      <w:r w:rsidR="00687ED3" w:rsidRPr="00F02BF0">
        <w:rPr>
          <w:rFonts w:asciiTheme="majorBidi" w:hAnsiTheme="majorBidi" w:cstheme="majorBidi"/>
          <w:sz w:val="24"/>
          <w:szCs w:val="24"/>
        </w:rPr>
        <w:t>number</w:t>
      </w:r>
      <w:r w:rsidR="0025757D" w:rsidRPr="00F02BF0">
        <w:rPr>
          <w:rFonts w:asciiTheme="majorBidi" w:hAnsiTheme="majorBidi" w:cstheme="majorBidi"/>
          <w:sz w:val="24"/>
          <w:szCs w:val="24"/>
        </w:rPr>
        <w:t>.</w:t>
      </w:r>
      <w:r w:rsidR="00687ED3" w:rsidRPr="00F02BF0">
        <w:rPr>
          <w:rFonts w:asciiTheme="majorBidi" w:hAnsiTheme="majorBidi" w:cstheme="majorBidi"/>
          <w:sz w:val="24"/>
          <w:szCs w:val="24"/>
        </w:rPr>
        <w:t xml:space="preserve"> </w:t>
      </w:r>
      <w:r w:rsidR="0025757D" w:rsidRPr="00F02BF0">
        <w:rPr>
          <w:rFonts w:asciiTheme="majorBidi" w:hAnsiTheme="majorBidi" w:cstheme="majorBidi"/>
          <w:sz w:val="24"/>
          <w:szCs w:val="24"/>
        </w:rPr>
        <w:t xml:space="preserve">This is in line with expectation as the Reynolds number is </w:t>
      </w:r>
      <w:r w:rsidR="0025757D" w:rsidRPr="00F02BF0">
        <w:rPr>
          <w:rFonts w:asciiTheme="majorBidi" w:hAnsiTheme="majorBidi" w:cstheme="majorBidi"/>
        </w:rPr>
        <w:t xml:space="preserve">defined as the ratio of the </w:t>
      </w:r>
      <w:r w:rsidR="0025757D" w:rsidRPr="00F02BF0">
        <w:rPr>
          <w:rFonts w:asciiTheme="majorBidi" w:hAnsiTheme="majorBidi" w:cstheme="majorBidi"/>
          <w:i/>
          <w:iCs/>
          <w:sz w:val="24"/>
          <w:szCs w:val="24"/>
        </w:rPr>
        <w:t>inertia force (ρ u L) </w:t>
      </w:r>
      <w:r w:rsidR="0025757D" w:rsidRPr="00F02BF0">
        <w:rPr>
          <w:rFonts w:asciiTheme="majorBidi" w:hAnsiTheme="majorBidi" w:cstheme="majorBidi"/>
          <w:sz w:val="24"/>
          <w:szCs w:val="24"/>
        </w:rPr>
        <w:t>to </w:t>
      </w:r>
      <w:r w:rsidR="0025757D" w:rsidRPr="00F02BF0">
        <w:rPr>
          <w:rFonts w:asciiTheme="majorBidi" w:hAnsiTheme="majorBidi" w:cstheme="majorBidi"/>
          <w:i/>
          <w:iCs/>
          <w:sz w:val="24"/>
          <w:szCs w:val="24"/>
        </w:rPr>
        <w:t>viscous or friction force (μ)</w:t>
      </w:r>
      <w:r w:rsidR="0025757D" w:rsidRPr="00F02BF0">
        <w:rPr>
          <w:rFonts w:asciiTheme="majorBidi" w:hAnsiTheme="majorBidi" w:cstheme="majorBidi"/>
          <w:iCs/>
          <w:sz w:val="24"/>
          <w:szCs w:val="24"/>
        </w:rPr>
        <w:t xml:space="preserve"> which can also be </w:t>
      </w:r>
      <w:r w:rsidR="0025757D" w:rsidRPr="00F02BF0">
        <w:rPr>
          <w:rFonts w:asciiTheme="majorBidi" w:hAnsiTheme="majorBidi" w:cstheme="majorBidi"/>
          <w:sz w:val="24"/>
          <w:szCs w:val="24"/>
        </w:rPr>
        <w:t xml:space="preserve">interpreted as the ratio of the </w:t>
      </w:r>
      <w:r w:rsidR="0025757D" w:rsidRPr="00F02BF0">
        <w:rPr>
          <w:rFonts w:asciiTheme="majorBidi" w:hAnsiTheme="majorBidi" w:cstheme="majorBidi"/>
          <w:i/>
          <w:iCs/>
          <w:sz w:val="24"/>
          <w:szCs w:val="24"/>
        </w:rPr>
        <w:t>dynamic pressure (ρ u</w:t>
      </w:r>
      <w:r w:rsidR="0025757D" w:rsidRPr="00F02BF0">
        <w:rPr>
          <w:rFonts w:asciiTheme="majorBidi" w:hAnsiTheme="majorBidi" w:cstheme="majorBidi"/>
          <w:i/>
          <w:iCs/>
          <w:sz w:val="24"/>
          <w:szCs w:val="24"/>
          <w:vertAlign w:val="superscript"/>
        </w:rPr>
        <w:t>2</w:t>
      </w:r>
      <w:r w:rsidR="0025757D" w:rsidRPr="00F02BF0">
        <w:rPr>
          <w:rFonts w:asciiTheme="majorBidi" w:hAnsiTheme="majorBidi" w:cstheme="majorBidi"/>
          <w:i/>
          <w:iCs/>
          <w:sz w:val="24"/>
          <w:szCs w:val="24"/>
        </w:rPr>
        <w:t>)</w:t>
      </w:r>
      <w:r w:rsidR="0025757D" w:rsidRPr="00F02BF0">
        <w:rPr>
          <w:rFonts w:asciiTheme="majorBidi" w:hAnsiTheme="majorBidi" w:cstheme="majorBidi"/>
          <w:sz w:val="24"/>
          <w:szCs w:val="24"/>
        </w:rPr>
        <w:t> to </w:t>
      </w:r>
      <w:r w:rsidR="0025757D" w:rsidRPr="00F02BF0">
        <w:rPr>
          <w:rFonts w:asciiTheme="majorBidi" w:hAnsiTheme="majorBidi" w:cstheme="majorBidi"/>
          <w:i/>
          <w:iCs/>
          <w:sz w:val="24"/>
          <w:szCs w:val="24"/>
        </w:rPr>
        <w:t>shearing stress (μ u / L)</w:t>
      </w:r>
      <w:r w:rsidR="00FD4E42" w:rsidRPr="00F02BF0">
        <w:rPr>
          <w:rFonts w:asciiTheme="majorBidi" w:hAnsiTheme="majorBidi" w:cstheme="majorBidi"/>
          <w:i/>
          <w:iCs/>
          <w:sz w:val="24"/>
          <w:szCs w:val="24"/>
        </w:rPr>
        <w:t>.</w:t>
      </w:r>
    </w:p>
    <w:p w14:paraId="54FC15EA" w14:textId="6A97939B" w:rsidR="00B57F42" w:rsidRPr="00F02BF0" w:rsidRDefault="00B57F42" w:rsidP="00FD4E42">
      <w:pPr>
        <w:tabs>
          <w:tab w:val="num" w:pos="720"/>
        </w:tabs>
        <w:spacing w:before="240" w:line="240" w:lineRule="auto"/>
        <w:jc w:val="both"/>
        <w:rPr>
          <w:rFonts w:asciiTheme="majorBidi" w:hAnsiTheme="majorBidi" w:cstheme="majorBidi"/>
          <w:sz w:val="24"/>
          <w:szCs w:val="24"/>
        </w:rPr>
      </w:pPr>
    </w:p>
    <w:p w14:paraId="54068FD4" w14:textId="1AC88EC9" w:rsidR="00B57F42" w:rsidRPr="00F02BF0" w:rsidRDefault="00B57F42" w:rsidP="00FD4E42">
      <w:pPr>
        <w:tabs>
          <w:tab w:val="num" w:pos="720"/>
        </w:tabs>
        <w:spacing w:before="240" w:line="240" w:lineRule="auto"/>
        <w:jc w:val="both"/>
        <w:rPr>
          <w:rFonts w:asciiTheme="majorBidi" w:hAnsiTheme="majorBidi" w:cstheme="majorBidi"/>
          <w:sz w:val="24"/>
          <w:szCs w:val="24"/>
        </w:rPr>
      </w:pPr>
    </w:p>
    <w:p w14:paraId="1B1A7589" w14:textId="611BCB4E" w:rsidR="00B57F42" w:rsidRPr="00F02BF0" w:rsidRDefault="00B57F42" w:rsidP="00FD4E42">
      <w:pPr>
        <w:tabs>
          <w:tab w:val="num" w:pos="720"/>
        </w:tabs>
        <w:spacing w:before="240" w:line="240" w:lineRule="auto"/>
        <w:jc w:val="both"/>
        <w:rPr>
          <w:rFonts w:asciiTheme="majorBidi" w:hAnsiTheme="majorBidi" w:cstheme="majorBidi"/>
          <w:sz w:val="24"/>
          <w:szCs w:val="24"/>
        </w:rPr>
      </w:pPr>
    </w:p>
    <w:p w14:paraId="02535491" w14:textId="51E0015C" w:rsidR="00B57F42" w:rsidRPr="00F02BF0" w:rsidRDefault="00B57F42" w:rsidP="00FD4E42">
      <w:pPr>
        <w:tabs>
          <w:tab w:val="num" w:pos="720"/>
        </w:tabs>
        <w:spacing w:before="240" w:line="240" w:lineRule="auto"/>
        <w:jc w:val="both"/>
        <w:rPr>
          <w:rFonts w:asciiTheme="majorBidi" w:hAnsiTheme="majorBidi" w:cstheme="majorBidi"/>
          <w:sz w:val="24"/>
          <w:szCs w:val="24"/>
        </w:rPr>
      </w:pPr>
    </w:p>
    <w:p w14:paraId="19A11997" w14:textId="545F874D" w:rsidR="00B57F42" w:rsidRPr="00F02BF0" w:rsidRDefault="00B57F42" w:rsidP="00FD4E42">
      <w:pPr>
        <w:tabs>
          <w:tab w:val="num" w:pos="720"/>
        </w:tabs>
        <w:spacing w:before="240" w:line="240" w:lineRule="auto"/>
        <w:jc w:val="both"/>
        <w:rPr>
          <w:rFonts w:asciiTheme="majorBidi" w:hAnsiTheme="majorBidi" w:cstheme="majorBidi"/>
          <w:sz w:val="24"/>
          <w:szCs w:val="24"/>
        </w:rPr>
      </w:pPr>
    </w:p>
    <w:p w14:paraId="6FD67FD1" w14:textId="12F275E1" w:rsidR="00B57F42" w:rsidRPr="00F02BF0" w:rsidRDefault="00B57F42" w:rsidP="00FD4E42">
      <w:pPr>
        <w:tabs>
          <w:tab w:val="num" w:pos="720"/>
        </w:tabs>
        <w:spacing w:before="240" w:line="240" w:lineRule="auto"/>
        <w:jc w:val="both"/>
        <w:rPr>
          <w:rFonts w:asciiTheme="majorBidi" w:hAnsiTheme="majorBidi" w:cstheme="majorBidi"/>
          <w:sz w:val="24"/>
          <w:szCs w:val="24"/>
        </w:rPr>
      </w:pPr>
    </w:p>
    <w:p w14:paraId="7AA10370" w14:textId="0E0DE391" w:rsidR="00B57F42" w:rsidRPr="00F02BF0" w:rsidRDefault="00B57F42" w:rsidP="00FD4E42">
      <w:pPr>
        <w:tabs>
          <w:tab w:val="num" w:pos="720"/>
        </w:tabs>
        <w:spacing w:before="240" w:line="240" w:lineRule="auto"/>
        <w:jc w:val="both"/>
        <w:rPr>
          <w:rFonts w:asciiTheme="majorBidi" w:hAnsiTheme="majorBidi" w:cstheme="majorBidi"/>
          <w:sz w:val="24"/>
          <w:szCs w:val="24"/>
        </w:rPr>
      </w:pPr>
    </w:p>
    <w:p w14:paraId="45DFD92A" w14:textId="379AEF88" w:rsidR="00B57F42" w:rsidRPr="00F02BF0" w:rsidRDefault="00B57F42" w:rsidP="00FD4E42">
      <w:pPr>
        <w:tabs>
          <w:tab w:val="num" w:pos="720"/>
        </w:tabs>
        <w:spacing w:before="240" w:line="240" w:lineRule="auto"/>
        <w:jc w:val="both"/>
        <w:rPr>
          <w:rFonts w:asciiTheme="majorBidi" w:hAnsiTheme="majorBidi" w:cstheme="majorBidi"/>
          <w:sz w:val="24"/>
          <w:szCs w:val="24"/>
        </w:rPr>
      </w:pPr>
    </w:p>
    <w:p w14:paraId="4DE414FD" w14:textId="42060CEB" w:rsidR="00B57F42" w:rsidRPr="00F02BF0" w:rsidRDefault="00B57F42" w:rsidP="00FD4E42">
      <w:pPr>
        <w:tabs>
          <w:tab w:val="num" w:pos="720"/>
        </w:tabs>
        <w:spacing w:before="240" w:line="240" w:lineRule="auto"/>
        <w:jc w:val="both"/>
        <w:rPr>
          <w:rFonts w:asciiTheme="majorBidi" w:hAnsiTheme="majorBidi" w:cstheme="majorBidi"/>
          <w:sz w:val="24"/>
          <w:szCs w:val="24"/>
        </w:rPr>
      </w:pPr>
    </w:p>
    <w:p w14:paraId="7D2A797F" w14:textId="6183ED14" w:rsidR="00B57F42" w:rsidRPr="00F02BF0" w:rsidRDefault="00B57F42" w:rsidP="00FD4E42">
      <w:pPr>
        <w:tabs>
          <w:tab w:val="num" w:pos="720"/>
        </w:tabs>
        <w:spacing w:before="240" w:line="240" w:lineRule="auto"/>
        <w:jc w:val="both"/>
        <w:rPr>
          <w:rFonts w:asciiTheme="majorBidi" w:hAnsiTheme="majorBidi" w:cstheme="majorBidi"/>
          <w:sz w:val="24"/>
          <w:szCs w:val="24"/>
        </w:rPr>
      </w:pPr>
    </w:p>
    <w:p w14:paraId="1D2B007E" w14:textId="15BEAEA7" w:rsidR="00B57F42" w:rsidRPr="00F02BF0" w:rsidRDefault="00B57F42" w:rsidP="00FD4E42">
      <w:pPr>
        <w:tabs>
          <w:tab w:val="num" w:pos="720"/>
        </w:tabs>
        <w:spacing w:before="240" w:line="240" w:lineRule="auto"/>
        <w:jc w:val="both"/>
        <w:rPr>
          <w:rFonts w:asciiTheme="majorBidi" w:hAnsiTheme="majorBidi" w:cstheme="majorBidi"/>
          <w:sz w:val="24"/>
          <w:szCs w:val="24"/>
        </w:rPr>
      </w:pPr>
    </w:p>
    <w:p w14:paraId="4F3EFE14" w14:textId="77777777" w:rsidR="00B57F42" w:rsidRPr="00F02BF0" w:rsidRDefault="00B57F42" w:rsidP="00FD4E42">
      <w:pPr>
        <w:tabs>
          <w:tab w:val="num" w:pos="720"/>
        </w:tabs>
        <w:spacing w:before="240" w:line="240" w:lineRule="auto"/>
        <w:jc w:val="both"/>
        <w:rPr>
          <w:rFonts w:asciiTheme="majorBidi" w:hAnsiTheme="majorBidi" w:cstheme="majorBidi"/>
          <w:sz w:val="24"/>
          <w:szCs w:val="24"/>
        </w:rPr>
      </w:pPr>
    </w:p>
    <w:p w14:paraId="5FAEE45C" w14:textId="267174C4" w:rsidR="00603E7A" w:rsidRPr="00F02BF0" w:rsidRDefault="00603E7A" w:rsidP="00B57F42">
      <w:pPr>
        <w:pStyle w:val="ListParagraph"/>
        <w:spacing w:line="240" w:lineRule="auto"/>
        <w:rPr>
          <w:rFonts w:asciiTheme="majorBidi" w:hAnsiTheme="majorBidi" w:cstheme="majorBidi"/>
          <w:noProof/>
          <w:sz w:val="24"/>
          <w:szCs w:val="24"/>
        </w:rPr>
      </w:pPr>
    </w:p>
    <w:tbl>
      <w:tblPr>
        <w:tblStyle w:val="TableGrid"/>
        <w:tblW w:w="0" w:type="auto"/>
        <w:tblLook w:val="04A0" w:firstRow="1" w:lastRow="0" w:firstColumn="1" w:lastColumn="0" w:noHBand="0" w:noVBand="1"/>
      </w:tblPr>
      <w:tblGrid>
        <w:gridCol w:w="4102"/>
        <w:gridCol w:w="4194"/>
      </w:tblGrid>
      <w:tr w:rsidR="00B57F42" w:rsidRPr="00F02BF0" w14:paraId="66CEEBBC" w14:textId="77777777" w:rsidTr="00D518B5">
        <w:trPr>
          <w:trHeight w:val="4123"/>
        </w:trPr>
        <w:tc>
          <w:tcPr>
            <w:tcW w:w="8296" w:type="dxa"/>
            <w:gridSpan w:val="2"/>
          </w:tcPr>
          <w:p w14:paraId="32306F65" w14:textId="77777777" w:rsidR="00B57F42" w:rsidRPr="00F02BF0" w:rsidRDefault="00B57F42" w:rsidP="00B57F42">
            <w:pPr>
              <w:pStyle w:val="ListParagraph"/>
              <w:numPr>
                <w:ilvl w:val="0"/>
                <w:numId w:val="18"/>
              </w:numPr>
              <w:jc w:val="center"/>
              <w:rPr>
                <w:rFonts w:asciiTheme="majorBidi" w:hAnsiTheme="majorBidi" w:cstheme="majorBidi"/>
                <w:noProof/>
                <w:sz w:val="24"/>
                <w:szCs w:val="24"/>
              </w:rPr>
            </w:pPr>
            <w:r w:rsidRPr="00F02BF0">
              <w:rPr>
                <w:rFonts w:asciiTheme="majorBidi" w:hAnsiTheme="majorBidi" w:cstheme="majorBidi"/>
                <w:noProof/>
                <w:sz w:val="24"/>
                <w:szCs w:val="24"/>
              </w:rPr>
              <w:t>CFD results of the dynamic pressure inside the smooth pipe without inserts</w:t>
            </w:r>
          </w:p>
          <w:p w14:paraId="09BBD0C4" w14:textId="77777777" w:rsidR="00B57F42" w:rsidRPr="00F02BF0" w:rsidRDefault="00B57F42" w:rsidP="007D1E32">
            <w:pPr>
              <w:jc w:val="center"/>
              <w:rPr>
                <w:rFonts w:asciiTheme="majorBidi" w:hAnsiTheme="majorBidi" w:cstheme="majorBidi"/>
                <w:noProof/>
                <w:sz w:val="24"/>
                <w:szCs w:val="24"/>
              </w:rPr>
            </w:pPr>
          </w:p>
          <w:p w14:paraId="072E4665" w14:textId="1B579354" w:rsidR="00B57F42" w:rsidRPr="00F02BF0" w:rsidRDefault="00B57F42" w:rsidP="007D1E32">
            <w:pPr>
              <w:jc w:val="center"/>
              <w:rPr>
                <w:noProof/>
                <w:lang w:eastAsia="en-GB"/>
              </w:rPr>
            </w:pPr>
            <w:r w:rsidRPr="00F02BF0">
              <w:rPr>
                <w:rFonts w:asciiTheme="majorBidi" w:hAnsiTheme="majorBidi" w:cstheme="majorBidi"/>
                <w:noProof/>
                <w:sz w:val="24"/>
                <w:szCs w:val="24"/>
              </w:rPr>
              <w:t>Dynamic pressure (Pa)</w:t>
            </w:r>
          </w:p>
          <w:p w14:paraId="154F35DC" w14:textId="77777777" w:rsidR="00B57F42" w:rsidRPr="00F02BF0" w:rsidRDefault="00B57F42" w:rsidP="00B57F42">
            <w:pPr>
              <w:jc w:val="center"/>
              <w:rPr>
                <w:noProof/>
                <w:lang w:eastAsia="en-GB"/>
              </w:rPr>
            </w:pPr>
            <w:r w:rsidRPr="00F02BF0">
              <w:rPr>
                <w:rFonts w:asciiTheme="majorBidi" w:hAnsiTheme="majorBidi" w:cstheme="majorBidi"/>
                <w:noProof/>
                <w:sz w:val="24"/>
                <w:szCs w:val="24"/>
                <w:lang w:eastAsia="en-GB"/>
              </w:rPr>
              <w:drawing>
                <wp:inline distT="0" distB="0" distL="0" distR="0" wp14:anchorId="02F0D086" wp14:editId="6B7C51B6">
                  <wp:extent cx="3357727" cy="19140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3062" cy="1934150"/>
                          </a:xfrm>
                          <a:prstGeom prst="rect">
                            <a:avLst/>
                          </a:prstGeom>
                          <a:noFill/>
                          <a:ln>
                            <a:noFill/>
                          </a:ln>
                        </pic:spPr>
                      </pic:pic>
                    </a:graphicData>
                  </a:graphic>
                </wp:inline>
              </w:drawing>
            </w:r>
          </w:p>
          <w:p w14:paraId="1AD1EFFF" w14:textId="77777777" w:rsidR="00B57F42" w:rsidRPr="00F02BF0" w:rsidRDefault="00B57F42" w:rsidP="00B57F42">
            <w:pPr>
              <w:jc w:val="center"/>
              <w:rPr>
                <w:noProof/>
                <w:lang w:eastAsia="en-GB"/>
              </w:rPr>
            </w:pPr>
          </w:p>
          <w:p w14:paraId="4AACEB62" w14:textId="1C97DA7A" w:rsidR="00B57F42" w:rsidRPr="00F02BF0" w:rsidRDefault="00B57F42" w:rsidP="00B57F42">
            <w:pPr>
              <w:jc w:val="center"/>
              <w:rPr>
                <w:rFonts w:asciiTheme="majorBidi" w:hAnsiTheme="majorBidi" w:cstheme="majorBidi"/>
                <w:noProof/>
                <w:sz w:val="24"/>
                <w:szCs w:val="24"/>
              </w:rPr>
            </w:pPr>
          </w:p>
        </w:tc>
      </w:tr>
      <w:tr w:rsidR="00B57F42" w:rsidRPr="00F02BF0" w14:paraId="7FEAB484" w14:textId="77777777" w:rsidTr="0036577B">
        <w:tc>
          <w:tcPr>
            <w:tcW w:w="8296" w:type="dxa"/>
            <w:gridSpan w:val="2"/>
          </w:tcPr>
          <w:p w14:paraId="10F03B62" w14:textId="7D5CF4A0" w:rsidR="00B57F42" w:rsidRPr="00F02BF0" w:rsidRDefault="00B57F42" w:rsidP="00B57F42">
            <w:pPr>
              <w:pStyle w:val="ListParagraph"/>
              <w:numPr>
                <w:ilvl w:val="0"/>
                <w:numId w:val="18"/>
              </w:numPr>
              <w:rPr>
                <w:rFonts w:asciiTheme="majorBidi" w:hAnsiTheme="majorBidi" w:cstheme="majorBidi"/>
                <w:sz w:val="24"/>
                <w:szCs w:val="24"/>
              </w:rPr>
            </w:pPr>
            <w:r w:rsidRPr="00F02BF0">
              <w:rPr>
                <w:rFonts w:asciiTheme="majorBidi" w:hAnsiTheme="majorBidi" w:cstheme="majorBidi"/>
                <w:sz w:val="24"/>
                <w:szCs w:val="24"/>
              </w:rPr>
              <w:t xml:space="preserve">Dynamic pressure and axial velocity profiles within the smooth pipe (without inserts) for different Reynolds numbers </w:t>
            </w:r>
          </w:p>
          <w:p w14:paraId="68DCF688" w14:textId="77777777" w:rsidR="00B57F42" w:rsidRPr="00F02BF0" w:rsidRDefault="00B57F42" w:rsidP="00B57F42">
            <w:pPr>
              <w:pStyle w:val="ListParagraph"/>
              <w:rPr>
                <w:noProof/>
              </w:rPr>
            </w:pPr>
          </w:p>
        </w:tc>
      </w:tr>
      <w:tr w:rsidR="00B57F42" w:rsidRPr="00F02BF0" w14:paraId="2FA6692C" w14:textId="77777777" w:rsidTr="0036577B">
        <w:tc>
          <w:tcPr>
            <w:tcW w:w="8296" w:type="dxa"/>
            <w:gridSpan w:val="2"/>
          </w:tcPr>
          <w:p w14:paraId="113815BB" w14:textId="61198CC9" w:rsidR="00B57F42" w:rsidRPr="00F02BF0" w:rsidRDefault="00B57F42" w:rsidP="00B57F42">
            <w:pPr>
              <w:pStyle w:val="ListParagraph"/>
              <w:rPr>
                <w:noProof/>
              </w:rPr>
            </w:pPr>
          </w:p>
        </w:tc>
      </w:tr>
      <w:tr w:rsidR="00D44CBF" w:rsidRPr="00F02BF0" w14:paraId="63AE71D7" w14:textId="77777777" w:rsidTr="00B57F42">
        <w:tc>
          <w:tcPr>
            <w:tcW w:w="4102" w:type="dxa"/>
          </w:tcPr>
          <w:p w14:paraId="537B9947" w14:textId="38FC2C8E" w:rsidR="00D44CBF" w:rsidRPr="00F02BF0" w:rsidRDefault="0006763C" w:rsidP="007D1E32">
            <w:pPr>
              <w:jc w:val="center"/>
              <w:rPr>
                <w:rFonts w:asciiTheme="majorBidi" w:hAnsiTheme="majorBidi" w:cstheme="majorBidi"/>
                <w:noProof/>
                <w:sz w:val="24"/>
                <w:szCs w:val="24"/>
              </w:rPr>
            </w:pPr>
            <w:r w:rsidRPr="00F02BF0">
              <w:rPr>
                <w:noProof/>
                <w:lang w:eastAsia="en-GB"/>
              </w:rPr>
              <w:drawing>
                <wp:inline distT="0" distB="0" distL="0" distR="0" wp14:anchorId="3D460380" wp14:editId="09426101">
                  <wp:extent cx="2477069" cy="1924050"/>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3704" cy="1929203"/>
                          </a:xfrm>
                          <a:prstGeom prst="rect">
                            <a:avLst/>
                          </a:prstGeom>
                          <a:noFill/>
                        </pic:spPr>
                      </pic:pic>
                    </a:graphicData>
                  </a:graphic>
                </wp:inline>
              </w:drawing>
            </w:r>
          </w:p>
        </w:tc>
        <w:tc>
          <w:tcPr>
            <w:tcW w:w="4194" w:type="dxa"/>
          </w:tcPr>
          <w:p w14:paraId="47B41C4C" w14:textId="237DA946" w:rsidR="00D44CBF" w:rsidRPr="00F02BF0" w:rsidRDefault="005C3B64" w:rsidP="007D1E32">
            <w:pPr>
              <w:jc w:val="center"/>
              <w:rPr>
                <w:rFonts w:asciiTheme="majorBidi" w:hAnsiTheme="majorBidi" w:cstheme="majorBidi"/>
                <w:noProof/>
                <w:sz w:val="24"/>
                <w:szCs w:val="24"/>
              </w:rPr>
            </w:pPr>
            <w:r w:rsidRPr="00F02BF0">
              <w:rPr>
                <w:noProof/>
                <w:lang w:eastAsia="en-GB"/>
              </w:rPr>
              <w:drawing>
                <wp:inline distT="0" distB="0" distL="0" distR="0" wp14:anchorId="26D3983B" wp14:editId="7B25E41E">
                  <wp:extent cx="2564149" cy="1923671"/>
                  <wp:effectExtent l="0" t="0" r="7620" b="635"/>
                  <wp:docPr id="287" name="Picture 28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9412" cy="1927620"/>
                          </a:xfrm>
                          <a:prstGeom prst="rect">
                            <a:avLst/>
                          </a:prstGeom>
                          <a:noFill/>
                        </pic:spPr>
                      </pic:pic>
                    </a:graphicData>
                  </a:graphic>
                </wp:inline>
              </w:drawing>
            </w:r>
          </w:p>
        </w:tc>
      </w:tr>
      <w:tr w:rsidR="00D44CBF" w:rsidRPr="00F02BF0" w14:paraId="083A92ED" w14:textId="77777777" w:rsidTr="00682FFF">
        <w:tc>
          <w:tcPr>
            <w:tcW w:w="8296" w:type="dxa"/>
            <w:gridSpan w:val="2"/>
          </w:tcPr>
          <w:p w14:paraId="365223F7" w14:textId="77777777" w:rsidR="00D44CBF" w:rsidRPr="00F02BF0" w:rsidRDefault="00D44CBF" w:rsidP="007D1E32">
            <w:pPr>
              <w:jc w:val="center"/>
              <w:rPr>
                <w:rFonts w:asciiTheme="majorBidi" w:hAnsiTheme="majorBidi" w:cstheme="majorBidi"/>
                <w:sz w:val="24"/>
                <w:szCs w:val="24"/>
              </w:rPr>
            </w:pPr>
            <w:r w:rsidRPr="00F02BF0">
              <w:rPr>
                <w:rFonts w:asciiTheme="majorBidi" w:hAnsiTheme="majorBidi" w:cstheme="majorBidi"/>
                <w:sz w:val="24"/>
                <w:szCs w:val="24"/>
              </w:rPr>
              <w:t xml:space="preserve">With Re 1573                                                         </w:t>
            </w:r>
          </w:p>
        </w:tc>
      </w:tr>
      <w:tr w:rsidR="00D44CBF" w:rsidRPr="00F02BF0" w14:paraId="472B4DFE" w14:textId="77777777" w:rsidTr="00B57F42">
        <w:tc>
          <w:tcPr>
            <w:tcW w:w="4102" w:type="dxa"/>
          </w:tcPr>
          <w:p w14:paraId="4A23398E" w14:textId="69F1FF28" w:rsidR="00D44CBF" w:rsidRPr="00F02BF0" w:rsidRDefault="00921B6B" w:rsidP="007D1E32">
            <w:pPr>
              <w:jc w:val="center"/>
              <w:rPr>
                <w:rFonts w:asciiTheme="majorBidi" w:hAnsiTheme="majorBidi" w:cstheme="majorBidi"/>
                <w:noProof/>
                <w:sz w:val="24"/>
                <w:szCs w:val="24"/>
              </w:rPr>
            </w:pPr>
            <w:r w:rsidRPr="00F02BF0">
              <w:rPr>
                <w:noProof/>
                <w:lang w:eastAsia="en-GB"/>
              </w:rPr>
              <w:drawing>
                <wp:inline distT="0" distB="0" distL="0" distR="0" wp14:anchorId="03D69FA4" wp14:editId="4237FD7F">
                  <wp:extent cx="2497455" cy="1872615"/>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7455" cy="1872615"/>
                          </a:xfrm>
                          <a:prstGeom prst="rect">
                            <a:avLst/>
                          </a:prstGeom>
                          <a:noFill/>
                        </pic:spPr>
                      </pic:pic>
                    </a:graphicData>
                  </a:graphic>
                </wp:inline>
              </w:drawing>
            </w:r>
          </w:p>
        </w:tc>
        <w:tc>
          <w:tcPr>
            <w:tcW w:w="4194" w:type="dxa"/>
          </w:tcPr>
          <w:p w14:paraId="4463E3E9" w14:textId="494EBE0E" w:rsidR="00D44CBF" w:rsidRPr="00F02BF0" w:rsidRDefault="00190E59" w:rsidP="007D1E32">
            <w:pPr>
              <w:jc w:val="center"/>
              <w:rPr>
                <w:rFonts w:asciiTheme="majorBidi" w:hAnsiTheme="majorBidi" w:cstheme="majorBidi"/>
                <w:noProof/>
                <w:sz w:val="24"/>
                <w:szCs w:val="24"/>
              </w:rPr>
            </w:pPr>
            <w:r w:rsidRPr="00F02BF0">
              <w:rPr>
                <w:noProof/>
                <w:lang w:eastAsia="en-GB"/>
              </w:rPr>
              <w:drawing>
                <wp:inline distT="0" distB="0" distL="0" distR="0" wp14:anchorId="6CDDF540" wp14:editId="57E3C27E">
                  <wp:extent cx="2545080" cy="1872615"/>
                  <wp:effectExtent l="0" t="0" r="7620" b="0"/>
                  <wp:docPr id="38" name="Picture 38"/>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6905" cy="1873958"/>
                          </a:xfrm>
                          <a:prstGeom prst="rect">
                            <a:avLst/>
                          </a:prstGeom>
                          <a:noFill/>
                        </pic:spPr>
                      </pic:pic>
                    </a:graphicData>
                  </a:graphic>
                </wp:inline>
              </w:drawing>
            </w:r>
          </w:p>
        </w:tc>
      </w:tr>
      <w:tr w:rsidR="00D44CBF" w:rsidRPr="00F02BF0" w14:paraId="5524F83A" w14:textId="77777777" w:rsidTr="00682FFF">
        <w:tc>
          <w:tcPr>
            <w:tcW w:w="8296" w:type="dxa"/>
            <w:gridSpan w:val="2"/>
          </w:tcPr>
          <w:p w14:paraId="635BD5C6" w14:textId="77777777" w:rsidR="00D44CBF" w:rsidRPr="00F02BF0" w:rsidRDefault="00D44CBF" w:rsidP="007D1E32">
            <w:pPr>
              <w:jc w:val="center"/>
              <w:rPr>
                <w:noProof/>
                <w:lang w:eastAsia="en-GB"/>
              </w:rPr>
            </w:pPr>
            <w:r w:rsidRPr="00F02BF0">
              <w:rPr>
                <w:rFonts w:asciiTheme="majorBidi" w:hAnsiTheme="majorBidi" w:cstheme="majorBidi"/>
                <w:sz w:val="24"/>
                <w:szCs w:val="24"/>
              </w:rPr>
              <w:t>With  Re 8912</w:t>
            </w:r>
          </w:p>
        </w:tc>
      </w:tr>
      <w:tr w:rsidR="00D44CBF" w:rsidRPr="00F02BF0" w14:paraId="37D1FD82" w14:textId="77777777" w:rsidTr="00B57F42">
        <w:tc>
          <w:tcPr>
            <w:tcW w:w="4102" w:type="dxa"/>
          </w:tcPr>
          <w:p w14:paraId="0653A71C" w14:textId="7A22A6D3" w:rsidR="00D44CBF" w:rsidRPr="00F02BF0" w:rsidRDefault="00921B6B" w:rsidP="007D1E32">
            <w:pPr>
              <w:jc w:val="center"/>
              <w:rPr>
                <w:rFonts w:asciiTheme="majorBidi" w:hAnsiTheme="majorBidi" w:cstheme="majorBidi"/>
                <w:noProof/>
                <w:sz w:val="24"/>
                <w:szCs w:val="24"/>
              </w:rPr>
            </w:pPr>
            <w:r w:rsidRPr="00F02BF0">
              <w:rPr>
                <w:noProof/>
                <w:lang w:eastAsia="en-GB"/>
              </w:rPr>
              <w:lastRenderedPageBreak/>
              <w:drawing>
                <wp:inline distT="0" distB="0" distL="0" distR="0" wp14:anchorId="1E66EA16" wp14:editId="0A754E72">
                  <wp:extent cx="2531028" cy="1753235"/>
                  <wp:effectExtent l="0" t="0" r="3175" b="0"/>
                  <wp:docPr id="285" name="Picture 28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36117" cy="1756760"/>
                          </a:xfrm>
                          <a:prstGeom prst="rect">
                            <a:avLst/>
                          </a:prstGeom>
                          <a:noFill/>
                        </pic:spPr>
                      </pic:pic>
                    </a:graphicData>
                  </a:graphic>
                </wp:inline>
              </w:drawing>
            </w:r>
          </w:p>
        </w:tc>
        <w:tc>
          <w:tcPr>
            <w:tcW w:w="4194" w:type="dxa"/>
          </w:tcPr>
          <w:p w14:paraId="4503A4B1" w14:textId="4A8E179B" w:rsidR="00D44CBF" w:rsidRPr="00F02BF0" w:rsidRDefault="0021617C" w:rsidP="00921B6B">
            <w:pPr>
              <w:jc w:val="center"/>
              <w:rPr>
                <w:rFonts w:asciiTheme="majorBidi" w:hAnsiTheme="majorBidi" w:cstheme="majorBidi"/>
                <w:noProof/>
                <w:sz w:val="24"/>
                <w:szCs w:val="24"/>
              </w:rPr>
            </w:pPr>
            <w:r w:rsidRPr="00F02BF0">
              <w:rPr>
                <w:noProof/>
                <w:lang w:eastAsia="en-GB"/>
              </w:rPr>
              <w:drawing>
                <wp:inline distT="0" distB="0" distL="0" distR="0" wp14:anchorId="482C6EFF" wp14:editId="4490667F">
                  <wp:extent cx="2593643" cy="19685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4411" cy="1969083"/>
                          </a:xfrm>
                          <a:prstGeom prst="rect">
                            <a:avLst/>
                          </a:prstGeom>
                          <a:noFill/>
                        </pic:spPr>
                      </pic:pic>
                    </a:graphicData>
                  </a:graphic>
                </wp:inline>
              </w:drawing>
            </w:r>
          </w:p>
        </w:tc>
      </w:tr>
      <w:tr w:rsidR="00D44CBF" w:rsidRPr="00F02BF0" w14:paraId="5E298579" w14:textId="77777777" w:rsidTr="00682FFF">
        <w:tc>
          <w:tcPr>
            <w:tcW w:w="8296" w:type="dxa"/>
            <w:gridSpan w:val="2"/>
          </w:tcPr>
          <w:p w14:paraId="0DF72A96" w14:textId="77777777" w:rsidR="00D44CBF" w:rsidRPr="00F02BF0" w:rsidRDefault="00D44CBF" w:rsidP="007D1E32">
            <w:pPr>
              <w:jc w:val="center"/>
              <w:rPr>
                <w:rFonts w:asciiTheme="majorBidi" w:hAnsiTheme="majorBidi" w:cstheme="majorBidi"/>
                <w:sz w:val="24"/>
                <w:szCs w:val="24"/>
              </w:rPr>
            </w:pPr>
            <w:r w:rsidRPr="00F02BF0">
              <w:rPr>
                <w:rFonts w:asciiTheme="majorBidi" w:hAnsiTheme="majorBidi" w:cstheme="majorBidi"/>
                <w:sz w:val="24"/>
                <w:szCs w:val="24"/>
              </w:rPr>
              <w:t xml:space="preserve">With  Re 16252                                                         </w:t>
            </w:r>
          </w:p>
        </w:tc>
      </w:tr>
      <w:tr w:rsidR="00D44CBF" w:rsidRPr="00F02BF0" w14:paraId="5586F311" w14:textId="77777777" w:rsidTr="00B57F42">
        <w:tc>
          <w:tcPr>
            <w:tcW w:w="4102" w:type="dxa"/>
          </w:tcPr>
          <w:p w14:paraId="79F249A5" w14:textId="6F365B1E" w:rsidR="00D44CBF" w:rsidRPr="00F02BF0" w:rsidRDefault="00921B6B" w:rsidP="007D1E32">
            <w:pPr>
              <w:jc w:val="center"/>
              <w:rPr>
                <w:rFonts w:asciiTheme="majorBidi" w:hAnsiTheme="majorBidi" w:cstheme="majorBidi"/>
                <w:noProof/>
                <w:sz w:val="24"/>
                <w:szCs w:val="24"/>
              </w:rPr>
            </w:pPr>
            <w:r w:rsidRPr="00F02BF0">
              <w:rPr>
                <w:noProof/>
                <w:lang w:eastAsia="en-GB"/>
              </w:rPr>
              <w:drawing>
                <wp:inline distT="0" distB="0" distL="0" distR="0" wp14:anchorId="13528F27" wp14:editId="331A0F4B">
                  <wp:extent cx="2516827" cy="2037715"/>
                  <wp:effectExtent l="0" t="0" r="0" b="635"/>
                  <wp:docPr id="286" name="Picture 28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0688" cy="2040841"/>
                          </a:xfrm>
                          <a:prstGeom prst="rect">
                            <a:avLst/>
                          </a:prstGeom>
                          <a:noFill/>
                        </pic:spPr>
                      </pic:pic>
                    </a:graphicData>
                  </a:graphic>
                </wp:inline>
              </w:drawing>
            </w:r>
          </w:p>
        </w:tc>
        <w:tc>
          <w:tcPr>
            <w:tcW w:w="4194" w:type="dxa"/>
          </w:tcPr>
          <w:p w14:paraId="286C15A4" w14:textId="620589D5" w:rsidR="00D44CBF" w:rsidRPr="00F02BF0" w:rsidRDefault="0021617C" w:rsidP="0021617C">
            <w:pPr>
              <w:jc w:val="center"/>
              <w:rPr>
                <w:rFonts w:asciiTheme="majorBidi" w:hAnsiTheme="majorBidi" w:cstheme="majorBidi"/>
                <w:noProof/>
                <w:sz w:val="24"/>
                <w:szCs w:val="24"/>
              </w:rPr>
            </w:pPr>
            <w:r w:rsidRPr="00F02BF0">
              <w:rPr>
                <w:noProof/>
                <w:lang w:eastAsia="en-GB"/>
              </w:rPr>
              <w:drawing>
                <wp:inline distT="0" distB="0" distL="0" distR="0" wp14:anchorId="0985AABE" wp14:editId="5AE82114">
                  <wp:extent cx="2554946" cy="2037715"/>
                  <wp:effectExtent l="0" t="0" r="0" b="635"/>
                  <wp:docPr id="49" name="Picture 49"/>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9024" cy="2040967"/>
                          </a:xfrm>
                          <a:prstGeom prst="rect">
                            <a:avLst/>
                          </a:prstGeom>
                          <a:noFill/>
                        </pic:spPr>
                      </pic:pic>
                    </a:graphicData>
                  </a:graphic>
                </wp:inline>
              </w:drawing>
            </w:r>
          </w:p>
        </w:tc>
      </w:tr>
      <w:tr w:rsidR="00D44CBF" w:rsidRPr="00F02BF0" w14:paraId="50F3E3CB" w14:textId="77777777" w:rsidTr="00682FFF">
        <w:tc>
          <w:tcPr>
            <w:tcW w:w="8296" w:type="dxa"/>
            <w:gridSpan w:val="2"/>
          </w:tcPr>
          <w:p w14:paraId="3527BFBF" w14:textId="77777777" w:rsidR="00D44CBF" w:rsidRPr="00F02BF0" w:rsidRDefault="00D44CBF" w:rsidP="007D1E32">
            <w:pPr>
              <w:jc w:val="center"/>
              <w:rPr>
                <w:rFonts w:asciiTheme="majorBidi" w:hAnsiTheme="majorBidi" w:cstheme="majorBidi"/>
                <w:noProof/>
                <w:sz w:val="24"/>
                <w:szCs w:val="24"/>
                <w:lang w:eastAsia="en-GB"/>
              </w:rPr>
            </w:pPr>
            <w:r w:rsidRPr="00F02BF0">
              <w:rPr>
                <w:rFonts w:asciiTheme="majorBidi" w:hAnsiTheme="majorBidi" w:cstheme="majorBidi"/>
                <w:sz w:val="24"/>
                <w:szCs w:val="24"/>
              </w:rPr>
              <w:t>With Re 23592</w:t>
            </w:r>
          </w:p>
        </w:tc>
      </w:tr>
    </w:tbl>
    <w:p w14:paraId="3776C1AE" w14:textId="77777777" w:rsidR="00603E7A" w:rsidRPr="00F02BF0" w:rsidRDefault="00603E7A" w:rsidP="007D1E32">
      <w:pPr>
        <w:spacing w:after="0" w:line="240" w:lineRule="auto"/>
        <w:jc w:val="center"/>
        <w:rPr>
          <w:rFonts w:asciiTheme="majorBidi" w:hAnsiTheme="majorBidi" w:cstheme="majorBidi"/>
          <w:sz w:val="24"/>
          <w:szCs w:val="24"/>
        </w:rPr>
      </w:pPr>
    </w:p>
    <w:p w14:paraId="61F10F5E" w14:textId="6A9117BF" w:rsidR="003C2F75" w:rsidRPr="00F02BF0" w:rsidRDefault="00603E7A" w:rsidP="007D1E32">
      <w:pPr>
        <w:spacing w:line="240" w:lineRule="auto"/>
        <w:jc w:val="center"/>
        <w:rPr>
          <w:rFonts w:asciiTheme="majorBidi" w:hAnsiTheme="majorBidi" w:cstheme="majorBidi"/>
          <w:sz w:val="24"/>
          <w:szCs w:val="24"/>
        </w:rPr>
      </w:pPr>
      <w:r w:rsidRPr="00F02BF0">
        <w:rPr>
          <w:rFonts w:asciiTheme="majorBidi" w:hAnsiTheme="majorBidi" w:cstheme="majorBidi"/>
          <w:sz w:val="24"/>
          <w:szCs w:val="24"/>
        </w:rPr>
        <w:t xml:space="preserve">Figure </w:t>
      </w:r>
      <w:r w:rsidR="001C73ED" w:rsidRPr="00F02BF0">
        <w:rPr>
          <w:rFonts w:asciiTheme="majorBidi" w:hAnsiTheme="majorBidi" w:cstheme="majorBidi"/>
          <w:sz w:val="24"/>
          <w:szCs w:val="24"/>
        </w:rPr>
        <w:t>3</w:t>
      </w:r>
      <w:r w:rsidRPr="00F02BF0">
        <w:rPr>
          <w:rFonts w:asciiTheme="majorBidi" w:hAnsiTheme="majorBidi" w:cstheme="majorBidi"/>
          <w:sz w:val="24"/>
          <w:szCs w:val="24"/>
        </w:rPr>
        <w:t xml:space="preserve">: </w:t>
      </w:r>
      <w:r w:rsidR="008560F5" w:rsidRPr="00F02BF0">
        <w:rPr>
          <w:rFonts w:asciiTheme="majorBidi" w:hAnsiTheme="majorBidi" w:cstheme="majorBidi"/>
          <w:sz w:val="24"/>
          <w:szCs w:val="24"/>
        </w:rPr>
        <w:t>P</w:t>
      </w:r>
      <w:r w:rsidRPr="00F02BF0">
        <w:rPr>
          <w:rFonts w:asciiTheme="majorBidi" w:hAnsiTheme="majorBidi" w:cstheme="majorBidi"/>
          <w:sz w:val="24"/>
          <w:szCs w:val="24"/>
        </w:rPr>
        <w:t xml:space="preserve">ressure </w:t>
      </w:r>
      <w:r w:rsidR="0036242E" w:rsidRPr="00F02BF0">
        <w:rPr>
          <w:rFonts w:asciiTheme="majorBidi" w:hAnsiTheme="majorBidi" w:cstheme="majorBidi"/>
          <w:sz w:val="24"/>
          <w:szCs w:val="24"/>
        </w:rPr>
        <w:t xml:space="preserve">and </w:t>
      </w:r>
      <w:r w:rsidR="008560F5" w:rsidRPr="00F02BF0">
        <w:rPr>
          <w:rFonts w:asciiTheme="majorBidi" w:hAnsiTheme="majorBidi" w:cstheme="majorBidi"/>
          <w:sz w:val="24"/>
          <w:szCs w:val="24"/>
        </w:rPr>
        <w:t xml:space="preserve">axial </w:t>
      </w:r>
      <w:r w:rsidR="0036242E" w:rsidRPr="00F02BF0">
        <w:rPr>
          <w:rFonts w:asciiTheme="majorBidi" w:hAnsiTheme="majorBidi" w:cstheme="majorBidi"/>
          <w:sz w:val="24"/>
          <w:szCs w:val="24"/>
        </w:rPr>
        <w:t xml:space="preserve">velocity profiles </w:t>
      </w:r>
      <w:r w:rsidR="00F40278" w:rsidRPr="00F02BF0">
        <w:rPr>
          <w:rFonts w:asciiTheme="majorBidi" w:hAnsiTheme="majorBidi" w:cstheme="majorBidi"/>
          <w:sz w:val="24"/>
          <w:szCs w:val="24"/>
        </w:rPr>
        <w:t xml:space="preserve">within the pipe </w:t>
      </w:r>
      <w:r w:rsidR="003C2F75" w:rsidRPr="00F02BF0">
        <w:rPr>
          <w:rFonts w:asciiTheme="majorBidi" w:hAnsiTheme="majorBidi" w:cstheme="majorBidi"/>
          <w:sz w:val="24"/>
          <w:szCs w:val="24"/>
        </w:rPr>
        <w:t>(</w:t>
      </w:r>
      <w:r w:rsidR="00F40278" w:rsidRPr="00F02BF0">
        <w:rPr>
          <w:rFonts w:asciiTheme="majorBidi" w:hAnsiTheme="majorBidi" w:cstheme="majorBidi"/>
          <w:sz w:val="24"/>
          <w:szCs w:val="24"/>
        </w:rPr>
        <w:t>without inserts</w:t>
      </w:r>
      <w:r w:rsidR="003C2F75" w:rsidRPr="00F02BF0">
        <w:rPr>
          <w:rFonts w:asciiTheme="majorBidi" w:hAnsiTheme="majorBidi" w:cstheme="majorBidi"/>
          <w:sz w:val="24"/>
          <w:szCs w:val="24"/>
        </w:rPr>
        <w:t>)</w:t>
      </w:r>
      <w:r w:rsidR="00F40278" w:rsidRPr="00F02BF0">
        <w:rPr>
          <w:rFonts w:asciiTheme="majorBidi" w:hAnsiTheme="majorBidi" w:cstheme="majorBidi"/>
          <w:sz w:val="24"/>
          <w:szCs w:val="24"/>
        </w:rPr>
        <w:t xml:space="preserve"> </w:t>
      </w:r>
      <w:r w:rsidR="003C2F75" w:rsidRPr="00F02BF0">
        <w:rPr>
          <w:rFonts w:asciiTheme="majorBidi" w:hAnsiTheme="majorBidi" w:cstheme="majorBidi"/>
          <w:sz w:val="24"/>
          <w:szCs w:val="24"/>
        </w:rPr>
        <w:t xml:space="preserve">at different sections and </w:t>
      </w:r>
      <w:r w:rsidR="00A41E6C" w:rsidRPr="00F02BF0">
        <w:rPr>
          <w:rFonts w:asciiTheme="majorBidi" w:hAnsiTheme="majorBidi" w:cstheme="majorBidi"/>
          <w:sz w:val="24"/>
          <w:szCs w:val="24"/>
        </w:rPr>
        <w:t xml:space="preserve">for </w:t>
      </w:r>
      <w:r w:rsidR="003C2F75" w:rsidRPr="00F02BF0">
        <w:rPr>
          <w:rFonts w:asciiTheme="majorBidi" w:hAnsiTheme="majorBidi" w:cstheme="majorBidi"/>
          <w:sz w:val="24"/>
          <w:szCs w:val="24"/>
        </w:rPr>
        <w:t xml:space="preserve">different Reynolds numbers </w:t>
      </w:r>
    </w:p>
    <w:p w14:paraId="77E77D36" w14:textId="77777777" w:rsidR="00603E7A" w:rsidRPr="00F02BF0" w:rsidRDefault="002C6131" w:rsidP="007D1E32">
      <w:pPr>
        <w:pStyle w:val="ListParagraph"/>
        <w:numPr>
          <w:ilvl w:val="1"/>
          <w:numId w:val="4"/>
        </w:numPr>
        <w:spacing w:line="240" w:lineRule="auto"/>
        <w:ind w:left="284"/>
        <w:jc w:val="both"/>
        <w:rPr>
          <w:rFonts w:asciiTheme="majorBidi" w:hAnsiTheme="majorBidi" w:cstheme="majorBidi"/>
          <w:b/>
          <w:bCs/>
          <w:sz w:val="24"/>
          <w:szCs w:val="24"/>
        </w:rPr>
      </w:pPr>
      <w:r w:rsidRPr="00F02BF0">
        <w:rPr>
          <w:rFonts w:asciiTheme="majorBidi" w:hAnsiTheme="majorBidi" w:cstheme="majorBidi"/>
          <w:b/>
          <w:bCs/>
          <w:sz w:val="24"/>
          <w:szCs w:val="24"/>
        </w:rPr>
        <w:t xml:space="preserve">Analysis </w:t>
      </w:r>
      <w:r w:rsidR="00C41447" w:rsidRPr="00F02BF0">
        <w:rPr>
          <w:rFonts w:asciiTheme="majorBidi" w:hAnsiTheme="majorBidi" w:cstheme="majorBidi"/>
          <w:b/>
          <w:bCs/>
          <w:sz w:val="24"/>
          <w:szCs w:val="24"/>
        </w:rPr>
        <w:t xml:space="preserve">of </w:t>
      </w:r>
      <w:r w:rsidRPr="00F02BF0">
        <w:rPr>
          <w:rFonts w:asciiTheme="majorBidi" w:hAnsiTheme="majorBidi" w:cstheme="majorBidi"/>
          <w:b/>
          <w:bCs/>
          <w:sz w:val="24"/>
          <w:szCs w:val="24"/>
        </w:rPr>
        <w:t xml:space="preserve">the </w:t>
      </w:r>
      <w:r w:rsidR="00603E7A" w:rsidRPr="00F02BF0">
        <w:rPr>
          <w:rFonts w:asciiTheme="majorBidi" w:hAnsiTheme="majorBidi" w:cstheme="majorBidi"/>
          <w:b/>
          <w:bCs/>
          <w:sz w:val="24"/>
          <w:szCs w:val="24"/>
        </w:rPr>
        <w:t>Static Temperature</w:t>
      </w:r>
      <w:r w:rsidRPr="00F02BF0">
        <w:rPr>
          <w:rFonts w:asciiTheme="majorBidi" w:hAnsiTheme="majorBidi" w:cstheme="majorBidi"/>
          <w:b/>
          <w:bCs/>
          <w:sz w:val="24"/>
          <w:szCs w:val="24"/>
        </w:rPr>
        <w:t xml:space="preserve"> Variations</w:t>
      </w:r>
      <w:r w:rsidR="00603E7A" w:rsidRPr="00F02BF0">
        <w:rPr>
          <w:rFonts w:asciiTheme="majorBidi" w:hAnsiTheme="majorBidi" w:cstheme="majorBidi"/>
          <w:b/>
          <w:bCs/>
          <w:sz w:val="24"/>
          <w:szCs w:val="24"/>
        </w:rPr>
        <w:t xml:space="preserve"> in</w:t>
      </w:r>
      <w:r w:rsidRPr="00F02BF0">
        <w:rPr>
          <w:rFonts w:asciiTheme="majorBidi" w:hAnsiTheme="majorBidi" w:cstheme="majorBidi"/>
          <w:b/>
          <w:bCs/>
          <w:sz w:val="24"/>
          <w:szCs w:val="24"/>
        </w:rPr>
        <w:t>side</w:t>
      </w:r>
      <w:r w:rsidR="00603E7A" w:rsidRPr="00F02BF0">
        <w:rPr>
          <w:rFonts w:asciiTheme="majorBidi" w:hAnsiTheme="majorBidi" w:cstheme="majorBidi"/>
          <w:b/>
          <w:bCs/>
          <w:sz w:val="24"/>
          <w:szCs w:val="24"/>
        </w:rPr>
        <w:t xml:space="preserve"> the Smooth </w:t>
      </w:r>
      <w:r w:rsidRPr="00F02BF0">
        <w:rPr>
          <w:rFonts w:asciiTheme="majorBidi" w:hAnsiTheme="majorBidi" w:cstheme="majorBidi"/>
          <w:b/>
          <w:bCs/>
          <w:sz w:val="24"/>
          <w:szCs w:val="24"/>
        </w:rPr>
        <w:t>pipe</w:t>
      </w:r>
    </w:p>
    <w:p w14:paraId="06BB6852" w14:textId="6F081F15" w:rsidR="00603E7A" w:rsidRPr="00F02BF0" w:rsidRDefault="004B168A" w:rsidP="00543F0A">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Table </w:t>
      </w:r>
      <w:r w:rsidR="00EF1253" w:rsidRPr="00F02BF0">
        <w:rPr>
          <w:rFonts w:asciiTheme="majorBidi" w:hAnsiTheme="majorBidi" w:cstheme="majorBidi"/>
          <w:sz w:val="24"/>
          <w:szCs w:val="24"/>
        </w:rPr>
        <w:t>5</w:t>
      </w:r>
      <w:r w:rsidR="009807B0" w:rsidRPr="00F02BF0">
        <w:rPr>
          <w:rFonts w:asciiTheme="majorBidi" w:hAnsiTheme="majorBidi" w:cstheme="majorBidi"/>
          <w:sz w:val="24"/>
          <w:szCs w:val="24"/>
        </w:rPr>
        <w:t>,</w:t>
      </w:r>
      <w:r w:rsidR="00543F0A" w:rsidRPr="00F02BF0">
        <w:rPr>
          <w:rFonts w:asciiTheme="majorBidi" w:hAnsiTheme="majorBidi" w:cstheme="majorBidi"/>
          <w:sz w:val="24"/>
          <w:szCs w:val="24"/>
        </w:rPr>
        <w:t xml:space="preserve"> presents the model results for the static temperature variations along the length for different flow rates</w:t>
      </w:r>
      <w:r w:rsidR="00421C5E" w:rsidRPr="00F02BF0">
        <w:rPr>
          <w:rFonts w:asciiTheme="majorBidi" w:hAnsiTheme="majorBidi" w:cstheme="majorBidi"/>
          <w:sz w:val="24"/>
          <w:szCs w:val="24"/>
        </w:rPr>
        <w:t xml:space="preserve">. </w:t>
      </w:r>
      <w:r w:rsidR="00C41447" w:rsidRPr="00F02BF0">
        <w:rPr>
          <w:rFonts w:asciiTheme="majorBidi" w:hAnsiTheme="majorBidi" w:cstheme="majorBidi"/>
          <w:sz w:val="24"/>
          <w:szCs w:val="24"/>
        </w:rPr>
        <w:t>T</w:t>
      </w:r>
      <w:r w:rsidR="00647F52" w:rsidRPr="00F02BF0">
        <w:rPr>
          <w:rFonts w:asciiTheme="majorBidi" w:hAnsiTheme="majorBidi" w:cstheme="majorBidi"/>
          <w:sz w:val="24"/>
          <w:szCs w:val="24"/>
        </w:rPr>
        <w:t xml:space="preserve">he </w:t>
      </w:r>
      <w:r w:rsidR="00C41447" w:rsidRPr="00F02BF0">
        <w:rPr>
          <w:rFonts w:asciiTheme="majorBidi" w:hAnsiTheme="majorBidi" w:cstheme="majorBidi"/>
          <w:sz w:val="24"/>
          <w:szCs w:val="24"/>
        </w:rPr>
        <w:t xml:space="preserve">operating </w:t>
      </w:r>
      <w:r w:rsidR="00647F52" w:rsidRPr="00F02BF0">
        <w:rPr>
          <w:rFonts w:asciiTheme="majorBidi" w:hAnsiTheme="majorBidi" w:cstheme="majorBidi"/>
          <w:sz w:val="24"/>
          <w:szCs w:val="24"/>
        </w:rPr>
        <w:t xml:space="preserve">conditions used </w:t>
      </w:r>
      <w:r w:rsidR="009907D3" w:rsidRPr="00F02BF0">
        <w:rPr>
          <w:rFonts w:asciiTheme="majorBidi" w:hAnsiTheme="majorBidi" w:cstheme="majorBidi"/>
          <w:sz w:val="24"/>
          <w:szCs w:val="24"/>
        </w:rPr>
        <w:t>for</w:t>
      </w:r>
      <w:r w:rsidR="00C40F1E" w:rsidRPr="00F02BF0">
        <w:rPr>
          <w:rFonts w:asciiTheme="majorBidi" w:hAnsiTheme="majorBidi" w:cstheme="majorBidi"/>
          <w:sz w:val="24"/>
          <w:szCs w:val="24"/>
        </w:rPr>
        <w:t xml:space="preserve"> the simulation are </w:t>
      </w:r>
      <w:r w:rsidR="001562FD" w:rsidRPr="00F02BF0">
        <w:rPr>
          <w:rFonts w:asciiTheme="majorBidi" w:hAnsiTheme="majorBidi" w:cstheme="majorBidi"/>
          <w:sz w:val="24"/>
          <w:szCs w:val="24"/>
        </w:rPr>
        <w:t xml:space="preserve">the </w:t>
      </w:r>
      <w:r w:rsidR="00C41447" w:rsidRPr="00F02BF0">
        <w:rPr>
          <w:rFonts w:asciiTheme="majorBidi" w:hAnsiTheme="majorBidi" w:cstheme="majorBidi"/>
          <w:sz w:val="24"/>
          <w:szCs w:val="24"/>
        </w:rPr>
        <w:t xml:space="preserve">heat </w:t>
      </w:r>
      <w:r w:rsidR="002B2900" w:rsidRPr="00F02BF0">
        <w:rPr>
          <w:rFonts w:asciiTheme="majorBidi" w:hAnsiTheme="majorBidi" w:cstheme="majorBidi"/>
          <w:sz w:val="24"/>
          <w:szCs w:val="24"/>
        </w:rPr>
        <w:t>flux</w:t>
      </w:r>
      <w:r w:rsidR="00C41447" w:rsidRPr="00F02BF0">
        <w:rPr>
          <w:rFonts w:asciiTheme="majorBidi" w:hAnsiTheme="majorBidi" w:cstheme="majorBidi"/>
          <w:sz w:val="24"/>
          <w:szCs w:val="24"/>
        </w:rPr>
        <w:t xml:space="preserve"> </w:t>
      </w:r>
      <w:r w:rsidR="00647F52" w:rsidRPr="00F02BF0">
        <w:rPr>
          <w:rFonts w:asciiTheme="majorBidi" w:hAnsiTheme="majorBidi" w:cstheme="majorBidi"/>
          <w:sz w:val="24"/>
          <w:szCs w:val="24"/>
        </w:rPr>
        <w:t>of 800 W/m</w:t>
      </w:r>
      <w:r w:rsidR="00647F52" w:rsidRPr="00F02BF0">
        <w:rPr>
          <w:rFonts w:asciiTheme="majorBidi" w:hAnsiTheme="majorBidi" w:cstheme="majorBidi"/>
          <w:sz w:val="24"/>
          <w:szCs w:val="24"/>
          <w:vertAlign w:val="superscript"/>
        </w:rPr>
        <w:t>2</w:t>
      </w:r>
      <w:r w:rsidR="00647F52" w:rsidRPr="00F02BF0">
        <w:rPr>
          <w:rFonts w:asciiTheme="majorBidi" w:hAnsiTheme="majorBidi" w:cstheme="majorBidi"/>
          <w:sz w:val="24"/>
          <w:szCs w:val="24"/>
        </w:rPr>
        <w:t>K</w:t>
      </w:r>
      <w:r w:rsidR="00815EAE" w:rsidRPr="00F02BF0">
        <w:rPr>
          <w:rFonts w:asciiTheme="majorBidi" w:hAnsiTheme="majorBidi" w:cstheme="majorBidi"/>
          <w:sz w:val="24"/>
          <w:szCs w:val="24"/>
        </w:rPr>
        <w:t>,</w:t>
      </w:r>
      <w:r w:rsidR="00647F52" w:rsidRPr="00F02BF0">
        <w:rPr>
          <w:rFonts w:asciiTheme="majorBidi" w:hAnsiTheme="majorBidi" w:cstheme="majorBidi"/>
          <w:sz w:val="24"/>
          <w:szCs w:val="24"/>
        </w:rPr>
        <w:t xml:space="preserve"> and </w:t>
      </w:r>
      <w:r w:rsidR="00CE789E" w:rsidRPr="00F02BF0">
        <w:rPr>
          <w:rFonts w:asciiTheme="majorBidi" w:hAnsiTheme="majorBidi" w:cstheme="majorBidi"/>
          <w:sz w:val="24"/>
          <w:szCs w:val="24"/>
        </w:rPr>
        <w:t>T</w:t>
      </w:r>
      <w:r w:rsidR="00CE789E" w:rsidRPr="00F02BF0">
        <w:rPr>
          <w:rFonts w:asciiTheme="majorBidi" w:hAnsiTheme="majorBidi" w:cstheme="majorBidi"/>
          <w:sz w:val="24"/>
          <w:szCs w:val="24"/>
          <w:vertAlign w:val="subscript"/>
        </w:rPr>
        <w:t>in</w:t>
      </w:r>
      <w:r w:rsidR="00647F52" w:rsidRPr="00F02BF0">
        <w:rPr>
          <w:rFonts w:asciiTheme="majorBidi" w:hAnsiTheme="majorBidi" w:cstheme="majorBidi"/>
          <w:sz w:val="24"/>
          <w:szCs w:val="24"/>
        </w:rPr>
        <w:t xml:space="preserve"> of 313.15 K. </w:t>
      </w:r>
      <w:r w:rsidR="0026500A" w:rsidRPr="00F02BF0">
        <w:rPr>
          <w:rFonts w:asciiTheme="majorBidi" w:hAnsiTheme="majorBidi" w:cstheme="majorBidi"/>
          <w:sz w:val="24"/>
          <w:szCs w:val="24"/>
        </w:rPr>
        <w:t>I</w:t>
      </w:r>
      <w:r w:rsidR="00C40F1E" w:rsidRPr="00F02BF0">
        <w:rPr>
          <w:rFonts w:asciiTheme="majorBidi" w:hAnsiTheme="majorBidi" w:cstheme="majorBidi"/>
          <w:sz w:val="24"/>
          <w:szCs w:val="24"/>
        </w:rPr>
        <w:t>t</w:t>
      </w:r>
      <w:r w:rsidR="00647F52" w:rsidRPr="00F02BF0">
        <w:rPr>
          <w:rFonts w:asciiTheme="majorBidi" w:hAnsiTheme="majorBidi" w:cstheme="majorBidi"/>
          <w:sz w:val="24"/>
          <w:szCs w:val="24"/>
        </w:rPr>
        <w:t xml:space="preserve"> </w:t>
      </w:r>
      <w:r w:rsidR="00C40F1E" w:rsidRPr="00F02BF0">
        <w:rPr>
          <w:rFonts w:asciiTheme="majorBidi" w:hAnsiTheme="majorBidi" w:cstheme="majorBidi"/>
          <w:sz w:val="24"/>
          <w:szCs w:val="24"/>
        </w:rPr>
        <w:t xml:space="preserve">is clear </w:t>
      </w:r>
      <w:r w:rsidR="0026500A" w:rsidRPr="00F02BF0">
        <w:rPr>
          <w:rFonts w:asciiTheme="majorBidi" w:hAnsiTheme="majorBidi" w:cstheme="majorBidi"/>
          <w:sz w:val="24"/>
          <w:szCs w:val="24"/>
        </w:rPr>
        <w:t xml:space="preserve">from the results </w:t>
      </w:r>
      <w:r w:rsidR="00C40F1E" w:rsidRPr="00F02BF0">
        <w:rPr>
          <w:rFonts w:asciiTheme="majorBidi" w:hAnsiTheme="majorBidi" w:cstheme="majorBidi"/>
          <w:sz w:val="24"/>
          <w:szCs w:val="24"/>
        </w:rPr>
        <w:t xml:space="preserve">that the temperature </w:t>
      </w:r>
      <w:r w:rsidR="00D651A8" w:rsidRPr="00F02BF0">
        <w:rPr>
          <w:rFonts w:asciiTheme="majorBidi" w:hAnsiTheme="majorBidi" w:cstheme="majorBidi"/>
          <w:sz w:val="24"/>
          <w:szCs w:val="24"/>
        </w:rPr>
        <w:t xml:space="preserve">drop was </w:t>
      </w:r>
      <w:r w:rsidR="0026500A" w:rsidRPr="00F02BF0">
        <w:rPr>
          <w:rFonts w:asciiTheme="majorBidi" w:hAnsiTheme="majorBidi" w:cstheme="majorBidi"/>
          <w:sz w:val="24"/>
          <w:szCs w:val="24"/>
        </w:rPr>
        <w:t xml:space="preserve">greatest at the </w:t>
      </w:r>
      <w:r w:rsidR="00C61B42" w:rsidRPr="00F02BF0">
        <w:rPr>
          <w:rFonts w:asciiTheme="majorBidi" w:hAnsiTheme="majorBidi" w:cstheme="majorBidi"/>
          <w:sz w:val="24"/>
          <w:szCs w:val="24"/>
        </w:rPr>
        <w:t>l</w:t>
      </w:r>
      <w:r w:rsidR="0026500A" w:rsidRPr="00F02BF0">
        <w:rPr>
          <w:rFonts w:asciiTheme="majorBidi" w:hAnsiTheme="majorBidi" w:cstheme="majorBidi"/>
          <w:sz w:val="24"/>
          <w:szCs w:val="24"/>
        </w:rPr>
        <w:t xml:space="preserve">ow flow rate </w:t>
      </w:r>
      <w:r w:rsidR="00D56DD4" w:rsidRPr="00F02BF0">
        <w:rPr>
          <w:rFonts w:ascii="Arial" w:hAnsi="Arial" w:cs="Arial"/>
          <w:color w:val="202124"/>
          <w:shd w:val="clear" w:color="auto" w:fill="FFFFFF"/>
        </w:rPr>
        <w:t>V̇</w:t>
      </w:r>
      <w:r w:rsidR="0026500A" w:rsidRPr="00F02BF0">
        <w:rPr>
          <w:rFonts w:asciiTheme="majorBidi" w:hAnsiTheme="majorBidi" w:cstheme="majorBidi"/>
          <w:sz w:val="24"/>
          <w:szCs w:val="24"/>
          <w:vertAlign w:val="subscript"/>
        </w:rPr>
        <w:t>1</w:t>
      </w:r>
      <w:r w:rsidR="0026500A" w:rsidRPr="00F02BF0">
        <w:rPr>
          <w:rFonts w:asciiTheme="majorBidi" w:hAnsiTheme="majorBidi" w:cstheme="majorBidi"/>
          <w:sz w:val="24"/>
          <w:szCs w:val="24"/>
        </w:rPr>
        <w:t xml:space="preserve"> = 0.56 (l/min),</w:t>
      </w:r>
    </w:p>
    <w:p w14:paraId="5E9DD440" w14:textId="3FC680A5" w:rsidR="00603E7A" w:rsidRPr="00F02BF0" w:rsidRDefault="00603E7A" w:rsidP="007D1E32">
      <w:pPr>
        <w:spacing w:before="240" w:after="0" w:line="240" w:lineRule="auto"/>
        <w:jc w:val="center"/>
        <w:rPr>
          <w:rFonts w:asciiTheme="majorBidi" w:hAnsiTheme="majorBidi" w:cstheme="majorBidi"/>
          <w:sz w:val="24"/>
          <w:szCs w:val="24"/>
        </w:rPr>
      </w:pPr>
      <w:r w:rsidRPr="00F02BF0">
        <w:rPr>
          <w:rFonts w:asciiTheme="majorBidi" w:hAnsiTheme="majorBidi" w:cstheme="majorBidi"/>
          <w:noProof/>
          <w:sz w:val="24"/>
          <w:szCs w:val="24"/>
        </w:rPr>
        <w:t xml:space="preserve">Table </w:t>
      </w:r>
      <w:r w:rsidR="00EF1253" w:rsidRPr="00F02BF0">
        <w:rPr>
          <w:rFonts w:asciiTheme="majorBidi" w:hAnsiTheme="majorBidi" w:cstheme="majorBidi"/>
          <w:noProof/>
          <w:sz w:val="24"/>
          <w:szCs w:val="24"/>
        </w:rPr>
        <w:t>5</w:t>
      </w:r>
      <w:r w:rsidRPr="00F02BF0">
        <w:rPr>
          <w:rFonts w:asciiTheme="majorBidi" w:hAnsiTheme="majorBidi" w:cstheme="majorBidi"/>
          <w:noProof/>
          <w:sz w:val="24"/>
          <w:szCs w:val="24"/>
        </w:rPr>
        <w:t xml:space="preserve">: </w:t>
      </w:r>
      <w:r w:rsidR="007C5E65" w:rsidRPr="00F02BF0">
        <w:rPr>
          <w:rFonts w:asciiTheme="majorBidi" w:hAnsiTheme="majorBidi" w:cstheme="majorBidi"/>
          <w:noProof/>
          <w:sz w:val="24"/>
          <w:szCs w:val="24"/>
        </w:rPr>
        <w:t xml:space="preserve"> </w:t>
      </w:r>
      <w:r w:rsidR="007C5E65" w:rsidRPr="00F02BF0">
        <w:rPr>
          <w:rFonts w:asciiTheme="majorBidi" w:hAnsiTheme="majorBidi" w:cstheme="majorBidi"/>
          <w:sz w:val="24"/>
          <w:szCs w:val="24"/>
        </w:rPr>
        <w:t xml:space="preserve">Temperature </w:t>
      </w:r>
      <w:r w:rsidR="00D651A8" w:rsidRPr="00F02BF0">
        <w:rPr>
          <w:rFonts w:asciiTheme="majorBidi" w:hAnsiTheme="majorBidi" w:cstheme="majorBidi"/>
          <w:noProof/>
          <w:sz w:val="24"/>
          <w:szCs w:val="24"/>
        </w:rPr>
        <w:t xml:space="preserve">results </w:t>
      </w:r>
      <w:r w:rsidR="00421C5E" w:rsidRPr="00F02BF0">
        <w:rPr>
          <w:rFonts w:asciiTheme="majorBidi" w:hAnsiTheme="majorBidi" w:cstheme="majorBidi"/>
          <w:noProof/>
          <w:sz w:val="24"/>
          <w:szCs w:val="24"/>
        </w:rPr>
        <w:t xml:space="preserve">for </w:t>
      </w:r>
      <w:r w:rsidR="005D006F" w:rsidRPr="00F02BF0">
        <w:rPr>
          <w:rFonts w:asciiTheme="majorBidi" w:hAnsiTheme="majorBidi" w:cstheme="majorBidi"/>
          <w:noProof/>
          <w:sz w:val="24"/>
          <w:szCs w:val="24"/>
        </w:rPr>
        <w:t>pipe</w:t>
      </w:r>
      <w:r w:rsidR="009A2971" w:rsidRPr="00F02BF0">
        <w:rPr>
          <w:rFonts w:asciiTheme="majorBidi" w:hAnsiTheme="majorBidi" w:cstheme="majorBidi"/>
          <w:noProof/>
          <w:sz w:val="24"/>
          <w:szCs w:val="24"/>
        </w:rPr>
        <w:t xml:space="preserve">-without inserts </w:t>
      </w:r>
      <w:r w:rsidR="005D006F" w:rsidRPr="00F02BF0">
        <w:rPr>
          <w:rFonts w:asciiTheme="majorBidi" w:hAnsiTheme="majorBidi" w:cstheme="majorBidi"/>
          <w:noProof/>
          <w:sz w:val="24"/>
          <w:szCs w:val="24"/>
        </w:rPr>
        <w:t>at</w:t>
      </w:r>
      <w:r w:rsidRPr="00F02BF0">
        <w:rPr>
          <w:rFonts w:asciiTheme="majorBidi" w:hAnsiTheme="majorBidi" w:cstheme="majorBidi"/>
          <w:noProof/>
          <w:sz w:val="24"/>
          <w:szCs w:val="24"/>
        </w:rPr>
        <w:t xml:space="preserve"> </w:t>
      </w:r>
      <w:r w:rsidR="005D006F" w:rsidRPr="00F02BF0">
        <w:rPr>
          <w:rFonts w:asciiTheme="majorBidi" w:hAnsiTheme="majorBidi" w:cstheme="majorBidi"/>
          <w:sz w:val="24"/>
          <w:szCs w:val="24"/>
        </w:rPr>
        <w:t>different</w:t>
      </w:r>
      <w:r w:rsidRPr="00F02BF0">
        <w:rPr>
          <w:rFonts w:asciiTheme="majorBidi" w:hAnsiTheme="majorBidi" w:cstheme="majorBidi"/>
          <w:sz w:val="24"/>
          <w:szCs w:val="24"/>
        </w:rPr>
        <w:t xml:space="preserve"> </w:t>
      </w:r>
      <w:r w:rsidR="005D006F" w:rsidRPr="00F02BF0">
        <w:rPr>
          <w:rFonts w:asciiTheme="majorBidi" w:hAnsiTheme="majorBidi" w:cstheme="majorBidi"/>
          <w:sz w:val="24"/>
          <w:szCs w:val="24"/>
        </w:rPr>
        <w:t xml:space="preserve">cross sections and </w:t>
      </w:r>
      <w:r w:rsidR="009A2971" w:rsidRPr="00F02BF0">
        <w:rPr>
          <w:rFonts w:asciiTheme="majorBidi" w:hAnsiTheme="majorBidi" w:cstheme="majorBidi"/>
          <w:sz w:val="24"/>
          <w:szCs w:val="24"/>
        </w:rPr>
        <w:t xml:space="preserve">different </w:t>
      </w:r>
      <w:r w:rsidRPr="00F02BF0">
        <w:rPr>
          <w:rFonts w:asciiTheme="majorBidi" w:hAnsiTheme="majorBidi" w:cstheme="majorBidi"/>
          <w:sz w:val="24"/>
          <w:szCs w:val="24"/>
        </w:rPr>
        <w:t xml:space="preserve">flow rates </w:t>
      </w:r>
    </w:p>
    <w:tbl>
      <w:tblPr>
        <w:tblStyle w:val="TableGrid"/>
        <w:tblW w:w="0" w:type="auto"/>
        <w:jc w:val="center"/>
        <w:tblLook w:val="04A0" w:firstRow="1" w:lastRow="0" w:firstColumn="1" w:lastColumn="0" w:noHBand="0" w:noVBand="1"/>
      </w:tblPr>
      <w:tblGrid>
        <w:gridCol w:w="1242"/>
        <w:gridCol w:w="1442"/>
        <w:gridCol w:w="1442"/>
        <w:gridCol w:w="1442"/>
        <w:gridCol w:w="2082"/>
      </w:tblGrid>
      <w:tr w:rsidR="00051D8B" w:rsidRPr="00F02BF0" w14:paraId="4A1928D3" w14:textId="77777777" w:rsidTr="0033682A">
        <w:trPr>
          <w:jc w:val="center"/>
        </w:trPr>
        <w:tc>
          <w:tcPr>
            <w:tcW w:w="1242" w:type="dxa"/>
            <w:tcBorders>
              <w:top w:val="single" w:sz="4" w:space="0" w:color="auto"/>
              <w:left w:val="single" w:sz="4" w:space="0" w:color="auto"/>
              <w:bottom w:val="single" w:sz="4" w:space="0" w:color="auto"/>
              <w:right w:val="single" w:sz="4" w:space="0" w:color="auto"/>
            </w:tcBorders>
            <w:hideMark/>
          </w:tcPr>
          <w:p w14:paraId="67E47982" w14:textId="77777777" w:rsidR="00051D8B" w:rsidRPr="00F02BF0" w:rsidRDefault="00051D8B"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Cross Section</w:t>
            </w:r>
          </w:p>
        </w:tc>
        <w:tc>
          <w:tcPr>
            <w:tcW w:w="1442" w:type="dxa"/>
            <w:tcBorders>
              <w:top w:val="single" w:sz="4" w:space="0" w:color="auto"/>
              <w:left w:val="single" w:sz="4" w:space="0" w:color="auto"/>
              <w:bottom w:val="single" w:sz="4" w:space="0" w:color="auto"/>
              <w:right w:val="single" w:sz="4" w:space="0" w:color="auto"/>
            </w:tcBorders>
            <w:hideMark/>
          </w:tcPr>
          <w:p w14:paraId="43165D66" w14:textId="02953D01" w:rsidR="00051D8B" w:rsidRPr="00F02BF0" w:rsidRDefault="00D56DD4" w:rsidP="007D1E32">
            <w:pPr>
              <w:jc w:val="center"/>
              <w:rPr>
                <w:rFonts w:asciiTheme="majorBidi" w:hAnsiTheme="majorBidi" w:cstheme="majorBidi"/>
                <w:noProof/>
                <w:sz w:val="24"/>
                <w:szCs w:val="24"/>
                <w:lang w:eastAsia="en-GB"/>
              </w:rPr>
            </w:pPr>
            <w:r w:rsidRPr="00F02BF0">
              <w:rPr>
                <w:rFonts w:ascii="Arial" w:hAnsi="Arial" w:cs="Arial"/>
                <w:color w:val="202124"/>
                <w:shd w:val="clear" w:color="auto" w:fill="FFFFFF"/>
              </w:rPr>
              <w:t>V̇</w:t>
            </w:r>
            <w:r w:rsidR="00051D8B" w:rsidRPr="00F02BF0">
              <w:rPr>
                <w:rFonts w:asciiTheme="majorBidi" w:hAnsiTheme="majorBidi" w:cstheme="majorBidi"/>
                <w:noProof/>
                <w:sz w:val="24"/>
                <w:szCs w:val="24"/>
                <w:vertAlign w:val="subscript"/>
                <w:lang w:eastAsia="en-GB"/>
              </w:rPr>
              <w:t>1</w:t>
            </w:r>
          </w:p>
          <w:p w14:paraId="4C09DE7B" w14:textId="77777777" w:rsidR="0026500A" w:rsidRPr="00F02BF0" w:rsidRDefault="0026500A">
            <w:pPr>
              <w:jc w:val="center"/>
              <w:rPr>
                <w:rFonts w:asciiTheme="majorBidi" w:hAnsiTheme="majorBidi" w:cstheme="majorBidi"/>
                <w:noProof/>
                <w:sz w:val="24"/>
                <w:szCs w:val="24"/>
                <w:lang w:eastAsia="en-GB"/>
              </w:rPr>
            </w:pPr>
            <w:r w:rsidRPr="00F02BF0">
              <w:rPr>
                <w:rFonts w:ascii="TimesNewRomanPSMT" w:hAnsi="TimesNewRomanPSMT" w:cs="TimesNewRomanPSMT"/>
                <w:sz w:val="24"/>
                <w:szCs w:val="24"/>
              </w:rPr>
              <w:t>0.56 (l/min)</w:t>
            </w:r>
          </w:p>
        </w:tc>
        <w:tc>
          <w:tcPr>
            <w:tcW w:w="1442" w:type="dxa"/>
            <w:tcBorders>
              <w:top w:val="single" w:sz="4" w:space="0" w:color="auto"/>
              <w:left w:val="single" w:sz="4" w:space="0" w:color="auto"/>
              <w:bottom w:val="single" w:sz="4" w:space="0" w:color="auto"/>
              <w:right w:val="single" w:sz="4" w:space="0" w:color="auto"/>
            </w:tcBorders>
            <w:hideMark/>
          </w:tcPr>
          <w:p w14:paraId="31A8F904" w14:textId="58B84341" w:rsidR="00051D8B" w:rsidRPr="00F02BF0" w:rsidRDefault="00D56DD4" w:rsidP="007D1E32">
            <w:pPr>
              <w:jc w:val="center"/>
              <w:rPr>
                <w:rFonts w:asciiTheme="majorBidi" w:hAnsiTheme="majorBidi" w:cstheme="majorBidi"/>
                <w:noProof/>
                <w:sz w:val="24"/>
                <w:szCs w:val="24"/>
                <w:lang w:eastAsia="en-GB"/>
              </w:rPr>
            </w:pPr>
            <w:r w:rsidRPr="00F02BF0">
              <w:rPr>
                <w:rFonts w:ascii="Arial" w:hAnsi="Arial" w:cs="Arial"/>
                <w:color w:val="202124"/>
                <w:shd w:val="clear" w:color="auto" w:fill="FFFFFF"/>
              </w:rPr>
              <w:t>V̇</w:t>
            </w:r>
            <w:r w:rsidR="00051D8B" w:rsidRPr="00F02BF0">
              <w:rPr>
                <w:rFonts w:asciiTheme="majorBidi" w:hAnsiTheme="majorBidi" w:cstheme="majorBidi"/>
                <w:noProof/>
                <w:sz w:val="24"/>
                <w:szCs w:val="24"/>
                <w:vertAlign w:val="subscript"/>
                <w:lang w:eastAsia="en-GB"/>
              </w:rPr>
              <w:t>2</w:t>
            </w:r>
            <w:r w:rsidR="00051D8B" w:rsidRPr="00F02BF0">
              <w:rPr>
                <w:rFonts w:asciiTheme="majorBidi" w:hAnsiTheme="majorBidi" w:cstheme="majorBidi"/>
                <w:noProof/>
                <w:sz w:val="24"/>
                <w:szCs w:val="24"/>
                <w:lang w:eastAsia="en-GB"/>
              </w:rPr>
              <w:t xml:space="preserve"> </w:t>
            </w:r>
          </w:p>
          <w:p w14:paraId="3A65CA3F" w14:textId="77777777" w:rsidR="0026500A" w:rsidRPr="00F02BF0" w:rsidRDefault="0026500A">
            <w:pPr>
              <w:jc w:val="center"/>
              <w:rPr>
                <w:rFonts w:asciiTheme="majorBidi" w:hAnsiTheme="majorBidi" w:cstheme="majorBidi"/>
                <w:noProof/>
                <w:sz w:val="24"/>
                <w:szCs w:val="24"/>
                <w:lang w:eastAsia="en-GB"/>
              </w:rPr>
            </w:pPr>
            <w:r w:rsidRPr="00F02BF0">
              <w:rPr>
                <w:rFonts w:ascii="TimesNewRomanPSMT" w:hAnsi="TimesNewRomanPSMT" w:cs="TimesNewRomanPSMT"/>
                <w:sz w:val="24"/>
                <w:szCs w:val="24"/>
              </w:rPr>
              <w:t>3.15 (l/min)</w:t>
            </w:r>
          </w:p>
        </w:tc>
        <w:tc>
          <w:tcPr>
            <w:tcW w:w="1442" w:type="dxa"/>
            <w:tcBorders>
              <w:top w:val="single" w:sz="4" w:space="0" w:color="auto"/>
              <w:left w:val="single" w:sz="4" w:space="0" w:color="auto"/>
              <w:bottom w:val="single" w:sz="4" w:space="0" w:color="auto"/>
              <w:right w:val="single" w:sz="4" w:space="0" w:color="auto"/>
            </w:tcBorders>
            <w:hideMark/>
          </w:tcPr>
          <w:p w14:paraId="6E0CAAC6" w14:textId="63BC921C" w:rsidR="00051D8B" w:rsidRPr="00F02BF0" w:rsidRDefault="00D56DD4" w:rsidP="007D1E32">
            <w:pPr>
              <w:jc w:val="center"/>
              <w:rPr>
                <w:rFonts w:asciiTheme="majorBidi" w:hAnsiTheme="majorBidi" w:cstheme="majorBidi"/>
                <w:noProof/>
                <w:sz w:val="24"/>
                <w:szCs w:val="24"/>
                <w:lang w:eastAsia="en-GB"/>
              </w:rPr>
            </w:pPr>
            <w:r w:rsidRPr="00F02BF0">
              <w:rPr>
                <w:rFonts w:ascii="Arial" w:hAnsi="Arial" w:cs="Arial"/>
                <w:color w:val="202124"/>
                <w:shd w:val="clear" w:color="auto" w:fill="FFFFFF"/>
              </w:rPr>
              <w:t>V̇</w:t>
            </w:r>
            <w:r w:rsidR="00051D8B" w:rsidRPr="00F02BF0">
              <w:rPr>
                <w:rFonts w:asciiTheme="majorBidi" w:hAnsiTheme="majorBidi" w:cstheme="majorBidi"/>
                <w:noProof/>
                <w:sz w:val="24"/>
                <w:szCs w:val="24"/>
                <w:vertAlign w:val="subscript"/>
                <w:lang w:eastAsia="en-GB"/>
              </w:rPr>
              <w:t>3</w:t>
            </w:r>
            <w:r w:rsidR="00051D8B" w:rsidRPr="00F02BF0">
              <w:rPr>
                <w:rFonts w:asciiTheme="majorBidi" w:hAnsiTheme="majorBidi" w:cstheme="majorBidi"/>
                <w:noProof/>
                <w:sz w:val="24"/>
                <w:szCs w:val="24"/>
                <w:lang w:eastAsia="en-GB"/>
              </w:rPr>
              <w:t xml:space="preserve"> </w:t>
            </w:r>
          </w:p>
          <w:p w14:paraId="7700709A" w14:textId="77777777" w:rsidR="0026500A" w:rsidRPr="00F02BF0" w:rsidRDefault="0026500A">
            <w:pPr>
              <w:jc w:val="center"/>
              <w:rPr>
                <w:rFonts w:asciiTheme="majorBidi" w:hAnsiTheme="majorBidi" w:cstheme="majorBidi"/>
                <w:noProof/>
                <w:sz w:val="24"/>
                <w:szCs w:val="24"/>
                <w:lang w:eastAsia="en-GB"/>
              </w:rPr>
            </w:pPr>
            <w:r w:rsidRPr="00F02BF0">
              <w:rPr>
                <w:rFonts w:ascii="TimesNewRomanPSMT" w:hAnsi="TimesNewRomanPSMT" w:cs="TimesNewRomanPSMT"/>
                <w:sz w:val="24"/>
                <w:szCs w:val="24"/>
              </w:rPr>
              <w:t>5.74 (l/min)</w:t>
            </w:r>
          </w:p>
        </w:tc>
        <w:tc>
          <w:tcPr>
            <w:tcW w:w="2082" w:type="dxa"/>
            <w:tcBorders>
              <w:top w:val="single" w:sz="4" w:space="0" w:color="auto"/>
              <w:left w:val="single" w:sz="4" w:space="0" w:color="auto"/>
              <w:bottom w:val="single" w:sz="4" w:space="0" w:color="auto"/>
              <w:right w:val="single" w:sz="4" w:space="0" w:color="auto"/>
            </w:tcBorders>
            <w:hideMark/>
          </w:tcPr>
          <w:p w14:paraId="66ECBBC1" w14:textId="28E84162" w:rsidR="0026500A" w:rsidRPr="00F02BF0" w:rsidRDefault="00D56DD4" w:rsidP="007D1E32">
            <w:pPr>
              <w:jc w:val="center"/>
              <w:rPr>
                <w:rFonts w:asciiTheme="majorBidi" w:hAnsiTheme="majorBidi" w:cstheme="majorBidi"/>
                <w:noProof/>
                <w:sz w:val="24"/>
                <w:szCs w:val="24"/>
                <w:lang w:eastAsia="en-GB"/>
              </w:rPr>
            </w:pPr>
            <w:r w:rsidRPr="00F02BF0">
              <w:rPr>
                <w:rFonts w:ascii="Arial" w:hAnsi="Arial" w:cs="Arial"/>
                <w:color w:val="202124"/>
                <w:shd w:val="clear" w:color="auto" w:fill="FFFFFF"/>
              </w:rPr>
              <w:t>V̇</w:t>
            </w:r>
            <w:r w:rsidR="00051D8B" w:rsidRPr="00F02BF0">
              <w:rPr>
                <w:rFonts w:asciiTheme="majorBidi" w:hAnsiTheme="majorBidi" w:cstheme="majorBidi"/>
                <w:noProof/>
                <w:sz w:val="24"/>
                <w:szCs w:val="24"/>
                <w:vertAlign w:val="subscript"/>
                <w:lang w:eastAsia="en-GB"/>
              </w:rPr>
              <w:t>4</w:t>
            </w:r>
          </w:p>
          <w:p w14:paraId="22EBC60A" w14:textId="77777777" w:rsidR="00051D8B" w:rsidRPr="00F02BF0" w:rsidRDefault="0026500A">
            <w:pPr>
              <w:jc w:val="center"/>
              <w:rPr>
                <w:rFonts w:asciiTheme="majorBidi" w:hAnsiTheme="majorBidi" w:cstheme="majorBidi"/>
                <w:noProof/>
                <w:sz w:val="24"/>
                <w:szCs w:val="24"/>
                <w:lang w:eastAsia="en-GB"/>
              </w:rPr>
            </w:pPr>
            <w:r w:rsidRPr="00F02BF0">
              <w:rPr>
                <w:rFonts w:ascii="TimesNewRomanPSMT" w:hAnsi="TimesNewRomanPSMT" w:cs="TimesNewRomanPSMT"/>
                <w:sz w:val="24"/>
                <w:szCs w:val="24"/>
              </w:rPr>
              <w:t>8.33 (l/min)</w:t>
            </w:r>
            <w:r w:rsidR="00051D8B" w:rsidRPr="00F02BF0">
              <w:rPr>
                <w:rFonts w:asciiTheme="majorBidi" w:hAnsiTheme="majorBidi" w:cstheme="majorBidi"/>
                <w:noProof/>
                <w:sz w:val="24"/>
                <w:szCs w:val="24"/>
                <w:lang w:val="en-GB" w:eastAsia="en-GB"/>
              </w:rPr>
              <w:t xml:space="preserve"> </w:t>
            </w:r>
          </w:p>
        </w:tc>
      </w:tr>
      <w:tr w:rsidR="005D6FD4" w:rsidRPr="00F02BF0" w14:paraId="58510608" w14:textId="77777777" w:rsidTr="0033682A">
        <w:trPr>
          <w:jc w:val="center"/>
        </w:trPr>
        <w:tc>
          <w:tcPr>
            <w:tcW w:w="1242" w:type="dxa"/>
            <w:tcBorders>
              <w:top w:val="single" w:sz="4" w:space="0" w:color="auto"/>
              <w:left w:val="single" w:sz="4" w:space="0" w:color="auto"/>
              <w:bottom w:val="single" w:sz="4" w:space="0" w:color="auto"/>
              <w:right w:val="single" w:sz="4" w:space="0" w:color="auto"/>
            </w:tcBorders>
          </w:tcPr>
          <w:p w14:paraId="42401386" w14:textId="77777777" w:rsidR="005D6FD4" w:rsidRPr="00F02BF0" w:rsidRDefault="005D6FD4" w:rsidP="007D1E32">
            <w:pPr>
              <w:rPr>
                <w:rFonts w:asciiTheme="majorBidi" w:hAnsiTheme="majorBidi" w:cstheme="majorBidi"/>
                <w:noProof/>
                <w:sz w:val="24"/>
                <w:szCs w:val="24"/>
                <w:lang w:eastAsia="en-GB"/>
              </w:rPr>
            </w:pPr>
          </w:p>
        </w:tc>
        <w:tc>
          <w:tcPr>
            <w:tcW w:w="6408" w:type="dxa"/>
            <w:gridSpan w:val="4"/>
            <w:tcBorders>
              <w:top w:val="single" w:sz="4" w:space="0" w:color="auto"/>
              <w:left w:val="single" w:sz="4" w:space="0" w:color="auto"/>
              <w:bottom w:val="single" w:sz="4" w:space="0" w:color="auto"/>
              <w:right w:val="single" w:sz="4" w:space="0" w:color="auto"/>
            </w:tcBorders>
            <w:hideMark/>
          </w:tcPr>
          <w:p w14:paraId="2F39D299" w14:textId="77777777" w:rsidR="005D6FD4" w:rsidRPr="00F02BF0" w:rsidRDefault="005D6FD4" w:rsidP="007D1E32">
            <w:pPr>
              <w:jc w:val="center"/>
              <w:rPr>
                <w:rFonts w:asciiTheme="majorBidi" w:hAnsiTheme="majorBidi" w:cstheme="majorBidi"/>
                <w:noProof/>
                <w:sz w:val="24"/>
                <w:szCs w:val="24"/>
                <w:lang w:eastAsia="en-GB"/>
              </w:rPr>
            </w:pPr>
          </w:p>
        </w:tc>
      </w:tr>
      <w:tr w:rsidR="009E255A" w:rsidRPr="00F02BF0" w14:paraId="32AF6477" w14:textId="77777777" w:rsidTr="0033682A">
        <w:trPr>
          <w:jc w:val="center"/>
        </w:trPr>
        <w:tc>
          <w:tcPr>
            <w:tcW w:w="1242" w:type="dxa"/>
            <w:tcBorders>
              <w:top w:val="single" w:sz="4" w:space="0" w:color="auto"/>
              <w:left w:val="single" w:sz="4" w:space="0" w:color="auto"/>
              <w:bottom w:val="single" w:sz="4" w:space="0" w:color="auto"/>
              <w:right w:val="single" w:sz="4" w:space="0" w:color="auto"/>
            </w:tcBorders>
            <w:hideMark/>
          </w:tcPr>
          <w:p w14:paraId="37614191" w14:textId="77777777" w:rsidR="00603E7A" w:rsidRPr="00F02BF0" w:rsidRDefault="00CC2325"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1</w:t>
            </w:r>
          </w:p>
        </w:tc>
        <w:tc>
          <w:tcPr>
            <w:tcW w:w="1442" w:type="dxa"/>
            <w:tcBorders>
              <w:top w:val="single" w:sz="4" w:space="0" w:color="auto"/>
              <w:left w:val="single" w:sz="4" w:space="0" w:color="auto"/>
              <w:bottom w:val="single" w:sz="4" w:space="0" w:color="auto"/>
              <w:right w:val="single" w:sz="4" w:space="0" w:color="auto"/>
            </w:tcBorders>
            <w:hideMark/>
          </w:tcPr>
          <w:p w14:paraId="291D174B" w14:textId="221BCD1E"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311.84</w:t>
            </w:r>
            <w:r w:rsidR="00CC2325" w:rsidRPr="00F02BF0">
              <w:rPr>
                <w:rFonts w:asciiTheme="majorBidi" w:hAnsiTheme="majorBidi" w:cstheme="majorBidi"/>
                <w:noProof/>
                <w:sz w:val="24"/>
                <w:szCs w:val="24"/>
                <w:vertAlign w:val="superscript"/>
                <w:lang w:eastAsia="en-GB"/>
              </w:rPr>
              <w:t xml:space="preserve"> </w:t>
            </w:r>
            <w:r w:rsidR="00CC2325" w:rsidRPr="00F02BF0">
              <w:rPr>
                <w:rFonts w:asciiTheme="majorBidi" w:hAnsiTheme="majorBidi" w:cstheme="majorBidi"/>
                <w:noProof/>
                <w:sz w:val="24"/>
                <w:szCs w:val="24"/>
                <w:lang w:eastAsia="en-GB"/>
              </w:rPr>
              <w:t>K</w:t>
            </w:r>
          </w:p>
        </w:tc>
        <w:tc>
          <w:tcPr>
            <w:tcW w:w="1442" w:type="dxa"/>
            <w:tcBorders>
              <w:top w:val="single" w:sz="4" w:space="0" w:color="auto"/>
              <w:left w:val="single" w:sz="4" w:space="0" w:color="auto"/>
              <w:bottom w:val="single" w:sz="4" w:space="0" w:color="auto"/>
              <w:right w:val="single" w:sz="4" w:space="0" w:color="auto"/>
            </w:tcBorders>
            <w:hideMark/>
          </w:tcPr>
          <w:p w14:paraId="5C1353E3" w14:textId="1F98B844"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312.61</w:t>
            </w:r>
            <w:r w:rsidR="00CC2325" w:rsidRPr="00F02BF0">
              <w:rPr>
                <w:rFonts w:asciiTheme="majorBidi" w:hAnsiTheme="majorBidi" w:cstheme="majorBidi"/>
                <w:noProof/>
                <w:sz w:val="24"/>
                <w:szCs w:val="24"/>
                <w:lang w:eastAsia="en-GB"/>
              </w:rPr>
              <w:t xml:space="preserve"> K</w:t>
            </w:r>
          </w:p>
        </w:tc>
        <w:tc>
          <w:tcPr>
            <w:tcW w:w="1442" w:type="dxa"/>
            <w:tcBorders>
              <w:top w:val="single" w:sz="4" w:space="0" w:color="auto"/>
              <w:left w:val="single" w:sz="4" w:space="0" w:color="auto"/>
              <w:bottom w:val="single" w:sz="4" w:space="0" w:color="auto"/>
              <w:right w:val="single" w:sz="4" w:space="0" w:color="auto"/>
            </w:tcBorders>
            <w:hideMark/>
          </w:tcPr>
          <w:p w14:paraId="6C861BC8" w14:textId="40E1BD4E"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312.81</w:t>
            </w:r>
            <w:r w:rsidR="00CC2325" w:rsidRPr="00F02BF0">
              <w:rPr>
                <w:rFonts w:asciiTheme="majorBidi" w:hAnsiTheme="majorBidi" w:cstheme="majorBidi"/>
                <w:noProof/>
                <w:sz w:val="24"/>
                <w:szCs w:val="24"/>
                <w:lang w:eastAsia="en-GB"/>
              </w:rPr>
              <w:t xml:space="preserve"> K </w:t>
            </w:r>
          </w:p>
        </w:tc>
        <w:tc>
          <w:tcPr>
            <w:tcW w:w="2082" w:type="dxa"/>
            <w:tcBorders>
              <w:top w:val="single" w:sz="4" w:space="0" w:color="auto"/>
              <w:left w:val="single" w:sz="4" w:space="0" w:color="auto"/>
              <w:bottom w:val="single" w:sz="4" w:space="0" w:color="auto"/>
              <w:right w:val="single" w:sz="4" w:space="0" w:color="auto"/>
            </w:tcBorders>
            <w:hideMark/>
          </w:tcPr>
          <w:p w14:paraId="6FE4AC35" w14:textId="2F282072"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312.91</w:t>
            </w:r>
            <w:r w:rsidR="00CC2325" w:rsidRPr="00F02BF0">
              <w:rPr>
                <w:rFonts w:asciiTheme="majorBidi" w:hAnsiTheme="majorBidi" w:cstheme="majorBidi"/>
                <w:noProof/>
                <w:sz w:val="24"/>
                <w:szCs w:val="24"/>
                <w:lang w:eastAsia="en-GB"/>
              </w:rPr>
              <w:t xml:space="preserve"> K</w:t>
            </w:r>
          </w:p>
        </w:tc>
      </w:tr>
      <w:tr w:rsidR="009E255A" w:rsidRPr="00F02BF0" w14:paraId="5858F90B" w14:textId="77777777" w:rsidTr="0033682A">
        <w:trPr>
          <w:jc w:val="center"/>
        </w:trPr>
        <w:tc>
          <w:tcPr>
            <w:tcW w:w="1242" w:type="dxa"/>
            <w:tcBorders>
              <w:top w:val="single" w:sz="4" w:space="0" w:color="auto"/>
              <w:left w:val="single" w:sz="4" w:space="0" w:color="auto"/>
              <w:bottom w:val="single" w:sz="4" w:space="0" w:color="auto"/>
              <w:right w:val="single" w:sz="4" w:space="0" w:color="auto"/>
            </w:tcBorders>
            <w:hideMark/>
          </w:tcPr>
          <w:p w14:paraId="0DAE02C6" w14:textId="77777777" w:rsidR="00603E7A" w:rsidRPr="00F02BF0" w:rsidRDefault="00CC2325"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2</w:t>
            </w:r>
          </w:p>
        </w:tc>
        <w:tc>
          <w:tcPr>
            <w:tcW w:w="1442" w:type="dxa"/>
            <w:tcBorders>
              <w:top w:val="single" w:sz="4" w:space="0" w:color="auto"/>
              <w:left w:val="single" w:sz="4" w:space="0" w:color="auto"/>
              <w:bottom w:val="single" w:sz="4" w:space="0" w:color="auto"/>
              <w:right w:val="single" w:sz="4" w:space="0" w:color="auto"/>
            </w:tcBorders>
            <w:hideMark/>
          </w:tcPr>
          <w:p w14:paraId="67AD1BBA" w14:textId="3171775A"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310.49</w:t>
            </w:r>
            <w:r w:rsidR="00CC2325" w:rsidRPr="00F02BF0">
              <w:rPr>
                <w:rFonts w:asciiTheme="majorBidi" w:hAnsiTheme="majorBidi" w:cstheme="majorBidi"/>
                <w:noProof/>
                <w:sz w:val="24"/>
                <w:szCs w:val="24"/>
                <w:lang w:eastAsia="en-GB"/>
              </w:rPr>
              <w:t xml:space="preserve"> </w:t>
            </w:r>
            <w:r w:rsidR="00CC2325" w:rsidRPr="00F02BF0">
              <w:rPr>
                <w:rFonts w:asciiTheme="majorBidi" w:hAnsiTheme="majorBidi" w:cstheme="majorBidi"/>
                <w:noProof/>
                <w:sz w:val="24"/>
                <w:szCs w:val="24"/>
                <w:lang w:val="en-GB" w:eastAsia="en-GB"/>
              </w:rPr>
              <w:t>K</w:t>
            </w:r>
          </w:p>
        </w:tc>
        <w:tc>
          <w:tcPr>
            <w:tcW w:w="1442" w:type="dxa"/>
            <w:tcBorders>
              <w:top w:val="single" w:sz="4" w:space="0" w:color="auto"/>
              <w:left w:val="single" w:sz="4" w:space="0" w:color="auto"/>
              <w:bottom w:val="single" w:sz="4" w:space="0" w:color="auto"/>
              <w:right w:val="single" w:sz="4" w:space="0" w:color="auto"/>
            </w:tcBorders>
            <w:hideMark/>
          </w:tcPr>
          <w:p w14:paraId="770D9871" w14:textId="68FC8B8A"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312.11</w:t>
            </w:r>
            <w:r w:rsidR="00CC2325" w:rsidRPr="00F02BF0">
              <w:rPr>
                <w:rFonts w:asciiTheme="majorBidi" w:hAnsiTheme="majorBidi" w:cstheme="majorBidi"/>
                <w:noProof/>
                <w:sz w:val="24"/>
                <w:szCs w:val="24"/>
                <w:lang w:eastAsia="en-GB"/>
              </w:rPr>
              <w:t xml:space="preserve"> K</w:t>
            </w:r>
          </w:p>
        </w:tc>
        <w:tc>
          <w:tcPr>
            <w:tcW w:w="1442" w:type="dxa"/>
            <w:tcBorders>
              <w:top w:val="single" w:sz="4" w:space="0" w:color="auto"/>
              <w:left w:val="single" w:sz="4" w:space="0" w:color="auto"/>
              <w:bottom w:val="single" w:sz="4" w:space="0" w:color="auto"/>
              <w:right w:val="single" w:sz="4" w:space="0" w:color="auto"/>
            </w:tcBorders>
            <w:hideMark/>
          </w:tcPr>
          <w:p w14:paraId="5F9E1A24" w14:textId="3B8210CA"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312.51</w:t>
            </w:r>
            <w:r w:rsidR="00CC2325" w:rsidRPr="00F02BF0">
              <w:rPr>
                <w:rFonts w:asciiTheme="majorBidi" w:hAnsiTheme="majorBidi" w:cstheme="majorBidi"/>
                <w:noProof/>
                <w:sz w:val="24"/>
                <w:szCs w:val="24"/>
                <w:lang w:eastAsia="en-GB"/>
              </w:rPr>
              <w:t xml:space="preserve"> K</w:t>
            </w:r>
          </w:p>
        </w:tc>
        <w:tc>
          <w:tcPr>
            <w:tcW w:w="2082" w:type="dxa"/>
            <w:tcBorders>
              <w:top w:val="single" w:sz="4" w:space="0" w:color="auto"/>
              <w:left w:val="single" w:sz="4" w:space="0" w:color="auto"/>
              <w:bottom w:val="single" w:sz="4" w:space="0" w:color="auto"/>
              <w:right w:val="single" w:sz="4" w:space="0" w:color="auto"/>
            </w:tcBorders>
            <w:hideMark/>
          </w:tcPr>
          <w:p w14:paraId="4F5DB0EB" w14:textId="07CADF31"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312.70</w:t>
            </w:r>
            <w:r w:rsidR="00CC2325" w:rsidRPr="00F02BF0">
              <w:rPr>
                <w:rFonts w:asciiTheme="majorBidi" w:hAnsiTheme="majorBidi" w:cstheme="majorBidi"/>
                <w:noProof/>
                <w:sz w:val="24"/>
                <w:szCs w:val="24"/>
                <w:lang w:eastAsia="en-GB"/>
              </w:rPr>
              <w:t xml:space="preserve"> K</w:t>
            </w:r>
          </w:p>
        </w:tc>
      </w:tr>
      <w:tr w:rsidR="009E255A" w:rsidRPr="00F02BF0" w14:paraId="4CFE9F93" w14:textId="77777777" w:rsidTr="0033682A">
        <w:trPr>
          <w:jc w:val="center"/>
        </w:trPr>
        <w:tc>
          <w:tcPr>
            <w:tcW w:w="1242" w:type="dxa"/>
            <w:tcBorders>
              <w:top w:val="single" w:sz="4" w:space="0" w:color="auto"/>
              <w:left w:val="single" w:sz="4" w:space="0" w:color="auto"/>
              <w:bottom w:val="single" w:sz="4" w:space="0" w:color="auto"/>
              <w:right w:val="single" w:sz="4" w:space="0" w:color="auto"/>
            </w:tcBorders>
            <w:hideMark/>
          </w:tcPr>
          <w:p w14:paraId="6856F462" w14:textId="77777777" w:rsidR="00603E7A" w:rsidRPr="00F02BF0" w:rsidRDefault="00CC2325"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3</w:t>
            </w:r>
          </w:p>
        </w:tc>
        <w:tc>
          <w:tcPr>
            <w:tcW w:w="1442" w:type="dxa"/>
            <w:tcBorders>
              <w:top w:val="single" w:sz="4" w:space="0" w:color="auto"/>
              <w:left w:val="single" w:sz="4" w:space="0" w:color="auto"/>
              <w:bottom w:val="single" w:sz="4" w:space="0" w:color="auto"/>
              <w:right w:val="single" w:sz="4" w:space="0" w:color="auto"/>
            </w:tcBorders>
            <w:hideMark/>
          </w:tcPr>
          <w:p w14:paraId="6AEA4830" w14:textId="0CE10B0F"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309.24</w:t>
            </w:r>
            <w:r w:rsidR="00CC2325" w:rsidRPr="00F02BF0">
              <w:rPr>
                <w:rFonts w:asciiTheme="majorBidi" w:hAnsiTheme="majorBidi" w:cstheme="majorBidi"/>
                <w:noProof/>
                <w:sz w:val="24"/>
                <w:szCs w:val="24"/>
                <w:vertAlign w:val="superscript"/>
                <w:lang w:val="en-GB" w:eastAsia="en-GB"/>
              </w:rPr>
              <w:t xml:space="preserve"> </w:t>
            </w:r>
            <w:r w:rsidR="00CC2325" w:rsidRPr="00F02BF0">
              <w:rPr>
                <w:rFonts w:asciiTheme="majorBidi" w:hAnsiTheme="majorBidi" w:cstheme="majorBidi"/>
                <w:noProof/>
                <w:sz w:val="24"/>
                <w:szCs w:val="24"/>
                <w:lang w:val="en-GB" w:eastAsia="en-GB"/>
              </w:rPr>
              <w:t>K</w:t>
            </w:r>
          </w:p>
        </w:tc>
        <w:tc>
          <w:tcPr>
            <w:tcW w:w="1442" w:type="dxa"/>
            <w:tcBorders>
              <w:top w:val="single" w:sz="4" w:space="0" w:color="auto"/>
              <w:left w:val="single" w:sz="4" w:space="0" w:color="auto"/>
              <w:bottom w:val="single" w:sz="4" w:space="0" w:color="auto"/>
              <w:right w:val="single" w:sz="4" w:space="0" w:color="auto"/>
            </w:tcBorders>
            <w:hideMark/>
          </w:tcPr>
          <w:p w14:paraId="38E04B8E" w14:textId="3071F107"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311.63</w:t>
            </w:r>
            <w:r w:rsidR="00CC2325" w:rsidRPr="00F02BF0">
              <w:rPr>
                <w:rFonts w:asciiTheme="majorBidi" w:hAnsiTheme="majorBidi" w:cstheme="majorBidi"/>
                <w:noProof/>
                <w:sz w:val="24"/>
                <w:szCs w:val="24"/>
                <w:lang w:eastAsia="en-GB"/>
              </w:rPr>
              <w:t xml:space="preserve"> K</w:t>
            </w:r>
          </w:p>
        </w:tc>
        <w:tc>
          <w:tcPr>
            <w:tcW w:w="1442" w:type="dxa"/>
            <w:tcBorders>
              <w:top w:val="single" w:sz="4" w:space="0" w:color="auto"/>
              <w:left w:val="single" w:sz="4" w:space="0" w:color="auto"/>
              <w:bottom w:val="single" w:sz="4" w:space="0" w:color="auto"/>
              <w:right w:val="single" w:sz="4" w:space="0" w:color="auto"/>
            </w:tcBorders>
            <w:hideMark/>
          </w:tcPr>
          <w:p w14:paraId="0FBF52A4" w14:textId="1E386453"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312.21</w:t>
            </w:r>
            <w:r w:rsidR="00CC2325" w:rsidRPr="00F02BF0">
              <w:rPr>
                <w:rFonts w:asciiTheme="majorBidi" w:hAnsiTheme="majorBidi" w:cstheme="majorBidi"/>
                <w:noProof/>
                <w:sz w:val="24"/>
                <w:szCs w:val="24"/>
                <w:lang w:eastAsia="en-GB"/>
              </w:rPr>
              <w:t xml:space="preserve"> K</w:t>
            </w:r>
          </w:p>
        </w:tc>
        <w:tc>
          <w:tcPr>
            <w:tcW w:w="2082" w:type="dxa"/>
            <w:tcBorders>
              <w:top w:val="single" w:sz="4" w:space="0" w:color="auto"/>
              <w:left w:val="single" w:sz="4" w:space="0" w:color="auto"/>
              <w:bottom w:val="single" w:sz="4" w:space="0" w:color="auto"/>
              <w:right w:val="single" w:sz="4" w:space="0" w:color="auto"/>
            </w:tcBorders>
            <w:hideMark/>
          </w:tcPr>
          <w:p w14:paraId="39D21F11" w14:textId="746D8244"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312.49</w:t>
            </w:r>
            <w:r w:rsidR="00CC2325" w:rsidRPr="00F02BF0">
              <w:rPr>
                <w:rFonts w:asciiTheme="majorBidi" w:hAnsiTheme="majorBidi" w:cstheme="majorBidi"/>
                <w:noProof/>
                <w:sz w:val="24"/>
                <w:szCs w:val="24"/>
                <w:lang w:eastAsia="en-GB"/>
              </w:rPr>
              <w:t xml:space="preserve"> K</w:t>
            </w:r>
          </w:p>
        </w:tc>
      </w:tr>
      <w:tr w:rsidR="009E255A" w:rsidRPr="00F02BF0" w14:paraId="04E2362E" w14:textId="77777777" w:rsidTr="0033682A">
        <w:trPr>
          <w:jc w:val="center"/>
        </w:trPr>
        <w:tc>
          <w:tcPr>
            <w:tcW w:w="1242" w:type="dxa"/>
            <w:tcBorders>
              <w:top w:val="single" w:sz="4" w:space="0" w:color="auto"/>
              <w:left w:val="single" w:sz="4" w:space="0" w:color="auto"/>
              <w:bottom w:val="single" w:sz="4" w:space="0" w:color="auto"/>
              <w:right w:val="single" w:sz="4" w:space="0" w:color="auto"/>
            </w:tcBorders>
            <w:hideMark/>
          </w:tcPr>
          <w:p w14:paraId="5F3CA06B" w14:textId="77777777" w:rsidR="00603E7A" w:rsidRPr="00F02BF0" w:rsidRDefault="00CC2325"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4</w:t>
            </w:r>
          </w:p>
        </w:tc>
        <w:tc>
          <w:tcPr>
            <w:tcW w:w="1442" w:type="dxa"/>
            <w:tcBorders>
              <w:top w:val="single" w:sz="4" w:space="0" w:color="auto"/>
              <w:left w:val="single" w:sz="4" w:space="0" w:color="auto"/>
              <w:bottom w:val="single" w:sz="4" w:space="0" w:color="auto"/>
              <w:right w:val="single" w:sz="4" w:space="0" w:color="auto"/>
            </w:tcBorders>
            <w:hideMark/>
          </w:tcPr>
          <w:p w14:paraId="33E316CB" w14:textId="282B5ACC"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308.07</w:t>
            </w:r>
            <w:r w:rsidR="00CC2325" w:rsidRPr="00F02BF0">
              <w:rPr>
                <w:rFonts w:asciiTheme="majorBidi" w:hAnsiTheme="majorBidi" w:cstheme="majorBidi"/>
                <w:noProof/>
                <w:sz w:val="24"/>
                <w:szCs w:val="24"/>
                <w:lang w:eastAsia="en-GB"/>
              </w:rPr>
              <w:t xml:space="preserve"> K</w:t>
            </w:r>
          </w:p>
        </w:tc>
        <w:tc>
          <w:tcPr>
            <w:tcW w:w="1442" w:type="dxa"/>
            <w:tcBorders>
              <w:top w:val="single" w:sz="4" w:space="0" w:color="auto"/>
              <w:left w:val="single" w:sz="4" w:space="0" w:color="auto"/>
              <w:bottom w:val="single" w:sz="4" w:space="0" w:color="auto"/>
              <w:right w:val="single" w:sz="4" w:space="0" w:color="auto"/>
            </w:tcBorders>
            <w:hideMark/>
          </w:tcPr>
          <w:p w14:paraId="29EE2F22" w14:textId="224713C3"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311.16</w:t>
            </w:r>
            <w:r w:rsidR="00CC2325" w:rsidRPr="00F02BF0">
              <w:rPr>
                <w:rFonts w:asciiTheme="majorBidi" w:hAnsiTheme="majorBidi" w:cstheme="majorBidi"/>
                <w:noProof/>
                <w:sz w:val="24"/>
                <w:szCs w:val="24"/>
                <w:lang w:eastAsia="en-GB"/>
              </w:rPr>
              <w:t xml:space="preserve"> K</w:t>
            </w:r>
          </w:p>
        </w:tc>
        <w:tc>
          <w:tcPr>
            <w:tcW w:w="1442" w:type="dxa"/>
            <w:tcBorders>
              <w:top w:val="single" w:sz="4" w:space="0" w:color="auto"/>
              <w:left w:val="single" w:sz="4" w:space="0" w:color="auto"/>
              <w:bottom w:val="single" w:sz="4" w:space="0" w:color="auto"/>
              <w:right w:val="single" w:sz="4" w:space="0" w:color="auto"/>
            </w:tcBorders>
            <w:hideMark/>
          </w:tcPr>
          <w:p w14:paraId="3192E679" w14:textId="1BCDD68A"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311.91</w:t>
            </w:r>
            <w:r w:rsidR="00CC2325" w:rsidRPr="00F02BF0">
              <w:rPr>
                <w:rFonts w:asciiTheme="majorBidi" w:hAnsiTheme="majorBidi" w:cstheme="majorBidi"/>
                <w:noProof/>
                <w:sz w:val="24"/>
                <w:szCs w:val="24"/>
                <w:lang w:eastAsia="en-GB"/>
              </w:rPr>
              <w:t xml:space="preserve"> K</w:t>
            </w:r>
          </w:p>
        </w:tc>
        <w:tc>
          <w:tcPr>
            <w:tcW w:w="2082" w:type="dxa"/>
            <w:tcBorders>
              <w:top w:val="single" w:sz="4" w:space="0" w:color="auto"/>
              <w:left w:val="single" w:sz="4" w:space="0" w:color="auto"/>
              <w:bottom w:val="single" w:sz="4" w:space="0" w:color="auto"/>
              <w:right w:val="single" w:sz="4" w:space="0" w:color="auto"/>
            </w:tcBorders>
            <w:hideMark/>
          </w:tcPr>
          <w:p w14:paraId="6BA06F7E" w14:textId="42AC3689"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312.28</w:t>
            </w:r>
            <w:r w:rsidR="00CC2325" w:rsidRPr="00F02BF0">
              <w:rPr>
                <w:rFonts w:asciiTheme="majorBidi" w:hAnsiTheme="majorBidi" w:cstheme="majorBidi"/>
                <w:noProof/>
                <w:sz w:val="24"/>
                <w:szCs w:val="24"/>
                <w:lang w:eastAsia="en-GB"/>
              </w:rPr>
              <w:t xml:space="preserve"> K</w:t>
            </w:r>
          </w:p>
        </w:tc>
      </w:tr>
      <w:tr w:rsidR="009E255A" w:rsidRPr="00F02BF0" w14:paraId="1D68A456" w14:textId="77777777" w:rsidTr="0033682A">
        <w:trPr>
          <w:jc w:val="center"/>
        </w:trPr>
        <w:tc>
          <w:tcPr>
            <w:tcW w:w="1242" w:type="dxa"/>
            <w:tcBorders>
              <w:top w:val="single" w:sz="4" w:space="0" w:color="auto"/>
              <w:left w:val="single" w:sz="4" w:space="0" w:color="auto"/>
              <w:bottom w:val="single" w:sz="4" w:space="0" w:color="auto"/>
              <w:right w:val="single" w:sz="4" w:space="0" w:color="auto"/>
            </w:tcBorders>
            <w:hideMark/>
          </w:tcPr>
          <w:p w14:paraId="75452A7F" w14:textId="77777777" w:rsidR="00603E7A" w:rsidRPr="00F02BF0" w:rsidRDefault="00CC2325"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5</w:t>
            </w:r>
          </w:p>
        </w:tc>
        <w:tc>
          <w:tcPr>
            <w:tcW w:w="1442" w:type="dxa"/>
            <w:tcBorders>
              <w:top w:val="single" w:sz="4" w:space="0" w:color="auto"/>
              <w:left w:val="single" w:sz="4" w:space="0" w:color="auto"/>
              <w:bottom w:val="single" w:sz="4" w:space="0" w:color="auto"/>
              <w:right w:val="single" w:sz="4" w:space="0" w:color="auto"/>
            </w:tcBorders>
            <w:hideMark/>
          </w:tcPr>
          <w:p w14:paraId="797C3548" w14:textId="63B50DC5"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306.99</w:t>
            </w:r>
            <w:r w:rsidR="00CC2325" w:rsidRPr="00F02BF0">
              <w:rPr>
                <w:rFonts w:asciiTheme="majorBidi" w:hAnsiTheme="majorBidi" w:cstheme="majorBidi"/>
                <w:noProof/>
                <w:sz w:val="24"/>
                <w:szCs w:val="24"/>
                <w:lang w:eastAsia="en-GB"/>
              </w:rPr>
              <w:t xml:space="preserve"> K</w:t>
            </w:r>
          </w:p>
        </w:tc>
        <w:tc>
          <w:tcPr>
            <w:tcW w:w="1442" w:type="dxa"/>
            <w:tcBorders>
              <w:top w:val="single" w:sz="4" w:space="0" w:color="auto"/>
              <w:left w:val="single" w:sz="4" w:space="0" w:color="auto"/>
              <w:bottom w:val="single" w:sz="4" w:space="0" w:color="auto"/>
              <w:right w:val="single" w:sz="4" w:space="0" w:color="auto"/>
            </w:tcBorders>
            <w:hideMark/>
          </w:tcPr>
          <w:p w14:paraId="2D1501C5" w14:textId="33DE1CE7"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310.70</w:t>
            </w:r>
            <w:r w:rsidR="00CC2325" w:rsidRPr="00F02BF0">
              <w:rPr>
                <w:rFonts w:asciiTheme="majorBidi" w:hAnsiTheme="majorBidi" w:cstheme="majorBidi"/>
                <w:noProof/>
                <w:sz w:val="24"/>
                <w:szCs w:val="24"/>
                <w:lang w:eastAsia="en-GB"/>
              </w:rPr>
              <w:t xml:space="preserve"> K</w:t>
            </w:r>
          </w:p>
        </w:tc>
        <w:tc>
          <w:tcPr>
            <w:tcW w:w="1442" w:type="dxa"/>
            <w:tcBorders>
              <w:top w:val="single" w:sz="4" w:space="0" w:color="auto"/>
              <w:left w:val="single" w:sz="4" w:space="0" w:color="auto"/>
              <w:bottom w:val="single" w:sz="4" w:space="0" w:color="auto"/>
              <w:right w:val="single" w:sz="4" w:space="0" w:color="auto"/>
            </w:tcBorders>
            <w:hideMark/>
          </w:tcPr>
          <w:p w14:paraId="19F1AABA" w14:textId="6B0797B1"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311.62</w:t>
            </w:r>
            <w:r w:rsidR="00CC2325" w:rsidRPr="00F02BF0">
              <w:rPr>
                <w:rFonts w:asciiTheme="majorBidi" w:hAnsiTheme="majorBidi" w:cstheme="majorBidi"/>
                <w:noProof/>
                <w:sz w:val="24"/>
                <w:szCs w:val="24"/>
                <w:lang w:eastAsia="en-GB"/>
              </w:rPr>
              <w:t xml:space="preserve"> K</w:t>
            </w:r>
          </w:p>
        </w:tc>
        <w:tc>
          <w:tcPr>
            <w:tcW w:w="2082" w:type="dxa"/>
            <w:tcBorders>
              <w:top w:val="single" w:sz="4" w:space="0" w:color="auto"/>
              <w:left w:val="single" w:sz="4" w:space="0" w:color="auto"/>
              <w:bottom w:val="single" w:sz="4" w:space="0" w:color="auto"/>
              <w:right w:val="single" w:sz="4" w:space="0" w:color="auto"/>
            </w:tcBorders>
            <w:hideMark/>
          </w:tcPr>
          <w:p w14:paraId="672F51F9" w14:textId="1D534FF9"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312.07</w:t>
            </w:r>
            <w:r w:rsidR="00CC2325" w:rsidRPr="00F02BF0">
              <w:rPr>
                <w:rFonts w:asciiTheme="majorBidi" w:hAnsiTheme="majorBidi" w:cstheme="majorBidi"/>
                <w:noProof/>
                <w:sz w:val="24"/>
                <w:szCs w:val="24"/>
                <w:lang w:eastAsia="en-GB"/>
              </w:rPr>
              <w:t xml:space="preserve"> K</w:t>
            </w:r>
          </w:p>
        </w:tc>
      </w:tr>
      <w:tr w:rsidR="009E255A" w:rsidRPr="00F02BF0" w14:paraId="351AFD53" w14:textId="77777777" w:rsidTr="0033682A">
        <w:trPr>
          <w:jc w:val="center"/>
        </w:trPr>
        <w:tc>
          <w:tcPr>
            <w:tcW w:w="1242" w:type="dxa"/>
            <w:tcBorders>
              <w:top w:val="single" w:sz="4" w:space="0" w:color="auto"/>
              <w:left w:val="single" w:sz="4" w:space="0" w:color="auto"/>
              <w:bottom w:val="single" w:sz="4" w:space="0" w:color="auto"/>
              <w:right w:val="single" w:sz="4" w:space="0" w:color="auto"/>
            </w:tcBorders>
            <w:hideMark/>
          </w:tcPr>
          <w:p w14:paraId="527539C7" w14:textId="77777777" w:rsidR="00603E7A" w:rsidRPr="00F02BF0" w:rsidRDefault="00CC2325"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6</w:t>
            </w:r>
          </w:p>
        </w:tc>
        <w:tc>
          <w:tcPr>
            <w:tcW w:w="1442" w:type="dxa"/>
            <w:tcBorders>
              <w:top w:val="single" w:sz="4" w:space="0" w:color="auto"/>
              <w:left w:val="single" w:sz="4" w:space="0" w:color="auto"/>
              <w:bottom w:val="single" w:sz="4" w:space="0" w:color="auto"/>
              <w:right w:val="single" w:sz="4" w:space="0" w:color="auto"/>
            </w:tcBorders>
            <w:hideMark/>
          </w:tcPr>
          <w:p w14:paraId="76366C85" w14:textId="202FC1E0"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305.99</w:t>
            </w:r>
            <w:r w:rsidR="00CC2325" w:rsidRPr="00F02BF0">
              <w:rPr>
                <w:rFonts w:asciiTheme="majorBidi" w:hAnsiTheme="majorBidi" w:cstheme="majorBidi"/>
                <w:noProof/>
                <w:sz w:val="24"/>
                <w:szCs w:val="24"/>
                <w:lang w:eastAsia="en-GB"/>
              </w:rPr>
              <w:t xml:space="preserve"> K</w:t>
            </w:r>
          </w:p>
        </w:tc>
        <w:tc>
          <w:tcPr>
            <w:tcW w:w="1442" w:type="dxa"/>
            <w:tcBorders>
              <w:top w:val="single" w:sz="4" w:space="0" w:color="auto"/>
              <w:left w:val="single" w:sz="4" w:space="0" w:color="auto"/>
              <w:bottom w:val="single" w:sz="4" w:space="0" w:color="auto"/>
              <w:right w:val="single" w:sz="4" w:space="0" w:color="auto"/>
            </w:tcBorders>
            <w:hideMark/>
          </w:tcPr>
          <w:p w14:paraId="20EE135E" w14:textId="632D6D9D"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310.26</w:t>
            </w:r>
            <w:r w:rsidR="00CC2325" w:rsidRPr="00F02BF0">
              <w:rPr>
                <w:rFonts w:asciiTheme="majorBidi" w:hAnsiTheme="majorBidi" w:cstheme="majorBidi"/>
                <w:noProof/>
                <w:sz w:val="24"/>
                <w:szCs w:val="24"/>
                <w:lang w:eastAsia="en-GB"/>
              </w:rPr>
              <w:t xml:space="preserve"> K</w:t>
            </w:r>
          </w:p>
        </w:tc>
        <w:tc>
          <w:tcPr>
            <w:tcW w:w="1442" w:type="dxa"/>
            <w:tcBorders>
              <w:top w:val="single" w:sz="4" w:space="0" w:color="auto"/>
              <w:left w:val="single" w:sz="4" w:space="0" w:color="auto"/>
              <w:bottom w:val="single" w:sz="4" w:space="0" w:color="auto"/>
              <w:right w:val="single" w:sz="4" w:space="0" w:color="auto"/>
            </w:tcBorders>
            <w:hideMark/>
          </w:tcPr>
          <w:p w14:paraId="6869CA19" w14:textId="60D30590"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311.33</w:t>
            </w:r>
            <w:r w:rsidR="00CC2325" w:rsidRPr="00F02BF0">
              <w:rPr>
                <w:rFonts w:asciiTheme="majorBidi" w:hAnsiTheme="majorBidi" w:cstheme="majorBidi"/>
                <w:noProof/>
                <w:sz w:val="24"/>
                <w:szCs w:val="24"/>
                <w:lang w:eastAsia="en-GB"/>
              </w:rPr>
              <w:t xml:space="preserve"> K</w:t>
            </w:r>
          </w:p>
        </w:tc>
        <w:tc>
          <w:tcPr>
            <w:tcW w:w="2082" w:type="dxa"/>
            <w:tcBorders>
              <w:top w:val="single" w:sz="4" w:space="0" w:color="auto"/>
              <w:left w:val="single" w:sz="4" w:space="0" w:color="auto"/>
              <w:bottom w:val="single" w:sz="4" w:space="0" w:color="auto"/>
              <w:right w:val="single" w:sz="4" w:space="0" w:color="auto"/>
            </w:tcBorders>
            <w:hideMark/>
          </w:tcPr>
          <w:p w14:paraId="3D7B0FD4" w14:textId="1A8943E0"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311.86</w:t>
            </w:r>
            <w:r w:rsidR="00CC2325" w:rsidRPr="00F02BF0">
              <w:rPr>
                <w:rFonts w:asciiTheme="majorBidi" w:hAnsiTheme="majorBidi" w:cstheme="majorBidi"/>
                <w:noProof/>
                <w:sz w:val="24"/>
                <w:szCs w:val="24"/>
                <w:lang w:eastAsia="en-GB"/>
              </w:rPr>
              <w:t xml:space="preserve"> K</w:t>
            </w:r>
          </w:p>
        </w:tc>
      </w:tr>
      <w:tr w:rsidR="009E255A" w:rsidRPr="00F02BF0" w14:paraId="688DEC41" w14:textId="77777777" w:rsidTr="0033682A">
        <w:trPr>
          <w:jc w:val="center"/>
        </w:trPr>
        <w:tc>
          <w:tcPr>
            <w:tcW w:w="1242" w:type="dxa"/>
            <w:tcBorders>
              <w:top w:val="single" w:sz="4" w:space="0" w:color="auto"/>
              <w:left w:val="single" w:sz="4" w:space="0" w:color="auto"/>
              <w:bottom w:val="single" w:sz="4" w:space="0" w:color="auto"/>
              <w:right w:val="single" w:sz="4" w:space="0" w:color="auto"/>
            </w:tcBorders>
            <w:hideMark/>
          </w:tcPr>
          <w:p w14:paraId="677533AA" w14:textId="77777777" w:rsidR="00603E7A" w:rsidRPr="00F02BF0" w:rsidRDefault="00CC2325"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S</w:t>
            </w:r>
            <w:r w:rsidR="00603E7A" w:rsidRPr="00F02BF0">
              <w:rPr>
                <w:rFonts w:asciiTheme="majorBidi" w:hAnsiTheme="majorBidi" w:cstheme="majorBidi"/>
                <w:noProof/>
                <w:sz w:val="24"/>
                <w:szCs w:val="24"/>
                <w:lang w:eastAsia="en-GB"/>
              </w:rPr>
              <w:t>7</w:t>
            </w:r>
          </w:p>
        </w:tc>
        <w:tc>
          <w:tcPr>
            <w:tcW w:w="1442" w:type="dxa"/>
            <w:tcBorders>
              <w:top w:val="single" w:sz="4" w:space="0" w:color="auto"/>
              <w:left w:val="single" w:sz="4" w:space="0" w:color="auto"/>
              <w:bottom w:val="single" w:sz="4" w:space="0" w:color="auto"/>
              <w:right w:val="single" w:sz="4" w:space="0" w:color="auto"/>
            </w:tcBorders>
            <w:hideMark/>
          </w:tcPr>
          <w:p w14:paraId="164BEAC9" w14:textId="1EFDA4B2"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305.06</w:t>
            </w:r>
            <w:r w:rsidR="00CC2325" w:rsidRPr="00F02BF0">
              <w:rPr>
                <w:rFonts w:asciiTheme="majorBidi" w:hAnsiTheme="majorBidi" w:cstheme="majorBidi"/>
                <w:noProof/>
                <w:sz w:val="24"/>
                <w:szCs w:val="24"/>
                <w:lang w:eastAsia="en-GB"/>
              </w:rPr>
              <w:t xml:space="preserve"> K</w:t>
            </w:r>
          </w:p>
        </w:tc>
        <w:tc>
          <w:tcPr>
            <w:tcW w:w="1442" w:type="dxa"/>
            <w:tcBorders>
              <w:top w:val="single" w:sz="4" w:space="0" w:color="auto"/>
              <w:left w:val="single" w:sz="4" w:space="0" w:color="auto"/>
              <w:bottom w:val="single" w:sz="4" w:space="0" w:color="auto"/>
              <w:right w:val="single" w:sz="4" w:space="0" w:color="auto"/>
            </w:tcBorders>
            <w:hideMark/>
          </w:tcPr>
          <w:p w14:paraId="797AD551" w14:textId="03A3FC9C"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309.82</w:t>
            </w:r>
            <w:r w:rsidR="00CC2325" w:rsidRPr="00F02BF0">
              <w:rPr>
                <w:rFonts w:asciiTheme="majorBidi" w:hAnsiTheme="majorBidi" w:cstheme="majorBidi"/>
                <w:noProof/>
                <w:sz w:val="24"/>
                <w:szCs w:val="24"/>
                <w:lang w:eastAsia="en-GB"/>
              </w:rPr>
              <w:t xml:space="preserve"> K</w:t>
            </w:r>
          </w:p>
        </w:tc>
        <w:tc>
          <w:tcPr>
            <w:tcW w:w="1442" w:type="dxa"/>
            <w:tcBorders>
              <w:top w:val="single" w:sz="4" w:space="0" w:color="auto"/>
              <w:left w:val="single" w:sz="4" w:space="0" w:color="auto"/>
              <w:bottom w:val="single" w:sz="4" w:space="0" w:color="auto"/>
              <w:right w:val="single" w:sz="4" w:space="0" w:color="auto"/>
            </w:tcBorders>
            <w:hideMark/>
          </w:tcPr>
          <w:p w14:paraId="78567C62" w14:textId="451EAC23"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311.05</w:t>
            </w:r>
            <w:r w:rsidR="00CC2325" w:rsidRPr="00F02BF0">
              <w:rPr>
                <w:rFonts w:asciiTheme="majorBidi" w:hAnsiTheme="majorBidi" w:cstheme="majorBidi"/>
                <w:noProof/>
                <w:sz w:val="24"/>
                <w:szCs w:val="24"/>
                <w:lang w:eastAsia="en-GB"/>
              </w:rPr>
              <w:t xml:space="preserve"> K</w:t>
            </w:r>
          </w:p>
        </w:tc>
        <w:tc>
          <w:tcPr>
            <w:tcW w:w="2082" w:type="dxa"/>
            <w:tcBorders>
              <w:top w:val="single" w:sz="4" w:space="0" w:color="auto"/>
              <w:left w:val="single" w:sz="4" w:space="0" w:color="auto"/>
              <w:bottom w:val="single" w:sz="4" w:space="0" w:color="auto"/>
              <w:right w:val="single" w:sz="4" w:space="0" w:color="auto"/>
            </w:tcBorders>
            <w:hideMark/>
          </w:tcPr>
          <w:p w14:paraId="28EEB476" w14:textId="44BE8EC9" w:rsidR="00603E7A" w:rsidRPr="00F02BF0" w:rsidRDefault="00603E7A">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311.66</w:t>
            </w:r>
            <w:r w:rsidR="00CC2325" w:rsidRPr="00F02BF0">
              <w:rPr>
                <w:rFonts w:asciiTheme="majorBidi" w:hAnsiTheme="majorBidi" w:cstheme="majorBidi"/>
                <w:noProof/>
                <w:sz w:val="24"/>
                <w:szCs w:val="24"/>
                <w:lang w:eastAsia="en-GB"/>
              </w:rPr>
              <w:t xml:space="preserve"> K</w:t>
            </w:r>
          </w:p>
        </w:tc>
      </w:tr>
      <w:tr w:rsidR="00421C5E" w:rsidRPr="00F02BF0" w14:paraId="12C4F779" w14:textId="77777777" w:rsidTr="0026500A">
        <w:trPr>
          <w:jc w:val="center"/>
        </w:trPr>
        <w:tc>
          <w:tcPr>
            <w:tcW w:w="1242" w:type="dxa"/>
            <w:tcBorders>
              <w:top w:val="single" w:sz="4" w:space="0" w:color="auto"/>
              <w:left w:val="single" w:sz="4" w:space="0" w:color="auto"/>
              <w:bottom w:val="single" w:sz="4" w:space="0" w:color="auto"/>
              <w:right w:val="single" w:sz="4" w:space="0" w:color="auto"/>
            </w:tcBorders>
          </w:tcPr>
          <w:p w14:paraId="27AD6E34" w14:textId="77777777" w:rsidR="00421C5E" w:rsidRPr="00F02BF0" w:rsidRDefault="00421C5E">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t>∆T</w:t>
            </w:r>
            <w:r w:rsidRPr="00F02BF0">
              <w:rPr>
                <w:rFonts w:asciiTheme="majorBidi" w:hAnsiTheme="majorBidi" w:cstheme="majorBidi"/>
                <w:noProof/>
                <w:sz w:val="24"/>
                <w:szCs w:val="24"/>
                <w:vertAlign w:val="subscript"/>
                <w:lang w:eastAsia="en-GB"/>
              </w:rPr>
              <w:t>S1 – S7</w:t>
            </w:r>
          </w:p>
        </w:tc>
        <w:tc>
          <w:tcPr>
            <w:tcW w:w="1442" w:type="dxa"/>
            <w:tcBorders>
              <w:top w:val="single" w:sz="4" w:space="0" w:color="auto"/>
              <w:left w:val="single" w:sz="4" w:space="0" w:color="auto"/>
              <w:bottom w:val="single" w:sz="4" w:space="0" w:color="auto"/>
              <w:right w:val="single" w:sz="4" w:space="0" w:color="auto"/>
            </w:tcBorders>
          </w:tcPr>
          <w:tbl>
            <w:tblPr>
              <w:tblW w:w="960" w:type="dxa"/>
              <w:tblLook w:val="04A0" w:firstRow="1" w:lastRow="0" w:firstColumn="1" w:lastColumn="0" w:noHBand="0" w:noVBand="1"/>
            </w:tblPr>
            <w:tblGrid>
              <w:gridCol w:w="960"/>
            </w:tblGrid>
            <w:tr w:rsidR="00421C5E" w:rsidRPr="00F02BF0" w14:paraId="434561EB" w14:textId="77777777" w:rsidTr="00421C5E">
              <w:trPr>
                <w:trHeight w:val="360"/>
              </w:trPr>
              <w:tc>
                <w:tcPr>
                  <w:tcW w:w="960" w:type="dxa"/>
                  <w:tcBorders>
                    <w:top w:val="nil"/>
                    <w:left w:val="nil"/>
                    <w:bottom w:val="nil"/>
                    <w:right w:val="nil"/>
                  </w:tcBorders>
                  <w:shd w:val="clear" w:color="auto" w:fill="auto"/>
                  <w:noWrap/>
                  <w:vAlign w:val="bottom"/>
                  <w:hideMark/>
                </w:tcPr>
                <w:p w14:paraId="43698CA5" w14:textId="77777777" w:rsidR="00421C5E" w:rsidRPr="00F02BF0" w:rsidRDefault="00421C5E" w:rsidP="0033682A">
                  <w:pPr>
                    <w:spacing w:after="0" w:line="240" w:lineRule="auto"/>
                    <w:rPr>
                      <w:rFonts w:ascii="Times New Roman" w:eastAsia="Times New Roman" w:hAnsi="Times New Roman" w:cs="Times New Roman"/>
                      <w:color w:val="000000"/>
                      <w:sz w:val="24"/>
                      <w:lang w:eastAsia="en-GB"/>
                    </w:rPr>
                  </w:pPr>
                  <w:r w:rsidRPr="00F02BF0">
                    <w:rPr>
                      <w:rFonts w:ascii="Times New Roman" w:eastAsia="Times New Roman" w:hAnsi="Times New Roman" w:cs="Times New Roman"/>
                      <w:color w:val="000000"/>
                      <w:sz w:val="24"/>
                      <w:lang w:eastAsia="en-GB"/>
                    </w:rPr>
                    <w:t xml:space="preserve">6.78  K </w:t>
                  </w:r>
                </w:p>
              </w:tc>
            </w:tr>
          </w:tbl>
          <w:p w14:paraId="57CA5541" w14:textId="77777777" w:rsidR="00421C5E" w:rsidRPr="00F02BF0" w:rsidRDefault="00421C5E" w:rsidP="007D1E32">
            <w:pPr>
              <w:jc w:val="center"/>
              <w:rPr>
                <w:rFonts w:ascii="Times New Roman" w:hAnsi="Times New Roman" w:cs="Times New Roman"/>
                <w:noProof/>
                <w:sz w:val="24"/>
                <w:szCs w:val="24"/>
                <w:lang w:eastAsia="en-GB"/>
              </w:rPr>
            </w:pPr>
          </w:p>
        </w:tc>
        <w:tc>
          <w:tcPr>
            <w:tcW w:w="1442" w:type="dxa"/>
            <w:tcBorders>
              <w:top w:val="single" w:sz="4" w:space="0" w:color="auto"/>
              <w:left w:val="single" w:sz="4" w:space="0" w:color="auto"/>
              <w:bottom w:val="single" w:sz="4" w:space="0" w:color="auto"/>
              <w:right w:val="single" w:sz="4" w:space="0" w:color="auto"/>
            </w:tcBorders>
          </w:tcPr>
          <w:p w14:paraId="08357323" w14:textId="77777777" w:rsidR="00421C5E" w:rsidRPr="00F02BF0" w:rsidRDefault="00421C5E" w:rsidP="007D1E32">
            <w:pPr>
              <w:jc w:val="center"/>
              <w:rPr>
                <w:rFonts w:ascii="Times New Roman" w:hAnsi="Times New Roman" w:cs="Times New Roman"/>
                <w:noProof/>
                <w:sz w:val="24"/>
                <w:szCs w:val="24"/>
                <w:lang w:eastAsia="en-GB"/>
              </w:rPr>
            </w:pPr>
            <w:r w:rsidRPr="00F02BF0">
              <w:rPr>
                <w:rFonts w:ascii="Times New Roman" w:eastAsia="Times New Roman" w:hAnsi="Times New Roman" w:cs="Times New Roman"/>
                <w:color w:val="000000"/>
                <w:sz w:val="24"/>
                <w:lang w:eastAsia="en-GB"/>
              </w:rPr>
              <w:t xml:space="preserve">2.79 K </w:t>
            </w:r>
          </w:p>
        </w:tc>
        <w:tc>
          <w:tcPr>
            <w:tcW w:w="1442" w:type="dxa"/>
            <w:tcBorders>
              <w:top w:val="single" w:sz="4" w:space="0" w:color="auto"/>
              <w:left w:val="single" w:sz="4" w:space="0" w:color="auto"/>
              <w:bottom w:val="single" w:sz="4" w:space="0" w:color="auto"/>
              <w:right w:val="single" w:sz="4" w:space="0" w:color="auto"/>
            </w:tcBorders>
          </w:tcPr>
          <w:p w14:paraId="058EB500" w14:textId="77777777" w:rsidR="00421C5E" w:rsidRPr="00F02BF0" w:rsidRDefault="00421C5E" w:rsidP="007D1E32">
            <w:pPr>
              <w:jc w:val="center"/>
              <w:rPr>
                <w:rFonts w:ascii="Times New Roman" w:hAnsi="Times New Roman" w:cs="Times New Roman"/>
                <w:noProof/>
                <w:sz w:val="24"/>
                <w:szCs w:val="24"/>
                <w:lang w:eastAsia="en-GB"/>
              </w:rPr>
            </w:pPr>
            <w:r w:rsidRPr="00F02BF0">
              <w:rPr>
                <w:rFonts w:ascii="Times New Roman" w:eastAsia="Times New Roman" w:hAnsi="Times New Roman" w:cs="Times New Roman"/>
                <w:color w:val="000000"/>
                <w:sz w:val="24"/>
                <w:lang w:eastAsia="en-GB"/>
              </w:rPr>
              <w:t xml:space="preserve">1.76 K </w:t>
            </w:r>
          </w:p>
        </w:tc>
        <w:tc>
          <w:tcPr>
            <w:tcW w:w="2082" w:type="dxa"/>
            <w:tcBorders>
              <w:top w:val="single" w:sz="4" w:space="0" w:color="auto"/>
              <w:left w:val="single" w:sz="4" w:space="0" w:color="auto"/>
              <w:bottom w:val="single" w:sz="4" w:space="0" w:color="auto"/>
              <w:right w:val="single" w:sz="4" w:space="0" w:color="auto"/>
            </w:tcBorders>
          </w:tcPr>
          <w:p w14:paraId="4EC265B7" w14:textId="77777777" w:rsidR="00421C5E" w:rsidRPr="00F02BF0" w:rsidRDefault="00421C5E" w:rsidP="007D1E32">
            <w:pPr>
              <w:jc w:val="center"/>
              <w:rPr>
                <w:rFonts w:ascii="Times New Roman" w:hAnsi="Times New Roman" w:cs="Times New Roman"/>
                <w:noProof/>
                <w:sz w:val="24"/>
                <w:szCs w:val="24"/>
                <w:lang w:eastAsia="en-GB"/>
              </w:rPr>
            </w:pPr>
            <w:r w:rsidRPr="00F02BF0">
              <w:rPr>
                <w:rFonts w:ascii="Times New Roman" w:eastAsia="Times New Roman" w:hAnsi="Times New Roman" w:cs="Times New Roman"/>
                <w:color w:val="000000"/>
                <w:sz w:val="24"/>
                <w:lang w:eastAsia="en-GB"/>
              </w:rPr>
              <w:t xml:space="preserve">1.25 K </w:t>
            </w:r>
          </w:p>
        </w:tc>
      </w:tr>
    </w:tbl>
    <w:p w14:paraId="29569634" w14:textId="77777777" w:rsidR="00D651A8" w:rsidRPr="00F02BF0" w:rsidRDefault="00D651A8" w:rsidP="007D1E32">
      <w:pPr>
        <w:spacing w:before="240" w:line="240" w:lineRule="auto"/>
        <w:jc w:val="both"/>
        <w:rPr>
          <w:rFonts w:asciiTheme="majorBidi" w:hAnsiTheme="majorBidi" w:cstheme="majorBidi"/>
          <w:sz w:val="24"/>
          <w:szCs w:val="24"/>
        </w:rPr>
      </w:pPr>
    </w:p>
    <w:p w14:paraId="4C6CC09B" w14:textId="7D407DB6" w:rsidR="00971721" w:rsidRPr="00F02BF0" w:rsidRDefault="00856B0F" w:rsidP="007D1E32">
      <w:pPr>
        <w:pStyle w:val="ListParagraph"/>
        <w:numPr>
          <w:ilvl w:val="1"/>
          <w:numId w:val="4"/>
        </w:numPr>
        <w:spacing w:line="240" w:lineRule="auto"/>
        <w:ind w:left="284"/>
        <w:jc w:val="both"/>
        <w:rPr>
          <w:rFonts w:asciiTheme="majorBidi" w:hAnsiTheme="majorBidi" w:cstheme="majorBidi"/>
          <w:b/>
          <w:bCs/>
          <w:sz w:val="24"/>
          <w:szCs w:val="24"/>
        </w:rPr>
      </w:pPr>
      <w:r w:rsidRPr="00F02BF0">
        <w:rPr>
          <w:rFonts w:asciiTheme="majorBidi" w:hAnsiTheme="majorBidi" w:cstheme="majorBidi"/>
          <w:b/>
          <w:bCs/>
          <w:sz w:val="24"/>
          <w:szCs w:val="24"/>
        </w:rPr>
        <w:lastRenderedPageBreak/>
        <w:t>Analys</w:t>
      </w:r>
      <w:r w:rsidR="00C40F1E" w:rsidRPr="00F02BF0">
        <w:rPr>
          <w:rFonts w:asciiTheme="majorBidi" w:hAnsiTheme="majorBidi" w:cstheme="majorBidi"/>
          <w:b/>
          <w:bCs/>
          <w:sz w:val="24"/>
          <w:szCs w:val="24"/>
        </w:rPr>
        <w:t>is</w:t>
      </w:r>
      <w:r w:rsidRPr="00F02BF0">
        <w:rPr>
          <w:rFonts w:asciiTheme="majorBidi" w:hAnsiTheme="majorBidi" w:cstheme="majorBidi"/>
          <w:b/>
          <w:bCs/>
          <w:sz w:val="24"/>
          <w:szCs w:val="24"/>
        </w:rPr>
        <w:t xml:space="preserve"> </w:t>
      </w:r>
      <w:r w:rsidR="00C40F1E" w:rsidRPr="00F02BF0">
        <w:rPr>
          <w:rFonts w:asciiTheme="majorBidi" w:hAnsiTheme="majorBidi" w:cstheme="majorBidi"/>
          <w:b/>
          <w:bCs/>
          <w:sz w:val="24"/>
          <w:szCs w:val="24"/>
        </w:rPr>
        <w:t xml:space="preserve">with </w:t>
      </w:r>
      <w:r w:rsidR="009A2971" w:rsidRPr="00F02BF0">
        <w:rPr>
          <w:rFonts w:asciiTheme="majorBidi" w:hAnsiTheme="majorBidi" w:cstheme="majorBidi"/>
          <w:b/>
          <w:bCs/>
          <w:sz w:val="24"/>
          <w:szCs w:val="24"/>
        </w:rPr>
        <w:t>t</w:t>
      </w:r>
      <w:r w:rsidR="003B5095" w:rsidRPr="00F02BF0">
        <w:rPr>
          <w:rFonts w:asciiTheme="majorBidi" w:hAnsiTheme="majorBidi" w:cstheme="majorBidi"/>
          <w:b/>
          <w:bCs/>
          <w:sz w:val="24"/>
          <w:szCs w:val="24"/>
        </w:rPr>
        <w:t>wisted-tape</w:t>
      </w:r>
      <w:r w:rsidR="005D6FD4" w:rsidRPr="00F02BF0">
        <w:rPr>
          <w:rFonts w:asciiTheme="majorBidi" w:hAnsiTheme="majorBidi" w:cstheme="majorBidi"/>
          <w:b/>
          <w:bCs/>
          <w:sz w:val="24"/>
          <w:szCs w:val="24"/>
        </w:rPr>
        <w:t xml:space="preserve"> </w:t>
      </w:r>
      <w:r w:rsidR="00C40F1E" w:rsidRPr="00F02BF0">
        <w:rPr>
          <w:rFonts w:asciiTheme="majorBidi" w:hAnsiTheme="majorBidi" w:cstheme="majorBidi"/>
          <w:b/>
          <w:bCs/>
          <w:sz w:val="24"/>
          <w:szCs w:val="24"/>
        </w:rPr>
        <w:t>inserts</w:t>
      </w:r>
      <w:r w:rsidR="00603E7A" w:rsidRPr="00F02BF0">
        <w:rPr>
          <w:rFonts w:asciiTheme="majorBidi" w:hAnsiTheme="majorBidi" w:cstheme="majorBidi"/>
          <w:b/>
          <w:bCs/>
          <w:sz w:val="24"/>
          <w:szCs w:val="24"/>
        </w:rPr>
        <w:t xml:space="preserve"> </w:t>
      </w:r>
    </w:p>
    <w:p w14:paraId="0325E589" w14:textId="508B031E" w:rsidR="00B77C4D" w:rsidRPr="00F02BF0" w:rsidRDefault="00A2261B" w:rsidP="007D1E32">
      <w:pPr>
        <w:spacing w:line="240" w:lineRule="auto"/>
        <w:jc w:val="both"/>
        <w:rPr>
          <w:rFonts w:asciiTheme="majorBidi" w:hAnsiTheme="majorBidi" w:cstheme="majorBidi"/>
          <w:noProof/>
          <w:sz w:val="24"/>
          <w:szCs w:val="24"/>
        </w:rPr>
      </w:pPr>
      <w:r w:rsidRPr="00F02BF0">
        <w:rPr>
          <w:rFonts w:asciiTheme="majorBidi" w:hAnsiTheme="majorBidi" w:cstheme="majorBidi"/>
          <w:sz w:val="24"/>
          <w:szCs w:val="24"/>
        </w:rPr>
        <w:t xml:space="preserve">Following the initial CFD analysis and validation of the smooth pipe, </w:t>
      </w:r>
      <w:r w:rsidR="00815EAE" w:rsidRPr="00F02BF0">
        <w:rPr>
          <w:rFonts w:asciiTheme="majorBidi" w:hAnsiTheme="majorBidi" w:cstheme="majorBidi"/>
          <w:sz w:val="24"/>
          <w:szCs w:val="24"/>
        </w:rPr>
        <w:t xml:space="preserve">a </w:t>
      </w:r>
      <w:r w:rsidRPr="00F02BF0">
        <w:rPr>
          <w:rFonts w:asciiTheme="majorBidi" w:hAnsiTheme="majorBidi" w:cstheme="majorBidi"/>
          <w:sz w:val="24"/>
          <w:szCs w:val="24"/>
        </w:rPr>
        <w:t>new set of CFD simulations wer</w:t>
      </w:r>
      <w:r w:rsidR="006D3313" w:rsidRPr="00F02BF0">
        <w:rPr>
          <w:rFonts w:asciiTheme="majorBidi" w:hAnsiTheme="majorBidi" w:cstheme="majorBidi"/>
          <w:sz w:val="24"/>
          <w:szCs w:val="24"/>
        </w:rPr>
        <w:t>e carried out with</w:t>
      </w:r>
      <w:r w:rsidR="00B91B2F" w:rsidRPr="00F02BF0">
        <w:rPr>
          <w:rFonts w:asciiTheme="majorBidi" w:hAnsiTheme="majorBidi" w:cstheme="majorBidi"/>
          <w:sz w:val="24"/>
          <w:szCs w:val="24"/>
        </w:rPr>
        <w:t>out</w:t>
      </w:r>
      <w:r w:rsidR="006D3313" w:rsidRPr="00F02BF0">
        <w:rPr>
          <w:rFonts w:asciiTheme="majorBidi" w:hAnsiTheme="majorBidi" w:cstheme="majorBidi"/>
          <w:sz w:val="24"/>
          <w:szCs w:val="24"/>
        </w:rPr>
        <w:t xml:space="preserve"> the inserts. T</w:t>
      </w:r>
      <w:r w:rsidR="00B77C4D" w:rsidRPr="00F02BF0">
        <w:rPr>
          <w:rFonts w:asciiTheme="majorBidi" w:hAnsiTheme="majorBidi" w:cstheme="majorBidi"/>
          <w:noProof/>
          <w:sz w:val="24"/>
          <w:szCs w:val="24"/>
        </w:rPr>
        <w:t xml:space="preserve">able </w:t>
      </w:r>
      <w:r w:rsidR="00EF1253" w:rsidRPr="00F02BF0">
        <w:rPr>
          <w:rFonts w:asciiTheme="majorBidi" w:hAnsiTheme="majorBidi" w:cstheme="majorBidi"/>
          <w:noProof/>
          <w:sz w:val="24"/>
          <w:szCs w:val="24"/>
        </w:rPr>
        <w:t>6</w:t>
      </w:r>
      <w:r w:rsidR="006D3313" w:rsidRPr="00F02BF0">
        <w:rPr>
          <w:rFonts w:asciiTheme="majorBidi" w:hAnsiTheme="majorBidi" w:cstheme="majorBidi"/>
          <w:noProof/>
          <w:sz w:val="24"/>
          <w:szCs w:val="24"/>
        </w:rPr>
        <w:t xml:space="preserve">, presents </w:t>
      </w:r>
      <w:r w:rsidR="00A7557C" w:rsidRPr="00F02BF0">
        <w:rPr>
          <w:rFonts w:asciiTheme="majorBidi" w:hAnsiTheme="majorBidi" w:cstheme="majorBidi"/>
          <w:noProof/>
          <w:sz w:val="24"/>
          <w:szCs w:val="24"/>
        </w:rPr>
        <w:t xml:space="preserve">comparison of </w:t>
      </w:r>
      <w:r w:rsidR="006D3313" w:rsidRPr="00F02BF0">
        <w:rPr>
          <w:rFonts w:asciiTheme="majorBidi" w:hAnsiTheme="majorBidi" w:cstheme="majorBidi"/>
          <w:noProof/>
          <w:sz w:val="24"/>
          <w:szCs w:val="24"/>
        </w:rPr>
        <w:t xml:space="preserve">the the static pressures </w:t>
      </w:r>
      <w:r w:rsidR="00EE367C" w:rsidRPr="00F02BF0">
        <w:rPr>
          <w:rFonts w:asciiTheme="majorBidi" w:hAnsiTheme="majorBidi" w:cstheme="majorBidi"/>
          <w:noProof/>
          <w:sz w:val="24"/>
          <w:szCs w:val="24"/>
        </w:rPr>
        <w:t xml:space="preserve">at different sections of the pipe with different insert </w:t>
      </w:r>
      <w:r w:rsidR="006D3313" w:rsidRPr="00F02BF0">
        <w:rPr>
          <w:rFonts w:asciiTheme="majorBidi" w:hAnsiTheme="majorBidi" w:cstheme="majorBidi"/>
          <w:noProof/>
          <w:sz w:val="24"/>
          <w:szCs w:val="24"/>
        </w:rPr>
        <w:t xml:space="preserve">models </w:t>
      </w:r>
      <w:r w:rsidR="00EE367C" w:rsidRPr="00F02BF0">
        <w:rPr>
          <w:rFonts w:asciiTheme="majorBidi" w:hAnsiTheme="majorBidi" w:cstheme="majorBidi"/>
          <w:noProof/>
          <w:sz w:val="24"/>
          <w:szCs w:val="24"/>
        </w:rPr>
        <w:t xml:space="preserve">against </w:t>
      </w:r>
      <w:r w:rsidR="006D3313" w:rsidRPr="00F02BF0">
        <w:rPr>
          <w:rFonts w:asciiTheme="majorBidi" w:hAnsiTheme="majorBidi" w:cstheme="majorBidi"/>
          <w:noProof/>
          <w:sz w:val="24"/>
          <w:szCs w:val="24"/>
        </w:rPr>
        <w:t xml:space="preserve"> to the </w:t>
      </w:r>
      <w:r w:rsidR="00A7557C" w:rsidRPr="00F02BF0">
        <w:rPr>
          <w:rFonts w:asciiTheme="majorBidi" w:hAnsiTheme="majorBidi" w:cstheme="majorBidi"/>
          <w:noProof/>
          <w:sz w:val="24"/>
          <w:szCs w:val="24"/>
        </w:rPr>
        <w:t xml:space="preserve">static pressure for the </w:t>
      </w:r>
      <w:r w:rsidR="006D3313" w:rsidRPr="00F02BF0">
        <w:rPr>
          <w:rFonts w:asciiTheme="majorBidi" w:hAnsiTheme="majorBidi" w:cstheme="majorBidi"/>
          <w:noProof/>
          <w:sz w:val="24"/>
          <w:szCs w:val="24"/>
        </w:rPr>
        <w:t>tube</w:t>
      </w:r>
      <w:r w:rsidR="00A7557C" w:rsidRPr="00F02BF0">
        <w:rPr>
          <w:rFonts w:asciiTheme="majorBidi" w:hAnsiTheme="majorBidi" w:cstheme="majorBidi"/>
          <w:noProof/>
          <w:sz w:val="24"/>
          <w:szCs w:val="24"/>
        </w:rPr>
        <w:t xml:space="preserve"> without inserts</w:t>
      </w:r>
      <w:r w:rsidR="006D3313" w:rsidRPr="00F02BF0">
        <w:rPr>
          <w:rFonts w:asciiTheme="majorBidi" w:hAnsiTheme="majorBidi" w:cstheme="majorBidi"/>
          <w:noProof/>
          <w:sz w:val="24"/>
          <w:szCs w:val="24"/>
        </w:rPr>
        <w:t xml:space="preserve">. It is clear from table </w:t>
      </w:r>
      <w:r w:rsidR="00EB746B" w:rsidRPr="00F02BF0">
        <w:rPr>
          <w:rFonts w:asciiTheme="majorBidi" w:hAnsiTheme="majorBidi" w:cstheme="majorBidi"/>
          <w:noProof/>
          <w:sz w:val="24"/>
          <w:szCs w:val="24"/>
        </w:rPr>
        <w:t xml:space="preserve">6 </w:t>
      </w:r>
      <w:r w:rsidR="006D3313" w:rsidRPr="00F02BF0">
        <w:rPr>
          <w:rFonts w:asciiTheme="majorBidi" w:hAnsiTheme="majorBidi" w:cstheme="majorBidi"/>
          <w:noProof/>
          <w:sz w:val="24"/>
          <w:szCs w:val="24"/>
        </w:rPr>
        <w:t xml:space="preserve">that the static pressure </w:t>
      </w:r>
      <w:bookmarkStart w:id="6" w:name="_Hlk7113981"/>
      <w:r w:rsidR="006D3313" w:rsidRPr="00F02BF0">
        <w:rPr>
          <w:rFonts w:asciiTheme="majorBidi" w:hAnsiTheme="majorBidi" w:cstheme="majorBidi"/>
          <w:noProof/>
          <w:sz w:val="24"/>
          <w:szCs w:val="24"/>
        </w:rPr>
        <w:t xml:space="preserve">values and pressure </w:t>
      </w:r>
      <w:r w:rsidR="009907D3" w:rsidRPr="00F02BF0">
        <w:rPr>
          <w:rFonts w:asciiTheme="majorBidi" w:hAnsiTheme="majorBidi" w:cstheme="majorBidi"/>
          <w:noProof/>
          <w:sz w:val="24"/>
          <w:szCs w:val="24"/>
        </w:rPr>
        <w:t>drop</w:t>
      </w:r>
      <w:r w:rsidR="00EE367C" w:rsidRPr="00F02BF0">
        <w:rPr>
          <w:rFonts w:asciiTheme="majorBidi" w:hAnsiTheme="majorBidi" w:cstheme="majorBidi"/>
          <w:noProof/>
          <w:sz w:val="24"/>
          <w:szCs w:val="24"/>
        </w:rPr>
        <w:t>s</w:t>
      </w:r>
      <w:r w:rsidR="009907D3" w:rsidRPr="00F02BF0">
        <w:rPr>
          <w:rFonts w:asciiTheme="majorBidi" w:hAnsiTheme="majorBidi" w:cstheme="majorBidi"/>
          <w:noProof/>
          <w:sz w:val="24"/>
          <w:szCs w:val="24"/>
        </w:rPr>
        <w:t xml:space="preserve"> are greater </w:t>
      </w:r>
      <w:r w:rsidR="006D3313" w:rsidRPr="00F02BF0">
        <w:rPr>
          <w:rFonts w:asciiTheme="majorBidi" w:hAnsiTheme="majorBidi" w:cstheme="majorBidi"/>
          <w:noProof/>
          <w:sz w:val="24"/>
          <w:szCs w:val="24"/>
        </w:rPr>
        <w:t xml:space="preserve">with the twisted-tape inserts than the static pressure values and </w:t>
      </w:r>
      <w:r w:rsidR="00EE367C" w:rsidRPr="00F02BF0">
        <w:rPr>
          <w:rFonts w:asciiTheme="majorBidi" w:hAnsiTheme="majorBidi" w:cstheme="majorBidi"/>
          <w:noProof/>
          <w:sz w:val="24"/>
          <w:szCs w:val="24"/>
        </w:rPr>
        <w:t xml:space="preserve">pressure </w:t>
      </w:r>
      <w:r w:rsidR="006D3313" w:rsidRPr="00F02BF0">
        <w:rPr>
          <w:rFonts w:asciiTheme="majorBidi" w:hAnsiTheme="majorBidi" w:cstheme="majorBidi"/>
          <w:noProof/>
          <w:sz w:val="24"/>
          <w:szCs w:val="24"/>
        </w:rPr>
        <w:t>drop</w:t>
      </w:r>
      <w:r w:rsidR="00EE367C" w:rsidRPr="00F02BF0">
        <w:rPr>
          <w:rFonts w:asciiTheme="majorBidi" w:hAnsiTheme="majorBidi" w:cstheme="majorBidi"/>
          <w:noProof/>
          <w:sz w:val="24"/>
          <w:szCs w:val="24"/>
        </w:rPr>
        <w:t>s</w:t>
      </w:r>
      <w:r w:rsidR="006D3313" w:rsidRPr="00F02BF0">
        <w:rPr>
          <w:rFonts w:asciiTheme="majorBidi" w:hAnsiTheme="majorBidi" w:cstheme="majorBidi"/>
          <w:noProof/>
          <w:sz w:val="24"/>
          <w:szCs w:val="24"/>
        </w:rPr>
        <w:t xml:space="preserve"> ob</w:t>
      </w:r>
      <w:r w:rsidR="00815EAE" w:rsidRPr="00F02BF0">
        <w:rPr>
          <w:rFonts w:asciiTheme="majorBidi" w:hAnsiTheme="majorBidi" w:cstheme="majorBidi"/>
          <w:noProof/>
          <w:sz w:val="24"/>
          <w:szCs w:val="24"/>
        </w:rPr>
        <w:t>ta</w:t>
      </w:r>
      <w:r w:rsidR="006D3313" w:rsidRPr="00F02BF0">
        <w:rPr>
          <w:rFonts w:asciiTheme="majorBidi" w:hAnsiTheme="majorBidi" w:cstheme="majorBidi"/>
          <w:noProof/>
          <w:sz w:val="24"/>
          <w:szCs w:val="24"/>
        </w:rPr>
        <w:t xml:space="preserve">ined for the pipe without the inserts. </w:t>
      </w:r>
      <w:bookmarkEnd w:id="6"/>
      <w:r w:rsidR="006D3313" w:rsidRPr="00F02BF0">
        <w:rPr>
          <w:rFonts w:asciiTheme="majorBidi" w:hAnsiTheme="majorBidi" w:cstheme="majorBidi"/>
          <w:noProof/>
          <w:sz w:val="24"/>
          <w:szCs w:val="24"/>
        </w:rPr>
        <w:t xml:space="preserve"> </w:t>
      </w:r>
      <w:r w:rsidR="009907D3" w:rsidRPr="00F02BF0">
        <w:rPr>
          <w:rFonts w:asciiTheme="majorBidi" w:hAnsiTheme="majorBidi" w:cstheme="majorBidi"/>
          <w:noProof/>
          <w:sz w:val="24"/>
          <w:szCs w:val="24"/>
        </w:rPr>
        <w:t>M</w:t>
      </w:r>
      <w:r w:rsidR="0002791F" w:rsidRPr="00F02BF0">
        <w:rPr>
          <w:rFonts w:asciiTheme="majorBidi" w:hAnsiTheme="majorBidi" w:cstheme="majorBidi"/>
          <w:noProof/>
          <w:sz w:val="24"/>
          <w:szCs w:val="24"/>
        </w:rPr>
        <w:t xml:space="preserve">odel 1 static pressure drop </w:t>
      </w:r>
      <w:r w:rsidR="006D3313" w:rsidRPr="00F02BF0">
        <w:rPr>
          <w:rFonts w:asciiTheme="majorBidi" w:hAnsiTheme="majorBidi" w:cstheme="majorBidi"/>
          <w:noProof/>
          <w:sz w:val="24"/>
          <w:szCs w:val="24"/>
        </w:rPr>
        <w:t xml:space="preserve">of </w:t>
      </w:r>
      <w:r w:rsidR="0002791F" w:rsidRPr="00F02BF0">
        <w:rPr>
          <w:rFonts w:asciiTheme="majorBidi" w:hAnsiTheme="majorBidi" w:cstheme="majorBidi"/>
          <w:noProof/>
          <w:sz w:val="24"/>
          <w:szCs w:val="24"/>
        </w:rPr>
        <w:t>50.15 Pa between sections S1 and S7 com</w:t>
      </w:r>
      <w:r w:rsidR="00815EAE" w:rsidRPr="00F02BF0">
        <w:rPr>
          <w:rFonts w:asciiTheme="majorBidi" w:hAnsiTheme="majorBidi" w:cstheme="majorBidi"/>
          <w:noProof/>
          <w:sz w:val="24"/>
          <w:szCs w:val="24"/>
        </w:rPr>
        <w:t>pa</w:t>
      </w:r>
      <w:r w:rsidR="0002791F" w:rsidRPr="00F02BF0">
        <w:rPr>
          <w:rFonts w:asciiTheme="majorBidi" w:hAnsiTheme="majorBidi" w:cstheme="majorBidi"/>
          <w:noProof/>
          <w:sz w:val="24"/>
          <w:szCs w:val="24"/>
        </w:rPr>
        <w:t xml:space="preserve">red to 24.42 Pa </w:t>
      </w:r>
      <w:r w:rsidR="003101AC" w:rsidRPr="00F02BF0">
        <w:rPr>
          <w:rFonts w:asciiTheme="majorBidi" w:hAnsiTheme="majorBidi" w:cstheme="majorBidi"/>
          <w:noProof/>
          <w:sz w:val="24"/>
          <w:szCs w:val="24"/>
        </w:rPr>
        <w:t>ob</w:t>
      </w:r>
      <w:r w:rsidR="00815EAE" w:rsidRPr="00F02BF0">
        <w:rPr>
          <w:rFonts w:asciiTheme="majorBidi" w:hAnsiTheme="majorBidi" w:cstheme="majorBidi"/>
          <w:noProof/>
          <w:sz w:val="24"/>
          <w:szCs w:val="24"/>
        </w:rPr>
        <w:t>ta</w:t>
      </w:r>
      <w:r w:rsidR="003101AC" w:rsidRPr="00F02BF0">
        <w:rPr>
          <w:rFonts w:asciiTheme="majorBidi" w:hAnsiTheme="majorBidi" w:cstheme="majorBidi"/>
          <w:noProof/>
          <w:sz w:val="24"/>
          <w:szCs w:val="24"/>
        </w:rPr>
        <w:t>ined for the pipe with</w:t>
      </w:r>
      <w:r w:rsidR="00FD758C" w:rsidRPr="00F02BF0">
        <w:rPr>
          <w:rFonts w:asciiTheme="majorBidi" w:hAnsiTheme="majorBidi" w:cstheme="majorBidi"/>
          <w:noProof/>
          <w:sz w:val="24"/>
          <w:szCs w:val="24"/>
        </w:rPr>
        <w:t>out</w:t>
      </w:r>
      <w:r w:rsidR="003101AC" w:rsidRPr="00F02BF0">
        <w:rPr>
          <w:rFonts w:asciiTheme="majorBidi" w:hAnsiTheme="majorBidi" w:cstheme="majorBidi"/>
          <w:noProof/>
          <w:sz w:val="24"/>
          <w:szCs w:val="24"/>
        </w:rPr>
        <w:t xml:space="preserve"> the twisted-tape inserts. This </w:t>
      </w:r>
      <w:r w:rsidR="00EE367C" w:rsidRPr="00F02BF0">
        <w:rPr>
          <w:rFonts w:asciiTheme="majorBidi" w:hAnsiTheme="majorBidi" w:cstheme="majorBidi"/>
          <w:noProof/>
          <w:sz w:val="24"/>
          <w:szCs w:val="24"/>
        </w:rPr>
        <w:t xml:space="preserve">equates to </w:t>
      </w:r>
      <w:r w:rsidR="003101AC" w:rsidRPr="00F02BF0">
        <w:rPr>
          <w:rFonts w:asciiTheme="majorBidi" w:hAnsiTheme="majorBidi" w:cstheme="majorBidi"/>
          <w:noProof/>
          <w:sz w:val="24"/>
          <w:szCs w:val="24"/>
        </w:rPr>
        <w:t>almost 2 f</w:t>
      </w:r>
      <w:r w:rsidR="007D70AE" w:rsidRPr="00F02BF0">
        <w:rPr>
          <w:rFonts w:asciiTheme="majorBidi" w:hAnsiTheme="majorBidi" w:cstheme="majorBidi"/>
          <w:noProof/>
          <w:sz w:val="24"/>
          <w:szCs w:val="24"/>
        </w:rPr>
        <w:t>o</w:t>
      </w:r>
      <w:r w:rsidR="003101AC" w:rsidRPr="00F02BF0">
        <w:rPr>
          <w:rFonts w:asciiTheme="majorBidi" w:hAnsiTheme="majorBidi" w:cstheme="majorBidi"/>
          <w:noProof/>
          <w:sz w:val="24"/>
          <w:szCs w:val="24"/>
        </w:rPr>
        <w:t xml:space="preserve">ld </w:t>
      </w:r>
      <w:r w:rsidR="000E11E8" w:rsidRPr="00F02BF0">
        <w:rPr>
          <w:rFonts w:asciiTheme="majorBidi" w:hAnsiTheme="majorBidi" w:cstheme="majorBidi"/>
          <w:noProof/>
          <w:sz w:val="24"/>
          <w:szCs w:val="24"/>
        </w:rPr>
        <w:t xml:space="preserve">increase </w:t>
      </w:r>
      <w:r w:rsidR="003101AC" w:rsidRPr="00F02BF0">
        <w:rPr>
          <w:rFonts w:asciiTheme="majorBidi" w:hAnsiTheme="majorBidi" w:cstheme="majorBidi"/>
          <w:noProof/>
          <w:sz w:val="24"/>
          <w:szCs w:val="24"/>
        </w:rPr>
        <w:t xml:space="preserve">in </w:t>
      </w:r>
      <w:r w:rsidR="000E11E8" w:rsidRPr="00F02BF0">
        <w:rPr>
          <w:rFonts w:asciiTheme="majorBidi" w:hAnsiTheme="majorBidi" w:cstheme="majorBidi"/>
          <w:noProof/>
          <w:sz w:val="24"/>
          <w:szCs w:val="24"/>
        </w:rPr>
        <w:t xml:space="preserve">the </w:t>
      </w:r>
      <w:r w:rsidR="003101AC" w:rsidRPr="00F02BF0">
        <w:rPr>
          <w:rFonts w:asciiTheme="majorBidi" w:hAnsiTheme="majorBidi" w:cstheme="majorBidi"/>
          <w:noProof/>
          <w:sz w:val="24"/>
          <w:szCs w:val="24"/>
        </w:rPr>
        <w:t xml:space="preserve">pressure </w:t>
      </w:r>
      <w:r w:rsidR="000E11E8" w:rsidRPr="00F02BF0">
        <w:rPr>
          <w:rFonts w:asciiTheme="majorBidi" w:hAnsiTheme="majorBidi" w:cstheme="majorBidi"/>
          <w:noProof/>
          <w:sz w:val="24"/>
          <w:szCs w:val="24"/>
        </w:rPr>
        <w:t xml:space="preserve">drop </w:t>
      </w:r>
      <w:r w:rsidR="003101AC" w:rsidRPr="00F02BF0">
        <w:rPr>
          <w:rFonts w:asciiTheme="majorBidi" w:hAnsiTheme="majorBidi" w:cstheme="majorBidi"/>
          <w:noProof/>
          <w:sz w:val="24"/>
          <w:szCs w:val="24"/>
        </w:rPr>
        <w:t xml:space="preserve">along length of the pipe. </w:t>
      </w:r>
      <w:r w:rsidR="00064B38" w:rsidRPr="00F02BF0">
        <w:rPr>
          <w:rFonts w:asciiTheme="majorBidi" w:hAnsiTheme="majorBidi" w:cstheme="majorBidi"/>
          <w:noProof/>
          <w:sz w:val="24"/>
          <w:szCs w:val="24"/>
        </w:rPr>
        <w:t>Similarly, f</w:t>
      </w:r>
      <w:r w:rsidR="003101AC" w:rsidRPr="00F02BF0">
        <w:rPr>
          <w:rFonts w:asciiTheme="majorBidi" w:hAnsiTheme="majorBidi" w:cstheme="majorBidi"/>
          <w:noProof/>
          <w:sz w:val="24"/>
          <w:szCs w:val="24"/>
        </w:rPr>
        <w:t xml:space="preserve">or models </w:t>
      </w:r>
      <w:r w:rsidR="0002791F" w:rsidRPr="00F02BF0">
        <w:rPr>
          <w:rFonts w:asciiTheme="majorBidi" w:hAnsiTheme="majorBidi" w:cstheme="majorBidi"/>
          <w:noProof/>
          <w:sz w:val="24"/>
          <w:szCs w:val="24"/>
        </w:rPr>
        <w:t>2, 3</w:t>
      </w:r>
      <w:r w:rsidR="00815EAE" w:rsidRPr="00F02BF0">
        <w:rPr>
          <w:rFonts w:asciiTheme="majorBidi" w:hAnsiTheme="majorBidi" w:cstheme="majorBidi"/>
          <w:noProof/>
          <w:sz w:val="24"/>
          <w:szCs w:val="24"/>
        </w:rPr>
        <w:t>,</w:t>
      </w:r>
      <w:r w:rsidR="0002791F" w:rsidRPr="00F02BF0">
        <w:rPr>
          <w:rFonts w:asciiTheme="majorBidi" w:hAnsiTheme="majorBidi" w:cstheme="majorBidi"/>
          <w:noProof/>
          <w:sz w:val="24"/>
          <w:szCs w:val="24"/>
        </w:rPr>
        <w:t xml:space="preserve"> and 4 </w:t>
      </w:r>
      <w:r w:rsidR="003101AC" w:rsidRPr="00F02BF0">
        <w:rPr>
          <w:rFonts w:asciiTheme="majorBidi" w:hAnsiTheme="majorBidi" w:cstheme="majorBidi"/>
          <w:noProof/>
          <w:sz w:val="24"/>
          <w:szCs w:val="24"/>
        </w:rPr>
        <w:t>th</w:t>
      </w:r>
      <w:r w:rsidR="00815EAE" w:rsidRPr="00F02BF0">
        <w:rPr>
          <w:rFonts w:asciiTheme="majorBidi" w:hAnsiTheme="majorBidi" w:cstheme="majorBidi"/>
          <w:noProof/>
          <w:sz w:val="24"/>
          <w:szCs w:val="24"/>
        </w:rPr>
        <w:t>e</w:t>
      </w:r>
      <w:r w:rsidR="0002791F" w:rsidRPr="00F02BF0">
        <w:rPr>
          <w:rFonts w:asciiTheme="majorBidi" w:hAnsiTheme="majorBidi" w:cstheme="majorBidi"/>
          <w:noProof/>
          <w:sz w:val="24"/>
          <w:szCs w:val="24"/>
        </w:rPr>
        <w:t xml:space="preserve"> statics pressure</w:t>
      </w:r>
      <w:r w:rsidR="003101AC" w:rsidRPr="00F02BF0">
        <w:rPr>
          <w:rFonts w:asciiTheme="majorBidi" w:hAnsiTheme="majorBidi" w:cstheme="majorBidi"/>
          <w:noProof/>
          <w:sz w:val="24"/>
          <w:szCs w:val="24"/>
        </w:rPr>
        <w:t xml:space="preserve"> drop</w:t>
      </w:r>
      <w:r w:rsidR="000E11E8" w:rsidRPr="00F02BF0">
        <w:rPr>
          <w:rFonts w:asciiTheme="majorBidi" w:hAnsiTheme="majorBidi" w:cstheme="majorBidi"/>
          <w:noProof/>
          <w:sz w:val="24"/>
          <w:szCs w:val="24"/>
        </w:rPr>
        <w:t>s</w:t>
      </w:r>
      <w:r w:rsidR="003101AC" w:rsidRPr="00F02BF0">
        <w:rPr>
          <w:rFonts w:asciiTheme="majorBidi" w:hAnsiTheme="majorBidi" w:cstheme="majorBidi"/>
          <w:noProof/>
          <w:sz w:val="24"/>
          <w:szCs w:val="24"/>
        </w:rPr>
        <w:t xml:space="preserve"> along the length of the pipe were </w:t>
      </w:r>
      <w:r w:rsidR="0002791F" w:rsidRPr="00F02BF0">
        <w:rPr>
          <w:rFonts w:asciiTheme="majorBidi" w:hAnsiTheme="majorBidi" w:cstheme="majorBidi"/>
          <w:noProof/>
          <w:sz w:val="24"/>
          <w:szCs w:val="24"/>
        </w:rPr>
        <w:t>58.72, 63.24</w:t>
      </w:r>
      <w:r w:rsidR="00815EAE" w:rsidRPr="00F02BF0">
        <w:rPr>
          <w:rFonts w:asciiTheme="majorBidi" w:hAnsiTheme="majorBidi" w:cstheme="majorBidi"/>
          <w:noProof/>
          <w:sz w:val="24"/>
          <w:szCs w:val="24"/>
        </w:rPr>
        <w:t>,</w:t>
      </w:r>
      <w:r w:rsidR="0002791F" w:rsidRPr="00F02BF0">
        <w:rPr>
          <w:rFonts w:asciiTheme="majorBidi" w:hAnsiTheme="majorBidi" w:cstheme="majorBidi"/>
          <w:noProof/>
          <w:sz w:val="24"/>
          <w:szCs w:val="24"/>
        </w:rPr>
        <w:t xml:space="preserve"> and 65.17</w:t>
      </w:r>
      <w:r w:rsidR="00FD758C" w:rsidRPr="00F02BF0">
        <w:rPr>
          <w:rFonts w:asciiTheme="majorBidi" w:hAnsiTheme="majorBidi" w:cstheme="majorBidi"/>
          <w:noProof/>
          <w:sz w:val="24"/>
          <w:szCs w:val="24"/>
        </w:rPr>
        <w:t xml:space="preserve"> Pa</w:t>
      </w:r>
      <w:r w:rsidR="00C61B42" w:rsidRPr="00F02BF0">
        <w:rPr>
          <w:rFonts w:asciiTheme="majorBidi" w:hAnsiTheme="majorBidi" w:cstheme="majorBidi"/>
          <w:noProof/>
          <w:sz w:val="24"/>
          <w:szCs w:val="24"/>
        </w:rPr>
        <w:t>,</w:t>
      </w:r>
      <w:r w:rsidR="0002791F" w:rsidRPr="00F02BF0">
        <w:rPr>
          <w:rFonts w:asciiTheme="majorBidi" w:hAnsiTheme="majorBidi" w:cstheme="majorBidi"/>
          <w:noProof/>
          <w:sz w:val="24"/>
          <w:szCs w:val="24"/>
        </w:rPr>
        <w:t xml:space="preserve"> respectively. </w:t>
      </w:r>
      <w:r w:rsidR="003101AC" w:rsidRPr="00F02BF0">
        <w:rPr>
          <w:rFonts w:asciiTheme="majorBidi" w:hAnsiTheme="majorBidi" w:cstheme="majorBidi"/>
          <w:noProof/>
          <w:sz w:val="24"/>
          <w:szCs w:val="24"/>
        </w:rPr>
        <w:t xml:space="preserve"> </w:t>
      </w:r>
    </w:p>
    <w:p w14:paraId="5FE36979" w14:textId="3DD9831A" w:rsidR="00395C9F" w:rsidRPr="00F02BF0" w:rsidRDefault="008A7B00" w:rsidP="007D1E32">
      <w:pPr>
        <w:spacing w:after="0" w:line="240" w:lineRule="auto"/>
        <w:ind w:right="-58"/>
        <w:jc w:val="center"/>
        <w:rPr>
          <w:rFonts w:asciiTheme="majorBidi" w:hAnsiTheme="majorBidi" w:cstheme="majorBidi"/>
          <w:noProof/>
          <w:sz w:val="24"/>
          <w:szCs w:val="24"/>
        </w:rPr>
      </w:pPr>
      <w:r w:rsidRPr="00F02BF0">
        <w:rPr>
          <w:rFonts w:asciiTheme="majorBidi" w:hAnsiTheme="majorBidi" w:cstheme="majorBidi"/>
          <w:noProof/>
          <w:sz w:val="24"/>
          <w:szCs w:val="24"/>
        </w:rPr>
        <w:t xml:space="preserve">Table </w:t>
      </w:r>
      <w:r w:rsidR="00EF1253" w:rsidRPr="00F02BF0">
        <w:rPr>
          <w:rFonts w:asciiTheme="majorBidi" w:hAnsiTheme="majorBidi" w:cstheme="majorBidi"/>
          <w:noProof/>
          <w:sz w:val="24"/>
          <w:szCs w:val="24"/>
        </w:rPr>
        <w:t>6</w:t>
      </w:r>
      <w:r w:rsidRPr="00F02BF0">
        <w:rPr>
          <w:rFonts w:asciiTheme="majorBidi" w:hAnsiTheme="majorBidi" w:cstheme="majorBidi"/>
          <w:noProof/>
          <w:sz w:val="24"/>
          <w:szCs w:val="24"/>
        </w:rPr>
        <w:t xml:space="preserve">: </w:t>
      </w:r>
      <w:r w:rsidR="00EE367C" w:rsidRPr="00F02BF0">
        <w:rPr>
          <w:rFonts w:asciiTheme="majorBidi" w:hAnsiTheme="majorBidi" w:cstheme="majorBidi"/>
          <w:noProof/>
          <w:sz w:val="24"/>
          <w:szCs w:val="24"/>
        </w:rPr>
        <w:t>Comparison of the s</w:t>
      </w:r>
      <w:r w:rsidR="003101AC" w:rsidRPr="00F02BF0">
        <w:rPr>
          <w:rFonts w:asciiTheme="majorBidi" w:hAnsiTheme="majorBidi" w:cstheme="majorBidi"/>
          <w:noProof/>
          <w:sz w:val="24"/>
          <w:szCs w:val="24"/>
        </w:rPr>
        <w:t xml:space="preserve">tatic </w:t>
      </w:r>
      <w:r w:rsidR="00EE367C" w:rsidRPr="00F02BF0">
        <w:rPr>
          <w:rFonts w:asciiTheme="majorBidi" w:hAnsiTheme="majorBidi" w:cstheme="majorBidi"/>
          <w:noProof/>
          <w:sz w:val="24"/>
          <w:szCs w:val="24"/>
        </w:rPr>
        <w:t xml:space="preserve">pressure </w:t>
      </w:r>
      <w:r w:rsidR="00FF50EE" w:rsidRPr="00F02BF0">
        <w:rPr>
          <w:rFonts w:asciiTheme="majorBidi" w:hAnsiTheme="majorBidi" w:cstheme="majorBidi"/>
          <w:noProof/>
          <w:sz w:val="24"/>
          <w:szCs w:val="24"/>
        </w:rPr>
        <w:t xml:space="preserve">results </w:t>
      </w:r>
      <w:r w:rsidR="003101AC" w:rsidRPr="00F02BF0">
        <w:rPr>
          <w:rFonts w:asciiTheme="majorBidi" w:hAnsiTheme="majorBidi" w:cstheme="majorBidi"/>
          <w:noProof/>
          <w:sz w:val="24"/>
          <w:szCs w:val="24"/>
        </w:rPr>
        <w:t xml:space="preserve">obtained with </w:t>
      </w:r>
      <w:r w:rsidR="009A2971" w:rsidRPr="00F02BF0">
        <w:rPr>
          <w:rFonts w:asciiTheme="majorBidi" w:hAnsiTheme="majorBidi" w:cstheme="majorBidi"/>
          <w:noProof/>
          <w:sz w:val="24"/>
          <w:szCs w:val="24"/>
        </w:rPr>
        <w:t xml:space="preserve">different models of </w:t>
      </w:r>
      <w:r w:rsidR="003101AC" w:rsidRPr="00F02BF0">
        <w:rPr>
          <w:rFonts w:asciiTheme="majorBidi" w:hAnsiTheme="majorBidi" w:cstheme="majorBidi"/>
          <w:noProof/>
          <w:sz w:val="24"/>
          <w:szCs w:val="24"/>
        </w:rPr>
        <w:t>twisted</w:t>
      </w:r>
      <w:r w:rsidR="00EE367C" w:rsidRPr="00F02BF0">
        <w:rPr>
          <w:rFonts w:asciiTheme="majorBidi" w:hAnsiTheme="majorBidi" w:cstheme="majorBidi"/>
          <w:noProof/>
          <w:sz w:val="24"/>
          <w:szCs w:val="24"/>
        </w:rPr>
        <w:t>-</w:t>
      </w:r>
      <w:r w:rsidR="003101AC" w:rsidRPr="00F02BF0">
        <w:rPr>
          <w:rFonts w:asciiTheme="majorBidi" w:hAnsiTheme="majorBidi" w:cstheme="majorBidi"/>
          <w:noProof/>
          <w:sz w:val="24"/>
          <w:szCs w:val="24"/>
        </w:rPr>
        <w:t>tape insert</w:t>
      </w:r>
      <w:r w:rsidR="009A2971" w:rsidRPr="00F02BF0">
        <w:rPr>
          <w:rFonts w:asciiTheme="majorBidi" w:hAnsiTheme="majorBidi" w:cstheme="majorBidi"/>
          <w:noProof/>
          <w:sz w:val="24"/>
          <w:szCs w:val="24"/>
        </w:rPr>
        <w:t>s</w:t>
      </w:r>
      <w:r w:rsidR="003101AC" w:rsidRPr="00F02BF0">
        <w:rPr>
          <w:rFonts w:asciiTheme="majorBidi" w:hAnsiTheme="majorBidi" w:cstheme="majorBidi"/>
          <w:noProof/>
          <w:sz w:val="24"/>
          <w:szCs w:val="24"/>
        </w:rPr>
        <w:t xml:space="preserve"> in </w:t>
      </w:r>
      <w:r w:rsidR="009A2971" w:rsidRPr="00F02BF0">
        <w:rPr>
          <w:rFonts w:asciiTheme="majorBidi" w:hAnsiTheme="majorBidi" w:cstheme="majorBidi"/>
          <w:noProof/>
          <w:sz w:val="24"/>
          <w:szCs w:val="24"/>
        </w:rPr>
        <w:t xml:space="preserve">the </w:t>
      </w:r>
      <w:r w:rsidRPr="00F02BF0">
        <w:rPr>
          <w:rFonts w:asciiTheme="majorBidi" w:hAnsiTheme="majorBidi" w:cstheme="majorBidi"/>
          <w:noProof/>
          <w:sz w:val="24"/>
          <w:szCs w:val="24"/>
        </w:rPr>
        <w:t>pipe</w:t>
      </w:r>
      <w:r w:rsidR="009A2971" w:rsidRPr="00F02BF0">
        <w:rPr>
          <w:rFonts w:asciiTheme="majorBidi" w:hAnsiTheme="majorBidi" w:cstheme="majorBidi"/>
          <w:noProof/>
          <w:sz w:val="24"/>
          <w:szCs w:val="24"/>
        </w:rPr>
        <w:t xml:space="preserve"> at flow rate of 0.56 (Litre/min)</w:t>
      </w:r>
      <w:r w:rsidR="00EE367C" w:rsidRPr="00F02BF0">
        <w:rPr>
          <w:rFonts w:asciiTheme="majorBidi" w:hAnsiTheme="majorBidi" w:cstheme="majorBidi"/>
          <w:noProof/>
          <w:sz w:val="24"/>
          <w:szCs w:val="24"/>
        </w:rPr>
        <w:t xml:space="preserve"> against that ob</w:t>
      </w:r>
      <w:r w:rsidR="00703F84" w:rsidRPr="00F02BF0">
        <w:rPr>
          <w:rFonts w:asciiTheme="majorBidi" w:hAnsiTheme="majorBidi" w:cstheme="majorBidi"/>
          <w:noProof/>
          <w:sz w:val="24"/>
          <w:szCs w:val="24"/>
        </w:rPr>
        <w:t xml:space="preserve">tained </w:t>
      </w:r>
      <w:r w:rsidR="00EE367C" w:rsidRPr="00F02BF0">
        <w:rPr>
          <w:rFonts w:asciiTheme="majorBidi" w:hAnsiTheme="majorBidi" w:cstheme="majorBidi"/>
          <w:noProof/>
          <w:sz w:val="24"/>
          <w:szCs w:val="24"/>
        </w:rPr>
        <w:t>without Inserts</w:t>
      </w:r>
    </w:p>
    <w:tbl>
      <w:tblPr>
        <w:tblStyle w:val="TableGrid"/>
        <w:tblpPr w:leftFromText="181" w:rightFromText="181" w:vertAnchor="text" w:horzAnchor="margin" w:tblpY="39"/>
        <w:tblW w:w="8359" w:type="dxa"/>
        <w:tblLayout w:type="fixed"/>
        <w:tblLook w:val="04A0" w:firstRow="1" w:lastRow="0" w:firstColumn="1" w:lastColumn="0" w:noHBand="0" w:noVBand="1"/>
      </w:tblPr>
      <w:tblGrid>
        <w:gridCol w:w="846"/>
        <w:gridCol w:w="1417"/>
        <w:gridCol w:w="1843"/>
        <w:gridCol w:w="1418"/>
        <w:gridCol w:w="1417"/>
        <w:gridCol w:w="1418"/>
      </w:tblGrid>
      <w:tr w:rsidR="00EE367C" w:rsidRPr="00F02BF0" w14:paraId="6C0E3461" w14:textId="77777777" w:rsidTr="00EE367C">
        <w:tc>
          <w:tcPr>
            <w:tcW w:w="846" w:type="dxa"/>
            <w:tcBorders>
              <w:top w:val="single" w:sz="4" w:space="0" w:color="auto"/>
              <w:left w:val="single" w:sz="4" w:space="0" w:color="auto"/>
              <w:bottom w:val="single" w:sz="4" w:space="0" w:color="auto"/>
              <w:right w:val="single" w:sz="4" w:space="0" w:color="auto"/>
            </w:tcBorders>
            <w:hideMark/>
          </w:tcPr>
          <w:p w14:paraId="32522359" w14:textId="75F74CA1"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section</w:t>
            </w:r>
          </w:p>
        </w:tc>
        <w:tc>
          <w:tcPr>
            <w:tcW w:w="1417" w:type="dxa"/>
            <w:tcBorders>
              <w:top w:val="single" w:sz="4" w:space="0" w:color="auto"/>
              <w:left w:val="single" w:sz="4" w:space="0" w:color="auto"/>
              <w:bottom w:val="single" w:sz="4" w:space="0" w:color="auto"/>
              <w:right w:val="single" w:sz="4" w:space="0" w:color="auto"/>
            </w:tcBorders>
          </w:tcPr>
          <w:p w14:paraId="201D78E0" w14:textId="2C84E135"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Static Pressure</w:t>
            </w:r>
          </w:p>
        </w:tc>
        <w:tc>
          <w:tcPr>
            <w:tcW w:w="1843" w:type="dxa"/>
            <w:tcBorders>
              <w:top w:val="single" w:sz="4" w:space="0" w:color="auto"/>
              <w:left w:val="single" w:sz="4" w:space="0" w:color="auto"/>
              <w:bottom w:val="single" w:sz="4" w:space="0" w:color="auto"/>
              <w:right w:val="single" w:sz="4" w:space="0" w:color="auto"/>
            </w:tcBorders>
            <w:hideMark/>
          </w:tcPr>
          <w:p w14:paraId="1422D664" w14:textId="6B4062DC"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Static Pressure</w:t>
            </w:r>
          </w:p>
        </w:tc>
        <w:tc>
          <w:tcPr>
            <w:tcW w:w="1418" w:type="dxa"/>
            <w:tcBorders>
              <w:top w:val="single" w:sz="4" w:space="0" w:color="auto"/>
              <w:left w:val="single" w:sz="4" w:space="0" w:color="auto"/>
              <w:bottom w:val="single" w:sz="4" w:space="0" w:color="auto"/>
              <w:right w:val="single" w:sz="4" w:space="0" w:color="auto"/>
            </w:tcBorders>
          </w:tcPr>
          <w:p w14:paraId="421EE2EA"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Static Pressure</w:t>
            </w:r>
          </w:p>
        </w:tc>
        <w:tc>
          <w:tcPr>
            <w:tcW w:w="1417" w:type="dxa"/>
            <w:tcBorders>
              <w:top w:val="single" w:sz="4" w:space="0" w:color="auto"/>
              <w:left w:val="single" w:sz="4" w:space="0" w:color="auto"/>
              <w:bottom w:val="single" w:sz="4" w:space="0" w:color="auto"/>
              <w:right w:val="single" w:sz="4" w:space="0" w:color="auto"/>
            </w:tcBorders>
          </w:tcPr>
          <w:p w14:paraId="6A994AF6"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Static Pressure</w:t>
            </w:r>
          </w:p>
        </w:tc>
        <w:tc>
          <w:tcPr>
            <w:tcW w:w="1418" w:type="dxa"/>
            <w:tcBorders>
              <w:top w:val="single" w:sz="4" w:space="0" w:color="auto"/>
              <w:left w:val="single" w:sz="4" w:space="0" w:color="auto"/>
              <w:bottom w:val="single" w:sz="4" w:space="0" w:color="auto"/>
              <w:right w:val="single" w:sz="4" w:space="0" w:color="auto"/>
            </w:tcBorders>
          </w:tcPr>
          <w:p w14:paraId="76C338F1"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Static Pressure</w:t>
            </w:r>
          </w:p>
        </w:tc>
      </w:tr>
      <w:tr w:rsidR="00EE367C" w:rsidRPr="00F02BF0" w14:paraId="53FA5975" w14:textId="77777777" w:rsidTr="00EE367C">
        <w:trPr>
          <w:gridAfter w:val="4"/>
          <w:wAfter w:w="6096" w:type="dxa"/>
        </w:trPr>
        <w:tc>
          <w:tcPr>
            <w:tcW w:w="846" w:type="dxa"/>
            <w:tcBorders>
              <w:top w:val="single" w:sz="4" w:space="0" w:color="auto"/>
              <w:left w:val="single" w:sz="4" w:space="0" w:color="auto"/>
              <w:bottom w:val="single" w:sz="4" w:space="0" w:color="auto"/>
              <w:right w:val="single" w:sz="4" w:space="0" w:color="auto"/>
            </w:tcBorders>
            <w:hideMark/>
          </w:tcPr>
          <w:p w14:paraId="77FC6AAA"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5D224296" w14:textId="77777777" w:rsidR="00EE367C" w:rsidRPr="00F02BF0" w:rsidRDefault="00EE367C" w:rsidP="007D1E32">
            <w:pPr>
              <w:jc w:val="center"/>
              <w:rPr>
                <w:rFonts w:asciiTheme="majorBidi" w:hAnsiTheme="majorBidi" w:cstheme="majorBidi"/>
                <w:noProof/>
                <w:sz w:val="20"/>
                <w:szCs w:val="20"/>
              </w:rPr>
            </w:pPr>
          </w:p>
        </w:tc>
      </w:tr>
      <w:tr w:rsidR="00EE367C" w:rsidRPr="00F02BF0" w14:paraId="6FF9B43A" w14:textId="77777777" w:rsidTr="00EE367C">
        <w:tc>
          <w:tcPr>
            <w:tcW w:w="846" w:type="dxa"/>
            <w:tcBorders>
              <w:top w:val="single" w:sz="4" w:space="0" w:color="auto"/>
              <w:left w:val="single" w:sz="4" w:space="0" w:color="auto"/>
              <w:bottom w:val="single" w:sz="4" w:space="0" w:color="auto"/>
              <w:right w:val="single" w:sz="4" w:space="0" w:color="auto"/>
            </w:tcBorders>
          </w:tcPr>
          <w:p w14:paraId="4646C2F5" w14:textId="77777777" w:rsidR="00EE367C" w:rsidRPr="00F02BF0" w:rsidRDefault="00EE367C" w:rsidP="007D1E32">
            <w:pPr>
              <w:jc w:val="center"/>
              <w:rPr>
                <w:rFonts w:asciiTheme="majorBidi" w:hAnsiTheme="majorBidi" w:cstheme="majorBidi"/>
                <w:noProof/>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F2097E0" w14:textId="051C0A45"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 xml:space="preserve">Without  Insert </w:t>
            </w:r>
          </w:p>
        </w:tc>
        <w:tc>
          <w:tcPr>
            <w:tcW w:w="1843" w:type="dxa"/>
            <w:tcBorders>
              <w:top w:val="single" w:sz="4" w:space="0" w:color="auto"/>
              <w:left w:val="single" w:sz="4" w:space="0" w:color="auto"/>
              <w:bottom w:val="single" w:sz="4" w:space="0" w:color="auto"/>
              <w:right w:val="single" w:sz="4" w:space="0" w:color="auto"/>
            </w:tcBorders>
          </w:tcPr>
          <w:p w14:paraId="23B20899" w14:textId="09F4239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With Model-1 Insert</w:t>
            </w:r>
          </w:p>
        </w:tc>
        <w:tc>
          <w:tcPr>
            <w:tcW w:w="1418" w:type="dxa"/>
            <w:tcBorders>
              <w:top w:val="single" w:sz="4" w:space="0" w:color="auto"/>
              <w:left w:val="single" w:sz="4" w:space="0" w:color="auto"/>
              <w:bottom w:val="single" w:sz="4" w:space="0" w:color="auto"/>
              <w:right w:val="single" w:sz="4" w:space="0" w:color="auto"/>
            </w:tcBorders>
          </w:tcPr>
          <w:p w14:paraId="31881FC0" w14:textId="4BBDEDF0"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With Model-2  Insert</w:t>
            </w:r>
          </w:p>
        </w:tc>
        <w:tc>
          <w:tcPr>
            <w:tcW w:w="1417" w:type="dxa"/>
            <w:tcBorders>
              <w:top w:val="single" w:sz="4" w:space="0" w:color="auto"/>
              <w:left w:val="single" w:sz="4" w:space="0" w:color="auto"/>
              <w:bottom w:val="single" w:sz="4" w:space="0" w:color="auto"/>
              <w:right w:val="single" w:sz="4" w:space="0" w:color="auto"/>
            </w:tcBorders>
          </w:tcPr>
          <w:p w14:paraId="2732E1C3" w14:textId="4341B50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With Model-3  Insert</w:t>
            </w:r>
          </w:p>
        </w:tc>
        <w:tc>
          <w:tcPr>
            <w:tcW w:w="1418" w:type="dxa"/>
            <w:tcBorders>
              <w:top w:val="single" w:sz="4" w:space="0" w:color="auto"/>
              <w:left w:val="single" w:sz="4" w:space="0" w:color="auto"/>
              <w:bottom w:val="single" w:sz="4" w:space="0" w:color="auto"/>
              <w:right w:val="single" w:sz="4" w:space="0" w:color="auto"/>
            </w:tcBorders>
          </w:tcPr>
          <w:p w14:paraId="696B2E96" w14:textId="16DF839F"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With Model-4  Insert</w:t>
            </w:r>
          </w:p>
        </w:tc>
      </w:tr>
      <w:tr w:rsidR="00EE367C" w:rsidRPr="00F02BF0" w14:paraId="3FA3A11E" w14:textId="77777777" w:rsidTr="00EE367C">
        <w:tc>
          <w:tcPr>
            <w:tcW w:w="846" w:type="dxa"/>
            <w:tcBorders>
              <w:top w:val="single" w:sz="4" w:space="0" w:color="auto"/>
              <w:left w:val="single" w:sz="4" w:space="0" w:color="auto"/>
              <w:bottom w:val="single" w:sz="4" w:space="0" w:color="auto"/>
              <w:right w:val="single" w:sz="4" w:space="0" w:color="auto"/>
            </w:tcBorders>
            <w:hideMark/>
          </w:tcPr>
          <w:p w14:paraId="598400AB"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S1</w:t>
            </w:r>
          </w:p>
        </w:tc>
        <w:tc>
          <w:tcPr>
            <w:tcW w:w="1417" w:type="dxa"/>
            <w:tcBorders>
              <w:top w:val="single" w:sz="4" w:space="0" w:color="auto"/>
              <w:left w:val="single" w:sz="4" w:space="0" w:color="auto"/>
              <w:bottom w:val="single" w:sz="4" w:space="0" w:color="auto"/>
              <w:right w:val="single" w:sz="4" w:space="0" w:color="auto"/>
            </w:tcBorders>
          </w:tcPr>
          <w:p w14:paraId="4A8BDF22" w14:textId="284C89B2"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29.6</w:t>
            </w:r>
          </w:p>
        </w:tc>
        <w:tc>
          <w:tcPr>
            <w:tcW w:w="1843" w:type="dxa"/>
            <w:tcBorders>
              <w:top w:val="single" w:sz="4" w:space="0" w:color="auto"/>
              <w:left w:val="single" w:sz="4" w:space="0" w:color="auto"/>
              <w:bottom w:val="single" w:sz="4" w:space="0" w:color="auto"/>
              <w:right w:val="single" w:sz="4" w:space="0" w:color="auto"/>
            </w:tcBorders>
          </w:tcPr>
          <w:p w14:paraId="381A73AB" w14:textId="006F57E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58.51</w:t>
            </w:r>
          </w:p>
        </w:tc>
        <w:tc>
          <w:tcPr>
            <w:tcW w:w="1418" w:type="dxa"/>
            <w:tcBorders>
              <w:top w:val="single" w:sz="4" w:space="0" w:color="auto"/>
              <w:left w:val="single" w:sz="4" w:space="0" w:color="auto"/>
              <w:bottom w:val="single" w:sz="4" w:space="0" w:color="auto"/>
              <w:right w:val="single" w:sz="4" w:space="0" w:color="auto"/>
            </w:tcBorders>
          </w:tcPr>
          <w:p w14:paraId="0C182E36"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68.54</w:t>
            </w:r>
          </w:p>
        </w:tc>
        <w:tc>
          <w:tcPr>
            <w:tcW w:w="1417" w:type="dxa"/>
            <w:tcBorders>
              <w:top w:val="single" w:sz="4" w:space="0" w:color="auto"/>
              <w:left w:val="single" w:sz="4" w:space="0" w:color="auto"/>
              <w:bottom w:val="single" w:sz="4" w:space="0" w:color="auto"/>
              <w:right w:val="single" w:sz="4" w:space="0" w:color="auto"/>
            </w:tcBorders>
          </w:tcPr>
          <w:p w14:paraId="31FD2F8A"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73.78</w:t>
            </w:r>
          </w:p>
        </w:tc>
        <w:tc>
          <w:tcPr>
            <w:tcW w:w="1418" w:type="dxa"/>
            <w:tcBorders>
              <w:top w:val="single" w:sz="4" w:space="0" w:color="auto"/>
              <w:left w:val="single" w:sz="4" w:space="0" w:color="auto"/>
              <w:bottom w:val="single" w:sz="4" w:space="0" w:color="auto"/>
              <w:right w:val="single" w:sz="4" w:space="0" w:color="auto"/>
            </w:tcBorders>
          </w:tcPr>
          <w:p w14:paraId="2B7FC44C"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75.98</w:t>
            </w:r>
          </w:p>
        </w:tc>
      </w:tr>
      <w:tr w:rsidR="00EE367C" w:rsidRPr="00F02BF0" w14:paraId="5D4ED81B" w14:textId="77777777" w:rsidTr="00EE367C">
        <w:tc>
          <w:tcPr>
            <w:tcW w:w="846" w:type="dxa"/>
            <w:tcBorders>
              <w:top w:val="single" w:sz="4" w:space="0" w:color="auto"/>
              <w:left w:val="single" w:sz="4" w:space="0" w:color="auto"/>
              <w:bottom w:val="single" w:sz="4" w:space="0" w:color="auto"/>
              <w:right w:val="single" w:sz="4" w:space="0" w:color="auto"/>
            </w:tcBorders>
            <w:hideMark/>
          </w:tcPr>
          <w:p w14:paraId="0368D9DD"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S2</w:t>
            </w:r>
          </w:p>
        </w:tc>
        <w:tc>
          <w:tcPr>
            <w:tcW w:w="1417" w:type="dxa"/>
            <w:tcBorders>
              <w:top w:val="single" w:sz="4" w:space="0" w:color="auto"/>
              <w:left w:val="single" w:sz="4" w:space="0" w:color="auto"/>
              <w:bottom w:val="single" w:sz="4" w:space="0" w:color="auto"/>
              <w:right w:val="single" w:sz="4" w:space="0" w:color="auto"/>
            </w:tcBorders>
          </w:tcPr>
          <w:p w14:paraId="44E38DFE" w14:textId="1B5C47A1"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25.7</w:t>
            </w:r>
          </w:p>
        </w:tc>
        <w:tc>
          <w:tcPr>
            <w:tcW w:w="1843" w:type="dxa"/>
            <w:tcBorders>
              <w:top w:val="single" w:sz="4" w:space="0" w:color="auto"/>
              <w:left w:val="single" w:sz="4" w:space="0" w:color="auto"/>
              <w:bottom w:val="single" w:sz="4" w:space="0" w:color="auto"/>
              <w:right w:val="single" w:sz="4" w:space="0" w:color="auto"/>
            </w:tcBorders>
          </w:tcPr>
          <w:p w14:paraId="687A9E38" w14:textId="72FBE741"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50.11</w:t>
            </w:r>
          </w:p>
        </w:tc>
        <w:tc>
          <w:tcPr>
            <w:tcW w:w="1418" w:type="dxa"/>
            <w:tcBorders>
              <w:top w:val="single" w:sz="4" w:space="0" w:color="auto"/>
              <w:left w:val="single" w:sz="4" w:space="0" w:color="auto"/>
              <w:bottom w:val="single" w:sz="4" w:space="0" w:color="auto"/>
              <w:right w:val="single" w:sz="4" w:space="0" w:color="auto"/>
            </w:tcBorders>
          </w:tcPr>
          <w:p w14:paraId="0A614B73"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58.70</w:t>
            </w:r>
          </w:p>
        </w:tc>
        <w:tc>
          <w:tcPr>
            <w:tcW w:w="1417" w:type="dxa"/>
            <w:tcBorders>
              <w:top w:val="single" w:sz="4" w:space="0" w:color="auto"/>
              <w:left w:val="single" w:sz="4" w:space="0" w:color="auto"/>
              <w:bottom w:val="single" w:sz="4" w:space="0" w:color="auto"/>
              <w:right w:val="single" w:sz="4" w:space="0" w:color="auto"/>
            </w:tcBorders>
          </w:tcPr>
          <w:p w14:paraId="53CF00D5"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63.24</w:t>
            </w:r>
          </w:p>
        </w:tc>
        <w:tc>
          <w:tcPr>
            <w:tcW w:w="1418" w:type="dxa"/>
            <w:tcBorders>
              <w:top w:val="single" w:sz="4" w:space="0" w:color="auto"/>
              <w:left w:val="single" w:sz="4" w:space="0" w:color="auto"/>
              <w:bottom w:val="single" w:sz="4" w:space="0" w:color="auto"/>
              <w:right w:val="single" w:sz="4" w:space="0" w:color="auto"/>
            </w:tcBorders>
          </w:tcPr>
          <w:p w14:paraId="3F5D2FAE"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65.24</w:t>
            </w:r>
          </w:p>
        </w:tc>
      </w:tr>
      <w:tr w:rsidR="00EE367C" w:rsidRPr="00F02BF0" w14:paraId="29E0B5D9" w14:textId="77777777" w:rsidTr="00EE367C">
        <w:tc>
          <w:tcPr>
            <w:tcW w:w="846" w:type="dxa"/>
            <w:tcBorders>
              <w:top w:val="single" w:sz="4" w:space="0" w:color="auto"/>
              <w:left w:val="single" w:sz="4" w:space="0" w:color="auto"/>
              <w:bottom w:val="single" w:sz="4" w:space="0" w:color="auto"/>
              <w:right w:val="single" w:sz="4" w:space="0" w:color="auto"/>
            </w:tcBorders>
            <w:hideMark/>
          </w:tcPr>
          <w:p w14:paraId="34C57BC5"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S3</w:t>
            </w:r>
          </w:p>
        </w:tc>
        <w:tc>
          <w:tcPr>
            <w:tcW w:w="1417" w:type="dxa"/>
            <w:tcBorders>
              <w:top w:val="single" w:sz="4" w:space="0" w:color="auto"/>
              <w:left w:val="single" w:sz="4" w:space="0" w:color="auto"/>
              <w:bottom w:val="single" w:sz="4" w:space="0" w:color="auto"/>
              <w:right w:val="single" w:sz="4" w:space="0" w:color="auto"/>
            </w:tcBorders>
          </w:tcPr>
          <w:p w14:paraId="52B030FC" w14:textId="286C9424"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21.5</w:t>
            </w:r>
          </w:p>
        </w:tc>
        <w:tc>
          <w:tcPr>
            <w:tcW w:w="1843" w:type="dxa"/>
            <w:tcBorders>
              <w:top w:val="single" w:sz="4" w:space="0" w:color="auto"/>
              <w:left w:val="single" w:sz="4" w:space="0" w:color="auto"/>
              <w:bottom w:val="single" w:sz="4" w:space="0" w:color="auto"/>
              <w:right w:val="single" w:sz="4" w:space="0" w:color="auto"/>
            </w:tcBorders>
          </w:tcPr>
          <w:p w14:paraId="172A06FE" w14:textId="68CB19F8"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41.74</w:t>
            </w:r>
          </w:p>
        </w:tc>
        <w:tc>
          <w:tcPr>
            <w:tcW w:w="1418" w:type="dxa"/>
            <w:tcBorders>
              <w:top w:val="single" w:sz="4" w:space="0" w:color="auto"/>
              <w:left w:val="single" w:sz="4" w:space="0" w:color="auto"/>
              <w:bottom w:val="single" w:sz="4" w:space="0" w:color="auto"/>
              <w:right w:val="single" w:sz="4" w:space="0" w:color="auto"/>
            </w:tcBorders>
          </w:tcPr>
          <w:p w14:paraId="34D9B15B"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48.92</w:t>
            </w:r>
          </w:p>
        </w:tc>
        <w:tc>
          <w:tcPr>
            <w:tcW w:w="1417" w:type="dxa"/>
            <w:tcBorders>
              <w:top w:val="single" w:sz="4" w:space="0" w:color="auto"/>
              <w:left w:val="single" w:sz="4" w:space="0" w:color="auto"/>
              <w:bottom w:val="single" w:sz="4" w:space="0" w:color="auto"/>
              <w:right w:val="single" w:sz="4" w:space="0" w:color="auto"/>
            </w:tcBorders>
          </w:tcPr>
          <w:p w14:paraId="2642A013"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52.72</w:t>
            </w:r>
          </w:p>
        </w:tc>
        <w:tc>
          <w:tcPr>
            <w:tcW w:w="1418" w:type="dxa"/>
            <w:tcBorders>
              <w:top w:val="single" w:sz="4" w:space="0" w:color="auto"/>
              <w:left w:val="single" w:sz="4" w:space="0" w:color="auto"/>
              <w:bottom w:val="single" w:sz="4" w:space="0" w:color="auto"/>
              <w:right w:val="single" w:sz="4" w:space="0" w:color="auto"/>
            </w:tcBorders>
          </w:tcPr>
          <w:p w14:paraId="5DA4A11C"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54.25</w:t>
            </w:r>
          </w:p>
        </w:tc>
      </w:tr>
      <w:tr w:rsidR="00EE367C" w:rsidRPr="00F02BF0" w14:paraId="71A2EC03" w14:textId="77777777" w:rsidTr="00EE367C">
        <w:tc>
          <w:tcPr>
            <w:tcW w:w="846" w:type="dxa"/>
            <w:tcBorders>
              <w:top w:val="single" w:sz="4" w:space="0" w:color="auto"/>
              <w:left w:val="single" w:sz="4" w:space="0" w:color="auto"/>
              <w:bottom w:val="single" w:sz="4" w:space="0" w:color="auto"/>
              <w:right w:val="single" w:sz="4" w:space="0" w:color="auto"/>
            </w:tcBorders>
            <w:hideMark/>
          </w:tcPr>
          <w:p w14:paraId="2CAD0A65"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S4</w:t>
            </w:r>
          </w:p>
        </w:tc>
        <w:tc>
          <w:tcPr>
            <w:tcW w:w="1417" w:type="dxa"/>
            <w:tcBorders>
              <w:top w:val="single" w:sz="4" w:space="0" w:color="auto"/>
              <w:left w:val="single" w:sz="4" w:space="0" w:color="auto"/>
              <w:bottom w:val="single" w:sz="4" w:space="0" w:color="auto"/>
              <w:right w:val="single" w:sz="4" w:space="0" w:color="auto"/>
            </w:tcBorders>
          </w:tcPr>
          <w:p w14:paraId="501C5A6E" w14:textId="45331471"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17.4</w:t>
            </w:r>
          </w:p>
        </w:tc>
        <w:tc>
          <w:tcPr>
            <w:tcW w:w="1843" w:type="dxa"/>
            <w:tcBorders>
              <w:top w:val="single" w:sz="4" w:space="0" w:color="auto"/>
              <w:left w:val="single" w:sz="4" w:space="0" w:color="auto"/>
              <w:bottom w:val="single" w:sz="4" w:space="0" w:color="auto"/>
              <w:right w:val="single" w:sz="4" w:space="0" w:color="auto"/>
            </w:tcBorders>
          </w:tcPr>
          <w:p w14:paraId="05747FE3" w14:textId="4C5410FB"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33.43</w:t>
            </w:r>
          </w:p>
        </w:tc>
        <w:tc>
          <w:tcPr>
            <w:tcW w:w="1418" w:type="dxa"/>
            <w:tcBorders>
              <w:top w:val="single" w:sz="4" w:space="0" w:color="auto"/>
              <w:left w:val="single" w:sz="4" w:space="0" w:color="auto"/>
              <w:bottom w:val="single" w:sz="4" w:space="0" w:color="auto"/>
              <w:right w:val="single" w:sz="4" w:space="0" w:color="auto"/>
            </w:tcBorders>
          </w:tcPr>
          <w:p w14:paraId="7868405F"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39.20</w:t>
            </w:r>
          </w:p>
        </w:tc>
        <w:tc>
          <w:tcPr>
            <w:tcW w:w="1417" w:type="dxa"/>
            <w:tcBorders>
              <w:top w:val="single" w:sz="4" w:space="0" w:color="auto"/>
              <w:left w:val="single" w:sz="4" w:space="0" w:color="auto"/>
              <w:bottom w:val="single" w:sz="4" w:space="0" w:color="auto"/>
              <w:right w:val="single" w:sz="4" w:space="0" w:color="auto"/>
            </w:tcBorders>
          </w:tcPr>
          <w:p w14:paraId="3E5A5DE3"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42.23</w:t>
            </w:r>
          </w:p>
        </w:tc>
        <w:tc>
          <w:tcPr>
            <w:tcW w:w="1418" w:type="dxa"/>
            <w:tcBorders>
              <w:top w:val="single" w:sz="4" w:space="0" w:color="auto"/>
              <w:left w:val="single" w:sz="4" w:space="0" w:color="auto"/>
              <w:bottom w:val="single" w:sz="4" w:space="0" w:color="auto"/>
              <w:right w:val="single" w:sz="4" w:space="0" w:color="auto"/>
            </w:tcBorders>
          </w:tcPr>
          <w:p w14:paraId="7BCC6E3E"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43.47</w:t>
            </w:r>
          </w:p>
        </w:tc>
      </w:tr>
      <w:tr w:rsidR="00EE367C" w:rsidRPr="00F02BF0" w14:paraId="4060510C" w14:textId="77777777" w:rsidTr="00EE367C">
        <w:tc>
          <w:tcPr>
            <w:tcW w:w="846" w:type="dxa"/>
            <w:tcBorders>
              <w:top w:val="single" w:sz="4" w:space="0" w:color="auto"/>
              <w:left w:val="single" w:sz="4" w:space="0" w:color="auto"/>
              <w:bottom w:val="single" w:sz="4" w:space="0" w:color="auto"/>
              <w:right w:val="single" w:sz="4" w:space="0" w:color="auto"/>
            </w:tcBorders>
            <w:hideMark/>
          </w:tcPr>
          <w:p w14:paraId="124511A0"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S5</w:t>
            </w:r>
          </w:p>
        </w:tc>
        <w:tc>
          <w:tcPr>
            <w:tcW w:w="1417" w:type="dxa"/>
            <w:tcBorders>
              <w:top w:val="single" w:sz="4" w:space="0" w:color="auto"/>
              <w:left w:val="single" w:sz="4" w:space="0" w:color="auto"/>
              <w:bottom w:val="single" w:sz="4" w:space="0" w:color="auto"/>
              <w:right w:val="single" w:sz="4" w:space="0" w:color="auto"/>
            </w:tcBorders>
          </w:tcPr>
          <w:p w14:paraId="492EE044" w14:textId="0C4D1E6F"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13.3</w:t>
            </w:r>
          </w:p>
        </w:tc>
        <w:tc>
          <w:tcPr>
            <w:tcW w:w="1843" w:type="dxa"/>
            <w:tcBorders>
              <w:top w:val="single" w:sz="4" w:space="0" w:color="auto"/>
              <w:left w:val="single" w:sz="4" w:space="0" w:color="auto"/>
              <w:bottom w:val="single" w:sz="4" w:space="0" w:color="auto"/>
              <w:right w:val="single" w:sz="4" w:space="0" w:color="auto"/>
            </w:tcBorders>
          </w:tcPr>
          <w:p w14:paraId="7EC1D534" w14:textId="6AC6015B"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25.11</w:t>
            </w:r>
          </w:p>
        </w:tc>
        <w:tc>
          <w:tcPr>
            <w:tcW w:w="1418" w:type="dxa"/>
            <w:tcBorders>
              <w:top w:val="single" w:sz="4" w:space="0" w:color="auto"/>
              <w:left w:val="single" w:sz="4" w:space="0" w:color="auto"/>
              <w:bottom w:val="single" w:sz="4" w:space="0" w:color="auto"/>
              <w:right w:val="single" w:sz="4" w:space="0" w:color="auto"/>
            </w:tcBorders>
          </w:tcPr>
          <w:p w14:paraId="118519D0"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29.44</w:t>
            </w:r>
          </w:p>
        </w:tc>
        <w:tc>
          <w:tcPr>
            <w:tcW w:w="1417" w:type="dxa"/>
            <w:tcBorders>
              <w:top w:val="single" w:sz="4" w:space="0" w:color="auto"/>
              <w:left w:val="single" w:sz="4" w:space="0" w:color="auto"/>
              <w:bottom w:val="single" w:sz="4" w:space="0" w:color="auto"/>
              <w:right w:val="single" w:sz="4" w:space="0" w:color="auto"/>
            </w:tcBorders>
          </w:tcPr>
          <w:p w14:paraId="2B1EDD83"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31.76</w:t>
            </w:r>
          </w:p>
        </w:tc>
        <w:tc>
          <w:tcPr>
            <w:tcW w:w="1418" w:type="dxa"/>
            <w:tcBorders>
              <w:top w:val="single" w:sz="4" w:space="0" w:color="auto"/>
              <w:left w:val="single" w:sz="4" w:space="0" w:color="auto"/>
              <w:bottom w:val="single" w:sz="4" w:space="0" w:color="auto"/>
              <w:right w:val="single" w:sz="4" w:space="0" w:color="auto"/>
            </w:tcBorders>
          </w:tcPr>
          <w:p w14:paraId="4B18751B"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32.80</w:t>
            </w:r>
          </w:p>
        </w:tc>
      </w:tr>
      <w:tr w:rsidR="00EE367C" w:rsidRPr="00F02BF0" w14:paraId="349FAD8A" w14:textId="77777777" w:rsidTr="00EE367C">
        <w:tc>
          <w:tcPr>
            <w:tcW w:w="846" w:type="dxa"/>
            <w:tcBorders>
              <w:top w:val="single" w:sz="4" w:space="0" w:color="auto"/>
              <w:left w:val="single" w:sz="4" w:space="0" w:color="auto"/>
              <w:bottom w:val="single" w:sz="4" w:space="0" w:color="auto"/>
              <w:right w:val="single" w:sz="4" w:space="0" w:color="auto"/>
            </w:tcBorders>
            <w:hideMark/>
          </w:tcPr>
          <w:p w14:paraId="4A1219A4"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S6</w:t>
            </w:r>
          </w:p>
        </w:tc>
        <w:tc>
          <w:tcPr>
            <w:tcW w:w="1417" w:type="dxa"/>
            <w:tcBorders>
              <w:top w:val="single" w:sz="4" w:space="0" w:color="auto"/>
              <w:left w:val="single" w:sz="4" w:space="0" w:color="auto"/>
              <w:bottom w:val="single" w:sz="4" w:space="0" w:color="auto"/>
              <w:right w:val="single" w:sz="4" w:space="0" w:color="auto"/>
            </w:tcBorders>
          </w:tcPr>
          <w:p w14:paraId="1077992B" w14:textId="53989C69"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8.21</w:t>
            </w:r>
          </w:p>
        </w:tc>
        <w:tc>
          <w:tcPr>
            <w:tcW w:w="1843" w:type="dxa"/>
            <w:tcBorders>
              <w:top w:val="single" w:sz="4" w:space="0" w:color="auto"/>
              <w:left w:val="single" w:sz="4" w:space="0" w:color="auto"/>
              <w:bottom w:val="single" w:sz="4" w:space="0" w:color="auto"/>
              <w:right w:val="single" w:sz="4" w:space="0" w:color="auto"/>
            </w:tcBorders>
          </w:tcPr>
          <w:p w14:paraId="336E9214" w14:textId="265E733C"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16.77</w:t>
            </w:r>
          </w:p>
        </w:tc>
        <w:tc>
          <w:tcPr>
            <w:tcW w:w="1418" w:type="dxa"/>
            <w:tcBorders>
              <w:top w:val="single" w:sz="4" w:space="0" w:color="auto"/>
              <w:left w:val="single" w:sz="4" w:space="0" w:color="auto"/>
              <w:bottom w:val="single" w:sz="4" w:space="0" w:color="auto"/>
              <w:right w:val="single" w:sz="4" w:space="0" w:color="auto"/>
            </w:tcBorders>
          </w:tcPr>
          <w:p w14:paraId="3A336509"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19.68</w:t>
            </w:r>
          </w:p>
        </w:tc>
        <w:tc>
          <w:tcPr>
            <w:tcW w:w="1417" w:type="dxa"/>
            <w:tcBorders>
              <w:top w:val="single" w:sz="4" w:space="0" w:color="auto"/>
              <w:left w:val="single" w:sz="4" w:space="0" w:color="auto"/>
              <w:bottom w:val="single" w:sz="4" w:space="0" w:color="auto"/>
              <w:right w:val="single" w:sz="4" w:space="0" w:color="auto"/>
            </w:tcBorders>
          </w:tcPr>
          <w:p w14:paraId="0835A92D"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21.21</w:t>
            </w:r>
          </w:p>
        </w:tc>
        <w:tc>
          <w:tcPr>
            <w:tcW w:w="1418" w:type="dxa"/>
            <w:tcBorders>
              <w:top w:val="single" w:sz="4" w:space="0" w:color="auto"/>
              <w:left w:val="single" w:sz="4" w:space="0" w:color="auto"/>
              <w:bottom w:val="single" w:sz="4" w:space="0" w:color="auto"/>
              <w:right w:val="single" w:sz="4" w:space="0" w:color="auto"/>
            </w:tcBorders>
          </w:tcPr>
          <w:p w14:paraId="7D1C94F9"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21.76</w:t>
            </w:r>
          </w:p>
        </w:tc>
      </w:tr>
      <w:tr w:rsidR="00EE367C" w:rsidRPr="00F02BF0" w14:paraId="0AF33B29" w14:textId="77777777" w:rsidTr="00EE367C">
        <w:tc>
          <w:tcPr>
            <w:tcW w:w="846" w:type="dxa"/>
            <w:tcBorders>
              <w:top w:val="single" w:sz="4" w:space="0" w:color="auto"/>
              <w:left w:val="single" w:sz="4" w:space="0" w:color="auto"/>
              <w:bottom w:val="single" w:sz="4" w:space="0" w:color="auto"/>
              <w:right w:val="single" w:sz="4" w:space="0" w:color="auto"/>
            </w:tcBorders>
            <w:hideMark/>
          </w:tcPr>
          <w:p w14:paraId="6CD15A27"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S7</w:t>
            </w:r>
          </w:p>
        </w:tc>
        <w:tc>
          <w:tcPr>
            <w:tcW w:w="1417" w:type="dxa"/>
            <w:tcBorders>
              <w:top w:val="single" w:sz="4" w:space="0" w:color="auto"/>
              <w:left w:val="single" w:sz="4" w:space="0" w:color="auto"/>
              <w:bottom w:val="single" w:sz="4" w:space="0" w:color="auto"/>
              <w:right w:val="single" w:sz="4" w:space="0" w:color="auto"/>
            </w:tcBorders>
          </w:tcPr>
          <w:p w14:paraId="2C673FD6" w14:textId="3222A3EB"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5.18</w:t>
            </w:r>
          </w:p>
        </w:tc>
        <w:tc>
          <w:tcPr>
            <w:tcW w:w="1843" w:type="dxa"/>
            <w:tcBorders>
              <w:top w:val="single" w:sz="4" w:space="0" w:color="auto"/>
              <w:left w:val="single" w:sz="4" w:space="0" w:color="auto"/>
              <w:bottom w:val="single" w:sz="4" w:space="0" w:color="auto"/>
              <w:right w:val="single" w:sz="4" w:space="0" w:color="auto"/>
            </w:tcBorders>
          </w:tcPr>
          <w:p w14:paraId="367C6DE6" w14:textId="573BCE54"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8.36</w:t>
            </w:r>
          </w:p>
        </w:tc>
        <w:tc>
          <w:tcPr>
            <w:tcW w:w="1418" w:type="dxa"/>
            <w:tcBorders>
              <w:top w:val="single" w:sz="4" w:space="0" w:color="auto"/>
              <w:left w:val="single" w:sz="4" w:space="0" w:color="auto"/>
              <w:bottom w:val="single" w:sz="4" w:space="0" w:color="auto"/>
              <w:right w:val="single" w:sz="4" w:space="0" w:color="auto"/>
            </w:tcBorders>
          </w:tcPr>
          <w:p w14:paraId="772405E1"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9.82</w:t>
            </w:r>
          </w:p>
        </w:tc>
        <w:tc>
          <w:tcPr>
            <w:tcW w:w="1417" w:type="dxa"/>
            <w:tcBorders>
              <w:top w:val="single" w:sz="4" w:space="0" w:color="auto"/>
              <w:left w:val="single" w:sz="4" w:space="0" w:color="auto"/>
              <w:bottom w:val="single" w:sz="4" w:space="0" w:color="auto"/>
              <w:right w:val="single" w:sz="4" w:space="0" w:color="auto"/>
            </w:tcBorders>
          </w:tcPr>
          <w:p w14:paraId="479A1F51"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10.54</w:t>
            </w:r>
          </w:p>
        </w:tc>
        <w:tc>
          <w:tcPr>
            <w:tcW w:w="1418" w:type="dxa"/>
            <w:tcBorders>
              <w:top w:val="single" w:sz="4" w:space="0" w:color="auto"/>
              <w:left w:val="single" w:sz="4" w:space="0" w:color="auto"/>
              <w:bottom w:val="single" w:sz="4" w:space="0" w:color="auto"/>
              <w:right w:val="single" w:sz="4" w:space="0" w:color="auto"/>
            </w:tcBorders>
          </w:tcPr>
          <w:p w14:paraId="49A42DA0" w14:textId="77777777"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10.81</w:t>
            </w:r>
          </w:p>
        </w:tc>
      </w:tr>
      <w:tr w:rsidR="00EE367C" w:rsidRPr="00F02BF0" w14:paraId="226C426F" w14:textId="77777777" w:rsidTr="00EE367C">
        <w:tc>
          <w:tcPr>
            <w:tcW w:w="846" w:type="dxa"/>
            <w:tcBorders>
              <w:top w:val="single" w:sz="4" w:space="0" w:color="auto"/>
              <w:left w:val="single" w:sz="4" w:space="0" w:color="auto"/>
              <w:bottom w:val="single" w:sz="4" w:space="0" w:color="auto"/>
              <w:right w:val="single" w:sz="4" w:space="0" w:color="auto"/>
            </w:tcBorders>
          </w:tcPr>
          <w:p w14:paraId="5E13EB5B" w14:textId="5CDA0315"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 xml:space="preserve">S1- S7 </w:t>
            </w:r>
          </w:p>
        </w:tc>
        <w:tc>
          <w:tcPr>
            <w:tcW w:w="1417" w:type="dxa"/>
            <w:tcBorders>
              <w:top w:val="single" w:sz="4" w:space="0" w:color="auto"/>
              <w:left w:val="single" w:sz="4" w:space="0" w:color="auto"/>
              <w:bottom w:val="single" w:sz="4" w:space="0" w:color="auto"/>
              <w:right w:val="single" w:sz="4" w:space="0" w:color="auto"/>
            </w:tcBorders>
          </w:tcPr>
          <w:p w14:paraId="3D38DAB3" w14:textId="1EE09915"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24.42</w:t>
            </w:r>
          </w:p>
        </w:tc>
        <w:tc>
          <w:tcPr>
            <w:tcW w:w="1843" w:type="dxa"/>
            <w:tcBorders>
              <w:top w:val="single" w:sz="4" w:space="0" w:color="auto"/>
              <w:left w:val="single" w:sz="4" w:space="0" w:color="auto"/>
              <w:bottom w:val="single" w:sz="4" w:space="0" w:color="auto"/>
              <w:right w:val="single" w:sz="4" w:space="0" w:color="auto"/>
            </w:tcBorders>
          </w:tcPr>
          <w:p w14:paraId="492ADA4C" w14:textId="4B1BB269"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50.15</w:t>
            </w:r>
          </w:p>
        </w:tc>
        <w:tc>
          <w:tcPr>
            <w:tcW w:w="1418" w:type="dxa"/>
            <w:tcBorders>
              <w:top w:val="single" w:sz="4" w:space="0" w:color="auto"/>
              <w:left w:val="single" w:sz="4" w:space="0" w:color="auto"/>
              <w:bottom w:val="single" w:sz="4" w:space="0" w:color="auto"/>
              <w:right w:val="single" w:sz="4" w:space="0" w:color="auto"/>
            </w:tcBorders>
          </w:tcPr>
          <w:p w14:paraId="0C056436" w14:textId="15523318"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58.72</w:t>
            </w:r>
          </w:p>
        </w:tc>
        <w:tc>
          <w:tcPr>
            <w:tcW w:w="1417" w:type="dxa"/>
            <w:tcBorders>
              <w:top w:val="single" w:sz="4" w:space="0" w:color="auto"/>
              <w:left w:val="single" w:sz="4" w:space="0" w:color="auto"/>
              <w:bottom w:val="single" w:sz="4" w:space="0" w:color="auto"/>
              <w:right w:val="single" w:sz="4" w:space="0" w:color="auto"/>
            </w:tcBorders>
          </w:tcPr>
          <w:p w14:paraId="45E233D9" w14:textId="7E4C1159"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63.24</w:t>
            </w:r>
          </w:p>
        </w:tc>
        <w:tc>
          <w:tcPr>
            <w:tcW w:w="1418" w:type="dxa"/>
            <w:tcBorders>
              <w:top w:val="single" w:sz="4" w:space="0" w:color="auto"/>
              <w:left w:val="single" w:sz="4" w:space="0" w:color="auto"/>
              <w:bottom w:val="single" w:sz="4" w:space="0" w:color="auto"/>
              <w:right w:val="single" w:sz="4" w:space="0" w:color="auto"/>
            </w:tcBorders>
          </w:tcPr>
          <w:p w14:paraId="11EBE992" w14:textId="3711F56F" w:rsidR="00EE367C" w:rsidRPr="00F02BF0" w:rsidRDefault="00EE367C"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65.17</w:t>
            </w:r>
          </w:p>
        </w:tc>
      </w:tr>
    </w:tbl>
    <w:p w14:paraId="30315B01" w14:textId="30CB926C" w:rsidR="00C54C26" w:rsidRPr="00F02BF0" w:rsidRDefault="006F244D" w:rsidP="007D1E32">
      <w:pPr>
        <w:autoSpaceDE w:val="0"/>
        <w:autoSpaceDN w:val="0"/>
        <w:adjustRightInd w:val="0"/>
        <w:spacing w:before="240" w:after="0"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It is </w:t>
      </w:r>
      <w:r w:rsidR="00EB746B" w:rsidRPr="00F02BF0">
        <w:rPr>
          <w:rFonts w:asciiTheme="majorBidi" w:hAnsiTheme="majorBidi" w:cstheme="majorBidi"/>
          <w:sz w:val="24"/>
          <w:szCs w:val="24"/>
        </w:rPr>
        <w:t xml:space="preserve">also </w:t>
      </w:r>
      <w:r w:rsidRPr="00F02BF0">
        <w:rPr>
          <w:rFonts w:asciiTheme="majorBidi" w:hAnsiTheme="majorBidi" w:cstheme="majorBidi"/>
          <w:sz w:val="24"/>
          <w:szCs w:val="24"/>
        </w:rPr>
        <w:t xml:space="preserve">clear from the </w:t>
      </w:r>
      <w:r w:rsidR="00EB746B" w:rsidRPr="00F02BF0">
        <w:rPr>
          <w:rFonts w:asciiTheme="majorBidi" w:hAnsiTheme="majorBidi" w:cstheme="majorBidi"/>
          <w:sz w:val="24"/>
          <w:szCs w:val="24"/>
        </w:rPr>
        <w:t xml:space="preserve">above </w:t>
      </w:r>
      <w:r w:rsidRPr="00F02BF0">
        <w:rPr>
          <w:rFonts w:asciiTheme="majorBidi" w:hAnsiTheme="majorBidi" w:cstheme="majorBidi"/>
          <w:sz w:val="24"/>
          <w:szCs w:val="24"/>
        </w:rPr>
        <w:t xml:space="preserve">table that the pressure values in the pipe with twisted tapes insert are higher than that obtained </w:t>
      </w:r>
      <w:r w:rsidR="00C61B42" w:rsidRPr="00F02BF0">
        <w:rPr>
          <w:rFonts w:asciiTheme="majorBidi" w:hAnsiTheme="majorBidi" w:cstheme="majorBidi"/>
          <w:sz w:val="24"/>
          <w:szCs w:val="24"/>
        </w:rPr>
        <w:t xml:space="preserve">for </w:t>
      </w:r>
      <w:r w:rsidRPr="00F02BF0">
        <w:rPr>
          <w:rFonts w:asciiTheme="majorBidi" w:hAnsiTheme="majorBidi" w:cstheme="majorBidi"/>
          <w:sz w:val="24"/>
          <w:szCs w:val="24"/>
        </w:rPr>
        <w:t>the pipe</w:t>
      </w:r>
      <w:r w:rsidR="00C61B42" w:rsidRPr="00F02BF0">
        <w:rPr>
          <w:rFonts w:asciiTheme="majorBidi" w:hAnsiTheme="majorBidi" w:cstheme="majorBidi"/>
          <w:sz w:val="24"/>
          <w:szCs w:val="24"/>
        </w:rPr>
        <w:t xml:space="preserve"> without  inserts</w:t>
      </w:r>
      <w:r w:rsidRPr="00F02BF0">
        <w:rPr>
          <w:rFonts w:asciiTheme="majorBidi" w:hAnsiTheme="majorBidi" w:cstheme="majorBidi"/>
          <w:sz w:val="24"/>
          <w:szCs w:val="24"/>
        </w:rPr>
        <w:t>.</w:t>
      </w:r>
      <w:r w:rsidR="004A6865" w:rsidRPr="00F02BF0">
        <w:rPr>
          <w:rFonts w:asciiTheme="majorBidi" w:hAnsiTheme="majorBidi" w:cstheme="majorBidi"/>
          <w:noProof/>
          <w:sz w:val="24"/>
          <w:szCs w:val="24"/>
        </w:rPr>
        <w:t xml:space="preserve"> </w:t>
      </w:r>
      <w:bookmarkStart w:id="7" w:name="_Hlk6253398"/>
      <w:r w:rsidR="00E26CED" w:rsidRPr="00F02BF0">
        <w:rPr>
          <w:rFonts w:asciiTheme="majorBidi" w:hAnsiTheme="majorBidi" w:cstheme="majorBidi"/>
          <w:noProof/>
          <w:sz w:val="24"/>
          <w:szCs w:val="24"/>
        </w:rPr>
        <w:t>To</w:t>
      </w:r>
      <w:r w:rsidR="00712D51" w:rsidRPr="00F02BF0">
        <w:rPr>
          <w:rFonts w:asciiTheme="majorBidi" w:hAnsiTheme="majorBidi" w:cstheme="majorBidi"/>
          <w:noProof/>
          <w:sz w:val="24"/>
          <w:szCs w:val="24"/>
        </w:rPr>
        <w:t xml:space="preserve"> </w:t>
      </w:r>
      <w:r w:rsidR="00712D51" w:rsidRPr="00F02BF0">
        <w:rPr>
          <w:rFonts w:asciiTheme="majorBidi" w:hAnsiTheme="majorBidi" w:cstheme="majorBidi"/>
          <w:sz w:val="24"/>
          <w:szCs w:val="24"/>
        </w:rPr>
        <w:t>view the</w:t>
      </w:r>
      <w:r w:rsidR="00712D51" w:rsidRPr="00F02BF0">
        <w:t xml:space="preserve"> </w:t>
      </w:r>
      <w:r w:rsidR="00712D51" w:rsidRPr="00F02BF0">
        <w:rPr>
          <w:rFonts w:asciiTheme="majorBidi" w:hAnsiTheme="majorBidi" w:cstheme="majorBidi"/>
          <w:sz w:val="24"/>
          <w:szCs w:val="24"/>
        </w:rPr>
        <w:t xml:space="preserve">effect of the different </w:t>
      </w:r>
      <w:r w:rsidR="003B5095" w:rsidRPr="00F02BF0">
        <w:rPr>
          <w:rFonts w:asciiTheme="majorBidi" w:hAnsiTheme="majorBidi" w:cstheme="majorBidi"/>
          <w:sz w:val="24"/>
          <w:szCs w:val="24"/>
        </w:rPr>
        <w:t>twisted-tape</w:t>
      </w:r>
      <w:r w:rsidR="00712D51" w:rsidRPr="00F02BF0">
        <w:rPr>
          <w:rFonts w:asciiTheme="majorBidi" w:hAnsiTheme="majorBidi" w:cstheme="majorBidi"/>
          <w:sz w:val="24"/>
          <w:szCs w:val="24"/>
        </w:rPr>
        <w:t xml:space="preserve"> configurations on the flow</w:t>
      </w:r>
      <w:r w:rsidR="00E26CED" w:rsidRPr="00F02BF0">
        <w:rPr>
          <w:rFonts w:asciiTheme="majorBidi" w:hAnsiTheme="majorBidi" w:cstheme="majorBidi"/>
          <w:sz w:val="24"/>
          <w:szCs w:val="24"/>
        </w:rPr>
        <w:t xml:space="preserve">, profiles of the dynamic pressure have been plotted </w:t>
      </w:r>
      <w:r w:rsidR="00ED2C65" w:rsidRPr="00F02BF0">
        <w:rPr>
          <w:rFonts w:asciiTheme="majorBidi" w:hAnsiTheme="majorBidi" w:cstheme="majorBidi"/>
          <w:sz w:val="24"/>
          <w:szCs w:val="24"/>
        </w:rPr>
        <w:t xml:space="preserve">along </w:t>
      </w:r>
      <w:r w:rsidR="00E26CED" w:rsidRPr="00F02BF0">
        <w:rPr>
          <w:rFonts w:asciiTheme="majorBidi" w:hAnsiTheme="majorBidi" w:cstheme="majorBidi"/>
          <w:sz w:val="24"/>
          <w:szCs w:val="24"/>
        </w:rPr>
        <w:t xml:space="preserve">the pipe </w:t>
      </w:r>
      <w:r w:rsidR="00ED2C65" w:rsidRPr="00F02BF0">
        <w:rPr>
          <w:rFonts w:asciiTheme="majorBidi" w:hAnsiTheme="majorBidi" w:cstheme="majorBidi"/>
          <w:sz w:val="24"/>
          <w:szCs w:val="24"/>
        </w:rPr>
        <w:t>radius</w:t>
      </w:r>
      <w:r w:rsidR="00E26CED" w:rsidRPr="00F02BF0">
        <w:rPr>
          <w:rFonts w:asciiTheme="majorBidi" w:hAnsiTheme="majorBidi" w:cstheme="majorBidi"/>
          <w:sz w:val="24"/>
          <w:szCs w:val="24"/>
        </w:rPr>
        <w:t xml:space="preserve">, as shown in figure </w:t>
      </w:r>
      <w:r w:rsidR="00D01F7A" w:rsidRPr="00F02BF0">
        <w:rPr>
          <w:rFonts w:asciiTheme="majorBidi" w:hAnsiTheme="majorBidi" w:cstheme="majorBidi"/>
          <w:sz w:val="24"/>
          <w:szCs w:val="24"/>
        </w:rPr>
        <w:t>6</w:t>
      </w:r>
      <w:r w:rsidR="00E26CED" w:rsidRPr="00F02BF0">
        <w:rPr>
          <w:rFonts w:asciiTheme="majorBidi" w:hAnsiTheme="majorBidi" w:cstheme="majorBidi"/>
          <w:sz w:val="24"/>
          <w:szCs w:val="24"/>
        </w:rPr>
        <w:t xml:space="preserve">,   for different models of </w:t>
      </w:r>
      <w:r w:rsidR="003B5095" w:rsidRPr="00F02BF0">
        <w:rPr>
          <w:rFonts w:asciiTheme="majorBidi" w:hAnsiTheme="majorBidi" w:cstheme="majorBidi"/>
          <w:sz w:val="24"/>
          <w:szCs w:val="24"/>
        </w:rPr>
        <w:t>twisted-tape</w:t>
      </w:r>
      <w:r w:rsidR="00E26CED" w:rsidRPr="00F02BF0">
        <w:rPr>
          <w:rFonts w:asciiTheme="majorBidi" w:hAnsiTheme="majorBidi" w:cstheme="majorBidi"/>
          <w:sz w:val="24"/>
          <w:szCs w:val="24"/>
        </w:rPr>
        <w:t xml:space="preserve"> inserts and cross sections. </w:t>
      </w:r>
      <w:bookmarkStart w:id="8" w:name="_Hlk7114159"/>
      <w:r w:rsidR="00815EAE" w:rsidRPr="00F02BF0">
        <w:rPr>
          <w:rFonts w:asciiTheme="majorBidi" w:hAnsiTheme="majorBidi" w:cstheme="majorBidi"/>
          <w:noProof/>
          <w:sz w:val="24"/>
          <w:szCs w:val="24"/>
        </w:rPr>
        <w:t>T</w:t>
      </w:r>
      <w:r w:rsidR="00894D54" w:rsidRPr="00F02BF0">
        <w:rPr>
          <w:rFonts w:asciiTheme="majorBidi" w:hAnsiTheme="majorBidi" w:cstheme="majorBidi"/>
          <w:noProof/>
          <w:sz w:val="24"/>
          <w:szCs w:val="24"/>
        </w:rPr>
        <w:t xml:space="preserve">he profile of dynamic pressure </w:t>
      </w:r>
      <w:r w:rsidR="00E26CED" w:rsidRPr="00F02BF0">
        <w:rPr>
          <w:rFonts w:asciiTheme="majorBidi" w:hAnsiTheme="majorBidi" w:cstheme="majorBidi"/>
          <w:noProof/>
          <w:sz w:val="24"/>
          <w:szCs w:val="24"/>
        </w:rPr>
        <w:t xml:space="preserve">with the inserts </w:t>
      </w:r>
      <w:r w:rsidR="00894D54" w:rsidRPr="00F02BF0">
        <w:rPr>
          <w:rFonts w:asciiTheme="majorBidi" w:hAnsiTheme="majorBidi" w:cstheme="majorBidi"/>
          <w:noProof/>
          <w:sz w:val="24"/>
          <w:szCs w:val="24"/>
        </w:rPr>
        <w:t>is no</w:t>
      </w:r>
      <w:r w:rsidR="00E26CED" w:rsidRPr="00F02BF0">
        <w:rPr>
          <w:rFonts w:asciiTheme="majorBidi" w:hAnsiTheme="majorBidi" w:cstheme="majorBidi"/>
          <w:noProof/>
          <w:sz w:val="24"/>
          <w:szCs w:val="24"/>
        </w:rPr>
        <w:t>t</w:t>
      </w:r>
      <w:r w:rsidR="00894D54" w:rsidRPr="00F02BF0">
        <w:rPr>
          <w:rFonts w:asciiTheme="majorBidi" w:hAnsiTheme="majorBidi" w:cstheme="majorBidi"/>
          <w:noProof/>
          <w:sz w:val="24"/>
          <w:szCs w:val="24"/>
        </w:rPr>
        <w:t>-uniform compared to the</w:t>
      </w:r>
      <w:r w:rsidR="00E26CED" w:rsidRPr="00F02BF0">
        <w:rPr>
          <w:rFonts w:asciiTheme="majorBidi" w:hAnsiTheme="majorBidi" w:cstheme="majorBidi"/>
          <w:noProof/>
          <w:sz w:val="24"/>
          <w:szCs w:val="24"/>
        </w:rPr>
        <w:t xml:space="preserve"> profiles obtained with the </w:t>
      </w:r>
      <w:r w:rsidR="00894D54" w:rsidRPr="00F02BF0">
        <w:rPr>
          <w:rFonts w:asciiTheme="majorBidi" w:hAnsiTheme="majorBidi" w:cstheme="majorBidi"/>
          <w:noProof/>
          <w:sz w:val="24"/>
          <w:szCs w:val="24"/>
        </w:rPr>
        <w:t>smooth pipe</w:t>
      </w:r>
      <w:bookmarkEnd w:id="8"/>
      <w:r w:rsidR="00E26CED" w:rsidRPr="00F02BF0">
        <w:rPr>
          <w:rFonts w:asciiTheme="majorBidi" w:hAnsiTheme="majorBidi" w:cstheme="majorBidi"/>
          <w:noProof/>
          <w:sz w:val="24"/>
          <w:szCs w:val="24"/>
        </w:rPr>
        <w:t xml:space="preserve"> without the inserts</w:t>
      </w:r>
      <w:r w:rsidR="00894D54" w:rsidRPr="00F02BF0">
        <w:rPr>
          <w:rFonts w:asciiTheme="majorBidi" w:hAnsiTheme="majorBidi" w:cstheme="majorBidi"/>
          <w:noProof/>
          <w:sz w:val="24"/>
          <w:szCs w:val="24"/>
        </w:rPr>
        <w:t xml:space="preserve">. Also, the dynamic pressure </w:t>
      </w:r>
      <w:r w:rsidR="00E26CED" w:rsidRPr="00F02BF0">
        <w:rPr>
          <w:rFonts w:asciiTheme="majorBidi" w:hAnsiTheme="majorBidi" w:cstheme="majorBidi"/>
          <w:noProof/>
          <w:sz w:val="24"/>
          <w:szCs w:val="24"/>
        </w:rPr>
        <w:t xml:space="preserve">has greater </w:t>
      </w:r>
      <w:r w:rsidR="00894D54" w:rsidRPr="00F02BF0">
        <w:rPr>
          <w:rFonts w:asciiTheme="majorBidi" w:hAnsiTheme="majorBidi" w:cstheme="majorBidi"/>
          <w:noProof/>
          <w:sz w:val="24"/>
          <w:szCs w:val="24"/>
        </w:rPr>
        <w:t>non-uniform</w:t>
      </w:r>
      <w:r w:rsidR="006F6CC8" w:rsidRPr="00F02BF0">
        <w:rPr>
          <w:rFonts w:asciiTheme="majorBidi" w:hAnsiTheme="majorBidi" w:cstheme="majorBidi"/>
          <w:noProof/>
          <w:sz w:val="24"/>
          <w:szCs w:val="24"/>
        </w:rPr>
        <w:t xml:space="preserve">ity when using </w:t>
      </w:r>
      <w:r w:rsidR="003B5095" w:rsidRPr="00F02BF0">
        <w:rPr>
          <w:rFonts w:asciiTheme="majorBidi" w:hAnsiTheme="majorBidi" w:cstheme="majorBidi"/>
          <w:noProof/>
          <w:sz w:val="24"/>
          <w:szCs w:val="24"/>
        </w:rPr>
        <w:t>twisted-tape</w:t>
      </w:r>
      <w:r w:rsidR="00E26CED" w:rsidRPr="00F02BF0">
        <w:rPr>
          <w:rFonts w:asciiTheme="majorBidi" w:hAnsiTheme="majorBidi" w:cstheme="majorBidi"/>
          <w:noProof/>
          <w:sz w:val="24"/>
          <w:szCs w:val="24"/>
        </w:rPr>
        <w:t xml:space="preserve"> inserts with bi</w:t>
      </w:r>
      <w:r w:rsidR="00815EAE" w:rsidRPr="00F02BF0">
        <w:rPr>
          <w:rFonts w:asciiTheme="majorBidi" w:hAnsiTheme="majorBidi" w:cstheme="majorBidi"/>
          <w:noProof/>
          <w:sz w:val="24"/>
          <w:szCs w:val="24"/>
        </w:rPr>
        <w:t>g</w:t>
      </w:r>
      <w:r w:rsidR="00E26CED" w:rsidRPr="00F02BF0">
        <w:rPr>
          <w:rFonts w:asciiTheme="majorBidi" w:hAnsiTheme="majorBidi" w:cstheme="majorBidi"/>
          <w:noProof/>
          <w:sz w:val="24"/>
          <w:szCs w:val="24"/>
        </w:rPr>
        <w:t>ger dimensions</w:t>
      </w:r>
      <w:r w:rsidR="00894D54" w:rsidRPr="00F02BF0">
        <w:rPr>
          <w:rFonts w:asciiTheme="majorBidi" w:hAnsiTheme="majorBidi" w:cstheme="majorBidi"/>
          <w:noProof/>
          <w:sz w:val="24"/>
          <w:szCs w:val="24"/>
        </w:rPr>
        <w:t>. The reason behind that is due to the twist</w:t>
      </w:r>
      <w:r w:rsidR="00815EAE" w:rsidRPr="00F02BF0">
        <w:rPr>
          <w:rFonts w:asciiTheme="majorBidi" w:hAnsiTheme="majorBidi" w:cstheme="majorBidi"/>
          <w:noProof/>
          <w:sz w:val="24"/>
          <w:szCs w:val="24"/>
        </w:rPr>
        <w:t>ed</w:t>
      </w:r>
      <w:r w:rsidR="00894D54" w:rsidRPr="00F02BF0">
        <w:rPr>
          <w:rFonts w:asciiTheme="majorBidi" w:hAnsiTheme="majorBidi" w:cstheme="majorBidi"/>
          <w:noProof/>
          <w:sz w:val="24"/>
          <w:szCs w:val="24"/>
        </w:rPr>
        <w:t xml:space="preserve"> tape caus</w:t>
      </w:r>
      <w:r w:rsidR="00422059" w:rsidRPr="00F02BF0">
        <w:rPr>
          <w:rFonts w:asciiTheme="majorBidi" w:hAnsiTheme="majorBidi" w:cstheme="majorBidi"/>
          <w:noProof/>
          <w:sz w:val="24"/>
          <w:szCs w:val="24"/>
        </w:rPr>
        <w:t>ing</w:t>
      </w:r>
      <w:r w:rsidR="00894D54" w:rsidRPr="00F02BF0">
        <w:rPr>
          <w:rFonts w:asciiTheme="majorBidi" w:hAnsiTheme="majorBidi" w:cstheme="majorBidi"/>
          <w:noProof/>
          <w:sz w:val="24"/>
          <w:szCs w:val="24"/>
        </w:rPr>
        <w:t xml:space="preserve"> more unstable flow in the pipe</w:t>
      </w:r>
      <w:r w:rsidR="00EB746B" w:rsidRPr="00F02BF0">
        <w:rPr>
          <w:rFonts w:asciiTheme="majorBidi" w:hAnsiTheme="majorBidi" w:cstheme="majorBidi"/>
          <w:noProof/>
          <w:sz w:val="24"/>
          <w:szCs w:val="24"/>
        </w:rPr>
        <w:t xml:space="preserve"> espcially at the centre of the pipe, please figure 4 </w:t>
      </w:r>
      <w:bookmarkEnd w:id="7"/>
      <w:r w:rsidR="00EB746B" w:rsidRPr="00F02BF0">
        <w:rPr>
          <w:rFonts w:asciiTheme="majorBidi" w:hAnsiTheme="majorBidi" w:cstheme="majorBidi"/>
          <w:noProof/>
          <w:sz w:val="24"/>
          <w:szCs w:val="24"/>
        </w:rPr>
        <w:t xml:space="preserve">for more detail. </w:t>
      </w:r>
    </w:p>
    <w:p w14:paraId="707CF74C" w14:textId="58BA5C6B" w:rsidR="00851B98" w:rsidRPr="00F02BF0" w:rsidRDefault="003C14F6" w:rsidP="007D1E32">
      <w:pPr>
        <w:autoSpaceDE w:val="0"/>
        <w:autoSpaceDN w:val="0"/>
        <w:adjustRightInd w:val="0"/>
        <w:spacing w:before="240" w:line="240" w:lineRule="auto"/>
        <w:jc w:val="both"/>
        <w:rPr>
          <w:rFonts w:asciiTheme="majorBidi" w:hAnsiTheme="majorBidi" w:cstheme="majorBidi"/>
          <w:sz w:val="24"/>
          <w:szCs w:val="24"/>
        </w:rPr>
      </w:pPr>
      <w:r w:rsidRPr="00F02BF0">
        <w:rPr>
          <w:rFonts w:asciiTheme="majorBidi" w:hAnsiTheme="majorBidi" w:cstheme="majorBidi"/>
          <w:noProof/>
          <w:sz w:val="24"/>
          <w:szCs w:val="24"/>
        </w:rPr>
        <w:t>For</w:t>
      </w:r>
      <w:r w:rsidR="00E26CED" w:rsidRPr="00F02BF0">
        <w:rPr>
          <w:rFonts w:asciiTheme="majorBidi" w:hAnsiTheme="majorBidi" w:cstheme="majorBidi"/>
          <w:noProof/>
          <w:sz w:val="24"/>
          <w:szCs w:val="24"/>
        </w:rPr>
        <w:t xml:space="preserve"> </w:t>
      </w:r>
      <w:r w:rsidR="00E559AB" w:rsidRPr="00F02BF0">
        <w:rPr>
          <w:rFonts w:asciiTheme="majorBidi" w:hAnsiTheme="majorBidi" w:cstheme="majorBidi"/>
          <w:noProof/>
          <w:sz w:val="24"/>
          <w:szCs w:val="24"/>
        </w:rPr>
        <w:t>compara</w:t>
      </w:r>
      <w:r w:rsidR="00093A46" w:rsidRPr="00F02BF0">
        <w:rPr>
          <w:rFonts w:asciiTheme="majorBidi" w:hAnsiTheme="majorBidi" w:cstheme="majorBidi"/>
          <w:noProof/>
          <w:sz w:val="24"/>
          <w:szCs w:val="24"/>
        </w:rPr>
        <w:t xml:space="preserve">tive purposes, </w:t>
      </w:r>
      <w:r w:rsidR="00E559AB" w:rsidRPr="00F02BF0">
        <w:rPr>
          <w:rFonts w:asciiTheme="majorBidi" w:hAnsiTheme="majorBidi" w:cstheme="majorBidi"/>
          <w:noProof/>
          <w:sz w:val="24"/>
          <w:szCs w:val="24"/>
        </w:rPr>
        <w:t xml:space="preserve">the total pressure </w:t>
      </w:r>
      <w:r w:rsidR="001175CD" w:rsidRPr="00F02BF0">
        <w:rPr>
          <w:rFonts w:asciiTheme="majorBidi" w:hAnsiTheme="majorBidi" w:cstheme="majorBidi"/>
          <w:noProof/>
          <w:sz w:val="24"/>
          <w:szCs w:val="24"/>
        </w:rPr>
        <w:t xml:space="preserve">(Pa) </w:t>
      </w:r>
      <w:r w:rsidR="00195170" w:rsidRPr="00F02BF0">
        <w:rPr>
          <w:rFonts w:asciiTheme="majorBidi" w:hAnsiTheme="majorBidi" w:cstheme="majorBidi"/>
          <w:noProof/>
          <w:sz w:val="24"/>
          <w:szCs w:val="24"/>
        </w:rPr>
        <w:t xml:space="preserve">along the </w:t>
      </w:r>
      <w:r w:rsidR="00E559AB" w:rsidRPr="00F02BF0">
        <w:rPr>
          <w:rFonts w:asciiTheme="majorBidi" w:hAnsiTheme="majorBidi" w:cstheme="majorBidi"/>
          <w:noProof/>
          <w:sz w:val="24"/>
          <w:szCs w:val="24"/>
        </w:rPr>
        <w:t>pipe</w:t>
      </w:r>
      <w:r w:rsidR="00195170" w:rsidRPr="00F02BF0">
        <w:rPr>
          <w:rFonts w:asciiTheme="majorBidi" w:hAnsiTheme="majorBidi" w:cstheme="majorBidi"/>
          <w:noProof/>
          <w:sz w:val="24"/>
          <w:szCs w:val="24"/>
        </w:rPr>
        <w:t xml:space="preserve"> was analysed for </w:t>
      </w:r>
      <w:r w:rsidR="00E559AB" w:rsidRPr="00F02BF0">
        <w:rPr>
          <w:rFonts w:asciiTheme="majorBidi" w:hAnsiTheme="majorBidi" w:cstheme="majorBidi"/>
          <w:noProof/>
          <w:sz w:val="24"/>
          <w:szCs w:val="24"/>
        </w:rPr>
        <w:t xml:space="preserve">different </w:t>
      </w:r>
      <w:r w:rsidR="00E26CED" w:rsidRPr="00F02BF0">
        <w:rPr>
          <w:rFonts w:asciiTheme="majorBidi" w:hAnsiTheme="majorBidi" w:cstheme="majorBidi"/>
          <w:noProof/>
          <w:sz w:val="24"/>
          <w:szCs w:val="24"/>
        </w:rPr>
        <w:t xml:space="preserve">models of </w:t>
      </w:r>
      <w:r w:rsidR="003B5095" w:rsidRPr="00F02BF0">
        <w:rPr>
          <w:rFonts w:asciiTheme="majorBidi" w:hAnsiTheme="majorBidi" w:cstheme="majorBidi"/>
          <w:noProof/>
          <w:sz w:val="24"/>
          <w:szCs w:val="24"/>
        </w:rPr>
        <w:t>twisted-tape</w:t>
      </w:r>
      <w:r w:rsidR="00E26CED" w:rsidRPr="00F02BF0">
        <w:rPr>
          <w:rFonts w:asciiTheme="majorBidi" w:hAnsiTheme="majorBidi" w:cstheme="majorBidi"/>
          <w:noProof/>
          <w:sz w:val="24"/>
          <w:szCs w:val="24"/>
        </w:rPr>
        <w:t xml:space="preserve"> inserts</w:t>
      </w:r>
      <w:r w:rsidR="00E559AB" w:rsidRPr="00F02BF0">
        <w:rPr>
          <w:rFonts w:asciiTheme="majorBidi" w:hAnsiTheme="majorBidi" w:cstheme="majorBidi"/>
          <w:noProof/>
          <w:sz w:val="24"/>
          <w:szCs w:val="24"/>
        </w:rPr>
        <w:t xml:space="preserve">. It </w:t>
      </w:r>
      <w:r w:rsidR="003B60A0" w:rsidRPr="00F02BF0">
        <w:rPr>
          <w:rFonts w:asciiTheme="majorBidi" w:hAnsiTheme="majorBidi" w:cstheme="majorBidi"/>
          <w:noProof/>
          <w:sz w:val="24"/>
          <w:szCs w:val="24"/>
        </w:rPr>
        <w:t xml:space="preserve">was </w:t>
      </w:r>
      <w:r w:rsidR="001445A4" w:rsidRPr="00F02BF0">
        <w:rPr>
          <w:rFonts w:asciiTheme="majorBidi" w:hAnsiTheme="majorBidi" w:cstheme="majorBidi"/>
          <w:noProof/>
          <w:sz w:val="24"/>
          <w:szCs w:val="24"/>
        </w:rPr>
        <w:t>found</w:t>
      </w:r>
      <w:r w:rsidR="00E559AB" w:rsidRPr="00F02BF0">
        <w:rPr>
          <w:rFonts w:asciiTheme="majorBidi" w:hAnsiTheme="majorBidi" w:cstheme="majorBidi"/>
          <w:noProof/>
          <w:sz w:val="24"/>
          <w:szCs w:val="24"/>
        </w:rPr>
        <w:t xml:space="preserve"> </w:t>
      </w:r>
      <w:r w:rsidR="00195170" w:rsidRPr="00F02BF0">
        <w:rPr>
          <w:rFonts w:asciiTheme="majorBidi" w:hAnsiTheme="majorBidi" w:cstheme="majorBidi"/>
          <w:noProof/>
          <w:sz w:val="24"/>
          <w:szCs w:val="24"/>
        </w:rPr>
        <w:t xml:space="preserve">as expecetd, </w:t>
      </w:r>
      <w:r w:rsidR="003B60A0" w:rsidRPr="00F02BF0">
        <w:rPr>
          <w:rFonts w:asciiTheme="majorBidi" w:hAnsiTheme="majorBidi" w:cstheme="majorBidi"/>
          <w:noProof/>
          <w:sz w:val="24"/>
          <w:szCs w:val="24"/>
        </w:rPr>
        <w:t xml:space="preserve">that </w:t>
      </w:r>
      <w:r w:rsidR="00E559AB" w:rsidRPr="00F02BF0">
        <w:rPr>
          <w:rFonts w:asciiTheme="majorBidi" w:hAnsiTheme="majorBidi" w:cstheme="majorBidi"/>
          <w:noProof/>
          <w:sz w:val="24"/>
          <w:szCs w:val="24"/>
        </w:rPr>
        <w:t xml:space="preserve">the total pressures </w:t>
      </w:r>
      <w:r w:rsidR="003B60A0" w:rsidRPr="00F02BF0">
        <w:rPr>
          <w:rFonts w:asciiTheme="majorBidi" w:hAnsiTheme="majorBidi" w:cstheme="majorBidi"/>
          <w:noProof/>
          <w:sz w:val="24"/>
          <w:szCs w:val="24"/>
        </w:rPr>
        <w:t>decrease</w:t>
      </w:r>
      <w:r w:rsidR="00195170" w:rsidRPr="00F02BF0">
        <w:rPr>
          <w:rFonts w:asciiTheme="majorBidi" w:hAnsiTheme="majorBidi" w:cstheme="majorBidi"/>
          <w:noProof/>
          <w:sz w:val="24"/>
          <w:szCs w:val="24"/>
        </w:rPr>
        <w:t xml:space="preserve">d along the </w:t>
      </w:r>
      <w:r w:rsidR="001070C0" w:rsidRPr="00F02BF0">
        <w:rPr>
          <w:rFonts w:asciiTheme="majorBidi" w:hAnsiTheme="majorBidi" w:cstheme="majorBidi"/>
          <w:noProof/>
          <w:sz w:val="24"/>
          <w:szCs w:val="24"/>
        </w:rPr>
        <w:t xml:space="preserve">length </w:t>
      </w:r>
      <w:r w:rsidR="00195170" w:rsidRPr="00F02BF0">
        <w:rPr>
          <w:rFonts w:asciiTheme="majorBidi" w:hAnsiTheme="majorBidi" w:cstheme="majorBidi"/>
          <w:noProof/>
          <w:sz w:val="24"/>
          <w:szCs w:val="24"/>
        </w:rPr>
        <w:t xml:space="preserve">of the pipe reaching its </w:t>
      </w:r>
      <w:r w:rsidR="001445A4" w:rsidRPr="00F02BF0">
        <w:rPr>
          <w:rFonts w:asciiTheme="majorBidi" w:hAnsiTheme="majorBidi" w:cstheme="majorBidi"/>
          <w:noProof/>
          <w:sz w:val="24"/>
          <w:szCs w:val="24"/>
        </w:rPr>
        <w:t>lowe</w:t>
      </w:r>
      <w:r w:rsidR="00195170" w:rsidRPr="00F02BF0">
        <w:rPr>
          <w:rFonts w:asciiTheme="majorBidi" w:hAnsiTheme="majorBidi" w:cstheme="majorBidi"/>
          <w:noProof/>
          <w:sz w:val="24"/>
          <w:szCs w:val="24"/>
        </w:rPr>
        <w:t xml:space="preserve">st </w:t>
      </w:r>
      <w:r w:rsidR="001445A4" w:rsidRPr="00F02BF0">
        <w:rPr>
          <w:rFonts w:asciiTheme="majorBidi" w:hAnsiTheme="majorBidi" w:cstheme="majorBidi"/>
          <w:noProof/>
          <w:sz w:val="24"/>
          <w:szCs w:val="24"/>
        </w:rPr>
        <w:t xml:space="preserve">pressure </w:t>
      </w:r>
      <w:r w:rsidR="00E559AB" w:rsidRPr="00F02BF0">
        <w:rPr>
          <w:rFonts w:asciiTheme="majorBidi" w:hAnsiTheme="majorBidi" w:cstheme="majorBidi"/>
          <w:noProof/>
          <w:sz w:val="24"/>
          <w:szCs w:val="24"/>
        </w:rPr>
        <w:t xml:space="preserve">value at </w:t>
      </w:r>
      <w:r w:rsidR="00195170" w:rsidRPr="00F02BF0">
        <w:rPr>
          <w:rFonts w:asciiTheme="majorBidi" w:hAnsiTheme="majorBidi" w:cstheme="majorBidi"/>
          <w:noProof/>
          <w:sz w:val="24"/>
          <w:szCs w:val="24"/>
        </w:rPr>
        <w:t>e</w:t>
      </w:r>
      <w:r w:rsidR="001445A4" w:rsidRPr="00F02BF0">
        <w:rPr>
          <w:rFonts w:asciiTheme="majorBidi" w:hAnsiTheme="majorBidi" w:cstheme="majorBidi"/>
          <w:noProof/>
          <w:sz w:val="24"/>
          <w:szCs w:val="24"/>
        </w:rPr>
        <w:t xml:space="preserve">nd </w:t>
      </w:r>
      <w:r w:rsidR="00195170" w:rsidRPr="00F02BF0">
        <w:rPr>
          <w:rFonts w:asciiTheme="majorBidi" w:hAnsiTheme="majorBidi" w:cstheme="majorBidi"/>
          <w:noProof/>
          <w:sz w:val="24"/>
          <w:szCs w:val="24"/>
        </w:rPr>
        <w:t>of the pipe</w:t>
      </w:r>
      <w:r w:rsidR="00E559AB" w:rsidRPr="00F02BF0">
        <w:rPr>
          <w:rFonts w:asciiTheme="majorBidi" w:hAnsiTheme="majorBidi" w:cstheme="majorBidi"/>
          <w:noProof/>
          <w:sz w:val="24"/>
          <w:szCs w:val="24"/>
        </w:rPr>
        <w:t>.</w:t>
      </w:r>
      <w:r w:rsidR="006F6CC8" w:rsidRPr="00F02BF0">
        <w:rPr>
          <w:rFonts w:asciiTheme="majorBidi" w:hAnsiTheme="majorBidi" w:cstheme="majorBidi"/>
          <w:noProof/>
          <w:sz w:val="24"/>
          <w:szCs w:val="24"/>
        </w:rPr>
        <w:t xml:space="preserve"> </w:t>
      </w:r>
      <w:r w:rsidR="000B5404" w:rsidRPr="00F02BF0">
        <w:rPr>
          <w:rFonts w:asciiTheme="majorBidi" w:hAnsiTheme="majorBidi" w:cstheme="majorBidi"/>
          <w:noProof/>
          <w:sz w:val="24"/>
          <w:szCs w:val="24"/>
        </w:rPr>
        <w:t xml:space="preserve">Figure </w:t>
      </w:r>
      <w:r w:rsidR="000C76F1" w:rsidRPr="00F02BF0">
        <w:rPr>
          <w:rFonts w:asciiTheme="majorBidi" w:hAnsiTheme="majorBidi" w:cstheme="majorBidi"/>
          <w:noProof/>
          <w:sz w:val="24"/>
          <w:szCs w:val="24"/>
        </w:rPr>
        <w:t>4</w:t>
      </w:r>
      <w:r w:rsidR="00BF06A9" w:rsidRPr="00F02BF0">
        <w:rPr>
          <w:rFonts w:asciiTheme="majorBidi" w:hAnsiTheme="majorBidi" w:cstheme="majorBidi"/>
          <w:noProof/>
          <w:sz w:val="24"/>
          <w:szCs w:val="24"/>
        </w:rPr>
        <w:t xml:space="preserve">, presents comparison of the </w:t>
      </w:r>
      <w:r w:rsidR="000B5404" w:rsidRPr="00F02BF0">
        <w:rPr>
          <w:rFonts w:asciiTheme="majorBidi" w:hAnsiTheme="majorBidi" w:cstheme="majorBidi"/>
          <w:noProof/>
          <w:sz w:val="24"/>
          <w:szCs w:val="24"/>
        </w:rPr>
        <w:t>velocity magnitude variations in the pipe with different twist</w:t>
      </w:r>
      <w:r w:rsidR="00031D87" w:rsidRPr="00F02BF0">
        <w:rPr>
          <w:rFonts w:asciiTheme="majorBidi" w:hAnsiTheme="majorBidi" w:cstheme="majorBidi"/>
          <w:noProof/>
          <w:sz w:val="24"/>
          <w:szCs w:val="24"/>
        </w:rPr>
        <w:t>ed-</w:t>
      </w:r>
      <w:r w:rsidR="000B5404" w:rsidRPr="00F02BF0">
        <w:rPr>
          <w:rFonts w:asciiTheme="majorBidi" w:hAnsiTheme="majorBidi" w:cstheme="majorBidi"/>
          <w:noProof/>
          <w:sz w:val="24"/>
          <w:szCs w:val="24"/>
        </w:rPr>
        <w:t xml:space="preserve">tape insert models at </w:t>
      </w:r>
      <w:r w:rsidR="00815EAE" w:rsidRPr="00F02BF0">
        <w:rPr>
          <w:rFonts w:asciiTheme="majorBidi" w:hAnsiTheme="majorBidi" w:cstheme="majorBidi"/>
          <w:noProof/>
          <w:sz w:val="24"/>
          <w:szCs w:val="24"/>
        </w:rPr>
        <w:t xml:space="preserve">a </w:t>
      </w:r>
      <w:r w:rsidR="000B5404" w:rsidRPr="00F02BF0">
        <w:rPr>
          <w:rFonts w:asciiTheme="majorBidi" w:hAnsiTheme="majorBidi" w:cstheme="majorBidi"/>
          <w:noProof/>
          <w:sz w:val="24"/>
          <w:szCs w:val="24"/>
        </w:rPr>
        <w:t xml:space="preserve">flow rate of 0.56 (l/min). It </w:t>
      </w:r>
      <w:r w:rsidR="00031D87" w:rsidRPr="00F02BF0">
        <w:rPr>
          <w:rFonts w:asciiTheme="majorBidi" w:hAnsiTheme="majorBidi" w:cstheme="majorBidi"/>
          <w:noProof/>
          <w:sz w:val="24"/>
          <w:szCs w:val="24"/>
        </w:rPr>
        <w:t xml:space="preserve">is clear from figure </w:t>
      </w:r>
      <w:r w:rsidR="00EB746B" w:rsidRPr="00F02BF0">
        <w:rPr>
          <w:rFonts w:asciiTheme="majorBidi" w:hAnsiTheme="majorBidi" w:cstheme="majorBidi"/>
          <w:noProof/>
          <w:sz w:val="24"/>
          <w:szCs w:val="24"/>
        </w:rPr>
        <w:t xml:space="preserve">4, </w:t>
      </w:r>
      <w:r w:rsidR="00031D87" w:rsidRPr="00F02BF0">
        <w:rPr>
          <w:rFonts w:asciiTheme="majorBidi" w:hAnsiTheme="majorBidi" w:cstheme="majorBidi"/>
          <w:noProof/>
          <w:sz w:val="24"/>
          <w:szCs w:val="24"/>
        </w:rPr>
        <w:t>that the</w:t>
      </w:r>
      <w:r w:rsidR="00815EAE" w:rsidRPr="00F02BF0">
        <w:rPr>
          <w:rFonts w:asciiTheme="majorBidi" w:hAnsiTheme="majorBidi" w:cstheme="majorBidi"/>
          <w:noProof/>
          <w:sz w:val="24"/>
          <w:szCs w:val="24"/>
        </w:rPr>
        <w:t xml:space="preserve"> region near the twisted insert</w:t>
      </w:r>
      <w:r w:rsidR="00031D87" w:rsidRPr="00F02BF0">
        <w:rPr>
          <w:rFonts w:asciiTheme="majorBidi" w:hAnsiTheme="majorBidi" w:cstheme="majorBidi"/>
          <w:noProof/>
          <w:sz w:val="24"/>
          <w:szCs w:val="24"/>
        </w:rPr>
        <w:t xml:space="preserve"> exhibit</w:t>
      </w:r>
      <w:r w:rsidR="00815EAE" w:rsidRPr="00F02BF0">
        <w:rPr>
          <w:rFonts w:asciiTheme="majorBidi" w:hAnsiTheme="majorBidi" w:cstheme="majorBidi"/>
          <w:noProof/>
          <w:sz w:val="24"/>
          <w:szCs w:val="24"/>
        </w:rPr>
        <w:t>s</w:t>
      </w:r>
      <w:r w:rsidR="00031D87" w:rsidRPr="00F02BF0">
        <w:rPr>
          <w:rFonts w:asciiTheme="majorBidi" w:hAnsiTheme="majorBidi" w:cstheme="majorBidi"/>
          <w:noProof/>
          <w:sz w:val="24"/>
          <w:szCs w:val="24"/>
        </w:rPr>
        <w:t xml:space="preserve"> clear velocity variation compared to the smooth pipe without </w:t>
      </w:r>
      <w:r w:rsidR="00815EAE" w:rsidRPr="00F02BF0">
        <w:rPr>
          <w:rFonts w:asciiTheme="majorBidi" w:hAnsiTheme="majorBidi" w:cstheme="majorBidi"/>
          <w:noProof/>
          <w:sz w:val="24"/>
          <w:szCs w:val="24"/>
        </w:rPr>
        <w:t xml:space="preserve">an </w:t>
      </w:r>
      <w:r w:rsidR="00031D87" w:rsidRPr="00F02BF0">
        <w:rPr>
          <w:rFonts w:asciiTheme="majorBidi" w:hAnsiTheme="majorBidi" w:cstheme="majorBidi"/>
          <w:noProof/>
          <w:sz w:val="24"/>
          <w:szCs w:val="24"/>
        </w:rPr>
        <w:t>insert</w:t>
      </w:r>
      <w:r w:rsidR="000B5404" w:rsidRPr="00F02BF0">
        <w:rPr>
          <w:rFonts w:asciiTheme="majorBidi" w:hAnsiTheme="majorBidi" w:cstheme="majorBidi"/>
          <w:noProof/>
          <w:sz w:val="24"/>
          <w:szCs w:val="24"/>
        </w:rPr>
        <w:t>.</w:t>
      </w:r>
      <w:r w:rsidR="001F4A93" w:rsidRPr="00F02BF0">
        <w:rPr>
          <w:rFonts w:asciiTheme="majorBidi" w:hAnsiTheme="majorBidi" w:cstheme="majorBidi"/>
          <w:noProof/>
          <w:sz w:val="24"/>
          <w:szCs w:val="24"/>
        </w:rPr>
        <w:t xml:space="preserve"> Moreover, the numerical results have revealed that the minimum velocity takes place at two important regions the first one </w:t>
      </w:r>
      <w:r w:rsidR="005502C7" w:rsidRPr="00F02BF0">
        <w:rPr>
          <w:rFonts w:asciiTheme="majorBidi" w:hAnsiTheme="majorBidi" w:cstheme="majorBidi"/>
          <w:noProof/>
          <w:sz w:val="24"/>
          <w:szCs w:val="24"/>
        </w:rPr>
        <w:t xml:space="preserve">at </w:t>
      </w:r>
      <w:r w:rsidR="001F4A93" w:rsidRPr="00F02BF0">
        <w:rPr>
          <w:rFonts w:asciiTheme="majorBidi" w:hAnsiTheme="majorBidi" w:cstheme="majorBidi"/>
          <w:noProof/>
          <w:sz w:val="24"/>
          <w:szCs w:val="24"/>
        </w:rPr>
        <w:t xml:space="preserve">the </w:t>
      </w:r>
      <w:r w:rsidR="007A4EF2" w:rsidRPr="00F02BF0">
        <w:rPr>
          <w:rFonts w:asciiTheme="majorBidi" w:hAnsiTheme="majorBidi" w:cstheme="majorBidi"/>
          <w:noProof/>
          <w:sz w:val="24"/>
          <w:szCs w:val="24"/>
        </w:rPr>
        <w:t xml:space="preserve">edges of the </w:t>
      </w:r>
      <w:r w:rsidR="001F4A93" w:rsidRPr="00F02BF0">
        <w:rPr>
          <w:rFonts w:asciiTheme="majorBidi" w:hAnsiTheme="majorBidi" w:cstheme="majorBidi"/>
          <w:noProof/>
          <w:sz w:val="24"/>
          <w:szCs w:val="24"/>
        </w:rPr>
        <w:t>twist tape and the second region</w:t>
      </w:r>
      <w:r w:rsidR="005502C7" w:rsidRPr="00F02BF0">
        <w:rPr>
          <w:rFonts w:asciiTheme="majorBidi" w:hAnsiTheme="majorBidi" w:cstheme="majorBidi"/>
          <w:noProof/>
          <w:sz w:val="24"/>
          <w:szCs w:val="24"/>
        </w:rPr>
        <w:t xml:space="preserve">, </w:t>
      </w:r>
      <w:r w:rsidR="001F4A93" w:rsidRPr="00F02BF0">
        <w:rPr>
          <w:rFonts w:asciiTheme="majorBidi" w:hAnsiTheme="majorBidi" w:cstheme="majorBidi"/>
          <w:noProof/>
          <w:sz w:val="24"/>
          <w:szCs w:val="24"/>
        </w:rPr>
        <w:t xml:space="preserve"> </w:t>
      </w:r>
      <w:r w:rsidR="005502C7" w:rsidRPr="00F02BF0">
        <w:rPr>
          <w:rFonts w:asciiTheme="majorBidi" w:hAnsiTheme="majorBidi" w:cstheme="majorBidi"/>
          <w:noProof/>
          <w:sz w:val="24"/>
          <w:szCs w:val="24"/>
        </w:rPr>
        <w:t xml:space="preserve">as expected, </w:t>
      </w:r>
      <w:r w:rsidR="005502C7" w:rsidRPr="00F02BF0" w:rsidDel="007A4EF2">
        <w:rPr>
          <w:rFonts w:asciiTheme="majorBidi" w:hAnsiTheme="majorBidi" w:cstheme="majorBidi"/>
          <w:noProof/>
          <w:sz w:val="24"/>
          <w:szCs w:val="24"/>
        </w:rPr>
        <w:t xml:space="preserve"> </w:t>
      </w:r>
      <w:r w:rsidR="005502C7" w:rsidRPr="00F02BF0">
        <w:rPr>
          <w:rFonts w:asciiTheme="majorBidi" w:hAnsiTheme="majorBidi" w:cstheme="majorBidi"/>
          <w:noProof/>
          <w:sz w:val="24"/>
          <w:szCs w:val="24"/>
        </w:rPr>
        <w:t xml:space="preserve">adjscent to </w:t>
      </w:r>
      <w:r w:rsidR="007A4EF2" w:rsidRPr="00F02BF0">
        <w:rPr>
          <w:rFonts w:asciiTheme="majorBidi" w:hAnsiTheme="majorBidi" w:cstheme="majorBidi"/>
          <w:noProof/>
          <w:sz w:val="24"/>
          <w:szCs w:val="24"/>
        </w:rPr>
        <w:t xml:space="preserve">the inner walls </w:t>
      </w:r>
      <w:r w:rsidR="005502C7" w:rsidRPr="00F02BF0">
        <w:rPr>
          <w:rFonts w:asciiTheme="majorBidi" w:hAnsiTheme="majorBidi" w:cstheme="majorBidi"/>
          <w:noProof/>
          <w:sz w:val="24"/>
          <w:szCs w:val="24"/>
        </w:rPr>
        <w:t xml:space="preserve">surface of </w:t>
      </w:r>
      <w:r w:rsidR="007A4EF2" w:rsidRPr="00F02BF0">
        <w:rPr>
          <w:rFonts w:asciiTheme="majorBidi" w:hAnsiTheme="majorBidi" w:cstheme="majorBidi"/>
          <w:noProof/>
          <w:sz w:val="24"/>
          <w:szCs w:val="24"/>
        </w:rPr>
        <w:t xml:space="preserve">the </w:t>
      </w:r>
      <w:r w:rsidR="001F4A93" w:rsidRPr="00F02BF0">
        <w:rPr>
          <w:rFonts w:asciiTheme="majorBidi" w:hAnsiTheme="majorBidi" w:cstheme="majorBidi"/>
          <w:noProof/>
          <w:sz w:val="24"/>
          <w:szCs w:val="24"/>
        </w:rPr>
        <w:t>pipe. Furthermore,</w:t>
      </w:r>
      <w:r w:rsidR="001F4A93" w:rsidRPr="00F02BF0">
        <w:rPr>
          <w:rFonts w:asciiTheme="majorBidi" w:hAnsiTheme="majorBidi" w:cstheme="majorBidi"/>
          <w:sz w:val="24"/>
          <w:szCs w:val="24"/>
        </w:rPr>
        <w:t xml:space="preserve"> the velocity </w:t>
      </w:r>
      <w:r w:rsidR="00851B98" w:rsidRPr="00F02BF0">
        <w:rPr>
          <w:rFonts w:asciiTheme="majorBidi" w:hAnsiTheme="majorBidi" w:cstheme="majorBidi"/>
          <w:sz w:val="24"/>
          <w:szCs w:val="24"/>
        </w:rPr>
        <w:t>near</w:t>
      </w:r>
      <w:r w:rsidR="001F4A93" w:rsidRPr="00F02BF0">
        <w:rPr>
          <w:rFonts w:asciiTheme="majorBidi" w:hAnsiTheme="majorBidi" w:cstheme="majorBidi"/>
          <w:sz w:val="24"/>
          <w:szCs w:val="24"/>
        </w:rPr>
        <w:t xml:space="preserve"> the twist tape changes as the dimensions of </w:t>
      </w:r>
      <w:r w:rsidR="00815EAE" w:rsidRPr="00F02BF0">
        <w:rPr>
          <w:rFonts w:asciiTheme="majorBidi" w:hAnsiTheme="majorBidi" w:cstheme="majorBidi"/>
          <w:sz w:val="24"/>
          <w:szCs w:val="24"/>
        </w:rPr>
        <w:t xml:space="preserve">the </w:t>
      </w:r>
      <w:r w:rsidR="001F4A93" w:rsidRPr="00F02BF0">
        <w:rPr>
          <w:rFonts w:asciiTheme="majorBidi" w:hAnsiTheme="majorBidi" w:cstheme="majorBidi"/>
          <w:sz w:val="24"/>
          <w:szCs w:val="24"/>
        </w:rPr>
        <w:t>twist tape increases</w:t>
      </w:r>
      <w:r w:rsidR="004561F3" w:rsidRPr="00F02BF0">
        <w:rPr>
          <w:rFonts w:asciiTheme="majorBidi" w:hAnsiTheme="majorBidi" w:cstheme="majorBidi"/>
          <w:sz w:val="24"/>
          <w:szCs w:val="24"/>
        </w:rPr>
        <w:t xml:space="preserve"> as mentioned previously</w:t>
      </w:r>
      <w:r w:rsidR="001F4A93" w:rsidRPr="00F02BF0">
        <w:rPr>
          <w:rFonts w:asciiTheme="majorBidi" w:hAnsiTheme="majorBidi" w:cstheme="majorBidi"/>
          <w:sz w:val="24"/>
          <w:szCs w:val="24"/>
        </w:rPr>
        <w:t xml:space="preserve">.  </w:t>
      </w:r>
    </w:p>
    <w:p w14:paraId="052818D2" w14:textId="71572C74" w:rsidR="000B5404" w:rsidRPr="00F02BF0" w:rsidRDefault="00BB24DA" w:rsidP="007D1E32">
      <w:pPr>
        <w:autoSpaceDE w:val="0"/>
        <w:autoSpaceDN w:val="0"/>
        <w:adjustRightInd w:val="0"/>
        <w:spacing w:before="240" w:line="240" w:lineRule="auto"/>
        <w:jc w:val="both"/>
        <w:rPr>
          <w:rFonts w:asciiTheme="majorBidi" w:hAnsiTheme="majorBidi" w:cstheme="majorBidi"/>
          <w:sz w:val="24"/>
          <w:szCs w:val="24"/>
        </w:rPr>
      </w:pPr>
      <w:r w:rsidRPr="00F02BF0">
        <w:rPr>
          <w:rFonts w:asciiTheme="majorBidi" w:hAnsiTheme="majorBidi" w:cstheme="majorBidi"/>
          <w:sz w:val="24"/>
          <w:szCs w:val="24"/>
        </w:rPr>
        <w:lastRenderedPageBreak/>
        <w:t xml:space="preserve">Impact of the different twisted </w:t>
      </w:r>
      <w:r w:rsidR="00851B98" w:rsidRPr="00F02BF0">
        <w:rPr>
          <w:rFonts w:asciiTheme="majorBidi" w:hAnsiTheme="majorBidi" w:cstheme="majorBidi"/>
          <w:sz w:val="24"/>
          <w:szCs w:val="24"/>
        </w:rPr>
        <w:t xml:space="preserve">tape geometries on radial and tangential velocity </w:t>
      </w:r>
      <w:r w:rsidRPr="00F02BF0">
        <w:rPr>
          <w:rFonts w:asciiTheme="majorBidi" w:hAnsiTheme="majorBidi" w:cstheme="majorBidi"/>
          <w:sz w:val="24"/>
          <w:szCs w:val="24"/>
        </w:rPr>
        <w:t xml:space="preserve">flow </w:t>
      </w:r>
      <w:r w:rsidR="00851B98" w:rsidRPr="00F02BF0">
        <w:rPr>
          <w:rFonts w:asciiTheme="majorBidi" w:hAnsiTheme="majorBidi" w:cstheme="majorBidi"/>
          <w:sz w:val="24"/>
          <w:szCs w:val="24"/>
        </w:rPr>
        <w:t xml:space="preserve">in the pipe </w:t>
      </w:r>
      <w:r w:rsidR="00F3059D" w:rsidRPr="00F02BF0">
        <w:rPr>
          <w:rFonts w:asciiTheme="majorBidi" w:hAnsiTheme="majorBidi" w:cstheme="majorBidi"/>
          <w:sz w:val="24"/>
          <w:szCs w:val="24"/>
        </w:rPr>
        <w:t>are</w:t>
      </w:r>
      <w:r w:rsidR="00851B98" w:rsidRPr="00F02BF0">
        <w:rPr>
          <w:rFonts w:asciiTheme="majorBidi" w:hAnsiTheme="majorBidi" w:cstheme="majorBidi"/>
          <w:sz w:val="24"/>
          <w:szCs w:val="24"/>
        </w:rPr>
        <w:t xml:space="preserve"> presented in figure 5 for </w:t>
      </w:r>
      <w:r w:rsidR="00815EAE" w:rsidRPr="00F02BF0">
        <w:rPr>
          <w:rFonts w:asciiTheme="majorBidi" w:hAnsiTheme="majorBidi" w:cstheme="majorBidi"/>
          <w:sz w:val="24"/>
          <w:szCs w:val="24"/>
        </w:rPr>
        <w:t xml:space="preserve">a </w:t>
      </w:r>
      <w:r w:rsidR="00B6207E" w:rsidRPr="00F02BF0">
        <w:rPr>
          <w:rFonts w:asciiTheme="majorBidi" w:hAnsiTheme="majorBidi" w:cstheme="majorBidi"/>
          <w:sz w:val="24"/>
          <w:szCs w:val="24"/>
        </w:rPr>
        <w:t xml:space="preserve">flow rate of </w:t>
      </w:r>
      <w:r w:rsidR="00851B98" w:rsidRPr="00F02BF0">
        <w:rPr>
          <w:rFonts w:asciiTheme="majorBidi" w:hAnsiTheme="majorBidi" w:cstheme="majorBidi"/>
          <w:sz w:val="24"/>
          <w:szCs w:val="24"/>
        </w:rPr>
        <w:t xml:space="preserve">0.56 (L/min). </w:t>
      </w:r>
      <w:r w:rsidR="00F3059D" w:rsidRPr="00F02BF0">
        <w:rPr>
          <w:rFonts w:asciiTheme="majorBidi" w:hAnsiTheme="majorBidi" w:cstheme="majorBidi"/>
          <w:sz w:val="24"/>
          <w:szCs w:val="24"/>
        </w:rPr>
        <w:t>It</w:t>
      </w:r>
      <w:r w:rsidR="00EB746B" w:rsidRPr="00F02BF0">
        <w:rPr>
          <w:rFonts w:asciiTheme="majorBidi" w:hAnsiTheme="majorBidi" w:cstheme="majorBidi"/>
          <w:sz w:val="24"/>
          <w:szCs w:val="24"/>
        </w:rPr>
        <w:t xml:space="preserve"> is clear </w:t>
      </w:r>
      <w:r w:rsidR="00851B98" w:rsidRPr="00F02BF0">
        <w:rPr>
          <w:rFonts w:asciiTheme="majorBidi" w:hAnsiTheme="majorBidi" w:cstheme="majorBidi"/>
          <w:sz w:val="24"/>
          <w:szCs w:val="24"/>
        </w:rPr>
        <w:t xml:space="preserve">that the twisted-tape </w:t>
      </w:r>
      <w:r w:rsidR="00F3059D" w:rsidRPr="00F02BF0">
        <w:rPr>
          <w:rFonts w:asciiTheme="majorBidi" w:hAnsiTheme="majorBidi" w:cstheme="majorBidi"/>
          <w:sz w:val="24"/>
          <w:szCs w:val="24"/>
        </w:rPr>
        <w:t xml:space="preserve">induce swirling flow and mixing </w:t>
      </w:r>
      <w:r w:rsidR="00851B98" w:rsidRPr="00F02BF0">
        <w:rPr>
          <w:rFonts w:asciiTheme="majorBidi" w:hAnsiTheme="majorBidi" w:cstheme="majorBidi"/>
          <w:sz w:val="24"/>
          <w:szCs w:val="24"/>
        </w:rPr>
        <w:t xml:space="preserve">inside the pipe </w:t>
      </w:r>
      <w:r w:rsidR="00F3059D" w:rsidRPr="00F02BF0">
        <w:rPr>
          <w:rFonts w:asciiTheme="majorBidi" w:hAnsiTheme="majorBidi" w:cstheme="majorBidi"/>
          <w:sz w:val="24"/>
          <w:szCs w:val="24"/>
        </w:rPr>
        <w:t xml:space="preserve">especially </w:t>
      </w:r>
      <w:r w:rsidR="00851B98" w:rsidRPr="00F02BF0">
        <w:rPr>
          <w:rFonts w:asciiTheme="majorBidi" w:hAnsiTheme="majorBidi" w:cstheme="majorBidi"/>
          <w:sz w:val="24"/>
          <w:szCs w:val="24"/>
        </w:rPr>
        <w:t xml:space="preserve">in </w:t>
      </w:r>
      <w:r w:rsidR="00F3059D" w:rsidRPr="00F02BF0">
        <w:rPr>
          <w:rFonts w:asciiTheme="majorBidi" w:hAnsiTheme="majorBidi" w:cstheme="majorBidi"/>
          <w:sz w:val="24"/>
          <w:szCs w:val="24"/>
        </w:rPr>
        <w:t xml:space="preserve">the </w:t>
      </w:r>
      <w:r w:rsidR="00851B98" w:rsidRPr="00F02BF0">
        <w:rPr>
          <w:rFonts w:asciiTheme="majorBidi" w:hAnsiTheme="majorBidi" w:cstheme="majorBidi"/>
          <w:sz w:val="24"/>
          <w:szCs w:val="24"/>
        </w:rPr>
        <w:t xml:space="preserve">region close to tape inserts. </w:t>
      </w:r>
      <w:r w:rsidR="005502C7" w:rsidRPr="00F02BF0">
        <w:rPr>
          <w:rFonts w:asciiTheme="majorBidi" w:hAnsiTheme="majorBidi" w:cstheme="majorBidi"/>
          <w:sz w:val="24"/>
          <w:szCs w:val="24"/>
        </w:rPr>
        <w:t>Furthermore</w:t>
      </w:r>
      <w:r w:rsidR="00851B98" w:rsidRPr="00F02BF0">
        <w:rPr>
          <w:rFonts w:asciiTheme="majorBidi" w:hAnsiTheme="majorBidi" w:cstheme="majorBidi"/>
          <w:sz w:val="24"/>
          <w:szCs w:val="24"/>
        </w:rPr>
        <w:t xml:space="preserve">, the results show </w:t>
      </w:r>
      <w:r w:rsidR="00815EAE" w:rsidRPr="00F02BF0">
        <w:rPr>
          <w:rFonts w:asciiTheme="majorBidi" w:hAnsiTheme="majorBidi" w:cstheme="majorBidi"/>
          <w:sz w:val="24"/>
          <w:szCs w:val="24"/>
        </w:rPr>
        <w:t xml:space="preserve">a </w:t>
      </w:r>
      <w:r w:rsidR="00851B98" w:rsidRPr="00F02BF0">
        <w:rPr>
          <w:rFonts w:asciiTheme="majorBidi" w:hAnsiTheme="majorBidi" w:cstheme="majorBidi"/>
          <w:sz w:val="24"/>
          <w:szCs w:val="24"/>
        </w:rPr>
        <w:t>greater effect on both the radial and tangential velocity components of the fluid with the wider twisted tap inserts especially near and close to the twisted-tape region as shown in figure</w:t>
      </w:r>
      <w:r w:rsidR="005502C7" w:rsidRPr="00F02BF0">
        <w:rPr>
          <w:rFonts w:asciiTheme="majorBidi" w:hAnsiTheme="majorBidi" w:cstheme="majorBidi"/>
          <w:sz w:val="24"/>
          <w:szCs w:val="24"/>
        </w:rPr>
        <w:t xml:space="preserve"> 5</w:t>
      </w:r>
      <w:r w:rsidR="00851B98" w:rsidRPr="00F02BF0">
        <w:rPr>
          <w:rFonts w:asciiTheme="majorBidi" w:hAnsiTheme="majorBidi" w:cstheme="majorBidi"/>
          <w:sz w:val="24"/>
          <w:szCs w:val="24"/>
        </w:rPr>
        <w:t xml:space="preserve">. </w:t>
      </w:r>
      <w:r w:rsidR="00F3059D" w:rsidRPr="00F02BF0">
        <w:rPr>
          <w:rFonts w:asciiTheme="majorBidi" w:hAnsiTheme="majorBidi" w:cstheme="majorBidi"/>
          <w:sz w:val="24"/>
          <w:szCs w:val="24"/>
        </w:rPr>
        <w:t>In addition</w:t>
      </w:r>
      <w:r w:rsidR="00851B98" w:rsidRPr="00F02BF0">
        <w:rPr>
          <w:rFonts w:asciiTheme="majorBidi" w:hAnsiTheme="majorBidi" w:cstheme="majorBidi"/>
          <w:sz w:val="24"/>
          <w:szCs w:val="24"/>
        </w:rPr>
        <w:t xml:space="preserve">, it can be observed that </w:t>
      </w:r>
      <w:r w:rsidR="00815EAE" w:rsidRPr="00F02BF0">
        <w:rPr>
          <w:rFonts w:asciiTheme="majorBidi" w:hAnsiTheme="majorBidi" w:cstheme="majorBidi"/>
          <w:sz w:val="24"/>
          <w:szCs w:val="24"/>
        </w:rPr>
        <w:t xml:space="preserve">an </w:t>
      </w:r>
      <w:r w:rsidR="00851B98" w:rsidRPr="00F02BF0">
        <w:rPr>
          <w:rFonts w:asciiTheme="majorBidi" w:hAnsiTheme="majorBidi" w:cstheme="majorBidi"/>
          <w:sz w:val="24"/>
          <w:szCs w:val="24"/>
        </w:rPr>
        <w:t>increase of twist</w:t>
      </w:r>
      <w:r w:rsidR="00F3059D" w:rsidRPr="00F02BF0">
        <w:rPr>
          <w:rFonts w:asciiTheme="majorBidi" w:hAnsiTheme="majorBidi" w:cstheme="majorBidi"/>
          <w:sz w:val="24"/>
          <w:szCs w:val="24"/>
        </w:rPr>
        <w:t>ed-</w:t>
      </w:r>
      <w:r w:rsidR="00851B98" w:rsidRPr="00F02BF0">
        <w:rPr>
          <w:rFonts w:asciiTheme="majorBidi" w:hAnsiTheme="majorBidi" w:cstheme="majorBidi"/>
          <w:sz w:val="24"/>
          <w:szCs w:val="24"/>
        </w:rPr>
        <w:t>tape dimensions can cause more throttling influence and hence that can lead to produc</w:t>
      </w:r>
      <w:r w:rsidR="00815EAE" w:rsidRPr="00F02BF0">
        <w:rPr>
          <w:rFonts w:asciiTheme="majorBidi" w:hAnsiTheme="majorBidi" w:cstheme="majorBidi"/>
          <w:sz w:val="24"/>
          <w:szCs w:val="24"/>
        </w:rPr>
        <w:t>ing</w:t>
      </w:r>
      <w:r w:rsidR="00851B98" w:rsidRPr="00F02BF0">
        <w:rPr>
          <w:rFonts w:asciiTheme="majorBidi" w:hAnsiTheme="majorBidi" w:cstheme="majorBidi"/>
          <w:sz w:val="24"/>
          <w:szCs w:val="24"/>
        </w:rPr>
        <w:t xml:space="preserve"> more pressure gradient </w:t>
      </w:r>
      <w:r w:rsidR="00815EAE" w:rsidRPr="00F02BF0">
        <w:rPr>
          <w:rFonts w:asciiTheme="majorBidi" w:hAnsiTheme="majorBidi" w:cstheme="majorBidi"/>
          <w:sz w:val="24"/>
          <w:szCs w:val="24"/>
        </w:rPr>
        <w:t>o</w:t>
      </w:r>
      <w:r w:rsidR="00851B98" w:rsidRPr="00F02BF0">
        <w:rPr>
          <w:rFonts w:asciiTheme="majorBidi" w:hAnsiTheme="majorBidi" w:cstheme="majorBidi"/>
          <w:sz w:val="24"/>
          <w:szCs w:val="24"/>
        </w:rPr>
        <w:t>n both sides (upstream and downstream).</w:t>
      </w:r>
      <w:r w:rsidR="001F4A93" w:rsidRPr="00F02BF0">
        <w:rPr>
          <w:rFonts w:asciiTheme="majorBidi" w:hAnsiTheme="majorBidi" w:cstheme="majorBidi"/>
          <w:sz w:val="24"/>
          <w:szCs w:val="24"/>
        </w:rPr>
        <w:t xml:space="preserve"> </w:t>
      </w:r>
    </w:p>
    <w:tbl>
      <w:tblPr>
        <w:tblStyle w:val="TableGrid"/>
        <w:tblW w:w="0" w:type="auto"/>
        <w:tblInd w:w="704" w:type="dxa"/>
        <w:tblLook w:val="04A0" w:firstRow="1" w:lastRow="0" w:firstColumn="1" w:lastColumn="0" w:noHBand="0" w:noVBand="1"/>
      </w:tblPr>
      <w:tblGrid>
        <w:gridCol w:w="5256"/>
        <w:gridCol w:w="2136"/>
      </w:tblGrid>
      <w:tr w:rsidR="00B57F42" w:rsidRPr="00F02BF0" w14:paraId="4E642675" w14:textId="77777777" w:rsidTr="00F2025F">
        <w:tc>
          <w:tcPr>
            <w:tcW w:w="7088" w:type="dxa"/>
            <w:gridSpan w:val="2"/>
          </w:tcPr>
          <w:p w14:paraId="0AADF387" w14:textId="4605C19A" w:rsidR="00B57F42" w:rsidRPr="00F02BF0" w:rsidRDefault="00B57F42"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rPr>
              <w:t xml:space="preserve">velocity magnitude (m/s) in the pipe with and without twisted-tape inserts  </w:t>
            </w:r>
          </w:p>
        </w:tc>
      </w:tr>
      <w:tr w:rsidR="00F2025F" w:rsidRPr="00F02BF0" w14:paraId="53E5AF7B" w14:textId="77777777" w:rsidTr="00F2025F">
        <w:tc>
          <w:tcPr>
            <w:tcW w:w="7088" w:type="dxa"/>
            <w:gridSpan w:val="2"/>
          </w:tcPr>
          <w:p w14:paraId="184616CF" w14:textId="0C222A1D" w:rsidR="00F2025F" w:rsidRPr="00F02BF0" w:rsidRDefault="00F2025F"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anchor distT="0" distB="0" distL="114300" distR="114300" simplePos="0" relativeHeight="251715584" behindDoc="0" locked="0" layoutInCell="1" allowOverlap="1" wp14:anchorId="15B64EEA" wp14:editId="5260411C">
                  <wp:simplePos x="0" y="0"/>
                  <wp:positionH relativeFrom="column">
                    <wp:posOffset>391795</wp:posOffset>
                  </wp:positionH>
                  <wp:positionV relativeFrom="paragraph">
                    <wp:posOffset>635</wp:posOffset>
                  </wp:positionV>
                  <wp:extent cx="3738880" cy="431800"/>
                  <wp:effectExtent l="0" t="0" r="0" b="6350"/>
                  <wp:wrapThrough wrapText="bothSides">
                    <wp:wrapPolygon edited="0">
                      <wp:start x="0" y="0"/>
                      <wp:lineTo x="0" y="20965"/>
                      <wp:lineTo x="21461" y="20965"/>
                      <wp:lineTo x="2146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7">
                            <a:extLst>
                              <a:ext uri="{28A0092B-C50C-407E-A947-70E740481C1C}">
                                <a14:useLocalDpi xmlns:a14="http://schemas.microsoft.com/office/drawing/2010/main" val="0"/>
                              </a:ext>
                            </a:extLst>
                          </a:blip>
                          <a:stretch>
                            <a:fillRect/>
                          </a:stretch>
                        </pic:blipFill>
                        <pic:spPr>
                          <a:xfrm>
                            <a:off x="0" y="0"/>
                            <a:ext cx="3738880" cy="431800"/>
                          </a:xfrm>
                          <a:prstGeom prst="rect">
                            <a:avLst/>
                          </a:prstGeom>
                        </pic:spPr>
                      </pic:pic>
                    </a:graphicData>
                  </a:graphic>
                  <wp14:sizeRelH relativeFrom="page">
                    <wp14:pctWidth>0</wp14:pctWidth>
                  </wp14:sizeRelH>
                  <wp14:sizeRelV relativeFrom="page">
                    <wp14:pctHeight>0</wp14:pctHeight>
                  </wp14:sizeRelV>
                </wp:anchor>
              </w:drawing>
            </w:r>
          </w:p>
        </w:tc>
      </w:tr>
      <w:tr w:rsidR="00F2025F" w:rsidRPr="00F02BF0" w14:paraId="4FADAA90" w14:textId="77777777" w:rsidTr="00F2025F">
        <w:tc>
          <w:tcPr>
            <w:tcW w:w="5113" w:type="dxa"/>
          </w:tcPr>
          <w:p w14:paraId="43F99882" w14:textId="7EC13192" w:rsidR="00F2025F" w:rsidRPr="00F02BF0" w:rsidRDefault="00F2025F" w:rsidP="007D1E32">
            <w:pPr>
              <w:jc w:val="center"/>
              <w:rPr>
                <w:rFonts w:asciiTheme="majorBidi" w:hAnsiTheme="majorBidi" w:cstheme="majorBidi"/>
                <w:noProof/>
                <w:sz w:val="24"/>
                <w:szCs w:val="24"/>
              </w:rPr>
            </w:pPr>
            <w:r w:rsidRPr="00F02BF0">
              <w:rPr>
                <w:lang w:val="en-GB"/>
              </w:rPr>
              <w:object w:dxaOrig="4695" w:dyaOrig="1800" w14:anchorId="589B8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90.35pt" o:ole="">
                  <v:imagedata r:id="rId48" o:title=""/>
                </v:shape>
                <o:OLEObject Type="Embed" ProgID="PBrush" ShapeID="_x0000_i1025" DrawAspect="Content" ObjectID="_1678827980" r:id="rId49"/>
              </w:object>
            </w:r>
          </w:p>
        </w:tc>
        <w:tc>
          <w:tcPr>
            <w:tcW w:w="1975" w:type="dxa"/>
          </w:tcPr>
          <w:p w14:paraId="595C942F" w14:textId="4D6B2991" w:rsidR="00F2025F" w:rsidRPr="00F02BF0" w:rsidRDefault="00F2025F" w:rsidP="007D1E32">
            <w:pPr>
              <w:jc w:val="center"/>
              <w:rPr>
                <w:rFonts w:asciiTheme="majorBidi" w:hAnsiTheme="majorBidi" w:cstheme="majorBidi"/>
                <w:noProof/>
                <w:sz w:val="24"/>
                <w:szCs w:val="24"/>
              </w:rPr>
            </w:pPr>
            <w:r w:rsidRPr="00F02BF0">
              <w:rPr>
                <w:rFonts w:asciiTheme="majorBidi" w:hAnsiTheme="majorBidi" w:cstheme="majorBidi"/>
                <w:noProof/>
                <w:sz w:val="24"/>
                <w:szCs w:val="24"/>
                <w:lang w:eastAsia="en-GB"/>
              </w:rPr>
              <w:drawing>
                <wp:inline distT="0" distB="0" distL="0" distR="0" wp14:anchorId="23268FB2" wp14:editId="732C37A1">
                  <wp:extent cx="1134110" cy="1136724"/>
                  <wp:effectExtent l="0" t="0" r="889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1508" cy="1174208"/>
                          </a:xfrm>
                          <a:prstGeom prst="rect">
                            <a:avLst/>
                          </a:prstGeom>
                          <a:noFill/>
                          <a:ln>
                            <a:noFill/>
                          </a:ln>
                        </pic:spPr>
                      </pic:pic>
                    </a:graphicData>
                  </a:graphic>
                </wp:inline>
              </w:drawing>
            </w:r>
          </w:p>
        </w:tc>
      </w:tr>
      <w:tr w:rsidR="00534E07" w:rsidRPr="00F02BF0" w14:paraId="1EB9FE34" w14:textId="77777777" w:rsidTr="00F2025F">
        <w:tc>
          <w:tcPr>
            <w:tcW w:w="7088" w:type="dxa"/>
            <w:gridSpan w:val="2"/>
          </w:tcPr>
          <w:p w14:paraId="2D89E8F0" w14:textId="5C79C665" w:rsidR="00534E07" w:rsidRPr="00F02BF0" w:rsidRDefault="00290F88" w:rsidP="007D1E32">
            <w:pPr>
              <w:jc w:val="center"/>
              <w:rPr>
                <w:rFonts w:asciiTheme="majorBidi" w:hAnsiTheme="majorBidi" w:cstheme="majorBidi"/>
                <w:sz w:val="20"/>
                <w:szCs w:val="20"/>
              </w:rPr>
            </w:pPr>
            <w:r w:rsidRPr="00F02BF0">
              <w:rPr>
                <w:rFonts w:asciiTheme="majorBidi" w:hAnsiTheme="majorBidi" w:cstheme="majorBidi"/>
                <w:sz w:val="20"/>
                <w:szCs w:val="20"/>
              </w:rPr>
              <w:t>Smooth pipe without insert</w:t>
            </w:r>
          </w:p>
        </w:tc>
      </w:tr>
      <w:tr w:rsidR="00F2025F" w:rsidRPr="00F02BF0" w14:paraId="2B6A0826" w14:textId="77777777" w:rsidTr="00F2025F">
        <w:tc>
          <w:tcPr>
            <w:tcW w:w="5113" w:type="dxa"/>
          </w:tcPr>
          <w:p w14:paraId="6059E183" w14:textId="4CB9148B" w:rsidR="00534E07" w:rsidRPr="00F02BF0" w:rsidRDefault="00F2025F"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7355EF09" wp14:editId="4A983BDE">
                  <wp:extent cx="3157220" cy="116459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24329" cy="1189344"/>
                          </a:xfrm>
                          <a:prstGeom prst="rect">
                            <a:avLst/>
                          </a:prstGeom>
                          <a:noFill/>
                          <a:ln>
                            <a:noFill/>
                          </a:ln>
                        </pic:spPr>
                      </pic:pic>
                    </a:graphicData>
                  </a:graphic>
                </wp:inline>
              </w:drawing>
            </w:r>
          </w:p>
        </w:tc>
        <w:tc>
          <w:tcPr>
            <w:tcW w:w="1975" w:type="dxa"/>
          </w:tcPr>
          <w:p w14:paraId="732D4982" w14:textId="32F98B28" w:rsidR="00534E07" w:rsidRPr="00F02BF0" w:rsidRDefault="00F2025F"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2A5C5D11" wp14:editId="71954D98">
                  <wp:extent cx="1154415" cy="11645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8109" cy="1198581"/>
                          </a:xfrm>
                          <a:prstGeom prst="rect">
                            <a:avLst/>
                          </a:prstGeom>
                          <a:noFill/>
                          <a:ln>
                            <a:noFill/>
                          </a:ln>
                        </pic:spPr>
                      </pic:pic>
                    </a:graphicData>
                  </a:graphic>
                </wp:inline>
              </w:drawing>
            </w:r>
          </w:p>
        </w:tc>
      </w:tr>
      <w:tr w:rsidR="00534E07" w:rsidRPr="00F02BF0" w14:paraId="04CC73B9" w14:textId="77777777" w:rsidTr="00F2025F">
        <w:tc>
          <w:tcPr>
            <w:tcW w:w="7088" w:type="dxa"/>
            <w:gridSpan w:val="2"/>
          </w:tcPr>
          <w:p w14:paraId="1DC76077" w14:textId="09ACAE10" w:rsidR="00534E07" w:rsidRPr="00F02BF0" w:rsidRDefault="00534E07" w:rsidP="007D1E32">
            <w:pPr>
              <w:jc w:val="center"/>
              <w:rPr>
                <w:rFonts w:asciiTheme="majorBidi" w:hAnsiTheme="majorBidi" w:cstheme="majorBidi"/>
                <w:noProof/>
                <w:sz w:val="24"/>
                <w:szCs w:val="24"/>
              </w:rPr>
            </w:pPr>
            <w:r w:rsidRPr="00F02BF0">
              <w:rPr>
                <w:rFonts w:asciiTheme="majorBidi" w:hAnsiTheme="majorBidi" w:cstheme="majorBidi"/>
                <w:noProof/>
                <w:sz w:val="20"/>
                <w:szCs w:val="24"/>
              </w:rPr>
              <w:t xml:space="preserve">Pipe with </w:t>
            </w:r>
            <w:r w:rsidR="00B57F42" w:rsidRPr="00F02BF0">
              <w:rPr>
                <w:rFonts w:asciiTheme="majorBidi" w:hAnsiTheme="majorBidi" w:cstheme="majorBidi"/>
                <w:noProof/>
                <w:sz w:val="20"/>
                <w:szCs w:val="24"/>
              </w:rPr>
              <w:t>insert-</w:t>
            </w:r>
            <w:r w:rsidRPr="00F02BF0">
              <w:rPr>
                <w:rFonts w:asciiTheme="majorBidi" w:hAnsiTheme="majorBidi" w:cstheme="majorBidi"/>
                <w:noProof/>
                <w:sz w:val="20"/>
                <w:szCs w:val="24"/>
              </w:rPr>
              <w:t xml:space="preserve">1mm x1mm Twisted-tape (Model-1)       </w:t>
            </w:r>
          </w:p>
        </w:tc>
      </w:tr>
      <w:tr w:rsidR="00F2025F" w:rsidRPr="00F02BF0" w14:paraId="4DF9BCF1" w14:textId="77777777" w:rsidTr="00F2025F">
        <w:tc>
          <w:tcPr>
            <w:tcW w:w="5113" w:type="dxa"/>
          </w:tcPr>
          <w:p w14:paraId="3280466A" w14:textId="22638DE0" w:rsidR="00534E07" w:rsidRPr="00F02BF0" w:rsidRDefault="00F2025F"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60469BE5" wp14:editId="10FD759B">
                  <wp:extent cx="3168650" cy="11925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5869" cy="1199010"/>
                          </a:xfrm>
                          <a:prstGeom prst="rect">
                            <a:avLst/>
                          </a:prstGeom>
                          <a:noFill/>
                          <a:ln>
                            <a:noFill/>
                          </a:ln>
                        </pic:spPr>
                      </pic:pic>
                    </a:graphicData>
                  </a:graphic>
                </wp:inline>
              </w:drawing>
            </w:r>
          </w:p>
        </w:tc>
        <w:tc>
          <w:tcPr>
            <w:tcW w:w="1975" w:type="dxa"/>
          </w:tcPr>
          <w:p w14:paraId="7E1A31E9" w14:textId="43669DF9" w:rsidR="00534E07" w:rsidRPr="00F02BF0" w:rsidRDefault="00F2025F"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52C74338" wp14:editId="224E9EF7">
                  <wp:extent cx="1195319" cy="1192630"/>
                  <wp:effectExtent l="0" t="0" r="508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5367" cy="1222611"/>
                          </a:xfrm>
                          <a:prstGeom prst="rect">
                            <a:avLst/>
                          </a:prstGeom>
                          <a:noFill/>
                          <a:ln>
                            <a:noFill/>
                          </a:ln>
                        </pic:spPr>
                      </pic:pic>
                    </a:graphicData>
                  </a:graphic>
                </wp:inline>
              </w:drawing>
            </w:r>
          </w:p>
        </w:tc>
      </w:tr>
      <w:tr w:rsidR="00534E07" w:rsidRPr="00F02BF0" w14:paraId="1E3F1BB1" w14:textId="77777777" w:rsidTr="00F2025F">
        <w:tc>
          <w:tcPr>
            <w:tcW w:w="7088" w:type="dxa"/>
            <w:gridSpan w:val="2"/>
          </w:tcPr>
          <w:p w14:paraId="00D248CA" w14:textId="57EB9BAC" w:rsidR="00534E07" w:rsidRPr="00F02BF0" w:rsidRDefault="00534E07" w:rsidP="007D1E32">
            <w:pPr>
              <w:jc w:val="center"/>
              <w:rPr>
                <w:rFonts w:asciiTheme="majorBidi" w:hAnsiTheme="majorBidi" w:cstheme="majorBidi"/>
                <w:noProof/>
                <w:sz w:val="24"/>
                <w:szCs w:val="24"/>
              </w:rPr>
            </w:pPr>
            <w:r w:rsidRPr="00F02BF0">
              <w:rPr>
                <w:rFonts w:asciiTheme="majorBidi" w:hAnsiTheme="majorBidi" w:cstheme="majorBidi"/>
                <w:noProof/>
                <w:sz w:val="20"/>
                <w:szCs w:val="24"/>
              </w:rPr>
              <w:t xml:space="preserve">Pipe with </w:t>
            </w:r>
            <w:r w:rsidR="00B57F42" w:rsidRPr="00F02BF0">
              <w:rPr>
                <w:rFonts w:asciiTheme="majorBidi" w:hAnsiTheme="majorBidi" w:cstheme="majorBidi"/>
                <w:noProof/>
                <w:sz w:val="20"/>
                <w:szCs w:val="24"/>
              </w:rPr>
              <w:t xml:space="preserve">insert - </w:t>
            </w:r>
            <w:r w:rsidRPr="00F02BF0">
              <w:rPr>
                <w:rFonts w:asciiTheme="majorBidi" w:hAnsiTheme="majorBidi" w:cstheme="majorBidi"/>
                <w:noProof/>
                <w:sz w:val="20"/>
                <w:szCs w:val="24"/>
              </w:rPr>
              <w:t xml:space="preserve">1mm x2mm Twisted-tape (Model-2)       </w:t>
            </w:r>
          </w:p>
        </w:tc>
      </w:tr>
      <w:tr w:rsidR="00F2025F" w:rsidRPr="00F02BF0" w14:paraId="42905E18" w14:textId="77777777" w:rsidTr="00F2025F">
        <w:tc>
          <w:tcPr>
            <w:tcW w:w="5113" w:type="dxa"/>
          </w:tcPr>
          <w:p w14:paraId="76161284" w14:textId="7C4BDDB3" w:rsidR="00534E07" w:rsidRPr="00F02BF0" w:rsidRDefault="00F2025F"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058522D4" wp14:editId="62AA11C2">
                  <wp:extent cx="3168650" cy="12236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68650" cy="1223645"/>
                          </a:xfrm>
                          <a:prstGeom prst="rect">
                            <a:avLst/>
                          </a:prstGeom>
                          <a:noFill/>
                          <a:ln>
                            <a:noFill/>
                          </a:ln>
                        </pic:spPr>
                      </pic:pic>
                    </a:graphicData>
                  </a:graphic>
                </wp:inline>
              </w:drawing>
            </w:r>
          </w:p>
        </w:tc>
        <w:tc>
          <w:tcPr>
            <w:tcW w:w="1975" w:type="dxa"/>
          </w:tcPr>
          <w:p w14:paraId="47D146A7" w14:textId="62C87CDF" w:rsidR="00534E07" w:rsidRPr="00F02BF0" w:rsidRDefault="00F2025F"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406B65C2" wp14:editId="6A5923D6">
                  <wp:extent cx="1210310" cy="1223674"/>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8735" cy="1242302"/>
                          </a:xfrm>
                          <a:prstGeom prst="rect">
                            <a:avLst/>
                          </a:prstGeom>
                          <a:noFill/>
                          <a:ln>
                            <a:noFill/>
                          </a:ln>
                        </pic:spPr>
                      </pic:pic>
                    </a:graphicData>
                  </a:graphic>
                </wp:inline>
              </w:drawing>
            </w:r>
          </w:p>
        </w:tc>
      </w:tr>
      <w:tr w:rsidR="00534E07" w:rsidRPr="00F02BF0" w14:paraId="594C3433" w14:textId="77777777" w:rsidTr="00F2025F">
        <w:tc>
          <w:tcPr>
            <w:tcW w:w="7088" w:type="dxa"/>
            <w:gridSpan w:val="2"/>
          </w:tcPr>
          <w:p w14:paraId="37768800" w14:textId="53F6E46F" w:rsidR="00534E07" w:rsidRPr="00F02BF0" w:rsidRDefault="00534E07" w:rsidP="007D1E32">
            <w:pPr>
              <w:jc w:val="center"/>
              <w:rPr>
                <w:rFonts w:asciiTheme="majorBidi" w:hAnsiTheme="majorBidi" w:cstheme="majorBidi"/>
                <w:noProof/>
                <w:sz w:val="24"/>
                <w:szCs w:val="24"/>
              </w:rPr>
            </w:pPr>
            <w:r w:rsidRPr="00F02BF0">
              <w:rPr>
                <w:rFonts w:asciiTheme="majorBidi" w:hAnsiTheme="majorBidi" w:cstheme="majorBidi"/>
                <w:noProof/>
                <w:sz w:val="20"/>
                <w:szCs w:val="24"/>
              </w:rPr>
              <w:t>Pipe with</w:t>
            </w:r>
            <w:r w:rsidR="00B57F42" w:rsidRPr="00F02BF0">
              <w:rPr>
                <w:rFonts w:asciiTheme="majorBidi" w:hAnsiTheme="majorBidi" w:cstheme="majorBidi"/>
                <w:noProof/>
                <w:sz w:val="20"/>
                <w:szCs w:val="24"/>
              </w:rPr>
              <w:t xml:space="preserve"> insert-</w:t>
            </w:r>
            <w:r w:rsidRPr="00F02BF0">
              <w:rPr>
                <w:rFonts w:asciiTheme="majorBidi" w:hAnsiTheme="majorBidi" w:cstheme="majorBidi"/>
                <w:noProof/>
                <w:sz w:val="20"/>
                <w:szCs w:val="24"/>
              </w:rPr>
              <w:t xml:space="preserve"> 1mm x2.5mm Twisted-tape (Model-3)       </w:t>
            </w:r>
          </w:p>
        </w:tc>
      </w:tr>
      <w:tr w:rsidR="00F2025F" w:rsidRPr="00F02BF0" w14:paraId="280E77E6" w14:textId="77777777" w:rsidTr="00F2025F">
        <w:tc>
          <w:tcPr>
            <w:tcW w:w="5113" w:type="dxa"/>
          </w:tcPr>
          <w:p w14:paraId="5B7B7E50" w14:textId="61BFE036" w:rsidR="00534E07" w:rsidRPr="00F02BF0" w:rsidRDefault="00F2025F"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drawing>
                <wp:inline distT="0" distB="0" distL="0" distR="0" wp14:anchorId="19095248" wp14:editId="0CB3B03C">
                  <wp:extent cx="3192780" cy="120142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6345" cy="1221576"/>
                          </a:xfrm>
                          <a:prstGeom prst="rect">
                            <a:avLst/>
                          </a:prstGeom>
                          <a:noFill/>
                          <a:ln>
                            <a:noFill/>
                          </a:ln>
                        </pic:spPr>
                      </pic:pic>
                    </a:graphicData>
                  </a:graphic>
                </wp:inline>
              </w:drawing>
            </w:r>
          </w:p>
        </w:tc>
        <w:tc>
          <w:tcPr>
            <w:tcW w:w="1975" w:type="dxa"/>
          </w:tcPr>
          <w:p w14:paraId="2BA9B195" w14:textId="55723618" w:rsidR="00534E07" w:rsidRPr="00F02BF0" w:rsidRDefault="00110307"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1992108F" wp14:editId="2C2F0C90">
                  <wp:extent cx="1190625" cy="12014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09804" cy="1220848"/>
                          </a:xfrm>
                          <a:prstGeom prst="rect">
                            <a:avLst/>
                          </a:prstGeom>
                          <a:noFill/>
                          <a:ln>
                            <a:noFill/>
                          </a:ln>
                        </pic:spPr>
                      </pic:pic>
                    </a:graphicData>
                  </a:graphic>
                </wp:inline>
              </w:drawing>
            </w:r>
          </w:p>
        </w:tc>
      </w:tr>
      <w:tr w:rsidR="00534E07" w:rsidRPr="00F02BF0" w14:paraId="67BD3C13" w14:textId="77777777" w:rsidTr="00F2025F">
        <w:tc>
          <w:tcPr>
            <w:tcW w:w="7088" w:type="dxa"/>
            <w:gridSpan w:val="2"/>
          </w:tcPr>
          <w:p w14:paraId="4E1A7311" w14:textId="468025D7" w:rsidR="00534E07" w:rsidRPr="00F02BF0" w:rsidRDefault="00534E07" w:rsidP="007D1E32">
            <w:pPr>
              <w:jc w:val="center"/>
              <w:rPr>
                <w:rFonts w:asciiTheme="majorBidi" w:hAnsiTheme="majorBidi" w:cstheme="majorBidi"/>
                <w:noProof/>
                <w:sz w:val="20"/>
                <w:szCs w:val="24"/>
              </w:rPr>
            </w:pPr>
            <w:r w:rsidRPr="00F02BF0">
              <w:rPr>
                <w:rFonts w:asciiTheme="majorBidi" w:hAnsiTheme="majorBidi" w:cstheme="majorBidi"/>
                <w:noProof/>
                <w:sz w:val="20"/>
                <w:szCs w:val="24"/>
              </w:rPr>
              <w:lastRenderedPageBreak/>
              <w:t>Pipe with</w:t>
            </w:r>
            <w:r w:rsidR="00B57F42" w:rsidRPr="00F02BF0">
              <w:rPr>
                <w:rFonts w:asciiTheme="majorBidi" w:hAnsiTheme="majorBidi" w:cstheme="majorBidi"/>
                <w:noProof/>
                <w:sz w:val="20"/>
                <w:szCs w:val="24"/>
              </w:rPr>
              <w:t xml:space="preserve"> indert -</w:t>
            </w:r>
            <w:r w:rsidRPr="00F02BF0">
              <w:rPr>
                <w:rFonts w:asciiTheme="majorBidi" w:hAnsiTheme="majorBidi" w:cstheme="majorBidi"/>
                <w:noProof/>
                <w:sz w:val="20"/>
                <w:szCs w:val="24"/>
              </w:rPr>
              <w:t xml:space="preserve">1mm x3mm Twisted-tape (Model-4) </w:t>
            </w:r>
            <w:r w:rsidR="00290F88" w:rsidRPr="00F02BF0">
              <w:rPr>
                <w:rFonts w:asciiTheme="majorBidi" w:hAnsiTheme="majorBidi" w:cstheme="majorBidi"/>
                <w:noProof/>
                <w:sz w:val="20"/>
                <w:szCs w:val="24"/>
              </w:rPr>
              <w:t xml:space="preserve">      </w:t>
            </w:r>
          </w:p>
        </w:tc>
      </w:tr>
    </w:tbl>
    <w:p w14:paraId="61B68A21" w14:textId="77777777" w:rsidR="007C522F" w:rsidRPr="00F02BF0" w:rsidRDefault="007C522F" w:rsidP="007D1E32">
      <w:pPr>
        <w:spacing w:after="0" w:line="240" w:lineRule="auto"/>
        <w:jc w:val="center"/>
        <w:rPr>
          <w:rFonts w:asciiTheme="majorBidi" w:hAnsiTheme="majorBidi" w:cstheme="majorBidi"/>
          <w:noProof/>
          <w:sz w:val="24"/>
          <w:szCs w:val="24"/>
        </w:rPr>
      </w:pPr>
      <w:r w:rsidRPr="00F02BF0">
        <w:rPr>
          <w:rFonts w:asciiTheme="majorBidi" w:hAnsiTheme="majorBidi" w:cstheme="majorBidi"/>
          <w:noProof/>
          <w:lang w:eastAsia="en-GB"/>
        </w:rPr>
        <w:drawing>
          <wp:inline distT="0" distB="0" distL="0" distR="0" wp14:anchorId="67D0C8F5" wp14:editId="4FBA4BB9">
            <wp:extent cx="1147445" cy="11125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t="4060"/>
                    <a:stretch>
                      <a:fillRect/>
                    </a:stretch>
                  </pic:blipFill>
                  <pic:spPr bwMode="auto">
                    <a:xfrm>
                      <a:off x="0" y="0"/>
                      <a:ext cx="1147445" cy="1112520"/>
                    </a:xfrm>
                    <a:prstGeom prst="rect">
                      <a:avLst/>
                    </a:prstGeom>
                    <a:noFill/>
                    <a:ln>
                      <a:noFill/>
                    </a:ln>
                  </pic:spPr>
                </pic:pic>
              </a:graphicData>
            </a:graphic>
          </wp:inline>
        </w:drawing>
      </w:r>
      <w:r w:rsidRPr="00F02BF0">
        <w:rPr>
          <w:rFonts w:asciiTheme="majorBidi" w:hAnsiTheme="majorBidi" w:cstheme="majorBidi"/>
          <w:noProof/>
          <w:lang w:eastAsia="en-GB"/>
        </w:rPr>
        <w:drawing>
          <wp:inline distT="0" distB="0" distL="0" distR="0" wp14:anchorId="38F7E78D" wp14:editId="197AE2EB">
            <wp:extent cx="1096605" cy="1104494"/>
            <wp:effectExtent l="0" t="0" r="889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l="2646" t="4253"/>
                    <a:stretch>
                      <a:fillRect/>
                    </a:stretch>
                  </pic:blipFill>
                  <pic:spPr bwMode="auto">
                    <a:xfrm>
                      <a:off x="0" y="0"/>
                      <a:ext cx="1102570" cy="1110502"/>
                    </a:xfrm>
                    <a:prstGeom prst="rect">
                      <a:avLst/>
                    </a:prstGeom>
                    <a:noFill/>
                    <a:ln>
                      <a:noFill/>
                    </a:ln>
                  </pic:spPr>
                </pic:pic>
              </a:graphicData>
            </a:graphic>
          </wp:inline>
        </w:drawing>
      </w:r>
      <w:r w:rsidRPr="00F02BF0">
        <w:rPr>
          <w:rFonts w:asciiTheme="majorBidi" w:hAnsiTheme="majorBidi" w:cstheme="majorBidi"/>
          <w:noProof/>
          <w:lang w:eastAsia="en-GB"/>
        </w:rPr>
        <w:drawing>
          <wp:inline distT="0" distB="0" distL="0" distR="0" wp14:anchorId="1A600AEB" wp14:editId="718FA007">
            <wp:extent cx="1156933" cy="1105205"/>
            <wp:effectExtent l="0" t="0" r="5715" b="0"/>
            <wp:docPr id="24" name="Picture 24" descr="Description: A picture containing banana, looking, cable, ha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 picture containing banana, looking, cable, hanging&#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l="3333" t="6804" r="618"/>
                    <a:stretch>
                      <a:fillRect/>
                    </a:stretch>
                  </pic:blipFill>
                  <pic:spPr bwMode="auto">
                    <a:xfrm>
                      <a:off x="0" y="0"/>
                      <a:ext cx="1165921" cy="1113791"/>
                    </a:xfrm>
                    <a:prstGeom prst="rect">
                      <a:avLst/>
                    </a:prstGeom>
                    <a:noFill/>
                    <a:ln>
                      <a:noFill/>
                    </a:ln>
                  </pic:spPr>
                </pic:pic>
              </a:graphicData>
            </a:graphic>
          </wp:inline>
        </w:drawing>
      </w:r>
      <w:r w:rsidRPr="00F02BF0">
        <w:rPr>
          <w:rFonts w:asciiTheme="majorBidi" w:hAnsiTheme="majorBidi" w:cstheme="majorBidi"/>
          <w:noProof/>
          <w:lang w:eastAsia="en-GB"/>
        </w:rPr>
        <w:drawing>
          <wp:inline distT="0" distB="0" distL="0" distR="0" wp14:anchorId="2DFB1166" wp14:editId="13D73C6A">
            <wp:extent cx="1079319" cy="1111098"/>
            <wp:effectExtent l="0" t="0" r="6985" b="0"/>
            <wp:docPr id="25" name="Picture 25" descr="Description: A picture containing banana, indoor, looking,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A picture containing banana, indoor, looking, air&#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l="4607" t="6384" r="3275" b="1682"/>
                    <a:stretch>
                      <a:fillRect/>
                    </a:stretch>
                  </pic:blipFill>
                  <pic:spPr bwMode="auto">
                    <a:xfrm>
                      <a:off x="0" y="0"/>
                      <a:ext cx="1081610" cy="1113456"/>
                    </a:xfrm>
                    <a:prstGeom prst="rect">
                      <a:avLst/>
                    </a:prstGeom>
                    <a:noFill/>
                    <a:ln>
                      <a:noFill/>
                    </a:ln>
                  </pic:spPr>
                </pic:pic>
              </a:graphicData>
            </a:graphic>
          </wp:inline>
        </w:drawing>
      </w:r>
    </w:p>
    <w:p w14:paraId="32DDFD0A" w14:textId="77777777" w:rsidR="007C522F" w:rsidRPr="00F02BF0" w:rsidRDefault="007C522F" w:rsidP="007D1E32">
      <w:pPr>
        <w:spacing w:after="0" w:line="240" w:lineRule="auto"/>
        <w:jc w:val="center"/>
        <w:rPr>
          <w:rFonts w:asciiTheme="majorBidi" w:hAnsiTheme="majorBidi" w:cstheme="majorBidi"/>
          <w:noProof/>
          <w:sz w:val="24"/>
          <w:szCs w:val="24"/>
        </w:rPr>
      </w:pPr>
      <w:r w:rsidRPr="00F02BF0">
        <w:rPr>
          <w:rFonts w:asciiTheme="majorBidi" w:hAnsiTheme="majorBidi" w:cstheme="majorBidi"/>
          <w:noProof/>
          <w:sz w:val="20"/>
          <w:szCs w:val="24"/>
        </w:rPr>
        <w:t>1mm x1mm</w:t>
      </w:r>
      <w:r w:rsidRPr="00F02BF0">
        <w:rPr>
          <w:rFonts w:asciiTheme="majorBidi" w:hAnsiTheme="majorBidi" w:cstheme="majorBidi"/>
          <w:noProof/>
          <w:sz w:val="24"/>
          <w:szCs w:val="24"/>
        </w:rPr>
        <w:t xml:space="preserve"> </w:t>
      </w:r>
      <w:r w:rsidR="007A7A73" w:rsidRPr="00F02BF0">
        <w:rPr>
          <w:rFonts w:asciiTheme="majorBidi" w:hAnsiTheme="majorBidi" w:cstheme="majorBidi"/>
          <w:noProof/>
          <w:sz w:val="24"/>
          <w:szCs w:val="24"/>
        </w:rPr>
        <w:t xml:space="preserve">            </w:t>
      </w:r>
      <w:r w:rsidRPr="00F02BF0">
        <w:rPr>
          <w:rFonts w:asciiTheme="majorBidi" w:hAnsiTheme="majorBidi" w:cstheme="majorBidi"/>
          <w:noProof/>
          <w:sz w:val="20"/>
          <w:szCs w:val="24"/>
        </w:rPr>
        <w:t>1mm x</w:t>
      </w:r>
      <w:r w:rsidR="007A7A73" w:rsidRPr="00F02BF0">
        <w:rPr>
          <w:rFonts w:asciiTheme="majorBidi" w:hAnsiTheme="majorBidi" w:cstheme="majorBidi"/>
          <w:noProof/>
          <w:sz w:val="20"/>
          <w:szCs w:val="24"/>
        </w:rPr>
        <w:t>2</w:t>
      </w:r>
      <w:r w:rsidRPr="00F02BF0">
        <w:rPr>
          <w:rFonts w:asciiTheme="majorBidi" w:hAnsiTheme="majorBidi" w:cstheme="majorBidi"/>
          <w:noProof/>
          <w:sz w:val="20"/>
          <w:szCs w:val="24"/>
        </w:rPr>
        <w:t xml:space="preserve">mm </w:t>
      </w:r>
      <w:r w:rsidR="007A7A73" w:rsidRPr="00F02BF0">
        <w:rPr>
          <w:rFonts w:asciiTheme="majorBidi" w:hAnsiTheme="majorBidi" w:cstheme="majorBidi"/>
          <w:noProof/>
          <w:sz w:val="20"/>
          <w:szCs w:val="24"/>
        </w:rPr>
        <w:t xml:space="preserve">              </w:t>
      </w:r>
      <w:r w:rsidRPr="00F02BF0">
        <w:rPr>
          <w:rFonts w:asciiTheme="majorBidi" w:hAnsiTheme="majorBidi" w:cstheme="majorBidi"/>
          <w:noProof/>
          <w:sz w:val="20"/>
          <w:szCs w:val="24"/>
        </w:rPr>
        <w:t>1mm x</w:t>
      </w:r>
      <w:r w:rsidR="007A7A73" w:rsidRPr="00F02BF0">
        <w:rPr>
          <w:rFonts w:asciiTheme="majorBidi" w:hAnsiTheme="majorBidi" w:cstheme="majorBidi"/>
          <w:noProof/>
          <w:sz w:val="20"/>
          <w:szCs w:val="24"/>
        </w:rPr>
        <w:t>2.5</w:t>
      </w:r>
      <w:r w:rsidRPr="00F02BF0">
        <w:rPr>
          <w:rFonts w:asciiTheme="majorBidi" w:hAnsiTheme="majorBidi" w:cstheme="majorBidi"/>
          <w:noProof/>
          <w:sz w:val="20"/>
          <w:szCs w:val="24"/>
        </w:rPr>
        <w:t xml:space="preserve">mm </w:t>
      </w:r>
      <w:r w:rsidR="007A7A73" w:rsidRPr="00F02BF0">
        <w:rPr>
          <w:rFonts w:asciiTheme="majorBidi" w:hAnsiTheme="majorBidi" w:cstheme="majorBidi"/>
          <w:noProof/>
          <w:sz w:val="20"/>
          <w:szCs w:val="24"/>
        </w:rPr>
        <w:t xml:space="preserve">              </w:t>
      </w:r>
      <w:r w:rsidRPr="00F02BF0">
        <w:rPr>
          <w:rFonts w:asciiTheme="majorBidi" w:hAnsiTheme="majorBidi" w:cstheme="majorBidi"/>
          <w:noProof/>
          <w:sz w:val="20"/>
          <w:szCs w:val="24"/>
        </w:rPr>
        <w:t>1mm x</w:t>
      </w:r>
      <w:r w:rsidR="007A7A73" w:rsidRPr="00F02BF0">
        <w:rPr>
          <w:rFonts w:asciiTheme="majorBidi" w:hAnsiTheme="majorBidi" w:cstheme="majorBidi"/>
          <w:noProof/>
          <w:sz w:val="20"/>
          <w:szCs w:val="24"/>
        </w:rPr>
        <w:t>3</w:t>
      </w:r>
      <w:r w:rsidRPr="00F02BF0">
        <w:rPr>
          <w:rFonts w:asciiTheme="majorBidi" w:hAnsiTheme="majorBidi" w:cstheme="majorBidi"/>
          <w:noProof/>
          <w:sz w:val="20"/>
          <w:szCs w:val="24"/>
        </w:rPr>
        <w:t>mm</w:t>
      </w:r>
    </w:p>
    <w:p w14:paraId="09413570" w14:textId="77777777" w:rsidR="00622437" w:rsidRPr="00F02BF0" w:rsidRDefault="00093A46" w:rsidP="001445A4">
      <w:pPr>
        <w:spacing w:line="240" w:lineRule="auto"/>
        <w:jc w:val="center"/>
        <w:rPr>
          <w:rFonts w:asciiTheme="majorBidi" w:hAnsiTheme="majorBidi" w:cstheme="majorBidi"/>
          <w:noProof/>
          <w:sz w:val="24"/>
          <w:szCs w:val="24"/>
        </w:rPr>
      </w:pPr>
      <w:r w:rsidRPr="00F02BF0">
        <w:rPr>
          <w:rFonts w:asciiTheme="majorBidi" w:hAnsiTheme="majorBidi" w:cstheme="majorBidi"/>
          <w:noProof/>
          <w:sz w:val="24"/>
          <w:szCs w:val="24"/>
        </w:rPr>
        <w:t xml:space="preserve">Figure </w:t>
      </w:r>
      <w:r w:rsidR="000C76F1" w:rsidRPr="00F02BF0">
        <w:rPr>
          <w:rFonts w:asciiTheme="majorBidi" w:hAnsiTheme="majorBidi" w:cstheme="majorBidi"/>
          <w:noProof/>
          <w:sz w:val="24"/>
          <w:szCs w:val="24"/>
        </w:rPr>
        <w:t>4</w:t>
      </w:r>
      <w:r w:rsidR="00622437" w:rsidRPr="00F02BF0">
        <w:rPr>
          <w:rFonts w:asciiTheme="majorBidi" w:hAnsiTheme="majorBidi" w:cstheme="majorBidi"/>
          <w:noProof/>
          <w:sz w:val="24"/>
          <w:szCs w:val="24"/>
        </w:rPr>
        <w:t xml:space="preserve">: </w:t>
      </w:r>
      <w:r w:rsidR="00C75D82" w:rsidRPr="00F02BF0">
        <w:rPr>
          <w:rFonts w:asciiTheme="majorBidi" w:hAnsiTheme="majorBidi" w:cstheme="majorBidi"/>
          <w:noProof/>
          <w:sz w:val="24"/>
          <w:szCs w:val="24"/>
        </w:rPr>
        <w:t xml:space="preserve">Comparison of the </w:t>
      </w:r>
      <w:bookmarkStart w:id="9" w:name="_Hlk6491628"/>
      <w:r w:rsidR="00622437" w:rsidRPr="00F02BF0">
        <w:rPr>
          <w:rFonts w:asciiTheme="majorBidi" w:hAnsiTheme="majorBidi" w:cstheme="majorBidi"/>
          <w:noProof/>
          <w:sz w:val="24"/>
          <w:szCs w:val="24"/>
        </w:rPr>
        <w:t xml:space="preserve">velocity magnitude </w:t>
      </w:r>
      <w:bookmarkEnd w:id="9"/>
      <w:r w:rsidR="001175CD" w:rsidRPr="00F02BF0">
        <w:rPr>
          <w:rFonts w:asciiTheme="majorBidi" w:hAnsiTheme="majorBidi" w:cstheme="majorBidi"/>
          <w:noProof/>
          <w:sz w:val="24"/>
          <w:szCs w:val="24"/>
        </w:rPr>
        <w:t xml:space="preserve">(m/s) </w:t>
      </w:r>
      <w:r w:rsidR="00622437" w:rsidRPr="00F02BF0">
        <w:rPr>
          <w:rFonts w:asciiTheme="majorBidi" w:hAnsiTheme="majorBidi" w:cstheme="majorBidi"/>
          <w:noProof/>
          <w:sz w:val="24"/>
          <w:szCs w:val="24"/>
        </w:rPr>
        <w:t xml:space="preserve">in pipe </w:t>
      </w:r>
      <w:r w:rsidR="00C75D82" w:rsidRPr="00F02BF0">
        <w:rPr>
          <w:rFonts w:asciiTheme="majorBidi" w:hAnsiTheme="majorBidi" w:cstheme="majorBidi"/>
          <w:noProof/>
          <w:sz w:val="24"/>
          <w:szCs w:val="24"/>
        </w:rPr>
        <w:t xml:space="preserve">with and without </w:t>
      </w:r>
      <w:r w:rsidR="003B5095" w:rsidRPr="00F02BF0">
        <w:rPr>
          <w:rFonts w:asciiTheme="majorBidi" w:hAnsiTheme="majorBidi" w:cstheme="majorBidi"/>
          <w:noProof/>
          <w:sz w:val="24"/>
          <w:szCs w:val="24"/>
        </w:rPr>
        <w:t>twisted-tape</w:t>
      </w:r>
      <w:r w:rsidR="00622437" w:rsidRPr="00F02BF0">
        <w:rPr>
          <w:rFonts w:asciiTheme="majorBidi" w:hAnsiTheme="majorBidi" w:cstheme="majorBidi"/>
          <w:noProof/>
          <w:sz w:val="24"/>
          <w:szCs w:val="24"/>
        </w:rPr>
        <w:t xml:space="preserve"> insert</w:t>
      </w:r>
      <w:r w:rsidR="00C75D82" w:rsidRPr="00F02BF0">
        <w:rPr>
          <w:rFonts w:asciiTheme="majorBidi" w:hAnsiTheme="majorBidi" w:cstheme="majorBidi"/>
          <w:noProof/>
          <w:sz w:val="24"/>
          <w:szCs w:val="24"/>
        </w:rPr>
        <w:t xml:space="preserve">s </w:t>
      </w:r>
      <w:r w:rsidR="00622437" w:rsidRPr="00F02BF0">
        <w:rPr>
          <w:rFonts w:asciiTheme="majorBidi" w:hAnsiTheme="majorBidi" w:cstheme="majorBidi"/>
          <w:noProof/>
          <w:sz w:val="24"/>
          <w:szCs w:val="24"/>
        </w:rPr>
        <w:t xml:space="preserve"> </w:t>
      </w:r>
    </w:p>
    <w:p w14:paraId="25ABC422" w14:textId="35B84C7D" w:rsidR="009F75E4" w:rsidRPr="00F02BF0" w:rsidRDefault="00F3059D"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The simulation showed </w:t>
      </w:r>
      <w:r w:rsidR="00011207" w:rsidRPr="00F02BF0">
        <w:rPr>
          <w:rFonts w:asciiTheme="majorBidi" w:hAnsiTheme="majorBidi" w:cstheme="majorBidi"/>
          <w:sz w:val="24"/>
          <w:szCs w:val="24"/>
        </w:rPr>
        <w:t xml:space="preserve">that </w:t>
      </w:r>
      <w:r w:rsidR="00E7387D" w:rsidRPr="00F02BF0">
        <w:rPr>
          <w:rFonts w:asciiTheme="majorBidi" w:hAnsiTheme="majorBidi" w:cstheme="majorBidi"/>
          <w:sz w:val="24"/>
          <w:szCs w:val="24"/>
        </w:rPr>
        <w:t xml:space="preserve">the </w:t>
      </w:r>
      <w:r w:rsidR="00011207" w:rsidRPr="00F02BF0">
        <w:rPr>
          <w:rFonts w:asciiTheme="majorBidi" w:hAnsiTheme="majorBidi" w:cstheme="majorBidi"/>
          <w:sz w:val="24"/>
          <w:szCs w:val="24"/>
        </w:rPr>
        <w:t>twist</w:t>
      </w:r>
      <w:r w:rsidR="00E7387D" w:rsidRPr="00F02BF0">
        <w:rPr>
          <w:rFonts w:asciiTheme="majorBidi" w:hAnsiTheme="majorBidi" w:cstheme="majorBidi"/>
          <w:sz w:val="24"/>
          <w:szCs w:val="24"/>
        </w:rPr>
        <w:t>ed</w:t>
      </w:r>
      <w:r w:rsidR="00011207" w:rsidRPr="00F02BF0">
        <w:rPr>
          <w:rFonts w:asciiTheme="majorBidi" w:hAnsiTheme="majorBidi" w:cstheme="majorBidi"/>
          <w:sz w:val="24"/>
          <w:szCs w:val="24"/>
        </w:rPr>
        <w:t xml:space="preserve"> tape</w:t>
      </w:r>
      <w:r w:rsidR="00E7387D" w:rsidRPr="00F02BF0">
        <w:rPr>
          <w:rFonts w:asciiTheme="majorBidi" w:hAnsiTheme="majorBidi" w:cstheme="majorBidi"/>
          <w:sz w:val="24"/>
          <w:szCs w:val="24"/>
        </w:rPr>
        <w:t xml:space="preserve"> inserts </w:t>
      </w:r>
      <w:r w:rsidR="00815EAE" w:rsidRPr="00F02BF0">
        <w:rPr>
          <w:rFonts w:asciiTheme="majorBidi" w:hAnsiTheme="majorBidi" w:cstheme="majorBidi"/>
          <w:sz w:val="24"/>
          <w:szCs w:val="24"/>
        </w:rPr>
        <w:t>affect</w:t>
      </w:r>
      <w:r w:rsidR="00011207" w:rsidRPr="00F02BF0">
        <w:rPr>
          <w:rFonts w:asciiTheme="majorBidi" w:hAnsiTheme="majorBidi" w:cstheme="majorBidi"/>
          <w:sz w:val="24"/>
          <w:szCs w:val="24"/>
        </w:rPr>
        <w:t xml:space="preserve"> the flow field inside the pipe</w:t>
      </w:r>
      <w:r w:rsidR="00E7387D" w:rsidRPr="00F02BF0">
        <w:rPr>
          <w:rFonts w:asciiTheme="majorBidi" w:hAnsiTheme="majorBidi" w:cstheme="majorBidi"/>
          <w:sz w:val="24"/>
          <w:szCs w:val="24"/>
        </w:rPr>
        <w:t xml:space="preserve"> near the insert. Increasing the dimensions of the </w:t>
      </w:r>
      <w:r w:rsidR="009F75E4" w:rsidRPr="00F02BF0">
        <w:rPr>
          <w:rFonts w:asciiTheme="majorBidi" w:hAnsiTheme="majorBidi" w:cstheme="majorBidi"/>
          <w:sz w:val="24"/>
          <w:szCs w:val="24"/>
        </w:rPr>
        <w:t>twist</w:t>
      </w:r>
      <w:r w:rsidR="00E7387D" w:rsidRPr="00F02BF0">
        <w:rPr>
          <w:rFonts w:asciiTheme="majorBidi" w:hAnsiTheme="majorBidi" w:cstheme="majorBidi"/>
          <w:sz w:val="24"/>
          <w:szCs w:val="24"/>
        </w:rPr>
        <w:t>ed</w:t>
      </w:r>
      <w:r w:rsidR="009F75E4" w:rsidRPr="00F02BF0">
        <w:rPr>
          <w:rFonts w:asciiTheme="majorBidi" w:hAnsiTheme="majorBidi" w:cstheme="majorBidi"/>
          <w:sz w:val="24"/>
          <w:szCs w:val="24"/>
        </w:rPr>
        <w:t xml:space="preserve"> tape inserts </w:t>
      </w:r>
      <w:r w:rsidR="00E7387D" w:rsidRPr="00F02BF0">
        <w:rPr>
          <w:rFonts w:asciiTheme="majorBidi" w:hAnsiTheme="majorBidi" w:cstheme="majorBidi"/>
          <w:sz w:val="24"/>
          <w:szCs w:val="24"/>
        </w:rPr>
        <w:t xml:space="preserve">resulted </w:t>
      </w:r>
      <w:r w:rsidRPr="00F02BF0">
        <w:rPr>
          <w:rFonts w:asciiTheme="majorBidi" w:hAnsiTheme="majorBidi" w:cstheme="majorBidi"/>
          <w:sz w:val="24"/>
          <w:szCs w:val="24"/>
        </w:rPr>
        <w:t>in an</w:t>
      </w:r>
      <w:r w:rsidR="00E7387D" w:rsidRPr="00F02BF0">
        <w:rPr>
          <w:rFonts w:asciiTheme="majorBidi" w:hAnsiTheme="majorBidi" w:cstheme="majorBidi"/>
          <w:sz w:val="24"/>
          <w:szCs w:val="24"/>
        </w:rPr>
        <w:t xml:space="preserve"> </w:t>
      </w:r>
      <w:r w:rsidR="00F842A4" w:rsidRPr="00F02BF0">
        <w:rPr>
          <w:rFonts w:asciiTheme="majorBidi" w:hAnsiTheme="majorBidi" w:cstheme="majorBidi"/>
          <w:sz w:val="24"/>
          <w:szCs w:val="24"/>
        </w:rPr>
        <w:t>increase</w:t>
      </w:r>
      <w:r w:rsidR="00E7387D" w:rsidRPr="00F02BF0">
        <w:rPr>
          <w:rFonts w:asciiTheme="majorBidi" w:hAnsiTheme="majorBidi" w:cstheme="majorBidi"/>
          <w:sz w:val="24"/>
          <w:szCs w:val="24"/>
        </w:rPr>
        <w:t xml:space="preserve"> in the </w:t>
      </w:r>
      <w:r w:rsidR="009F75E4" w:rsidRPr="00F02BF0">
        <w:rPr>
          <w:rFonts w:asciiTheme="majorBidi" w:hAnsiTheme="majorBidi" w:cstheme="majorBidi"/>
          <w:sz w:val="24"/>
          <w:szCs w:val="24"/>
        </w:rPr>
        <w:t xml:space="preserve">radial velocity (m/s) </w:t>
      </w:r>
      <w:r w:rsidR="00E7387D" w:rsidRPr="00F02BF0">
        <w:rPr>
          <w:rFonts w:asciiTheme="majorBidi" w:hAnsiTheme="majorBidi" w:cstheme="majorBidi"/>
          <w:sz w:val="24"/>
          <w:szCs w:val="24"/>
        </w:rPr>
        <w:t xml:space="preserve">and the tangential velocity as </w:t>
      </w:r>
      <w:r w:rsidR="009F75E4" w:rsidRPr="00F02BF0">
        <w:rPr>
          <w:rFonts w:asciiTheme="majorBidi" w:hAnsiTheme="majorBidi" w:cstheme="majorBidi"/>
          <w:sz w:val="24"/>
          <w:szCs w:val="24"/>
        </w:rPr>
        <w:t xml:space="preserve">depicted in Figure </w:t>
      </w:r>
      <w:r w:rsidR="00FC6791" w:rsidRPr="00F02BF0">
        <w:rPr>
          <w:rFonts w:asciiTheme="majorBidi" w:hAnsiTheme="majorBidi" w:cstheme="majorBidi"/>
          <w:sz w:val="24"/>
          <w:szCs w:val="24"/>
        </w:rPr>
        <w:t>5</w:t>
      </w:r>
      <w:r w:rsidR="009F75E4" w:rsidRPr="00F02BF0">
        <w:rPr>
          <w:rFonts w:asciiTheme="majorBidi" w:hAnsiTheme="majorBidi" w:cstheme="majorBidi"/>
          <w:sz w:val="24"/>
          <w:szCs w:val="24"/>
        </w:rPr>
        <w:t xml:space="preserve">. </w:t>
      </w:r>
      <w:r w:rsidR="00E7387D" w:rsidRPr="00F02BF0">
        <w:rPr>
          <w:rFonts w:asciiTheme="majorBidi" w:hAnsiTheme="majorBidi" w:cstheme="majorBidi"/>
          <w:sz w:val="24"/>
          <w:szCs w:val="24"/>
        </w:rPr>
        <w:t>The numerical results have shown that as the twist tape configuration dimensions increase that leads to the tangential velocity variations especially near and closed to the twist tape region as shown in this figure</w:t>
      </w:r>
      <w:r w:rsidR="00B96102" w:rsidRPr="00F02BF0">
        <w:rPr>
          <w:rFonts w:asciiTheme="majorBidi" w:hAnsiTheme="majorBidi" w:cstheme="majorBidi"/>
          <w:sz w:val="24"/>
          <w:szCs w:val="24"/>
        </w:rPr>
        <w:t>.</w:t>
      </w:r>
    </w:p>
    <w:p w14:paraId="7A5B2136" w14:textId="77777777" w:rsidR="00B57F42" w:rsidRPr="00F02BF0" w:rsidRDefault="00B57F42" w:rsidP="007D1E32">
      <w:pPr>
        <w:spacing w:line="240" w:lineRule="auto"/>
        <w:jc w:val="both"/>
        <w:rPr>
          <w:rFonts w:asciiTheme="majorBidi" w:hAnsiTheme="majorBidi" w:cstheme="majorBidi"/>
          <w:sz w:val="24"/>
          <w:szCs w:val="24"/>
        </w:rPr>
      </w:pPr>
    </w:p>
    <w:p w14:paraId="7E56C79D" w14:textId="77777777" w:rsidR="00B96102" w:rsidRPr="00F02BF0" w:rsidRDefault="00B96102" w:rsidP="007D1E32">
      <w:pPr>
        <w:spacing w:line="240" w:lineRule="auto"/>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4468"/>
        <w:gridCol w:w="3828"/>
      </w:tblGrid>
      <w:tr w:rsidR="00B96102" w:rsidRPr="00F02BF0" w14:paraId="286FB7AE" w14:textId="77777777" w:rsidTr="00B96102">
        <w:tc>
          <w:tcPr>
            <w:tcW w:w="4471" w:type="dxa"/>
          </w:tcPr>
          <w:p w14:paraId="2CCE99C7" w14:textId="606A3FB8" w:rsidR="00B96102" w:rsidRPr="00F02BF0" w:rsidRDefault="00B96102" w:rsidP="00B9610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val="en-GB"/>
              </w:rPr>
              <w:t>Radial velocity (</w:t>
            </w:r>
            <w:r w:rsidR="00B57F42" w:rsidRPr="00F02BF0">
              <w:rPr>
                <w:rFonts w:asciiTheme="majorBidi" w:hAnsiTheme="majorBidi" w:cstheme="majorBidi"/>
                <w:noProof/>
                <w:sz w:val="24"/>
                <w:szCs w:val="24"/>
                <w:lang w:val="en-GB"/>
              </w:rPr>
              <w:t>m/s)</w:t>
            </w:r>
          </w:p>
        </w:tc>
        <w:tc>
          <w:tcPr>
            <w:tcW w:w="3825" w:type="dxa"/>
          </w:tcPr>
          <w:p w14:paraId="0CEE2E37" w14:textId="6C16F779" w:rsidR="00B96102" w:rsidRPr="00F02BF0" w:rsidRDefault="00B96102" w:rsidP="00B9610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val="en-GB"/>
              </w:rPr>
              <w:t>Tangential velocity profile</w:t>
            </w:r>
            <w:r w:rsidR="00B57F42" w:rsidRPr="00F02BF0">
              <w:rPr>
                <w:rFonts w:asciiTheme="majorBidi" w:hAnsiTheme="majorBidi" w:cstheme="majorBidi"/>
                <w:noProof/>
                <w:sz w:val="24"/>
                <w:szCs w:val="24"/>
                <w:lang w:val="en-GB"/>
              </w:rPr>
              <w:t xml:space="preserve"> (m/s) </w:t>
            </w:r>
          </w:p>
        </w:tc>
      </w:tr>
      <w:tr w:rsidR="00270860" w:rsidRPr="00F02BF0" w14:paraId="52A7E047" w14:textId="77777777" w:rsidTr="00B96102">
        <w:tc>
          <w:tcPr>
            <w:tcW w:w="4471" w:type="dxa"/>
          </w:tcPr>
          <w:p w14:paraId="499019E7" w14:textId="649B8695" w:rsidR="0036242E" w:rsidRPr="00F02BF0" w:rsidRDefault="00270860"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3D86FB5D" wp14:editId="58B2CF62">
                  <wp:extent cx="2733675" cy="607695"/>
                  <wp:effectExtent l="0" t="0" r="9525" b="190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3351" cy="623184"/>
                          </a:xfrm>
                          <a:prstGeom prst="rect">
                            <a:avLst/>
                          </a:prstGeom>
                          <a:noFill/>
                          <a:ln>
                            <a:noFill/>
                          </a:ln>
                        </pic:spPr>
                      </pic:pic>
                    </a:graphicData>
                  </a:graphic>
                </wp:inline>
              </w:drawing>
            </w:r>
          </w:p>
        </w:tc>
        <w:tc>
          <w:tcPr>
            <w:tcW w:w="3825" w:type="dxa"/>
          </w:tcPr>
          <w:p w14:paraId="383E8CAF" w14:textId="152A0731" w:rsidR="0036242E" w:rsidRPr="00F02BF0" w:rsidRDefault="00270860"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0862959B" wp14:editId="6958FDC1">
                  <wp:extent cx="2362200" cy="607695"/>
                  <wp:effectExtent l="0" t="0" r="0" b="190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5427" cy="613670"/>
                          </a:xfrm>
                          <a:prstGeom prst="rect">
                            <a:avLst/>
                          </a:prstGeom>
                          <a:noFill/>
                          <a:ln>
                            <a:noFill/>
                          </a:ln>
                        </pic:spPr>
                      </pic:pic>
                    </a:graphicData>
                  </a:graphic>
                </wp:inline>
              </w:drawing>
            </w:r>
          </w:p>
        </w:tc>
      </w:tr>
      <w:tr w:rsidR="00270860" w:rsidRPr="00F02BF0" w14:paraId="3E0D51D4" w14:textId="77777777" w:rsidTr="00B96102">
        <w:tc>
          <w:tcPr>
            <w:tcW w:w="4471" w:type="dxa"/>
          </w:tcPr>
          <w:p w14:paraId="1002BAB5" w14:textId="501B6AE0" w:rsidR="00270860" w:rsidRPr="00F02BF0" w:rsidRDefault="00270860"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46DFE2E0" wp14:editId="16126C44">
                  <wp:extent cx="2733675" cy="1248410"/>
                  <wp:effectExtent l="0" t="0" r="9525" b="88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2562" cy="1261602"/>
                          </a:xfrm>
                          <a:prstGeom prst="rect">
                            <a:avLst/>
                          </a:prstGeom>
                          <a:noFill/>
                          <a:ln>
                            <a:noFill/>
                          </a:ln>
                        </pic:spPr>
                      </pic:pic>
                    </a:graphicData>
                  </a:graphic>
                </wp:inline>
              </w:drawing>
            </w:r>
          </w:p>
        </w:tc>
        <w:tc>
          <w:tcPr>
            <w:tcW w:w="3825" w:type="dxa"/>
          </w:tcPr>
          <w:p w14:paraId="53C16A06" w14:textId="35DA2C09" w:rsidR="00270860" w:rsidRPr="00F02BF0" w:rsidRDefault="00270860"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drawing>
                <wp:inline distT="0" distB="0" distL="0" distR="0" wp14:anchorId="0DD8297E" wp14:editId="521D45B8">
                  <wp:extent cx="2362200" cy="1248410"/>
                  <wp:effectExtent l="0" t="0" r="0" b="889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2200" cy="1248410"/>
                          </a:xfrm>
                          <a:prstGeom prst="rect">
                            <a:avLst/>
                          </a:prstGeom>
                          <a:noFill/>
                          <a:ln>
                            <a:noFill/>
                          </a:ln>
                        </pic:spPr>
                      </pic:pic>
                    </a:graphicData>
                  </a:graphic>
                </wp:inline>
              </w:drawing>
            </w:r>
          </w:p>
        </w:tc>
      </w:tr>
      <w:tr w:rsidR="0036242E" w:rsidRPr="00F02BF0" w14:paraId="65F73B2F" w14:textId="77777777" w:rsidTr="00682FFF">
        <w:tc>
          <w:tcPr>
            <w:tcW w:w="8296" w:type="dxa"/>
            <w:gridSpan w:val="2"/>
          </w:tcPr>
          <w:p w14:paraId="0D53E14F" w14:textId="77777777" w:rsidR="0036242E" w:rsidRPr="00F02BF0" w:rsidRDefault="0036242E" w:rsidP="007D1E32">
            <w:pPr>
              <w:jc w:val="center"/>
              <w:rPr>
                <w:rFonts w:asciiTheme="majorBidi" w:hAnsiTheme="majorBidi" w:cstheme="majorBidi"/>
                <w:noProof/>
                <w:sz w:val="20"/>
                <w:szCs w:val="24"/>
              </w:rPr>
            </w:pPr>
            <w:r w:rsidRPr="00F02BF0">
              <w:rPr>
                <w:rFonts w:asciiTheme="majorBidi" w:hAnsiTheme="majorBidi" w:cstheme="majorBidi"/>
                <w:noProof/>
                <w:sz w:val="20"/>
                <w:szCs w:val="24"/>
              </w:rPr>
              <w:t>Pipe with 1mm x1mm Twisted-tape (Model-1)</w:t>
            </w:r>
          </w:p>
        </w:tc>
      </w:tr>
      <w:tr w:rsidR="00270860" w:rsidRPr="00F02BF0" w14:paraId="3A01A709" w14:textId="77777777" w:rsidTr="00B96102">
        <w:tc>
          <w:tcPr>
            <w:tcW w:w="4471" w:type="dxa"/>
          </w:tcPr>
          <w:p w14:paraId="58A66FB6" w14:textId="14C69627" w:rsidR="0036242E" w:rsidRPr="00F02BF0" w:rsidRDefault="00270860"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217B09B9" wp14:editId="6E7B79D0">
                  <wp:extent cx="2781300" cy="11620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10924" cy="1174427"/>
                          </a:xfrm>
                          <a:prstGeom prst="rect">
                            <a:avLst/>
                          </a:prstGeom>
                          <a:noFill/>
                          <a:ln>
                            <a:noFill/>
                          </a:ln>
                        </pic:spPr>
                      </pic:pic>
                    </a:graphicData>
                  </a:graphic>
                </wp:inline>
              </w:drawing>
            </w:r>
          </w:p>
        </w:tc>
        <w:tc>
          <w:tcPr>
            <w:tcW w:w="3825" w:type="dxa"/>
          </w:tcPr>
          <w:p w14:paraId="041879B4" w14:textId="2B7A3B8B" w:rsidR="0036242E" w:rsidRPr="00F02BF0" w:rsidRDefault="00270860"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0B4B1FA9" wp14:editId="3A3D8FDC">
                  <wp:extent cx="2354580" cy="116205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54580" cy="1162050"/>
                          </a:xfrm>
                          <a:prstGeom prst="rect">
                            <a:avLst/>
                          </a:prstGeom>
                          <a:noFill/>
                          <a:ln>
                            <a:noFill/>
                          </a:ln>
                        </pic:spPr>
                      </pic:pic>
                    </a:graphicData>
                  </a:graphic>
                </wp:inline>
              </w:drawing>
            </w:r>
          </w:p>
        </w:tc>
      </w:tr>
      <w:tr w:rsidR="0036242E" w:rsidRPr="00F02BF0" w14:paraId="693A14A2" w14:textId="77777777" w:rsidTr="00682FFF">
        <w:tc>
          <w:tcPr>
            <w:tcW w:w="8296" w:type="dxa"/>
            <w:gridSpan w:val="2"/>
          </w:tcPr>
          <w:p w14:paraId="6C71EA65" w14:textId="77777777" w:rsidR="0036242E" w:rsidRPr="00F02BF0" w:rsidRDefault="0036242E" w:rsidP="007D1E32">
            <w:pPr>
              <w:jc w:val="center"/>
              <w:rPr>
                <w:rFonts w:asciiTheme="majorBidi" w:hAnsiTheme="majorBidi" w:cstheme="majorBidi"/>
                <w:noProof/>
                <w:sz w:val="24"/>
                <w:szCs w:val="24"/>
              </w:rPr>
            </w:pPr>
            <w:r w:rsidRPr="00F02BF0">
              <w:rPr>
                <w:rFonts w:asciiTheme="majorBidi" w:hAnsiTheme="majorBidi" w:cstheme="majorBidi"/>
                <w:noProof/>
                <w:sz w:val="20"/>
                <w:szCs w:val="24"/>
              </w:rPr>
              <w:t>Pipe with 1mm x2mm Twisted-tape (Model-2)</w:t>
            </w:r>
          </w:p>
        </w:tc>
      </w:tr>
      <w:tr w:rsidR="00270860" w:rsidRPr="00F02BF0" w14:paraId="06BEB402" w14:textId="77777777" w:rsidTr="00B96102">
        <w:tc>
          <w:tcPr>
            <w:tcW w:w="4471" w:type="dxa"/>
          </w:tcPr>
          <w:p w14:paraId="74367313" w14:textId="0FED8797" w:rsidR="0036242E" w:rsidRPr="00F02BF0" w:rsidRDefault="00270860"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267768C6" wp14:editId="1205B3FB">
                  <wp:extent cx="2743200" cy="11531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8301" cy="1159508"/>
                          </a:xfrm>
                          <a:prstGeom prst="rect">
                            <a:avLst/>
                          </a:prstGeom>
                          <a:noFill/>
                          <a:ln>
                            <a:noFill/>
                          </a:ln>
                        </pic:spPr>
                      </pic:pic>
                    </a:graphicData>
                  </a:graphic>
                </wp:inline>
              </w:drawing>
            </w:r>
          </w:p>
        </w:tc>
        <w:tc>
          <w:tcPr>
            <w:tcW w:w="3825" w:type="dxa"/>
          </w:tcPr>
          <w:p w14:paraId="67E99324" w14:textId="102326A9" w:rsidR="0036242E" w:rsidRPr="00F02BF0" w:rsidRDefault="00270860"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2F8ECE6E" wp14:editId="2CFF3866">
                  <wp:extent cx="2343150" cy="1153160"/>
                  <wp:effectExtent l="0" t="0" r="0" b="889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4289" cy="1163563"/>
                          </a:xfrm>
                          <a:prstGeom prst="rect">
                            <a:avLst/>
                          </a:prstGeom>
                          <a:noFill/>
                          <a:ln>
                            <a:noFill/>
                          </a:ln>
                        </pic:spPr>
                      </pic:pic>
                    </a:graphicData>
                  </a:graphic>
                </wp:inline>
              </w:drawing>
            </w:r>
          </w:p>
        </w:tc>
      </w:tr>
      <w:tr w:rsidR="0036242E" w:rsidRPr="00F02BF0" w14:paraId="3F0E14D5" w14:textId="77777777" w:rsidTr="00682FFF">
        <w:tc>
          <w:tcPr>
            <w:tcW w:w="8296" w:type="dxa"/>
            <w:gridSpan w:val="2"/>
          </w:tcPr>
          <w:p w14:paraId="5D0C61BA" w14:textId="77777777" w:rsidR="0036242E" w:rsidRPr="00F02BF0" w:rsidRDefault="0036242E" w:rsidP="007D1E32">
            <w:pPr>
              <w:jc w:val="center"/>
              <w:rPr>
                <w:rFonts w:asciiTheme="majorBidi" w:hAnsiTheme="majorBidi" w:cstheme="majorBidi"/>
                <w:noProof/>
                <w:sz w:val="24"/>
                <w:szCs w:val="24"/>
              </w:rPr>
            </w:pPr>
            <w:r w:rsidRPr="00F02BF0">
              <w:rPr>
                <w:rFonts w:asciiTheme="majorBidi" w:hAnsiTheme="majorBidi" w:cstheme="majorBidi"/>
                <w:noProof/>
                <w:sz w:val="20"/>
                <w:szCs w:val="24"/>
              </w:rPr>
              <w:t>Pipe with 1mm x2.5mm Twisted-tape (Model-3)</w:t>
            </w:r>
          </w:p>
        </w:tc>
      </w:tr>
      <w:tr w:rsidR="00270860" w:rsidRPr="00F02BF0" w14:paraId="398745FA" w14:textId="77777777" w:rsidTr="00B96102">
        <w:tc>
          <w:tcPr>
            <w:tcW w:w="4471" w:type="dxa"/>
          </w:tcPr>
          <w:p w14:paraId="1A41F750" w14:textId="3374C353" w:rsidR="0036242E" w:rsidRPr="00F02BF0" w:rsidRDefault="00270860"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lastRenderedPageBreak/>
              <w:drawing>
                <wp:inline distT="0" distB="0" distL="0" distR="0" wp14:anchorId="2176233E" wp14:editId="704572DC">
                  <wp:extent cx="2742077" cy="1235710"/>
                  <wp:effectExtent l="0" t="0" r="127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01179" cy="1262344"/>
                          </a:xfrm>
                          <a:prstGeom prst="rect">
                            <a:avLst/>
                          </a:prstGeom>
                          <a:noFill/>
                          <a:ln>
                            <a:noFill/>
                          </a:ln>
                        </pic:spPr>
                      </pic:pic>
                    </a:graphicData>
                  </a:graphic>
                </wp:inline>
              </w:drawing>
            </w:r>
          </w:p>
        </w:tc>
        <w:tc>
          <w:tcPr>
            <w:tcW w:w="3825" w:type="dxa"/>
          </w:tcPr>
          <w:p w14:paraId="6FB979EC" w14:textId="04920D8B" w:rsidR="0036242E" w:rsidRPr="00F02BF0" w:rsidRDefault="00270860"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721E36C7" wp14:editId="31591919">
                  <wp:extent cx="2343150" cy="12357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0203" cy="1249977"/>
                          </a:xfrm>
                          <a:prstGeom prst="rect">
                            <a:avLst/>
                          </a:prstGeom>
                          <a:noFill/>
                          <a:ln>
                            <a:noFill/>
                          </a:ln>
                        </pic:spPr>
                      </pic:pic>
                    </a:graphicData>
                  </a:graphic>
                </wp:inline>
              </w:drawing>
            </w:r>
          </w:p>
        </w:tc>
      </w:tr>
      <w:tr w:rsidR="0036242E" w:rsidRPr="00F02BF0" w14:paraId="74D00BF7" w14:textId="77777777" w:rsidTr="00682FFF">
        <w:tc>
          <w:tcPr>
            <w:tcW w:w="8296" w:type="dxa"/>
            <w:gridSpan w:val="2"/>
          </w:tcPr>
          <w:p w14:paraId="15944963" w14:textId="77777777" w:rsidR="0036242E" w:rsidRPr="00F02BF0" w:rsidRDefault="0036242E" w:rsidP="007D1E32">
            <w:pPr>
              <w:jc w:val="center"/>
              <w:rPr>
                <w:rFonts w:asciiTheme="majorBidi" w:hAnsiTheme="majorBidi" w:cstheme="majorBidi"/>
                <w:noProof/>
                <w:sz w:val="24"/>
                <w:szCs w:val="24"/>
              </w:rPr>
            </w:pPr>
            <w:r w:rsidRPr="00F02BF0">
              <w:rPr>
                <w:rFonts w:asciiTheme="majorBidi" w:hAnsiTheme="majorBidi" w:cstheme="majorBidi"/>
                <w:noProof/>
                <w:sz w:val="20"/>
                <w:szCs w:val="24"/>
              </w:rPr>
              <w:t>Pipe with 1mm x3mm Twisted-tape (Model-4)</w:t>
            </w:r>
          </w:p>
        </w:tc>
      </w:tr>
    </w:tbl>
    <w:p w14:paraId="662D169C" w14:textId="77777777" w:rsidR="009F75E4" w:rsidRPr="00F02BF0" w:rsidRDefault="00290F88" w:rsidP="007D1E32">
      <w:pPr>
        <w:spacing w:line="240" w:lineRule="auto"/>
        <w:jc w:val="center"/>
        <w:rPr>
          <w:rFonts w:asciiTheme="majorBidi" w:hAnsiTheme="majorBidi" w:cstheme="majorBidi"/>
          <w:sz w:val="24"/>
          <w:szCs w:val="24"/>
        </w:rPr>
      </w:pPr>
      <w:r w:rsidRPr="00F02BF0">
        <w:rPr>
          <w:rFonts w:asciiTheme="majorBidi" w:hAnsiTheme="majorBidi" w:cstheme="majorBidi"/>
          <w:noProof/>
          <w:sz w:val="24"/>
          <w:szCs w:val="24"/>
        </w:rPr>
        <w:t>Figure 5: Variations of the radial and tangential v velocity in the pipe with different twisted-tape ge</w:t>
      </w:r>
      <w:r w:rsidR="00815EAE" w:rsidRPr="00F02BF0">
        <w:rPr>
          <w:rFonts w:asciiTheme="majorBidi" w:hAnsiTheme="majorBidi" w:cstheme="majorBidi"/>
          <w:noProof/>
          <w:sz w:val="24"/>
          <w:szCs w:val="24"/>
        </w:rPr>
        <w:t>ometri</w:t>
      </w:r>
      <w:r w:rsidRPr="00F02BF0">
        <w:rPr>
          <w:rFonts w:asciiTheme="majorBidi" w:hAnsiTheme="majorBidi" w:cstheme="majorBidi"/>
          <w:noProof/>
          <w:sz w:val="24"/>
          <w:szCs w:val="24"/>
        </w:rPr>
        <w:t xml:space="preserve">es  and at </w:t>
      </w:r>
      <w:r w:rsidR="00815EAE" w:rsidRPr="00F02BF0">
        <w:rPr>
          <w:rFonts w:asciiTheme="majorBidi" w:hAnsiTheme="majorBidi" w:cstheme="majorBidi"/>
          <w:noProof/>
          <w:sz w:val="24"/>
          <w:szCs w:val="24"/>
        </w:rPr>
        <w:t xml:space="preserve">a </w:t>
      </w:r>
      <w:r w:rsidRPr="00F02BF0">
        <w:rPr>
          <w:rFonts w:asciiTheme="majorBidi" w:hAnsiTheme="majorBidi" w:cstheme="majorBidi"/>
          <w:noProof/>
          <w:sz w:val="24"/>
          <w:szCs w:val="24"/>
        </w:rPr>
        <w:t>flow rate of 0.56 (l/min)</w:t>
      </w:r>
    </w:p>
    <w:p w14:paraId="6AC949BE" w14:textId="43539450" w:rsidR="00FD00FE" w:rsidRPr="00F02BF0" w:rsidRDefault="00BA4E46"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T</w:t>
      </w:r>
      <w:r w:rsidR="00D725D2" w:rsidRPr="00F02BF0">
        <w:rPr>
          <w:rFonts w:asciiTheme="majorBidi" w:hAnsiTheme="majorBidi" w:cstheme="majorBidi"/>
          <w:sz w:val="24"/>
          <w:szCs w:val="24"/>
        </w:rPr>
        <w:t xml:space="preserve">he overall profile of static temperature </w:t>
      </w:r>
      <w:r w:rsidR="005015E2" w:rsidRPr="00F02BF0">
        <w:rPr>
          <w:rFonts w:asciiTheme="majorBidi" w:hAnsiTheme="majorBidi" w:cstheme="majorBidi"/>
          <w:sz w:val="24"/>
          <w:szCs w:val="24"/>
        </w:rPr>
        <w:t xml:space="preserve">(K) </w:t>
      </w:r>
      <w:r w:rsidR="00D725D2" w:rsidRPr="00F02BF0">
        <w:rPr>
          <w:rFonts w:asciiTheme="majorBidi" w:hAnsiTheme="majorBidi" w:cstheme="majorBidi"/>
          <w:sz w:val="24"/>
          <w:szCs w:val="24"/>
        </w:rPr>
        <w:t xml:space="preserve">curves at </w:t>
      </w:r>
      <w:r w:rsidR="00BB24DA" w:rsidRPr="00F02BF0">
        <w:rPr>
          <w:rFonts w:asciiTheme="majorBidi" w:hAnsiTheme="majorBidi" w:cstheme="majorBidi"/>
          <w:sz w:val="24"/>
          <w:szCs w:val="24"/>
        </w:rPr>
        <w:t>varying</w:t>
      </w:r>
      <w:r w:rsidR="00D725D2" w:rsidRPr="00F02BF0">
        <w:rPr>
          <w:rFonts w:asciiTheme="majorBidi" w:hAnsiTheme="majorBidi" w:cstheme="majorBidi"/>
          <w:sz w:val="24"/>
          <w:szCs w:val="24"/>
        </w:rPr>
        <w:t xml:space="preserve"> sections </w:t>
      </w:r>
      <w:r w:rsidRPr="00F02BF0">
        <w:rPr>
          <w:rFonts w:asciiTheme="majorBidi" w:hAnsiTheme="majorBidi" w:cstheme="majorBidi"/>
          <w:sz w:val="24"/>
          <w:szCs w:val="24"/>
        </w:rPr>
        <w:t xml:space="preserve">of </w:t>
      </w:r>
      <w:r w:rsidR="00BB24DA" w:rsidRPr="00F02BF0">
        <w:rPr>
          <w:rFonts w:asciiTheme="majorBidi" w:hAnsiTheme="majorBidi" w:cstheme="majorBidi"/>
          <w:sz w:val="24"/>
          <w:szCs w:val="24"/>
        </w:rPr>
        <w:t>a</w:t>
      </w:r>
      <w:r w:rsidRPr="00F02BF0">
        <w:rPr>
          <w:rFonts w:asciiTheme="majorBidi" w:hAnsiTheme="majorBidi" w:cstheme="majorBidi"/>
          <w:sz w:val="24"/>
          <w:szCs w:val="24"/>
        </w:rPr>
        <w:t xml:space="preserve"> pipe with different </w:t>
      </w:r>
      <w:r w:rsidR="00D725D2" w:rsidRPr="00F02BF0">
        <w:rPr>
          <w:rFonts w:asciiTheme="majorBidi" w:hAnsiTheme="majorBidi" w:cstheme="majorBidi"/>
          <w:sz w:val="24"/>
          <w:szCs w:val="24"/>
        </w:rPr>
        <w:t xml:space="preserve">tape </w:t>
      </w:r>
      <w:r w:rsidRPr="00F02BF0">
        <w:rPr>
          <w:rFonts w:asciiTheme="majorBidi" w:hAnsiTheme="majorBidi" w:cstheme="majorBidi"/>
          <w:sz w:val="24"/>
          <w:szCs w:val="24"/>
        </w:rPr>
        <w:t xml:space="preserve">inserts </w:t>
      </w:r>
      <w:r w:rsidR="00F3059D" w:rsidRPr="00F02BF0">
        <w:rPr>
          <w:rFonts w:asciiTheme="majorBidi" w:hAnsiTheme="majorBidi" w:cstheme="majorBidi"/>
          <w:sz w:val="24"/>
          <w:szCs w:val="24"/>
        </w:rPr>
        <w:t xml:space="preserve">are shown </w:t>
      </w:r>
      <w:r w:rsidRPr="00F02BF0">
        <w:rPr>
          <w:rFonts w:asciiTheme="majorBidi" w:hAnsiTheme="majorBidi" w:cstheme="majorBidi"/>
          <w:sz w:val="24"/>
          <w:szCs w:val="24"/>
        </w:rPr>
        <w:t xml:space="preserve">in </w:t>
      </w:r>
      <w:r w:rsidR="00D725D2" w:rsidRPr="00F02BF0">
        <w:rPr>
          <w:rFonts w:asciiTheme="majorBidi" w:hAnsiTheme="majorBidi" w:cstheme="majorBidi"/>
          <w:sz w:val="24"/>
          <w:szCs w:val="24"/>
        </w:rPr>
        <w:t xml:space="preserve">Figure </w:t>
      </w:r>
      <w:r w:rsidR="004B5094" w:rsidRPr="00F02BF0">
        <w:rPr>
          <w:rFonts w:asciiTheme="majorBidi" w:hAnsiTheme="majorBidi" w:cstheme="majorBidi"/>
          <w:sz w:val="24"/>
          <w:szCs w:val="24"/>
        </w:rPr>
        <w:t>6</w:t>
      </w:r>
      <w:r w:rsidR="00246EF6" w:rsidRPr="00F02BF0">
        <w:rPr>
          <w:rFonts w:asciiTheme="majorBidi" w:hAnsiTheme="majorBidi" w:cstheme="majorBidi"/>
          <w:sz w:val="24"/>
          <w:szCs w:val="24"/>
        </w:rPr>
        <w:t xml:space="preserve">. </w:t>
      </w:r>
      <w:r w:rsidR="00BB24DA" w:rsidRPr="00F02BF0">
        <w:rPr>
          <w:rFonts w:asciiTheme="majorBidi" w:hAnsiTheme="majorBidi" w:cstheme="majorBidi"/>
          <w:sz w:val="24"/>
          <w:szCs w:val="24"/>
        </w:rPr>
        <w:t>In this</w:t>
      </w:r>
      <w:r w:rsidR="004B5094" w:rsidRPr="00F02BF0">
        <w:rPr>
          <w:rFonts w:asciiTheme="majorBidi" w:hAnsiTheme="majorBidi" w:cstheme="majorBidi"/>
          <w:sz w:val="24"/>
          <w:szCs w:val="24"/>
        </w:rPr>
        <w:t xml:space="preserve"> figure also p</w:t>
      </w:r>
      <w:r w:rsidR="00246EF6" w:rsidRPr="00F02BF0">
        <w:rPr>
          <w:rFonts w:asciiTheme="majorBidi" w:hAnsiTheme="majorBidi" w:cstheme="majorBidi"/>
          <w:sz w:val="24"/>
          <w:szCs w:val="24"/>
        </w:rPr>
        <w:t>resent</w:t>
      </w:r>
      <w:r w:rsidR="00815EAE" w:rsidRPr="00F02BF0">
        <w:rPr>
          <w:rFonts w:asciiTheme="majorBidi" w:hAnsiTheme="majorBidi" w:cstheme="majorBidi"/>
          <w:sz w:val="24"/>
          <w:szCs w:val="24"/>
        </w:rPr>
        <w:t>s</w:t>
      </w:r>
      <w:r w:rsidR="004B5094" w:rsidRPr="00F02BF0">
        <w:rPr>
          <w:rFonts w:asciiTheme="majorBidi" w:hAnsiTheme="majorBidi" w:cstheme="majorBidi"/>
          <w:sz w:val="24"/>
          <w:szCs w:val="24"/>
        </w:rPr>
        <w:t xml:space="preserve"> </w:t>
      </w:r>
      <w:r w:rsidR="00246EF6" w:rsidRPr="00F02BF0">
        <w:rPr>
          <w:rFonts w:asciiTheme="majorBidi" w:hAnsiTheme="majorBidi" w:cstheme="majorBidi"/>
          <w:sz w:val="24"/>
          <w:szCs w:val="24"/>
        </w:rPr>
        <w:t xml:space="preserve">the static temperature profiles of the flow in the pipe without any inserts. </w:t>
      </w:r>
      <w:r w:rsidR="00F3059D" w:rsidRPr="00F02BF0">
        <w:rPr>
          <w:rFonts w:asciiTheme="majorBidi" w:hAnsiTheme="majorBidi" w:cstheme="majorBidi"/>
          <w:sz w:val="24"/>
          <w:szCs w:val="24"/>
        </w:rPr>
        <w:t>It</w:t>
      </w:r>
      <w:r w:rsidR="00D725D2" w:rsidRPr="00F02BF0">
        <w:rPr>
          <w:rFonts w:asciiTheme="majorBidi" w:hAnsiTheme="majorBidi" w:cstheme="majorBidi"/>
          <w:sz w:val="24"/>
          <w:szCs w:val="24"/>
        </w:rPr>
        <w:t xml:space="preserve"> can be seen</w:t>
      </w:r>
      <w:r w:rsidRPr="00F02BF0">
        <w:rPr>
          <w:rFonts w:asciiTheme="majorBidi" w:hAnsiTheme="majorBidi" w:cstheme="majorBidi"/>
          <w:sz w:val="24"/>
          <w:szCs w:val="24"/>
        </w:rPr>
        <w:t xml:space="preserve"> from the figure </w:t>
      </w:r>
      <w:r w:rsidR="00D725D2" w:rsidRPr="00F02BF0">
        <w:rPr>
          <w:rFonts w:asciiTheme="majorBidi" w:hAnsiTheme="majorBidi" w:cstheme="majorBidi"/>
          <w:sz w:val="24"/>
          <w:szCs w:val="24"/>
        </w:rPr>
        <w:t xml:space="preserve">that the </w:t>
      </w:r>
      <w:r w:rsidR="003B5095" w:rsidRPr="00F02BF0">
        <w:rPr>
          <w:rFonts w:asciiTheme="majorBidi" w:hAnsiTheme="majorBidi" w:cstheme="majorBidi"/>
          <w:sz w:val="24"/>
          <w:szCs w:val="24"/>
        </w:rPr>
        <w:t>twisted-tape</w:t>
      </w:r>
      <w:r w:rsidR="00D725D2" w:rsidRPr="00F02BF0">
        <w:rPr>
          <w:rFonts w:asciiTheme="majorBidi" w:hAnsiTheme="majorBidi" w:cstheme="majorBidi"/>
          <w:sz w:val="24"/>
          <w:szCs w:val="24"/>
        </w:rPr>
        <w:t xml:space="preserve"> </w:t>
      </w:r>
      <w:r w:rsidRPr="00F02BF0">
        <w:rPr>
          <w:rFonts w:asciiTheme="majorBidi" w:hAnsiTheme="majorBidi" w:cstheme="majorBidi"/>
          <w:sz w:val="24"/>
          <w:szCs w:val="24"/>
        </w:rPr>
        <w:t xml:space="preserve">inserts </w:t>
      </w:r>
      <w:r w:rsidR="00246EF6" w:rsidRPr="00F02BF0">
        <w:rPr>
          <w:rFonts w:asciiTheme="majorBidi" w:hAnsiTheme="majorBidi" w:cstheme="majorBidi"/>
          <w:sz w:val="24"/>
          <w:szCs w:val="24"/>
        </w:rPr>
        <w:t xml:space="preserve">induced </w:t>
      </w:r>
      <w:r w:rsidR="00815EAE" w:rsidRPr="00F02BF0">
        <w:rPr>
          <w:rFonts w:asciiTheme="majorBidi" w:hAnsiTheme="majorBidi" w:cstheme="majorBidi"/>
          <w:sz w:val="24"/>
          <w:szCs w:val="24"/>
        </w:rPr>
        <w:t xml:space="preserve">a </w:t>
      </w:r>
      <w:r w:rsidRPr="00F02BF0">
        <w:rPr>
          <w:rFonts w:asciiTheme="majorBidi" w:hAnsiTheme="majorBidi" w:cstheme="majorBidi"/>
          <w:sz w:val="24"/>
          <w:szCs w:val="24"/>
        </w:rPr>
        <w:t xml:space="preserve">significant </w:t>
      </w:r>
      <w:r w:rsidR="00D725D2" w:rsidRPr="00F02BF0">
        <w:rPr>
          <w:rFonts w:asciiTheme="majorBidi" w:hAnsiTheme="majorBidi" w:cstheme="majorBidi"/>
          <w:sz w:val="24"/>
          <w:szCs w:val="24"/>
        </w:rPr>
        <w:t xml:space="preserve">effect of the </w:t>
      </w:r>
      <w:r w:rsidR="00246EF6" w:rsidRPr="00F02BF0">
        <w:rPr>
          <w:rFonts w:asciiTheme="majorBidi" w:hAnsiTheme="majorBidi" w:cstheme="majorBidi"/>
          <w:sz w:val="24"/>
          <w:szCs w:val="24"/>
        </w:rPr>
        <w:t xml:space="preserve">temperature </w:t>
      </w:r>
      <w:r w:rsidR="00D725D2" w:rsidRPr="00F02BF0">
        <w:rPr>
          <w:rFonts w:asciiTheme="majorBidi" w:hAnsiTheme="majorBidi" w:cstheme="majorBidi"/>
          <w:sz w:val="24"/>
          <w:szCs w:val="24"/>
        </w:rPr>
        <w:t>profile</w:t>
      </w:r>
      <w:r w:rsidR="00815EAE" w:rsidRPr="00F02BF0">
        <w:rPr>
          <w:rFonts w:asciiTheme="majorBidi" w:hAnsiTheme="majorBidi" w:cstheme="majorBidi"/>
          <w:sz w:val="24"/>
          <w:szCs w:val="24"/>
        </w:rPr>
        <w:t>,</w:t>
      </w:r>
      <w:r w:rsidR="00D725D2" w:rsidRPr="00F02BF0">
        <w:rPr>
          <w:rFonts w:asciiTheme="majorBidi" w:hAnsiTheme="majorBidi" w:cstheme="majorBidi"/>
          <w:sz w:val="24"/>
          <w:szCs w:val="24"/>
        </w:rPr>
        <w:t xml:space="preserve"> especially near the </w:t>
      </w:r>
      <w:r w:rsidR="003B5095" w:rsidRPr="00F02BF0">
        <w:rPr>
          <w:rFonts w:asciiTheme="majorBidi" w:hAnsiTheme="majorBidi" w:cstheme="majorBidi"/>
          <w:sz w:val="24"/>
          <w:szCs w:val="24"/>
        </w:rPr>
        <w:t>twisted-tape</w:t>
      </w:r>
      <w:r w:rsidR="00D725D2" w:rsidRPr="00F02BF0">
        <w:rPr>
          <w:rFonts w:asciiTheme="majorBidi" w:hAnsiTheme="majorBidi" w:cstheme="majorBidi"/>
          <w:sz w:val="24"/>
          <w:szCs w:val="24"/>
        </w:rPr>
        <w:t xml:space="preserve"> </w:t>
      </w:r>
      <w:r w:rsidR="00246EF6" w:rsidRPr="00F02BF0">
        <w:rPr>
          <w:rFonts w:asciiTheme="majorBidi" w:hAnsiTheme="majorBidi" w:cstheme="majorBidi"/>
          <w:sz w:val="24"/>
          <w:szCs w:val="24"/>
        </w:rPr>
        <w:t>region</w:t>
      </w:r>
      <w:r w:rsidR="002D7144" w:rsidRPr="00F02BF0">
        <w:rPr>
          <w:rFonts w:asciiTheme="majorBidi" w:hAnsiTheme="majorBidi" w:cstheme="majorBidi"/>
          <w:sz w:val="24"/>
          <w:szCs w:val="24"/>
        </w:rPr>
        <w:t>. The twisted tape-insert induce mixing and swirling near the insert and overall results in greater temperature drop along the pipe w</w:t>
      </w:r>
      <w:r w:rsidR="00851B98" w:rsidRPr="00F02BF0">
        <w:rPr>
          <w:rFonts w:asciiTheme="majorBidi" w:hAnsiTheme="majorBidi" w:cstheme="majorBidi"/>
          <w:sz w:val="24"/>
          <w:szCs w:val="24"/>
        </w:rPr>
        <w:t xml:space="preserve">hen compared to the smooth pipe </w:t>
      </w:r>
      <w:r w:rsidR="00246EF6" w:rsidRPr="00F02BF0">
        <w:rPr>
          <w:rFonts w:asciiTheme="majorBidi" w:hAnsiTheme="majorBidi" w:cstheme="majorBidi"/>
          <w:sz w:val="24"/>
          <w:szCs w:val="24"/>
        </w:rPr>
        <w:t>a</w:t>
      </w:r>
      <w:r w:rsidR="00FD00FE" w:rsidRPr="00F02BF0">
        <w:rPr>
          <w:rFonts w:asciiTheme="majorBidi" w:hAnsiTheme="majorBidi" w:cstheme="majorBidi"/>
          <w:sz w:val="24"/>
          <w:szCs w:val="24"/>
        </w:rPr>
        <w:t>nd resulted</w:t>
      </w:r>
      <w:r w:rsidR="00815EAE" w:rsidRPr="00F02BF0">
        <w:rPr>
          <w:rFonts w:asciiTheme="majorBidi" w:hAnsiTheme="majorBidi" w:cstheme="majorBidi"/>
          <w:sz w:val="24"/>
          <w:szCs w:val="24"/>
        </w:rPr>
        <w:t xml:space="preserve"> in</w:t>
      </w:r>
      <w:r w:rsidR="00246EF6" w:rsidRPr="00F02BF0">
        <w:rPr>
          <w:rFonts w:asciiTheme="majorBidi" w:hAnsiTheme="majorBidi" w:cstheme="majorBidi"/>
          <w:sz w:val="24"/>
          <w:szCs w:val="24"/>
        </w:rPr>
        <w:t xml:space="preserve"> greater temperature drop between sections S1 and S7</w:t>
      </w:r>
      <w:r w:rsidR="00FD00FE" w:rsidRPr="00F02BF0">
        <w:rPr>
          <w:rFonts w:asciiTheme="majorBidi" w:hAnsiTheme="majorBidi" w:cstheme="majorBidi"/>
          <w:sz w:val="24"/>
          <w:szCs w:val="24"/>
        </w:rPr>
        <w:t>, for example</w:t>
      </w:r>
      <w:r w:rsidR="00815EAE" w:rsidRPr="00F02BF0">
        <w:rPr>
          <w:rFonts w:asciiTheme="majorBidi" w:hAnsiTheme="majorBidi" w:cstheme="majorBidi"/>
          <w:sz w:val="24"/>
          <w:szCs w:val="24"/>
        </w:rPr>
        <w:t>,</w:t>
      </w:r>
      <w:r w:rsidR="00FD00FE" w:rsidRPr="00F02BF0">
        <w:rPr>
          <w:rFonts w:asciiTheme="majorBidi" w:hAnsiTheme="majorBidi" w:cstheme="majorBidi"/>
          <w:sz w:val="24"/>
          <w:szCs w:val="24"/>
        </w:rPr>
        <w:t xml:space="preserve"> the temperature drop for the smooth pipe between S1 and S7 is 8.9 K. However, the temperature drop between S1 and S7 with the 1 x 3 mm twisted-tape geometry reached 12</w:t>
      </w:r>
      <w:r w:rsidR="00B03652" w:rsidRPr="00F02BF0">
        <w:rPr>
          <w:rFonts w:asciiTheme="majorBidi" w:hAnsiTheme="majorBidi" w:cstheme="majorBidi"/>
          <w:sz w:val="24"/>
          <w:szCs w:val="24"/>
        </w:rPr>
        <w:t>.</w:t>
      </w:r>
      <w:r w:rsidR="00FD00FE" w:rsidRPr="00F02BF0">
        <w:rPr>
          <w:rFonts w:asciiTheme="majorBidi" w:hAnsiTheme="majorBidi" w:cstheme="majorBidi"/>
          <w:sz w:val="24"/>
          <w:szCs w:val="24"/>
        </w:rPr>
        <w:t>4 K.</w:t>
      </w:r>
    </w:p>
    <w:tbl>
      <w:tblPr>
        <w:tblStyle w:val="TableGrid"/>
        <w:tblW w:w="0" w:type="auto"/>
        <w:tblLook w:val="04A0" w:firstRow="1" w:lastRow="0" w:firstColumn="1" w:lastColumn="0" w:noHBand="0" w:noVBand="1"/>
      </w:tblPr>
      <w:tblGrid>
        <w:gridCol w:w="4120"/>
        <w:gridCol w:w="4176"/>
      </w:tblGrid>
      <w:tr w:rsidR="007D5E7B" w:rsidRPr="00F02BF0" w14:paraId="4ECABCCB" w14:textId="77777777" w:rsidTr="00290F88">
        <w:tc>
          <w:tcPr>
            <w:tcW w:w="4119" w:type="dxa"/>
          </w:tcPr>
          <w:p w14:paraId="471EED84" w14:textId="5981F546" w:rsidR="007D5E7B" w:rsidRPr="00F02BF0" w:rsidRDefault="009D637E" w:rsidP="009D637E">
            <w:pPr>
              <w:jc w:val="center"/>
              <w:rPr>
                <w:rFonts w:asciiTheme="majorBidi" w:hAnsiTheme="majorBidi" w:cstheme="majorBidi"/>
                <w:sz w:val="24"/>
                <w:szCs w:val="24"/>
              </w:rPr>
            </w:pPr>
            <w:r w:rsidRPr="00F02BF0">
              <w:rPr>
                <w:noProof/>
                <w:lang w:eastAsia="en-GB"/>
              </w:rPr>
              <w:drawing>
                <wp:inline distT="0" distB="0" distL="0" distR="0" wp14:anchorId="69AB6AB3" wp14:editId="304E3F4B">
                  <wp:extent cx="2511188" cy="2063115"/>
                  <wp:effectExtent l="0" t="0" r="3810" b="0"/>
                  <wp:docPr id="279" name="Picture 27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21743" cy="2071786"/>
                          </a:xfrm>
                          <a:prstGeom prst="rect">
                            <a:avLst/>
                          </a:prstGeom>
                          <a:noFill/>
                        </pic:spPr>
                      </pic:pic>
                    </a:graphicData>
                  </a:graphic>
                </wp:inline>
              </w:drawing>
            </w:r>
          </w:p>
        </w:tc>
        <w:tc>
          <w:tcPr>
            <w:tcW w:w="4177" w:type="dxa"/>
          </w:tcPr>
          <w:p w14:paraId="088AC596" w14:textId="77777777" w:rsidR="007D5E7B" w:rsidRPr="00F02BF0" w:rsidRDefault="007D5E7B" w:rsidP="007D1E32">
            <w:pPr>
              <w:jc w:val="both"/>
              <w:rPr>
                <w:rFonts w:asciiTheme="majorBidi" w:hAnsiTheme="majorBidi" w:cstheme="majorBidi"/>
                <w:sz w:val="24"/>
                <w:szCs w:val="24"/>
              </w:rPr>
            </w:pPr>
            <w:r w:rsidRPr="00F02BF0">
              <w:rPr>
                <w:noProof/>
                <w:lang w:eastAsia="en-GB"/>
              </w:rPr>
              <w:drawing>
                <wp:inline distT="0" distB="0" distL="0" distR="0" wp14:anchorId="39261DD7" wp14:editId="06539674">
                  <wp:extent cx="2501900" cy="2063557"/>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06426" cy="2067290"/>
                          </a:xfrm>
                          <a:prstGeom prst="rect">
                            <a:avLst/>
                          </a:prstGeom>
                          <a:noFill/>
                          <a:ln>
                            <a:noFill/>
                          </a:ln>
                        </pic:spPr>
                      </pic:pic>
                    </a:graphicData>
                  </a:graphic>
                </wp:inline>
              </w:drawing>
            </w:r>
          </w:p>
        </w:tc>
      </w:tr>
      <w:tr w:rsidR="007D5E7B" w:rsidRPr="00F02BF0" w14:paraId="6C17A090" w14:textId="77777777" w:rsidTr="00290F88">
        <w:tc>
          <w:tcPr>
            <w:tcW w:w="4119" w:type="dxa"/>
          </w:tcPr>
          <w:p w14:paraId="52B9A584" w14:textId="003559DD" w:rsidR="007D5E7B" w:rsidRPr="00F02BF0" w:rsidRDefault="007D5E7B" w:rsidP="007D1E32">
            <w:pPr>
              <w:jc w:val="center"/>
              <w:rPr>
                <w:rFonts w:asciiTheme="majorBidi" w:hAnsiTheme="majorBidi" w:cstheme="majorBidi"/>
                <w:sz w:val="20"/>
                <w:szCs w:val="20"/>
              </w:rPr>
            </w:pPr>
            <w:r w:rsidRPr="00F02BF0">
              <w:rPr>
                <w:rFonts w:asciiTheme="majorBidi" w:hAnsiTheme="majorBidi" w:cstheme="majorBidi"/>
                <w:sz w:val="20"/>
                <w:szCs w:val="20"/>
              </w:rPr>
              <w:t>Pipe with 1mm x1 mm</w:t>
            </w:r>
            <w:r w:rsidR="00BC4262" w:rsidRPr="00F02BF0">
              <w:rPr>
                <w:rFonts w:asciiTheme="majorBidi" w:hAnsiTheme="majorBidi" w:cstheme="majorBidi"/>
                <w:sz w:val="20"/>
                <w:szCs w:val="20"/>
              </w:rPr>
              <w:t xml:space="preserve"> </w:t>
            </w:r>
            <w:r w:rsidRPr="00F02BF0">
              <w:rPr>
                <w:rFonts w:asciiTheme="majorBidi" w:hAnsiTheme="majorBidi" w:cstheme="majorBidi"/>
                <w:sz w:val="20"/>
                <w:szCs w:val="20"/>
              </w:rPr>
              <w:t xml:space="preserve">Twisted tape </w:t>
            </w:r>
            <w:r w:rsidR="00BC4262" w:rsidRPr="00F02BF0">
              <w:rPr>
                <w:rFonts w:asciiTheme="majorBidi" w:hAnsiTheme="majorBidi" w:cstheme="majorBidi"/>
                <w:sz w:val="20"/>
                <w:szCs w:val="20"/>
              </w:rPr>
              <w:t>(</w:t>
            </w:r>
            <w:r w:rsidR="00BC4262" w:rsidRPr="00F02BF0">
              <w:rPr>
                <w:rFonts w:asciiTheme="majorBidi" w:hAnsiTheme="majorBidi" w:cstheme="majorBidi"/>
                <w:noProof/>
                <w:sz w:val="20"/>
                <w:szCs w:val="20"/>
              </w:rPr>
              <w:t>Model</w:t>
            </w:r>
            <w:r w:rsidR="00C1695F" w:rsidRPr="00F02BF0">
              <w:rPr>
                <w:rFonts w:asciiTheme="majorBidi" w:hAnsiTheme="majorBidi" w:cstheme="majorBidi"/>
                <w:noProof/>
                <w:sz w:val="20"/>
                <w:szCs w:val="20"/>
              </w:rPr>
              <w:t>-</w:t>
            </w:r>
            <w:r w:rsidR="00BC4262" w:rsidRPr="00F02BF0">
              <w:rPr>
                <w:rFonts w:asciiTheme="majorBidi" w:hAnsiTheme="majorBidi" w:cstheme="majorBidi"/>
                <w:noProof/>
                <w:sz w:val="20"/>
                <w:szCs w:val="20"/>
              </w:rPr>
              <w:t>1)</w:t>
            </w:r>
          </w:p>
        </w:tc>
        <w:tc>
          <w:tcPr>
            <w:tcW w:w="4177" w:type="dxa"/>
          </w:tcPr>
          <w:p w14:paraId="370F96C4" w14:textId="77777777" w:rsidR="007D5E7B" w:rsidRPr="00F02BF0" w:rsidRDefault="00246EF6" w:rsidP="007D1E32">
            <w:pPr>
              <w:jc w:val="center"/>
              <w:rPr>
                <w:rFonts w:asciiTheme="majorBidi" w:hAnsiTheme="majorBidi" w:cstheme="majorBidi"/>
                <w:noProof/>
                <w:sz w:val="20"/>
                <w:szCs w:val="20"/>
                <w:lang w:eastAsia="en-GB"/>
              </w:rPr>
            </w:pPr>
            <w:r w:rsidRPr="00F02BF0">
              <w:rPr>
                <w:rFonts w:asciiTheme="majorBidi" w:hAnsiTheme="majorBidi" w:cstheme="majorBidi"/>
                <w:noProof/>
                <w:sz w:val="20"/>
                <w:szCs w:val="20"/>
                <w:lang w:val="en-GB" w:eastAsia="en-GB"/>
              </w:rPr>
              <w:t>Smooth pipe-without inserts</w:t>
            </w:r>
          </w:p>
        </w:tc>
      </w:tr>
      <w:tr w:rsidR="007D5E7B" w:rsidRPr="00F02BF0" w14:paraId="7E4D29B9" w14:textId="77777777" w:rsidTr="00290F88">
        <w:tc>
          <w:tcPr>
            <w:tcW w:w="4119" w:type="dxa"/>
          </w:tcPr>
          <w:p w14:paraId="61779977" w14:textId="767FFE60" w:rsidR="007D5E7B" w:rsidRPr="00F02BF0" w:rsidRDefault="005B7F50" w:rsidP="005B7F50">
            <w:pPr>
              <w:jc w:val="center"/>
              <w:rPr>
                <w:rFonts w:asciiTheme="majorBidi" w:hAnsiTheme="majorBidi" w:cstheme="majorBidi"/>
                <w:sz w:val="24"/>
                <w:szCs w:val="24"/>
              </w:rPr>
            </w:pPr>
            <w:r w:rsidRPr="00F02BF0">
              <w:rPr>
                <w:noProof/>
                <w:lang w:eastAsia="en-GB"/>
              </w:rPr>
              <w:drawing>
                <wp:inline distT="0" distB="0" distL="0" distR="0" wp14:anchorId="274E94EC" wp14:editId="053349A9">
                  <wp:extent cx="2515870" cy="1868805"/>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16822" cy="1869512"/>
                          </a:xfrm>
                          <a:prstGeom prst="rect">
                            <a:avLst/>
                          </a:prstGeom>
                          <a:noFill/>
                        </pic:spPr>
                      </pic:pic>
                    </a:graphicData>
                  </a:graphic>
                </wp:inline>
              </w:drawing>
            </w:r>
          </w:p>
        </w:tc>
        <w:tc>
          <w:tcPr>
            <w:tcW w:w="4177" w:type="dxa"/>
          </w:tcPr>
          <w:p w14:paraId="44474C76" w14:textId="77777777" w:rsidR="007D5E7B" w:rsidRPr="00F02BF0" w:rsidRDefault="007D5E7B" w:rsidP="007D1E32">
            <w:pPr>
              <w:jc w:val="both"/>
              <w:rPr>
                <w:rFonts w:asciiTheme="majorBidi" w:hAnsiTheme="majorBidi" w:cstheme="majorBidi"/>
                <w:sz w:val="24"/>
                <w:szCs w:val="24"/>
              </w:rPr>
            </w:pPr>
            <w:r w:rsidRPr="00F02BF0">
              <w:rPr>
                <w:noProof/>
                <w:lang w:eastAsia="en-GB"/>
              </w:rPr>
              <w:drawing>
                <wp:inline distT="0" distB="0" distL="0" distR="0" wp14:anchorId="0E6F862A" wp14:editId="677AB221">
                  <wp:extent cx="2607945" cy="1868805"/>
                  <wp:effectExtent l="0" t="0" r="190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07945" cy="1868805"/>
                          </a:xfrm>
                          <a:prstGeom prst="rect">
                            <a:avLst/>
                          </a:prstGeom>
                          <a:noFill/>
                          <a:ln>
                            <a:noFill/>
                          </a:ln>
                        </pic:spPr>
                      </pic:pic>
                    </a:graphicData>
                  </a:graphic>
                </wp:inline>
              </w:drawing>
            </w:r>
          </w:p>
        </w:tc>
      </w:tr>
      <w:tr w:rsidR="007D5E7B" w:rsidRPr="00F02BF0" w14:paraId="2C8738AB" w14:textId="77777777" w:rsidTr="00290F88">
        <w:tc>
          <w:tcPr>
            <w:tcW w:w="4119" w:type="dxa"/>
          </w:tcPr>
          <w:p w14:paraId="71469CC2" w14:textId="67518A9D" w:rsidR="007D5E7B" w:rsidRPr="00F02BF0" w:rsidRDefault="002B2BE1" w:rsidP="007D1E32">
            <w:pPr>
              <w:jc w:val="center"/>
              <w:rPr>
                <w:rFonts w:asciiTheme="majorBidi" w:hAnsiTheme="majorBidi" w:cstheme="majorBidi"/>
                <w:sz w:val="20"/>
                <w:szCs w:val="20"/>
              </w:rPr>
            </w:pPr>
            <w:r w:rsidRPr="00F02BF0">
              <w:rPr>
                <w:rFonts w:asciiTheme="majorBidi" w:hAnsiTheme="majorBidi" w:cstheme="majorBidi"/>
                <w:sz w:val="20"/>
                <w:szCs w:val="20"/>
              </w:rPr>
              <w:t xml:space="preserve">Pipe with 1mm </w:t>
            </w:r>
            <w:r w:rsidR="007D5E7B" w:rsidRPr="00F02BF0">
              <w:rPr>
                <w:rFonts w:asciiTheme="majorBidi" w:hAnsiTheme="majorBidi" w:cstheme="majorBidi"/>
                <w:sz w:val="20"/>
                <w:szCs w:val="20"/>
              </w:rPr>
              <w:t xml:space="preserve">x 2mm Twisted tape </w:t>
            </w:r>
            <w:r w:rsidR="00BC4262" w:rsidRPr="00F02BF0">
              <w:rPr>
                <w:rFonts w:asciiTheme="majorBidi" w:hAnsiTheme="majorBidi" w:cstheme="majorBidi"/>
                <w:sz w:val="20"/>
                <w:szCs w:val="20"/>
              </w:rPr>
              <w:t>(Model</w:t>
            </w:r>
            <w:r w:rsidR="00C1695F" w:rsidRPr="00F02BF0">
              <w:rPr>
                <w:rFonts w:asciiTheme="majorBidi" w:hAnsiTheme="majorBidi" w:cstheme="majorBidi"/>
                <w:sz w:val="20"/>
                <w:szCs w:val="20"/>
              </w:rPr>
              <w:t>-</w:t>
            </w:r>
            <w:r w:rsidR="00BC4262" w:rsidRPr="00F02BF0">
              <w:rPr>
                <w:rFonts w:asciiTheme="majorBidi" w:hAnsiTheme="majorBidi" w:cstheme="majorBidi"/>
                <w:sz w:val="20"/>
                <w:szCs w:val="20"/>
              </w:rPr>
              <w:t>2)</w:t>
            </w:r>
          </w:p>
        </w:tc>
        <w:tc>
          <w:tcPr>
            <w:tcW w:w="4177" w:type="dxa"/>
          </w:tcPr>
          <w:p w14:paraId="3CF8B6BD" w14:textId="77777777" w:rsidR="007D5E7B" w:rsidRPr="00F02BF0" w:rsidRDefault="007D5E7B" w:rsidP="007D1E32">
            <w:pPr>
              <w:jc w:val="center"/>
              <w:rPr>
                <w:rFonts w:asciiTheme="majorBidi" w:hAnsiTheme="majorBidi" w:cstheme="majorBidi"/>
                <w:sz w:val="20"/>
                <w:szCs w:val="20"/>
              </w:rPr>
            </w:pPr>
            <w:r w:rsidRPr="00F02BF0">
              <w:rPr>
                <w:rFonts w:asciiTheme="majorBidi" w:hAnsiTheme="majorBidi" w:cstheme="majorBidi"/>
                <w:sz w:val="20"/>
                <w:szCs w:val="20"/>
              </w:rPr>
              <w:t>Smooth pipe-</w:t>
            </w:r>
            <w:r w:rsidR="00246EF6" w:rsidRPr="00F02BF0">
              <w:rPr>
                <w:rFonts w:asciiTheme="majorBidi" w:hAnsiTheme="majorBidi" w:cstheme="majorBidi"/>
                <w:sz w:val="20"/>
                <w:szCs w:val="20"/>
              </w:rPr>
              <w:t>without inserts</w:t>
            </w:r>
          </w:p>
        </w:tc>
      </w:tr>
      <w:tr w:rsidR="007D5E7B" w:rsidRPr="00F02BF0" w14:paraId="3D931FD8" w14:textId="77777777" w:rsidTr="00290F88">
        <w:tc>
          <w:tcPr>
            <w:tcW w:w="4119" w:type="dxa"/>
          </w:tcPr>
          <w:p w14:paraId="5A95C0F3" w14:textId="66225967" w:rsidR="007D5E7B" w:rsidRPr="00F02BF0" w:rsidRDefault="005B7F50" w:rsidP="005B7F50">
            <w:pPr>
              <w:jc w:val="center"/>
              <w:rPr>
                <w:rFonts w:asciiTheme="majorBidi" w:hAnsiTheme="majorBidi" w:cstheme="majorBidi"/>
                <w:sz w:val="24"/>
                <w:szCs w:val="24"/>
              </w:rPr>
            </w:pPr>
            <w:r w:rsidRPr="00F02BF0">
              <w:rPr>
                <w:noProof/>
                <w:lang w:eastAsia="en-GB"/>
              </w:rPr>
              <w:lastRenderedPageBreak/>
              <w:drawing>
                <wp:inline distT="0" distB="0" distL="0" distR="0" wp14:anchorId="4ECCC332" wp14:editId="665BBF27">
                  <wp:extent cx="2572385" cy="1967865"/>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7350" cy="1971663"/>
                          </a:xfrm>
                          <a:prstGeom prst="rect">
                            <a:avLst/>
                          </a:prstGeom>
                          <a:noFill/>
                        </pic:spPr>
                      </pic:pic>
                    </a:graphicData>
                  </a:graphic>
                </wp:inline>
              </w:drawing>
            </w:r>
          </w:p>
        </w:tc>
        <w:tc>
          <w:tcPr>
            <w:tcW w:w="4177" w:type="dxa"/>
          </w:tcPr>
          <w:p w14:paraId="3E181965" w14:textId="77777777" w:rsidR="007D5E7B" w:rsidRPr="00F02BF0" w:rsidRDefault="007D5E7B" w:rsidP="007D1E32">
            <w:pPr>
              <w:jc w:val="both"/>
              <w:rPr>
                <w:rFonts w:asciiTheme="majorBidi" w:hAnsiTheme="majorBidi" w:cstheme="majorBidi"/>
                <w:sz w:val="24"/>
                <w:szCs w:val="24"/>
              </w:rPr>
            </w:pPr>
            <w:r w:rsidRPr="00F02BF0">
              <w:rPr>
                <w:noProof/>
                <w:lang w:eastAsia="en-GB"/>
              </w:rPr>
              <w:drawing>
                <wp:inline distT="0" distB="0" distL="0" distR="0" wp14:anchorId="0D61064F" wp14:editId="5E3BB8FF">
                  <wp:extent cx="2540000" cy="1968457"/>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47436" cy="1974220"/>
                          </a:xfrm>
                          <a:prstGeom prst="rect">
                            <a:avLst/>
                          </a:prstGeom>
                          <a:noFill/>
                          <a:ln>
                            <a:noFill/>
                          </a:ln>
                        </pic:spPr>
                      </pic:pic>
                    </a:graphicData>
                  </a:graphic>
                </wp:inline>
              </w:drawing>
            </w:r>
          </w:p>
        </w:tc>
      </w:tr>
      <w:tr w:rsidR="007D5E7B" w:rsidRPr="00F02BF0" w14:paraId="38C6A9FC" w14:textId="77777777" w:rsidTr="00290F88">
        <w:tc>
          <w:tcPr>
            <w:tcW w:w="4119" w:type="dxa"/>
          </w:tcPr>
          <w:p w14:paraId="50396760" w14:textId="77777777" w:rsidR="007D5E7B" w:rsidRPr="00F02BF0" w:rsidRDefault="007D5E7B" w:rsidP="007D1E32">
            <w:pPr>
              <w:jc w:val="center"/>
              <w:rPr>
                <w:rFonts w:asciiTheme="majorBidi" w:hAnsiTheme="majorBidi" w:cstheme="majorBidi"/>
                <w:sz w:val="20"/>
                <w:szCs w:val="20"/>
              </w:rPr>
            </w:pPr>
            <w:r w:rsidRPr="00F02BF0">
              <w:rPr>
                <w:rFonts w:asciiTheme="majorBidi" w:hAnsiTheme="majorBidi" w:cstheme="majorBidi"/>
                <w:sz w:val="20"/>
                <w:szCs w:val="20"/>
              </w:rPr>
              <w:t>Pipe with 1</w:t>
            </w:r>
            <w:r w:rsidR="009F75E4" w:rsidRPr="00F02BF0">
              <w:rPr>
                <w:rFonts w:asciiTheme="majorBidi" w:hAnsiTheme="majorBidi" w:cstheme="majorBidi"/>
                <w:sz w:val="20"/>
                <w:szCs w:val="20"/>
              </w:rPr>
              <w:t xml:space="preserve"> m</w:t>
            </w:r>
            <w:r w:rsidRPr="00F02BF0">
              <w:rPr>
                <w:rFonts w:asciiTheme="majorBidi" w:hAnsiTheme="majorBidi" w:cstheme="majorBidi"/>
                <w:sz w:val="20"/>
                <w:szCs w:val="20"/>
              </w:rPr>
              <w:t xml:space="preserve">x 2.5 mm Twisted tape </w:t>
            </w:r>
            <w:r w:rsidR="00BC4262" w:rsidRPr="00F02BF0">
              <w:rPr>
                <w:rFonts w:asciiTheme="majorBidi" w:hAnsiTheme="majorBidi" w:cstheme="majorBidi"/>
                <w:sz w:val="20"/>
                <w:szCs w:val="20"/>
              </w:rPr>
              <w:t>(Model</w:t>
            </w:r>
            <w:r w:rsidR="00C1695F" w:rsidRPr="00F02BF0">
              <w:rPr>
                <w:rFonts w:asciiTheme="majorBidi" w:hAnsiTheme="majorBidi" w:cstheme="majorBidi"/>
                <w:sz w:val="20"/>
                <w:szCs w:val="20"/>
              </w:rPr>
              <w:t>-</w:t>
            </w:r>
            <w:r w:rsidR="00BC4262" w:rsidRPr="00F02BF0">
              <w:rPr>
                <w:rFonts w:asciiTheme="majorBidi" w:hAnsiTheme="majorBidi" w:cstheme="majorBidi"/>
                <w:sz w:val="20"/>
                <w:szCs w:val="20"/>
              </w:rPr>
              <w:t>3)</w:t>
            </w:r>
          </w:p>
        </w:tc>
        <w:tc>
          <w:tcPr>
            <w:tcW w:w="4177" w:type="dxa"/>
          </w:tcPr>
          <w:p w14:paraId="453FB9C6" w14:textId="77777777" w:rsidR="007D5E7B" w:rsidRPr="00F02BF0" w:rsidRDefault="007D5E7B" w:rsidP="007D1E32">
            <w:pPr>
              <w:jc w:val="center"/>
              <w:rPr>
                <w:rFonts w:asciiTheme="majorBidi" w:hAnsiTheme="majorBidi" w:cstheme="majorBidi"/>
                <w:sz w:val="20"/>
                <w:szCs w:val="20"/>
              </w:rPr>
            </w:pPr>
            <w:r w:rsidRPr="00F02BF0">
              <w:rPr>
                <w:rFonts w:asciiTheme="majorBidi" w:hAnsiTheme="majorBidi" w:cstheme="majorBidi"/>
                <w:sz w:val="20"/>
                <w:szCs w:val="20"/>
              </w:rPr>
              <w:t>Smooth pipe-</w:t>
            </w:r>
            <w:r w:rsidR="00246EF6" w:rsidRPr="00F02BF0">
              <w:rPr>
                <w:rFonts w:asciiTheme="majorBidi" w:hAnsiTheme="majorBidi" w:cstheme="majorBidi"/>
                <w:sz w:val="20"/>
                <w:szCs w:val="20"/>
              </w:rPr>
              <w:t>without inserts</w:t>
            </w:r>
          </w:p>
        </w:tc>
      </w:tr>
      <w:tr w:rsidR="007D5E7B" w:rsidRPr="00F02BF0" w14:paraId="7D919C06" w14:textId="77777777" w:rsidTr="00290F88">
        <w:tc>
          <w:tcPr>
            <w:tcW w:w="4119" w:type="dxa"/>
          </w:tcPr>
          <w:p w14:paraId="38740635" w14:textId="49BB8B69" w:rsidR="007D5E7B" w:rsidRPr="00F02BF0" w:rsidRDefault="00872670" w:rsidP="00872670">
            <w:pPr>
              <w:jc w:val="center"/>
              <w:rPr>
                <w:rFonts w:asciiTheme="majorBidi" w:hAnsiTheme="majorBidi" w:cstheme="majorBidi"/>
                <w:sz w:val="24"/>
                <w:szCs w:val="24"/>
              </w:rPr>
            </w:pPr>
            <w:r w:rsidRPr="00F02BF0">
              <w:rPr>
                <w:noProof/>
                <w:lang w:eastAsia="en-GB"/>
              </w:rPr>
              <w:drawing>
                <wp:inline distT="0" distB="0" distL="0" distR="0" wp14:anchorId="3AE021B9" wp14:editId="12A4652A">
                  <wp:extent cx="2572764" cy="1897607"/>
                  <wp:effectExtent l="0" t="0" r="0" b="7620"/>
                  <wp:docPr id="282" name="Picture 28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73599" cy="1898223"/>
                          </a:xfrm>
                          <a:prstGeom prst="rect">
                            <a:avLst/>
                          </a:prstGeom>
                          <a:noFill/>
                        </pic:spPr>
                      </pic:pic>
                    </a:graphicData>
                  </a:graphic>
                </wp:inline>
              </w:drawing>
            </w:r>
          </w:p>
        </w:tc>
        <w:tc>
          <w:tcPr>
            <w:tcW w:w="4177" w:type="dxa"/>
          </w:tcPr>
          <w:p w14:paraId="561EFB0A" w14:textId="77777777" w:rsidR="007D5E7B" w:rsidRPr="00F02BF0" w:rsidRDefault="007D5E7B" w:rsidP="007D1E32">
            <w:pPr>
              <w:jc w:val="both"/>
              <w:rPr>
                <w:rFonts w:asciiTheme="majorBidi" w:hAnsiTheme="majorBidi" w:cstheme="majorBidi"/>
                <w:sz w:val="24"/>
                <w:szCs w:val="24"/>
              </w:rPr>
            </w:pPr>
            <w:r w:rsidRPr="00F02BF0">
              <w:rPr>
                <w:noProof/>
                <w:lang w:eastAsia="en-GB"/>
              </w:rPr>
              <w:drawing>
                <wp:inline distT="0" distB="0" distL="0" distR="0" wp14:anchorId="62996EB5" wp14:editId="33390792">
                  <wp:extent cx="2384648" cy="175450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86278" cy="1755704"/>
                          </a:xfrm>
                          <a:prstGeom prst="rect">
                            <a:avLst/>
                          </a:prstGeom>
                          <a:noFill/>
                          <a:ln>
                            <a:noFill/>
                          </a:ln>
                        </pic:spPr>
                      </pic:pic>
                    </a:graphicData>
                  </a:graphic>
                </wp:inline>
              </w:drawing>
            </w:r>
          </w:p>
        </w:tc>
      </w:tr>
      <w:tr w:rsidR="007D5E7B" w:rsidRPr="00F02BF0" w14:paraId="012F12C3" w14:textId="77777777" w:rsidTr="00290F88">
        <w:tc>
          <w:tcPr>
            <w:tcW w:w="4119" w:type="dxa"/>
          </w:tcPr>
          <w:p w14:paraId="561B99E0" w14:textId="77777777" w:rsidR="007D5E7B" w:rsidRPr="00F02BF0" w:rsidRDefault="007D5E7B" w:rsidP="007D1E32">
            <w:pPr>
              <w:jc w:val="center"/>
              <w:rPr>
                <w:rFonts w:asciiTheme="majorBidi" w:hAnsiTheme="majorBidi" w:cstheme="majorBidi"/>
                <w:sz w:val="20"/>
                <w:szCs w:val="20"/>
              </w:rPr>
            </w:pPr>
            <w:r w:rsidRPr="00F02BF0">
              <w:rPr>
                <w:rFonts w:asciiTheme="majorBidi" w:hAnsiTheme="majorBidi" w:cstheme="majorBidi"/>
                <w:sz w:val="20"/>
                <w:szCs w:val="20"/>
              </w:rPr>
              <w:t xml:space="preserve">Pipe with 1mm  x 3mm Twisted tape </w:t>
            </w:r>
            <w:r w:rsidR="00BC4262" w:rsidRPr="00F02BF0">
              <w:rPr>
                <w:rFonts w:asciiTheme="majorBidi" w:hAnsiTheme="majorBidi" w:cstheme="majorBidi"/>
                <w:sz w:val="20"/>
                <w:szCs w:val="20"/>
              </w:rPr>
              <w:t>(Model</w:t>
            </w:r>
            <w:r w:rsidR="00C1695F" w:rsidRPr="00F02BF0">
              <w:rPr>
                <w:rFonts w:asciiTheme="majorBidi" w:hAnsiTheme="majorBidi" w:cstheme="majorBidi"/>
                <w:sz w:val="20"/>
                <w:szCs w:val="20"/>
              </w:rPr>
              <w:t>-</w:t>
            </w:r>
            <w:r w:rsidR="00BC4262" w:rsidRPr="00F02BF0">
              <w:rPr>
                <w:rFonts w:asciiTheme="majorBidi" w:hAnsiTheme="majorBidi" w:cstheme="majorBidi"/>
                <w:sz w:val="20"/>
                <w:szCs w:val="20"/>
              </w:rPr>
              <w:t xml:space="preserve">4) </w:t>
            </w:r>
          </w:p>
        </w:tc>
        <w:tc>
          <w:tcPr>
            <w:tcW w:w="4177" w:type="dxa"/>
          </w:tcPr>
          <w:p w14:paraId="7BEAFE6A" w14:textId="77777777" w:rsidR="007D5E7B" w:rsidRPr="00F02BF0" w:rsidRDefault="007D5E7B" w:rsidP="007D1E32">
            <w:pPr>
              <w:jc w:val="center"/>
              <w:rPr>
                <w:rFonts w:asciiTheme="majorBidi" w:hAnsiTheme="majorBidi" w:cstheme="majorBidi"/>
                <w:sz w:val="20"/>
                <w:szCs w:val="20"/>
              </w:rPr>
            </w:pPr>
            <w:r w:rsidRPr="00F02BF0">
              <w:rPr>
                <w:rFonts w:asciiTheme="majorBidi" w:hAnsiTheme="majorBidi" w:cstheme="majorBidi"/>
                <w:sz w:val="20"/>
                <w:szCs w:val="20"/>
              </w:rPr>
              <w:t>Smooth pipe-</w:t>
            </w:r>
            <w:r w:rsidR="00246EF6" w:rsidRPr="00F02BF0">
              <w:rPr>
                <w:rFonts w:asciiTheme="majorBidi" w:hAnsiTheme="majorBidi" w:cstheme="majorBidi"/>
                <w:sz w:val="20"/>
                <w:szCs w:val="20"/>
              </w:rPr>
              <w:t>without inserts</w:t>
            </w:r>
          </w:p>
        </w:tc>
      </w:tr>
    </w:tbl>
    <w:p w14:paraId="05EF65D6" w14:textId="77777777" w:rsidR="00676E89" w:rsidRPr="00F02BF0" w:rsidRDefault="00594BE9" w:rsidP="007D1E32">
      <w:pPr>
        <w:spacing w:line="240" w:lineRule="auto"/>
        <w:jc w:val="center"/>
        <w:rPr>
          <w:rFonts w:asciiTheme="majorBidi" w:hAnsiTheme="majorBidi" w:cstheme="majorBidi"/>
          <w:noProof/>
          <w:sz w:val="24"/>
          <w:szCs w:val="24"/>
        </w:rPr>
      </w:pPr>
      <w:r w:rsidRPr="00F02BF0">
        <w:rPr>
          <w:rFonts w:asciiTheme="majorBidi" w:hAnsiTheme="majorBidi" w:cstheme="majorBidi"/>
          <w:sz w:val="24"/>
          <w:szCs w:val="24"/>
        </w:rPr>
        <w:t xml:space="preserve">Figure </w:t>
      </w:r>
      <w:r w:rsidR="004B5094" w:rsidRPr="00F02BF0">
        <w:rPr>
          <w:rFonts w:asciiTheme="majorBidi" w:hAnsiTheme="majorBidi" w:cstheme="majorBidi"/>
          <w:sz w:val="24"/>
          <w:szCs w:val="24"/>
        </w:rPr>
        <w:t>6</w:t>
      </w:r>
      <w:r w:rsidR="00676E89" w:rsidRPr="00F02BF0">
        <w:rPr>
          <w:rFonts w:asciiTheme="majorBidi" w:hAnsiTheme="majorBidi" w:cstheme="majorBidi"/>
          <w:sz w:val="24"/>
          <w:szCs w:val="24"/>
        </w:rPr>
        <w:t xml:space="preserve">: </w:t>
      </w:r>
      <w:r w:rsidR="007D5E7B" w:rsidRPr="00F02BF0">
        <w:rPr>
          <w:rFonts w:asciiTheme="majorBidi" w:hAnsiTheme="majorBidi" w:cstheme="majorBidi"/>
          <w:sz w:val="24"/>
          <w:szCs w:val="24"/>
        </w:rPr>
        <w:t>Comparison of the</w:t>
      </w:r>
      <w:r w:rsidR="0088139A" w:rsidRPr="00F02BF0">
        <w:rPr>
          <w:rFonts w:asciiTheme="majorBidi" w:hAnsiTheme="majorBidi" w:cstheme="majorBidi"/>
          <w:sz w:val="24"/>
          <w:szCs w:val="24"/>
        </w:rPr>
        <w:t xml:space="preserve"> </w:t>
      </w:r>
      <w:r w:rsidR="00676E89" w:rsidRPr="00F02BF0">
        <w:rPr>
          <w:rFonts w:asciiTheme="majorBidi" w:hAnsiTheme="majorBidi" w:cstheme="majorBidi"/>
          <w:sz w:val="24"/>
          <w:szCs w:val="24"/>
        </w:rPr>
        <w:t xml:space="preserve">static temperature </w:t>
      </w:r>
      <w:r w:rsidR="007D5E7B" w:rsidRPr="00F02BF0">
        <w:rPr>
          <w:rFonts w:asciiTheme="majorBidi" w:hAnsiTheme="majorBidi" w:cstheme="majorBidi"/>
          <w:sz w:val="24"/>
          <w:szCs w:val="24"/>
        </w:rPr>
        <w:t>profile</w:t>
      </w:r>
      <w:r w:rsidR="00246EF6" w:rsidRPr="00F02BF0">
        <w:rPr>
          <w:rFonts w:asciiTheme="majorBidi" w:hAnsiTheme="majorBidi" w:cstheme="majorBidi"/>
          <w:sz w:val="24"/>
          <w:szCs w:val="24"/>
        </w:rPr>
        <w:t xml:space="preserve">s flow in </w:t>
      </w:r>
      <w:r w:rsidR="0088139A" w:rsidRPr="00F02BF0">
        <w:rPr>
          <w:rFonts w:asciiTheme="majorBidi" w:hAnsiTheme="majorBidi" w:cstheme="majorBidi"/>
          <w:sz w:val="24"/>
          <w:szCs w:val="24"/>
        </w:rPr>
        <w:t xml:space="preserve">pipe with </w:t>
      </w:r>
      <w:r w:rsidR="00BB24DA" w:rsidRPr="00F02BF0">
        <w:rPr>
          <w:rFonts w:asciiTheme="majorBidi" w:hAnsiTheme="majorBidi" w:cstheme="majorBidi"/>
          <w:sz w:val="24"/>
          <w:szCs w:val="24"/>
        </w:rPr>
        <w:t>varying twisted</w:t>
      </w:r>
      <w:r w:rsidR="00246EF6" w:rsidRPr="00F02BF0">
        <w:rPr>
          <w:rFonts w:asciiTheme="majorBidi" w:hAnsiTheme="majorBidi" w:cstheme="majorBidi"/>
          <w:sz w:val="24"/>
          <w:szCs w:val="24"/>
        </w:rPr>
        <w:t xml:space="preserve"> compared to that of the pipe without inserts</w:t>
      </w:r>
      <w:r w:rsidR="00CC2325" w:rsidRPr="00F02BF0">
        <w:rPr>
          <w:rFonts w:asciiTheme="majorBidi" w:hAnsiTheme="majorBidi" w:cstheme="majorBidi"/>
          <w:sz w:val="24"/>
          <w:szCs w:val="24"/>
        </w:rPr>
        <w:t xml:space="preserve"> and at flow rate of 0.56 (l/min)</w:t>
      </w:r>
    </w:p>
    <w:p w14:paraId="4C226F8D" w14:textId="5812B03D" w:rsidR="001601AC" w:rsidRPr="00F02BF0" w:rsidRDefault="00CC77D0" w:rsidP="00064B38">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For more qualitative analysis, Figure </w:t>
      </w:r>
      <w:r w:rsidR="004B5094" w:rsidRPr="00F02BF0">
        <w:rPr>
          <w:rFonts w:asciiTheme="majorBidi" w:hAnsiTheme="majorBidi" w:cstheme="majorBidi"/>
          <w:sz w:val="24"/>
          <w:szCs w:val="24"/>
        </w:rPr>
        <w:t>7</w:t>
      </w:r>
      <w:r w:rsidR="00594BE9" w:rsidRPr="00F02BF0">
        <w:rPr>
          <w:rFonts w:asciiTheme="majorBidi" w:hAnsiTheme="majorBidi" w:cstheme="majorBidi"/>
          <w:sz w:val="24"/>
          <w:szCs w:val="24"/>
        </w:rPr>
        <w:t xml:space="preserve"> </w:t>
      </w:r>
      <w:r w:rsidRPr="00F02BF0">
        <w:rPr>
          <w:rFonts w:asciiTheme="majorBidi" w:hAnsiTheme="majorBidi" w:cstheme="majorBidi"/>
          <w:sz w:val="24"/>
          <w:szCs w:val="24"/>
        </w:rPr>
        <w:t xml:space="preserve">depicted the static temperature </w:t>
      </w:r>
      <w:bookmarkStart w:id="10" w:name="_Hlk57384999"/>
      <w:r w:rsidR="005015E2" w:rsidRPr="00F02BF0">
        <w:rPr>
          <w:rFonts w:asciiTheme="majorBidi" w:hAnsiTheme="majorBidi" w:cstheme="majorBidi"/>
          <w:sz w:val="24"/>
          <w:szCs w:val="24"/>
        </w:rPr>
        <w:t xml:space="preserve">(K) </w:t>
      </w:r>
      <w:bookmarkEnd w:id="10"/>
      <w:r w:rsidR="00BB24DA" w:rsidRPr="00F02BF0">
        <w:rPr>
          <w:rFonts w:asciiTheme="majorBidi" w:hAnsiTheme="majorBidi" w:cstheme="majorBidi"/>
          <w:sz w:val="24"/>
          <w:szCs w:val="24"/>
        </w:rPr>
        <w:t>differences</w:t>
      </w:r>
      <w:r w:rsidRPr="00F02BF0">
        <w:rPr>
          <w:rFonts w:asciiTheme="majorBidi" w:hAnsiTheme="majorBidi" w:cstheme="majorBidi"/>
          <w:sz w:val="24"/>
          <w:szCs w:val="24"/>
        </w:rPr>
        <w:t xml:space="preserve"> at different </w:t>
      </w:r>
      <w:r w:rsidR="00BB24DA" w:rsidRPr="00F02BF0">
        <w:rPr>
          <w:rFonts w:asciiTheme="majorBidi" w:hAnsiTheme="majorBidi" w:cstheme="majorBidi"/>
          <w:sz w:val="24"/>
          <w:szCs w:val="24"/>
        </w:rPr>
        <w:t>section</w:t>
      </w:r>
      <w:r w:rsidRPr="00F02BF0">
        <w:rPr>
          <w:rFonts w:asciiTheme="majorBidi" w:hAnsiTheme="majorBidi" w:cstheme="majorBidi"/>
          <w:sz w:val="24"/>
          <w:szCs w:val="24"/>
        </w:rPr>
        <w:t xml:space="preserve"> areas with various </w:t>
      </w:r>
      <w:r w:rsidR="00BB24DA" w:rsidRPr="00F02BF0">
        <w:rPr>
          <w:rFonts w:asciiTheme="majorBidi" w:hAnsiTheme="majorBidi" w:cstheme="majorBidi"/>
          <w:sz w:val="24"/>
          <w:szCs w:val="24"/>
        </w:rPr>
        <w:t xml:space="preserve">twisted </w:t>
      </w:r>
      <w:r w:rsidR="003B5095" w:rsidRPr="00F02BF0">
        <w:rPr>
          <w:rFonts w:asciiTheme="majorBidi" w:hAnsiTheme="majorBidi" w:cstheme="majorBidi"/>
          <w:sz w:val="24"/>
          <w:szCs w:val="24"/>
        </w:rPr>
        <w:t>tape</w:t>
      </w:r>
      <w:r w:rsidRPr="00F02BF0">
        <w:rPr>
          <w:rFonts w:asciiTheme="majorBidi" w:hAnsiTheme="majorBidi" w:cstheme="majorBidi"/>
          <w:sz w:val="24"/>
          <w:szCs w:val="24"/>
        </w:rPr>
        <w:t xml:space="preserve"> models</w:t>
      </w:r>
      <w:r w:rsidR="002A6B8F" w:rsidRPr="00F02BF0">
        <w:rPr>
          <w:rFonts w:asciiTheme="majorBidi" w:hAnsiTheme="majorBidi" w:cstheme="majorBidi"/>
          <w:sz w:val="24"/>
          <w:szCs w:val="24"/>
        </w:rPr>
        <w:t xml:space="preserve"> compared to </w:t>
      </w:r>
      <w:r w:rsidR="009D2994" w:rsidRPr="00F02BF0">
        <w:rPr>
          <w:rFonts w:asciiTheme="majorBidi" w:hAnsiTheme="majorBidi" w:cstheme="majorBidi"/>
          <w:sz w:val="24"/>
          <w:szCs w:val="24"/>
        </w:rPr>
        <w:t>similar</w:t>
      </w:r>
      <w:r w:rsidR="002A6B8F" w:rsidRPr="00F02BF0">
        <w:rPr>
          <w:rFonts w:asciiTheme="majorBidi" w:hAnsiTheme="majorBidi" w:cstheme="majorBidi"/>
          <w:sz w:val="24"/>
          <w:szCs w:val="24"/>
        </w:rPr>
        <w:t xml:space="preserve"> location</w:t>
      </w:r>
      <w:r w:rsidR="00815EAE" w:rsidRPr="00F02BF0">
        <w:rPr>
          <w:rFonts w:asciiTheme="majorBidi" w:hAnsiTheme="majorBidi" w:cstheme="majorBidi"/>
          <w:sz w:val="24"/>
          <w:szCs w:val="24"/>
        </w:rPr>
        <w:t>s</w:t>
      </w:r>
      <w:r w:rsidR="002A6B8F" w:rsidRPr="00F02BF0">
        <w:rPr>
          <w:rFonts w:asciiTheme="majorBidi" w:hAnsiTheme="majorBidi" w:cstheme="majorBidi"/>
          <w:sz w:val="24"/>
          <w:szCs w:val="24"/>
        </w:rPr>
        <w:t xml:space="preserve"> for the smooth pipe without the twisted-tape inserts. </w:t>
      </w:r>
      <w:r w:rsidRPr="00F02BF0">
        <w:rPr>
          <w:rFonts w:asciiTheme="majorBidi" w:hAnsiTheme="majorBidi" w:cstheme="majorBidi"/>
          <w:sz w:val="24"/>
          <w:szCs w:val="24"/>
        </w:rPr>
        <w:t xml:space="preserve">It can be seen that overall the </w:t>
      </w:r>
      <w:r w:rsidR="00565836" w:rsidRPr="00F02BF0">
        <w:rPr>
          <w:rFonts w:asciiTheme="majorBidi" w:hAnsiTheme="majorBidi" w:cstheme="majorBidi"/>
          <w:sz w:val="24"/>
          <w:szCs w:val="24"/>
        </w:rPr>
        <w:t xml:space="preserve">bulk </w:t>
      </w:r>
      <w:r w:rsidRPr="00F02BF0">
        <w:rPr>
          <w:rFonts w:asciiTheme="majorBidi" w:hAnsiTheme="majorBidi" w:cstheme="majorBidi"/>
          <w:sz w:val="24"/>
          <w:szCs w:val="24"/>
        </w:rPr>
        <w:t xml:space="preserve">temperature </w:t>
      </w:r>
      <w:r w:rsidR="002A6B8F" w:rsidRPr="00F02BF0">
        <w:rPr>
          <w:rFonts w:asciiTheme="majorBidi" w:hAnsiTheme="majorBidi" w:cstheme="majorBidi"/>
          <w:sz w:val="24"/>
          <w:szCs w:val="24"/>
        </w:rPr>
        <w:t xml:space="preserve">near the inlets (S1) </w:t>
      </w:r>
      <w:r w:rsidR="00815EAE" w:rsidRPr="00F02BF0">
        <w:rPr>
          <w:rFonts w:asciiTheme="majorBidi" w:hAnsiTheme="majorBidi" w:cstheme="majorBidi"/>
          <w:sz w:val="24"/>
          <w:szCs w:val="24"/>
        </w:rPr>
        <w:t>is</w:t>
      </w:r>
      <w:r w:rsidR="002A6B8F" w:rsidRPr="00F02BF0">
        <w:rPr>
          <w:rFonts w:asciiTheme="majorBidi" w:hAnsiTheme="majorBidi" w:cstheme="majorBidi"/>
          <w:sz w:val="24"/>
          <w:szCs w:val="24"/>
        </w:rPr>
        <w:t xml:space="preserve"> </w:t>
      </w:r>
      <w:r w:rsidR="00565836" w:rsidRPr="00F02BF0">
        <w:rPr>
          <w:rFonts w:asciiTheme="majorBidi" w:hAnsiTheme="majorBidi" w:cstheme="majorBidi"/>
          <w:sz w:val="24"/>
          <w:szCs w:val="24"/>
        </w:rPr>
        <w:t>similar for</w:t>
      </w:r>
      <w:r w:rsidRPr="00F02BF0">
        <w:rPr>
          <w:rFonts w:asciiTheme="majorBidi" w:hAnsiTheme="majorBidi" w:cstheme="majorBidi"/>
          <w:sz w:val="24"/>
          <w:szCs w:val="24"/>
        </w:rPr>
        <w:t xml:space="preserve"> all case</w:t>
      </w:r>
      <w:r w:rsidR="00815EAE" w:rsidRPr="00F02BF0">
        <w:rPr>
          <w:rFonts w:asciiTheme="majorBidi" w:hAnsiTheme="majorBidi" w:cstheme="majorBidi"/>
          <w:sz w:val="24"/>
          <w:szCs w:val="24"/>
        </w:rPr>
        <w:t>s</w:t>
      </w:r>
      <w:r w:rsidRPr="00F02BF0">
        <w:rPr>
          <w:rFonts w:asciiTheme="majorBidi" w:hAnsiTheme="majorBidi" w:cstheme="majorBidi"/>
          <w:sz w:val="24"/>
          <w:szCs w:val="24"/>
        </w:rPr>
        <w:t xml:space="preserve">. </w:t>
      </w:r>
      <w:r w:rsidR="002A6B8F" w:rsidRPr="00F02BF0">
        <w:rPr>
          <w:rFonts w:asciiTheme="majorBidi" w:hAnsiTheme="majorBidi" w:cstheme="majorBidi"/>
          <w:sz w:val="24"/>
          <w:szCs w:val="24"/>
        </w:rPr>
        <w:t>However, with inserts, the</w:t>
      </w:r>
      <w:r w:rsidR="00815EAE" w:rsidRPr="00F02BF0">
        <w:rPr>
          <w:rFonts w:asciiTheme="majorBidi" w:hAnsiTheme="majorBidi" w:cstheme="majorBidi"/>
          <w:sz w:val="24"/>
          <w:szCs w:val="24"/>
        </w:rPr>
        <w:t>r</w:t>
      </w:r>
      <w:r w:rsidR="00F3059D" w:rsidRPr="00F02BF0">
        <w:rPr>
          <w:rFonts w:asciiTheme="majorBidi" w:hAnsiTheme="majorBidi" w:cstheme="majorBidi"/>
          <w:sz w:val="24"/>
          <w:szCs w:val="24"/>
        </w:rPr>
        <w:t xml:space="preserve">e is </w:t>
      </w:r>
      <w:r w:rsidR="002A6B8F" w:rsidRPr="00F02BF0">
        <w:rPr>
          <w:rFonts w:asciiTheme="majorBidi" w:hAnsiTheme="majorBidi" w:cstheme="majorBidi"/>
          <w:sz w:val="24"/>
          <w:szCs w:val="24"/>
        </w:rPr>
        <w:t xml:space="preserve"> </w:t>
      </w:r>
      <w:r w:rsidR="00815EAE" w:rsidRPr="00F02BF0">
        <w:rPr>
          <w:rFonts w:asciiTheme="majorBidi" w:hAnsiTheme="majorBidi" w:cstheme="majorBidi"/>
          <w:sz w:val="24"/>
          <w:szCs w:val="24"/>
        </w:rPr>
        <w:t xml:space="preserve">a </w:t>
      </w:r>
      <w:r w:rsidR="002A6B8F" w:rsidRPr="00F02BF0">
        <w:rPr>
          <w:rFonts w:asciiTheme="majorBidi" w:hAnsiTheme="majorBidi" w:cstheme="majorBidi"/>
          <w:sz w:val="24"/>
          <w:szCs w:val="24"/>
        </w:rPr>
        <w:t xml:space="preserve">reduction in the bulk temperature in </w:t>
      </w:r>
      <w:r w:rsidR="009D2994" w:rsidRPr="00F02BF0">
        <w:rPr>
          <w:rFonts w:asciiTheme="majorBidi" w:hAnsiTheme="majorBidi" w:cstheme="majorBidi"/>
          <w:sz w:val="24"/>
          <w:szCs w:val="24"/>
        </w:rPr>
        <w:t>sections</w:t>
      </w:r>
      <w:r w:rsidR="002A6B8F" w:rsidRPr="00F02BF0">
        <w:rPr>
          <w:rFonts w:asciiTheme="majorBidi" w:hAnsiTheme="majorBidi" w:cstheme="majorBidi"/>
          <w:sz w:val="24"/>
          <w:szCs w:val="24"/>
        </w:rPr>
        <w:t xml:space="preserve"> 4 and 7. This is more predomina</w:t>
      </w:r>
      <w:r w:rsidR="00815EAE" w:rsidRPr="00F02BF0">
        <w:rPr>
          <w:rFonts w:asciiTheme="majorBidi" w:hAnsiTheme="majorBidi" w:cstheme="majorBidi"/>
          <w:sz w:val="24"/>
          <w:szCs w:val="24"/>
        </w:rPr>
        <w:t>nt</w:t>
      </w:r>
      <w:r w:rsidR="002A6B8F" w:rsidRPr="00F02BF0">
        <w:rPr>
          <w:rFonts w:asciiTheme="majorBidi" w:hAnsiTheme="majorBidi" w:cstheme="majorBidi"/>
          <w:sz w:val="24"/>
          <w:szCs w:val="24"/>
        </w:rPr>
        <w:t xml:space="preserve"> for </w:t>
      </w:r>
      <w:r w:rsidR="009D2994" w:rsidRPr="00F02BF0">
        <w:rPr>
          <w:rFonts w:asciiTheme="majorBidi" w:hAnsiTheme="majorBidi" w:cstheme="majorBidi"/>
          <w:sz w:val="24"/>
          <w:szCs w:val="24"/>
        </w:rPr>
        <w:t xml:space="preserve">wider </w:t>
      </w:r>
      <w:r w:rsidR="00C1695F" w:rsidRPr="00F02BF0">
        <w:rPr>
          <w:rFonts w:asciiTheme="majorBidi" w:hAnsiTheme="majorBidi" w:cstheme="majorBidi"/>
          <w:sz w:val="24"/>
          <w:szCs w:val="24"/>
        </w:rPr>
        <w:t xml:space="preserve">twisted-tape </w:t>
      </w:r>
      <w:r w:rsidR="009D2994" w:rsidRPr="00F02BF0">
        <w:rPr>
          <w:rFonts w:asciiTheme="majorBidi" w:hAnsiTheme="majorBidi" w:cstheme="majorBidi"/>
          <w:sz w:val="24"/>
          <w:szCs w:val="24"/>
        </w:rPr>
        <w:t xml:space="preserve">inserts. This clear evidence of better </w:t>
      </w:r>
      <w:r w:rsidR="00C1695F" w:rsidRPr="00F02BF0">
        <w:rPr>
          <w:rFonts w:asciiTheme="majorBidi" w:hAnsiTheme="majorBidi" w:cstheme="majorBidi"/>
          <w:sz w:val="24"/>
          <w:szCs w:val="24"/>
        </w:rPr>
        <w:t xml:space="preserve">heat transfer enhancement </w:t>
      </w:r>
      <w:r w:rsidR="009D2994" w:rsidRPr="00F02BF0">
        <w:rPr>
          <w:rFonts w:asciiTheme="majorBidi" w:hAnsiTheme="majorBidi" w:cstheme="majorBidi"/>
          <w:sz w:val="24"/>
          <w:szCs w:val="24"/>
        </w:rPr>
        <w:t>with inserts</w:t>
      </w:r>
      <w:r w:rsidR="00C1695F" w:rsidRPr="00F02BF0">
        <w:rPr>
          <w:rFonts w:asciiTheme="majorBidi" w:hAnsiTheme="majorBidi" w:cstheme="majorBidi"/>
          <w:sz w:val="24"/>
          <w:szCs w:val="24"/>
        </w:rPr>
        <w:t xml:space="preserve">. Figure </w:t>
      </w:r>
      <w:r w:rsidR="00C53A0D" w:rsidRPr="00F02BF0">
        <w:rPr>
          <w:rFonts w:asciiTheme="majorBidi" w:hAnsiTheme="majorBidi" w:cstheme="majorBidi"/>
          <w:sz w:val="24"/>
          <w:szCs w:val="24"/>
        </w:rPr>
        <w:t>7,</w:t>
      </w:r>
      <w:r w:rsidR="00C1695F" w:rsidRPr="00F02BF0">
        <w:rPr>
          <w:rFonts w:asciiTheme="majorBidi" w:hAnsiTheme="majorBidi" w:cstheme="majorBidi"/>
          <w:sz w:val="24"/>
          <w:szCs w:val="24"/>
        </w:rPr>
        <w:t xml:space="preserve"> depicts the static temperature (K) between each two cross section areas in the pipe. It can be seen that </w:t>
      </w:r>
      <w:r w:rsidR="00BB24DA" w:rsidRPr="00F02BF0">
        <w:rPr>
          <w:rFonts w:asciiTheme="majorBidi" w:hAnsiTheme="majorBidi" w:cstheme="majorBidi"/>
          <w:sz w:val="24"/>
          <w:szCs w:val="24"/>
        </w:rPr>
        <w:t>when</w:t>
      </w:r>
      <w:r w:rsidR="00C1695F" w:rsidRPr="00F02BF0">
        <w:rPr>
          <w:rFonts w:asciiTheme="majorBidi" w:hAnsiTheme="majorBidi" w:cstheme="majorBidi"/>
          <w:sz w:val="24"/>
          <w:szCs w:val="24"/>
        </w:rPr>
        <w:t xml:space="preserve"> </w:t>
      </w:r>
      <w:r w:rsidR="00BB24DA" w:rsidRPr="00F02BF0">
        <w:rPr>
          <w:rFonts w:asciiTheme="majorBidi" w:hAnsiTheme="majorBidi" w:cstheme="majorBidi"/>
          <w:sz w:val="24"/>
          <w:szCs w:val="24"/>
        </w:rPr>
        <w:t>a</w:t>
      </w:r>
      <w:r w:rsidR="00C1695F" w:rsidRPr="00F02BF0">
        <w:rPr>
          <w:rFonts w:asciiTheme="majorBidi" w:hAnsiTheme="majorBidi" w:cstheme="majorBidi"/>
          <w:sz w:val="24"/>
          <w:szCs w:val="24"/>
        </w:rPr>
        <w:t xml:space="preserve"> pipe length </w:t>
      </w:r>
      <w:r w:rsidR="00BB24DA" w:rsidRPr="00F02BF0">
        <w:rPr>
          <w:rFonts w:asciiTheme="majorBidi" w:hAnsiTheme="majorBidi" w:cstheme="majorBidi"/>
          <w:sz w:val="24"/>
          <w:szCs w:val="24"/>
        </w:rPr>
        <w:t>rises</w:t>
      </w:r>
      <w:r w:rsidR="00C1695F" w:rsidRPr="00F02BF0">
        <w:rPr>
          <w:rFonts w:asciiTheme="majorBidi" w:hAnsiTheme="majorBidi" w:cstheme="majorBidi"/>
          <w:sz w:val="24"/>
          <w:szCs w:val="24"/>
        </w:rPr>
        <w:t xml:space="preserve"> the static temperature </w:t>
      </w:r>
      <w:r w:rsidR="00BB24DA" w:rsidRPr="00F02BF0">
        <w:rPr>
          <w:rFonts w:asciiTheme="majorBidi" w:hAnsiTheme="majorBidi" w:cstheme="majorBidi"/>
          <w:sz w:val="24"/>
          <w:szCs w:val="24"/>
        </w:rPr>
        <w:t>declines</w:t>
      </w:r>
      <w:r w:rsidR="00C1695F" w:rsidRPr="00F02BF0">
        <w:rPr>
          <w:rFonts w:asciiTheme="majorBidi" w:hAnsiTheme="majorBidi" w:cstheme="majorBidi"/>
          <w:sz w:val="24"/>
          <w:szCs w:val="24"/>
        </w:rPr>
        <w:t xml:space="preserve">. The latter pattern was for all models under investigation. Table </w:t>
      </w:r>
      <w:r w:rsidR="00EF1253" w:rsidRPr="00F02BF0">
        <w:rPr>
          <w:rFonts w:asciiTheme="majorBidi" w:hAnsiTheme="majorBidi" w:cstheme="majorBidi"/>
          <w:sz w:val="24"/>
          <w:szCs w:val="24"/>
        </w:rPr>
        <w:t>7</w:t>
      </w:r>
      <w:r w:rsidR="00650697" w:rsidRPr="00F02BF0">
        <w:rPr>
          <w:rFonts w:asciiTheme="majorBidi" w:hAnsiTheme="majorBidi" w:cstheme="majorBidi"/>
          <w:sz w:val="24"/>
          <w:szCs w:val="24"/>
        </w:rPr>
        <w:t>,</w:t>
      </w:r>
      <w:r w:rsidR="00C1695F" w:rsidRPr="00F02BF0">
        <w:rPr>
          <w:rFonts w:asciiTheme="majorBidi" w:hAnsiTheme="majorBidi" w:cstheme="majorBidi"/>
          <w:sz w:val="24"/>
          <w:szCs w:val="24"/>
        </w:rPr>
        <w:t xml:space="preserve"> provide</w:t>
      </w:r>
      <w:r w:rsidR="00815EAE" w:rsidRPr="00F02BF0">
        <w:rPr>
          <w:rFonts w:asciiTheme="majorBidi" w:hAnsiTheme="majorBidi" w:cstheme="majorBidi"/>
          <w:sz w:val="24"/>
          <w:szCs w:val="24"/>
        </w:rPr>
        <w:t>s</w:t>
      </w:r>
      <w:r w:rsidR="00C1695F" w:rsidRPr="00F02BF0">
        <w:rPr>
          <w:rFonts w:asciiTheme="majorBidi" w:hAnsiTheme="majorBidi" w:cstheme="majorBidi"/>
          <w:sz w:val="24"/>
          <w:szCs w:val="24"/>
        </w:rPr>
        <w:t xml:space="preserve"> </w:t>
      </w:r>
      <w:r w:rsidR="004A05EC" w:rsidRPr="00F02BF0">
        <w:rPr>
          <w:rFonts w:asciiTheme="majorBidi" w:hAnsiTheme="majorBidi" w:cstheme="majorBidi"/>
          <w:sz w:val="24"/>
          <w:szCs w:val="24"/>
        </w:rPr>
        <w:t xml:space="preserve">comparison of the </w:t>
      </w:r>
      <w:r w:rsidR="00C1695F" w:rsidRPr="00F02BF0">
        <w:rPr>
          <w:rFonts w:asciiTheme="majorBidi" w:hAnsiTheme="majorBidi" w:cstheme="majorBidi"/>
          <w:sz w:val="24"/>
          <w:szCs w:val="24"/>
        </w:rPr>
        <w:t xml:space="preserve">temperature </w:t>
      </w:r>
      <w:r w:rsidR="00650697" w:rsidRPr="00F02BF0">
        <w:rPr>
          <w:rFonts w:asciiTheme="majorBidi" w:hAnsiTheme="majorBidi" w:cstheme="majorBidi"/>
          <w:sz w:val="24"/>
          <w:szCs w:val="24"/>
        </w:rPr>
        <w:t xml:space="preserve">drop </w:t>
      </w:r>
      <w:r w:rsidR="004A05EC" w:rsidRPr="00F02BF0">
        <w:rPr>
          <w:rFonts w:asciiTheme="majorBidi" w:hAnsiTheme="majorBidi" w:cstheme="majorBidi"/>
          <w:sz w:val="24"/>
          <w:szCs w:val="24"/>
        </w:rPr>
        <w:t xml:space="preserve">along the pipe </w:t>
      </w:r>
      <w:r w:rsidR="006A354C" w:rsidRPr="00F02BF0">
        <w:rPr>
          <w:rFonts w:asciiTheme="majorBidi" w:hAnsiTheme="majorBidi" w:cstheme="majorBidi"/>
          <w:sz w:val="24"/>
          <w:szCs w:val="24"/>
        </w:rPr>
        <w:t xml:space="preserve">at the four flow rates with and without </w:t>
      </w:r>
      <w:r w:rsidR="004A05EC" w:rsidRPr="00F02BF0">
        <w:rPr>
          <w:rFonts w:asciiTheme="majorBidi" w:hAnsiTheme="majorBidi" w:cstheme="majorBidi"/>
          <w:sz w:val="24"/>
          <w:szCs w:val="24"/>
        </w:rPr>
        <w:t>insert</w:t>
      </w:r>
      <w:r w:rsidR="006A354C" w:rsidRPr="00F02BF0">
        <w:rPr>
          <w:rFonts w:asciiTheme="majorBidi" w:hAnsiTheme="majorBidi" w:cstheme="majorBidi"/>
          <w:sz w:val="24"/>
          <w:szCs w:val="24"/>
        </w:rPr>
        <w:t>s</w:t>
      </w:r>
      <w:r w:rsidR="004A05EC" w:rsidRPr="00F02BF0">
        <w:rPr>
          <w:rFonts w:asciiTheme="majorBidi" w:hAnsiTheme="majorBidi" w:cstheme="majorBidi"/>
          <w:sz w:val="24"/>
          <w:szCs w:val="24"/>
        </w:rPr>
        <w:t xml:space="preserve">. </w:t>
      </w:r>
      <w:r w:rsidR="00C1695F" w:rsidRPr="00F02BF0">
        <w:rPr>
          <w:rFonts w:asciiTheme="majorBidi" w:hAnsiTheme="majorBidi" w:cstheme="majorBidi"/>
          <w:sz w:val="24"/>
          <w:szCs w:val="24"/>
        </w:rPr>
        <w:t xml:space="preserve">By </w:t>
      </w:r>
      <w:r w:rsidR="004A05EC" w:rsidRPr="00F02BF0">
        <w:rPr>
          <w:rFonts w:asciiTheme="majorBidi" w:hAnsiTheme="majorBidi" w:cstheme="majorBidi"/>
          <w:sz w:val="24"/>
          <w:szCs w:val="24"/>
        </w:rPr>
        <w:t>analysing</w:t>
      </w:r>
      <w:r w:rsidR="00C1695F" w:rsidRPr="00F02BF0">
        <w:rPr>
          <w:rFonts w:asciiTheme="majorBidi" w:hAnsiTheme="majorBidi" w:cstheme="majorBidi"/>
          <w:sz w:val="24"/>
          <w:szCs w:val="24"/>
        </w:rPr>
        <w:t xml:space="preserve"> th</w:t>
      </w:r>
      <w:r w:rsidR="004A05EC" w:rsidRPr="00F02BF0">
        <w:rPr>
          <w:rFonts w:asciiTheme="majorBidi" w:hAnsiTheme="majorBidi" w:cstheme="majorBidi"/>
          <w:sz w:val="24"/>
          <w:szCs w:val="24"/>
        </w:rPr>
        <w:t>e</w:t>
      </w:r>
      <w:r w:rsidR="00C1695F" w:rsidRPr="00F02BF0">
        <w:rPr>
          <w:rFonts w:asciiTheme="majorBidi" w:hAnsiTheme="majorBidi" w:cstheme="majorBidi"/>
          <w:sz w:val="24"/>
          <w:szCs w:val="24"/>
        </w:rPr>
        <w:t xml:space="preserve"> table, it can be noticed that as </w:t>
      </w:r>
      <w:r w:rsidR="00815EAE" w:rsidRPr="00F02BF0">
        <w:rPr>
          <w:rFonts w:asciiTheme="majorBidi" w:hAnsiTheme="majorBidi" w:cstheme="majorBidi"/>
          <w:sz w:val="24"/>
          <w:szCs w:val="24"/>
        </w:rPr>
        <w:t xml:space="preserve">the </w:t>
      </w:r>
      <w:r w:rsidR="00C1695F" w:rsidRPr="00F02BF0">
        <w:rPr>
          <w:rFonts w:asciiTheme="majorBidi" w:hAnsiTheme="majorBidi" w:cstheme="majorBidi"/>
          <w:sz w:val="24"/>
          <w:szCs w:val="24"/>
        </w:rPr>
        <w:t xml:space="preserve">twisted-tape dimension increase the temperature difference also increase especially at </w:t>
      </w:r>
      <w:r w:rsidR="00815EAE" w:rsidRPr="00F02BF0">
        <w:rPr>
          <w:rFonts w:asciiTheme="majorBidi" w:hAnsiTheme="majorBidi" w:cstheme="majorBidi"/>
          <w:sz w:val="24"/>
          <w:szCs w:val="24"/>
        </w:rPr>
        <w:t xml:space="preserve">a </w:t>
      </w:r>
      <w:r w:rsidR="00C1695F" w:rsidRPr="00F02BF0">
        <w:rPr>
          <w:rFonts w:asciiTheme="majorBidi" w:hAnsiTheme="majorBidi" w:cstheme="majorBidi"/>
          <w:sz w:val="24"/>
          <w:szCs w:val="24"/>
        </w:rPr>
        <w:t xml:space="preserve">low flow rate. </w:t>
      </w:r>
      <w:bookmarkStart w:id="11" w:name="_Hlk7114346"/>
      <w:r w:rsidR="00064B38" w:rsidRPr="00F02BF0">
        <w:rPr>
          <w:rFonts w:asciiTheme="majorBidi" w:hAnsiTheme="majorBidi" w:cstheme="majorBidi"/>
          <w:sz w:val="24"/>
          <w:szCs w:val="24"/>
        </w:rPr>
        <w:t>The results found that the best heat transfer enhancement is at low flow rate and twisted-tape of 1mm</w:t>
      </w:r>
      <w:r w:rsidR="00F3059D" w:rsidRPr="00F02BF0">
        <w:rPr>
          <w:rFonts w:asciiTheme="majorBidi" w:hAnsiTheme="majorBidi" w:cstheme="majorBidi"/>
          <w:sz w:val="24"/>
          <w:szCs w:val="24"/>
        </w:rPr>
        <w:t xml:space="preserve"> </w:t>
      </w:r>
      <w:r w:rsidR="00064B38" w:rsidRPr="00F02BF0">
        <w:rPr>
          <w:rFonts w:asciiTheme="majorBidi" w:hAnsiTheme="majorBidi" w:cstheme="majorBidi"/>
          <w:sz w:val="24"/>
          <w:szCs w:val="24"/>
        </w:rPr>
        <w:t>x</w:t>
      </w:r>
      <w:r w:rsidR="00F3059D" w:rsidRPr="00F02BF0">
        <w:rPr>
          <w:rFonts w:asciiTheme="majorBidi" w:hAnsiTheme="majorBidi" w:cstheme="majorBidi"/>
          <w:sz w:val="24"/>
          <w:szCs w:val="24"/>
        </w:rPr>
        <w:t xml:space="preserve"> </w:t>
      </w:r>
      <w:r w:rsidR="00064B38" w:rsidRPr="00F02BF0">
        <w:rPr>
          <w:rFonts w:asciiTheme="majorBidi" w:hAnsiTheme="majorBidi" w:cstheme="majorBidi"/>
          <w:sz w:val="24"/>
          <w:szCs w:val="24"/>
        </w:rPr>
        <w:t>3mm is equal 27.69%</w:t>
      </w:r>
      <w:r w:rsidR="00C1695F" w:rsidRPr="00F02BF0">
        <w:rPr>
          <w:rFonts w:asciiTheme="majorBidi" w:hAnsiTheme="majorBidi" w:cstheme="majorBidi"/>
          <w:sz w:val="24"/>
          <w:szCs w:val="24"/>
        </w:rPr>
        <w:t>, 26.45%, 26.24% and 22.87% for twisted-tape dimensions of 2.5 mm</w:t>
      </w:r>
      <w:r w:rsidR="00F3059D" w:rsidRPr="00F02BF0">
        <w:rPr>
          <w:rFonts w:asciiTheme="majorBidi" w:hAnsiTheme="majorBidi" w:cstheme="majorBidi"/>
          <w:sz w:val="24"/>
          <w:szCs w:val="24"/>
        </w:rPr>
        <w:t xml:space="preserve"> </w:t>
      </w:r>
      <w:r w:rsidR="00C1695F" w:rsidRPr="00F02BF0">
        <w:rPr>
          <w:rFonts w:asciiTheme="majorBidi" w:hAnsiTheme="majorBidi" w:cstheme="majorBidi"/>
          <w:sz w:val="24"/>
          <w:szCs w:val="24"/>
        </w:rPr>
        <w:t>x</w:t>
      </w:r>
      <w:r w:rsidR="00F3059D" w:rsidRPr="00F02BF0">
        <w:rPr>
          <w:rFonts w:asciiTheme="majorBidi" w:hAnsiTheme="majorBidi" w:cstheme="majorBidi"/>
          <w:sz w:val="24"/>
          <w:szCs w:val="24"/>
        </w:rPr>
        <w:t xml:space="preserve"> </w:t>
      </w:r>
      <w:r w:rsidR="00C1695F" w:rsidRPr="00F02BF0">
        <w:rPr>
          <w:rFonts w:asciiTheme="majorBidi" w:hAnsiTheme="majorBidi" w:cstheme="majorBidi"/>
          <w:sz w:val="24"/>
          <w:szCs w:val="24"/>
        </w:rPr>
        <w:t>1mm, 1mm</w:t>
      </w:r>
      <w:r w:rsidR="00F3059D" w:rsidRPr="00F02BF0">
        <w:rPr>
          <w:rFonts w:asciiTheme="majorBidi" w:hAnsiTheme="majorBidi" w:cstheme="majorBidi"/>
          <w:sz w:val="24"/>
          <w:szCs w:val="24"/>
        </w:rPr>
        <w:t xml:space="preserve"> </w:t>
      </w:r>
      <w:r w:rsidR="00C1695F" w:rsidRPr="00F02BF0">
        <w:rPr>
          <w:rFonts w:asciiTheme="majorBidi" w:hAnsiTheme="majorBidi" w:cstheme="majorBidi"/>
          <w:sz w:val="24"/>
          <w:szCs w:val="24"/>
        </w:rPr>
        <w:t>x</w:t>
      </w:r>
      <w:r w:rsidR="00F3059D" w:rsidRPr="00F02BF0">
        <w:rPr>
          <w:rFonts w:asciiTheme="majorBidi" w:hAnsiTheme="majorBidi" w:cstheme="majorBidi"/>
          <w:sz w:val="24"/>
          <w:szCs w:val="24"/>
        </w:rPr>
        <w:t xml:space="preserve"> </w:t>
      </w:r>
      <w:r w:rsidR="00C1695F" w:rsidRPr="00F02BF0">
        <w:rPr>
          <w:rFonts w:asciiTheme="majorBidi" w:hAnsiTheme="majorBidi" w:cstheme="majorBidi"/>
          <w:sz w:val="24"/>
          <w:szCs w:val="24"/>
        </w:rPr>
        <w:t>2mm and 1mm</w:t>
      </w:r>
      <w:r w:rsidR="00D63992" w:rsidRPr="00F02BF0">
        <w:rPr>
          <w:rFonts w:asciiTheme="majorBidi" w:hAnsiTheme="majorBidi" w:cstheme="majorBidi"/>
          <w:sz w:val="24"/>
          <w:szCs w:val="24"/>
        </w:rPr>
        <w:t xml:space="preserve"> </w:t>
      </w:r>
      <w:r w:rsidR="00C1695F" w:rsidRPr="00F02BF0">
        <w:rPr>
          <w:rFonts w:asciiTheme="majorBidi" w:hAnsiTheme="majorBidi" w:cstheme="majorBidi"/>
          <w:sz w:val="24"/>
          <w:szCs w:val="24"/>
        </w:rPr>
        <w:t>x</w:t>
      </w:r>
      <w:r w:rsidR="00D63992" w:rsidRPr="00F02BF0">
        <w:rPr>
          <w:rFonts w:asciiTheme="majorBidi" w:hAnsiTheme="majorBidi" w:cstheme="majorBidi"/>
          <w:sz w:val="24"/>
          <w:szCs w:val="24"/>
        </w:rPr>
        <w:t xml:space="preserve"> </w:t>
      </w:r>
      <w:r w:rsidR="00C1695F" w:rsidRPr="00F02BF0">
        <w:rPr>
          <w:rFonts w:asciiTheme="majorBidi" w:hAnsiTheme="majorBidi" w:cstheme="majorBidi"/>
          <w:sz w:val="24"/>
          <w:szCs w:val="24"/>
        </w:rPr>
        <w:t>1mm respectively.</w:t>
      </w:r>
      <w:bookmarkEnd w:id="11"/>
      <w:r w:rsidR="00C1695F" w:rsidRPr="00F02BF0">
        <w:rPr>
          <w:rFonts w:asciiTheme="majorBidi" w:hAnsiTheme="majorBidi" w:cstheme="majorBidi"/>
          <w:sz w:val="24"/>
          <w:szCs w:val="24"/>
        </w:rPr>
        <w:t xml:space="preserve"> Based on </w:t>
      </w:r>
      <w:r w:rsidR="00815EAE" w:rsidRPr="00F02BF0">
        <w:rPr>
          <w:rFonts w:asciiTheme="majorBidi" w:hAnsiTheme="majorBidi" w:cstheme="majorBidi"/>
          <w:sz w:val="24"/>
          <w:szCs w:val="24"/>
        </w:rPr>
        <w:t xml:space="preserve">the </w:t>
      </w:r>
      <w:r w:rsidR="00C1695F" w:rsidRPr="00F02BF0">
        <w:rPr>
          <w:rFonts w:asciiTheme="majorBidi" w:hAnsiTheme="majorBidi" w:cstheme="majorBidi"/>
          <w:sz w:val="24"/>
          <w:szCs w:val="24"/>
        </w:rPr>
        <w:t xml:space="preserve">above numerical analysis it can be concluded that twisted-tape </w:t>
      </w:r>
      <w:r w:rsidR="00F3059D" w:rsidRPr="00F02BF0">
        <w:rPr>
          <w:rFonts w:asciiTheme="majorBidi" w:hAnsiTheme="majorBidi" w:cstheme="majorBidi"/>
          <w:sz w:val="24"/>
          <w:szCs w:val="24"/>
        </w:rPr>
        <w:t xml:space="preserve">inserts </w:t>
      </w:r>
      <w:r w:rsidR="00C1695F" w:rsidRPr="00F02BF0">
        <w:rPr>
          <w:rFonts w:asciiTheme="majorBidi" w:hAnsiTheme="majorBidi" w:cstheme="majorBidi"/>
          <w:sz w:val="24"/>
          <w:szCs w:val="24"/>
        </w:rPr>
        <w:t xml:space="preserve">in heat exchanger pipes can provide </w:t>
      </w:r>
      <w:r w:rsidR="00F3059D" w:rsidRPr="00F02BF0">
        <w:rPr>
          <w:rFonts w:asciiTheme="majorBidi" w:hAnsiTheme="majorBidi" w:cstheme="majorBidi"/>
          <w:sz w:val="24"/>
          <w:szCs w:val="24"/>
        </w:rPr>
        <w:t xml:space="preserve">better heat transfer and mixing of the fluid near the twisted tape area. </w:t>
      </w:r>
    </w:p>
    <w:tbl>
      <w:tblPr>
        <w:tblStyle w:val="TableGrid"/>
        <w:tblW w:w="0" w:type="auto"/>
        <w:tblLook w:val="04A0" w:firstRow="1" w:lastRow="0" w:firstColumn="1" w:lastColumn="0" w:noHBand="0" w:noVBand="1"/>
      </w:tblPr>
      <w:tblGrid>
        <w:gridCol w:w="2788"/>
        <w:gridCol w:w="2808"/>
        <w:gridCol w:w="2700"/>
      </w:tblGrid>
      <w:tr w:rsidR="00B96102" w:rsidRPr="00F02BF0" w14:paraId="7010A3B4" w14:textId="77777777" w:rsidTr="00B96102">
        <w:trPr>
          <w:trHeight w:val="337"/>
        </w:trPr>
        <w:tc>
          <w:tcPr>
            <w:tcW w:w="8296" w:type="dxa"/>
            <w:gridSpan w:val="3"/>
          </w:tcPr>
          <w:p w14:paraId="72DBA9DE" w14:textId="33B58D85" w:rsidR="00B96102" w:rsidRPr="00F02BF0" w:rsidRDefault="00B96102" w:rsidP="007D1E32">
            <w:pPr>
              <w:jc w:val="center"/>
              <w:rPr>
                <w:rFonts w:asciiTheme="majorBidi" w:hAnsiTheme="majorBidi" w:cstheme="majorBidi"/>
                <w:noProof/>
                <w:sz w:val="24"/>
                <w:szCs w:val="24"/>
                <w:lang w:val="en-GB" w:eastAsia="en-GB"/>
              </w:rPr>
            </w:pPr>
            <w:r w:rsidRPr="00F02BF0">
              <w:rPr>
                <w:rFonts w:asciiTheme="majorBidi" w:hAnsiTheme="majorBidi" w:cstheme="majorBidi"/>
                <w:noProof/>
                <w:sz w:val="24"/>
                <w:szCs w:val="24"/>
                <w:lang w:val="en-GB" w:eastAsia="en-GB"/>
              </w:rPr>
              <w:t xml:space="preserve">Temperature (K) </w:t>
            </w:r>
          </w:p>
        </w:tc>
      </w:tr>
      <w:tr w:rsidR="007A7DED" w:rsidRPr="00F02BF0" w14:paraId="6F9FCDC7" w14:textId="77777777" w:rsidTr="007A7DED">
        <w:trPr>
          <w:trHeight w:val="1172"/>
        </w:trPr>
        <w:tc>
          <w:tcPr>
            <w:tcW w:w="8296" w:type="dxa"/>
            <w:gridSpan w:val="3"/>
          </w:tcPr>
          <w:p w14:paraId="422A6635" w14:textId="4A43A379" w:rsidR="007A7DED" w:rsidRPr="00F02BF0" w:rsidRDefault="007A7DED"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drawing>
                <wp:inline distT="0" distB="0" distL="0" distR="0" wp14:anchorId="1FE34588" wp14:editId="6CEF2D73">
                  <wp:extent cx="3379774" cy="735927"/>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67388" cy="755004"/>
                          </a:xfrm>
                          <a:prstGeom prst="rect">
                            <a:avLst/>
                          </a:prstGeom>
                          <a:noFill/>
                          <a:ln>
                            <a:noFill/>
                          </a:ln>
                        </pic:spPr>
                      </pic:pic>
                    </a:graphicData>
                  </a:graphic>
                </wp:inline>
              </w:drawing>
            </w:r>
          </w:p>
        </w:tc>
      </w:tr>
      <w:tr w:rsidR="007A7DED" w:rsidRPr="00F02BF0" w14:paraId="46FB0616" w14:textId="77777777" w:rsidTr="002A6B8F">
        <w:trPr>
          <w:trHeight w:val="2180"/>
        </w:trPr>
        <w:tc>
          <w:tcPr>
            <w:tcW w:w="2788" w:type="dxa"/>
          </w:tcPr>
          <w:p w14:paraId="22098963" w14:textId="4698EE33" w:rsidR="007A7DED" w:rsidRPr="00F02BF0" w:rsidRDefault="00B104D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lastRenderedPageBreak/>
              <w:drawing>
                <wp:inline distT="0" distB="0" distL="0" distR="0" wp14:anchorId="73F6E2C1" wp14:editId="61660A36">
                  <wp:extent cx="1433549" cy="14557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74771" cy="1497611"/>
                          </a:xfrm>
                          <a:prstGeom prst="rect">
                            <a:avLst/>
                          </a:prstGeom>
                          <a:noFill/>
                          <a:ln>
                            <a:noFill/>
                          </a:ln>
                        </pic:spPr>
                      </pic:pic>
                    </a:graphicData>
                  </a:graphic>
                </wp:inline>
              </w:drawing>
            </w:r>
          </w:p>
        </w:tc>
        <w:tc>
          <w:tcPr>
            <w:tcW w:w="2808" w:type="dxa"/>
          </w:tcPr>
          <w:p w14:paraId="62E859C1" w14:textId="4B98FADB" w:rsidR="007A7DED" w:rsidRPr="00F02BF0" w:rsidRDefault="00B104D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drawing>
                <wp:inline distT="0" distB="0" distL="0" distR="0" wp14:anchorId="46DC72C2" wp14:editId="122B5618">
                  <wp:extent cx="1439206" cy="1426872"/>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0059" cy="1477290"/>
                          </a:xfrm>
                          <a:prstGeom prst="rect">
                            <a:avLst/>
                          </a:prstGeom>
                          <a:noFill/>
                          <a:ln>
                            <a:noFill/>
                          </a:ln>
                        </pic:spPr>
                      </pic:pic>
                    </a:graphicData>
                  </a:graphic>
                </wp:inline>
              </w:drawing>
            </w:r>
          </w:p>
        </w:tc>
        <w:tc>
          <w:tcPr>
            <w:tcW w:w="2700" w:type="dxa"/>
          </w:tcPr>
          <w:p w14:paraId="06C82333" w14:textId="582F2CCD" w:rsidR="007A7DED" w:rsidRPr="00F02BF0" w:rsidRDefault="00B104DA" w:rsidP="007D1E32">
            <w:pPr>
              <w:jc w:val="center"/>
              <w:rPr>
                <w:rFonts w:asciiTheme="majorBidi" w:hAnsiTheme="majorBidi" w:cstheme="majorBidi"/>
                <w:noProof/>
                <w:sz w:val="24"/>
                <w:szCs w:val="24"/>
                <w:lang w:eastAsia="en-GB"/>
              </w:rPr>
            </w:pPr>
            <w:r w:rsidRPr="00F02BF0">
              <w:rPr>
                <w:rFonts w:asciiTheme="majorBidi" w:hAnsiTheme="majorBidi" w:cstheme="majorBidi"/>
                <w:noProof/>
                <w:sz w:val="24"/>
                <w:szCs w:val="24"/>
                <w:lang w:eastAsia="en-GB"/>
              </w:rPr>
              <w:drawing>
                <wp:inline distT="0" distB="0" distL="0" distR="0" wp14:anchorId="24D68A1E" wp14:editId="557D6BFA">
                  <wp:extent cx="1408120" cy="1432941"/>
                  <wp:effectExtent l="0" t="0" r="190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49525" cy="1475076"/>
                          </a:xfrm>
                          <a:prstGeom prst="rect">
                            <a:avLst/>
                          </a:prstGeom>
                          <a:noFill/>
                          <a:ln>
                            <a:noFill/>
                          </a:ln>
                        </pic:spPr>
                      </pic:pic>
                    </a:graphicData>
                  </a:graphic>
                </wp:inline>
              </w:drawing>
            </w:r>
          </w:p>
        </w:tc>
      </w:tr>
      <w:tr w:rsidR="002A6B8F" w:rsidRPr="00F02BF0" w14:paraId="06949478" w14:textId="77777777" w:rsidTr="00644C53">
        <w:tc>
          <w:tcPr>
            <w:tcW w:w="2788" w:type="dxa"/>
          </w:tcPr>
          <w:p w14:paraId="60A632EB" w14:textId="77777777" w:rsidR="002A6B8F" w:rsidRPr="00F02BF0" w:rsidRDefault="002A6B8F" w:rsidP="007D1E32">
            <w:pPr>
              <w:jc w:val="both"/>
              <w:rPr>
                <w:rFonts w:asciiTheme="majorBidi" w:hAnsiTheme="majorBidi" w:cstheme="majorBidi"/>
                <w:noProof/>
                <w:sz w:val="24"/>
                <w:szCs w:val="24"/>
                <w:lang w:eastAsia="en-GB"/>
              </w:rPr>
            </w:pPr>
            <w:r w:rsidRPr="00F02BF0">
              <w:rPr>
                <w:rFonts w:asciiTheme="majorBidi" w:hAnsiTheme="majorBidi" w:cstheme="majorBidi"/>
                <w:noProof/>
                <w:sz w:val="20"/>
                <w:szCs w:val="20"/>
                <w:lang w:val="en-GB" w:eastAsia="en-GB"/>
              </w:rPr>
              <w:t>Smooth pipe-without insert-S7</w:t>
            </w:r>
          </w:p>
        </w:tc>
        <w:tc>
          <w:tcPr>
            <w:tcW w:w="2808" w:type="dxa"/>
          </w:tcPr>
          <w:p w14:paraId="62FC434D" w14:textId="77777777" w:rsidR="002A6B8F" w:rsidRPr="00F02BF0" w:rsidRDefault="002A6B8F" w:rsidP="007D1E32">
            <w:pPr>
              <w:jc w:val="both"/>
              <w:rPr>
                <w:rFonts w:asciiTheme="majorBidi" w:hAnsiTheme="majorBidi" w:cstheme="majorBidi"/>
                <w:noProof/>
                <w:sz w:val="24"/>
                <w:szCs w:val="24"/>
                <w:lang w:eastAsia="en-GB"/>
              </w:rPr>
            </w:pPr>
            <w:r w:rsidRPr="00F02BF0">
              <w:rPr>
                <w:rFonts w:asciiTheme="majorBidi" w:hAnsiTheme="majorBidi" w:cstheme="majorBidi"/>
                <w:noProof/>
                <w:sz w:val="20"/>
                <w:szCs w:val="20"/>
                <w:lang w:val="en-GB" w:eastAsia="en-GB"/>
              </w:rPr>
              <w:t>Smooth pipe-without insert-S4</w:t>
            </w:r>
          </w:p>
        </w:tc>
        <w:tc>
          <w:tcPr>
            <w:tcW w:w="2700" w:type="dxa"/>
          </w:tcPr>
          <w:p w14:paraId="02AECA53" w14:textId="77777777" w:rsidR="002A6B8F" w:rsidRPr="00F02BF0" w:rsidRDefault="002A6B8F" w:rsidP="007D1E32">
            <w:pPr>
              <w:jc w:val="both"/>
              <w:rPr>
                <w:rFonts w:asciiTheme="majorBidi" w:hAnsiTheme="majorBidi" w:cstheme="majorBidi"/>
                <w:noProof/>
                <w:sz w:val="20"/>
                <w:szCs w:val="20"/>
                <w:lang w:eastAsia="en-GB"/>
              </w:rPr>
            </w:pPr>
            <w:r w:rsidRPr="00F02BF0">
              <w:rPr>
                <w:rFonts w:asciiTheme="majorBidi" w:hAnsiTheme="majorBidi" w:cstheme="majorBidi"/>
                <w:noProof/>
                <w:sz w:val="20"/>
                <w:szCs w:val="20"/>
                <w:lang w:val="en-GB" w:eastAsia="en-GB"/>
              </w:rPr>
              <w:t>Smooth pipe-without insert- S1</w:t>
            </w:r>
          </w:p>
        </w:tc>
      </w:tr>
      <w:tr w:rsidR="00644C53" w:rsidRPr="00F02BF0" w14:paraId="2F07F069" w14:textId="77777777" w:rsidTr="00644C53">
        <w:tc>
          <w:tcPr>
            <w:tcW w:w="2788" w:type="dxa"/>
          </w:tcPr>
          <w:p w14:paraId="0D10698F" w14:textId="66ACE47A" w:rsidR="00644C53" w:rsidRPr="00F02BF0" w:rsidRDefault="00B104DA"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11C5FBA2" wp14:editId="77A599B2">
                  <wp:extent cx="1355875" cy="133540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76805" cy="1356019"/>
                          </a:xfrm>
                          <a:prstGeom prst="rect">
                            <a:avLst/>
                          </a:prstGeom>
                          <a:noFill/>
                          <a:ln>
                            <a:noFill/>
                          </a:ln>
                        </pic:spPr>
                      </pic:pic>
                    </a:graphicData>
                  </a:graphic>
                </wp:inline>
              </w:drawing>
            </w:r>
          </w:p>
        </w:tc>
        <w:tc>
          <w:tcPr>
            <w:tcW w:w="2808" w:type="dxa"/>
          </w:tcPr>
          <w:p w14:paraId="49AE52A1" w14:textId="7FCC41FE" w:rsidR="00644C53" w:rsidRPr="00F02BF0" w:rsidRDefault="00B104DA"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5A0C9E57" wp14:editId="7027FA90">
                  <wp:extent cx="1367155" cy="1381829"/>
                  <wp:effectExtent l="0" t="0" r="4445" b="889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94445" cy="1409412"/>
                          </a:xfrm>
                          <a:prstGeom prst="rect">
                            <a:avLst/>
                          </a:prstGeom>
                          <a:noFill/>
                          <a:ln>
                            <a:noFill/>
                          </a:ln>
                        </pic:spPr>
                      </pic:pic>
                    </a:graphicData>
                  </a:graphic>
                </wp:inline>
              </w:drawing>
            </w:r>
          </w:p>
        </w:tc>
        <w:tc>
          <w:tcPr>
            <w:tcW w:w="2700" w:type="dxa"/>
          </w:tcPr>
          <w:p w14:paraId="3FA4C435" w14:textId="0E465F10" w:rsidR="00644C53" w:rsidRPr="00F02BF0" w:rsidRDefault="00B104DA"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3CB9AA4D" wp14:editId="2DD083B6">
                  <wp:extent cx="1351009" cy="1395730"/>
                  <wp:effectExtent l="0" t="0" r="190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87974" cy="1433919"/>
                          </a:xfrm>
                          <a:prstGeom prst="rect">
                            <a:avLst/>
                          </a:prstGeom>
                          <a:noFill/>
                          <a:ln>
                            <a:noFill/>
                          </a:ln>
                        </pic:spPr>
                      </pic:pic>
                    </a:graphicData>
                  </a:graphic>
                </wp:inline>
              </w:drawing>
            </w:r>
          </w:p>
        </w:tc>
      </w:tr>
      <w:tr w:rsidR="00644C53" w:rsidRPr="00F02BF0" w14:paraId="595954F8" w14:textId="77777777" w:rsidTr="00644C53">
        <w:tc>
          <w:tcPr>
            <w:tcW w:w="2788" w:type="dxa"/>
          </w:tcPr>
          <w:p w14:paraId="5E9EA6BD" w14:textId="77777777" w:rsidR="00644C53" w:rsidRPr="00F02BF0" w:rsidRDefault="00644C53" w:rsidP="007D1E32">
            <w:pPr>
              <w:jc w:val="center"/>
              <w:rPr>
                <w:rFonts w:asciiTheme="majorBidi" w:hAnsiTheme="majorBidi" w:cstheme="majorBidi"/>
                <w:sz w:val="24"/>
                <w:szCs w:val="24"/>
              </w:rPr>
            </w:pPr>
            <w:r w:rsidRPr="00F02BF0">
              <w:rPr>
                <w:rFonts w:asciiTheme="majorBidi" w:hAnsiTheme="majorBidi" w:cstheme="majorBidi"/>
                <w:sz w:val="24"/>
                <w:szCs w:val="24"/>
              </w:rPr>
              <w:t>Model-1-S7</w:t>
            </w:r>
          </w:p>
        </w:tc>
        <w:tc>
          <w:tcPr>
            <w:tcW w:w="2808" w:type="dxa"/>
          </w:tcPr>
          <w:p w14:paraId="076F7C27" w14:textId="77777777" w:rsidR="00644C53" w:rsidRPr="00F02BF0" w:rsidRDefault="00644C53" w:rsidP="007D1E32">
            <w:pPr>
              <w:jc w:val="center"/>
              <w:rPr>
                <w:rFonts w:asciiTheme="majorBidi" w:hAnsiTheme="majorBidi" w:cstheme="majorBidi"/>
                <w:sz w:val="24"/>
                <w:szCs w:val="24"/>
              </w:rPr>
            </w:pPr>
            <w:r w:rsidRPr="00F02BF0">
              <w:rPr>
                <w:rFonts w:asciiTheme="majorBidi" w:hAnsiTheme="majorBidi" w:cstheme="majorBidi"/>
                <w:sz w:val="24"/>
                <w:szCs w:val="24"/>
              </w:rPr>
              <w:t>Model-1-S4</w:t>
            </w:r>
          </w:p>
        </w:tc>
        <w:tc>
          <w:tcPr>
            <w:tcW w:w="2700" w:type="dxa"/>
          </w:tcPr>
          <w:p w14:paraId="5AFA8F53" w14:textId="77777777" w:rsidR="00644C53" w:rsidRPr="00F02BF0" w:rsidRDefault="00644C53" w:rsidP="007D1E32">
            <w:pPr>
              <w:jc w:val="center"/>
              <w:rPr>
                <w:rFonts w:asciiTheme="majorBidi" w:hAnsiTheme="majorBidi" w:cstheme="majorBidi"/>
                <w:sz w:val="24"/>
                <w:szCs w:val="24"/>
              </w:rPr>
            </w:pPr>
            <w:r w:rsidRPr="00F02BF0">
              <w:rPr>
                <w:rFonts w:asciiTheme="majorBidi" w:hAnsiTheme="majorBidi" w:cstheme="majorBidi"/>
                <w:sz w:val="24"/>
                <w:szCs w:val="24"/>
              </w:rPr>
              <w:t>Model-1-S1</w:t>
            </w:r>
          </w:p>
        </w:tc>
      </w:tr>
      <w:tr w:rsidR="00644C53" w:rsidRPr="00F02BF0" w14:paraId="31868225" w14:textId="77777777" w:rsidTr="00644C53">
        <w:tc>
          <w:tcPr>
            <w:tcW w:w="2788" w:type="dxa"/>
          </w:tcPr>
          <w:p w14:paraId="531D848F" w14:textId="301BF35D" w:rsidR="00644C53" w:rsidRPr="00F02BF0" w:rsidRDefault="00B104DA"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3B53F354" wp14:editId="1EAAAE5E">
                  <wp:extent cx="1364655" cy="1382539"/>
                  <wp:effectExtent l="0" t="0" r="698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77536" cy="1395588"/>
                          </a:xfrm>
                          <a:prstGeom prst="rect">
                            <a:avLst/>
                          </a:prstGeom>
                          <a:noFill/>
                          <a:ln>
                            <a:noFill/>
                          </a:ln>
                        </pic:spPr>
                      </pic:pic>
                    </a:graphicData>
                  </a:graphic>
                </wp:inline>
              </w:drawing>
            </w:r>
          </w:p>
        </w:tc>
        <w:tc>
          <w:tcPr>
            <w:tcW w:w="2808" w:type="dxa"/>
          </w:tcPr>
          <w:p w14:paraId="2E735351" w14:textId="27DB6C07" w:rsidR="00644C53" w:rsidRPr="00F02BF0" w:rsidRDefault="00B104DA"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27CC0B75" wp14:editId="59E042D9">
                  <wp:extent cx="1280033" cy="1305828"/>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98240" cy="1324402"/>
                          </a:xfrm>
                          <a:prstGeom prst="rect">
                            <a:avLst/>
                          </a:prstGeom>
                          <a:noFill/>
                          <a:ln>
                            <a:noFill/>
                          </a:ln>
                        </pic:spPr>
                      </pic:pic>
                    </a:graphicData>
                  </a:graphic>
                </wp:inline>
              </w:drawing>
            </w:r>
          </w:p>
        </w:tc>
        <w:tc>
          <w:tcPr>
            <w:tcW w:w="2700" w:type="dxa"/>
          </w:tcPr>
          <w:p w14:paraId="19501D73" w14:textId="096BF62E" w:rsidR="00644C53" w:rsidRPr="00F02BF0" w:rsidRDefault="00B104DA"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0DCFF5E4" wp14:editId="7E18E1A0">
                  <wp:extent cx="1311452" cy="1323371"/>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40392" cy="1352574"/>
                          </a:xfrm>
                          <a:prstGeom prst="rect">
                            <a:avLst/>
                          </a:prstGeom>
                          <a:noFill/>
                          <a:ln>
                            <a:noFill/>
                          </a:ln>
                        </pic:spPr>
                      </pic:pic>
                    </a:graphicData>
                  </a:graphic>
                </wp:inline>
              </w:drawing>
            </w:r>
          </w:p>
        </w:tc>
      </w:tr>
      <w:tr w:rsidR="00644C53" w:rsidRPr="00F02BF0" w14:paraId="550DAF78" w14:textId="77777777" w:rsidTr="00644C53">
        <w:tc>
          <w:tcPr>
            <w:tcW w:w="2788" w:type="dxa"/>
          </w:tcPr>
          <w:p w14:paraId="103B9638" w14:textId="77777777" w:rsidR="00644C53" w:rsidRPr="00F02BF0" w:rsidRDefault="00644C53" w:rsidP="007D1E32">
            <w:pPr>
              <w:jc w:val="center"/>
              <w:rPr>
                <w:rFonts w:asciiTheme="majorBidi" w:hAnsiTheme="majorBidi" w:cstheme="majorBidi"/>
                <w:sz w:val="24"/>
                <w:szCs w:val="24"/>
              </w:rPr>
            </w:pPr>
            <w:r w:rsidRPr="00F02BF0">
              <w:rPr>
                <w:rFonts w:asciiTheme="majorBidi" w:hAnsiTheme="majorBidi" w:cstheme="majorBidi"/>
                <w:sz w:val="24"/>
                <w:szCs w:val="24"/>
              </w:rPr>
              <w:t>Model-2-S7</w:t>
            </w:r>
          </w:p>
        </w:tc>
        <w:tc>
          <w:tcPr>
            <w:tcW w:w="2808" w:type="dxa"/>
          </w:tcPr>
          <w:p w14:paraId="58FE8E7A" w14:textId="77777777" w:rsidR="00644C53" w:rsidRPr="00F02BF0" w:rsidRDefault="00644C53" w:rsidP="007D1E32">
            <w:pPr>
              <w:jc w:val="center"/>
              <w:rPr>
                <w:rFonts w:asciiTheme="majorBidi" w:hAnsiTheme="majorBidi" w:cstheme="majorBidi"/>
                <w:sz w:val="24"/>
                <w:szCs w:val="24"/>
              </w:rPr>
            </w:pPr>
            <w:r w:rsidRPr="00F02BF0">
              <w:rPr>
                <w:rFonts w:asciiTheme="majorBidi" w:hAnsiTheme="majorBidi" w:cstheme="majorBidi"/>
                <w:sz w:val="24"/>
                <w:szCs w:val="24"/>
              </w:rPr>
              <w:t>Model-2-S4</w:t>
            </w:r>
          </w:p>
        </w:tc>
        <w:tc>
          <w:tcPr>
            <w:tcW w:w="2700" w:type="dxa"/>
          </w:tcPr>
          <w:p w14:paraId="38ACB7A3" w14:textId="77777777" w:rsidR="00644C53" w:rsidRPr="00F02BF0" w:rsidRDefault="00644C53" w:rsidP="007D1E32">
            <w:pPr>
              <w:jc w:val="center"/>
              <w:rPr>
                <w:rFonts w:asciiTheme="majorBidi" w:hAnsiTheme="majorBidi" w:cstheme="majorBidi"/>
                <w:sz w:val="24"/>
                <w:szCs w:val="24"/>
              </w:rPr>
            </w:pPr>
            <w:r w:rsidRPr="00F02BF0">
              <w:rPr>
                <w:rFonts w:asciiTheme="majorBidi" w:hAnsiTheme="majorBidi" w:cstheme="majorBidi"/>
                <w:sz w:val="24"/>
                <w:szCs w:val="24"/>
              </w:rPr>
              <w:t>Model-2-S1</w:t>
            </w:r>
          </w:p>
        </w:tc>
      </w:tr>
      <w:tr w:rsidR="00644C53" w:rsidRPr="00F02BF0" w14:paraId="4692BA9E" w14:textId="77777777" w:rsidTr="00644C53">
        <w:tc>
          <w:tcPr>
            <w:tcW w:w="2788" w:type="dxa"/>
          </w:tcPr>
          <w:p w14:paraId="091184D6" w14:textId="15D0AA2D" w:rsidR="00644C53" w:rsidRPr="00F02BF0" w:rsidRDefault="00B104DA"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011D4A02" wp14:editId="510906EE">
                  <wp:extent cx="1352444" cy="1331994"/>
                  <wp:effectExtent l="0" t="0" r="63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70016" cy="1349300"/>
                          </a:xfrm>
                          <a:prstGeom prst="rect">
                            <a:avLst/>
                          </a:prstGeom>
                          <a:noFill/>
                          <a:ln>
                            <a:noFill/>
                          </a:ln>
                        </pic:spPr>
                      </pic:pic>
                    </a:graphicData>
                  </a:graphic>
                </wp:inline>
              </w:drawing>
            </w:r>
          </w:p>
        </w:tc>
        <w:tc>
          <w:tcPr>
            <w:tcW w:w="2808" w:type="dxa"/>
          </w:tcPr>
          <w:p w14:paraId="0021AAFC" w14:textId="04C87586" w:rsidR="00644C53" w:rsidRPr="00F02BF0" w:rsidRDefault="00B104DA"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19513E38" wp14:editId="7431100F">
                  <wp:extent cx="1308100" cy="1331159"/>
                  <wp:effectExtent l="0" t="0" r="635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24375" cy="1347720"/>
                          </a:xfrm>
                          <a:prstGeom prst="rect">
                            <a:avLst/>
                          </a:prstGeom>
                          <a:noFill/>
                          <a:ln>
                            <a:noFill/>
                          </a:ln>
                        </pic:spPr>
                      </pic:pic>
                    </a:graphicData>
                  </a:graphic>
                </wp:inline>
              </w:drawing>
            </w:r>
          </w:p>
        </w:tc>
        <w:tc>
          <w:tcPr>
            <w:tcW w:w="2700" w:type="dxa"/>
          </w:tcPr>
          <w:p w14:paraId="26A94397" w14:textId="4827A409" w:rsidR="00644C53" w:rsidRPr="00F02BF0" w:rsidRDefault="00B104DA"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33CCDAF7" wp14:editId="19666744">
                  <wp:extent cx="1390650" cy="13335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10345" cy="1352442"/>
                          </a:xfrm>
                          <a:prstGeom prst="rect">
                            <a:avLst/>
                          </a:prstGeom>
                          <a:noFill/>
                          <a:ln>
                            <a:noFill/>
                          </a:ln>
                        </pic:spPr>
                      </pic:pic>
                    </a:graphicData>
                  </a:graphic>
                </wp:inline>
              </w:drawing>
            </w:r>
          </w:p>
        </w:tc>
      </w:tr>
      <w:tr w:rsidR="00644C53" w:rsidRPr="00F02BF0" w14:paraId="0F89284D" w14:textId="77777777" w:rsidTr="00644C53">
        <w:tc>
          <w:tcPr>
            <w:tcW w:w="2788" w:type="dxa"/>
          </w:tcPr>
          <w:p w14:paraId="060E218F" w14:textId="77777777" w:rsidR="00644C53" w:rsidRPr="00F02BF0" w:rsidRDefault="00644C53" w:rsidP="007D1E32">
            <w:pPr>
              <w:jc w:val="center"/>
              <w:rPr>
                <w:rFonts w:asciiTheme="majorBidi" w:hAnsiTheme="majorBidi" w:cstheme="majorBidi"/>
                <w:sz w:val="24"/>
                <w:szCs w:val="24"/>
              </w:rPr>
            </w:pPr>
            <w:r w:rsidRPr="00F02BF0">
              <w:rPr>
                <w:rFonts w:asciiTheme="majorBidi" w:hAnsiTheme="majorBidi" w:cstheme="majorBidi"/>
                <w:sz w:val="24"/>
                <w:szCs w:val="24"/>
              </w:rPr>
              <w:t>Model-3-S7</w:t>
            </w:r>
          </w:p>
        </w:tc>
        <w:tc>
          <w:tcPr>
            <w:tcW w:w="2808" w:type="dxa"/>
          </w:tcPr>
          <w:p w14:paraId="672A1C7A" w14:textId="77777777" w:rsidR="00644C53" w:rsidRPr="00F02BF0" w:rsidRDefault="00644C53" w:rsidP="007D1E32">
            <w:pPr>
              <w:jc w:val="center"/>
              <w:rPr>
                <w:rFonts w:asciiTheme="majorBidi" w:hAnsiTheme="majorBidi" w:cstheme="majorBidi"/>
                <w:sz w:val="24"/>
                <w:szCs w:val="24"/>
              </w:rPr>
            </w:pPr>
            <w:r w:rsidRPr="00F02BF0">
              <w:rPr>
                <w:rFonts w:asciiTheme="majorBidi" w:hAnsiTheme="majorBidi" w:cstheme="majorBidi"/>
                <w:sz w:val="24"/>
                <w:szCs w:val="24"/>
              </w:rPr>
              <w:t>Model-3-S4</w:t>
            </w:r>
          </w:p>
        </w:tc>
        <w:tc>
          <w:tcPr>
            <w:tcW w:w="2700" w:type="dxa"/>
          </w:tcPr>
          <w:p w14:paraId="559350A2" w14:textId="77777777" w:rsidR="00644C53" w:rsidRPr="00F02BF0" w:rsidRDefault="00644C53" w:rsidP="007D1E32">
            <w:pPr>
              <w:jc w:val="center"/>
              <w:rPr>
                <w:rFonts w:asciiTheme="majorBidi" w:hAnsiTheme="majorBidi" w:cstheme="majorBidi"/>
                <w:sz w:val="24"/>
                <w:szCs w:val="24"/>
              </w:rPr>
            </w:pPr>
            <w:r w:rsidRPr="00F02BF0">
              <w:rPr>
                <w:rFonts w:asciiTheme="majorBidi" w:hAnsiTheme="majorBidi" w:cstheme="majorBidi"/>
                <w:sz w:val="24"/>
                <w:szCs w:val="24"/>
              </w:rPr>
              <w:t>Model-3-S1</w:t>
            </w:r>
          </w:p>
        </w:tc>
      </w:tr>
      <w:tr w:rsidR="00644C53" w:rsidRPr="00F02BF0" w14:paraId="222E0CE0" w14:textId="77777777" w:rsidTr="00644C53">
        <w:tc>
          <w:tcPr>
            <w:tcW w:w="2788" w:type="dxa"/>
          </w:tcPr>
          <w:p w14:paraId="1BDBD676" w14:textId="35868669" w:rsidR="00644C53" w:rsidRPr="00F02BF0" w:rsidRDefault="00B104DA"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04DF4B55" wp14:editId="49E13635">
                  <wp:extent cx="1278172" cy="1311899"/>
                  <wp:effectExtent l="0" t="0" r="0" b="317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07123" cy="1341614"/>
                          </a:xfrm>
                          <a:prstGeom prst="rect">
                            <a:avLst/>
                          </a:prstGeom>
                          <a:noFill/>
                          <a:ln>
                            <a:noFill/>
                          </a:ln>
                        </pic:spPr>
                      </pic:pic>
                    </a:graphicData>
                  </a:graphic>
                </wp:inline>
              </w:drawing>
            </w:r>
          </w:p>
        </w:tc>
        <w:tc>
          <w:tcPr>
            <w:tcW w:w="2808" w:type="dxa"/>
          </w:tcPr>
          <w:p w14:paraId="5BBF2117" w14:textId="4449B65E" w:rsidR="00644C53" w:rsidRPr="00F02BF0" w:rsidRDefault="00B104DA"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5AE600A6" wp14:editId="10FC4220">
                  <wp:extent cx="1314026" cy="1285875"/>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35504" cy="1306893"/>
                          </a:xfrm>
                          <a:prstGeom prst="rect">
                            <a:avLst/>
                          </a:prstGeom>
                          <a:noFill/>
                          <a:ln>
                            <a:noFill/>
                          </a:ln>
                        </pic:spPr>
                      </pic:pic>
                    </a:graphicData>
                  </a:graphic>
                </wp:inline>
              </w:drawing>
            </w:r>
          </w:p>
        </w:tc>
        <w:tc>
          <w:tcPr>
            <w:tcW w:w="2700" w:type="dxa"/>
          </w:tcPr>
          <w:p w14:paraId="4E656059" w14:textId="28440B62" w:rsidR="00644C53" w:rsidRPr="00F02BF0" w:rsidRDefault="00B104DA" w:rsidP="007D1E32">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5575648D" wp14:editId="71120010">
                  <wp:extent cx="1273107" cy="1287103"/>
                  <wp:effectExtent l="0" t="0" r="3810" b="889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97328" cy="1311590"/>
                          </a:xfrm>
                          <a:prstGeom prst="rect">
                            <a:avLst/>
                          </a:prstGeom>
                          <a:noFill/>
                          <a:ln>
                            <a:noFill/>
                          </a:ln>
                        </pic:spPr>
                      </pic:pic>
                    </a:graphicData>
                  </a:graphic>
                </wp:inline>
              </w:drawing>
            </w:r>
          </w:p>
        </w:tc>
      </w:tr>
      <w:tr w:rsidR="00644C53" w:rsidRPr="00F02BF0" w14:paraId="284C3263" w14:textId="77777777" w:rsidTr="00644C53">
        <w:tc>
          <w:tcPr>
            <w:tcW w:w="2788" w:type="dxa"/>
          </w:tcPr>
          <w:p w14:paraId="5BB0BF58" w14:textId="77777777" w:rsidR="00644C53" w:rsidRPr="00F02BF0" w:rsidRDefault="00644C53" w:rsidP="007D1E32">
            <w:pPr>
              <w:jc w:val="center"/>
              <w:rPr>
                <w:rFonts w:asciiTheme="majorBidi" w:hAnsiTheme="majorBidi" w:cstheme="majorBidi"/>
                <w:sz w:val="24"/>
                <w:szCs w:val="24"/>
              </w:rPr>
            </w:pPr>
            <w:r w:rsidRPr="00F02BF0">
              <w:rPr>
                <w:rFonts w:asciiTheme="majorBidi" w:hAnsiTheme="majorBidi" w:cstheme="majorBidi"/>
                <w:sz w:val="24"/>
                <w:szCs w:val="24"/>
              </w:rPr>
              <w:t>Model-4-S7</w:t>
            </w:r>
          </w:p>
        </w:tc>
        <w:tc>
          <w:tcPr>
            <w:tcW w:w="2808" w:type="dxa"/>
          </w:tcPr>
          <w:p w14:paraId="26A9883C" w14:textId="77777777" w:rsidR="00644C53" w:rsidRPr="00F02BF0" w:rsidRDefault="00644C53" w:rsidP="007D1E32">
            <w:pPr>
              <w:jc w:val="center"/>
              <w:rPr>
                <w:rFonts w:asciiTheme="majorBidi" w:hAnsiTheme="majorBidi" w:cstheme="majorBidi"/>
                <w:sz w:val="24"/>
                <w:szCs w:val="24"/>
              </w:rPr>
            </w:pPr>
            <w:r w:rsidRPr="00F02BF0">
              <w:rPr>
                <w:rFonts w:asciiTheme="majorBidi" w:hAnsiTheme="majorBidi" w:cstheme="majorBidi"/>
                <w:sz w:val="24"/>
                <w:szCs w:val="24"/>
              </w:rPr>
              <w:t>Model-4-S4</w:t>
            </w:r>
          </w:p>
        </w:tc>
        <w:tc>
          <w:tcPr>
            <w:tcW w:w="2700" w:type="dxa"/>
          </w:tcPr>
          <w:p w14:paraId="50DC2389" w14:textId="77777777" w:rsidR="00644C53" w:rsidRPr="00F02BF0" w:rsidRDefault="00644C53" w:rsidP="007D1E32">
            <w:pPr>
              <w:jc w:val="center"/>
              <w:rPr>
                <w:rFonts w:asciiTheme="majorBidi" w:hAnsiTheme="majorBidi" w:cstheme="majorBidi"/>
                <w:sz w:val="24"/>
                <w:szCs w:val="24"/>
              </w:rPr>
            </w:pPr>
            <w:r w:rsidRPr="00F02BF0">
              <w:rPr>
                <w:rFonts w:asciiTheme="majorBidi" w:hAnsiTheme="majorBidi" w:cstheme="majorBidi"/>
                <w:sz w:val="24"/>
                <w:szCs w:val="24"/>
              </w:rPr>
              <w:t>Model-4-S1</w:t>
            </w:r>
          </w:p>
        </w:tc>
      </w:tr>
    </w:tbl>
    <w:p w14:paraId="0E35BDDC" w14:textId="201093B7" w:rsidR="005E2853" w:rsidRPr="00F02BF0" w:rsidRDefault="00594BE9" w:rsidP="007D1E32">
      <w:pPr>
        <w:spacing w:line="240" w:lineRule="auto"/>
        <w:jc w:val="center"/>
        <w:rPr>
          <w:rFonts w:asciiTheme="majorBidi" w:hAnsiTheme="majorBidi" w:cstheme="majorBidi"/>
          <w:sz w:val="24"/>
          <w:szCs w:val="24"/>
        </w:rPr>
      </w:pPr>
      <w:r w:rsidRPr="00F02BF0">
        <w:rPr>
          <w:rFonts w:asciiTheme="majorBidi" w:hAnsiTheme="majorBidi" w:cstheme="majorBidi"/>
          <w:noProof/>
          <w:sz w:val="24"/>
          <w:szCs w:val="24"/>
        </w:rPr>
        <w:t xml:space="preserve">Figure </w:t>
      </w:r>
      <w:r w:rsidR="004B5094" w:rsidRPr="00F02BF0">
        <w:rPr>
          <w:rFonts w:asciiTheme="majorBidi" w:hAnsiTheme="majorBidi" w:cstheme="majorBidi"/>
          <w:noProof/>
          <w:sz w:val="24"/>
          <w:szCs w:val="24"/>
        </w:rPr>
        <w:t>7</w:t>
      </w:r>
      <w:r w:rsidRPr="00F02BF0">
        <w:rPr>
          <w:rFonts w:asciiTheme="majorBidi" w:hAnsiTheme="majorBidi" w:cstheme="majorBidi"/>
          <w:noProof/>
          <w:sz w:val="24"/>
          <w:szCs w:val="24"/>
        </w:rPr>
        <w:t xml:space="preserve">: </w:t>
      </w:r>
      <w:r w:rsidR="0088139A" w:rsidRPr="00F02BF0">
        <w:rPr>
          <w:rFonts w:asciiTheme="majorBidi" w:hAnsiTheme="majorBidi" w:cstheme="majorBidi"/>
          <w:noProof/>
          <w:sz w:val="24"/>
          <w:szCs w:val="24"/>
        </w:rPr>
        <w:t xml:space="preserve">Simulation of the </w:t>
      </w:r>
      <w:r w:rsidR="00B81550" w:rsidRPr="00F02BF0">
        <w:rPr>
          <w:rFonts w:asciiTheme="majorBidi" w:hAnsiTheme="majorBidi" w:cstheme="majorBidi"/>
          <w:noProof/>
          <w:sz w:val="24"/>
          <w:szCs w:val="24"/>
        </w:rPr>
        <w:t>temperature</w:t>
      </w:r>
      <w:r w:rsidR="005015E2" w:rsidRPr="00F02BF0">
        <w:rPr>
          <w:rFonts w:asciiTheme="majorBidi" w:hAnsiTheme="majorBidi" w:cstheme="majorBidi"/>
          <w:noProof/>
          <w:sz w:val="24"/>
          <w:szCs w:val="24"/>
        </w:rPr>
        <w:t xml:space="preserve"> </w:t>
      </w:r>
      <w:r w:rsidR="00727EC3" w:rsidRPr="00F02BF0">
        <w:rPr>
          <w:rFonts w:asciiTheme="majorBidi" w:hAnsiTheme="majorBidi" w:cstheme="majorBidi"/>
          <w:sz w:val="24"/>
          <w:szCs w:val="24"/>
        </w:rPr>
        <w:t xml:space="preserve">(K) </w:t>
      </w:r>
      <w:r w:rsidR="0088139A" w:rsidRPr="00F02BF0">
        <w:rPr>
          <w:rFonts w:asciiTheme="majorBidi" w:hAnsiTheme="majorBidi" w:cstheme="majorBidi"/>
          <w:noProof/>
          <w:sz w:val="24"/>
          <w:szCs w:val="24"/>
        </w:rPr>
        <w:t>inside the pipe with the different twisted-tape ge</w:t>
      </w:r>
      <w:r w:rsidR="00815EAE" w:rsidRPr="00F02BF0">
        <w:rPr>
          <w:rFonts w:asciiTheme="majorBidi" w:hAnsiTheme="majorBidi" w:cstheme="majorBidi"/>
          <w:noProof/>
          <w:sz w:val="24"/>
          <w:szCs w:val="24"/>
        </w:rPr>
        <w:t>ome</w:t>
      </w:r>
      <w:r w:rsidR="0088139A" w:rsidRPr="00F02BF0">
        <w:rPr>
          <w:rFonts w:asciiTheme="majorBidi" w:hAnsiTheme="majorBidi" w:cstheme="majorBidi"/>
          <w:noProof/>
          <w:sz w:val="24"/>
          <w:szCs w:val="24"/>
        </w:rPr>
        <w:t xml:space="preserve">tries </w:t>
      </w:r>
      <w:r w:rsidR="002C61D0" w:rsidRPr="00F02BF0">
        <w:rPr>
          <w:rFonts w:asciiTheme="majorBidi" w:hAnsiTheme="majorBidi" w:cstheme="majorBidi"/>
          <w:noProof/>
          <w:sz w:val="24"/>
          <w:szCs w:val="24"/>
        </w:rPr>
        <w:t>at</w:t>
      </w:r>
      <w:r w:rsidR="00CC2325" w:rsidRPr="00F02BF0">
        <w:rPr>
          <w:rFonts w:asciiTheme="majorBidi" w:hAnsiTheme="majorBidi" w:cstheme="majorBidi"/>
          <w:noProof/>
          <w:sz w:val="24"/>
          <w:szCs w:val="24"/>
        </w:rPr>
        <w:t xml:space="preserve"> flow rate of 0.56 (l/min)</w:t>
      </w:r>
    </w:p>
    <w:p w14:paraId="3EC155BF" w14:textId="77777777" w:rsidR="00CE6E06" w:rsidRPr="00F02BF0" w:rsidRDefault="00CE6E06" w:rsidP="007D1E32">
      <w:pPr>
        <w:spacing w:after="0" w:line="240" w:lineRule="auto"/>
        <w:jc w:val="center"/>
        <w:rPr>
          <w:rFonts w:asciiTheme="majorBidi" w:hAnsiTheme="majorBidi" w:cstheme="majorBidi"/>
          <w:sz w:val="24"/>
          <w:szCs w:val="24"/>
        </w:rPr>
      </w:pPr>
      <w:r w:rsidRPr="00F02BF0">
        <w:rPr>
          <w:rFonts w:asciiTheme="majorBidi" w:hAnsiTheme="majorBidi" w:cstheme="majorBidi"/>
          <w:sz w:val="24"/>
          <w:szCs w:val="24"/>
        </w:rPr>
        <w:t xml:space="preserve">Table </w:t>
      </w:r>
      <w:r w:rsidR="00EF1253" w:rsidRPr="00F02BF0">
        <w:rPr>
          <w:rFonts w:asciiTheme="majorBidi" w:hAnsiTheme="majorBidi" w:cstheme="majorBidi"/>
          <w:sz w:val="24"/>
          <w:szCs w:val="24"/>
        </w:rPr>
        <w:t>7</w:t>
      </w:r>
      <w:r w:rsidRPr="00F02BF0">
        <w:rPr>
          <w:rFonts w:asciiTheme="majorBidi" w:hAnsiTheme="majorBidi" w:cstheme="majorBidi"/>
          <w:sz w:val="24"/>
          <w:szCs w:val="24"/>
        </w:rPr>
        <w:t xml:space="preserve">: </w:t>
      </w:r>
      <w:r w:rsidRPr="00F02BF0">
        <w:rPr>
          <w:rFonts w:asciiTheme="majorBidi" w:hAnsiTheme="majorBidi" w:cstheme="majorBidi"/>
          <w:noProof/>
          <w:sz w:val="24"/>
          <w:szCs w:val="24"/>
        </w:rPr>
        <w:t>Temperature</w:t>
      </w:r>
      <w:r w:rsidR="00414E4F" w:rsidRPr="00F02BF0">
        <w:rPr>
          <w:rFonts w:asciiTheme="majorBidi" w:hAnsiTheme="majorBidi" w:cstheme="majorBidi"/>
          <w:sz w:val="24"/>
          <w:szCs w:val="24"/>
        </w:rPr>
        <w:t xml:space="preserve"> </w:t>
      </w:r>
      <w:r w:rsidR="005923A8" w:rsidRPr="00F02BF0">
        <w:rPr>
          <w:rFonts w:asciiTheme="majorBidi" w:hAnsiTheme="majorBidi" w:cstheme="majorBidi"/>
          <w:sz w:val="24"/>
          <w:szCs w:val="24"/>
        </w:rPr>
        <w:t>drop</w:t>
      </w:r>
      <w:r w:rsidR="00064B38" w:rsidRPr="00F02BF0">
        <w:rPr>
          <w:rFonts w:asciiTheme="majorBidi" w:hAnsiTheme="majorBidi" w:cstheme="majorBidi"/>
          <w:sz w:val="24"/>
          <w:szCs w:val="24"/>
        </w:rPr>
        <w:t xml:space="preserve"> </w:t>
      </w:r>
      <w:r w:rsidR="00414E4F" w:rsidRPr="00F02BF0">
        <w:rPr>
          <w:rFonts w:asciiTheme="majorBidi" w:hAnsiTheme="majorBidi" w:cstheme="majorBidi"/>
          <w:sz w:val="24"/>
          <w:szCs w:val="24"/>
        </w:rPr>
        <w:t>variations with different conditions</w:t>
      </w:r>
    </w:p>
    <w:tbl>
      <w:tblPr>
        <w:tblStyle w:val="TableGrid"/>
        <w:tblW w:w="8500" w:type="dxa"/>
        <w:tblLook w:val="04A0" w:firstRow="1" w:lastRow="0" w:firstColumn="1" w:lastColumn="0" w:noHBand="0" w:noVBand="1"/>
      </w:tblPr>
      <w:tblGrid>
        <w:gridCol w:w="1271"/>
        <w:gridCol w:w="1493"/>
        <w:gridCol w:w="1383"/>
        <w:gridCol w:w="1383"/>
        <w:gridCol w:w="1383"/>
        <w:gridCol w:w="1587"/>
      </w:tblGrid>
      <w:tr w:rsidR="009E255A" w:rsidRPr="00F02BF0" w14:paraId="78F1BC63" w14:textId="77777777" w:rsidTr="0033682A">
        <w:tc>
          <w:tcPr>
            <w:tcW w:w="1271" w:type="dxa"/>
          </w:tcPr>
          <w:p w14:paraId="1A035C67" w14:textId="77777777" w:rsidR="001E4CAF" w:rsidRPr="00F02BF0" w:rsidRDefault="00681017" w:rsidP="007D1E32">
            <w:pPr>
              <w:jc w:val="center"/>
              <w:rPr>
                <w:rFonts w:asciiTheme="majorBidi" w:hAnsiTheme="majorBidi" w:cstheme="majorBidi"/>
                <w:noProof/>
                <w:sz w:val="20"/>
                <w:szCs w:val="20"/>
              </w:rPr>
            </w:pPr>
            <w:bookmarkStart w:id="12" w:name="_Hlk6490654"/>
            <w:r w:rsidRPr="00F02BF0">
              <w:rPr>
                <w:rFonts w:asciiTheme="majorBidi" w:hAnsiTheme="majorBidi" w:cstheme="majorBidi"/>
                <w:noProof/>
                <w:sz w:val="20"/>
                <w:szCs w:val="20"/>
              </w:rPr>
              <w:t>Flow rate</w:t>
            </w:r>
          </w:p>
        </w:tc>
        <w:tc>
          <w:tcPr>
            <w:tcW w:w="1493" w:type="dxa"/>
          </w:tcPr>
          <w:p w14:paraId="0DFC90FF" w14:textId="34E9C5DF" w:rsidR="001E4CAF" w:rsidRPr="00F02BF0" w:rsidRDefault="00064B38">
            <w:pPr>
              <w:jc w:val="center"/>
              <w:rPr>
                <w:rFonts w:asciiTheme="majorBidi" w:hAnsiTheme="majorBidi" w:cstheme="majorBidi"/>
                <w:noProof/>
                <w:sz w:val="20"/>
                <w:szCs w:val="20"/>
              </w:rPr>
            </w:pPr>
            <w:r w:rsidRPr="00F02BF0">
              <w:rPr>
                <w:rFonts w:asciiTheme="majorBidi" w:hAnsiTheme="majorBidi" w:cstheme="majorBidi"/>
                <w:noProof/>
                <w:sz w:val="20"/>
                <w:szCs w:val="20"/>
              </w:rPr>
              <w:t xml:space="preserve">Temperature drop </w:t>
            </w:r>
            <w:r w:rsidR="001E4CAF" w:rsidRPr="00F02BF0">
              <w:rPr>
                <w:rFonts w:asciiTheme="majorBidi" w:hAnsiTheme="majorBidi" w:cstheme="majorBidi"/>
                <w:noProof/>
                <w:sz w:val="20"/>
                <w:szCs w:val="20"/>
              </w:rPr>
              <w:t xml:space="preserve">(ΔT) </w:t>
            </w:r>
          </w:p>
        </w:tc>
        <w:tc>
          <w:tcPr>
            <w:tcW w:w="1383" w:type="dxa"/>
          </w:tcPr>
          <w:p w14:paraId="2D53353E" w14:textId="0758C2F9" w:rsidR="001E4CAF" w:rsidRPr="00F02BF0" w:rsidRDefault="00064B38" w:rsidP="00064B38">
            <w:pPr>
              <w:jc w:val="center"/>
              <w:rPr>
                <w:rFonts w:asciiTheme="majorBidi" w:hAnsiTheme="majorBidi" w:cstheme="majorBidi"/>
                <w:noProof/>
                <w:sz w:val="20"/>
                <w:szCs w:val="20"/>
              </w:rPr>
            </w:pPr>
            <w:r w:rsidRPr="00F02BF0">
              <w:rPr>
                <w:rFonts w:asciiTheme="majorBidi" w:hAnsiTheme="majorBidi" w:cstheme="majorBidi"/>
                <w:noProof/>
                <w:sz w:val="20"/>
                <w:szCs w:val="20"/>
                <w:lang w:val="en-GB"/>
              </w:rPr>
              <w:t xml:space="preserve">Temperature drop  </w:t>
            </w:r>
            <w:r w:rsidR="001E4CAF" w:rsidRPr="00F02BF0">
              <w:rPr>
                <w:rFonts w:asciiTheme="majorBidi" w:hAnsiTheme="majorBidi" w:cstheme="majorBidi"/>
                <w:noProof/>
                <w:sz w:val="20"/>
                <w:szCs w:val="20"/>
              </w:rPr>
              <w:t xml:space="preserve">(ΔT) </w:t>
            </w:r>
          </w:p>
        </w:tc>
        <w:tc>
          <w:tcPr>
            <w:tcW w:w="1383" w:type="dxa"/>
          </w:tcPr>
          <w:p w14:paraId="6C2E649C" w14:textId="733C7E74" w:rsidR="001E4CAF" w:rsidRPr="00F02BF0" w:rsidRDefault="00064B38" w:rsidP="00064B38">
            <w:pPr>
              <w:jc w:val="center"/>
              <w:rPr>
                <w:rFonts w:asciiTheme="majorBidi" w:hAnsiTheme="majorBidi" w:cstheme="majorBidi"/>
                <w:noProof/>
                <w:sz w:val="20"/>
                <w:szCs w:val="20"/>
              </w:rPr>
            </w:pPr>
            <w:r w:rsidRPr="00F02BF0">
              <w:rPr>
                <w:rFonts w:asciiTheme="majorBidi" w:hAnsiTheme="majorBidi" w:cstheme="majorBidi"/>
                <w:noProof/>
                <w:sz w:val="20"/>
                <w:szCs w:val="20"/>
                <w:lang w:val="en-GB"/>
              </w:rPr>
              <w:t xml:space="preserve">Temperature drop  </w:t>
            </w:r>
            <w:r w:rsidR="001E4CAF" w:rsidRPr="00F02BF0">
              <w:rPr>
                <w:rFonts w:asciiTheme="majorBidi" w:hAnsiTheme="majorBidi" w:cstheme="majorBidi"/>
                <w:noProof/>
                <w:sz w:val="20"/>
                <w:szCs w:val="20"/>
              </w:rPr>
              <w:t xml:space="preserve">(ΔT) </w:t>
            </w:r>
          </w:p>
        </w:tc>
        <w:tc>
          <w:tcPr>
            <w:tcW w:w="1383" w:type="dxa"/>
          </w:tcPr>
          <w:p w14:paraId="4AD6B3C0" w14:textId="72CC2A97" w:rsidR="001E4CAF" w:rsidRPr="00F02BF0" w:rsidRDefault="00064B38" w:rsidP="00064B38">
            <w:pPr>
              <w:jc w:val="center"/>
              <w:rPr>
                <w:rFonts w:asciiTheme="majorBidi" w:hAnsiTheme="majorBidi" w:cstheme="majorBidi"/>
                <w:noProof/>
                <w:sz w:val="20"/>
                <w:szCs w:val="20"/>
              </w:rPr>
            </w:pPr>
            <w:r w:rsidRPr="00F02BF0">
              <w:rPr>
                <w:rFonts w:asciiTheme="majorBidi" w:hAnsiTheme="majorBidi" w:cstheme="majorBidi"/>
                <w:noProof/>
                <w:sz w:val="20"/>
                <w:szCs w:val="20"/>
                <w:lang w:val="en-GB"/>
              </w:rPr>
              <w:t xml:space="preserve">Temperature drop  </w:t>
            </w:r>
            <w:r w:rsidR="001E4CAF" w:rsidRPr="00F02BF0">
              <w:rPr>
                <w:rFonts w:asciiTheme="majorBidi" w:hAnsiTheme="majorBidi" w:cstheme="majorBidi"/>
                <w:noProof/>
                <w:sz w:val="20"/>
                <w:szCs w:val="20"/>
              </w:rPr>
              <w:t xml:space="preserve">(ΔT) </w:t>
            </w:r>
          </w:p>
        </w:tc>
        <w:tc>
          <w:tcPr>
            <w:tcW w:w="1587" w:type="dxa"/>
          </w:tcPr>
          <w:p w14:paraId="29BAA8FD" w14:textId="6FD47AA1" w:rsidR="001E4CAF" w:rsidRPr="00F02BF0" w:rsidRDefault="00064B38">
            <w:pPr>
              <w:jc w:val="center"/>
              <w:rPr>
                <w:rFonts w:asciiTheme="majorBidi" w:hAnsiTheme="majorBidi" w:cstheme="majorBidi"/>
                <w:noProof/>
                <w:sz w:val="20"/>
                <w:szCs w:val="20"/>
              </w:rPr>
            </w:pPr>
            <w:r w:rsidRPr="00F02BF0">
              <w:rPr>
                <w:rFonts w:asciiTheme="majorBidi" w:hAnsiTheme="majorBidi" w:cstheme="majorBidi"/>
                <w:noProof/>
                <w:sz w:val="20"/>
                <w:szCs w:val="20"/>
                <w:lang w:val="en-GB"/>
              </w:rPr>
              <w:t xml:space="preserve">Temperature drop  </w:t>
            </w:r>
            <w:r w:rsidRPr="00F02BF0">
              <w:rPr>
                <w:rFonts w:asciiTheme="majorBidi" w:hAnsiTheme="majorBidi" w:cstheme="majorBidi"/>
                <w:noProof/>
                <w:sz w:val="20"/>
                <w:szCs w:val="20"/>
              </w:rPr>
              <w:t xml:space="preserve">(ΔT) </w:t>
            </w:r>
          </w:p>
        </w:tc>
      </w:tr>
      <w:tr w:rsidR="009E255A" w:rsidRPr="00F02BF0" w14:paraId="371FC532" w14:textId="77777777" w:rsidTr="0033682A">
        <w:tc>
          <w:tcPr>
            <w:tcW w:w="1271" w:type="dxa"/>
          </w:tcPr>
          <w:p w14:paraId="6CD510EE" w14:textId="77777777" w:rsidR="001E4CAF" w:rsidRPr="00F02BF0" w:rsidRDefault="00681017"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l/min</w:t>
            </w:r>
          </w:p>
        </w:tc>
        <w:tc>
          <w:tcPr>
            <w:tcW w:w="1493" w:type="dxa"/>
          </w:tcPr>
          <w:p w14:paraId="44F77B1D"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K</w:t>
            </w:r>
          </w:p>
        </w:tc>
        <w:tc>
          <w:tcPr>
            <w:tcW w:w="1383" w:type="dxa"/>
          </w:tcPr>
          <w:p w14:paraId="653ADCBA"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K</w:t>
            </w:r>
          </w:p>
        </w:tc>
        <w:tc>
          <w:tcPr>
            <w:tcW w:w="1383" w:type="dxa"/>
          </w:tcPr>
          <w:p w14:paraId="1E32B991"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K</w:t>
            </w:r>
          </w:p>
        </w:tc>
        <w:tc>
          <w:tcPr>
            <w:tcW w:w="1383" w:type="dxa"/>
          </w:tcPr>
          <w:p w14:paraId="1B05BC08"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K</w:t>
            </w:r>
          </w:p>
        </w:tc>
        <w:tc>
          <w:tcPr>
            <w:tcW w:w="1587" w:type="dxa"/>
          </w:tcPr>
          <w:p w14:paraId="460B35E7"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K</w:t>
            </w:r>
          </w:p>
        </w:tc>
      </w:tr>
      <w:tr w:rsidR="009E255A" w:rsidRPr="00F02BF0" w14:paraId="48B854A1" w14:textId="77777777" w:rsidTr="0033682A">
        <w:tc>
          <w:tcPr>
            <w:tcW w:w="1271" w:type="dxa"/>
          </w:tcPr>
          <w:p w14:paraId="58DCE6AE" w14:textId="77777777" w:rsidR="001E4CAF" w:rsidRPr="00F02BF0" w:rsidRDefault="001E4CAF" w:rsidP="007D1E32">
            <w:pPr>
              <w:jc w:val="center"/>
              <w:rPr>
                <w:rFonts w:asciiTheme="majorBidi" w:hAnsiTheme="majorBidi" w:cstheme="majorBidi"/>
                <w:noProof/>
                <w:sz w:val="20"/>
                <w:szCs w:val="20"/>
              </w:rPr>
            </w:pPr>
          </w:p>
        </w:tc>
        <w:tc>
          <w:tcPr>
            <w:tcW w:w="1493" w:type="dxa"/>
          </w:tcPr>
          <w:p w14:paraId="2D8A810C"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Smooth pipe</w:t>
            </w:r>
          </w:p>
        </w:tc>
        <w:tc>
          <w:tcPr>
            <w:tcW w:w="1383" w:type="dxa"/>
          </w:tcPr>
          <w:p w14:paraId="3585690D"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Model</w:t>
            </w:r>
            <w:r w:rsidR="00CA72DA" w:rsidRPr="00F02BF0">
              <w:rPr>
                <w:rFonts w:asciiTheme="majorBidi" w:hAnsiTheme="majorBidi" w:cstheme="majorBidi"/>
                <w:noProof/>
                <w:sz w:val="20"/>
                <w:szCs w:val="20"/>
              </w:rPr>
              <w:t>-</w:t>
            </w:r>
            <w:r w:rsidRPr="00F02BF0">
              <w:rPr>
                <w:rFonts w:asciiTheme="majorBidi" w:hAnsiTheme="majorBidi" w:cstheme="majorBidi"/>
                <w:noProof/>
                <w:sz w:val="20"/>
                <w:szCs w:val="20"/>
              </w:rPr>
              <w:t>1</w:t>
            </w:r>
          </w:p>
        </w:tc>
        <w:tc>
          <w:tcPr>
            <w:tcW w:w="1383" w:type="dxa"/>
          </w:tcPr>
          <w:p w14:paraId="5A1BDA55"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M</w:t>
            </w:r>
            <w:r w:rsidR="00CA72DA" w:rsidRPr="00F02BF0">
              <w:rPr>
                <w:rFonts w:asciiTheme="majorBidi" w:hAnsiTheme="majorBidi" w:cstheme="majorBidi"/>
                <w:noProof/>
                <w:sz w:val="20"/>
                <w:szCs w:val="20"/>
              </w:rPr>
              <w:t>odel-</w:t>
            </w:r>
            <w:r w:rsidRPr="00F02BF0">
              <w:rPr>
                <w:rFonts w:asciiTheme="majorBidi" w:hAnsiTheme="majorBidi" w:cstheme="majorBidi"/>
                <w:noProof/>
                <w:sz w:val="20"/>
                <w:szCs w:val="20"/>
              </w:rPr>
              <w:t>2</w:t>
            </w:r>
          </w:p>
        </w:tc>
        <w:tc>
          <w:tcPr>
            <w:tcW w:w="1383" w:type="dxa"/>
          </w:tcPr>
          <w:p w14:paraId="7993DB12"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Model</w:t>
            </w:r>
            <w:r w:rsidR="00CA72DA" w:rsidRPr="00F02BF0">
              <w:rPr>
                <w:rFonts w:asciiTheme="majorBidi" w:hAnsiTheme="majorBidi" w:cstheme="majorBidi"/>
                <w:noProof/>
                <w:sz w:val="20"/>
                <w:szCs w:val="20"/>
              </w:rPr>
              <w:t>-</w:t>
            </w:r>
            <w:r w:rsidRPr="00F02BF0">
              <w:rPr>
                <w:rFonts w:asciiTheme="majorBidi" w:hAnsiTheme="majorBidi" w:cstheme="majorBidi"/>
                <w:noProof/>
                <w:sz w:val="20"/>
                <w:szCs w:val="20"/>
              </w:rPr>
              <w:t>3</w:t>
            </w:r>
          </w:p>
        </w:tc>
        <w:tc>
          <w:tcPr>
            <w:tcW w:w="1587" w:type="dxa"/>
          </w:tcPr>
          <w:p w14:paraId="38484CD5"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M</w:t>
            </w:r>
            <w:r w:rsidR="00CA72DA" w:rsidRPr="00F02BF0">
              <w:rPr>
                <w:rFonts w:asciiTheme="majorBidi" w:hAnsiTheme="majorBidi" w:cstheme="majorBidi"/>
                <w:noProof/>
                <w:sz w:val="20"/>
                <w:szCs w:val="20"/>
              </w:rPr>
              <w:t>odel-</w:t>
            </w:r>
            <w:r w:rsidRPr="00F02BF0">
              <w:rPr>
                <w:rFonts w:asciiTheme="majorBidi" w:hAnsiTheme="majorBidi" w:cstheme="majorBidi"/>
                <w:noProof/>
                <w:sz w:val="20"/>
                <w:szCs w:val="20"/>
              </w:rPr>
              <w:t>4</w:t>
            </w:r>
          </w:p>
        </w:tc>
      </w:tr>
      <w:tr w:rsidR="009E255A" w:rsidRPr="00F02BF0" w14:paraId="08C6F3EC" w14:textId="77777777" w:rsidTr="0033682A">
        <w:tc>
          <w:tcPr>
            <w:tcW w:w="1271" w:type="dxa"/>
          </w:tcPr>
          <w:p w14:paraId="629388BE" w14:textId="66BE80C8" w:rsidR="001E4CAF" w:rsidRPr="00F02BF0" w:rsidRDefault="00D56DD4" w:rsidP="007D1E32">
            <w:pPr>
              <w:jc w:val="center"/>
              <w:rPr>
                <w:rFonts w:asciiTheme="majorBidi" w:hAnsiTheme="majorBidi" w:cstheme="majorBidi"/>
                <w:noProof/>
                <w:sz w:val="20"/>
                <w:szCs w:val="20"/>
              </w:rPr>
            </w:pPr>
            <w:r w:rsidRPr="00F02BF0">
              <w:rPr>
                <w:rFonts w:ascii="Arial" w:hAnsi="Arial" w:cs="Arial"/>
                <w:color w:val="202124"/>
                <w:shd w:val="clear" w:color="auto" w:fill="FFFFFF"/>
              </w:rPr>
              <w:t>V̇</w:t>
            </w:r>
            <w:r w:rsidR="001E4CAF" w:rsidRPr="00F02BF0">
              <w:rPr>
                <w:rFonts w:asciiTheme="majorBidi" w:hAnsiTheme="majorBidi" w:cstheme="majorBidi"/>
                <w:noProof/>
                <w:sz w:val="20"/>
                <w:szCs w:val="20"/>
              </w:rPr>
              <w:t>1</w:t>
            </w:r>
          </w:p>
        </w:tc>
        <w:tc>
          <w:tcPr>
            <w:tcW w:w="1493" w:type="dxa"/>
          </w:tcPr>
          <w:p w14:paraId="50F1BC36"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8.947</w:t>
            </w:r>
          </w:p>
        </w:tc>
        <w:tc>
          <w:tcPr>
            <w:tcW w:w="1383" w:type="dxa"/>
          </w:tcPr>
          <w:p w14:paraId="64CE3FA1"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11.60</w:t>
            </w:r>
          </w:p>
        </w:tc>
        <w:tc>
          <w:tcPr>
            <w:tcW w:w="1383" w:type="dxa"/>
          </w:tcPr>
          <w:p w14:paraId="576BDF6D"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12.130</w:t>
            </w:r>
          </w:p>
        </w:tc>
        <w:tc>
          <w:tcPr>
            <w:tcW w:w="1383" w:type="dxa"/>
          </w:tcPr>
          <w:p w14:paraId="60672D91" w14:textId="77777777" w:rsidR="001E4CAF" w:rsidRPr="00F02BF0" w:rsidRDefault="002F3EEE"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12.166</w:t>
            </w:r>
          </w:p>
        </w:tc>
        <w:tc>
          <w:tcPr>
            <w:tcW w:w="1587" w:type="dxa"/>
          </w:tcPr>
          <w:p w14:paraId="714BECC3" w14:textId="77777777" w:rsidR="001E4CAF" w:rsidRPr="00F02BF0" w:rsidRDefault="002F3EEE"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12.374</w:t>
            </w:r>
          </w:p>
        </w:tc>
      </w:tr>
      <w:tr w:rsidR="009E255A" w:rsidRPr="00F02BF0" w14:paraId="5A758A76" w14:textId="77777777" w:rsidTr="0033682A">
        <w:tc>
          <w:tcPr>
            <w:tcW w:w="1271" w:type="dxa"/>
          </w:tcPr>
          <w:p w14:paraId="53885A9B" w14:textId="2937C13B" w:rsidR="001E4CAF" w:rsidRPr="00F02BF0" w:rsidRDefault="00D56DD4" w:rsidP="00D56DD4">
            <w:pPr>
              <w:jc w:val="center"/>
              <w:rPr>
                <w:rFonts w:asciiTheme="majorBidi" w:hAnsiTheme="majorBidi" w:cstheme="majorBidi"/>
                <w:noProof/>
                <w:sz w:val="20"/>
                <w:szCs w:val="20"/>
              </w:rPr>
            </w:pPr>
            <w:r w:rsidRPr="00F02BF0">
              <w:rPr>
                <w:rFonts w:ascii="Arial" w:hAnsi="Arial" w:cs="Arial"/>
                <w:color w:val="202124"/>
                <w:shd w:val="clear" w:color="auto" w:fill="FFFFFF"/>
              </w:rPr>
              <w:t>V̇</w:t>
            </w:r>
            <w:r w:rsidR="001E4CAF" w:rsidRPr="00F02BF0">
              <w:rPr>
                <w:rFonts w:asciiTheme="majorBidi" w:hAnsiTheme="majorBidi" w:cstheme="majorBidi"/>
                <w:noProof/>
                <w:sz w:val="20"/>
                <w:szCs w:val="20"/>
              </w:rPr>
              <w:t>2</w:t>
            </w:r>
          </w:p>
        </w:tc>
        <w:tc>
          <w:tcPr>
            <w:tcW w:w="1493" w:type="dxa"/>
          </w:tcPr>
          <w:p w14:paraId="3108DD27"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3.747</w:t>
            </w:r>
          </w:p>
        </w:tc>
        <w:tc>
          <w:tcPr>
            <w:tcW w:w="1383" w:type="dxa"/>
          </w:tcPr>
          <w:p w14:paraId="3C18E9C6"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3.951</w:t>
            </w:r>
          </w:p>
        </w:tc>
        <w:tc>
          <w:tcPr>
            <w:tcW w:w="1383" w:type="dxa"/>
          </w:tcPr>
          <w:p w14:paraId="22CD2B25"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4.1596</w:t>
            </w:r>
          </w:p>
        </w:tc>
        <w:tc>
          <w:tcPr>
            <w:tcW w:w="1383" w:type="dxa"/>
          </w:tcPr>
          <w:p w14:paraId="33FCF898"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4.276</w:t>
            </w:r>
          </w:p>
        </w:tc>
        <w:tc>
          <w:tcPr>
            <w:tcW w:w="1587" w:type="dxa"/>
          </w:tcPr>
          <w:p w14:paraId="0AD9A402"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4.280</w:t>
            </w:r>
          </w:p>
        </w:tc>
      </w:tr>
      <w:tr w:rsidR="009E255A" w:rsidRPr="00F02BF0" w14:paraId="5E5B91AB" w14:textId="77777777" w:rsidTr="0033682A">
        <w:tc>
          <w:tcPr>
            <w:tcW w:w="1271" w:type="dxa"/>
          </w:tcPr>
          <w:p w14:paraId="6A4DB15F" w14:textId="42B805DF" w:rsidR="001E4CAF" w:rsidRPr="00F02BF0" w:rsidRDefault="00D56DD4" w:rsidP="007D1E32">
            <w:pPr>
              <w:jc w:val="center"/>
              <w:rPr>
                <w:rFonts w:asciiTheme="majorBidi" w:hAnsiTheme="majorBidi" w:cstheme="majorBidi"/>
                <w:noProof/>
                <w:sz w:val="20"/>
                <w:szCs w:val="20"/>
              </w:rPr>
            </w:pPr>
            <w:r w:rsidRPr="00F02BF0">
              <w:rPr>
                <w:rFonts w:ascii="Arial" w:hAnsi="Arial" w:cs="Arial"/>
                <w:color w:val="202124"/>
                <w:shd w:val="clear" w:color="auto" w:fill="FFFFFF"/>
              </w:rPr>
              <w:t>V̇</w:t>
            </w:r>
            <w:r w:rsidR="001E4CAF" w:rsidRPr="00F02BF0">
              <w:rPr>
                <w:rFonts w:asciiTheme="majorBidi" w:hAnsiTheme="majorBidi" w:cstheme="majorBidi"/>
                <w:noProof/>
                <w:sz w:val="20"/>
                <w:szCs w:val="20"/>
              </w:rPr>
              <w:t>3</w:t>
            </w:r>
          </w:p>
        </w:tc>
        <w:tc>
          <w:tcPr>
            <w:tcW w:w="1493" w:type="dxa"/>
          </w:tcPr>
          <w:p w14:paraId="419A87EA"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2.372</w:t>
            </w:r>
          </w:p>
        </w:tc>
        <w:tc>
          <w:tcPr>
            <w:tcW w:w="1383" w:type="dxa"/>
          </w:tcPr>
          <w:p w14:paraId="605D0641"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2.540</w:t>
            </w:r>
          </w:p>
        </w:tc>
        <w:tc>
          <w:tcPr>
            <w:tcW w:w="1383" w:type="dxa"/>
          </w:tcPr>
          <w:p w14:paraId="6BC5DB2E"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2.662</w:t>
            </w:r>
          </w:p>
        </w:tc>
        <w:tc>
          <w:tcPr>
            <w:tcW w:w="1383" w:type="dxa"/>
          </w:tcPr>
          <w:p w14:paraId="20765F4F"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2.741</w:t>
            </w:r>
          </w:p>
        </w:tc>
        <w:tc>
          <w:tcPr>
            <w:tcW w:w="1587" w:type="dxa"/>
          </w:tcPr>
          <w:p w14:paraId="78332D3E"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2.819</w:t>
            </w:r>
          </w:p>
        </w:tc>
      </w:tr>
      <w:tr w:rsidR="001E4CAF" w:rsidRPr="00F02BF0" w14:paraId="5FA4663E" w14:textId="77777777" w:rsidTr="0033682A">
        <w:tc>
          <w:tcPr>
            <w:tcW w:w="1271" w:type="dxa"/>
          </w:tcPr>
          <w:p w14:paraId="79F0278E" w14:textId="07C85B62" w:rsidR="001E4CAF" w:rsidRPr="00F02BF0" w:rsidRDefault="00D56DD4" w:rsidP="007D1E32">
            <w:pPr>
              <w:jc w:val="center"/>
              <w:rPr>
                <w:rFonts w:asciiTheme="majorBidi" w:hAnsiTheme="majorBidi" w:cstheme="majorBidi"/>
                <w:noProof/>
                <w:sz w:val="20"/>
                <w:szCs w:val="20"/>
              </w:rPr>
            </w:pPr>
            <w:r w:rsidRPr="00F02BF0">
              <w:rPr>
                <w:rFonts w:ascii="Arial" w:hAnsi="Arial" w:cs="Arial"/>
                <w:color w:val="202124"/>
                <w:shd w:val="clear" w:color="auto" w:fill="FFFFFF"/>
              </w:rPr>
              <w:t>V̇</w:t>
            </w:r>
            <w:r w:rsidR="001E4CAF" w:rsidRPr="00F02BF0">
              <w:rPr>
                <w:rFonts w:asciiTheme="majorBidi" w:hAnsiTheme="majorBidi" w:cstheme="majorBidi"/>
                <w:noProof/>
                <w:sz w:val="20"/>
                <w:szCs w:val="20"/>
              </w:rPr>
              <w:t>4</w:t>
            </w:r>
          </w:p>
        </w:tc>
        <w:tc>
          <w:tcPr>
            <w:tcW w:w="1493" w:type="dxa"/>
          </w:tcPr>
          <w:p w14:paraId="0D2A7C02"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1.686</w:t>
            </w:r>
          </w:p>
        </w:tc>
        <w:tc>
          <w:tcPr>
            <w:tcW w:w="1383" w:type="dxa"/>
          </w:tcPr>
          <w:p w14:paraId="31E4114C"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1.886</w:t>
            </w:r>
          </w:p>
        </w:tc>
        <w:tc>
          <w:tcPr>
            <w:tcW w:w="1383" w:type="dxa"/>
          </w:tcPr>
          <w:p w14:paraId="15786FC5"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1.966</w:t>
            </w:r>
          </w:p>
        </w:tc>
        <w:tc>
          <w:tcPr>
            <w:tcW w:w="1383" w:type="dxa"/>
          </w:tcPr>
          <w:p w14:paraId="4864A644"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2.021</w:t>
            </w:r>
          </w:p>
        </w:tc>
        <w:tc>
          <w:tcPr>
            <w:tcW w:w="1587" w:type="dxa"/>
          </w:tcPr>
          <w:p w14:paraId="584B6667" w14:textId="77777777" w:rsidR="001E4CAF" w:rsidRPr="00F02BF0" w:rsidRDefault="001E4CAF" w:rsidP="007D1E32">
            <w:pPr>
              <w:jc w:val="center"/>
              <w:rPr>
                <w:rFonts w:asciiTheme="majorBidi" w:hAnsiTheme="majorBidi" w:cstheme="majorBidi"/>
                <w:noProof/>
                <w:sz w:val="20"/>
                <w:szCs w:val="20"/>
              </w:rPr>
            </w:pPr>
            <w:r w:rsidRPr="00F02BF0">
              <w:rPr>
                <w:rFonts w:asciiTheme="majorBidi" w:hAnsiTheme="majorBidi" w:cstheme="majorBidi"/>
                <w:noProof/>
                <w:sz w:val="20"/>
                <w:szCs w:val="20"/>
              </w:rPr>
              <w:t>2.058</w:t>
            </w:r>
          </w:p>
        </w:tc>
      </w:tr>
    </w:tbl>
    <w:p w14:paraId="40F336C9" w14:textId="77777777" w:rsidR="002430A4" w:rsidRPr="00F02BF0" w:rsidRDefault="002430A4" w:rsidP="007D1E32">
      <w:pPr>
        <w:spacing w:after="0" w:line="240" w:lineRule="auto"/>
        <w:rPr>
          <w:rFonts w:asciiTheme="majorBidi" w:hAnsiTheme="majorBidi" w:cstheme="majorBidi"/>
          <w:noProof/>
          <w:sz w:val="24"/>
          <w:szCs w:val="24"/>
        </w:rPr>
      </w:pPr>
    </w:p>
    <w:bookmarkEnd w:id="12"/>
    <w:p w14:paraId="4D8983D4" w14:textId="77777777" w:rsidR="00B93860" w:rsidRPr="00F02BF0" w:rsidRDefault="00167810"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The turbulence kinetic energy </w:t>
      </w:r>
      <w:r w:rsidR="00233262" w:rsidRPr="00F02BF0">
        <w:rPr>
          <w:rFonts w:asciiTheme="majorBidi" w:hAnsiTheme="majorBidi" w:cstheme="majorBidi"/>
          <w:noProof/>
          <w:sz w:val="24"/>
          <w:szCs w:val="24"/>
        </w:rPr>
        <w:t xml:space="preserve">(J/kg) </w:t>
      </w:r>
      <w:r w:rsidR="00414E4F" w:rsidRPr="00F02BF0">
        <w:rPr>
          <w:rFonts w:asciiTheme="majorBidi" w:hAnsiTheme="majorBidi" w:cstheme="majorBidi"/>
          <w:sz w:val="24"/>
          <w:szCs w:val="24"/>
        </w:rPr>
        <w:t>plays</w:t>
      </w:r>
      <w:r w:rsidRPr="00F02BF0">
        <w:rPr>
          <w:rFonts w:asciiTheme="majorBidi" w:hAnsiTheme="majorBidi" w:cstheme="majorBidi"/>
          <w:sz w:val="24"/>
          <w:szCs w:val="24"/>
        </w:rPr>
        <w:t xml:space="preserve"> important role in the flow boundary layer. The latter parameter was commonly linked with </w:t>
      </w:r>
      <w:r w:rsidR="00815EAE" w:rsidRPr="00F02BF0">
        <w:rPr>
          <w:rFonts w:asciiTheme="majorBidi" w:hAnsiTheme="majorBidi" w:cstheme="majorBidi"/>
          <w:sz w:val="24"/>
          <w:szCs w:val="24"/>
        </w:rPr>
        <w:t xml:space="preserve">the </w:t>
      </w:r>
      <w:r w:rsidRPr="00F02BF0">
        <w:rPr>
          <w:rFonts w:asciiTheme="majorBidi" w:hAnsiTheme="majorBidi" w:cstheme="majorBidi"/>
          <w:sz w:val="24"/>
          <w:szCs w:val="24"/>
        </w:rPr>
        <w:t xml:space="preserve">profile of velocity flow. Figure </w:t>
      </w:r>
      <w:r w:rsidR="004B5094" w:rsidRPr="00F02BF0">
        <w:rPr>
          <w:rFonts w:asciiTheme="majorBidi" w:hAnsiTheme="majorBidi" w:cstheme="majorBidi"/>
          <w:sz w:val="24"/>
          <w:szCs w:val="24"/>
        </w:rPr>
        <w:t xml:space="preserve">8, </w:t>
      </w:r>
      <w:r w:rsidRPr="00F02BF0">
        <w:rPr>
          <w:rFonts w:asciiTheme="majorBidi" w:hAnsiTheme="majorBidi" w:cstheme="majorBidi"/>
          <w:sz w:val="24"/>
          <w:szCs w:val="24"/>
        </w:rPr>
        <w:t xml:space="preserve">illustrated the turbulent kinetic energy contour </w:t>
      </w:r>
      <w:r w:rsidR="004B5094" w:rsidRPr="00F02BF0">
        <w:rPr>
          <w:rFonts w:asciiTheme="majorBidi" w:hAnsiTheme="majorBidi" w:cstheme="majorBidi"/>
          <w:sz w:val="24"/>
          <w:szCs w:val="24"/>
        </w:rPr>
        <w:t xml:space="preserve">and shear stress </w:t>
      </w:r>
      <w:r w:rsidRPr="00F02BF0">
        <w:rPr>
          <w:rFonts w:asciiTheme="majorBidi" w:hAnsiTheme="majorBidi" w:cstheme="majorBidi"/>
          <w:sz w:val="24"/>
          <w:szCs w:val="24"/>
        </w:rPr>
        <w:t xml:space="preserve">within the </w:t>
      </w:r>
      <w:r w:rsidR="003B5095" w:rsidRPr="00F02BF0">
        <w:rPr>
          <w:rFonts w:asciiTheme="majorBidi" w:hAnsiTheme="majorBidi" w:cstheme="majorBidi"/>
          <w:sz w:val="24"/>
          <w:szCs w:val="24"/>
        </w:rPr>
        <w:t>twisted</w:t>
      </w:r>
      <w:r w:rsidRPr="00F02BF0">
        <w:rPr>
          <w:rFonts w:asciiTheme="majorBidi" w:hAnsiTheme="majorBidi" w:cstheme="majorBidi"/>
          <w:sz w:val="24"/>
          <w:szCs w:val="24"/>
        </w:rPr>
        <w:t xml:space="preserve"> pipe. It can be noticed that the high value of turbulent kinetic energy happened close to the </w:t>
      </w:r>
      <w:r w:rsidR="003B5095" w:rsidRPr="00F02BF0">
        <w:rPr>
          <w:rFonts w:asciiTheme="majorBidi" w:hAnsiTheme="majorBidi" w:cstheme="majorBidi"/>
          <w:sz w:val="24"/>
          <w:szCs w:val="24"/>
        </w:rPr>
        <w:t>twisted-tape</w:t>
      </w:r>
      <w:r w:rsidRPr="00F02BF0">
        <w:rPr>
          <w:rFonts w:asciiTheme="majorBidi" w:hAnsiTheme="majorBidi" w:cstheme="majorBidi"/>
          <w:sz w:val="24"/>
          <w:szCs w:val="24"/>
        </w:rPr>
        <w:t xml:space="preserve"> surface for all cases under investigation. Moreover, the numerical results have shown that the turbulence kinetic energy and flow shape variations when the</w:t>
      </w:r>
      <w:r w:rsidR="00845AEC" w:rsidRPr="00F02BF0">
        <w:rPr>
          <w:rFonts w:asciiTheme="majorBidi" w:hAnsiTheme="majorBidi" w:cstheme="majorBidi"/>
          <w:sz w:val="24"/>
          <w:szCs w:val="24"/>
        </w:rPr>
        <w:t xml:space="preserve"> </w:t>
      </w:r>
      <w:r w:rsidR="003B5095" w:rsidRPr="00F02BF0">
        <w:rPr>
          <w:rFonts w:asciiTheme="majorBidi" w:hAnsiTheme="majorBidi" w:cstheme="majorBidi"/>
          <w:sz w:val="24"/>
          <w:szCs w:val="24"/>
        </w:rPr>
        <w:t>twisted-tape</w:t>
      </w:r>
      <w:r w:rsidR="00845AEC" w:rsidRPr="00F02BF0">
        <w:rPr>
          <w:rFonts w:asciiTheme="majorBidi" w:hAnsiTheme="majorBidi" w:cstheme="majorBidi"/>
          <w:sz w:val="24"/>
          <w:szCs w:val="24"/>
        </w:rPr>
        <w:t xml:space="preserve"> dimensions increase</w:t>
      </w:r>
      <w:r w:rsidRPr="00F02BF0">
        <w:rPr>
          <w:rFonts w:asciiTheme="majorBidi" w:hAnsiTheme="majorBidi" w:cstheme="majorBidi"/>
          <w:sz w:val="24"/>
          <w:szCs w:val="24"/>
        </w:rPr>
        <w:t xml:space="preserve">. </w:t>
      </w:r>
      <w:r w:rsidR="004B5094" w:rsidRPr="00F02BF0">
        <w:rPr>
          <w:rFonts w:asciiTheme="majorBidi" w:hAnsiTheme="majorBidi" w:cstheme="majorBidi"/>
          <w:sz w:val="24"/>
          <w:szCs w:val="24"/>
        </w:rPr>
        <w:t xml:space="preserve">The </w:t>
      </w:r>
      <w:r w:rsidR="00883A46" w:rsidRPr="00F02BF0">
        <w:rPr>
          <w:rFonts w:asciiTheme="majorBidi" w:hAnsiTheme="majorBidi" w:cstheme="majorBidi"/>
          <w:sz w:val="24"/>
          <w:szCs w:val="24"/>
        </w:rPr>
        <w:t xml:space="preserve">simulation of the </w:t>
      </w:r>
      <w:r w:rsidR="00B93860" w:rsidRPr="00F02BF0">
        <w:rPr>
          <w:rFonts w:asciiTheme="majorBidi" w:hAnsiTheme="majorBidi" w:cstheme="majorBidi"/>
          <w:sz w:val="24"/>
          <w:szCs w:val="24"/>
        </w:rPr>
        <w:t xml:space="preserve">shear stress </w:t>
      </w:r>
      <w:r w:rsidR="00233262" w:rsidRPr="00F02BF0">
        <w:rPr>
          <w:rFonts w:asciiTheme="majorBidi" w:hAnsiTheme="majorBidi" w:cstheme="majorBidi"/>
          <w:noProof/>
          <w:sz w:val="24"/>
          <w:szCs w:val="24"/>
        </w:rPr>
        <w:t xml:space="preserve">(Pa) </w:t>
      </w:r>
      <w:r w:rsidR="00883A46" w:rsidRPr="00F02BF0">
        <w:rPr>
          <w:rFonts w:asciiTheme="majorBidi" w:hAnsiTheme="majorBidi" w:cstheme="majorBidi"/>
          <w:noProof/>
          <w:sz w:val="24"/>
          <w:szCs w:val="24"/>
        </w:rPr>
        <w:t xml:space="preserve">in the pipe </w:t>
      </w:r>
      <w:r w:rsidR="004B5094" w:rsidRPr="00F02BF0">
        <w:rPr>
          <w:rFonts w:asciiTheme="majorBidi" w:hAnsiTheme="majorBidi" w:cstheme="majorBidi"/>
          <w:noProof/>
          <w:sz w:val="24"/>
          <w:szCs w:val="24"/>
        </w:rPr>
        <w:t xml:space="preserve">shows </w:t>
      </w:r>
      <w:r w:rsidR="00883A46" w:rsidRPr="00F02BF0">
        <w:rPr>
          <w:rFonts w:asciiTheme="majorBidi" w:hAnsiTheme="majorBidi" w:cstheme="majorBidi"/>
          <w:sz w:val="24"/>
          <w:szCs w:val="24"/>
        </w:rPr>
        <w:t xml:space="preserve">the presence of </w:t>
      </w:r>
      <w:r w:rsidR="00B93860" w:rsidRPr="00F02BF0">
        <w:rPr>
          <w:rFonts w:asciiTheme="majorBidi" w:hAnsiTheme="majorBidi" w:cstheme="majorBidi"/>
          <w:sz w:val="24"/>
          <w:szCs w:val="24"/>
        </w:rPr>
        <w:t xml:space="preserve">high shear stress close </w:t>
      </w:r>
      <w:r w:rsidR="00883A46" w:rsidRPr="00F02BF0">
        <w:rPr>
          <w:rFonts w:asciiTheme="majorBidi" w:hAnsiTheme="majorBidi" w:cstheme="majorBidi"/>
          <w:sz w:val="24"/>
          <w:szCs w:val="24"/>
        </w:rPr>
        <w:t xml:space="preserve">to </w:t>
      </w:r>
      <w:r w:rsidR="00B93860" w:rsidRPr="00F02BF0">
        <w:rPr>
          <w:rFonts w:asciiTheme="majorBidi" w:hAnsiTheme="majorBidi" w:cstheme="majorBidi"/>
          <w:sz w:val="24"/>
          <w:szCs w:val="24"/>
        </w:rPr>
        <w:t xml:space="preserve">the </w:t>
      </w:r>
      <w:r w:rsidR="003B5095" w:rsidRPr="00F02BF0">
        <w:rPr>
          <w:rFonts w:asciiTheme="majorBidi" w:hAnsiTheme="majorBidi" w:cstheme="majorBidi"/>
          <w:sz w:val="24"/>
          <w:szCs w:val="24"/>
        </w:rPr>
        <w:t>twisted-tape</w:t>
      </w:r>
      <w:r w:rsidR="00B93860" w:rsidRPr="00F02BF0">
        <w:rPr>
          <w:rFonts w:asciiTheme="majorBidi" w:hAnsiTheme="majorBidi" w:cstheme="majorBidi"/>
          <w:sz w:val="24"/>
          <w:szCs w:val="24"/>
        </w:rPr>
        <w:t xml:space="preserve"> surfaces. </w:t>
      </w:r>
    </w:p>
    <w:tbl>
      <w:tblPr>
        <w:tblStyle w:val="TableGrid"/>
        <w:tblW w:w="0" w:type="auto"/>
        <w:tblLook w:val="04A0" w:firstRow="1" w:lastRow="0" w:firstColumn="1" w:lastColumn="0" w:noHBand="0" w:noVBand="1"/>
      </w:tblPr>
      <w:tblGrid>
        <w:gridCol w:w="4249"/>
        <w:gridCol w:w="4047"/>
      </w:tblGrid>
      <w:tr w:rsidR="0085403D" w:rsidRPr="00F02BF0" w14:paraId="4097CC71" w14:textId="77777777" w:rsidTr="00B03652">
        <w:trPr>
          <w:trHeight w:val="232"/>
        </w:trPr>
        <w:tc>
          <w:tcPr>
            <w:tcW w:w="4297" w:type="dxa"/>
          </w:tcPr>
          <w:p w14:paraId="39557A65" w14:textId="4E9FA338" w:rsidR="0085403D" w:rsidRPr="00F02BF0" w:rsidRDefault="0085403D" w:rsidP="0085403D">
            <w:pPr>
              <w:jc w:val="center"/>
              <w:rPr>
                <w:rFonts w:asciiTheme="majorBidi" w:hAnsiTheme="majorBidi" w:cstheme="majorBidi"/>
                <w:noProof/>
                <w:sz w:val="24"/>
                <w:szCs w:val="24"/>
                <w:lang w:eastAsia="en-GB"/>
              </w:rPr>
            </w:pPr>
            <w:r w:rsidRPr="00F02BF0">
              <w:rPr>
                <w:rFonts w:asciiTheme="majorBidi" w:hAnsiTheme="majorBidi" w:cstheme="majorBidi"/>
                <w:sz w:val="24"/>
                <w:szCs w:val="24"/>
              </w:rPr>
              <w:t>Turbulent Kinetic Energy</w:t>
            </w:r>
            <w:r w:rsidRPr="00F02BF0">
              <w:rPr>
                <w:rFonts w:asciiTheme="majorBidi" w:hAnsiTheme="majorBidi" w:cstheme="majorBidi"/>
                <w:noProof/>
                <w:sz w:val="24"/>
                <w:szCs w:val="24"/>
                <w:lang w:eastAsia="en-GB"/>
              </w:rPr>
              <w:t xml:space="preserve"> </w:t>
            </w:r>
            <w:r w:rsidRPr="00F02BF0">
              <w:rPr>
                <w:rFonts w:asciiTheme="majorBidi" w:hAnsiTheme="majorBidi" w:cstheme="majorBidi"/>
                <w:noProof/>
                <w:sz w:val="24"/>
                <w:szCs w:val="24"/>
              </w:rPr>
              <w:t>(J/kg)</w:t>
            </w:r>
          </w:p>
        </w:tc>
        <w:tc>
          <w:tcPr>
            <w:tcW w:w="3999" w:type="dxa"/>
          </w:tcPr>
          <w:p w14:paraId="1F454C96" w14:textId="72F2F022" w:rsidR="0085403D" w:rsidRPr="00F02BF0" w:rsidRDefault="0085403D" w:rsidP="0085403D">
            <w:pPr>
              <w:jc w:val="center"/>
              <w:rPr>
                <w:rFonts w:asciiTheme="majorBidi" w:hAnsiTheme="majorBidi" w:cstheme="majorBidi"/>
                <w:noProof/>
                <w:sz w:val="24"/>
                <w:szCs w:val="24"/>
                <w:lang w:eastAsia="en-GB"/>
              </w:rPr>
            </w:pPr>
            <w:r w:rsidRPr="00F02BF0">
              <w:rPr>
                <w:rFonts w:asciiTheme="majorBidi" w:hAnsiTheme="majorBidi" w:cstheme="majorBidi"/>
                <w:sz w:val="24"/>
                <w:szCs w:val="24"/>
              </w:rPr>
              <w:t>Shear Stress</w:t>
            </w:r>
            <w:r w:rsidRPr="00F02BF0">
              <w:rPr>
                <w:rFonts w:asciiTheme="majorBidi" w:hAnsiTheme="majorBidi" w:cstheme="majorBidi"/>
                <w:noProof/>
                <w:sz w:val="24"/>
                <w:szCs w:val="24"/>
                <w:lang w:eastAsia="en-GB"/>
              </w:rPr>
              <w:t xml:space="preserve"> </w:t>
            </w:r>
            <w:r w:rsidRPr="00F02BF0">
              <w:rPr>
                <w:rFonts w:asciiTheme="majorBidi" w:hAnsiTheme="majorBidi" w:cstheme="majorBidi"/>
                <w:noProof/>
                <w:sz w:val="24"/>
                <w:szCs w:val="24"/>
              </w:rPr>
              <w:t>(Pa)</w:t>
            </w:r>
          </w:p>
        </w:tc>
      </w:tr>
      <w:tr w:rsidR="0085403D" w:rsidRPr="00F02BF0" w14:paraId="77C13CA7" w14:textId="77777777" w:rsidTr="00B03652">
        <w:trPr>
          <w:trHeight w:val="232"/>
        </w:trPr>
        <w:tc>
          <w:tcPr>
            <w:tcW w:w="4297" w:type="dxa"/>
          </w:tcPr>
          <w:p w14:paraId="3D02F043" w14:textId="019A3002" w:rsidR="0085403D" w:rsidRPr="00F02BF0" w:rsidRDefault="0085403D" w:rsidP="0085403D">
            <w:pPr>
              <w:jc w:val="center"/>
              <w:rPr>
                <w:rFonts w:asciiTheme="majorBidi" w:hAnsiTheme="majorBidi" w:cstheme="majorBidi"/>
                <w:sz w:val="24"/>
                <w:szCs w:val="24"/>
                <w:lang w:val="en-GB"/>
              </w:rPr>
            </w:pPr>
            <w:r w:rsidRPr="00F02BF0">
              <w:rPr>
                <w:rFonts w:asciiTheme="majorBidi" w:hAnsiTheme="majorBidi" w:cstheme="majorBidi"/>
                <w:noProof/>
                <w:sz w:val="24"/>
                <w:szCs w:val="24"/>
                <w:lang w:eastAsia="en-GB"/>
              </w:rPr>
              <w:drawing>
                <wp:inline distT="0" distB="0" distL="0" distR="0" wp14:anchorId="13307AB2" wp14:editId="2A6F6EA7">
                  <wp:extent cx="2657475" cy="59055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90546" cy="597899"/>
                          </a:xfrm>
                          <a:prstGeom prst="rect">
                            <a:avLst/>
                          </a:prstGeom>
                          <a:noFill/>
                          <a:ln>
                            <a:noFill/>
                          </a:ln>
                        </pic:spPr>
                      </pic:pic>
                    </a:graphicData>
                  </a:graphic>
                </wp:inline>
              </w:drawing>
            </w:r>
          </w:p>
        </w:tc>
        <w:tc>
          <w:tcPr>
            <w:tcW w:w="3999" w:type="dxa"/>
          </w:tcPr>
          <w:p w14:paraId="34C80053" w14:textId="0F1A386A" w:rsidR="0085403D" w:rsidRPr="00F02BF0" w:rsidRDefault="0085403D" w:rsidP="0085403D">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7BF2E92F" wp14:editId="4956DDC6">
                  <wp:extent cx="2528145" cy="568960"/>
                  <wp:effectExtent l="0" t="0" r="5715" b="254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97014" cy="584459"/>
                          </a:xfrm>
                          <a:prstGeom prst="rect">
                            <a:avLst/>
                          </a:prstGeom>
                          <a:noFill/>
                          <a:ln>
                            <a:noFill/>
                          </a:ln>
                        </pic:spPr>
                      </pic:pic>
                    </a:graphicData>
                  </a:graphic>
                </wp:inline>
              </w:drawing>
            </w:r>
          </w:p>
        </w:tc>
      </w:tr>
      <w:tr w:rsidR="0085403D" w:rsidRPr="00F02BF0" w14:paraId="332C4423" w14:textId="77777777" w:rsidTr="00B03652">
        <w:tc>
          <w:tcPr>
            <w:tcW w:w="4297" w:type="dxa"/>
          </w:tcPr>
          <w:p w14:paraId="1A8ADC80" w14:textId="1C745EFA" w:rsidR="0085403D" w:rsidRPr="00F02BF0" w:rsidRDefault="0085403D" w:rsidP="0085403D">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376C5C49" wp14:editId="4ECD02C9">
                  <wp:extent cx="2657475" cy="1287780"/>
                  <wp:effectExtent l="0" t="0" r="9525" b="762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1547" cy="1289753"/>
                          </a:xfrm>
                          <a:prstGeom prst="rect">
                            <a:avLst/>
                          </a:prstGeom>
                          <a:noFill/>
                          <a:ln>
                            <a:noFill/>
                          </a:ln>
                        </pic:spPr>
                      </pic:pic>
                    </a:graphicData>
                  </a:graphic>
                </wp:inline>
              </w:drawing>
            </w:r>
          </w:p>
        </w:tc>
        <w:tc>
          <w:tcPr>
            <w:tcW w:w="3999" w:type="dxa"/>
          </w:tcPr>
          <w:p w14:paraId="5C39DEFC" w14:textId="57307564" w:rsidR="0085403D" w:rsidRPr="00F02BF0" w:rsidRDefault="0085403D" w:rsidP="0085403D">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79145B83" wp14:editId="268FFE4B">
                  <wp:extent cx="2527935" cy="1287780"/>
                  <wp:effectExtent l="0" t="0" r="571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44473" cy="1296205"/>
                          </a:xfrm>
                          <a:prstGeom prst="rect">
                            <a:avLst/>
                          </a:prstGeom>
                          <a:noFill/>
                          <a:ln>
                            <a:noFill/>
                          </a:ln>
                        </pic:spPr>
                      </pic:pic>
                    </a:graphicData>
                  </a:graphic>
                </wp:inline>
              </w:drawing>
            </w:r>
          </w:p>
        </w:tc>
      </w:tr>
      <w:tr w:rsidR="0085403D" w:rsidRPr="00F02BF0" w14:paraId="3A440690" w14:textId="77777777" w:rsidTr="00B03652">
        <w:trPr>
          <w:trHeight w:val="487"/>
        </w:trPr>
        <w:tc>
          <w:tcPr>
            <w:tcW w:w="4297" w:type="dxa"/>
          </w:tcPr>
          <w:p w14:paraId="443EBD58" w14:textId="77777777" w:rsidR="0085403D" w:rsidRPr="00F02BF0" w:rsidRDefault="0085403D" w:rsidP="0085403D">
            <w:pPr>
              <w:jc w:val="center"/>
              <w:rPr>
                <w:rFonts w:asciiTheme="majorBidi" w:hAnsiTheme="majorBidi" w:cstheme="majorBidi"/>
                <w:noProof/>
                <w:sz w:val="18"/>
                <w:szCs w:val="24"/>
                <w:lang w:eastAsia="en-GB"/>
              </w:rPr>
            </w:pPr>
            <w:r w:rsidRPr="00F02BF0">
              <w:rPr>
                <w:rFonts w:asciiTheme="majorBidi" w:hAnsiTheme="majorBidi" w:cstheme="majorBidi"/>
                <w:noProof/>
                <w:sz w:val="18"/>
                <w:szCs w:val="24"/>
                <w:lang w:val="en-GB" w:eastAsia="en-GB"/>
              </w:rPr>
              <w:t>Pipe with 1mm x 1 mm Twisted-tape (Model-1)</w:t>
            </w:r>
          </w:p>
        </w:tc>
        <w:tc>
          <w:tcPr>
            <w:tcW w:w="3999" w:type="dxa"/>
          </w:tcPr>
          <w:p w14:paraId="35F2AF83" w14:textId="77777777" w:rsidR="0085403D" w:rsidRPr="00F02BF0" w:rsidRDefault="0085403D" w:rsidP="0085403D">
            <w:pPr>
              <w:jc w:val="center"/>
              <w:rPr>
                <w:rFonts w:asciiTheme="majorBidi" w:hAnsiTheme="majorBidi" w:cstheme="majorBidi"/>
                <w:noProof/>
                <w:sz w:val="18"/>
                <w:szCs w:val="24"/>
                <w:lang w:eastAsia="en-GB"/>
              </w:rPr>
            </w:pPr>
            <w:r w:rsidRPr="00F02BF0">
              <w:rPr>
                <w:rFonts w:asciiTheme="majorBidi" w:hAnsiTheme="majorBidi" w:cstheme="majorBidi"/>
                <w:noProof/>
                <w:sz w:val="18"/>
                <w:szCs w:val="24"/>
              </w:rPr>
              <w:t>Pipe with 1mm x 1 mm Twisted-tape (Model-1)</w:t>
            </w:r>
          </w:p>
        </w:tc>
      </w:tr>
      <w:tr w:rsidR="0085403D" w:rsidRPr="00F02BF0" w14:paraId="57248E75" w14:textId="77777777" w:rsidTr="00B03652">
        <w:tc>
          <w:tcPr>
            <w:tcW w:w="4297" w:type="dxa"/>
          </w:tcPr>
          <w:p w14:paraId="5EBC9136" w14:textId="5BB0BB83" w:rsidR="0085403D" w:rsidRPr="00F02BF0" w:rsidRDefault="0085403D" w:rsidP="0085403D">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26168182" wp14:editId="482232F6">
                  <wp:extent cx="2657475" cy="12001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5103" cy="1203595"/>
                          </a:xfrm>
                          <a:prstGeom prst="rect">
                            <a:avLst/>
                          </a:prstGeom>
                          <a:noFill/>
                          <a:ln>
                            <a:noFill/>
                          </a:ln>
                        </pic:spPr>
                      </pic:pic>
                    </a:graphicData>
                  </a:graphic>
                </wp:inline>
              </w:drawing>
            </w:r>
          </w:p>
        </w:tc>
        <w:tc>
          <w:tcPr>
            <w:tcW w:w="3999" w:type="dxa"/>
          </w:tcPr>
          <w:p w14:paraId="031BA8BA" w14:textId="3755E73E" w:rsidR="0085403D" w:rsidRPr="00F02BF0" w:rsidRDefault="0085403D" w:rsidP="0085403D">
            <w:pPr>
              <w:jc w:val="center"/>
              <w:rPr>
                <w:rFonts w:asciiTheme="majorBidi" w:hAnsiTheme="majorBidi" w:cstheme="majorBidi"/>
                <w:noProof/>
                <w:sz w:val="24"/>
                <w:szCs w:val="24"/>
              </w:rPr>
            </w:pPr>
            <w:r w:rsidRPr="00F02BF0">
              <w:rPr>
                <w:rFonts w:asciiTheme="majorBidi" w:hAnsiTheme="majorBidi" w:cstheme="majorBidi"/>
                <w:noProof/>
                <w:sz w:val="24"/>
                <w:szCs w:val="24"/>
                <w:lang w:eastAsia="en-GB"/>
              </w:rPr>
              <w:drawing>
                <wp:inline distT="0" distB="0" distL="0" distR="0" wp14:anchorId="7595022C" wp14:editId="1C9361FA">
                  <wp:extent cx="2520315" cy="12090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45806" cy="1221268"/>
                          </a:xfrm>
                          <a:prstGeom prst="rect">
                            <a:avLst/>
                          </a:prstGeom>
                          <a:noFill/>
                          <a:ln>
                            <a:noFill/>
                          </a:ln>
                        </pic:spPr>
                      </pic:pic>
                    </a:graphicData>
                  </a:graphic>
                </wp:inline>
              </w:drawing>
            </w:r>
          </w:p>
        </w:tc>
      </w:tr>
      <w:tr w:rsidR="0085403D" w:rsidRPr="00F02BF0" w14:paraId="6BFC5DEF" w14:textId="77777777" w:rsidTr="00B03652">
        <w:tc>
          <w:tcPr>
            <w:tcW w:w="4297" w:type="dxa"/>
          </w:tcPr>
          <w:p w14:paraId="307A02C3" w14:textId="77777777" w:rsidR="0085403D" w:rsidRPr="00F02BF0" w:rsidRDefault="0085403D" w:rsidP="0085403D">
            <w:pPr>
              <w:jc w:val="center"/>
              <w:rPr>
                <w:rFonts w:asciiTheme="majorBidi" w:hAnsiTheme="majorBidi" w:cstheme="majorBidi"/>
                <w:noProof/>
                <w:sz w:val="18"/>
                <w:szCs w:val="24"/>
                <w:lang w:eastAsia="en-GB"/>
              </w:rPr>
            </w:pPr>
            <w:r w:rsidRPr="00F02BF0">
              <w:rPr>
                <w:rFonts w:asciiTheme="majorBidi" w:hAnsiTheme="majorBidi" w:cstheme="majorBidi"/>
                <w:noProof/>
                <w:sz w:val="18"/>
                <w:szCs w:val="24"/>
                <w:lang w:val="en-GB" w:eastAsia="en-GB"/>
              </w:rPr>
              <w:t>Pipe with 1mm x2 mm Twisted-tape (Model-2)</w:t>
            </w:r>
          </w:p>
        </w:tc>
        <w:tc>
          <w:tcPr>
            <w:tcW w:w="3999" w:type="dxa"/>
          </w:tcPr>
          <w:p w14:paraId="53C8BEAB" w14:textId="77777777" w:rsidR="0085403D" w:rsidRPr="00F02BF0" w:rsidRDefault="0085403D" w:rsidP="0085403D">
            <w:pPr>
              <w:jc w:val="center"/>
              <w:rPr>
                <w:rFonts w:asciiTheme="majorBidi" w:hAnsiTheme="majorBidi" w:cstheme="majorBidi"/>
                <w:noProof/>
                <w:sz w:val="18"/>
                <w:szCs w:val="24"/>
              </w:rPr>
            </w:pPr>
          </w:p>
          <w:p w14:paraId="57477911" w14:textId="77777777" w:rsidR="0085403D" w:rsidRPr="00F02BF0" w:rsidRDefault="0085403D" w:rsidP="0085403D">
            <w:pPr>
              <w:jc w:val="center"/>
              <w:rPr>
                <w:rFonts w:asciiTheme="majorBidi" w:hAnsiTheme="majorBidi" w:cstheme="majorBidi"/>
                <w:noProof/>
                <w:sz w:val="18"/>
                <w:szCs w:val="24"/>
                <w:lang w:eastAsia="en-GB"/>
              </w:rPr>
            </w:pPr>
            <w:r w:rsidRPr="00F02BF0">
              <w:rPr>
                <w:rFonts w:asciiTheme="majorBidi" w:hAnsiTheme="majorBidi" w:cstheme="majorBidi"/>
                <w:noProof/>
                <w:sz w:val="18"/>
                <w:szCs w:val="24"/>
              </w:rPr>
              <w:t>Pipe with 1mm x2 mm Twisted-tape (Model-2)</w:t>
            </w:r>
          </w:p>
        </w:tc>
      </w:tr>
      <w:tr w:rsidR="0085403D" w:rsidRPr="00F02BF0" w14:paraId="4E253A75" w14:textId="77777777" w:rsidTr="00B03652">
        <w:tc>
          <w:tcPr>
            <w:tcW w:w="4297" w:type="dxa"/>
          </w:tcPr>
          <w:p w14:paraId="4BAC9515" w14:textId="47255662" w:rsidR="0085403D" w:rsidRPr="00F02BF0" w:rsidRDefault="0085403D" w:rsidP="0085403D">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7E6FD599" wp14:editId="5CE176C2">
                  <wp:extent cx="2619374" cy="117094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63362" cy="1190604"/>
                          </a:xfrm>
                          <a:prstGeom prst="rect">
                            <a:avLst/>
                          </a:prstGeom>
                          <a:noFill/>
                          <a:ln>
                            <a:noFill/>
                          </a:ln>
                        </pic:spPr>
                      </pic:pic>
                    </a:graphicData>
                  </a:graphic>
                </wp:inline>
              </w:drawing>
            </w:r>
          </w:p>
        </w:tc>
        <w:tc>
          <w:tcPr>
            <w:tcW w:w="3999" w:type="dxa"/>
          </w:tcPr>
          <w:p w14:paraId="36E018D3" w14:textId="0BC12C5C" w:rsidR="0085403D" w:rsidRPr="00F02BF0" w:rsidRDefault="0085403D" w:rsidP="0085403D">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0CCF89AF" wp14:editId="2FE6584B">
                  <wp:extent cx="2504231" cy="11709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63295" cy="1198557"/>
                          </a:xfrm>
                          <a:prstGeom prst="rect">
                            <a:avLst/>
                          </a:prstGeom>
                          <a:noFill/>
                          <a:ln>
                            <a:noFill/>
                          </a:ln>
                        </pic:spPr>
                      </pic:pic>
                    </a:graphicData>
                  </a:graphic>
                </wp:inline>
              </w:drawing>
            </w:r>
          </w:p>
        </w:tc>
      </w:tr>
      <w:tr w:rsidR="0085403D" w:rsidRPr="00F02BF0" w14:paraId="01494908" w14:textId="77777777" w:rsidTr="00B03652">
        <w:trPr>
          <w:trHeight w:val="545"/>
        </w:trPr>
        <w:tc>
          <w:tcPr>
            <w:tcW w:w="4297" w:type="dxa"/>
          </w:tcPr>
          <w:p w14:paraId="05407240" w14:textId="77777777" w:rsidR="0085403D" w:rsidRPr="00F02BF0" w:rsidRDefault="0085403D" w:rsidP="0085403D">
            <w:pPr>
              <w:jc w:val="center"/>
              <w:rPr>
                <w:rFonts w:asciiTheme="majorBidi" w:hAnsiTheme="majorBidi" w:cstheme="majorBidi"/>
                <w:noProof/>
                <w:sz w:val="18"/>
                <w:szCs w:val="24"/>
                <w:lang w:eastAsia="en-GB"/>
              </w:rPr>
            </w:pPr>
            <w:r w:rsidRPr="00F02BF0">
              <w:rPr>
                <w:rFonts w:asciiTheme="majorBidi" w:hAnsiTheme="majorBidi" w:cstheme="majorBidi"/>
                <w:noProof/>
                <w:sz w:val="18"/>
                <w:szCs w:val="24"/>
                <w:lang w:val="en-GB" w:eastAsia="en-GB"/>
              </w:rPr>
              <w:t>Pipe with 1mm x 2.5mm Twisted-tape (Model-3)</w:t>
            </w:r>
          </w:p>
        </w:tc>
        <w:tc>
          <w:tcPr>
            <w:tcW w:w="3999" w:type="dxa"/>
          </w:tcPr>
          <w:p w14:paraId="146BA944" w14:textId="77777777" w:rsidR="0085403D" w:rsidRPr="00F02BF0" w:rsidRDefault="0085403D" w:rsidP="0085403D">
            <w:pPr>
              <w:jc w:val="center"/>
              <w:rPr>
                <w:rFonts w:asciiTheme="majorBidi" w:hAnsiTheme="majorBidi" w:cstheme="majorBidi"/>
                <w:noProof/>
                <w:sz w:val="18"/>
                <w:szCs w:val="24"/>
                <w:lang w:eastAsia="en-GB"/>
              </w:rPr>
            </w:pPr>
            <w:r w:rsidRPr="00F02BF0">
              <w:rPr>
                <w:rFonts w:asciiTheme="majorBidi" w:hAnsiTheme="majorBidi" w:cstheme="majorBidi"/>
                <w:noProof/>
                <w:sz w:val="18"/>
                <w:szCs w:val="24"/>
              </w:rPr>
              <w:t>Pipe with 1mm x 2.5mm Twisted-tape (Model-3)</w:t>
            </w:r>
          </w:p>
        </w:tc>
      </w:tr>
      <w:tr w:rsidR="0085403D" w:rsidRPr="00F02BF0" w14:paraId="2AD66C78" w14:textId="77777777" w:rsidTr="0085403D">
        <w:trPr>
          <w:trHeight w:val="1829"/>
        </w:trPr>
        <w:tc>
          <w:tcPr>
            <w:tcW w:w="4297" w:type="dxa"/>
          </w:tcPr>
          <w:p w14:paraId="73837BA3" w14:textId="2BA534BA" w:rsidR="0085403D" w:rsidRPr="00F02BF0" w:rsidRDefault="0085403D" w:rsidP="0085403D">
            <w:pPr>
              <w:jc w:val="center"/>
              <w:rPr>
                <w:rFonts w:asciiTheme="majorBidi" w:hAnsiTheme="majorBidi" w:cstheme="majorBidi"/>
                <w:sz w:val="24"/>
                <w:szCs w:val="24"/>
              </w:rPr>
            </w:pPr>
            <w:r w:rsidRPr="00F02BF0">
              <w:rPr>
                <w:rFonts w:asciiTheme="majorBidi" w:hAnsiTheme="majorBidi" w:cstheme="majorBidi"/>
                <w:noProof/>
                <w:sz w:val="24"/>
                <w:szCs w:val="24"/>
                <w:lang w:eastAsia="en-GB"/>
              </w:rPr>
              <w:lastRenderedPageBreak/>
              <w:drawing>
                <wp:inline distT="0" distB="0" distL="0" distR="0" wp14:anchorId="7BE47D1D" wp14:editId="04B16EFB">
                  <wp:extent cx="2666365" cy="1143000"/>
                  <wp:effectExtent l="0" t="0" r="63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80135" cy="1148903"/>
                          </a:xfrm>
                          <a:prstGeom prst="rect">
                            <a:avLst/>
                          </a:prstGeom>
                          <a:noFill/>
                          <a:ln>
                            <a:noFill/>
                          </a:ln>
                        </pic:spPr>
                      </pic:pic>
                    </a:graphicData>
                  </a:graphic>
                </wp:inline>
              </w:drawing>
            </w:r>
          </w:p>
        </w:tc>
        <w:tc>
          <w:tcPr>
            <w:tcW w:w="3999" w:type="dxa"/>
          </w:tcPr>
          <w:p w14:paraId="162B2437" w14:textId="3EAF1542" w:rsidR="0085403D" w:rsidRPr="00F02BF0" w:rsidRDefault="00A7164D" w:rsidP="0085403D">
            <w:pPr>
              <w:jc w:val="both"/>
              <w:rPr>
                <w:rFonts w:asciiTheme="majorBidi" w:hAnsiTheme="majorBidi" w:cstheme="majorBidi"/>
                <w:sz w:val="24"/>
                <w:szCs w:val="24"/>
              </w:rPr>
            </w:pPr>
            <w:r w:rsidRPr="00F02BF0">
              <w:rPr>
                <w:rFonts w:asciiTheme="majorBidi" w:hAnsiTheme="majorBidi" w:cstheme="majorBidi"/>
                <w:noProof/>
                <w:sz w:val="24"/>
                <w:szCs w:val="24"/>
                <w:lang w:eastAsia="en-GB"/>
              </w:rPr>
              <w:drawing>
                <wp:inline distT="0" distB="0" distL="0" distR="0" wp14:anchorId="5DCF48B6" wp14:editId="68A7C6AB">
                  <wp:extent cx="2457450" cy="1143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79017" cy="1153031"/>
                          </a:xfrm>
                          <a:prstGeom prst="rect">
                            <a:avLst/>
                          </a:prstGeom>
                          <a:noFill/>
                          <a:ln>
                            <a:noFill/>
                          </a:ln>
                        </pic:spPr>
                      </pic:pic>
                    </a:graphicData>
                  </a:graphic>
                </wp:inline>
              </w:drawing>
            </w:r>
          </w:p>
          <w:p w14:paraId="101904B6" w14:textId="77777777" w:rsidR="0085403D" w:rsidRPr="00F02BF0" w:rsidRDefault="0085403D" w:rsidP="0085403D">
            <w:pPr>
              <w:jc w:val="center"/>
              <w:rPr>
                <w:rFonts w:asciiTheme="majorBidi" w:hAnsiTheme="majorBidi" w:cstheme="majorBidi"/>
                <w:sz w:val="24"/>
                <w:szCs w:val="24"/>
              </w:rPr>
            </w:pPr>
          </w:p>
        </w:tc>
      </w:tr>
      <w:tr w:rsidR="0085403D" w:rsidRPr="00F02BF0" w14:paraId="74CB6CAD" w14:textId="77777777" w:rsidTr="00B03652">
        <w:tc>
          <w:tcPr>
            <w:tcW w:w="4297" w:type="dxa"/>
          </w:tcPr>
          <w:p w14:paraId="7F0C13D4" w14:textId="77777777" w:rsidR="0085403D" w:rsidRPr="00F02BF0" w:rsidRDefault="0085403D" w:rsidP="0085403D">
            <w:pPr>
              <w:jc w:val="center"/>
              <w:rPr>
                <w:rFonts w:asciiTheme="majorBidi" w:hAnsiTheme="majorBidi" w:cstheme="majorBidi"/>
                <w:sz w:val="18"/>
                <w:szCs w:val="24"/>
              </w:rPr>
            </w:pPr>
            <w:r w:rsidRPr="00F02BF0">
              <w:rPr>
                <w:rFonts w:asciiTheme="majorBidi" w:hAnsiTheme="majorBidi" w:cstheme="majorBidi"/>
                <w:noProof/>
                <w:sz w:val="18"/>
                <w:szCs w:val="24"/>
              </w:rPr>
              <w:t xml:space="preserve">Pipe with 1mm x3mm Twisted-tape (Model-4) </w:t>
            </w:r>
          </w:p>
        </w:tc>
        <w:tc>
          <w:tcPr>
            <w:tcW w:w="3999" w:type="dxa"/>
          </w:tcPr>
          <w:p w14:paraId="0D619CDC" w14:textId="77777777" w:rsidR="0085403D" w:rsidRPr="00F02BF0" w:rsidRDefault="0085403D" w:rsidP="0085403D">
            <w:pPr>
              <w:jc w:val="center"/>
              <w:rPr>
                <w:rFonts w:asciiTheme="majorBidi" w:hAnsiTheme="majorBidi" w:cstheme="majorBidi"/>
                <w:sz w:val="18"/>
                <w:szCs w:val="24"/>
              </w:rPr>
            </w:pPr>
            <w:r w:rsidRPr="00F02BF0">
              <w:rPr>
                <w:rFonts w:asciiTheme="majorBidi" w:hAnsiTheme="majorBidi" w:cstheme="majorBidi"/>
                <w:noProof/>
                <w:sz w:val="18"/>
                <w:szCs w:val="24"/>
              </w:rPr>
              <w:t>Pipe with 1mm x3mm Twisted-tape (Model-4)</w:t>
            </w:r>
          </w:p>
        </w:tc>
      </w:tr>
    </w:tbl>
    <w:p w14:paraId="3B151100" w14:textId="678A147F" w:rsidR="00FF4C88" w:rsidRPr="00F02BF0" w:rsidRDefault="00D01F7A" w:rsidP="007D1E32">
      <w:pPr>
        <w:spacing w:after="0" w:line="240" w:lineRule="auto"/>
        <w:jc w:val="center"/>
        <w:rPr>
          <w:rFonts w:asciiTheme="majorBidi" w:hAnsiTheme="majorBidi" w:cstheme="majorBidi"/>
          <w:noProof/>
          <w:sz w:val="24"/>
          <w:szCs w:val="24"/>
        </w:rPr>
      </w:pPr>
      <w:r w:rsidRPr="00F02BF0">
        <w:rPr>
          <w:rFonts w:asciiTheme="majorBidi" w:hAnsiTheme="majorBidi" w:cstheme="majorBidi"/>
          <w:noProof/>
          <w:sz w:val="24"/>
          <w:szCs w:val="24"/>
        </w:rPr>
        <w:t xml:space="preserve">Figure </w:t>
      </w:r>
      <w:r w:rsidR="004B5094" w:rsidRPr="00F02BF0">
        <w:rPr>
          <w:rFonts w:asciiTheme="majorBidi" w:hAnsiTheme="majorBidi" w:cstheme="majorBidi"/>
          <w:noProof/>
          <w:sz w:val="24"/>
          <w:szCs w:val="24"/>
        </w:rPr>
        <w:t>8</w:t>
      </w:r>
      <w:r w:rsidRPr="00F02BF0">
        <w:rPr>
          <w:rFonts w:asciiTheme="majorBidi" w:hAnsiTheme="majorBidi" w:cstheme="majorBidi"/>
          <w:noProof/>
          <w:sz w:val="24"/>
          <w:szCs w:val="24"/>
        </w:rPr>
        <w:t xml:space="preserve">: Variations of the turbulent kinetic energy </w:t>
      </w:r>
      <w:r w:rsidR="005E6A76" w:rsidRPr="00F02BF0">
        <w:rPr>
          <w:rFonts w:asciiTheme="majorBidi" w:hAnsiTheme="majorBidi" w:cstheme="majorBidi"/>
          <w:noProof/>
          <w:sz w:val="24"/>
          <w:szCs w:val="24"/>
        </w:rPr>
        <w:t>(</w:t>
      </w:r>
      <w:r w:rsidR="005A554E" w:rsidRPr="00F02BF0">
        <w:rPr>
          <w:rFonts w:asciiTheme="majorBidi" w:hAnsiTheme="majorBidi" w:cstheme="majorBidi"/>
          <w:noProof/>
          <w:sz w:val="24"/>
          <w:szCs w:val="24"/>
        </w:rPr>
        <w:t>J/kg</w:t>
      </w:r>
      <w:r w:rsidR="005E6A76" w:rsidRPr="00F02BF0">
        <w:rPr>
          <w:rFonts w:asciiTheme="majorBidi" w:hAnsiTheme="majorBidi" w:cstheme="majorBidi"/>
          <w:noProof/>
          <w:sz w:val="24"/>
          <w:szCs w:val="24"/>
        </w:rPr>
        <w:t xml:space="preserve">) </w:t>
      </w:r>
      <w:r w:rsidRPr="00F02BF0">
        <w:rPr>
          <w:rFonts w:asciiTheme="majorBidi" w:hAnsiTheme="majorBidi" w:cstheme="majorBidi"/>
          <w:noProof/>
          <w:sz w:val="24"/>
          <w:szCs w:val="24"/>
        </w:rPr>
        <w:t xml:space="preserve">and </w:t>
      </w:r>
      <w:r w:rsidR="00D63992" w:rsidRPr="00F02BF0">
        <w:rPr>
          <w:rFonts w:asciiTheme="majorBidi" w:hAnsiTheme="majorBidi" w:cstheme="majorBidi"/>
          <w:noProof/>
          <w:sz w:val="24"/>
          <w:szCs w:val="24"/>
        </w:rPr>
        <w:t>s</w:t>
      </w:r>
      <w:r w:rsidRPr="00F02BF0">
        <w:rPr>
          <w:rFonts w:asciiTheme="majorBidi" w:hAnsiTheme="majorBidi" w:cstheme="majorBidi"/>
          <w:noProof/>
          <w:sz w:val="24"/>
          <w:szCs w:val="24"/>
        </w:rPr>
        <w:t xml:space="preserve">hear </w:t>
      </w:r>
      <w:r w:rsidR="00D63992" w:rsidRPr="00F02BF0">
        <w:rPr>
          <w:rFonts w:asciiTheme="majorBidi" w:hAnsiTheme="majorBidi" w:cstheme="majorBidi"/>
          <w:noProof/>
          <w:sz w:val="24"/>
          <w:szCs w:val="24"/>
        </w:rPr>
        <w:t>s</w:t>
      </w:r>
      <w:r w:rsidRPr="00F02BF0">
        <w:rPr>
          <w:rFonts w:asciiTheme="majorBidi" w:hAnsiTheme="majorBidi" w:cstheme="majorBidi"/>
          <w:noProof/>
          <w:sz w:val="24"/>
          <w:szCs w:val="24"/>
        </w:rPr>
        <w:t xml:space="preserve">tress </w:t>
      </w:r>
      <w:r w:rsidR="005E6A76" w:rsidRPr="00F02BF0">
        <w:rPr>
          <w:rFonts w:asciiTheme="majorBidi" w:hAnsiTheme="majorBidi" w:cstheme="majorBidi"/>
          <w:noProof/>
          <w:sz w:val="24"/>
          <w:szCs w:val="24"/>
        </w:rPr>
        <w:t xml:space="preserve">(Pa) </w:t>
      </w:r>
      <w:r w:rsidRPr="00F02BF0">
        <w:rPr>
          <w:rFonts w:asciiTheme="majorBidi" w:hAnsiTheme="majorBidi" w:cstheme="majorBidi"/>
          <w:noProof/>
          <w:sz w:val="24"/>
          <w:szCs w:val="24"/>
        </w:rPr>
        <w:t xml:space="preserve">in the pipe with </w:t>
      </w:r>
      <w:r w:rsidR="002C61D0" w:rsidRPr="00F02BF0">
        <w:rPr>
          <w:rFonts w:asciiTheme="majorBidi" w:hAnsiTheme="majorBidi" w:cstheme="majorBidi"/>
          <w:noProof/>
          <w:sz w:val="24"/>
          <w:szCs w:val="24"/>
        </w:rPr>
        <w:t xml:space="preserve">the </w:t>
      </w:r>
      <w:r w:rsidRPr="00F02BF0">
        <w:rPr>
          <w:rFonts w:asciiTheme="majorBidi" w:hAnsiTheme="majorBidi" w:cstheme="majorBidi"/>
          <w:noProof/>
          <w:sz w:val="24"/>
          <w:szCs w:val="24"/>
        </w:rPr>
        <w:t>different twisted-tape ge</w:t>
      </w:r>
      <w:r w:rsidR="00815EAE" w:rsidRPr="00F02BF0">
        <w:rPr>
          <w:rFonts w:asciiTheme="majorBidi" w:hAnsiTheme="majorBidi" w:cstheme="majorBidi"/>
          <w:noProof/>
          <w:sz w:val="24"/>
          <w:szCs w:val="24"/>
        </w:rPr>
        <w:t>ome</w:t>
      </w:r>
      <w:r w:rsidRPr="00F02BF0">
        <w:rPr>
          <w:rFonts w:asciiTheme="majorBidi" w:hAnsiTheme="majorBidi" w:cstheme="majorBidi"/>
          <w:noProof/>
          <w:sz w:val="24"/>
          <w:szCs w:val="24"/>
        </w:rPr>
        <w:t xml:space="preserve">tries </w:t>
      </w:r>
      <w:r w:rsidR="002C61D0" w:rsidRPr="00F02BF0">
        <w:rPr>
          <w:rFonts w:asciiTheme="majorBidi" w:hAnsiTheme="majorBidi" w:cstheme="majorBidi"/>
          <w:noProof/>
          <w:sz w:val="24"/>
          <w:szCs w:val="24"/>
        </w:rPr>
        <w:t>at</w:t>
      </w:r>
      <w:r w:rsidRPr="00F02BF0">
        <w:rPr>
          <w:rFonts w:asciiTheme="majorBidi" w:hAnsiTheme="majorBidi" w:cstheme="majorBidi"/>
          <w:noProof/>
          <w:sz w:val="24"/>
          <w:szCs w:val="24"/>
        </w:rPr>
        <w:t xml:space="preserve"> flow rate of 0.56 (l/min) </w:t>
      </w:r>
    </w:p>
    <w:p w14:paraId="3239F30F" w14:textId="77777777" w:rsidR="00F9091B" w:rsidRPr="00F02BF0" w:rsidRDefault="00F9091B" w:rsidP="007D1E32">
      <w:pPr>
        <w:pStyle w:val="ListParagraph"/>
        <w:numPr>
          <w:ilvl w:val="0"/>
          <w:numId w:val="4"/>
        </w:numPr>
        <w:spacing w:before="240" w:line="240" w:lineRule="auto"/>
        <w:ind w:left="426"/>
        <w:jc w:val="both"/>
        <w:rPr>
          <w:rFonts w:asciiTheme="majorBidi" w:hAnsiTheme="majorBidi" w:cstheme="majorBidi"/>
          <w:b/>
          <w:bCs/>
          <w:sz w:val="24"/>
          <w:szCs w:val="24"/>
        </w:rPr>
      </w:pPr>
      <w:r w:rsidRPr="00F02BF0">
        <w:rPr>
          <w:rFonts w:ascii="Times New Roman" w:hAnsi="Times New Roman" w:cs="Times New Roman"/>
          <w:b/>
          <w:bCs/>
          <w:sz w:val="24"/>
          <w:szCs w:val="24"/>
          <w:lang w:val="en-US"/>
        </w:rPr>
        <w:t>Conclusions</w:t>
      </w:r>
    </w:p>
    <w:p w14:paraId="03E5E5C5" w14:textId="4108F537" w:rsidR="005C2CA5" w:rsidRPr="00F02BF0" w:rsidRDefault="008700ED" w:rsidP="007D1E32">
      <w:pPr>
        <w:spacing w:line="240" w:lineRule="auto"/>
        <w:jc w:val="both"/>
        <w:rPr>
          <w:rFonts w:ascii="Times New Roman" w:hAnsi="Times New Roman" w:cs="Times New Roman"/>
          <w:sz w:val="24"/>
          <w:szCs w:val="24"/>
        </w:rPr>
      </w:pPr>
      <w:r w:rsidRPr="00F02BF0">
        <w:rPr>
          <w:rFonts w:ascii="Times New Roman" w:hAnsi="Times New Roman" w:cs="Times New Roman"/>
          <w:sz w:val="24"/>
          <w:szCs w:val="24"/>
        </w:rPr>
        <w:t xml:space="preserve">The </w:t>
      </w:r>
      <w:r w:rsidR="005C2CA5" w:rsidRPr="00F02BF0">
        <w:rPr>
          <w:rFonts w:ascii="Times New Roman" w:hAnsi="Times New Roman" w:cs="Times New Roman"/>
          <w:sz w:val="24"/>
          <w:szCs w:val="24"/>
        </w:rPr>
        <w:t xml:space="preserve">thermo-hydraulic performance for a </w:t>
      </w:r>
      <w:r w:rsidR="0049123E" w:rsidRPr="00F02BF0">
        <w:rPr>
          <w:rFonts w:ascii="Times New Roman" w:hAnsi="Times New Roman" w:cs="Times New Roman"/>
          <w:sz w:val="24"/>
          <w:szCs w:val="24"/>
        </w:rPr>
        <w:t xml:space="preserve">circular pipe with and without </w:t>
      </w:r>
      <w:r w:rsidR="006F6CC8" w:rsidRPr="00F02BF0">
        <w:rPr>
          <w:rFonts w:ascii="Times New Roman" w:hAnsi="Times New Roman" w:cs="Times New Roman"/>
          <w:sz w:val="24"/>
          <w:szCs w:val="24"/>
        </w:rPr>
        <w:t>t</w:t>
      </w:r>
      <w:r w:rsidR="003B5095" w:rsidRPr="00F02BF0">
        <w:rPr>
          <w:rFonts w:ascii="Times New Roman" w:hAnsi="Times New Roman" w:cs="Times New Roman"/>
          <w:sz w:val="24"/>
          <w:szCs w:val="24"/>
        </w:rPr>
        <w:t>wisted-tape</w:t>
      </w:r>
      <w:r w:rsidR="0049123E" w:rsidRPr="00F02BF0">
        <w:rPr>
          <w:rFonts w:ascii="Times New Roman" w:hAnsi="Times New Roman" w:cs="Times New Roman"/>
          <w:sz w:val="24"/>
          <w:szCs w:val="24"/>
        </w:rPr>
        <w:t xml:space="preserve"> </w:t>
      </w:r>
      <w:r w:rsidR="006F6CC8" w:rsidRPr="00F02BF0">
        <w:rPr>
          <w:rFonts w:ascii="Times New Roman" w:hAnsi="Times New Roman" w:cs="Times New Roman"/>
          <w:sz w:val="24"/>
          <w:szCs w:val="24"/>
        </w:rPr>
        <w:t>i</w:t>
      </w:r>
      <w:r w:rsidR="0049123E" w:rsidRPr="00F02BF0">
        <w:rPr>
          <w:rFonts w:ascii="Times New Roman" w:hAnsi="Times New Roman" w:cs="Times New Roman"/>
          <w:sz w:val="24"/>
          <w:szCs w:val="24"/>
        </w:rPr>
        <w:t xml:space="preserve">nserts </w:t>
      </w:r>
      <w:r w:rsidR="005C2CA5" w:rsidRPr="00F02BF0">
        <w:rPr>
          <w:rFonts w:ascii="Times New Roman" w:hAnsi="Times New Roman" w:cs="Times New Roman"/>
          <w:sz w:val="24"/>
          <w:szCs w:val="24"/>
        </w:rPr>
        <w:t xml:space="preserve">was numerically studied for a range of Reynolds numbers (1500 to 24000) using </w:t>
      </w:r>
      <w:r w:rsidR="000B34E5" w:rsidRPr="00F02BF0">
        <w:rPr>
          <w:rFonts w:ascii="Times New Roman" w:hAnsi="Times New Roman" w:cs="Times New Roman"/>
          <w:sz w:val="24"/>
          <w:szCs w:val="24"/>
        </w:rPr>
        <w:t xml:space="preserve">a </w:t>
      </w:r>
      <w:r w:rsidR="00B0402A" w:rsidRPr="00F02BF0">
        <w:rPr>
          <w:rFonts w:ascii="Times New Roman" w:hAnsi="Times New Roman" w:cs="Times New Roman"/>
          <w:sz w:val="24"/>
          <w:szCs w:val="24"/>
        </w:rPr>
        <w:t>n</w:t>
      </w:r>
      <w:r w:rsidR="005C2CA5" w:rsidRPr="00F02BF0">
        <w:rPr>
          <w:rFonts w:ascii="Times New Roman" w:hAnsi="Times New Roman" w:cs="Times New Roman"/>
          <w:sz w:val="24"/>
          <w:szCs w:val="24"/>
        </w:rPr>
        <w:t xml:space="preserve">ewly developed CFD model. Initially the model </w:t>
      </w:r>
      <w:r w:rsidR="00656C51" w:rsidRPr="00F02BF0">
        <w:rPr>
          <w:rFonts w:ascii="Times New Roman" w:hAnsi="Times New Roman" w:cs="Times New Roman"/>
          <w:sz w:val="24"/>
          <w:szCs w:val="24"/>
        </w:rPr>
        <w:t xml:space="preserve">of the smooth pipe </w:t>
      </w:r>
      <w:r w:rsidR="005C2CA5" w:rsidRPr="00F02BF0">
        <w:rPr>
          <w:rFonts w:ascii="Times New Roman" w:hAnsi="Times New Roman" w:cs="Times New Roman"/>
          <w:sz w:val="24"/>
          <w:szCs w:val="24"/>
        </w:rPr>
        <w:t xml:space="preserve">without inserts was validated using </w:t>
      </w:r>
      <w:r w:rsidR="00656C51" w:rsidRPr="00F02BF0">
        <w:rPr>
          <w:rFonts w:ascii="Times New Roman" w:hAnsi="Times New Roman" w:cs="Times New Roman"/>
          <w:sz w:val="24"/>
          <w:szCs w:val="24"/>
        </w:rPr>
        <w:t xml:space="preserve">published </w:t>
      </w:r>
      <w:r w:rsidR="005C2CA5" w:rsidRPr="00F02BF0">
        <w:rPr>
          <w:rFonts w:ascii="Times New Roman" w:hAnsi="Times New Roman" w:cs="Times New Roman"/>
          <w:sz w:val="24"/>
          <w:szCs w:val="24"/>
        </w:rPr>
        <w:t xml:space="preserve">experimental results from the literature. The maximum deviation between the CFD results and the experimental results was less than 10 %. </w:t>
      </w:r>
    </w:p>
    <w:p w14:paraId="1AA2C467" w14:textId="598D5025" w:rsidR="00924389" w:rsidRPr="00F02BF0" w:rsidRDefault="005C2CA5" w:rsidP="007D1E32">
      <w:pPr>
        <w:spacing w:line="240" w:lineRule="auto"/>
        <w:jc w:val="both"/>
        <w:rPr>
          <w:rFonts w:asciiTheme="majorBidi" w:hAnsiTheme="majorBidi" w:cstheme="majorBidi"/>
          <w:sz w:val="24"/>
          <w:szCs w:val="24"/>
        </w:rPr>
      </w:pPr>
      <w:r w:rsidRPr="00F02BF0">
        <w:rPr>
          <w:rFonts w:ascii="Times New Roman" w:hAnsi="Times New Roman" w:cs="Times New Roman"/>
          <w:sz w:val="24"/>
          <w:szCs w:val="24"/>
        </w:rPr>
        <w:t xml:space="preserve">For the analysis with </w:t>
      </w:r>
      <w:r w:rsidR="00924389" w:rsidRPr="00F02BF0">
        <w:rPr>
          <w:rFonts w:ascii="Times New Roman" w:hAnsi="Times New Roman" w:cs="Times New Roman"/>
          <w:sz w:val="24"/>
          <w:szCs w:val="24"/>
        </w:rPr>
        <w:t>twisted</w:t>
      </w:r>
      <w:r w:rsidRPr="00F02BF0">
        <w:rPr>
          <w:rFonts w:ascii="Times New Roman" w:hAnsi="Times New Roman" w:cs="Times New Roman"/>
          <w:sz w:val="24"/>
          <w:szCs w:val="24"/>
        </w:rPr>
        <w:t xml:space="preserve">-tape inserts, four </w:t>
      </w:r>
      <w:r w:rsidR="00656C51" w:rsidRPr="00F02BF0">
        <w:rPr>
          <w:rFonts w:ascii="Times New Roman" w:hAnsi="Times New Roman" w:cs="Times New Roman"/>
          <w:sz w:val="24"/>
          <w:szCs w:val="24"/>
        </w:rPr>
        <w:t>different</w:t>
      </w:r>
      <w:r w:rsidRPr="00F02BF0">
        <w:rPr>
          <w:rFonts w:ascii="Times New Roman" w:hAnsi="Times New Roman" w:cs="Times New Roman"/>
          <w:sz w:val="24"/>
          <w:szCs w:val="24"/>
        </w:rPr>
        <w:t xml:space="preserve"> </w:t>
      </w:r>
      <w:r w:rsidR="00656C51" w:rsidRPr="00F02BF0">
        <w:rPr>
          <w:rFonts w:ascii="Times New Roman" w:hAnsi="Times New Roman" w:cs="Times New Roman"/>
          <w:sz w:val="24"/>
          <w:szCs w:val="24"/>
        </w:rPr>
        <w:t xml:space="preserve">twisted-tape </w:t>
      </w:r>
      <w:r w:rsidRPr="00F02BF0">
        <w:rPr>
          <w:rFonts w:ascii="Times New Roman" w:hAnsi="Times New Roman" w:cs="Times New Roman"/>
          <w:sz w:val="24"/>
          <w:szCs w:val="24"/>
        </w:rPr>
        <w:t xml:space="preserve">configurations </w:t>
      </w:r>
      <w:r w:rsidR="00656C51" w:rsidRPr="00F02BF0">
        <w:rPr>
          <w:rFonts w:ascii="Times New Roman" w:hAnsi="Times New Roman" w:cs="Times New Roman"/>
          <w:sz w:val="24"/>
          <w:szCs w:val="24"/>
        </w:rPr>
        <w:t xml:space="preserve">were considered </w:t>
      </w:r>
      <w:r w:rsidRPr="00F02BF0">
        <w:rPr>
          <w:rFonts w:ascii="Times New Roman" w:hAnsi="Times New Roman" w:cs="Times New Roman"/>
          <w:sz w:val="24"/>
          <w:szCs w:val="24"/>
        </w:rPr>
        <w:t>(1mm x1mm, 1mm x</w:t>
      </w:r>
      <w:r w:rsidR="00B0402A" w:rsidRPr="00F02BF0">
        <w:rPr>
          <w:rFonts w:ascii="Times New Roman" w:hAnsi="Times New Roman" w:cs="Times New Roman"/>
          <w:sz w:val="24"/>
          <w:szCs w:val="24"/>
        </w:rPr>
        <w:t xml:space="preserve"> </w:t>
      </w:r>
      <w:r w:rsidRPr="00F02BF0">
        <w:rPr>
          <w:rFonts w:ascii="Times New Roman" w:hAnsi="Times New Roman" w:cs="Times New Roman"/>
          <w:sz w:val="24"/>
          <w:szCs w:val="24"/>
        </w:rPr>
        <w:t>2mm, 1mm x</w:t>
      </w:r>
      <w:r w:rsidR="00B0402A" w:rsidRPr="00F02BF0">
        <w:rPr>
          <w:rFonts w:ascii="Times New Roman" w:hAnsi="Times New Roman" w:cs="Times New Roman"/>
          <w:sz w:val="24"/>
          <w:szCs w:val="24"/>
        </w:rPr>
        <w:t xml:space="preserve"> </w:t>
      </w:r>
      <w:r w:rsidRPr="00F02BF0">
        <w:rPr>
          <w:rFonts w:ascii="Times New Roman" w:hAnsi="Times New Roman" w:cs="Times New Roman"/>
          <w:sz w:val="24"/>
          <w:szCs w:val="24"/>
        </w:rPr>
        <w:t xml:space="preserve">2.5mm, and 1mm x 3mm).  </w:t>
      </w:r>
      <w:r w:rsidR="004D658B" w:rsidRPr="00F02BF0">
        <w:rPr>
          <w:rFonts w:ascii="Times New Roman" w:hAnsi="Times New Roman" w:cs="Times New Roman"/>
          <w:sz w:val="24"/>
          <w:szCs w:val="24"/>
        </w:rPr>
        <w:t xml:space="preserve">The </w:t>
      </w:r>
      <w:r w:rsidR="004D658B" w:rsidRPr="00F02BF0">
        <w:rPr>
          <w:rFonts w:asciiTheme="majorBidi" w:hAnsiTheme="majorBidi" w:cstheme="majorBidi"/>
          <w:sz w:val="24"/>
          <w:szCs w:val="24"/>
        </w:rPr>
        <w:t>simulation</w:t>
      </w:r>
      <w:r w:rsidR="00656C51" w:rsidRPr="00F02BF0">
        <w:rPr>
          <w:rFonts w:asciiTheme="majorBidi" w:hAnsiTheme="majorBidi" w:cstheme="majorBidi"/>
          <w:sz w:val="24"/>
          <w:szCs w:val="24"/>
        </w:rPr>
        <w:t>s</w:t>
      </w:r>
      <w:r w:rsidR="004D658B" w:rsidRPr="00F02BF0">
        <w:rPr>
          <w:rFonts w:asciiTheme="majorBidi" w:hAnsiTheme="majorBidi" w:cstheme="majorBidi"/>
          <w:sz w:val="24"/>
          <w:szCs w:val="24"/>
        </w:rPr>
        <w:t xml:space="preserve"> </w:t>
      </w:r>
      <w:r w:rsidR="00924389" w:rsidRPr="00F02BF0">
        <w:rPr>
          <w:rFonts w:asciiTheme="majorBidi" w:hAnsiTheme="majorBidi" w:cstheme="majorBidi"/>
          <w:sz w:val="24"/>
          <w:szCs w:val="24"/>
        </w:rPr>
        <w:t>revealed the following findings:</w:t>
      </w:r>
    </w:p>
    <w:p w14:paraId="18905CB7" w14:textId="711C7864" w:rsidR="00CE7F5A" w:rsidRPr="00F02BF0" w:rsidRDefault="00CE7F5A" w:rsidP="00924389">
      <w:pPr>
        <w:pStyle w:val="ListParagraph"/>
        <w:numPr>
          <w:ilvl w:val="0"/>
          <w:numId w:val="10"/>
        </w:numPr>
        <w:spacing w:line="240" w:lineRule="auto"/>
        <w:jc w:val="both"/>
        <w:rPr>
          <w:rFonts w:asciiTheme="majorBidi" w:hAnsiTheme="majorBidi" w:cstheme="majorBidi"/>
          <w:sz w:val="24"/>
          <w:szCs w:val="24"/>
        </w:rPr>
      </w:pPr>
      <w:r w:rsidRPr="00F02BF0">
        <w:rPr>
          <w:rFonts w:asciiTheme="majorBidi" w:hAnsiTheme="majorBidi" w:cstheme="majorBidi"/>
          <w:sz w:val="24"/>
          <w:szCs w:val="24"/>
        </w:rPr>
        <w:t>The twisted tape insert</w:t>
      </w:r>
      <w:r w:rsidR="00656C51" w:rsidRPr="00F02BF0">
        <w:rPr>
          <w:rFonts w:asciiTheme="majorBidi" w:hAnsiTheme="majorBidi" w:cstheme="majorBidi"/>
          <w:sz w:val="24"/>
          <w:szCs w:val="24"/>
        </w:rPr>
        <w:t>s</w:t>
      </w:r>
      <w:r w:rsidRPr="00F02BF0">
        <w:rPr>
          <w:rFonts w:asciiTheme="majorBidi" w:hAnsiTheme="majorBidi" w:cstheme="majorBidi"/>
          <w:sz w:val="24"/>
          <w:szCs w:val="24"/>
        </w:rPr>
        <w:t xml:space="preserve"> </w:t>
      </w:r>
      <w:r w:rsidR="00EF3F3F" w:rsidRPr="00F02BF0">
        <w:rPr>
          <w:rFonts w:asciiTheme="majorBidi" w:hAnsiTheme="majorBidi" w:cstheme="majorBidi"/>
          <w:sz w:val="24"/>
          <w:szCs w:val="24"/>
        </w:rPr>
        <w:t xml:space="preserve">resulted in swirling of the flow and </w:t>
      </w:r>
      <w:r w:rsidRPr="00F02BF0">
        <w:rPr>
          <w:rFonts w:asciiTheme="majorBidi" w:hAnsiTheme="majorBidi" w:cstheme="majorBidi"/>
          <w:sz w:val="24"/>
          <w:szCs w:val="24"/>
        </w:rPr>
        <w:t xml:space="preserve"> transverse mixing </w:t>
      </w:r>
      <w:r w:rsidR="00EF3F3F" w:rsidRPr="00F02BF0">
        <w:rPr>
          <w:rFonts w:asciiTheme="majorBidi" w:hAnsiTheme="majorBidi" w:cstheme="majorBidi"/>
          <w:sz w:val="24"/>
          <w:szCs w:val="24"/>
        </w:rPr>
        <w:t>in the area around the inserts</w:t>
      </w:r>
      <w:r w:rsidRPr="00F02BF0">
        <w:rPr>
          <w:rFonts w:asciiTheme="majorBidi" w:hAnsiTheme="majorBidi" w:cstheme="majorBidi"/>
          <w:sz w:val="24"/>
          <w:szCs w:val="24"/>
        </w:rPr>
        <w:t xml:space="preserve">. </w:t>
      </w:r>
    </w:p>
    <w:p w14:paraId="4CF687FF" w14:textId="1CB13FE1" w:rsidR="00924389" w:rsidRPr="00F02BF0" w:rsidRDefault="00EF3F3F" w:rsidP="00924389">
      <w:pPr>
        <w:pStyle w:val="ListParagraph"/>
        <w:numPr>
          <w:ilvl w:val="0"/>
          <w:numId w:val="10"/>
        </w:numPr>
        <w:spacing w:line="240" w:lineRule="auto"/>
        <w:jc w:val="both"/>
        <w:rPr>
          <w:rFonts w:asciiTheme="majorBidi" w:hAnsiTheme="majorBidi" w:cstheme="majorBidi"/>
          <w:sz w:val="24"/>
          <w:szCs w:val="24"/>
        </w:rPr>
      </w:pPr>
      <w:r w:rsidRPr="00F02BF0">
        <w:rPr>
          <w:rFonts w:asciiTheme="majorBidi" w:hAnsiTheme="majorBidi" w:cstheme="majorBidi"/>
          <w:sz w:val="24"/>
          <w:szCs w:val="24"/>
        </w:rPr>
        <w:t>T</w:t>
      </w:r>
      <w:r w:rsidR="001028A6" w:rsidRPr="00F02BF0">
        <w:rPr>
          <w:rFonts w:asciiTheme="majorBidi" w:hAnsiTheme="majorBidi" w:cstheme="majorBidi"/>
          <w:sz w:val="24"/>
          <w:szCs w:val="24"/>
        </w:rPr>
        <w:t xml:space="preserve">he pressure drop </w:t>
      </w:r>
      <w:r w:rsidRPr="00F02BF0">
        <w:rPr>
          <w:rFonts w:asciiTheme="majorBidi" w:hAnsiTheme="majorBidi" w:cstheme="majorBidi"/>
          <w:sz w:val="24"/>
          <w:szCs w:val="24"/>
        </w:rPr>
        <w:t xml:space="preserve">through </w:t>
      </w:r>
      <w:r w:rsidR="00815EAE" w:rsidRPr="00F02BF0">
        <w:rPr>
          <w:rFonts w:asciiTheme="majorBidi" w:hAnsiTheme="majorBidi" w:cstheme="majorBidi"/>
          <w:sz w:val="24"/>
          <w:szCs w:val="24"/>
        </w:rPr>
        <w:t xml:space="preserve">the </w:t>
      </w:r>
      <w:r w:rsidR="001028A6" w:rsidRPr="00F02BF0">
        <w:rPr>
          <w:rFonts w:asciiTheme="majorBidi" w:hAnsiTheme="majorBidi" w:cstheme="majorBidi"/>
          <w:sz w:val="24"/>
          <w:szCs w:val="24"/>
        </w:rPr>
        <w:t>pipe</w:t>
      </w:r>
      <w:r w:rsidRPr="00F02BF0">
        <w:rPr>
          <w:rFonts w:asciiTheme="majorBidi" w:hAnsiTheme="majorBidi" w:cstheme="majorBidi"/>
          <w:sz w:val="24"/>
          <w:szCs w:val="24"/>
        </w:rPr>
        <w:t xml:space="preserve">-with-inserts was </w:t>
      </w:r>
      <w:r w:rsidR="006F6CC8" w:rsidRPr="00F02BF0">
        <w:rPr>
          <w:rFonts w:asciiTheme="majorBidi" w:hAnsiTheme="majorBidi" w:cstheme="majorBidi"/>
          <w:sz w:val="24"/>
          <w:szCs w:val="24"/>
        </w:rPr>
        <w:t>more</w:t>
      </w:r>
      <w:r w:rsidRPr="00F02BF0">
        <w:rPr>
          <w:rFonts w:asciiTheme="majorBidi" w:hAnsiTheme="majorBidi" w:cstheme="majorBidi"/>
          <w:sz w:val="24"/>
          <w:szCs w:val="24"/>
        </w:rPr>
        <w:t xml:space="preserve"> </w:t>
      </w:r>
      <w:r w:rsidR="006F6CC8" w:rsidRPr="00F02BF0">
        <w:rPr>
          <w:rFonts w:asciiTheme="majorBidi" w:hAnsiTheme="majorBidi" w:cstheme="majorBidi"/>
          <w:sz w:val="24"/>
          <w:szCs w:val="24"/>
        </w:rPr>
        <w:t>than</w:t>
      </w:r>
      <w:r w:rsidR="00E74A65" w:rsidRPr="00F02BF0">
        <w:rPr>
          <w:rFonts w:asciiTheme="majorBidi" w:hAnsiTheme="majorBidi" w:cstheme="majorBidi"/>
          <w:sz w:val="24"/>
          <w:szCs w:val="24"/>
        </w:rPr>
        <w:t xml:space="preserve"> </w:t>
      </w:r>
      <w:r w:rsidRPr="00F02BF0">
        <w:rPr>
          <w:rFonts w:asciiTheme="majorBidi" w:hAnsiTheme="majorBidi" w:cstheme="majorBidi"/>
          <w:sz w:val="24"/>
          <w:szCs w:val="24"/>
        </w:rPr>
        <w:t xml:space="preserve">double </w:t>
      </w:r>
      <w:r w:rsidR="00E74A65" w:rsidRPr="00F02BF0">
        <w:rPr>
          <w:rFonts w:asciiTheme="majorBidi" w:hAnsiTheme="majorBidi" w:cstheme="majorBidi"/>
          <w:sz w:val="24"/>
          <w:szCs w:val="24"/>
        </w:rPr>
        <w:t xml:space="preserve">the pressure drop through the </w:t>
      </w:r>
      <w:r w:rsidRPr="00F02BF0">
        <w:rPr>
          <w:rFonts w:asciiTheme="majorBidi" w:hAnsiTheme="majorBidi" w:cstheme="majorBidi"/>
          <w:sz w:val="24"/>
          <w:szCs w:val="24"/>
        </w:rPr>
        <w:t xml:space="preserve">same </w:t>
      </w:r>
      <w:r w:rsidR="001028A6" w:rsidRPr="00F02BF0">
        <w:rPr>
          <w:rFonts w:asciiTheme="majorBidi" w:hAnsiTheme="majorBidi" w:cstheme="majorBidi"/>
          <w:sz w:val="24"/>
          <w:szCs w:val="24"/>
        </w:rPr>
        <w:t xml:space="preserve">pipe </w:t>
      </w:r>
      <w:r w:rsidR="00BB5EA5" w:rsidRPr="00F02BF0">
        <w:rPr>
          <w:rFonts w:asciiTheme="majorBidi" w:hAnsiTheme="majorBidi" w:cstheme="majorBidi"/>
          <w:sz w:val="24"/>
          <w:szCs w:val="24"/>
        </w:rPr>
        <w:t>without the inserts</w:t>
      </w:r>
      <w:r w:rsidR="001601AC" w:rsidRPr="00F02BF0">
        <w:rPr>
          <w:rFonts w:asciiTheme="majorBidi" w:hAnsiTheme="majorBidi" w:cstheme="majorBidi"/>
          <w:sz w:val="24"/>
          <w:szCs w:val="24"/>
        </w:rPr>
        <w:t xml:space="preserve">. </w:t>
      </w:r>
    </w:p>
    <w:p w14:paraId="56EC4D2A" w14:textId="77777777" w:rsidR="002923E4" w:rsidRPr="00F02BF0" w:rsidRDefault="002923E4" w:rsidP="002923E4">
      <w:pPr>
        <w:pStyle w:val="ListParagraph"/>
        <w:spacing w:line="240" w:lineRule="auto"/>
        <w:jc w:val="both"/>
        <w:rPr>
          <w:rFonts w:asciiTheme="majorBidi" w:hAnsiTheme="majorBidi" w:cstheme="majorBidi"/>
          <w:sz w:val="24"/>
          <w:szCs w:val="24"/>
        </w:rPr>
      </w:pPr>
    </w:p>
    <w:p w14:paraId="620EB120" w14:textId="2542154C" w:rsidR="00924389" w:rsidRPr="00F02BF0" w:rsidRDefault="001F5189" w:rsidP="00924389">
      <w:pPr>
        <w:pStyle w:val="ListParagraph"/>
        <w:numPr>
          <w:ilvl w:val="0"/>
          <w:numId w:val="10"/>
        </w:numPr>
        <w:spacing w:line="240" w:lineRule="auto"/>
        <w:jc w:val="both"/>
        <w:rPr>
          <w:rFonts w:ascii="Times New Roman" w:hAnsi="Times New Roman" w:cs="Times New Roman"/>
          <w:sz w:val="24"/>
          <w:szCs w:val="24"/>
        </w:rPr>
      </w:pPr>
      <w:r w:rsidRPr="00F02BF0">
        <w:rPr>
          <w:rFonts w:asciiTheme="majorBidi" w:hAnsiTheme="majorBidi" w:cstheme="majorBidi"/>
          <w:sz w:val="24"/>
          <w:szCs w:val="24"/>
        </w:rPr>
        <w:t xml:space="preserve">The profile of </w:t>
      </w:r>
      <w:r w:rsidR="00BB5EA5" w:rsidRPr="00F02BF0">
        <w:rPr>
          <w:rFonts w:asciiTheme="majorBidi" w:hAnsiTheme="majorBidi" w:cstheme="majorBidi"/>
          <w:sz w:val="24"/>
          <w:szCs w:val="24"/>
        </w:rPr>
        <w:t xml:space="preserve">the </w:t>
      </w:r>
      <w:r w:rsidRPr="00F02BF0">
        <w:rPr>
          <w:rFonts w:asciiTheme="majorBidi" w:hAnsiTheme="majorBidi" w:cstheme="majorBidi"/>
          <w:sz w:val="24"/>
          <w:szCs w:val="24"/>
        </w:rPr>
        <w:t xml:space="preserve">dynamic pressure, </w:t>
      </w:r>
      <w:r w:rsidR="001B6996" w:rsidRPr="00F02BF0">
        <w:rPr>
          <w:rFonts w:asciiTheme="majorBidi" w:hAnsiTheme="majorBidi" w:cstheme="majorBidi"/>
          <w:sz w:val="24"/>
          <w:szCs w:val="24"/>
        </w:rPr>
        <w:t xml:space="preserve">temperature, </w:t>
      </w:r>
      <w:r w:rsidRPr="00F02BF0">
        <w:rPr>
          <w:rFonts w:asciiTheme="majorBidi" w:hAnsiTheme="majorBidi" w:cstheme="majorBidi"/>
          <w:sz w:val="24"/>
          <w:szCs w:val="24"/>
        </w:rPr>
        <w:t xml:space="preserve">velocity </w:t>
      </w:r>
      <w:r w:rsidR="001B6996" w:rsidRPr="00F02BF0">
        <w:rPr>
          <w:rFonts w:asciiTheme="majorBidi" w:hAnsiTheme="majorBidi" w:cstheme="majorBidi"/>
          <w:sz w:val="24"/>
          <w:szCs w:val="24"/>
        </w:rPr>
        <w:t>flow</w:t>
      </w:r>
      <w:r w:rsidR="00815EAE" w:rsidRPr="00F02BF0">
        <w:rPr>
          <w:rFonts w:asciiTheme="majorBidi" w:hAnsiTheme="majorBidi" w:cstheme="majorBidi"/>
          <w:sz w:val="24"/>
          <w:szCs w:val="24"/>
        </w:rPr>
        <w:t>,</w:t>
      </w:r>
      <w:r w:rsidRPr="00F02BF0">
        <w:rPr>
          <w:rFonts w:asciiTheme="majorBidi" w:hAnsiTheme="majorBidi" w:cstheme="majorBidi"/>
          <w:sz w:val="24"/>
          <w:szCs w:val="24"/>
        </w:rPr>
        <w:t xml:space="preserve"> and static temperature were non-uniform </w:t>
      </w:r>
      <w:r w:rsidR="00924389" w:rsidRPr="00F02BF0">
        <w:rPr>
          <w:rFonts w:asciiTheme="majorBidi" w:hAnsiTheme="majorBidi" w:cstheme="majorBidi"/>
          <w:sz w:val="24"/>
          <w:szCs w:val="24"/>
        </w:rPr>
        <w:t xml:space="preserve">at </w:t>
      </w:r>
      <w:r w:rsidR="00BB5EA5" w:rsidRPr="00F02BF0">
        <w:rPr>
          <w:rFonts w:asciiTheme="majorBidi" w:hAnsiTheme="majorBidi" w:cstheme="majorBidi"/>
          <w:sz w:val="24"/>
          <w:szCs w:val="24"/>
        </w:rPr>
        <w:t>the cent</w:t>
      </w:r>
      <w:r w:rsidR="00815EAE" w:rsidRPr="00F02BF0">
        <w:rPr>
          <w:rFonts w:asciiTheme="majorBidi" w:hAnsiTheme="majorBidi" w:cstheme="majorBidi"/>
          <w:sz w:val="24"/>
          <w:szCs w:val="24"/>
        </w:rPr>
        <w:t>er</w:t>
      </w:r>
      <w:r w:rsidR="00BB5EA5" w:rsidRPr="00F02BF0">
        <w:rPr>
          <w:rFonts w:asciiTheme="majorBidi" w:hAnsiTheme="majorBidi" w:cstheme="majorBidi"/>
          <w:sz w:val="24"/>
          <w:szCs w:val="24"/>
        </w:rPr>
        <w:t xml:space="preserve"> of the pipe </w:t>
      </w:r>
      <w:r w:rsidRPr="00F02BF0">
        <w:rPr>
          <w:rFonts w:asciiTheme="majorBidi" w:hAnsiTheme="majorBidi" w:cstheme="majorBidi"/>
          <w:sz w:val="24"/>
          <w:szCs w:val="24"/>
        </w:rPr>
        <w:t xml:space="preserve">compared to the smooth pipe. </w:t>
      </w:r>
      <w:r w:rsidR="00BB5EA5" w:rsidRPr="00F02BF0">
        <w:rPr>
          <w:rFonts w:asciiTheme="majorBidi" w:hAnsiTheme="majorBidi" w:cstheme="majorBidi"/>
          <w:sz w:val="24"/>
          <w:szCs w:val="24"/>
        </w:rPr>
        <w:t>Furthermore</w:t>
      </w:r>
      <w:r w:rsidRPr="00F02BF0">
        <w:rPr>
          <w:rFonts w:asciiTheme="majorBidi" w:hAnsiTheme="majorBidi" w:cstheme="majorBidi"/>
          <w:sz w:val="24"/>
          <w:szCs w:val="24"/>
        </w:rPr>
        <w:t xml:space="preserve">, the dynamic pressure </w:t>
      </w:r>
      <w:r w:rsidR="00BB5EA5" w:rsidRPr="00F02BF0">
        <w:rPr>
          <w:rFonts w:asciiTheme="majorBidi" w:hAnsiTheme="majorBidi" w:cstheme="majorBidi"/>
          <w:sz w:val="24"/>
          <w:szCs w:val="24"/>
        </w:rPr>
        <w:t xml:space="preserve">became </w:t>
      </w:r>
      <w:r w:rsidRPr="00F02BF0">
        <w:rPr>
          <w:rFonts w:asciiTheme="majorBidi" w:hAnsiTheme="majorBidi" w:cstheme="majorBidi"/>
          <w:sz w:val="24"/>
          <w:szCs w:val="24"/>
        </w:rPr>
        <w:t>more non-uniform as</w:t>
      </w:r>
      <w:r w:rsidR="00BB5EA5" w:rsidRPr="00F02BF0">
        <w:rPr>
          <w:rFonts w:asciiTheme="majorBidi" w:hAnsiTheme="majorBidi" w:cstheme="majorBidi"/>
          <w:sz w:val="24"/>
          <w:szCs w:val="24"/>
        </w:rPr>
        <w:t xml:space="preserve"> the </w:t>
      </w:r>
      <w:r w:rsidRPr="00F02BF0">
        <w:rPr>
          <w:rFonts w:asciiTheme="majorBidi" w:hAnsiTheme="majorBidi" w:cstheme="majorBidi"/>
          <w:sz w:val="24"/>
          <w:szCs w:val="24"/>
        </w:rPr>
        <w:t>twist</w:t>
      </w:r>
      <w:r w:rsidR="00BB5EA5" w:rsidRPr="00F02BF0">
        <w:rPr>
          <w:rFonts w:asciiTheme="majorBidi" w:hAnsiTheme="majorBidi" w:cstheme="majorBidi"/>
          <w:sz w:val="24"/>
          <w:szCs w:val="24"/>
        </w:rPr>
        <w:t>ed-</w:t>
      </w:r>
      <w:r w:rsidRPr="00F02BF0">
        <w:rPr>
          <w:rFonts w:asciiTheme="majorBidi" w:hAnsiTheme="majorBidi" w:cstheme="majorBidi"/>
          <w:sz w:val="24"/>
          <w:szCs w:val="24"/>
        </w:rPr>
        <w:t>tape dimensions increase</w:t>
      </w:r>
      <w:r w:rsidR="00BB5EA5" w:rsidRPr="00F02BF0">
        <w:rPr>
          <w:rFonts w:asciiTheme="majorBidi" w:hAnsiTheme="majorBidi" w:cstheme="majorBidi"/>
          <w:sz w:val="24"/>
          <w:szCs w:val="24"/>
        </w:rPr>
        <w:t>d</w:t>
      </w:r>
      <w:r w:rsidRPr="00F02BF0">
        <w:rPr>
          <w:rFonts w:asciiTheme="majorBidi" w:hAnsiTheme="majorBidi" w:cstheme="majorBidi"/>
          <w:sz w:val="24"/>
          <w:szCs w:val="24"/>
        </w:rPr>
        <w:t>.</w:t>
      </w:r>
      <w:r w:rsidR="00022B50" w:rsidRPr="00F02BF0">
        <w:rPr>
          <w:rFonts w:ascii="Times New Roman" w:hAnsi="Times New Roman" w:cs="Times New Roman"/>
          <w:sz w:val="24"/>
          <w:szCs w:val="24"/>
        </w:rPr>
        <w:t xml:space="preserve"> </w:t>
      </w:r>
    </w:p>
    <w:p w14:paraId="37CA5DBC" w14:textId="77777777" w:rsidR="00924389" w:rsidRPr="00F02BF0" w:rsidRDefault="00BB5EA5" w:rsidP="00924389">
      <w:pPr>
        <w:pStyle w:val="ListParagraph"/>
        <w:numPr>
          <w:ilvl w:val="0"/>
          <w:numId w:val="10"/>
        </w:num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With regard to temperature, the </w:t>
      </w:r>
      <w:r w:rsidR="001F5189" w:rsidRPr="00F02BF0">
        <w:rPr>
          <w:rFonts w:asciiTheme="majorBidi" w:hAnsiTheme="majorBidi" w:cstheme="majorBidi"/>
          <w:sz w:val="24"/>
          <w:szCs w:val="24"/>
        </w:rPr>
        <w:t>twist</w:t>
      </w:r>
      <w:r w:rsidR="001028A6" w:rsidRPr="00F02BF0">
        <w:rPr>
          <w:rFonts w:asciiTheme="majorBidi" w:hAnsiTheme="majorBidi" w:cstheme="majorBidi"/>
          <w:sz w:val="24"/>
          <w:szCs w:val="24"/>
        </w:rPr>
        <w:t>ed</w:t>
      </w:r>
      <w:r w:rsidR="001F5189" w:rsidRPr="00F02BF0">
        <w:rPr>
          <w:rFonts w:asciiTheme="majorBidi" w:hAnsiTheme="majorBidi" w:cstheme="majorBidi"/>
          <w:sz w:val="24"/>
          <w:szCs w:val="24"/>
        </w:rPr>
        <w:t xml:space="preserve"> tape </w:t>
      </w:r>
      <w:r w:rsidR="001028A6" w:rsidRPr="00F02BF0">
        <w:rPr>
          <w:rFonts w:asciiTheme="majorBidi" w:hAnsiTheme="majorBidi" w:cstheme="majorBidi"/>
          <w:sz w:val="24"/>
          <w:szCs w:val="24"/>
        </w:rPr>
        <w:t xml:space="preserve">inserts induced </w:t>
      </w:r>
      <w:r w:rsidR="00815EAE" w:rsidRPr="00F02BF0">
        <w:rPr>
          <w:rFonts w:asciiTheme="majorBidi" w:hAnsiTheme="majorBidi" w:cstheme="majorBidi"/>
          <w:sz w:val="24"/>
          <w:szCs w:val="24"/>
        </w:rPr>
        <w:t xml:space="preserve">a </w:t>
      </w:r>
      <w:r w:rsidR="001028A6" w:rsidRPr="00F02BF0">
        <w:rPr>
          <w:rFonts w:asciiTheme="majorBidi" w:hAnsiTheme="majorBidi" w:cstheme="majorBidi"/>
          <w:sz w:val="24"/>
          <w:szCs w:val="24"/>
        </w:rPr>
        <w:t xml:space="preserve">significant effect on the </w:t>
      </w:r>
      <w:r w:rsidR="001F5189" w:rsidRPr="00F02BF0">
        <w:rPr>
          <w:rFonts w:asciiTheme="majorBidi" w:hAnsiTheme="majorBidi" w:cstheme="majorBidi"/>
          <w:sz w:val="24"/>
          <w:szCs w:val="24"/>
        </w:rPr>
        <w:t xml:space="preserve">profile of static temperature especially near the </w:t>
      </w:r>
      <w:r w:rsidR="003B5095" w:rsidRPr="00F02BF0">
        <w:rPr>
          <w:rFonts w:asciiTheme="majorBidi" w:hAnsiTheme="majorBidi" w:cstheme="majorBidi"/>
          <w:sz w:val="24"/>
          <w:szCs w:val="24"/>
        </w:rPr>
        <w:t>twisted-tape</w:t>
      </w:r>
      <w:r w:rsidR="001F5189" w:rsidRPr="00F02BF0">
        <w:rPr>
          <w:rFonts w:asciiTheme="majorBidi" w:hAnsiTheme="majorBidi" w:cstheme="majorBidi"/>
          <w:sz w:val="24"/>
          <w:szCs w:val="24"/>
        </w:rPr>
        <w:t xml:space="preserve"> </w:t>
      </w:r>
      <w:r w:rsidR="001028A6" w:rsidRPr="00F02BF0">
        <w:rPr>
          <w:rFonts w:asciiTheme="majorBidi" w:hAnsiTheme="majorBidi" w:cstheme="majorBidi"/>
          <w:sz w:val="24"/>
          <w:szCs w:val="24"/>
        </w:rPr>
        <w:t>boundaries</w:t>
      </w:r>
      <w:r w:rsidRPr="00F02BF0">
        <w:rPr>
          <w:rFonts w:asciiTheme="majorBidi" w:hAnsiTheme="majorBidi" w:cstheme="majorBidi"/>
          <w:sz w:val="24"/>
          <w:szCs w:val="24"/>
        </w:rPr>
        <w:t xml:space="preserve"> and with the wider </w:t>
      </w:r>
      <w:r w:rsidR="003B5095" w:rsidRPr="00F02BF0">
        <w:rPr>
          <w:rFonts w:asciiTheme="majorBidi" w:hAnsiTheme="majorBidi" w:cstheme="majorBidi"/>
          <w:sz w:val="24"/>
          <w:szCs w:val="24"/>
        </w:rPr>
        <w:t>twisted-tape</w:t>
      </w:r>
      <w:r w:rsidR="001F5189" w:rsidRPr="00F02BF0">
        <w:rPr>
          <w:rFonts w:asciiTheme="majorBidi" w:hAnsiTheme="majorBidi" w:cstheme="majorBidi"/>
          <w:sz w:val="24"/>
          <w:szCs w:val="24"/>
        </w:rPr>
        <w:t xml:space="preserve"> </w:t>
      </w:r>
      <w:r w:rsidR="001601AC" w:rsidRPr="00F02BF0">
        <w:rPr>
          <w:rFonts w:asciiTheme="majorBidi" w:hAnsiTheme="majorBidi" w:cstheme="majorBidi"/>
          <w:sz w:val="24"/>
          <w:szCs w:val="24"/>
        </w:rPr>
        <w:t>inserts,</w:t>
      </w:r>
      <w:r w:rsidRPr="00F02BF0">
        <w:rPr>
          <w:rFonts w:asciiTheme="majorBidi" w:hAnsiTheme="majorBidi" w:cstheme="majorBidi"/>
          <w:sz w:val="24"/>
          <w:szCs w:val="24"/>
        </w:rPr>
        <w:t xml:space="preserve"> </w:t>
      </w:r>
      <w:r w:rsidR="001F5189" w:rsidRPr="00F02BF0">
        <w:rPr>
          <w:rFonts w:asciiTheme="majorBidi" w:hAnsiTheme="majorBidi" w:cstheme="majorBidi"/>
          <w:sz w:val="24"/>
          <w:szCs w:val="24"/>
        </w:rPr>
        <w:t xml:space="preserve">the </w:t>
      </w:r>
      <w:r w:rsidRPr="00F02BF0">
        <w:rPr>
          <w:rFonts w:asciiTheme="majorBidi" w:hAnsiTheme="majorBidi" w:cstheme="majorBidi"/>
          <w:sz w:val="24"/>
          <w:szCs w:val="24"/>
        </w:rPr>
        <w:t xml:space="preserve">effect on the </w:t>
      </w:r>
      <w:r w:rsidR="001F5189" w:rsidRPr="00F02BF0">
        <w:rPr>
          <w:rFonts w:asciiTheme="majorBidi" w:hAnsiTheme="majorBidi" w:cstheme="majorBidi"/>
          <w:sz w:val="24"/>
          <w:szCs w:val="24"/>
        </w:rPr>
        <w:t xml:space="preserve">static temperature </w:t>
      </w:r>
      <w:r w:rsidRPr="00F02BF0">
        <w:rPr>
          <w:rFonts w:asciiTheme="majorBidi" w:hAnsiTheme="majorBidi" w:cstheme="majorBidi"/>
          <w:sz w:val="24"/>
          <w:szCs w:val="24"/>
        </w:rPr>
        <w:t xml:space="preserve">in </w:t>
      </w:r>
      <w:r w:rsidR="00815EAE" w:rsidRPr="00F02BF0">
        <w:rPr>
          <w:rFonts w:asciiTheme="majorBidi" w:hAnsiTheme="majorBidi" w:cstheme="majorBidi"/>
          <w:sz w:val="24"/>
          <w:szCs w:val="24"/>
        </w:rPr>
        <w:t xml:space="preserve">the </w:t>
      </w:r>
      <w:r w:rsidRPr="00F02BF0">
        <w:rPr>
          <w:rFonts w:asciiTheme="majorBidi" w:hAnsiTheme="majorBidi" w:cstheme="majorBidi"/>
          <w:sz w:val="24"/>
          <w:szCs w:val="24"/>
        </w:rPr>
        <w:t xml:space="preserve">core was more pronounced. </w:t>
      </w:r>
    </w:p>
    <w:p w14:paraId="742E59EB" w14:textId="6AED9C11" w:rsidR="00E74A65" w:rsidRPr="00F02BF0" w:rsidRDefault="001F5189" w:rsidP="00924389">
      <w:pPr>
        <w:pStyle w:val="ListParagraph"/>
        <w:numPr>
          <w:ilvl w:val="0"/>
          <w:numId w:val="10"/>
        </w:numPr>
        <w:spacing w:line="240" w:lineRule="auto"/>
        <w:jc w:val="both"/>
        <w:rPr>
          <w:rFonts w:ascii="Times New Roman" w:hAnsi="Times New Roman" w:cs="Times New Roman"/>
          <w:sz w:val="24"/>
          <w:szCs w:val="24"/>
        </w:rPr>
      </w:pPr>
      <w:r w:rsidRPr="00F02BF0">
        <w:rPr>
          <w:rFonts w:asciiTheme="majorBidi" w:hAnsiTheme="majorBidi" w:cstheme="majorBidi"/>
          <w:sz w:val="24"/>
          <w:szCs w:val="24"/>
        </w:rPr>
        <w:t xml:space="preserve">The </w:t>
      </w:r>
      <w:r w:rsidR="00BB5EA5" w:rsidRPr="00F02BF0">
        <w:rPr>
          <w:rFonts w:asciiTheme="majorBidi" w:hAnsiTheme="majorBidi" w:cstheme="majorBidi"/>
          <w:sz w:val="24"/>
          <w:szCs w:val="24"/>
        </w:rPr>
        <w:t xml:space="preserve">overall heat analysis revealed with the twisted tape inserts almost 28 % heat transfer </w:t>
      </w:r>
      <w:r w:rsidR="001601AC" w:rsidRPr="00F02BF0">
        <w:rPr>
          <w:rFonts w:asciiTheme="majorBidi" w:hAnsiTheme="majorBidi" w:cstheme="majorBidi"/>
          <w:sz w:val="24"/>
          <w:szCs w:val="24"/>
        </w:rPr>
        <w:t xml:space="preserve">enhancement </w:t>
      </w:r>
      <w:r w:rsidR="00BB5EA5" w:rsidRPr="00F02BF0">
        <w:rPr>
          <w:rFonts w:asciiTheme="majorBidi" w:hAnsiTheme="majorBidi" w:cstheme="majorBidi"/>
          <w:sz w:val="24"/>
          <w:szCs w:val="24"/>
        </w:rPr>
        <w:t xml:space="preserve">with the </w:t>
      </w:r>
      <w:r w:rsidRPr="00F02BF0">
        <w:rPr>
          <w:rFonts w:asciiTheme="majorBidi" w:hAnsiTheme="majorBidi" w:cstheme="majorBidi"/>
          <w:sz w:val="24"/>
          <w:szCs w:val="24"/>
        </w:rPr>
        <w:t>1mm</w:t>
      </w:r>
      <w:r w:rsidR="00ED2C65" w:rsidRPr="00F02BF0">
        <w:rPr>
          <w:rFonts w:asciiTheme="majorBidi" w:hAnsiTheme="majorBidi" w:cstheme="majorBidi"/>
          <w:sz w:val="24"/>
          <w:szCs w:val="24"/>
        </w:rPr>
        <w:t xml:space="preserve"> </w:t>
      </w:r>
      <w:r w:rsidRPr="00F02BF0">
        <w:rPr>
          <w:rFonts w:asciiTheme="majorBidi" w:hAnsiTheme="majorBidi" w:cstheme="majorBidi"/>
          <w:sz w:val="24"/>
          <w:szCs w:val="24"/>
        </w:rPr>
        <w:t>x</w:t>
      </w:r>
      <w:r w:rsidR="00ED2C65" w:rsidRPr="00F02BF0">
        <w:rPr>
          <w:rFonts w:asciiTheme="majorBidi" w:hAnsiTheme="majorBidi" w:cstheme="majorBidi"/>
          <w:sz w:val="24"/>
          <w:szCs w:val="24"/>
        </w:rPr>
        <w:t xml:space="preserve"> </w:t>
      </w:r>
      <w:r w:rsidRPr="00F02BF0">
        <w:rPr>
          <w:rFonts w:asciiTheme="majorBidi" w:hAnsiTheme="majorBidi" w:cstheme="majorBidi"/>
          <w:sz w:val="24"/>
          <w:szCs w:val="24"/>
        </w:rPr>
        <w:t xml:space="preserve">3mm </w:t>
      </w:r>
      <w:r w:rsidR="00BB5EA5" w:rsidRPr="00F02BF0">
        <w:rPr>
          <w:rFonts w:asciiTheme="majorBidi" w:hAnsiTheme="majorBidi" w:cstheme="majorBidi"/>
          <w:sz w:val="24"/>
          <w:szCs w:val="24"/>
        </w:rPr>
        <w:t xml:space="preserve">twisted-tape insert and </w:t>
      </w:r>
      <w:r w:rsidR="00E74A65" w:rsidRPr="00F02BF0">
        <w:rPr>
          <w:rFonts w:asciiTheme="majorBidi" w:hAnsiTheme="majorBidi" w:cstheme="majorBidi"/>
          <w:sz w:val="24"/>
          <w:szCs w:val="24"/>
        </w:rPr>
        <w:t>almost 27%</w:t>
      </w:r>
      <w:r w:rsidRPr="00F02BF0">
        <w:rPr>
          <w:rFonts w:asciiTheme="majorBidi" w:hAnsiTheme="majorBidi" w:cstheme="majorBidi"/>
          <w:sz w:val="24"/>
          <w:szCs w:val="24"/>
        </w:rPr>
        <w:t xml:space="preserve">, 26% and </w:t>
      </w:r>
      <w:r w:rsidR="00E74A65" w:rsidRPr="00F02BF0">
        <w:rPr>
          <w:rFonts w:asciiTheme="majorBidi" w:hAnsiTheme="majorBidi" w:cstheme="majorBidi"/>
          <w:sz w:val="24"/>
          <w:szCs w:val="24"/>
        </w:rPr>
        <w:t>23</w:t>
      </w:r>
      <w:r w:rsidRPr="00F02BF0">
        <w:rPr>
          <w:rFonts w:asciiTheme="majorBidi" w:hAnsiTheme="majorBidi" w:cstheme="majorBidi"/>
          <w:sz w:val="24"/>
          <w:szCs w:val="24"/>
        </w:rPr>
        <w:t xml:space="preserve">% </w:t>
      </w:r>
      <w:r w:rsidR="001601AC" w:rsidRPr="00F02BF0">
        <w:rPr>
          <w:rFonts w:asciiTheme="majorBidi" w:hAnsiTheme="majorBidi" w:cstheme="majorBidi"/>
          <w:sz w:val="24"/>
          <w:szCs w:val="24"/>
        </w:rPr>
        <w:t>enhancement</w:t>
      </w:r>
      <w:r w:rsidR="00E74A65" w:rsidRPr="00F02BF0">
        <w:rPr>
          <w:rFonts w:asciiTheme="majorBidi" w:hAnsiTheme="majorBidi" w:cstheme="majorBidi"/>
          <w:sz w:val="24"/>
          <w:szCs w:val="24"/>
        </w:rPr>
        <w:t xml:space="preserve"> with the 1 x 2.5 mm. 1 x 2 mm and 1 x 1 mm twisted-</w:t>
      </w:r>
      <w:r w:rsidR="001601AC" w:rsidRPr="00F02BF0">
        <w:rPr>
          <w:rFonts w:asciiTheme="majorBidi" w:hAnsiTheme="majorBidi" w:cstheme="majorBidi"/>
          <w:sz w:val="24"/>
          <w:szCs w:val="24"/>
        </w:rPr>
        <w:t>tape</w:t>
      </w:r>
      <w:r w:rsidR="00E74A65" w:rsidRPr="00F02BF0">
        <w:rPr>
          <w:rFonts w:asciiTheme="majorBidi" w:hAnsiTheme="majorBidi" w:cstheme="majorBidi"/>
          <w:sz w:val="24"/>
          <w:szCs w:val="24"/>
        </w:rPr>
        <w:t xml:space="preserve"> inserts, </w:t>
      </w:r>
      <w:r w:rsidR="001601AC" w:rsidRPr="00F02BF0">
        <w:rPr>
          <w:rFonts w:asciiTheme="majorBidi" w:hAnsiTheme="majorBidi" w:cstheme="majorBidi"/>
          <w:sz w:val="24"/>
          <w:szCs w:val="24"/>
        </w:rPr>
        <w:t>respectively</w:t>
      </w:r>
      <w:r w:rsidR="00E74A65" w:rsidRPr="00F02BF0">
        <w:rPr>
          <w:rFonts w:asciiTheme="majorBidi" w:hAnsiTheme="majorBidi" w:cstheme="majorBidi"/>
          <w:sz w:val="24"/>
          <w:szCs w:val="24"/>
        </w:rPr>
        <w:t xml:space="preserve">. </w:t>
      </w:r>
    </w:p>
    <w:p w14:paraId="388930E3" w14:textId="77777777" w:rsidR="006D4022" w:rsidRPr="00F02BF0" w:rsidRDefault="006D4022" w:rsidP="006D4022">
      <w:pPr>
        <w:spacing w:line="240" w:lineRule="auto"/>
        <w:jc w:val="both"/>
        <w:rPr>
          <w:rFonts w:ascii="Times New Roman" w:hAnsi="Times New Roman" w:cs="Times New Roman"/>
          <w:sz w:val="24"/>
          <w:szCs w:val="24"/>
        </w:rPr>
      </w:pPr>
    </w:p>
    <w:p w14:paraId="313C738C" w14:textId="77777777" w:rsidR="00F9091B" w:rsidRPr="00F02BF0" w:rsidRDefault="00F9091B" w:rsidP="007D1E32">
      <w:pPr>
        <w:autoSpaceDE w:val="0"/>
        <w:autoSpaceDN w:val="0"/>
        <w:adjustRightInd w:val="0"/>
        <w:spacing w:before="240" w:line="240" w:lineRule="auto"/>
        <w:rPr>
          <w:rFonts w:ascii="Times New Roman" w:hAnsi="Times New Roman" w:cs="Times New Roman"/>
          <w:b/>
          <w:bCs/>
          <w:sz w:val="24"/>
          <w:szCs w:val="24"/>
        </w:rPr>
      </w:pPr>
      <w:r w:rsidRPr="00F02BF0">
        <w:rPr>
          <w:rFonts w:ascii="Times New Roman" w:hAnsi="Times New Roman" w:cs="Times New Roman"/>
          <w:b/>
          <w:bCs/>
          <w:sz w:val="24"/>
          <w:szCs w:val="24"/>
        </w:rPr>
        <w:t xml:space="preserve">Acknowledgments </w:t>
      </w:r>
    </w:p>
    <w:p w14:paraId="7729A057" w14:textId="62BDA367" w:rsidR="007B7014" w:rsidRPr="00F02BF0" w:rsidRDefault="007B7014" w:rsidP="007D1E32">
      <w:pPr>
        <w:pStyle w:val="Default"/>
        <w:spacing w:after="240"/>
        <w:jc w:val="both"/>
        <w:rPr>
          <w:color w:val="auto"/>
          <w:lang w:val="en-GB"/>
        </w:rPr>
      </w:pPr>
      <w:r w:rsidRPr="00F02BF0">
        <w:rPr>
          <w:color w:val="auto"/>
          <w:lang w:val="en-GB"/>
        </w:rPr>
        <w:t>The authors would like to</w:t>
      </w:r>
      <w:r w:rsidR="006E5FA4" w:rsidRPr="00F02BF0">
        <w:rPr>
          <w:color w:val="auto"/>
          <w:lang w:val="en-GB"/>
        </w:rPr>
        <w:t>`</w:t>
      </w:r>
      <w:r w:rsidRPr="00F02BF0">
        <w:rPr>
          <w:color w:val="auto"/>
          <w:lang w:val="en-GB"/>
        </w:rPr>
        <w:t xml:space="preserve"> thank</w:t>
      </w:r>
      <w:r w:rsidR="001B6996" w:rsidRPr="00F02BF0">
        <w:rPr>
          <w:color w:val="auto"/>
          <w:lang w:val="en-GB"/>
        </w:rPr>
        <w:t xml:space="preserve"> both</w:t>
      </w:r>
      <w:r w:rsidRPr="00F02BF0">
        <w:rPr>
          <w:color w:val="auto"/>
          <w:lang w:val="en-GB"/>
        </w:rPr>
        <w:t xml:space="preserve"> Mustansiriyah University (www.uomustansiriyah.edu.iq) Baghdad – Iraq and </w:t>
      </w:r>
      <w:r w:rsidR="00070F13" w:rsidRPr="00F02BF0">
        <w:rPr>
          <w:color w:val="auto"/>
          <w:lang w:val="en-GB"/>
        </w:rPr>
        <w:t xml:space="preserve">the School of the Built Environment and Architecture at </w:t>
      </w:r>
      <w:r w:rsidRPr="00F02BF0">
        <w:rPr>
          <w:color w:val="auto"/>
          <w:lang w:val="en-GB"/>
        </w:rPr>
        <w:t xml:space="preserve">London South Bank University (UK) for their support </w:t>
      </w:r>
      <w:r w:rsidR="00070F13" w:rsidRPr="00F02BF0">
        <w:rPr>
          <w:color w:val="auto"/>
          <w:lang w:val="en-GB"/>
        </w:rPr>
        <w:t xml:space="preserve">with the dissemination of </w:t>
      </w:r>
      <w:r w:rsidRPr="00F02BF0">
        <w:rPr>
          <w:color w:val="auto"/>
          <w:lang w:val="en-GB"/>
        </w:rPr>
        <w:t>this research</w:t>
      </w:r>
      <w:r w:rsidR="00070F13" w:rsidRPr="00F02BF0">
        <w:rPr>
          <w:color w:val="auto"/>
          <w:lang w:val="en-GB"/>
        </w:rPr>
        <w:t xml:space="preserve"> work</w:t>
      </w:r>
      <w:r w:rsidRPr="00F02BF0">
        <w:rPr>
          <w:color w:val="auto"/>
          <w:lang w:val="en-GB"/>
        </w:rPr>
        <w:t xml:space="preserve">. </w:t>
      </w:r>
    </w:p>
    <w:p w14:paraId="12F92BAF" w14:textId="77777777" w:rsidR="00406A74" w:rsidRPr="00F02BF0" w:rsidRDefault="00406A74" w:rsidP="007D1E32">
      <w:pPr>
        <w:pStyle w:val="Default"/>
        <w:spacing w:after="240"/>
        <w:rPr>
          <w:color w:val="auto"/>
          <w:sz w:val="23"/>
          <w:szCs w:val="23"/>
        </w:rPr>
      </w:pPr>
      <w:r w:rsidRPr="00F02BF0">
        <w:rPr>
          <w:b/>
          <w:bCs/>
          <w:color w:val="auto"/>
          <w:sz w:val="23"/>
          <w:szCs w:val="23"/>
        </w:rPr>
        <w:t>Author</w:t>
      </w:r>
      <w:r w:rsidR="007B7014" w:rsidRPr="00F02BF0">
        <w:rPr>
          <w:b/>
          <w:bCs/>
          <w:color w:val="auto"/>
          <w:sz w:val="23"/>
          <w:szCs w:val="23"/>
        </w:rPr>
        <w:t>s</w:t>
      </w:r>
      <w:r w:rsidRPr="00F02BF0">
        <w:rPr>
          <w:b/>
          <w:bCs/>
          <w:color w:val="auto"/>
          <w:sz w:val="23"/>
          <w:szCs w:val="23"/>
        </w:rPr>
        <w:t xml:space="preserve"> ORCID ID </w:t>
      </w:r>
    </w:p>
    <w:p w14:paraId="7C0D98A2" w14:textId="20328401" w:rsidR="00406A74" w:rsidRPr="00F02BF0" w:rsidRDefault="00406A74" w:rsidP="007D1E32">
      <w:pPr>
        <w:spacing w:after="0" w:line="240" w:lineRule="auto"/>
        <w:ind w:right="-46"/>
        <w:jc w:val="both"/>
        <w:rPr>
          <w:rFonts w:ascii="Times New Roman" w:hAnsi="Times New Roman" w:cs="Times New Roman"/>
          <w:sz w:val="24"/>
          <w:szCs w:val="24"/>
        </w:rPr>
      </w:pPr>
      <w:r w:rsidRPr="00F02BF0">
        <w:rPr>
          <w:rFonts w:ascii="Times New Roman" w:hAnsi="Times New Roman" w:cs="Times New Roman"/>
          <w:sz w:val="24"/>
          <w:szCs w:val="24"/>
        </w:rPr>
        <w:lastRenderedPageBreak/>
        <w:t xml:space="preserve">Dr Ahmed Ramadhan Al-Obaidi </w:t>
      </w:r>
    </w:p>
    <w:p w14:paraId="30A58AAB" w14:textId="77777777" w:rsidR="009E255A" w:rsidRPr="00F02BF0" w:rsidRDefault="00581408" w:rsidP="007D1E32">
      <w:pPr>
        <w:spacing w:after="0" w:line="240" w:lineRule="auto"/>
        <w:ind w:right="-46"/>
        <w:jc w:val="both"/>
        <w:rPr>
          <w:rStyle w:val="Hyperlink"/>
          <w:rFonts w:ascii="Times New Roman" w:hAnsi="Times New Roman" w:cs="Times New Roman"/>
          <w:sz w:val="24"/>
          <w:szCs w:val="24"/>
          <w:lang w:val="it-IT"/>
        </w:rPr>
      </w:pPr>
      <w:hyperlink r:id="rId105" w:history="1">
        <w:r w:rsidR="009E255A" w:rsidRPr="00F02BF0">
          <w:rPr>
            <w:rStyle w:val="Hyperlink"/>
            <w:rFonts w:ascii="Times New Roman" w:hAnsi="Times New Roman" w:cs="Times New Roman"/>
            <w:sz w:val="24"/>
            <w:szCs w:val="24"/>
            <w:lang w:val="it-IT"/>
          </w:rPr>
          <w:t>https://orcid.org/0000-0003-3819-7008</w:t>
        </w:r>
      </w:hyperlink>
    </w:p>
    <w:p w14:paraId="59C599DC" w14:textId="77777777" w:rsidR="007B7014" w:rsidRPr="00F02BF0" w:rsidRDefault="007B7014" w:rsidP="007D1E32">
      <w:pPr>
        <w:spacing w:after="0" w:line="240" w:lineRule="auto"/>
        <w:ind w:right="-46"/>
        <w:jc w:val="both"/>
        <w:rPr>
          <w:rStyle w:val="Hyperlink"/>
          <w:rFonts w:ascii="Times New Roman" w:hAnsi="Times New Roman" w:cs="Times New Roman"/>
          <w:sz w:val="24"/>
          <w:szCs w:val="24"/>
          <w:lang w:val="it-IT"/>
        </w:rPr>
      </w:pPr>
    </w:p>
    <w:p w14:paraId="0CAC81AA" w14:textId="1727D886" w:rsidR="007B7014" w:rsidRPr="00F02BF0" w:rsidRDefault="007B7014" w:rsidP="007D1E32">
      <w:pPr>
        <w:spacing w:after="0" w:line="240" w:lineRule="auto"/>
        <w:ind w:right="-46"/>
        <w:jc w:val="both"/>
        <w:rPr>
          <w:rStyle w:val="Hyperlink"/>
          <w:rFonts w:ascii="Times New Roman" w:hAnsi="Times New Roman" w:cs="Times New Roman"/>
          <w:sz w:val="24"/>
          <w:szCs w:val="24"/>
          <w:lang w:val="it-IT"/>
        </w:rPr>
      </w:pPr>
      <w:r w:rsidRPr="00F02BF0">
        <w:rPr>
          <w:rStyle w:val="Hyperlink"/>
          <w:rFonts w:ascii="Times New Roman" w:hAnsi="Times New Roman" w:cs="Times New Roman"/>
          <w:sz w:val="24"/>
          <w:szCs w:val="24"/>
          <w:lang w:val="it-IT"/>
        </w:rPr>
        <w:t>Prof</w:t>
      </w:r>
      <w:r w:rsidR="00070F13" w:rsidRPr="00F02BF0">
        <w:rPr>
          <w:rStyle w:val="Hyperlink"/>
          <w:rFonts w:ascii="Times New Roman" w:hAnsi="Times New Roman" w:cs="Times New Roman"/>
          <w:sz w:val="24"/>
          <w:szCs w:val="24"/>
          <w:lang w:val="it-IT"/>
        </w:rPr>
        <w:t xml:space="preserve">. </w:t>
      </w:r>
      <w:r w:rsidRPr="00F02BF0">
        <w:rPr>
          <w:rStyle w:val="Hyperlink"/>
          <w:rFonts w:ascii="Times New Roman" w:hAnsi="Times New Roman" w:cs="Times New Roman"/>
          <w:sz w:val="24"/>
          <w:szCs w:val="24"/>
          <w:lang w:val="it-IT"/>
        </w:rPr>
        <w:t xml:space="preserve"> Issa Chaer </w:t>
      </w:r>
    </w:p>
    <w:p w14:paraId="50F70A15" w14:textId="77777777" w:rsidR="007B7014" w:rsidRPr="00F02BF0" w:rsidRDefault="00581408" w:rsidP="007D1E32">
      <w:pPr>
        <w:spacing w:after="0" w:line="240" w:lineRule="auto"/>
        <w:ind w:right="-46"/>
        <w:jc w:val="both"/>
        <w:rPr>
          <w:rFonts w:ascii="Times New Roman" w:hAnsi="Times New Roman" w:cs="Times New Roman"/>
          <w:sz w:val="24"/>
          <w:szCs w:val="24"/>
        </w:rPr>
      </w:pPr>
      <w:hyperlink r:id="rId106" w:history="1">
        <w:r w:rsidR="007B7014" w:rsidRPr="00F02BF0">
          <w:rPr>
            <w:rStyle w:val="Hyperlink"/>
            <w:rFonts w:ascii="Times New Roman" w:hAnsi="Times New Roman" w:cs="Times New Roman"/>
            <w:sz w:val="24"/>
            <w:szCs w:val="24"/>
          </w:rPr>
          <w:t>https://orcid.org/0000-0001-7685-983X</w:t>
        </w:r>
      </w:hyperlink>
    </w:p>
    <w:p w14:paraId="304AB1BB" w14:textId="77777777" w:rsidR="00E35197" w:rsidRPr="00F02BF0" w:rsidRDefault="00E35197" w:rsidP="007D1E32">
      <w:pPr>
        <w:shd w:val="clear" w:color="auto" w:fill="FFFFFF"/>
        <w:spacing w:before="240" w:line="240" w:lineRule="auto"/>
        <w:jc w:val="both"/>
        <w:rPr>
          <w:rFonts w:asciiTheme="majorBidi" w:eastAsia="Times New Roman" w:hAnsiTheme="majorBidi" w:cstheme="majorBidi"/>
          <w:b/>
          <w:bCs/>
          <w:color w:val="1D2228"/>
          <w:sz w:val="24"/>
          <w:szCs w:val="24"/>
          <w:lang w:eastAsia="en-GB"/>
        </w:rPr>
      </w:pPr>
      <w:r w:rsidRPr="00F02BF0">
        <w:rPr>
          <w:rFonts w:asciiTheme="majorBidi" w:eastAsia="Times New Roman" w:hAnsiTheme="majorBidi" w:cstheme="majorBidi"/>
          <w:b/>
          <w:bCs/>
          <w:color w:val="1D2228"/>
          <w:sz w:val="24"/>
          <w:szCs w:val="24"/>
          <w:lang w:eastAsia="en-GB"/>
        </w:rPr>
        <w:t>Compliance with Ethical Standards:</w:t>
      </w:r>
    </w:p>
    <w:p w14:paraId="3C910E34" w14:textId="77777777" w:rsidR="00E35197" w:rsidRPr="00F02BF0" w:rsidRDefault="00E35197" w:rsidP="007D1E32">
      <w:pPr>
        <w:shd w:val="clear" w:color="auto" w:fill="FFFFFF"/>
        <w:spacing w:after="0" w:line="240" w:lineRule="auto"/>
        <w:jc w:val="both"/>
        <w:rPr>
          <w:rFonts w:asciiTheme="majorBidi" w:eastAsia="Times New Roman" w:hAnsiTheme="majorBidi" w:cstheme="majorBidi"/>
          <w:color w:val="1D2228"/>
          <w:sz w:val="24"/>
          <w:szCs w:val="24"/>
          <w:lang w:eastAsia="en-GB"/>
        </w:rPr>
      </w:pPr>
      <w:r w:rsidRPr="00F02BF0">
        <w:rPr>
          <w:rFonts w:asciiTheme="majorBidi" w:eastAsia="Times New Roman" w:hAnsiTheme="majorBidi" w:cstheme="majorBidi"/>
          <w:color w:val="1D2228"/>
          <w:sz w:val="24"/>
          <w:szCs w:val="24"/>
          <w:lang w:eastAsia="en-GB"/>
        </w:rPr>
        <w:t>Funding: This study was not funded.</w:t>
      </w:r>
    </w:p>
    <w:p w14:paraId="23DAAE5E" w14:textId="77777777" w:rsidR="00E35197" w:rsidRPr="00F02BF0" w:rsidRDefault="00E35197" w:rsidP="007D1E32">
      <w:pPr>
        <w:shd w:val="clear" w:color="auto" w:fill="FFFFFF"/>
        <w:spacing w:after="0" w:line="240" w:lineRule="auto"/>
        <w:jc w:val="both"/>
        <w:rPr>
          <w:rFonts w:asciiTheme="majorBidi" w:eastAsia="Times New Roman" w:hAnsiTheme="majorBidi" w:cstheme="majorBidi"/>
          <w:color w:val="1D2228"/>
          <w:sz w:val="24"/>
          <w:szCs w:val="24"/>
          <w:lang w:eastAsia="en-GB"/>
        </w:rPr>
      </w:pPr>
      <w:r w:rsidRPr="00F02BF0">
        <w:rPr>
          <w:rFonts w:asciiTheme="majorBidi" w:eastAsia="Times New Roman" w:hAnsiTheme="majorBidi" w:cstheme="majorBidi"/>
          <w:color w:val="1D2228"/>
          <w:sz w:val="24"/>
          <w:szCs w:val="24"/>
          <w:lang w:eastAsia="en-GB"/>
        </w:rPr>
        <w:t>Conflict of Interest: Author has not received any grants.</w:t>
      </w:r>
    </w:p>
    <w:p w14:paraId="17601EF2" w14:textId="77777777" w:rsidR="00E35197" w:rsidRPr="00F02BF0" w:rsidRDefault="00E35197" w:rsidP="007D1E32">
      <w:pPr>
        <w:shd w:val="clear" w:color="auto" w:fill="FFFFFF"/>
        <w:spacing w:after="0" w:line="240" w:lineRule="auto"/>
        <w:jc w:val="both"/>
        <w:rPr>
          <w:rFonts w:asciiTheme="majorBidi" w:eastAsia="Times New Roman" w:hAnsiTheme="majorBidi" w:cstheme="majorBidi"/>
          <w:color w:val="1D2228"/>
          <w:sz w:val="24"/>
          <w:szCs w:val="24"/>
          <w:lang w:eastAsia="en-GB"/>
        </w:rPr>
      </w:pPr>
      <w:r w:rsidRPr="00F02BF0">
        <w:rPr>
          <w:rFonts w:asciiTheme="majorBidi" w:eastAsia="Times New Roman" w:hAnsiTheme="majorBidi" w:cstheme="majorBidi"/>
          <w:color w:val="1D2228"/>
          <w:sz w:val="24"/>
          <w:szCs w:val="24"/>
          <w:lang w:eastAsia="en-GB"/>
        </w:rPr>
        <w:t>The authors declare that they have no conflict of interest.</w:t>
      </w:r>
    </w:p>
    <w:p w14:paraId="5D8FF8BD" w14:textId="77777777" w:rsidR="00F9091B" w:rsidRPr="00F02BF0" w:rsidRDefault="00F9091B" w:rsidP="007D1E32">
      <w:pPr>
        <w:spacing w:before="240" w:line="240" w:lineRule="auto"/>
        <w:jc w:val="both"/>
        <w:rPr>
          <w:rFonts w:asciiTheme="majorBidi" w:hAnsiTheme="majorBidi" w:cstheme="majorBidi"/>
          <w:b/>
          <w:bCs/>
          <w:sz w:val="24"/>
          <w:szCs w:val="24"/>
        </w:rPr>
      </w:pPr>
      <w:r w:rsidRPr="00F02BF0">
        <w:rPr>
          <w:rFonts w:asciiTheme="majorBidi" w:hAnsiTheme="majorBidi" w:cstheme="majorBidi"/>
          <w:b/>
          <w:bCs/>
          <w:sz w:val="24"/>
          <w:szCs w:val="24"/>
        </w:rPr>
        <w:t xml:space="preserve">References </w:t>
      </w:r>
    </w:p>
    <w:p w14:paraId="774647CB" w14:textId="77777777" w:rsidR="00F701AF" w:rsidRPr="00F02BF0" w:rsidRDefault="00F701AF"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[1] Aly, W. I. (2014). Numerical study on turbulent heat transfer and pressure drop of nanofluid in coiled tube-in-tube heat exchangers. Energy Conversion and Management, 79, 304-316.</w:t>
      </w:r>
    </w:p>
    <w:p w14:paraId="5E3D2E7B" w14:textId="77777777" w:rsidR="00DC04F4" w:rsidRPr="00F02BF0" w:rsidRDefault="00DC04F4"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[2] Khedkar, R. S., Sonawane, S. S., </w:t>
      </w:r>
      <w:r w:rsidR="00883A46" w:rsidRPr="00F02BF0">
        <w:rPr>
          <w:rFonts w:asciiTheme="majorBidi" w:hAnsiTheme="majorBidi" w:cstheme="majorBidi"/>
          <w:sz w:val="24"/>
          <w:szCs w:val="24"/>
        </w:rPr>
        <w:t>and</w:t>
      </w:r>
      <w:r w:rsidRPr="00F02BF0">
        <w:rPr>
          <w:rFonts w:asciiTheme="majorBidi" w:hAnsiTheme="majorBidi" w:cstheme="majorBidi"/>
          <w:sz w:val="24"/>
          <w:szCs w:val="24"/>
        </w:rPr>
        <w:t xml:space="preserve"> Wasewar, K. L. (2014). Heat transfer study on concentric tube heat exchanger using TiO2–water based nanofluid. International communications in Heat and Mass transfer, 57, 163-169.</w:t>
      </w:r>
    </w:p>
    <w:p w14:paraId="6C2D08B6" w14:textId="77777777" w:rsidR="00F701AF" w:rsidRPr="00F02BF0" w:rsidRDefault="00DC04F4"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[3</w:t>
      </w:r>
      <w:r w:rsidR="00F701AF" w:rsidRPr="00F02BF0">
        <w:rPr>
          <w:rFonts w:asciiTheme="majorBidi" w:hAnsiTheme="majorBidi" w:cstheme="majorBidi"/>
          <w:sz w:val="24"/>
          <w:szCs w:val="24"/>
        </w:rPr>
        <w:t xml:space="preserve">] </w:t>
      </w:r>
      <w:r w:rsidR="003408A7" w:rsidRPr="00F02BF0">
        <w:rPr>
          <w:rFonts w:asciiTheme="majorBidi" w:hAnsiTheme="majorBidi" w:cstheme="majorBidi"/>
          <w:sz w:val="24"/>
          <w:szCs w:val="24"/>
        </w:rPr>
        <w:t xml:space="preserve">Mohammed, H. A., Hasan, H. A., </w:t>
      </w:r>
      <w:r w:rsidR="00883A46" w:rsidRPr="00F02BF0">
        <w:rPr>
          <w:rFonts w:asciiTheme="majorBidi" w:hAnsiTheme="majorBidi" w:cstheme="majorBidi"/>
          <w:sz w:val="24"/>
          <w:szCs w:val="24"/>
        </w:rPr>
        <w:t>and</w:t>
      </w:r>
      <w:r w:rsidR="003408A7" w:rsidRPr="00F02BF0">
        <w:rPr>
          <w:rFonts w:asciiTheme="majorBidi" w:hAnsiTheme="majorBidi" w:cstheme="majorBidi"/>
          <w:sz w:val="24"/>
          <w:szCs w:val="24"/>
        </w:rPr>
        <w:t xml:space="preserve"> Wahid, M. A. (2013). Heat transfer enhancement of nanofluids in a double pipe heat exchanger with louvered strip inserts. International Communications in Heat and Mass Transfer, 40, 36-46.</w:t>
      </w:r>
    </w:p>
    <w:p w14:paraId="16B41AC4" w14:textId="77777777" w:rsidR="003408A7" w:rsidRPr="00F02BF0" w:rsidRDefault="00DC04F4"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[4</w:t>
      </w:r>
      <w:r w:rsidR="00E92E4D" w:rsidRPr="00F02BF0">
        <w:rPr>
          <w:rFonts w:asciiTheme="majorBidi" w:hAnsiTheme="majorBidi" w:cstheme="majorBidi"/>
          <w:sz w:val="24"/>
          <w:szCs w:val="24"/>
        </w:rPr>
        <w:t xml:space="preserve">] Dengliang, Z., Hong, X., Yan, S., </w:t>
      </w:r>
      <w:r w:rsidR="00883A46" w:rsidRPr="00F02BF0">
        <w:rPr>
          <w:rFonts w:asciiTheme="majorBidi" w:hAnsiTheme="majorBidi" w:cstheme="majorBidi"/>
          <w:sz w:val="24"/>
          <w:szCs w:val="24"/>
        </w:rPr>
        <w:t>and</w:t>
      </w:r>
      <w:r w:rsidR="00E92E4D" w:rsidRPr="00F02BF0">
        <w:rPr>
          <w:rFonts w:asciiTheme="majorBidi" w:hAnsiTheme="majorBidi" w:cstheme="majorBidi"/>
          <w:sz w:val="24"/>
          <w:szCs w:val="24"/>
        </w:rPr>
        <w:t xml:space="preserve"> Baojin, Q. (2010). Numerical heat transfer analysis of laminar film condensation on a vertical fluted tube. Applied Thermal Engineering, 30(10), 1159-1163.</w:t>
      </w:r>
    </w:p>
    <w:p w14:paraId="1673935E" w14:textId="77777777" w:rsidR="00E92E4D" w:rsidRPr="00F02BF0" w:rsidRDefault="00E92E4D"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w:t>
      </w:r>
      <w:r w:rsidR="00DC04F4" w:rsidRPr="00F02BF0">
        <w:rPr>
          <w:rFonts w:asciiTheme="majorBidi" w:hAnsiTheme="majorBidi" w:cstheme="majorBidi"/>
          <w:sz w:val="24"/>
          <w:szCs w:val="24"/>
        </w:rPr>
        <w:t>5</w:t>
      </w:r>
      <w:r w:rsidRPr="00F02BF0">
        <w:rPr>
          <w:rFonts w:asciiTheme="majorBidi" w:hAnsiTheme="majorBidi" w:cstheme="majorBidi"/>
          <w:sz w:val="24"/>
          <w:szCs w:val="24"/>
        </w:rPr>
        <w:t xml:space="preserve">] Zhnegguo, Z., Tao, X., </w:t>
      </w:r>
      <w:r w:rsidR="00883A46" w:rsidRPr="00F02BF0">
        <w:rPr>
          <w:rFonts w:asciiTheme="majorBidi" w:hAnsiTheme="majorBidi" w:cstheme="majorBidi"/>
          <w:sz w:val="24"/>
          <w:szCs w:val="24"/>
        </w:rPr>
        <w:t>and</w:t>
      </w:r>
      <w:r w:rsidRPr="00F02BF0">
        <w:rPr>
          <w:rFonts w:asciiTheme="majorBidi" w:hAnsiTheme="majorBidi" w:cstheme="majorBidi"/>
          <w:sz w:val="24"/>
          <w:szCs w:val="24"/>
        </w:rPr>
        <w:t xml:space="preserve"> Xiaoming, F. (2004). Experimental study on heat transfer enhancement of a helically baffled heat exchanger combined with three-dimensional finned tubes. Applied Thermal Engineering, 24(14-15), 2293-2300.</w:t>
      </w:r>
    </w:p>
    <w:p w14:paraId="6AE93F88" w14:textId="77777777" w:rsidR="00A15B7F" w:rsidRPr="00F02BF0" w:rsidRDefault="00DC04F4"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[6</w:t>
      </w:r>
      <w:r w:rsidR="00A15B7F" w:rsidRPr="00F02BF0">
        <w:rPr>
          <w:rFonts w:asciiTheme="majorBidi" w:hAnsiTheme="majorBidi" w:cstheme="majorBidi"/>
          <w:sz w:val="24"/>
          <w:szCs w:val="24"/>
        </w:rPr>
        <w:t xml:space="preserve">] Hatami, M., Ganji, D. D., </w:t>
      </w:r>
      <w:r w:rsidR="00883A46" w:rsidRPr="00F02BF0">
        <w:rPr>
          <w:rFonts w:asciiTheme="majorBidi" w:hAnsiTheme="majorBidi" w:cstheme="majorBidi"/>
          <w:sz w:val="24"/>
          <w:szCs w:val="24"/>
        </w:rPr>
        <w:t>and</w:t>
      </w:r>
      <w:r w:rsidR="00A15B7F" w:rsidRPr="00F02BF0">
        <w:rPr>
          <w:rFonts w:asciiTheme="majorBidi" w:hAnsiTheme="majorBidi" w:cstheme="majorBidi"/>
          <w:sz w:val="24"/>
          <w:szCs w:val="24"/>
        </w:rPr>
        <w:t xml:space="preserve"> Gorji-Bandpy, M. (2015). Experimental and numerical analysis of the optimized finned-tube heat exchanger for OM314 diesel exhaust exergy recovery. Energy conversion and management, 97, 26-41.</w:t>
      </w:r>
    </w:p>
    <w:p w14:paraId="11374210" w14:textId="77777777" w:rsidR="00A15B7F" w:rsidRPr="00F02BF0" w:rsidRDefault="00DC04F4"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[7</w:t>
      </w:r>
      <w:r w:rsidR="00A15B7F" w:rsidRPr="00F02BF0">
        <w:rPr>
          <w:rFonts w:asciiTheme="majorBidi" w:hAnsiTheme="majorBidi" w:cstheme="majorBidi"/>
          <w:sz w:val="24"/>
          <w:szCs w:val="24"/>
        </w:rPr>
        <w:t xml:space="preserve">] </w:t>
      </w:r>
      <w:r w:rsidR="00BA2B14" w:rsidRPr="00F02BF0">
        <w:rPr>
          <w:rFonts w:asciiTheme="majorBidi" w:hAnsiTheme="majorBidi" w:cstheme="majorBidi"/>
          <w:sz w:val="24"/>
          <w:szCs w:val="24"/>
        </w:rPr>
        <w:t>Lee, E. J., &amp; Kim, N. H. (2016). Evaporation heat transfer and pressure drop in flattened microfin tubes having different aspect ratios. International Journal of Heat and Mass Transfer, 92, 283-297.</w:t>
      </w:r>
    </w:p>
    <w:p w14:paraId="0FEE2AD2" w14:textId="77777777" w:rsidR="00BA2B14" w:rsidRPr="00F02BF0" w:rsidRDefault="00BA2B14"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[8] Eiamsa-ard, S., Pethkool, S., Thianpong, C., </w:t>
      </w:r>
      <w:r w:rsidR="00883A46" w:rsidRPr="00F02BF0">
        <w:rPr>
          <w:rFonts w:asciiTheme="majorBidi" w:hAnsiTheme="majorBidi" w:cstheme="majorBidi"/>
          <w:sz w:val="24"/>
          <w:szCs w:val="24"/>
        </w:rPr>
        <w:t>and</w:t>
      </w:r>
      <w:r w:rsidRPr="00F02BF0">
        <w:rPr>
          <w:rFonts w:asciiTheme="majorBidi" w:hAnsiTheme="majorBidi" w:cstheme="majorBidi"/>
          <w:sz w:val="24"/>
          <w:szCs w:val="24"/>
        </w:rPr>
        <w:t xml:space="preserve"> Promvonge, P. (2008). Turbulent flow heat transfer and pressure loss in a double pipe heat exchanger with louvered strip inserts. International Communications in Heat and Mass Transfer, 35(2), 120-129.</w:t>
      </w:r>
    </w:p>
    <w:p w14:paraId="3EED66F2" w14:textId="77777777" w:rsidR="00BA2B14" w:rsidRPr="00F02BF0" w:rsidRDefault="00BA2B14"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[9] </w:t>
      </w:r>
      <w:r w:rsidR="00A53E82" w:rsidRPr="00F02BF0">
        <w:rPr>
          <w:rFonts w:asciiTheme="majorBidi" w:hAnsiTheme="majorBidi" w:cstheme="majorBidi"/>
          <w:sz w:val="24"/>
          <w:szCs w:val="24"/>
        </w:rPr>
        <w:t xml:space="preserve">Naphon, P., </w:t>
      </w:r>
      <w:r w:rsidR="00883A46" w:rsidRPr="00F02BF0">
        <w:rPr>
          <w:rFonts w:asciiTheme="majorBidi" w:hAnsiTheme="majorBidi" w:cstheme="majorBidi"/>
          <w:sz w:val="24"/>
          <w:szCs w:val="24"/>
        </w:rPr>
        <w:t>and</w:t>
      </w:r>
      <w:r w:rsidR="00A53E82" w:rsidRPr="00F02BF0">
        <w:rPr>
          <w:rFonts w:asciiTheme="majorBidi" w:hAnsiTheme="majorBidi" w:cstheme="majorBidi"/>
          <w:sz w:val="24"/>
          <w:szCs w:val="24"/>
        </w:rPr>
        <w:t xml:space="preserve"> Suchana, T. (2011). Heat transfer enhancement and pressure drop of the horizontal concentric tube with twisted wires brush inserts. International Communications in Heat and Mass Transfer, 38(2), 236-241.</w:t>
      </w:r>
    </w:p>
    <w:p w14:paraId="349335A5" w14:textId="77777777" w:rsidR="00A53E82" w:rsidRPr="00F02BF0" w:rsidRDefault="00A53E82"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[10] Akhavan-Behabadi, M. A., Mohseni, S. G., Najafi, H., </w:t>
      </w:r>
      <w:r w:rsidR="00883A46" w:rsidRPr="00F02BF0">
        <w:rPr>
          <w:rFonts w:asciiTheme="majorBidi" w:hAnsiTheme="majorBidi" w:cstheme="majorBidi"/>
          <w:sz w:val="24"/>
          <w:szCs w:val="24"/>
        </w:rPr>
        <w:t xml:space="preserve">and </w:t>
      </w:r>
      <w:r w:rsidRPr="00F02BF0">
        <w:rPr>
          <w:rFonts w:asciiTheme="majorBidi" w:hAnsiTheme="majorBidi" w:cstheme="majorBidi"/>
          <w:sz w:val="24"/>
          <w:szCs w:val="24"/>
        </w:rPr>
        <w:t>Ramazanzadeh, H. (2009). Heat transfer and pressure drop characteristics of forced convective evaporation in horizontal tubes with coiled wire inserts. International Communications in Heat and Mass Transfer, 36(10), 1089-1095.</w:t>
      </w:r>
    </w:p>
    <w:p w14:paraId="0E7DCBB8" w14:textId="77777777" w:rsidR="00A45C7F" w:rsidRPr="00F02BF0" w:rsidRDefault="00A45C7F"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lastRenderedPageBreak/>
        <w:t>[11] Al-Obaidi, A. (2018). Experimental and Numerical Investigations on the Cavitation Phenomenon in a Centrifugal Pump (Doctoral dissertation, University of Huddersfield).</w:t>
      </w:r>
    </w:p>
    <w:p w14:paraId="0AFCFDFB" w14:textId="77777777" w:rsidR="00A45C7F" w:rsidRPr="00F02BF0" w:rsidRDefault="00A45C7F"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[12] Al-Obaidi, A. R. (2019). Monitoring the performance of centrifugal pump under single-phase and cavitation condition: A CFD analysis of the number of impeller blades. Journal of Applied Fluid Mechanics, 12(2), 445-459.</w:t>
      </w:r>
    </w:p>
    <w:p w14:paraId="26A83923" w14:textId="77777777" w:rsidR="00B44507" w:rsidRPr="00F02BF0" w:rsidRDefault="00525C98"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[13</w:t>
      </w:r>
      <w:r w:rsidR="00B44507" w:rsidRPr="00F02BF0">
        <w:rPr>
          <w:rFonts w:asciiTheme="majorBidi" w:hAnsiTheme="majorBidi" w:cstheme="majorBidi"/>
          <w:sz w:val="24"/>
          <w:szCs w:val="24"/>
        </w:rPr>
        <w:t>] Mangtani, M. P., &amp; Watt, K. M. (2015). EFFECT OF TWISTED-TAPE INSERTS ON HEAT TRANSFER IN A TUBE-A REVIEW. International Journal of Mechanical Engineering and Robotics Research, 4(2), 97.</w:t>
      </w:r>
    </w:p>
    <w:p w14:paraId="1EA4BAF9" w14:textId="77777777" w:rsidR="00B44507" w:rsidRPr="00F02BF0" w:rsidRDefault="00525C98"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[14</w:t>
      </w:r>
      <w:r w:rsidR="00B44507" w:rsidRPr="00F02BF0">
        <w:rPr>
          <w:rFonts w:asciiTheme="majorBidi" w:hAnsiTheme="majorBidi" w:cstheme="majorBidi"/>
          <w:sz w:val="24"/>
          <w:szCs w:val="24"/>
        </w:rPr>
        <w:t xml:space="preserve">] Sarada, S. N., Raju, A. S. R., Radha, K. K., &amp; Sunder, L. S. (2010). Enhancement of heat transfer using varying width </w:t>
      </w:r>
      <w:r w:rsidR="003B5095" w:rsidRPr="00F02BF0">
        <w:rPr>
          <w:rFonts w:asciiTheme="majorBidi" w:hAnsiTheme="majorBidi" w:cstheme="majorBidi"/>
          <w:sz w:val="24"/>
          <w:szCs w:val="24"/>
        </w:rPr>
        <w:t>twisted-tape</w:t>
      </w:r>
      <w:r w:rsidR="00B44507" w:rsidRPr="00F02BF0">
        <w:rPr>
          <w:rFonts w:asciiTheme="majorBidi" w:hAnsiTheme="majorBidi" w:cstheme="majorBidi"/>
          <w:sz w:val="24"/>
          <w:szCs w:val="24"/>
        </w:rPr>
        <w:t xml:space="preserve"> inserts. International Journal of Engineering, Science and Technology, 2(6).</w:t>
      </w:r>
    </w:p>
    <w:p w14:paraId="30A5B255" w14:textId="77777777" w:rsidR="00525C98" w:rsidRPr="00F02BF0" w:rsidRDefault="00525C98"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[15] Eiamsa-ard, P., Piriyarungroj, N., Thianpong, C., &amp; Eiamsa-ard, S. (2014). A case study on thermal performance assessment of a heat exchanger tube equipped with regularly-spaced </w:t>
      </w:r>
      <w:r w:rsidR="003B5095" w:rsidRPr="00F02BF0">
        <w:rPr>
          <w:rFonts w:asciiTheme="majorBidi" w:hAnsiTheme="majorBidi" w:cstheme="majorBidi"/>
          <w:sz w:val="24"/>
          <w:szCs w:val="24"/>
        </w:rPr>
        <w:t>twisted-tape</w:t>
      </w:r>
      <w:r w:rsidRPr="00F02BF0">
        <w:rPr>
          <w:rFonts w:asciiTheme="majorBidi" w:hAnsiTheme="majorBidi" w:cstheme="majorBidi"/>
          <w:sz w:val="24"/>
          <w:szCs w:val="24"/>
        </w:rPr>
        <w:t>s as swirl generators. Case Studies in Thermal Engineering, 3, 86-102.</w:t>
      </w:r>
    </w:p>
    <w:p w14:paraId="5FB7327B" w14:textId="77777777" w:rsidR="00525C98" w:rsidRPr="00F02BF0" w:rsidRDefault="00525C98"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[16] Tamna, S., Kaewkohkiat, Y., Skullong, S., </w:t>
      </w:r>
      <w:r w:rsidR="00883A46" w:rsidRPr="00F02BF0">
        <w:rPr>
          <w:rFonts w:asciiTheme="majorBidi" w:hAnsiTheme="majorBidi" w:cstheme="majorBidi"/>
          <w:sz w:val="24"/>
          <w:szCs w:val="24"/>
        </w:rPr>
        <w:t xml:space="preserve">and </w:t>
      </w:r>
      <w:r w:rsidRPr="00F02BF0">
        <w:rPr>
          <w:rFonts w:asciiTheme="majorBidi" w:hAnsiTheme="majorBidi" w:cstheme="majorBidi"/>
          <w:sz w:val="24"/>
          <w:szCs w:val="24"/>
        </w:rPr>
        <w:t>Promvonge, P. (2016). Heat transfer enhancement in tubular heat exchanger with double V-ribbed twisted-tapes. Case studies in thermal engineering, 7, 14-24.</w:t>
      </w:r>
    </w:p>
    <w:p w14:paraId="12187D17" w14:textId="77777777" w:rsidR="00525C98" w:rsidRPr="00F02BF0" w:rsidRDefault="00525C98"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[17] Suri, A. R. S., Kumar, A., </w:t>
      </w:r>
      <w:r w:rsidR="00883A46" w:rsidRPr="00F02BF0">
        <w:rPr>
          <w:rFonts w:asciiTheme="majorBidi" w:hAnsiTheme="majorBidi" w:cstheme="majorBidi"/>
          <w:sz w:val="24"/>
          <w:szCs w:val="24"/>
        </w:rPr>
        <w:t xml:space="preserve">and </w:t>
      </w:r>
      <w:r w:rsidRPr="00F02BF0">
        <w:rPr>
          <w:rFonts w:asciiTheme="majorBidi" w:hAnsiTheme="majorBidi" w:cstheme="majorBidi"/>
          <w:sz w:val="24"/>
          <w:szCs w:val="24"/>
        </w:rPr>
        <w:t xml:space="preserve">Maithani, R. (2017). Effect of square wings in multiple square perforated </w:t>
      </w:r>
      <w:r w:rsidR="003B5095" w:rsidRPr="00F02BF0">
        <w:rPr>
          <w:rFonts w:asciiTheme="majorBidi" w:hAnsiTheme="majorBidi" w:cstheme="majorBidi"/>
          <w:sz w:val="24"/>
          <w:szCs w:val="24"/>
        </w:rPr>
        <w:t>twisted-tape</w:t>
      </w:r>
      <w:r w:rsidRPr="00F02BF0">
        <w:rPr>
          <w:rFonts w:asciiTheme="majorBidi" w:hAnsiTheme="majorBidi" w:cstheme="majorBidi"/>
          <w:sz w:val="24"/>
          <w:szCs w:val="24"/>
        </w:rPr>
        <w:t>s on fluid flow and heat transfer of heat exchanger tube. Case Studies in Thermal Engineering, 10, 28-43.</w:t>
      </w:r>
    </w:p>
    <w:p w14:paraId="50839E1E" w14:textId="77777777" w:rsidR="00525C98" w:rsidRPr="00F02BF0" w:rsidRDefault="00525C98"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[18] Bhattacharyya, S., Chattopadhyay, H., </w:t>
      </w:r>
      <w:r w:rsidR="00883A46" w:rsidRPr="00F02BF0">
        <w:rPr>
          <w:rFonts w:asciiTheme="majorBidi" w:hAnsiTheme="majorBidi" w:cstheme="majorBidi"/>
          <w:sz w:val="24"/>
          <w:szCs w:val="24"/>
        </w:rPr>
        <w:t xml:space="preserve">and </w:t>
      </w:r>
      <w:r w:rsidRPr="00F02BF0">
        <w:rPr>
          <w:rFonts w:asciiTheme="majorBidi" w:hAnsiTheme="majorBidi" w:cstheme="majorBidi"/>
          <w:sz w:val="24"/>
          <w:szCs w:val="24"/>
        </w:rPr>
        <w:t xml:space="preserve">Benim, A. C. (2017). Simulation of heat transfer enhancement in tube flow with </w:t>
      </w:r>
      <w:r w:rsidR="003B5095" w:rsidRPr="00F02BF0">
        <w:rPr>
          <w:rFonts w:asciiTheme="majorBidi" w:hAnsiTheme="majorBidi" w:cstheme="majorBidi"/>
          <w:sz w:val="24"/>
          <w:szCs w:val="24"/>
        </w:rPr>
        <w:t>twisted-tape</w:t>
      </w:r>
      <w:r w:rsidRPr="00F02BF0">
        <w:rPr>
          <w:rFonts w:asciiTheme="majorBidi" w:hAnsiTheme="majorBidi" w:cstheme="majorBidi"/>
          <w:sz w:val="24"/>
          <w:szCs w:val="24"/>
        </w:rPr>
        <w:t xml:space="preserve"> insert. Progress in Computational Fluid Dynamics, an International Journal, 17(3), 193-197.</w:t>
      </w:r>
    </w:p>
    <w:p w14:paraId="6455B8AB" w14:textId="77777777" w:rsidR="00525C98" w:rsidRPr="00F02BF0" w:rsidRDefault="00525C98"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[19] Osley, W. G., Droegemueller, P., </w:t>
      </w:r>
      <w:r w:rsidR="00883A46" w:rsidRPr="00F02BF0">
        <w:rPr>
          <w:rFonts w:asciiTheme="majorBidi" w:hAnsiTheme="majorBidi" w:cstheme="majorBidi"/>
          <w:sz w:val="24"/>
          <w:szCs w:val="24"/>
        </w:rPr>
        <w:t xml:space="preserve">and </w:t>
      </w:r>
      <w:r w:rsidRPr="00F02BF0">
        <w:rPr>
          <w:rFonts w:asciiTheme="majorBidi" w:hAnsiTheme="majorBidi" w:cstheme="majorBidi"/>
          <w:sz w:val="24"/>
          <w:szCs w:val="24"/>
        </w:rPr>
        <w:t>Ellerby, P. (2013). CFD investigation of heat transfer and flow patterns in tube side laminar flow and the potential for enhancement. In Conference chemical engineering transactions PRES (Vol. 13, pp. 997-1002).</w:t>
      </w:r>
    </w:p>
    <w:p w14:paraId="479A54CF" w14:textId="77777777" w:rsidR="00525C98" w:rsidRPr="00F02BF0" w:rsidRDefault="00525C98"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[20] Deshmukh, K. P., Dhanokar, M. J., Varkute, N. S., </w:t>
      </w:r>
      <w:r w:rsidR="00883A46" w:rsidRPr="00F02BF0">
        <w:rPr>
          <w:rFonts w:asciiTheme="majorBidi" w:hAnsiTheme="majorBidi" w:cstheme="majorBidi"/>
          <w:sz w:val="24"/>
          <w:szCs w:val="24"/>
        </w:rPr>
        <w:t xml:space="preserve">and </w:t>
      </w:r>
      <w:r w:rsidRPr="00F02BF0">
        <w:rPr>
          <w:rFonts w:asciiTheme="majorBidi" w:hAnsiTheme="majorBidi" w:cstheme="majorBidi"/>
          <w:sz w:val="24"/>
          <w:szCs w:val="24"/>
        </w:rPr>
        <w:t>Kumar, T. S. (2014). Numerical simulation of enhancement of heat transfer in a tube with and without rod helical tape swirl generators. International Journal of Mechanical Engineering and Technology, 5(6), 1-13.</w:t>
      </w:r>
    </w:p>
    <w:p w14:paraId="06B45721" w14:textId="0C875478" w:rsidR="00525C98" w:rsidRPr="00F02BF0" w:rsidRDefault="00525C98"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[21] Yadav, R. J., </w:t>
      </w:r>
      <w:r w:rsidR="00883A46" w:rsidRPr="00F02BF0">
        <w:rPr>
          <w:rFonts w:asciiTheme="majorBidi" w:hAnsiTheme="majorBidi" w:cstheme="majorBidi"/>
          <w:sz w:val="24"/>
          <w:szCs w:val="24"/>
        </w:rPr>
        <w:t xml:space="preserve">and </w:t>
      </w:r>
      <w:r w:rsidRPr="00F02BF0">
        <w:rPr>
          <w:rFonts w:asciiTheme="majorBidi" w:hAnsiTheme="majorBidi" w:cstheme="majorBidi"/>
          <w:sz w:val="24"/>
          <w:szCs w:val="24"/>
        </w:rPr>
        <w:t xml:space="preserve">Padalkar, A. S. (2012). CFD analysis for heat transfer enhancement inside a circular tube with half-length upstream and half-length downstream </w:t>
      </w:r>
      <w:r w:rsidR="003B5095" w:rsidRPr="00F02BF0">
        <w:rPr>
          <w:rFonts w:asciiTheme="majorBidi" w:hAnsiTheme="majorBidi" w:cstheme="majorBidi"/>
          <w:sz w:val="24"/>
          <w:szCs w:val="24"/>
        </w:rPr>
        <w:t>twisted-tape</w:t>
      </w:r>
      <w:r w:rsidRPr="00F02BF0">
        <w:rPr>
          <w:rFonts w:asciiTheme="majorBidi" w:hAnsiTheme="majorBidi" w:cstheme="majorBidi"/>
          <w:sz w:val="24"/>
          <w:szCs w:val="24"/>
        </w:rPr>
        <w:t>. Journal of Thermodynamics</w:t>
      </w:r>
      <w:r w:rsidR="008F37A7" w:rsidRPr="00F02BF0">
        <w:rPr>
          <w:rFonts w:asciiTheme="majorBidi" w:hAnsiTheme="majorBidi" w:cstheme="majorBidi"/>
          <w:sz w:val="24"/>
          <w:szCs w:val="24"/>
        </w:rPr>
        <w:t xml:space="preserve"> </w:t>
      </w:r>
      <w:r w:rsidRPr="00F02BF0">
        <w:rPr>
          <w:rFonts w:asciiTheme="majorBidi" w:hAnsiTheme="majorBidi" w:cstheme="majorBidi"/>
          <w:sz w:val="24"/>
          <w:szCs w:val="24"/>
        </w:rPr>
        <w:t>2012</w:t>
      </w:r>
      <w:r w:rsidR="008F37A7" w:rsidRPr="00F02BF0">
        <w:rPr>
          <w:rFonts w:asciiTheme="majorBidi" w:hAnsiTheme="majorBidi" w:cstheme="majorBidi"/>
          <w:sz w:val="24"/>
          <w:szCs w:val="24"/>
        </w:rPr>
        <w:t>(1)</w:t>
      </w:r>
      <w:r w:rsidRPr="00F02BF0">
        <w:rPr>
          <w:rFonts w:asciiTheme="majorBidi" w:hAnsiTheme="majorBidi" w:cstheme="majorBidi"/>
          <w:sz w:val="24"/>
          <w:szCs w:val="24"/>
        </w:rPr>
        <w:t>.</w:t>
      </w:r>
    </w:p>
    <w:p w14:paraId="4F7F3CDE" w14:textId="2A07E1A1" w:rsidR="00525C98" w:rsidRPr="00F02BF0" w:rsidRDefault="00525C98"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[22] Sivakumar, K., </w:t>
      </w:r>
      <w:r w:rsidR="00883A46" w:rsidRPr="00F02BF0">
        <w:rPr>
          <w:rFonts w:asciiTheme="majorBidi" w:hAnsiTheme="majorBidi" w:cstheme="majorBidi"/>
          <w:sz w:val="24"/>
          <w:szCs w:val="24"/>
        </w:rPr>
        <w:t xml:space="preserve">and </w:t>
      </w:r>
      <w:r w:rsidRPr="00F02BF0">
        <w:rPr>
          <w:rFonts w:asciiTheme="majorBidi" w:hAnsiTheme="majorBidi" w:cstheme="majorBidi"/>
          <w:sz w:val="24"/>
          <w:szCs w:val="24"/>
        </w:rPr>
        <w:t xml:space="preserve">Rajan, K. (2015). Experimental analysis of heat transfer enhancement in a circular tube with different twist ratio of </w:t>
      </w:r>
      <w:r w:rsidR="003B5095" w:rsidRPr="00F02BF0">
        <w:rPr>
          <w:rFonts w:asciiTheme="majorBidi" w:hAnsiTheme="majorBidi" w:cstheme="majorBidi"/>
          <w:sz w:val="24"/>
          <w:szCs w:val="24"/>
        </w:rPr>
        <w:t>twisted-tape</w:t>
      </w:r>
      <w:r w:rsidRPr="00F02BF0">
        <w:rPr>
          <w:rFonts w:asciiTheme="majorBidi" w:hAnsiTheme="majorBidi" w:cstheme="majorBidi"/>
          <w:sz w:val="24"/>
          <w:szCs w:val="24"/>
        </w:rPr>
        <w:t xml:space="preserve"> inserts. International Journal of Heat and Technology, 33(3), 158-162.</w:t>
      </w:r>
    </w:p>
    <w:p w14:paraId="5F4EED1C" w14:textId="7238A37B" w:rsidR="00525C98" w:rsidRPr="00F02BF0" w:rsidRDefault="00525C98"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[23] </w:t>
      </w:r>
      <w:bookmarkStart w:id="13" w:name="_Hlk7106622"/>
      <w:r w:rsidRPr="00F02BF0">
        <w:rPr>
          <w:rFonts w:asciiTheme="majorBidi" w:hAnsiTheme="majorBidi" w:cstheme="majorBidi"/>
          <w:sz w:val="24"/>
          <w:szCs w:val="24"/>
        </w:rPr>
        <w:t xml:space="preserve">Bhosale, </w:t>
      </w:r>
      <w:r w:rsidR="00C753F8" w:rsidRPr="00F02BF0">
        <w:rPr>
          <w:rFonts w:asciiTheme="majorBidi" w:hAnsiTheme="majorBidi" w:cstheme="majorBidi"/>
          <w:sz w:val="24"/>
          <w:szCs w:val="24"/>
        </w:rPr>
        <w:t xml:space="preserve">A., </w:t>
      </w:r>
      <w:r w:rsidRPr="00F02BF0">
        <w:rPr>
          <w:rFonts w:asciiTheme="majorBidi" w:hAnsiTheme="majorBidi" w:cstheme="majorBidi"/>
          <w:sz w:val="24"/>
          <w:szCs w:val="24"/>
        </w:rPr>
        <w:t xml:space="preserve">Karunamurthy, </w:t>
      </w:r>
      <w:r w:rsidR="00C753F8" w:rsidRPr="00F02BF0">
        <w:rPr>
          <w:rFonts w:asciiTheme="majorBidi" w:hAnsiTheme="majorBidi" w:cstheme="majorBidi"/>
          <w:sz w:val="24"/>
          <w:szCs w:val="24"/>
        </w:rPr>
        <w:t xml:space="preserve">K.,  and </w:t>
      </w:r>
      <w:r w:rsidRPr="00F02BF0">
        <w:rPr>
          <w:rFonts w:asciiTheme="majorBidi" w:hAnsiTheme="majorBidi" w:cstheme="majorBidi"/>
          <w:sz w:val="24"/>
          <w:szCs w:val="24"/>
        </w:rPr>
        <w:t>Sivakumar</w:t>
      </w:r>
      <w:r w:rsidR="00C753F8" w:rsidRPr="00F02BF0">
        <w:rPr>
          <w:rFonts w:asciiTheme="majorBidi" w:hAnsiTheme="majorBidi" w:cstheme="majorBidi"/>
          <w:sz w:val="24"/>
          <w:szCs w:val="24"/>
        </w:rPr>
        <w:t xml:space="preserve">, R.,  </w:t>
      </w:r>
      <w:r w:rsidRPr="00F02BF0">
        <w:rPr>
          <w:rFonts w:asciiTheme="majorBidi" w:hAnsiTheme="majorBidi" w:cstheme="majorBidi"/>
          <w:sz w:val="24"/>
          <w:szCs w:val="24"/>
        </w:rPr>
        <w:t xml:space="preserve">(2015). CFD analysis on heat transfer enhancement and pressure drop reduction in tube fitted with rectangular cut </w:t>
      </w:r>
      <w:r w:rsidR="003B5095" w:rsidRPr="00F02BF0">
        <w:rPr>
          <w:rFonts w:asciiTheme="majorBidi" w:hAnsiTheme="majorBidi" w:cstheme="majorBidi"/>
          <w:sz w:val="24"/>
          <w:szCs w:val="24"/>
        </w:rPr>
        <w:t>twisted-tape</w:t>
      </w:r>
      <w:r w:rsidRPr="00F02BF0">
        <w:rPr>
          <w:rFonts w:asciiTheme="majorBidi" w:hAnsiTheme="majorBidi" w:cstheme="majorBidi"/>
          <w:sz w:val="24"/>
          <w:szCs w:val="24"/>
        </w:rPr>
        <w:t>s</w:t>
      </w:r>
      <w:bookmarkEnd w:id="13"/>
      <w:r w:rsidRPr="00F02BF0">
        <w:rPr>
          <w:rFonts w:asciiTheme="majorBidi" w:hAnsiTheme="majorBidi" w:cstheme="majorBidi"/>
          <w:sz w:val="24"/>
          <w:szCs w:val="24"/>
        </w:rPr>
        <w:t>.</w:t>
      </w:r>
      <w:r w:rsidRPr="00F02BF0">
        <w:t xml:space="preserve"> </w:t>
      </w:r>
      <w:r w:rsidRPr="00F02BF0">
        <w:rPr>
          <w:rFonts w:asciiTheme="majorBidi" w:hAnsiTheme="majorBidi" w:cstheme="majorBidi"/>
          <w:sz w:val="24"/>
          <w:szCs w:val="24"/>
        </w:rPr>
        <w:t>International Conference on Technological Convergence for Information, Health, Food, Energy Security</w:t>
      </w:r>
      <w:r w:rsidR="009E473A" w:rsidRPr="00F02BF0">
        <w:rPr>
          <w:rFonts w:asciiTheme="majorBidi" w:hAnsiTheme="majorBidi" w:cstheme="majorBidi"/>
          <w:sz w:val="24"/>
          <w:szCs w:val="24"/>
        </w:rPr>
        <w:t>, CSIR-CLRI, 1-2 May 2015</w:t>
      </w:r>
      <w:r w:rsidRPr="00F02BF0">
        <w:rPr>
          <w:rFonts w:asciiTheme="majorBidi" w:hAnsiTheme="majorBidi" w:cstheme="majorBidi"/>
          <w:sz w:val="24"/>
          <w:szCs w:val="24"/>
        </w:rPr>
        <w:t xml:space="preserve">. </w:t>
      </w:r>
    </w:p>
    <w:p w14:paraId="698DD862" w14:textId="52431B43" w:rsidR="001A6C87" w:rsidRPr="00F02BF0" w:rsidRDefault="001A6C87" w:rsidP="001A6C87">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lastRenderedPageBreak/>
        <w:t>[2</w:t>
      </w:r>
      <w:r w:rsidR="009E473A" w:rsidRPr="00F02BF0">
        <w:rPr>
          <w:rFonts w:asciiTheme="majorBidi" w:hAnsiTheme="majorBidi" w:cstheme="majorBidi"/>
          <w:sz w:val="24"/>
          <w:szCs w:val="24"/>
        </w:rPr>
        <w:t>4</w:t>
      </w:r>
      <w:r w:rsidRPr="00F02BF0">
        <w:rPr>
          <w:rFonts w:asciiTheme="majorBidi" w:hAnsiTheme="majorBidi" w:cstheme="majorBidi"/>
          <w:sz w:val="24"/>
          <w:szCs w:val="24"/>
        </w:rPr>
        <w:t>] Mashoofi, N., Pourahmad, S., and Pesteei, S. M. (2017). Study the effect of axially perforated twisted-tapes on the thermal performance enhancement factor of a double tube heat exchanger. Case studies in thermal engineering, 10, 161-168.</w:t>
      </w:r>
    </w:p>
    <w:p w14:paraId="7C7F22C2" w14:textId="40445B87" w:rsidR="001A6C87" w:rsidRPr="00F02BF0" w:rsidRDefault="001A6C87" w:rsidP="001A6C87">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[25] Nagarajan, G. and Ranganathan, S. (2015). Heat Transfer Enhancement in Double Pipe Heat Exchanger with Twisted Type Inserts In ANSYS Fluent. International Journal of Engineering Development and Research.</w:t>
      </w:r>
      <w:r w:rsidRPr="00F02BF0">
        <w:t xml:space="preserve"> </w:t>
      </w:r>
      <w:r w:rsidRPr="00F02BF0">
        <w:rPr>
          <w:rFonts w:asciiTheme="majorBidi" w:hAnsiTheme="majorBidi" w:cstheme="majorBidi"/>
          <w:sz w:val="24"/>
          <w:szCs w:val="24"/>
        </w:rPr>
        <w:t>Volume 3, Issue 2 | ISSN: 2321-9939.</w:t>
      </w:r>
    </w:p>
    <w:p w14:paraId="68F07DFD" w14:textId="7A0E7D65" w:rsidR="005D01E1" w:rsidRPr="00F02BF0" w:rsidRDefault="005D01E1" w:rsidP="005D01E1">
      <w:pPr>
        <w:spacing w:line="240" w:lineRule="auto"/>
        <w:rPr>
          <w:rFonts w:asciiTheme="majorBidi" w:hAnsiTheme="majorBidi" w:cstheme="majorBidi"/>
          <w:sz w:val="24"/>
          <w:szCs w:val="24"/>
        </w:rPr>
      </w:pPr>
      <w:r w:rsidRPr="00F02BF0">
        <w:rPr>
          <w:rFonts w:asciiTheme="majorBidi" w:hAnsiTheme="majorBidi" w:cstheme="majorBidi"/>
          <w:sz w:val="24"/>
          <w:szCs w:val="24"/>
        </w:rPr>
        <w:t>[2</w:t>
      </w:r>
      <w:r w:rsidR="009E473A" w:rsidRPr="00F02BF0">
        <w:rPr>
          <w:rFonts w:asciiTheme="majorBidi" w:hAnsiTheme="majorBidi" w:cstheme="majorBidi"/>
          <w:sz w:val="24"/>
          <w:szCs w:val="24"/>
        </w:rPr>
        <w:t>6</w:t>
      </w:r>
      <w:r w:rsidRPr="00F02BF0">
        <w:rPr>
          <w:rFonts w:asciiTheme="majorBidi" w:hAnsiTheme="majorBidi" w:cstheme="majorBidi"/>
          <w:sz w:val="24"/>
          <w:szCs w:val="24"/>
        </w:rPr>
        <w:t>] Nakhchi, M. E., &amp; Rahmati, M. T. (2020). Entropy generation of turbulent Cu–water nanofluid flows inside thermal systems equipped with transverse-cut twisted turbulators. Journal of Thermal Analysis and Calorimetry, 1-10.</w:t>
      </w:r>
      <w:r w:rsidRPr="00F02BF0">
        <w:rPr>
          <w:rFonts w:asciiTheme="majorBidi" w:hAnsiTheme="majorBidi" w:cs="Times New Roman"/>
          <w:sz w:val="24"/>
          <w:szCs w:val="24"/>
          <w:rtl/>
        </w:rPr>
        <w:t>‏</w:t>
      </w:r>
    </w:p>
    <w:p w14:paraId="6D1E3B48" w14:textId="63DD488F" w:rsidR="005D01E1" w:rsidRPr="00F02BF0" w:rsidRDefault="005D01E1" w:rsidP="005D01E1">
      <w:pPr>
        <w:spacing w:line="240" w:lineRule="auto"/>
        <w:rPr>
          <w:rFonts w:asciiTheme="majorBidi" w:hAnsiTheme="majorBidi" w:cstheme="majorBidi"/>
          <w:sz w:val="24"/>
          <w:szCs w:val="24"/>
        </w:rPr>
      </w:pPr>
      <w:r w:rsidRPr="00F02BF0">
        <w:rPr>
          <w:rFonts w:asciiTheme="majorBidi" w:hAnsiTheme="majorBidi" w:cstheme="majorBidi"/>
          <w:sz w:val="24"/>
          <w:szCs w:val="24"/>
        </w:rPr>
        <w:t>[2</w:t>
      </w:r>
      <w:r w:rsidR="009E473A" w:rsidRPr="00F02BF0">
        <w:rPr>
          <w:rFonts w:asciiTheme="majorBidi" w:hAnsiTheme="majorBidi" w:cstheme="majorBidi"/>
          <w:sz w:val="24"/>
          <w:szCs w:val="24"/>
        </w:rPr>
        <w:t>7</w:t>
      </w:r>
      <w:r w:rsidRPr="00F02BF0">
        <w:rPr>
          <w:rFonts w:asciiTheme="majorBidi" w:hAnsiTheme="majorBidi" w:cstheme="majorBidi"/>
          <w:sz w:val="24"/>
          <w:szCs w:val="24"/>
        </w:rPr>
        <w:t>] Nakhchi, M. E., Hatami, M., &amp; Rahmati, M. (2020). Experimental investigation of heat transfer enhancement of a heat exchanger tube equipped with double-cut twisted tapes. Applied Thermal Engineering, 180, 115863.</w:t>
      </w:r>
      <w:r w:rsidRPr="00F02BF0">
        <w:rPr>
          <w:rFonts w:asciiTheme="majorBidi" w:hAnsiTheme="majorBidi" w:cs="Times New Roman"/>
          <w:sz w:val="24"/>
          <w:szCs w:val="24"/>
          <w:rtl/>
        </w:rPr>
        <w:t>‏</w:t>
      </w:r>
    </w:p>
    <w:p w14:paraId="3BD53A55" w14:textId="6BFC58C2" w:rsidR="005D01E1" w:rsidRPr="00F02BF0" w:rsidRDefault="005D01E1" w:rsidP="005D01E1">
      <w:pPr>
        <w:spacing w:line="240" w:lineRule="auto"/>
        <w:rPr>
          <w:rFonts w:asciiTheme="majorBidi" w:hAnsiTheme="majorBidi" w:cstheme="majorBidi"/>
          <w:sz w:val="24"/>
          <w:szCs w:val="24"/>
        </w:rPr>
      </w:pPr>
      <w:r w:rsidRPr="00F02BF0">
        <w:rPr>
          <w:rFonts w:asciiTheme="majorBidi" w:hAnsiTheme="majorBidi" w:cstheme="majorBidi"/>
          <w:sz w:val="24"/>
          <w:szCs w:val="24"/>
        </w:rPr>
        <w:t>[2</w:t>
      </w:r>
      <w:r w:rsidR="009E473A" w:rsidRPr="00F02BF0">
        <w:rPr>
          <w:rFonts w:asciiTheme="majorBidi" w:hAnsiTheme="majorBidi" w:cstheme="majorBidi"/>
          <w:sz w:val="24"/>
          <w:szCs w:val="24"/>
        </w:rPr>
        <w:t>9</w:t>
      </w:r>
      <w:r w:rsidRPr="00F02BF0">
        <w:rPr>
          <w:rFonts w:asciiTheme="majorBidi" w:hAnsiTheme="majorBidi" w:cstheme="majorBidi"/>
          <w:sz w:val="24"/>
          <w:szCs w:val="24"/>
        </w:rPr>
        <w:t>] Nakhchi, M. E., &amp; Esfahani, J. A. (2020). Numerical investigation of heat transfer enhancement inside heat exchanger tubes fitted with perforated hollow cylinders. International Journal of Thermal Sciences, 147, 106153.</w:t>
      </w:r>
      <w:r w:rsidRPr="00F02BF0">
        <w:rPr>
          <w:rFonts w:asciiTheme="majorBidi" w:hAnsiTheme="majorBidi" w:cs="Times New Roman"/>
          <w:sz w:val="24"/>
          <w:szCs w:val="24"/>
          <w:rtl/>
        </w:rPr>
        <w:t>‏</w:t>
      </w:r>
    </w:p>
    <w:p w14:paraId="34FE44AD" w14:textId="42AF4750" w:rsidR="005D01E1" w:rsidRPr="00F02BF0" w:rsidRDefault="005D01E1" w:rsidP="005D01E1">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[30] Nakhchi, M. E., &amp; Esfahani, J. A. (2020). CFD approach for two-phase CuO nanofluid flow through heat exchangers enhanced by double perforated louvered strip insert. Powder Technology, 367, 877-888.</w:t>
      </w:r>
      <w:r w:rsidRPr="00F02BF0">
        <w:rPr>
          <w:rFonts w:asciiTheme="majorBidi" w:hAnsiTheme="majorBidi" w:cs="Times New Roman"/>
          <w:sz w:val="24"/>
          <w:szCs w:val="24"/>
          <w:rtl/>
        </w:rPr>
        <w:t>‏</w:t>
      </w:r>
    </w:p>
    <w:p w14:paraId="6347F1C3" w14:textId="264093A4" w:rsidR="00356531" w:rsidRPr="00F02BF0" w:rsidRDefault="00356531" w:rsidP="00356531">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[31] Albanesi, A. W., Daish K. D., Dally B. and Chin R. C., (2018). Investigation of heat transfer enhancement in dimpled pipe flows. 21st Australasian Fluid Mechanics Conference Adelaide, Australia.</w:t>
      </w:r>
    </w:p>
    <w:p w14:paraId="31ACD6C6" w14:textId="64A96104" w:rsidR="001A6C87" w:rsidRPr="00F02BF0" w:rsidRDefault="00356531" w:rsidP="00356531">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 </w:t>
      </w:r>
      <w:r w:rsidR="001A6C87" w:rsidRPr="00F02BF0">
        <w:rPr>
          <w:rFonts w:asciiTheme="majorBidi" w:hAnsiTheme="majorBidi" w:cstheme="majorBidi"/>
          <w:sz w:val="24"/>
          <w:szCs w:val="24"/>
        </w:rPr>
        <w:t>[</w:t>
      </w:r>
      <w:r w:rsidRPr="00F02BF0">
        <w:rPr>
          <w:rFonts w:asciiTheme="majorBidi" w:hAnsiTheme="majorBidi" w:cstheme="majorBidi"/>
          <w:sz w:val="24"/>
          <w:szCs w:val="24"/>
        </w:rPr>
        <w:t>32</w:t>
      </w:r>
      <w:r w:rsidR="001A6C87" w:rsidRPr="00F02BF0">
        <w:rPr>
          <w:rFonts w:asciiTheme="majorBidi" w:hAnsiTheme="majorBidi" w:cstheme="majorBidi"/>
          <w:sz w:val="24"/>
          <w:szCs w:val="24"/>
        </w:rPr>
        <w:t>] Filonenko, G. K. (1954), "Hydraulic Resistance in Pipes," Teploenergetika (In Russian), Vol. 1 pp. 10-44</w:t>
      </w:r>
    </w:p>
    <w:p w14:paraId="5E377BA9" w14:textId="7B613AAA" w:rsidR="002F71D2" w:rsidRPr="00F02BF0" w:rsidRDefault="001A6C87" w:rsidP="001A6C87">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 xml:space="preserve"> </w:t>
      </w:r>
      <w:r w:rsidR="002F71D2" w:rsidRPr="00F02BF0">
        <w:rPr>
          <w:rFonts w:asciiTheme="majorBidi" w:hAnsiTheme="majorBidi" w:cstheme="majorBidi"/>
          <w:sz w:val="24"/>
          <w:szCs w:val="24"/>
        </w:rPr>
        <w:t>[</w:t>
      </w:r>
      <w:r w:rsidR="005D01E1" w:rsidRPr="00F02BF0">
        <w:rPr>
          <w:rFonts w:asciiTheme="majorBidi" w:hAnsiTheme="majorBidi" w:cstheme="majorBidi"/>
          <w:sz w:val="24"/>
          <w:szCs w:val="24"/>
        </w:rPr>
        <w:t>3</w:t>
      </w:r>
      <w:r w:rsidR="00356531" w:rsidRPr="00F02BF0">
        <w:rPr>
          <w:rFonts w:asciiTheme="majorBidi" w:hAnsiTheme="majorBidi" w:cstheme="majorBidi"/>
          <w:sz w:val="24"/>
          <w:szCs w:val="24"/>
        </w:rPr>
        <w:t>2</w:t>
      </w:r>
      <w:r w:rsidR="002F71D2" w:rsidRPr="00F02BF0">
        <w:rPr>
          <w:rFonts w:asciiTheme="majorBidi" w:hAnsiTheme="majorBidi" w:cstheme="majorBidi"/>
          <w:sz w:val="24"/>
          <w:szCs w:val="24"/>
        </w:rPr>
        <w:t>]</w:t>
      </w:r>
      <w:r w:rsidR="002F71D2" w:rsidRPr="00F02BF0">
        <w:t xml:space="preserve"> </w:t>
      </w:r>
      <w:r w:rsidR="002F71D2" w:rsidRPr="00F02BF0">
        <w:rPr>
          <w:rFonts w:asciiTheme="majorBidi" w:hAnsiTheme="majorBidi" w:cstheme="majorBidi"/>
          <w:sz w:val="24"/>
          <w:szCs w:val="24"/>
        </w:rPr>
        <w:t>Al-Obaidi, A. R. (2019). Investigation of fluid field analysis, characteristics of pressure drop and improvement of heat transfer in three-dimensional circular corrugated pipes. Journal of Energy Storage, 26, 101012.</w:t>
      </w:r>
      <w:r w:rsidR="002F71D2" w:rsidRPr="00F02BF0">
        <w:rPr>
          <w:rFonts w:asciiTheme="majorBidi" w:hAnsiTheme="majorBidi" w:cs="Times New Roman"/>
          <w:sz w:val="24"/>
          <w:szCs w:val="24"/>
          <w:rtl/>
        </w:rPr>
        <w:t>‏</w:t>
      </w:r>
    </w:p>
    <w:p w14:paraId="118FFC9B" w14:textId="1984D9C0" w:rsidR="002F71D2" w:rsidRPr="00F02BF0" w:rsidRDefault="002F71D2"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w:t>
      </w:r>
      <w:r w:rsidR="005D01E1" w:rsidRPr="00F02BF0">
        <w:rPr>
          <w:rFonts w:asciiTheme="majorBidi" w:hAnsiTheme="majorBidi" w:cstheme="majorBidi"/>
          <w:sz w:val="24"/>
          <w:szCs w:val="24"/>
        </w:rPr>
        <w:t>3</w:t>
      </w:r>
      <w:r w:rsidR="00356531" w:rsidRPr="00F02BF0">
        <w:rPr>
          <w:rFonts w:asciiTheme="majorBidi" w:hAnsiTheme="majorBidi" w:cstheme="majorBidi"/>
          <w:sz w:val="24"/>
          <w:szCs w:val="24"/>
        </w:rPr>
        <w:t>3</w:t>
      </w:r>
      <w:r w:rsidRPr="00F02BF0">
        <w:rPr>
          <w:rFonts w:asciiTheme="majorBidi" w:hAnsiTheme="majorBidi" w:cstheme="majorBidi"/>
          <w:sz w:val="24"/>
          <w:szCs w:val="24"/>
        </w:rPr>
        <w:t>]</w:t>
      </w:r>
      <w:r w:rsidRPr="00F02BF0">
        <w:t xml:space="preserve"> </w:t>
      </w:r>
      <w:r w:rsidRPr="00F02BF0">
        <w:rPr>
          <w:rFonts w:asciiTheme="majorBidi" w:hAnsiTheme="majorBidi" w:cstheme="majorBidi"/>
          <w:sz w:val="24"/>
          <w:szCs w:val="24"/>
        </w:rPr>
        <w:t>Al</w:t>
      </w:r>
      <w:r w:rsidRPr="00F02BF0">
        <w:rPr>
          <w:rFonts w:ascii="Cambria Math" w:hAnsi="Cambria Math" w:cs="Cambria Math"/>
          <w:sz w:val="24"/>
          <w:szCs w:val="24"/>
        </w:rPr>
        <w:t>‐</w:t>
      </w:r>
      <w:r w:rsidRPr="00F02BF0">
        <w:rPr>
          <w:rFonts w:asciiTheme="majorBidi" w:hAnsiTheme="majorBidi" w:cstheme="majorBidi"/>
          <w:sz w:val="24"/>
          <w:szCs w:val="24"/>
        </w:rPr>
        <w:t>Obaidi, A. R. (2020). Investigation of the influence of various numbers of impeller blades on internal flow field analysis and the pressure pulsation of an axial pump based on transient flow behavior. Heat Transfer, 49(4), 2000-2024.</w:t>
      </w:r>
      <w:r w:rsidRPr="00F02BF0">
        <w:rPr>
          <w:rFonts w:asciiTheme="majorBidi" w:hAnsiTheme="majorBidi" w:cs="Times New Roman"/>
          <w:sz w:val="24"/>
          <w:szCs w:val="24"/>
          <w:rtl/>
        </w:rPr>
        <w:t>‏</w:t>
      </w:r>
    </w:p>
    <w:p w14:paraId="5BDA8399" w14:textId="78CF732A" w:rsidR="002F71D2" w:rsidRPr="00B17A1E" w:rsidRDefault="002F71D2" w:rsidP="007D1E32">
      <w:pPr>
        <w:spacing w:line="240" w:lineRule="auto"/>
        <w:jc w:val="both"/>
        <w:rPr>
          <w:rFonts w:asciiTheme="majorBidi" w:hAnsiTheme="majorBidi" w:cstheme="majorBidi"/>
          <w:sz w:val="24"/>
          <w:szCs w:val="24"/>
        </w:rPr>
      </w:pPr>
      <w:r w:rsidRPr="00F02BF0">
        <w:rPr>
          <w:rFonts w:asciiTheme="majorBidi" w:hAnsiTheme="majorBidi" w:cstheme="majorBidi"/>
          <w:sz w:val="24"/>
          <w:szCs w:val="24"/>
        </w:rPr>
        <w:t>[</w:t>
      </w:r>
      <w:r w:rsidR="005D01E1" w:rsidRPr="00F02BF0">
        <w:rPr>
          <w:rFonts w:asciiTheme="majorBidi" w:hAnsiTheme="majorBidi" w:cstheme="majorBidi"/>
          <w:sz w:val="24"/>
          <w:szCs w:val="24"/>
        </w:rPr>
        <w:t>3</w:t>
      </w:r>
      <w:r w:rsidR="00356531" w:rsidRPr="00F02BF0">
        <w:rPr>
          <w:rFonts w:asciiTheme="majorBidi" w:hAnsiTheme="majorBidi" w:cstheme="majorBidi"/>
          <w:sz w:val="24"/>
          <w:szCs w:val="24"/>
        </w:rPr>
        <w:t>4</w:t>
      </w:r>
      <w:r w:rsidRPr="00F02BF0">
        <w:rPr>
          <w:rFonts w:asciiTheme="majorBidi" w:hAnsiTheme="majorBidi" w:cstheme="majorBidi"/>
          <w:sz w:val="24"/>
          <w:szCs w:val="24"/>
        </w:rPr>
        <w:t>]</w:t>
      </w:r>
      <w:r w:rsidR="00317D60" w:rsidRPr="00F02BF0">
        <w:t xml:space="preserve"> </w:t>
      </w:r>
      <w:r w:rsidR="00317D60" w:rsidRPr="00F02BF0">
        <w:rPr>
          <w:rFonts w:asciiTheme="majorBidi" w:hAnsiTheme="majorBidi" w:cstheme="majorBidi"/>
          <w:sz w:val="24"/>
          <w:szCs w:val="24"/>
        </w:rPr>
        <w:t>Al</w:t>
      </w:r>
      <w:r w:rsidR="00317D60" w:rsidRPr="00F02BF0">
        <w:rPr>
          <w:rFonts w:ascii="Cambria Math" w:hAnsi="Cambria Math" w:cs="Cambria Math"/>
          <w:sz w:val="24"/>
          <w:szCs w:val="24"/>
        </w:rPr>
        <w:t>‐</w:t>
      </w:r>
      <w:r w:rsidR="00317D60" w:rsidRPr="00F02BF0">
        <w:rPr>
          <w:rFonts w:asciiTheme="majorBidi" w:hAnsiTheme="majorBidi" w:cstheme="majorBidi"/>
          <w:sz w:val="24"/>
          <w:szCs w:val="24"/>
        </w:rPr>
        <w:t>Obaidi, A. R. (2020). Analysis of the flow field, thermal performance, and heat transfer augmentation in circular tube using different dimple geometrical configurations with internal twisted</w:t>
      </w:r>
      <w:r w:rsidR="00317D60" w:rsidRPr="00F02BF0">
        <w:rPr>
          <w:rFonts w:ascii="Cambria Math" w:hAnsi="Cambria Math" w:cs="Cambria Math"/>
          <w:sz w:val="24"/>
          <w:szCs w:val="24"/>
        </w:rPr>
        <w:t>‐</w:t>
      </w:r>
      <w:r w:rsidR="00317D60" w:rsidRPr="00F02BF0">
        <w:rPr>
          <w:rFonts w:asciiTheme="majorBidi" w:hAnsiTheme="majorBidi" w:cstheme="majorBidi"/>
          <w:sz w:val="24"/>
          <w:szCs w:val="24"/>
        </w:rPr>
        <w:t>tape insert. Heat Transfer.</w:t>
      </w:r>
      <w:r w:rsidR="00317D60" w:rsidRPr="00F02BF0">
        <w:rPr>
          <w:rFonts w:asciiTheme="majorBidi" w:hAnsiTheme="majorBidi" w:cs="Times New Roman"/>
          <w:sz w:val="24"/>
          <w:szCs w:val="24"/>
          <w:rtl/>
        </w:rPr>
        <w:t>‏</w:t>
      </w:r>
    </w:p>
    <w:p w14:paraId="7846C05D" w14:textId="77777777" w:rsidR="007C6E87" w:rsidRPr="009E255A" w:rsidRDefault="007C6E87" w:rsidP="007D1E32">
      <w:pPr>
        <w:spacing w:line="240" w:lineRule="auto"/>
        <w:jc w:val="both"/>
        <w:rPr>
          <w:rFonts w:ascii="TimesNewRomanPSMT" w:hAnsi="TimesNewRomanPSMT" w:cs="TimesNewRomanPSMT"/>
          <w:b/>
          <w:bCs/>
          <w:sz w:val="28"/>
          <w:szCs w:val="28"/>
        </w:rPr>
      </w:pPr>
    </w:p>
    <w:sectPr w:rsidR="007C6E87" w:rsidRPr="009E255A" w:rsidSect="000F6A15">
      <w:footerReference w:type="default" r:id="rId107"/>
      <w:pgSz w:w="11906" w:h="16838"/>
      <w:pgMar w:top="1418" w:right="1800" w:bottom="1276"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ED58C5" w14:textId="77777777" w:rsidR="00581408" w:rsidRDefault="00581408" w:rsidP="00AC33A3">
      <w:pPr>
        <w:spacing w:after="0" w:line="240" w:lineRule="auto"/>
      </w:pPr>
      <w:r>
        <w:separator/>
      </w:r>
    </w:p>
  </w:endnote>
  <w:endnote w:type="continuationSeparator" w:id="0">
    <w:p w14:paraId="332D702E" w14:textId="77777777" w:rsidR="00581408" w:rsidRDefault="00581408" w:rsidP="00AC3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260392"/>
      <w:docPartObj>
        <w:docPartGallery w:val="Page Numbers (Bottom of Page)"/>
        <w:docPartUnique/>
      </w:docPartObj>
    </w:sdtPr>
    <w:sdtEndPr>
      <w:rPr>
        <w:rFonts w:asciiTheme="majorBidi" w:hAnsiTheme="majorBidi" w:cstheme="majorBidi"/>
        <w:noProof/>
        <w:sz w:val="24"/>
        <w:szCs w:val="24"/>
      </w:rPr>
    </w:sdtEndPr>
    <w:sdtContent>
      <w:p w14:paraId="578CD559" w14:textId="5B808128" w:rsidR="00B96102" w:rsidRPr="006A11A5" w:rsidRDefault="00B96102">
        <w:pPr>
          <w:pStyle w:val="Footer"/>
          <w:jc w:val="center"/>
          <w:rPr>
            <w:rFonts w:asciiTheme="majorBidi" w:hAnsiTheme="majorBidi" w:cstheme="majorBidi"/>
            <w:sz w:val="24"/>
            <w:szCs w:val="24"/>
          </w:rPr>
        </w:pPr>
        <w:r w:rsidRPr="006A11A5">
          <w:rPr>
            <w:rFonts w:asciiTheme="majorBidi" w:hAnsiTheme="majorBidi" w:cstheme="majorBidi"/>
            <w:sz w:val="24"/>
            <w:szCs w:val="24"/>
          </w:rPr>
          <w:fldChar w:fldCharType="begin"/>
        </w:r>
        <w:r w:rsidRPr="006A11A5">
          <w:rPr>
            <w:rFonts w:asciiTheme="majorBidi" w:hAnsiTheme="majorBidi" w:cstheme="majorBidi"/>
            <w:sz w:val="24"/>
            <w:szCs w:val="24"/>
          </w:rPr>
          <w:instrText xml:space="preserve"> PAGE   \* MERGEFORMAT </w:instrText>
        </w:r>
        <w:r w:rsidRPr="006A11A5">
          <w:rPr>
            <w:rFonts w:asciiTheme="majorBidi" w:hAnsiTheme="majorBidi" w:cstheme="majorBidi"/>
            <w:sz w:val="24"/>
            <w:szCs w:val="24"/>
          </w:rPr>
          <w:fldChar w:fldCharType="separate"/>
        </w:r>
        <w:r>
          <w:rPr>
            <w:rFonts w:asciiTheme="majorBidi" w:hAnsiTheme="majorBidi" w:cstheme="majorBidi"/>
            <w:noProof/>
            <w:sz w:val="24"/>
            <w:szCs w:val="24"/>
          </w:rPr>
          <w:t>23</w:t>
        </w:r>
        <w:r w:rsidRPr="006A11A5">
          <w:rPr>
            <w:rFonts w:asciiTheme="majorBidi" w:hAnsiTheme="majorBidi" w:cstheme="majorBidi"/>
            <w:noProof/>
            <w:sz w:val="24"/>
            <w:szCs w:val="24"/>
          </w:rPr>
          <w:fldChar w:fldCharType="end"/>
        </w:r>
      </w:p>
    </w:sdtContent>
  </w:sdt>
  <w:p w14:paraId="50E1A0E8" w14:textId="77777777" w:rsidR="00B96102" w:rsidRDefault="00B961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DED7A" w14:textId="77777777" w:rsidR="00581408" w:rsidRDefault="00581408" w:rsidP="00AC33A3">
      <w:pPr>
        <w:spacing w:after="0" w:line="240" w:lineRule="auto"/>
      </w:pPr>
      <w:r>
        <w:separator/>
      </w:r>
    </w:p>
  </w:footnote>
  <w:footnote w:type="continuationSeparator" w:id="0">
    <w:p w14:paraId="2F810740" w14:textId="77777777" w:rsidR="00581408" w:rsidRDefault="00581408" w:rsidP="00AC33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03783"/>
    <w:multiLevelType w:val="multilevel"/>
    <w:tmpl w:val="C5DC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545B7"/>
    <w:multiLevelType w:val="hybridMultilevel"/>
    <w:tmpl w:val="C7386A1E"/>
    <w:lvl w:ilvl="0" w:tplc="60CE15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F07493"/>
    <w:multiLevelType w:val="multilevel"/>
    <w:tmpl w:val="D11CC10C"/>
    <w:lvl w:ilvl="0">
      <w:start w:val="1"/>
      <w:numFmt w:val="decimal"/>
      <w:lvlText w:val="%1."/>
      <w:lvlJc w:val="left"/>
      <w:pPr>
        <w:ind w:left="720" w:hanging="360"/>
      </w:pPr>
    </w:lvl>
    <w:lvl w:ilvl="1">
      <w:start w:val="1"/>
      <w:numFmt w:val="decimal"/>
      <w:isLgl/>
      <w:lvlText w:val="%1.%2."/>
      <w:lvlJc w:val="left"/>
      <w:pPr>
        <w:ind w:left="1778"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1B652E3A"/>
    <w:multiLevelType w:val="multilevel"/>
    <w:tmpl w:val="66A2F32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F8F5777"/>
    <w:multiLevelType w:val="multilevel"/>
    <w:tmpl w:val="7DBC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232AB3"/>
    <w:multiLevelType w:val="hybridMultilevel"/>
    <w:tmpl w:val="B6209334"/>
    <w:lvl w:ilvl="0" w:tplc="27C64774">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313168CB"/>
    <w:multiLevelType w:val="hybridMultilevel"/>
    <w:tmpl w:val="FA902FFC"/>
    <w:lvl w:ilvl="0" w:tplc="39DAD7EC">
      <w:start w:val="1"/>
      <w:numFmt w:val="lowerLetter"/>
      <w:lvlText w:val="(%1)"/>
      <w:lvlJc w:val="left"/>
      <w:pPr>
        <w:ind w:left="4613" w:hanging="360"/>
      </w:pPr>
      <w:rPr>
        <w:rFonts w:hint="default"/>
      </w:rPr>
    </w:lvl>
    <w:lvl w:ilvl="1" w:tplc="08090019" w:tentative="1">
      <w:start w:val="1"/>
      <w:numFmt w:val="lowerLetter"/>
      <w:lvlText w:val="%2."/>
      <w:lvlJc w:val="left"/>
      <w:pPr>
        <w:ind w:left="5333" w:hanging="360"/>
      </w:pPr>
    </w:lvl>
    <w:lvl w:ilvl="2" w:tplc="0809001B" w:tentative="1">
      <w:start w:val="1"/>
      <w:numFmt w:val="lowerRoman"/>
      <w:lvlText w:val="%3."/>
      <w:lvlJc w:val="right"/>
      <w:pPr>
        <w:ind w:left="6053" w:hanging="180"/>
      </w:pPr>
    </w:lvl>
    <w:lvl w:ilvl="3" w:tplc="0809000F" w:tentative="1">
      <w:start w:val="1"/>
      <w:numFmt w:val="decimal"/>
      <w:lvlText w:val="%4."/>
      <w:lvlJc w:val="left"/>
      <w:pPr>
        <w:ind w:left="6773" w:hanging="360"/>
      </w:pPr>
    </w:lvl>
    <w:lvl w:ilvl="4" w:tplc="08090019" w:tentative="1">
      <w:start w:val="1"/>
      <w:numFmt w:val="lowerLetter"/>
      <w:lvlText w:val="%5."/>
      <w:lvlJc w:val="left"/>
      <w:pPr>
        <w:ind w:left="7493" w:hanging="360"/>
      </w:pPr>
    </w:lvl>
    <w:lvl w:ilvl="5" w:tplc="0809001B" w:tentative="1">
      <w:start w:val="1"/>
      <w:numFmt w:val="lowerRoman"/>
      <w:lvlText w:val="%6."/>
      <w:lvlJc w:val="right"/>
      <w:pPr>
        <w:ind w:left="8213" w:hanging="180"/>
      </w:pPr>
    </w:lvl>
    <w:lvl w:ilvl="6" w:tplc="0809000F" w:tentative="1">
      <w:start w:val="1"/>
      <w:numFmt w:val="decimal"/>
      <w:lvlText w:val="%7."/>
      <w:lvlJc w:val="left"/>
      <w:pPr>
        <w:ind w:left="8933" w:hanging="360"/>
      </w:pPr>
    </w:lvl>
    <w:lvl w:ilvl="7" w:tplc="08090019" w:tentative="1">
      <w:start w:val="1"/>
      <w:numFmt w:val="lowerLetter"/>
      <w:lvlText w:val="%8."/>
      <w:lvlJc w:val="left"/>
      <w:pPr>
        <w:ind w:left="9653" w:hanging="360"/>
      </w:pPr>
    </w:lvl>
    <w:lvl w:ilvl="8" w:tplc="0809001B" w:tentative="1">
      <w:start w:val="1"/>
      <w:numFmt w:val="lowerRoman"/>
      <w:lvlText w:val="%9."/>
      <w:lvlJc w:val="right"/>
      <w:pPr>
        <w:ind w:left="10373" w:hanging="180"/>
      </w:pPr>
    </w:lvl>
  </w:abstractNum>
  <w:abstractNum w:abstractNumId="7" w15:restartNumberingAfterBreak="0">
    <w:nsid w:val="3B2A05EA"/>
    <w:multiLevelType w:val="hybridMultilevel"/>
    <w:tmpl w:val="45A05958"/>
    <w:lvl w:ilvl="0" w:tplc="35E04FD6">
      <w:start w:val="1"/>
      <w:numFmt w:val="lowerLetter"/>
      <w:lvlText w:val="(%1)"/>
      <w:lvlJc w:val="left"/>
      <w:pPr>
        <w:ind w:left="720" w:hanging="360"/>
      </w:pPr>
      <w:rPr>
        <w:rFonts w:asciiTheme="majorBidi" w:hAnsiTheme="majorBidi" w:cstheme="majorBid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9B41B4"/>
    <w:multiLevelType w:val="multilevel"/>
    <w:tmpl w:val="8C12295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3850BA1"/>
    <w:multiLevelType w:val="hybridMultilevel"/>
    <w:tmpl w:val="C4D0D2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5525DA"/>
    <w:multiLevelType w:val="multilevel"/>
    <w:tmpl w:val="D1D0BC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2EC6470"/>
    <w:multiLevelType w:val="hybridMultilevel"/>
    <w:tmpl w:val="88A0F838"/>
    <w:lvl w:ilvl="0" w:tplc="DA4E98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5F7141"/>
    <w:multiLevelType w:val="multilevel"/>
    <w:tmpl w:val="122C673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69663738"/>
    <w:multiLevelType w:val="hybridMultilevel"/>
    <w:tmpl w:val="CA12C4D2"/>
    <w:lvl w:ilvl="0" w:tplc="480443A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66223E"/>
    <w:multiLevelType w:val="hybridMultilevel"/>
    <w:tmpl w:val="DB70D400"/>
    <w:lvl w:ilvl="0" w:tplc="1C2E50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F45483"/>
    <w:multiLevelType w:val="hybridMultilevel"/>
    <w:tmpl w:val="20CE0486"/>
    <w:lvl w:ilvl="0" w:tplc="B4A4685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9BA1DA0"/>
    <w:multiLevelType w:val="hybridMultilevel"/>
    <w:tmpl w:val="9074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C65F2A"/>
    <w:multiLevelType w:val="hybridMultilevel"/>
    <w:tmpl w:val="8E5030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4"/>
  </w:num>
  <w:num w:numId="8">
    <w:abstractNumId w:val="13"/>
  </w:num>
  <w:num w:numId="9">
    <w:abstractNumId w:val="16"/>
  </w:num>
  <w:num w:numId="10">
    <w:abstractNumId w:val="9"/>
  </w:num>
  <w:num w:numId="11">
    <w:abstractNumId w:val="8"/>
  </w:num>
  <w:num w:numId="12">
    <w:abstractNumId w:val="12"/>
  </w:num>
  <w:num w:numId="13">
    <w:abstractNumId w:val="0"/>
  </w:num>
  <w:num w:numId="14">
    <w:abstractNumId w:val="4"/>
  </w:num>
  <w:num w:numId="15">
    <w:abstractNumId w:val="11"/>
  </w:num>
  <w:num w:numId="16">
    <w:abstractNumId w:val="5"/>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3NDW0NLY0MDM0N7FU0lEKTi0uzszPAykwNKsFAIrKsEktAAAA"/>
  </w:docVars>
  <w:rsids>
    <w:rsidRoot w:val="00416C17"/>
    <w:rsid w:val="00005A7C"/>
    <w:rsid w:val="0000634C"/>
    <w:rsid w:val="00011207"/>
    <w:rsid w:val="000143FB"/>
    <w:rsid w:val="0001578D"/>
    <w:rsid w:val="000160BF"/>
    <w:rsid w:val="000218D2"/>
    <w:rsid w:val="00022B24"/>
    <w:rsid w:val="00022B50"/>
    <w:rsid w:val="00024C03"/>
    <w:rsid w:val="00025D9E"/>
    <w:rsid w:val="00025DCC"/>
    <w:rsid w:val="0002791F"/>
    <w:rsid w:val="00031D87"/>
    <w:rsid w:val="00031D95"/>
    <w:rsid w:val="00041490"/>
    <w:rsid w:val="00047284"/>
    <w:rsid w:val="00050E79"/>
    <w:rsid w:val="00051D8B"/>
    <w:rsid w:val="000541DE"/>
    <w:rsid w:val="0005564A"/>
    <w:rsid w:val="00060B4B"/>
    <w:rsid w:val="00063F49"/>
    <w:rsid w:val="00064B38"/>
    <w:rsid w:val="0006763C"/>
    <w:rsid w:val="00070C55"/>
    <w:rsid w:val="00070F13"/>
    <w:rsid w:val="000714AA"/>
    <w:rsid w:val="00075541"/>
    <w:rsid w:val="0007763A"/>
    <w:rsid w:val="00091F8E"/>
    <w:rsid w:val="00092E45"/>
    <w:rsid w:val="00093A46"/>
    <w:rsid w:val="00096CEA"/>
    <w:rsid w:val="000A1C78"/>
    <w:rsid w:val="000A2812"/>
    <w:rsid w:val="000A2EB9"/>
    <w:rsid w:val="000A7EA8"/>
    <w:rsid w:val="000B34E5"/>
    <w:rsid w:val="000B5404"/>
    <w:rsid w:val="000B68A7"/>
    <w:rsid w:val="000C54C3"/>
    <w:rsid w:val="000C76F1"/>
    <w:rsid w:val="000D57E8"/>
    <w:rsid w:val="000D74A2"/>
    <w:rsid w:val="000E11E8"/>
    <w:rsid w:val="000F10BA"/>
    <w:rsid w:val="000F14DD"/>
    <w:rsid w:val="000F1570"/>
    <w:rsid w:val="000F2A09"/>
    <w:rsid w:val="000F508A"/>
    <w:rsid w:val="000F6370"/>
    <w:rsid w:val="000F6A15"/>
    <w:rsid w:val="000F74D6"/>
    <w:rsid w:val="00101C4A"/>
    <w:rsid w:val="001028A6"/>
    <w:rsid w:val="0010309A"/>
    <w:rsid w:val="00103DCA"/>
    <w:rsid w:val="0010518B"/>
    <w:rsid w:val="001070C0"/>
    <w:rsid w:val="00110307"/>
    <w:rsid w:val="00110BB9"/>
    <w:rsid w:val="00113E57"/>
    <w:rsid w:val="001175CD"/>
    <w:rsid w:val="00117D4E"/>
    <w:rsid w:val="001209E1"/>
    <w:rsid w:val="00122B93"/>
    <w:rsid w:val="001245B4"/>
    <w:rsid w:val="00124EBF"/>
    <w:rsid w:val="00127348"/>
    <w:rsid w:val="00130729"/>
    <w:rsid w:val="001309C1"/>
    <w:rsid w:val="00130ECE"/>
    <w:rsid w:val="00131532"/>
    <w:rsid w:val="001357AA"/>
    <w:rsid w:val="001426DD"/>
    <w:rsid w:val="0014370E"/>
    <w:rsid w:val="001445A4"/>
    <w:rsid w:val="00153832"/>
    <w:rsid w:val="001562FD"/>
    <w:rsid w:val="0015708C"/>
    <w:rsid w:val="00157690"/>
    <w:rsid w:val="001601AC"/>
    <w:rsid w:val="00160EB9"/>
    <w:rsid w:val="001644A0"/>
    <w:rsid w:val="00167810"/>
    <w:rsid w:val="0017701C"/>
    <w:rsid w:val="001805BC"/>
    <w:rsid w:val="001842C0"/>
    <w:rsid w:val="00186DBF"/>
    <w:rsid w:val="00187366"/>
    <w:rsid w:val="00190E59"/>
    <w:rsid w:val="00192462"/>
    <w:rsid w:val="00195170"/>
    <w:rsid w:val="00196129"/>
    <w:rsid w:val="001A6C87"/>
    <w:rsid w:val="001B361B"/>
    <w:rsid w:val="001B6996"/>
    <w:rsid w:val="001C5CCC"/>
    <w:rsid w:val="001C73ED"/>
    <w:rsid w:val="001D30BF"/>
    <w:rsid w:val="001D6947"/>
    <w:rsid w:val="001E20E2"/>
    <w:rsid w:val="001E297E"/>
    <w:rsid w:val="001E4CAF"/>
    <w:rsid w:val="001E4D74"/>
    <w:rsid w:val="001F231A"/>
    <w:rsid w:val="001F2932"/>
    <w:rsid w:val="001F439C"/>
    <w:rsid w:val="001F4A93"/>
    <w:rsid w:val="001F5189"/>
    <w:rsid w:val="001F54B5"/>
    <w:rsid w:val="002014D7"/>
    <w:rsid w:val="00201A16"/>
    <w:rsid w:val="002073B0"/>
    <w:rsid w:val="0021617C"/>
    <w:rsid w:val="00221635"/>
    <w:rsid w:val="00225842"/>
    <w:rsid w:val="00227E82"/>
    <w:rsid w:val="00227F69"/>
    <w:rsid w:val="00230D1F"/>
    <w:rsid w:val="00233262"/>
    <w:rsid w:val="002430A4"/>
    <w:rsid w:val="00246968"/>
    <w:rsid w:val="00246EF6"/>
    <w:rsid w:val="002554B1"/>
    <w:rsid w:val="0025757D"/>
    <w:rsid w:val="002642EB"/>
    <w:rsid w:val="0026500A"/>
    <w:rsid w:val="00266CDC"/>
    <w:rsid w:val="00267BA2"/>
    <w:rsid w:val="00270860"/>
    <w:rsid w:val="002711DC"/>
    <w:rsid w:val="002714DA"/>
    <w:rsid w:val="00273846"/>
    <w:rsid w:val="002776AF"/>
    <w:rsid w:val="002832C8"/>
    <w:rsid w:val="002834F4"/>
    <w:rsid w:val="00290EE2"/>
    <w:rsid w:val="00290F88"/>
    <w:rsid w:val="002923E4"/>
    <w:rsid w:val="002934AF"/>
    <w:rsid w:val="00293AFD"/>
    <w:rsid w:val="002A25F8"/>
    <w:rsid w:val="002A49A0"/>
    <w:rsid w:val="002A6B8F"/>
    <w:rsid w:val="002B0B40"/>
    <w:rsid w:val="002B2619"/>
    <w:rsid w:val="002B2900"/>
    <w:rsid w:val="002B2BE1"/>
    <w:rsid w:val="002B51D8"/>
    <w:rsid w:val="002B71C6"/>
    <w:rsid w:val="002C0525"/>
    <w:rsid w:val="002C40CF"/>
    <w:rsid w:val="002C6131"/>
    <w:rsid w:val="002C61D0"/>
    <w:rsid w:val="002D0123"/>
    <w:rsid w:val="002D7144"/>
    <w:rsid w:val="002F1D6D"/>
    <w:rsid w:val="002F3EEE"/>
    <w:rsid w:val="002F68EC"/>
    <w:rsid w:val="002F71D2"/>
    <w:rsid w:val="003022D2"/>
    <w:rsid w:val="0030678C"/>
    <w:rsid w:val="003101AC"/>
    <w:rsid w:val="00314C58"/>
    <w:rsid w:val="00317BC4"/>
    <w:rsid w:val="00317BFC"/>
    <w:rsid w:val="00317D60"/>
    <w:rsid w:val="00317EBE"/>
    <w:rsid w:val="00324ED8"/>
    <w:rsid w:val="00335C41"/>
    <w:rsid w:val="0033682A"/>
    <w:rsid w:val="003408A7"/>
    <w:rsid w:val="00345DCE"/>
    <w:rsid w:val="003548CD"/>
    <w:rsid w:val="00356531"/>
    <w:rsid w:val="003566DB"/>
    <w:rsid w:val="0036242E"/>
    <w:rsid w:val="0036333E"/>
    <w:rsid w:val="00365102"/>
    <w:rsid w:val="00367A7C"/>
    <w:rsid w:val="00372627"/>
    <w:rsid w:val="00374D03"/>
    <w:rsid w:val="003802E4"/>
    <w:rsid w:val="00382659"/>
    <w:rsid w:val="00383130"/>
    <w:rsid w:val="00383527"/>
    <w:rsid w:val="00390D80"/>
    <w:rsid w:val="00393677"/>
    <w:rsid w:val="00395C9F"/>
    <w:rsid w:val="00397AE0"/>
    <w:rsid w:val="003A64C9"/>
    <w:rsid w:val="003A7191"/>
    <w:rsid w:val="003B1DCF"/>
    <w:rsid w:val="003B43E6"/>
    <w:rsid w:val="003B4C92"/>
    <w:rsid w:val="003B5095"/>
    <w:rsid w:val="003B60A0"/>
    <w:rsid w:val="003C14F6"/>
    <w:rsid w:val="003C2F75"/>
    <w:rsid w:val="003C59CE"/>
    <w:rsid w:val="003C5B07"/>
    <w:rsid w:val="003C62C3"/>
    <w:rsid w:val="003D022E"/>
    <w:rsid w:val="003E73D1"/>
    <w:rsid w:val="003F0DDB"/>
    <w:rsid w:val="003F6478"/>
    <w:rsid w:val="00406A74"/>
    <w:rsid w:val="004101EA"/>
    <w:rsid w:val="00414E4F"/>
    <w:rsid w:val="00416C17"/>
    <w:rsid w:val="00417982"/>
    <w:rsid w:val="00421C5E"/>
    <w:rsid w:val="00422059"/>
    <w:rsid w:val="0042228B"/>
    <w:rsid w:val="00434FDA"/>
    <w:rsid w:val="004506F7"/>
    <w:rsid w:val="004561F3"/>
    <w:rsid w:val="00457612"/>
    <w:rsid w:val="00464798"/>
    <w:rsid w:val="00464EDB"/>
    <w:rsid w:val="0047220F"/>
    <w:rsid w:val="00475F0B"/>
    <w:rsid w:val="004771EA"/>
    <w:rsid w:val="00477795"/>
    <w:rsid w:val="00482F10"/>
    <w:rsid w:val="00482F62"/>
    <w:rsid w:val="0049123E"/>
    <w:rsid w:val="00492CF7"/>
    <w:rsid w:val="00494209"/>
    <w:rsid w:val="004A05EC"/>
    <w:rsid w:val="004A119B"/>
    <w:rsid w:val="004A164F"/>
    <w:rsid w:val="004A61CE"/>
    <w:rsid w:val="004A6865"/>
    <w:rsid w:val="004B168A"/>
    <w:rsid w:val="004B23BB"/>
    <w:rsid w:val="004B35C2"/>
    <w:rsid w:val="004B5094"/>
    <w:rsid w:val="004B5E10"/>
    <w:rsid w:val="004C5DE4"/>
    <w:rsid w:val="004D0126"/>
    <w:rsid w:val="004D1894"/>
    <w:rsid w:val="004D1D25"/>
    <w:rsid w:val="004D1F6E"/>
    <w:rsid w:val="004D658B"/>
    <w:rsid w:val="004D7006"/>
    <w:rsid w:val="004E03B5"/>
    <w:rsid w:val="004E3987"/>
    <w:rsid w:val="004E7F4C"/>
    <w:rsid w:val="004F3CBD"/>
    <w:rsid w:val="004F7C8B"/>
    <w:rsid w:val="005015E2"/>
    <w:rsid w:val="00501D4F"/>
    <w:rsid w:val="00501E58"/>
    <w:rsid w:val="00504B90"/>
    <w:rsid w:val="0050561E"/>
    <w:rsid w:val="00511D7E"/>
    <w:rsid w:val="00513CE5"/>
    <w:rsid w:val="00514BD7"/>
    <w:rsid w:val="00514DCB"/>
    <w:rsid w:val="00515DBD"/>
    <w:rsid w:val="00524B75"/>
    <w:rsid w:val="00525C98"/>
    <w:rsid w:val="00525EBA"/>
    <w:rsid w:val="005339C6"/>
    <w:rsid w:val="00534E07"/>
    <w:rsid w:val="00535C49"/>
    <w:rsid w:val="005436C8"/>
    <w:rsid w:val="00543F0A"/>
    <w:rsid w:val="005502C7"/>
    <w:rsid w:val="00551549"/>
    <w:rsid w:val="00551622"/>
    <w:rsid w:val="00552A0D"/>
    <w:rsid w:val="005543C4"/>
    <w:rsid w:val="00562003"/>
    <w:rsid w:val="00562BFF"/>
    <w:rsid w:val="0056446F"/>
    <w:rsid w:val="00565836"/>
    <w:rsid w:val="00581408"/>
    <w:rsid w:val="005923A8"/>
    <w:rsid w:val="00594BE9"/>
    <w:rsid w:val="005967D3"/>
    <w:rsid w:val="005A086D"/>
    <w:rsid w:val="005A3E8E"/>
    <w:rsid w:val="005A554E"/>
    <w:rsid w:val="005A78D2"/>
    <w:rsid w:val="005B7F50"/>
    <w:rsid w:val="005C1970"/>
    <w:rsid w:val="005C2A2D"/>
    <w:rsid w:val="005C2CA5"/>
    <w:rsid w:val="005C3978"/>
    <w:rsid w:val="005C3B64"/>
    <w:rsid w:val="005C5CD0"/>
    <w:rsid w:val="005C688E"/>
    <w:rsid w:val="005D006F"/>
    <w:rsid w:val="005D01E1"/>
    <w:rsid w:val="005D0FDA"/>
    <w:rsid w:val="005D329D"/>
    <w:rsid w:val="005D36ED"/>
    <w:rsid w:val="005D63C9"/>
    <w:rsid w:val="005D6FD4"/>
    <w:rsid w:val="005E1137"/>
    <w:rsid w:val="005E2853"/>
    <w:rsid w:val="005E6A76"/>
    <w:rsid w:val="005F143E"/>
    <w:rsid w:val="005F4809"/>
    <w:rsid w:val="005F52B4"/>
    <w:rsid w:val="005F5CA1"/>
    <w:rsid w:val="005F5F64"/>
    <w:rsid w:val="005F7267"/>
    <w:rsid w:val="00603E7A"/>
    <w:rsid w:val="0060574B"/>
    <w:rsid w:val="00607987"/>
    <w:rsid w:val="00614F90"/>
    <w:rsid w:val="0062019C"/>
    <w:rsid w:val="00621424"/>
    <w:rsid w:val="00622437"/>
    <w:rsid w:val="00623052"/>
    <w:rsid w:val="0062358E"/>
    <w:rsid w:val="00626AF0"/>
    <w:rsid w:val="006375CC"/>
    <w:rsid w:val="00637663"/>
    <w:rsid w:val="00642366"/>
    <w:rsid w:val="00642F94"/>
    <w:rsid w:val="00644C53"/>
    <w:rsid w:val="00647F52"/>
    <w:rsid w:val="00650697"/>
    <w:rsid w:val="006535FF"/>
    <w:rsid w:val="0065695E"/>
    <w:rsid w:val="00656C51"/>
    <w:rsid w:val="00664179"/>
    <w:rsid w:val="006641F5"/>
    <w:rsid w:val="00665A03"/>
    <w:rsid w:val="00670A17"/>
    <w:rsid w:val="00673E64"/>
    <w:rsid w:val="00676E89"/>
    <w:rsid w:val="0068006F"/>
    <w:rsid w:val="00681017"/>
    <w:rsid w:val="006829CE"/>
    <w:rsid w:val="00682FFF"/>
    <w:rsid w:val="006862DC"/>
    <w:rsid w:val="00687ED3"/>
    <w:rsid w:val="0069038C"/>
    <w:rsid w:val="0069290B"/>
    <w:rsid w:val="006A11A5"/>
    <w:rsid w:val="006A354C"/>
    <w:rsid w:val="006A406E"/>
    <w:rsid w:val="006A4497"/>
    <w:rsid w:val="006A61B7"/>
    <w:rsid w:val="006A64E3"/>
    <w:rsid w:val="006B2447"/>
    <w:rsid w:val="006B6EFF"/>
    <w:rsid w:val="006C190B"/>
    <w:rsid w:val="006C2B39"/>
    <w:rsid w:val="006C3799"/>
    <w:rsid w:val="006C4E70"/>
    <w:rsid w:val="006D0468"/>
    <w:rsid w:val="006D09A3"/>
    <w:rsid w:val="006D3313"/>
    <w:rsid w:val="006D4022"/>
    <w:rsid w:val="006D75ED"/>
    <w:rsid w:val="006E358B"/>
    <w:rsid w:val="006E5FA4"/>
    <w:rsid w:val="006E622B"/>
    <w:rsid w:val="006F244D"/>
    <w:rsid w:val="006F5D06"/>
    <w:rsid w:val="006F6CC8"/>
    <w:rsid w:val="0070094C"/>
    <w:rsid w:val="007013F2"/>
    <w:rsid w:val="007026C2"/>
    <w:rsid w:val="00703F84"/>
    <w:rsid w:val="00705D27"/>
    <w:rsid w:val="00711205"/>
    <w:rsid w:val="0071257A"/>
    <w:rsid w:val="00712D51"/>
    <w:rsid w:val="007153E5"/>
    <w:rsid w:val="00716129"/>
    <w:rsid w:val="00725CD6"/>
    <w:rsid w:val="00725FF3"/>
    <w:rsid w:val="00727EC3"/>
    <w:rsid w:val="0073144E"/>
    <w:rsid w:val="0076659E"/>
    <w:rsid w:val="00770757"/>
    <w:rsid w:val="00773E19"/>
    <w:rsid w:val="007801D2"/>
    <w:rsid w:val="00780793"/>
    <w:rsid w:val="007952B3"/>
    <w:rsid w:val="00797F55"/>
    <w:rsid w:val="007A339F"/>
    <w:rsid w:val="007A4EF2"/>
    <w:rsid w:val="007A52A9"/>
    <w:rsid w:val="007A7A73"/>
    <w:rsid w:val="007A7DED"/>
    <w:rsid w:val="007B2CF3"/>
    <w:rsid w:val="007B7014"/>
    <w:rsid w:val="007C3B94"/>
    <w:rsid w:val="007C3BD9"/>
    <w:rsid w:val="007C4585"/>
    <w:rsid w:val="007C522F"/>
    <w:rsid w:val="007C5E65"/>
    <w:rsid w:val="007C63B9"/>
    <w:rsid w:val="007C6E87"/>
    <w:rsid w:val="007C7056"/>
    <w:rsid w:val="007D1E32"/>
    <w:rsid w:val="007D44A9"/>
    <w:rsid w:val="007D4E9E"/>
    <w:rsid w:val="007D5E7B"/>
    <w:rsid w:val="007D70AE"/>
    <w:rsid w:val="007E0F37"/>
    <w:rsid w:val="007E4702"/>
    <w:rsid w:val="007F3414"/>
    <w:rsid w:val="007F5A08"/>
    <w:rsid w:val="008030BD"/>
    <w:rsid w:val="0081341F"/>
    <w:rsid w:val="00815EAE"/>
    <w:rsid w:val="00816C7A"/>
    <w:rsid w:val="00820A13"/>
    <w:rsid w:val="00821461"/>
    <w:rsid w:val="0082795D"/>
    <w:rsid w:val="008409F4"/>
    <w:rsid w:val="008416B4"/>
    <w:rsid w:val="008431A8"/>
    <w:rsid w:val="00845AEC"/>
    <w:rsid w:val="008478BB"/>
    <w:rsid w:val="00847D62"/>
    <w:rsid w:val="00847F62"/>
    <w:rsid w:val="00850948"/>
    <w:rsid w:val="00851B98"/>
    <w:rsid w:val="008537C8"/>
    <w:rsid w:val="0085403D"/>
    <w:rsid w:val="008560F5"/>
    <w:rsid w:val="00856B0F"/>
    <w:rsid w:val="008614CF"/>
    <w:rsid w:val="00862CE2"/>
    <w:rsid w:val="00866D93"/>
    <w:rsid w:val="008700ED"/>
    <w:rsid w:val="00872256"/>
    <w:rsid w:val="00872670"/>
    <w:rsid w:val="00873145"/>
    <w:rsid w:val="00874928"/>
    <w:rsid w:val="0088041A"/>
    <w:rsid w:val="0088139A"/>
    <w:rsid w:val="00881578"/>
    <w:rsid w:val="008818F2"/>
    <w:rsid w:val="00883A46"/>
    <w:rsid w:val="00883A71"/>
    <w:rsid w:val="00885866"/>
    <w:rsid w:val="00891209"/>
    <w:rsid w:val="0089332A"/>
    <w:rsid w:val="00894514"/>
    <w:rsid w:val="00894D54"/>
    <w:rsid w:val="008A31C6"/>
    <w:rsid w:val="008A4694"/>
    <w:rsid w:val="008A5C7A"/>
    <w:rsid w:val="008A7B00"/>
    <w:rsid w:val="008B544D"/>
    <w:rsid w:val="008C33DC"/>
    <w:rsid w:val="008D2818"/>
    <w:rsid w:val="008D5416"/>
    <w:rsid w:val="008D6399"/>
    <w:rsid w:val="008E0D11"/>
    <w:rsid w:val="008E1B86"/>
    <w:rsid w:val="008E227C"/>
    <w:rsid w:val="008E34AB"/>
    <w:rsid w:val="008E5713"/>
    <w:rsid w:val="008F37A7"/>
    <w:rsid w:val="008F40DD"/>
    <w:rsid w:val="008F60AC"/>
    <w:rsid w:val="00904380"/>
    <w:rsid w:val="00905CB9"/>
    <w:rsid w:val="00911CCF"/>
    <w:rsid w:val="00917B16"/>
    <w:rsid w:val="009207AB"/>
    <w:rsid w:val="00921B6B"/>
    <w:rsid w:val="00924389"/>
    <w:rsid w:val="00926B73"/>
    <w:rsid w:val="00927F36"/>
    <w:rsid w:val="00931678"/>
    <w:rsid w:val="00931FB3"/>
    <w:rsid w:val="00933840"/>
    <w:rsid w:val="0093519A"/>
    <w:rsid w:val="00935C90"/>
    <w:rsid w:val="009365F7"/>
    <w:rsid w:val="00940F50"/>
    <w:rsid w:val="009430A7"/>
    <w:rsid w:val="00953F6F"/>
    <w:rsid w:val="0095492F"/>
    <w:rsid w:val="00961085"/>
    <w:rsid w:val="00963565"/>
    <w:rsid w:val="00971721"/>
    <w:rsid w:val="0097371B"/>
    <w:rsid w:val="00975048"/>
    <w:rsid w:val="009807B0"/>
    <w:rsid w:val="0098163E"/>
    <w:rsid w:val="00987720"/>
    <w:rsid w:val="009907D3"/>
    <w:rsid w:val="0099425A"/>
    <w:rsid w:val="00995DF5"/>
    <w:rsid w:val="009A2971"/>
    <w:rsid w:val="009A461B"/>
    <w:rsid w:val="009A4D15"/>
    <w:rsid w:val="009B1937"/>
    <w:rsid w:val="009B20C7"/>
    <w:rsid w:val="009B3DBF"/>
    <w:rsid w:val="009B7899"/>
    <w:rsid w:val="009B7A05"/>
    <w:rsid w:val="009C131F"/>
    <w:rsid w:val="009C27DD"/>
    <w:rsid w:val="009C2AF7"/>
    <w:rsid w:val="009C402E"/>
    <w:rsid w:val="009D2994"/>
    <w:rsid w:val="009D36F7"/>
    <w:rsid w:val="009D3CDE"/>
    <w:rsid w:val="009D637E"/>
    <w:rsid w:val="009D6518"/>
    <w:rsid w:val="009E156F"/>
    <w:rsid w:val="009E1BC8"/>
    <w:rsid w:val="009E1CE9"/>
    <w:rsid w:val="009E255A"/>
    <w:rsid w:val="009E351B"/>
    <w:rsid w:val="009E3949"/>
    <w:rsid w:val="009E3BA8"/>
    <w:rsid w:val="009E473A"/>
    <w:rsid w:val="009E6CFD"/>
    <w:rsid w:val="009F014E"/>
    <w:rsid w:val="009F5238"/>
    <w:rsid w:val="009F75E4"/>
    <w:rsid w:val="00A02AB6"/>
    <w:rsid w:val="00A0378B"/>
    <w:rsid w:val="00A142DB"/>
    <w:rsid w:val="00A15B7F"/>
    <w:rsid w:val="00A16EB9"/>
    <w:rsid w:val="00A17E03"/>
    <w:rsid w:val="00A22073"/>
    <w:rsid w:val="00A2261B"/>
    <w:rsid w:val="00A2328D"/>
    <w:rsid w:val="00A24B2A"/>
    <w:rsid w:val="00A25920"/>
    <w:rsid w:val="00A259D3"/>
    <w:rsid w:val="00A31D80"/>
    <w:rsid w:val="00A41E6C"/>
    <w:rsid w:val="00A43002"/>
    <w:rsid w:val="00A453F9"/>
    <w:rsid w:val="00A45C7F"/>
    <w:rsid w:val="00A4743B"/>
    <w:rsid w:val="00A47773"/>
    <w:rsid w:val="00A53CB1"/>
    <w:rsid w:val="00A53E82"/>
    <w:rsid w:val="00A56619"/>
    <w:rsid w:val="00A60CB5"/>
    <w:rsid w:val="00A63D61"/>
    <w:rsid w:val="00A64C2C"/>
    <w:rsid w:val="00A66008"/>
    <w:rsid w:val="00A6789D"/>
    <w:rsid w:val="00A7164D"/>
    <w:rsid w:val="00A71E0D"/>
    <w:rsid w:val="00A7557C"/>
    <w:rsid w:val="00A855FF"/>
    <w:rsid w:val="00A8742F"/>
    <w:rsid w:val="00A95948"/>
    <w:rsid w:val="00AA01EE"/>
    <w:rsid w:val="00AA2D92"/>
    <w:rsid w:val="00AB4604"/>
    <w:rsid w:val="00AB523D"/>
    <w:rsid w:val="00AB7743"/>
    <w:rsid w:val="00AC33A3"/>
    <w:rsid w:val="00AC4793"/>
    <w:rsid w:val="00AC73CB"/>
    <w:rsid w:val="00AD2DE7"/>
    <w:rsid w:val="00AD3FBA"/>
    <w:rsid w:val="00AD4E92"/>
    <w:rsid w:val="00AE29FB"/>
    <w:rsid w:val="00AE4A70"/>
    <w:rsid w:val="00AE7C8D"/>
    <w:rsid w:val="00B00F1E"/>
    <w:rsid w:val="00B03652"/>
    <w:rsid w:val="00B03EBA"/>
    <w:rsid w:val="00B0402A"/>
    <w:rsid w:val="00B0471B"/>
    <w:rsid w:val="00B075E0"/>
    <w:rsid w:val="00B104DA"/>
    <w:rsid w:val="00B1127E"/>
    <w:rsid w:val="00B17A1E"/>
    <w:rsid w:val="00B17CBC"/>
    <w:rsid w:val="00B23C87"/>
    <w:rsid w:val="00B24528"/>
    <w:rsid w:val="00B25101"/>
    <w:rsid w:val="00B34B0B"/>
    <w:rsid w:val="00B34C1D"/>
    <w:rsid w:val="00B41334"/>
    <w:rsid w:val="00B42254"/>
    <w:rsid w:val="00B42B3F"/>
    <w:rsid w:val="00B44507"/>
    <w:rsid w:val="00B45C15"/>
    <w:rsid w:val="00B45EFD"/>
    <w:rsid w:val="00B46450"/>
    <w:rsid w:val="00B574A8"/>
    <w:rsid w:val="00B57F42"/>
    <w:rsid w:val="00B612EA"/>
    <w:rsid w:val="00B6207E"/>
    <w:rsid w:val="00B753F2"/>
    <w:rsid w:val="00B77C4D"/>
    <w:rsid w:val="00B81550"/>
    <w:rsid w:val="00B8399E"/>
    <w:rsid w:val="00B83D9B"/>
    <w:rsid w:val="00B85F23"/>
    <w:rsid w:val="00B906E7"/>
    <w:rsid w:val="00B91B2F"/>
    <w:rsid w:val="00B93860"/>
    <w:rsid w:val="00B96102"/>
    <w:rsid w:val="00BA1753"/>
    <w:rsid w:val="00BA2B14"/>
    <w:rsid w:val="00BA4E46"/>
    <w:rsid w:val="00BA5CFA"/>
    <w:rsid w:val="00BA7CE1"/>
    <w:rsid w:val="00BB24DA"/>
    <w:rsid w:val="00BB2606"/>
    <w:rsid w:val="00BB5EA5"/>
    <w:rsid w:val="00BB76C1"/>
    <w:rsid w:val="00BC21D2"/>
    <w:rsid w:val="00BC2A77"/>
    <w:rsid w:val="00BC4262"/>
    <w:rsid w:val="00BC5644"/>
    <w:rsid w:val="00BC7F28"/>
    <w:rsid w:val="00BD04D7"/>
    <w:rsid w:val="00BD30F4"/>
    <w:rsid w:val="00BD343E"/>
    <w:rsid w:val="00BD740B"/>
    <w:rsid w:val="00BF06A9"/>
    <w:rsid w:val="00BF3BF5"/>
    <w:rsid w:val="00BF44ED"/>
    <w:rsid w:val="00BF5651"/>
    <w:rsid w:val="00BF6373"/>
    <w:rsid w:val="00BF72A4"/>
    <w:rsid w:val="00C0015E"/>
    <w:rsid w:val="00C052EA"/>
    <w:rsid w:val="00C069FE"/>
    <w:rsid w:val="00C123C9"/>
    <w:rsid w:val="00C1389A"/>
    <w:rsid w:val="00C15D11"/>
    <w:rsid w:val="00C1695F"/>
    <w:rsid w:val="00C169C6"/>
    <w:rsid w:val="00C179E0"/>
    <w:rsid w:val="00C2145F"/>
    <w:rsid w:val="00C32647"/>
    <w:rsid w:val="00C3409C"/>
    <w:rsid w:val="00C37363"/>
    <w:rsid w:val="00C40F1E"/>
    <w:rsid w:val="00C410C9"/>
    <w:rsid w:val="00C41447"/>
    <w:rsid w:val="00C415C5"/>
    <w:rsid w:val="00C51060"/>
    <w:rsid w:val="00C53A0D"/>
    <w:rsid w:val="00C53D0B"/>
    <w:rsid w:val="00C54C26"/>
    <w:rsid w:val="00C5505E"/>
    <w:rsid w:val="00C579AA"/>
    <w:rsid w:val="00C60019"/>
    <w:rsid w:val="00C61B42"/>
    <w:rsid w:val="00C663D8"/>
    <w:rsid w:val="00C67F87"/>
    <w:rsid w:val="00C7282E"/>
    <w:rsid w:val="00C753F8"/>
    <w:rsid w:val="00C75D82"/>
    <w:rsid w:val="00C8468E"/>
    <w:rsid w:val="00C91FE4"/>
    <w:rsid w:val="00C95708"/>
    <w:rsid w:val="00CA0BE8"/>
    <w:rsid w:val="00CA6102"/>
    <w:rsid w:val="00CA72DA"/>
    <w:rsid w:val="00CB61D5"/>
    <w:rsid w:val="00CC0EA9"/>
    <w:rsid w:val="00CC10CE"/>
    <w:rsid w:val="00CC1F86"/>
    <w:rsid w:val="00CC2325"/>
    <w:rsid w:val="00CC7339"/>
    <w:rsid w:val="00CC77D0"/>
    <w:rsid w:val="00CD23AC"/>
    <w:rsid w:val="00CD39DE"/>
    <w:rsid w:val="00CD4EE5"/>
    <w:rsid w:val="00CD6358"/>
    <w:rsid w:val="00CD6A74"/>
    <w:rsid w:val="00CD7DBE"/>
    <w:rsid w:val="00CE5E02"/>
    <w:rsid w:val="00CE6E06"/>
    <w:rsid w:val="00CE789E"/>
    <w:rsid w:val="00CE7F5A"/>
    <w:rsid w:val="00D01134"/>
    <w:rsid w:val="00D01F7A"/>
    <w:rsid w:val="00D03463"/>
    <w:rsid w:val="00D13710"/>
    <w:rsid w:val="00D21889"/>
    <w:rsid w:val="00D25AA5"/>
    <w:rsid w:val="00D31054"/>
    <w:rsid w:val="00D34FE0"/>
    <w:rsid w:val="00D37116"/>
    <w:rsid w:val="00D4148E"/>
    <w:rsid w:val="00D44CBF"/>
    <w:rsid w:val="00D53D42"/>
    <w:rsid w:val="00D56DD4"/>
    <w:rsid w:val="00D5761A"/>
    <w:rsid w:val="00D60EF8"/>
    <w:rsid w:val="00D62DC7"/>
    <w:rsid w:val="00D63992"/>
    <w:rsid w:val="00D63E97"/>
    <w:rsid w:val="00D647EE"/>
    <w:rsid w:val="00D651A8"/>
    <w:rsid w:val="00D6742B"/>
    <w:rsid w:val="00D725D2"/>
    <w:rsid w:val="00D748EB"/>
    <w:rsid w:val="00D81766"/>
    <w:rsid w:val="00D83493"/>
    <w:rsid w:val="00D85A7A"/>
    <w:rsid w:val="00DA1CE9"/>
    <w:rsid w:val="00DA358D"/>
    <w:rsid w:val="00DB36C2"/>
    <w:rsid w:val="00DC04F4"/>
    <w:rsid w:val="00DC3293"/>
    <w:rsid w:val="00DD61F4"/>
    <w:rsid w:val="00DE2090"/>
    <w:rsid w:val="00DF2610"/>
    <w:rsid w:val="00DF311B"/>
    <w:rsid w:val="00DF446F"/>
    <w:rsid w:val="00DF4FB6"/>
    <w:rsid w:val="00DF569A"/>
    <w:rsid w:val="00E00865"/>
    <w:rsid w:val="00E12565"/>
    <w:rsid w:val="00E221D4"/>
    <w:rsid w:val="00E2253E"/>
    <w:rsid w:val="00E25EAB"/>
    <w:rsid w:val="00E26CED"/>
    <w:rsid w:val="00E35197"/>
    <w:rsid w:val="00E3756F"/>
    <w:rsid w:val="00E405E4"/>
    <w:rsid w:val="00E5045B"/>
    <w:rsid w:val="00E506CE"/>
    <w:rsid w:val="00E51B8C"/>
    <w:rsid w:val="00E559AB"/>
    <w:rsid w:val="00E6007A"/>
    <w:rsid w:val="00E6477B"/>
    <w:rsid w:val="00E67816"/>
    <w:rsid w:val="00E71263"/>
    <w:rsid w:val="00E7387D"/>
    <w:rsid w:val="00E744FA"/>
    <w:rsid w:val="00E74A65"/>
    <w:rsid w:val="00E75C9D"/>
    <w:rsid w:val="00E86B24"/>
    <w:rsid w:val="00E87A40"/>
    <w:rsid w:val="00E90817"/>
    <w:rsid w:val="00E92E4D"/>
    <w:rsid w:val="00E96464"/>
    <w:rsid w:val="00EA0C08"/>
    <w:rsid w:val="00EA0D92"/>
    <w:rsid w:val="00EA7674"/>
    <w:rsid w:val="00EB5657"/>
    <w:rsid w:val="00EB746B"/>
    <w:rsid w:val="00EC4796"/>
    <w:rsid w:val="00ED2C65"/>
    <w:rsid w:val="00ED38AC"/>
    <w:rsid w:val="00ED3D77"/>
    <w:rsid w:val="00ED63BA"/>
    <w:rsid w:val="00ED7ECA"/>
    <w:rsid w:val="00EE192D"/>
    <w:rsid w:val="00EE367C"/>
    <w:rsid w:val="00EE667F"/>
    <w:rsid w:val="00EF1253"/>
    <w:rsid w:val="00EF3F3F"/>
    <w:rsid w:val="00EF6665"/>
    <w:rsid w:val="00F00B7D"/>
    <w:rsid w:val="00F01964"/>
    <w:rsid w:val="00F02869"/>
    <w:rsid w:val="00F02BF0"/>
    <w:rsid w:val="00F14EC6"/>
    <w:rsid w:val="00F17C9A"/>
    <w:rsid w:val="00F2025F"/>
    <w:rsid w:val="00F2256A"/>
    <w:rsid w:val="00F22731"/>
    <w:rsid w:val="00F3059D"/>
    <w:rsid w:val="00F33B5A"/>
    <w:rsid w:val="00F40278"/>
    <w:rsid w:val="00F4174E"/>
    <w:rsid w:val="00F42827"/>
    <w:rsid w:val="00F44324"/>
    <w:rsid w:val="00F50DA6"/>
    <w:rsid w:val="00F5498B"/>
    <w:rsid w:val="00F67E78"/>
    <w:rsid w:val="00F701AF"/>
    <w:rsid w:val="00F7063D"/>
    <w:rsid w:val="00F71D2C"/>
    <w:rsid w:val="00F737AE"/>
    <w:rsid w:val="00F75C5E"/>
    <w:rsid w:val="00F80FC1"/>
    <w:rsid w:val="00F82722"/>
    <w:rsid w:val="00F82D91"/>
    <w:rsid w:val="00F842A4"/>
    <w:rsid w:val="00F85384"/>
    <w:rsid w:val="00F85F36"/>
    <w:rsid w:val="00F9091B"/>
    <w:rsid w:val="00F940F0"/>
    <w:rsid w:val="00FA6493"/>
    <w:rsid w:val="00FB2ABB"/>
    <w:rsid w:val="00FC02ED"/>
    <w:rsid w:val="00FC14D3"/>
    <w:rsid w:val="00FC25E7"/>
    <w:rsid w:val="00FC2E77"/>
    <w:rsid w:val="00FC59A3"/>
    <w:rsid w:val="00FC59EA"/>
    <w:rsid w:val="00FC6791"/>
    <w:rsid w:val="00FD00FE"/>
    <w:rsid w:val="00FD06B3"/>
    <w:rsid w:val="00FD0A59"/>
    <w:rsid w:val="00FD0C94"/>
    <w:rsid w:val="00FD4E42"/>
    <w:rsid w:val="00FD4F6B"/>
    <w:rsid w:val="00FD5EA9"/>
    <w:rsid w:val="00FD758C"/>
    <w:rsid w:val="00FD7A5F"/>
    <w:rsid w:val="00FE5255"/>
    <w:rsid w:val="00FE65FC"/>
    <w:rsid w:val="00FF1704"/>
    <w:rsid w:val="00FF3BA9"/>
    <w:rsid w:val="00FF461F"/>
    <w:rsid w:val="00FF4C88"/>
    <w:rsid w:val="00FF50E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3CA72"/>
  <w15:docId w15:val="{FA9B40E5-2209-483B-A2C6-5C519AC62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32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A78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91B"/>
    <w:pPr>
      <w:ind w:left="720"/>
      <w:contextualSpacing/>
    </w:pPr>
    <w:rPr>
      <w:lang w:eastAsia="en-GB"/>
    </w:rPr>
  </w:style>
  <w:style w:type="character" w:styleId="Hyperlink">
    <w:name w:val="Hyperlink"/>
    <w:basedOn w:val="DefaultParagraphFont"/>
    <w:uiPriority w:val="99"/>
    <w:unhideWhenUsed/>
    <w:rsid w:val="00F9091B"/>
    <w:rPr>
      <w:color w:val="0000FF" w:themeColor="hyperlink"/>
      <w:u w:val="single"/>
    </w:rPr>
  </w:style>
  <w:style w:type="table" w:styleId="TableGrid">
    <w:name w:val="Table Grid"/>
    <w:basedOn w:val="TableNormal"/>
    <w:uiPriority w:val="59"/>
    <w:rsid w:val="00603E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C37363"/>
    <w:rPr>
      <w:color w:val="2B579A"/>
      <w:shd w:val="clear" w:color="auto" w:fill="E6E6E6"/>
    </w:rPr>
  </w:style>
  <w:style w:type="paragraph" w:styleId="Header">
    <w:name w:val="header"/>
    <w:basedOn w:val="Normal"/>
    <w:link w:val="HeaderChar"/>
    <w:uiPriority w:val="99"/>
    <w:unhideWhenUsed/>
    <w:rsid w:val="00AC33A3"/>
    <w:pPr>
      <w:tabs>
        <w:tab w:val="center" w:pos="4153"/>
        <w:tab w:val="right" w:pos="8306"/>
      </w:tabs>
      <w:spacing w:after="0" w:line="240" w:lineRule="auto"/>
    </w:pPr>
  </w:style>
  <w:style w:type="character" w:customStyle="1" w:styleId="HeaderChar">
    <w:name w:val="Header Char"/>
    <w:basedOn w:val="DefaultParagraphFont"/>
    <w:link w:val="Header"/>
    <w:uiPriority w:val="99"/>
    <w:rsid w:val="00AC33A3"/>
  </w:style>
  <w:style w:type="paragraph" w:styleId="Footer">
    <w:name w:val="footer"/>
    <w:basedOn w:val="Normal"/>
    <w:link w:val="FooterChar"/>
    <w:uiPriority w:val="99"/>
    <w:unhideWhenUsed/>
    <w:rsid w:val="00AC33A3"/>
    <w:pPr>
      <w:tabs>
        <w:tab w:val="center" w:pos="4153"/>
        <w:tab w:val="right" w:pos="8306"/>
      </w:tabs>
      <w:spacing w:after="0" w:line="240" w:lineRule="auto"/>
    </w:pPr>
  </w:style>
  <w:style w:type="character" w:customStyle="1" w:styleId="FooterChar">
    <w:name w:val="Footer Char"/>
    <w:basedOn w:val="DefaultParagraphFont"/>
    <w:link w:val="Footer"/>
    <w:uiPriority w:val="99"/>
    <w:rsid w:val="00AC33A3"/>
  </w:style>
  <w:style w:type="paragraph" w:customStyle="1" w:styleId="Default">
    <w:name w:val="Default"/>
    <w:rsid w:val="00406A7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CommentReference">
    <w:name w:val="annotation reference"/>
    <w:basedOn w:val="DefaultParagraphFont"/>
    <w:uiPriority w:val="99"/>
    <w:semiHidden/>
    <w:unhideWhenUsed/>
    <w:rsid w:val="00F44324"/>
    <w:rPr>
      <w:sz w:val="16"/>
      <w:szCs w:val="16"/>
    </w:rPr>
  </w:style>
  <w:style w:type="paragraph" w:styleId="CommentText">
    <w:name w:val="annotation text"/>
    <w:basedOn w:val="Normal"/>
    <w:link w:val="CommentTextChar"/>
    <w:uiPriority w:val="99"/>
    <w:semiHidden/>
    <w:unhideWhenUsed/>
    <w:rsid w:val="00F44324"/>
    <w:pPr>
      <w:spacing w:line="240" w:lineRule="auto"/>
    </w:pPr>
    <w:rPr>
      <w:sz w:val="20"/>
      <w:szCs w:val="20"/>
    </w:rPr>
  </w:style>
  <w:style w:type="character" w:customStyle="1" w:styleId="CommentTextChar">
    <w:name w:val="Comment Text Char"/>
    <w:basedOn w:val="DefaultParagraphFont"/>
    <w:link w:val="CommentText"/>
    <w:uiPriority w:val="99"/>
    <w:semiHidden/>
    <w:rsid w:val="00F44324"/>
    <w:rPr>
      <w:sz w:val="20"/>
      <w:szCs w:val="20"/>
    </w:rPr>
  </w:style>
  <w:style w:type="paragraph" w:styleId="CommentSubject">
    <w:name w:val="annotation subject"/>
    <w:basedOn w:val="CommentText"/>
    <w:next w:val="CommentText"/>
    <w:link w:val="CommentSubjectChar"/>
    <w:uiPriority w:val="99"/>
    <w:semiHidden/>
    <w:unhideWhenUsed/>
    <w:rsid w:val="00F44324"/>
    <w:rPr>
      <w:b/>
      <w:bCs/>
    </w:rPr>
  </w:style>
  <w:style w:type="character" w:customStyle="1" w:styleId="CommentSubjectChar">
    <w:name w:val="Comment Subject Char"/>
    <w:basedOn w:val="CommentTextChar"/>
    <w:link w:val="CommentSubject"/>
    <w:uiPriority w:val="99"/>
    <w:semiHidden/>
    <w:rsid w:val="00F44324"/>
    <w:rPr>
      <w:b/>
      <w:bCs/>
      <w:sz w:val="20"/>
      <w:szCs w:val="20"/>
    </w:rPr>
  </w:style>
  <w:style w:type="paragraph" w:styleId="BalloonText">
    <w:name w:val="Balloon Text"/>
    <w:basedOn w:val="Normal"/>
    <w:link w:val="BalloonTextChar"/>
    <w:uiPriority w:val="99"/>
    <w:semiHidden/>
    <w:unhideWhenUsed/>
    <w:rsid w:val="00F443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324"/>
    <w:rPr>
      <w:rFonts w:ascii="Segoe UI" w:hAnsi="Segoe UI" w:cs="Segoe UI"/>
      <w:sz w:val="18"/>
      <w:szCs w:val="18"/>
    </w:rPr>
  </w:style>
  <w:style w:type="paragraph" w:styleId="NoSpacing">
    <w:name w:val="No Spacing"/>
    <w:uiPriority w:val="1"/>
    <w:qFormat/>
    <w:rsid w:val="00A56619"/>
    <w:pPr>
      <w:spacing w:after="0" w:line="240" w:lineRule="auto"/>
    </w:pPr>
  </w:style>
  <w:style w:type="character" w:customStyle="1" w:styleId="Heading1Char">
    <w:name w:val="Heading 1 Char"/>
    <w:basedOn w:val="DefaultParagraphFont"/>
    <w:link w:val="Heading1"/>
    <w:uiPriority w:val="9"/>
    <w:rsid w:val="005D329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A78D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25757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445">
      <w:bodyDiv w:val="1"/>
      <w:marLeft w:val="0"/>
      <w:marRight w:val="0"/>
      <w:marTop w:val="0"/>
      <w:marBottom w:val="0"/>
      <w:divBdr>
        <w:top w:val="none" w:sz="0" w:space="0" w:color="auto"/>
        <w:left w:val="none" w:sz="0" w:space="0" w:color="auto"/>
        <w:bottom w:val="none" w:sz="0" w:space="0" w:color="auto"/>
        <w:right w:val="none" w:sz="0" w:space="0" w:color="auto"/>
      </w:divBdr>
    </w:div>
    <w:div w:id="48842184">
      <w:bodyDiv w:val="1"/>
      <w:marLeft w:val="0"/>
      <w:marRight w:val="0"/>
      <w:marTop w:val="0"/>
      <w:marBottom w:val="0"/>
      <w:divBdr>
        <w:top w:val="none" w:sz="0" w:space="0" w:color="auto"/>
        <w:left w:val="none" w:sz="0" w:space="0" w:color="auto"/>
        <w:bottom w:val="none" w:sz="0" w:space="0" w:color="auto"/>
        <w:right w:val="none" w:sz="0" w:space="0" w:color="auto"/>
      </w:divBdr>
    </w:div>
    <w:div w:id="78990637">
      <w:bodyDiv w:val="1"/>
      <w:marLeft w:val="0"/>
      <w:marRight w:val="0"/>
      <w:marTop w:val="0"/>
      <w:marBottom w:val="0"/>
      <w:divBdr>
        <w:top w:val="none" w:sz="0" w:space="0" w:color="auto"/>
        <w:left w:val="none" w:sz="0" w:space="0" w:color="auto"/>
        <w:bottom w:val="none" w:sz="0" w:space="0" w:color="auto"/>
        <w:right w:val="none" w:sz="0" w:space="0" w:color="auto"/>
      </w:divBdr>
    </w:div>
    <w:div w:id="145243428">
      <w:bodyDiv w:val="1"/>
      <w:marLeft w:val="0"/>
      <w:marRight w:val="0"/>
      <w:marTop w:val="0"/>
      <w:marBottom w:val="0"/>
      <w:divBdr>
        <w:top w:val="none" w:sz="0" w:space="0" w:color="auto"/>
        <w:left w:val="none" w:sz="0" w:space="0" w:color="auto"/>
        <w:bottom w:val="none" w:sz="0" w:space="0" w:color="auto"/>
        <w:right w:val="none" w:sz="0" w:space="0" w:color="auto"/>
      </w:divBdr>
    </w:div>
    <w:div w:id="189955079">
      <w:bodyDiv w:val="1"/>
      <w:marLeft w:val="0"/>
      <w:marRight w:val="0"/>
      <w:marTop w:val="0"/>
      <w:marBottom w:val="0"/>
      <w:divBdr>
        <w:top w:val="none" w:sz="0" w:space="0" w:color="auto"/>
        <w:left w:val="none" w:sz="0" w:space="0" w:color="auto"/>
        <w:bottom w:val="none" w:sz="0" w:space="0" w:color="auto"/>
        <w:right w:val="none" w:sz="0" w:space="0" w:color="auto"/>
      </w:divBdr>
    </w:div>
    <w:div w:id="194002431">
      <w:bodyDiv w:val="1"/>
      <w:marLeft w:val="0"/>
      <w:marRight w:val="0"/>
      <w:marTop w:val="0"/>
      <w:marBottom w:val="0"/>
      <w:divBdr>
        <w:top w:val="none" w:sz="0" w:space="0" w:color="auto"/>
        <w:left w:val="none" w:sz="0" w:space="0" w:color="auto"/>
        <w:bottom w:val="none" w:sz="0" w:space="0" w:color="auto"/>
        <w:right w:val="none" w:sz="0" w:space="0" w:color="auto"/>
      </w:divBdr>
    </w:div>
    <w:div w:id="218829063">
      <w:bodyDiv w:val="1"/>
      <w:marLeft w:val="0"/>
      <w:marRight w:val="0"/>
      <w:marTop w:val="0"/>
      <w:marBottom w:val="0"/>
      <w:divBdr>
        <w:top w:val="none" w:sz="0" w:space="0" w:color="auto"/>
        <w:left w:val="none" w:sz="0" w:space="0" w:color="auto"/>
        <w:bottom w:val="none" w:sz="0" w:space="0" w:color="auto"/>
        <w:right w:val="none" w:sz="0" w:space="0" w:color="auto"/>
      </w:divBdr>
    </w:div>
    <w:div w:id="225147999">
      <w:bodyDiv w:val="1"/>
      <w:marLeft w:val="0"/>
      <w:marRight w:val="0"/>
      <w:marTop w:val="0"/>
      <w:marBottom w:val="0"/>
      <w:divBdr>
        <w:top w:val="none" w:sz="0" w:space="0" w:color="auto"/>
        <w:left w:val="none" w:sz="0" w:space="0" w:color="auto"/>
        <w:bottom w:val="none" w:sz="0" w:space="0" w:color="auto"/>
        <w:right w:val="none" w:sz="0" w:space="0" w:color="auto"/>
      </w:divBdr>
    </w:div>
    <w:div w:id="286470082">
      <w:bodyDiv w:val="1"/>
      <w:marLeft w:val="0"/>
      <w:marRight w:val="0"/>
      <w:marTop w:val="0"/>
      <w:marBottom w:val="0"/>
      <w:divBdr>
        <w:top w:val="none" w:sz="0" w:space="0" w:color="auto"/>
        <w:left w:val="none" w:sz="0" w:space="0" w:color="auto"/>
        <w:bottom w:val="none" w:sz="0" w:space="0" w:color="auto"/>
        <w:right w:val="none" w:sz="0" w:space="0" w:color="auto"/>
      </w:divBdr>
    </w:div>
    <w:div w:id="314258322">
      <w:bodyDiv w:val="1"/>
      <w:marLeft w:val="0"/>
      <w:marRight w:val="0"/>
      <w:marTop w:val="0"/>
      <w:marBottom w:val="0"/>
      <w:divBdr>
        <w:top w:val="none" w:sz="0" w:space="0" w:color="auto"/>
        <w:left w:val="none" w:sz="0" w:space="0" w:color="auto"/>
        <w:bottom w:val="none" w:sz="0" w:space="0" w:color="auto"/>
        <w:right w:val="none" w:sz="0" w:space="0" w:color="auto"/>
      </w:divBdr>
    </w:div>
    <w:div w:id="328290074">
      <w:bodyDiv w:val="1"/>
      <w:marLeft w:val="0"/>
      <w:marRight w:val="0"/>
      <w:marTop w:val="0"/>
      <w:marBottom w:val="0"/>
      <w:divBdr>
        <w:top w:val="none" w:sz="0" w:space="0" w:color="auto"/>
        <w:left w:val="none" w:sz="0" w:space="0" w:color="auto"/>
        <w:bottom w:val="none" w:sz="0" w:space="0" w:color="auto"/>
        <w:right w:val="none" w:sz="0" w:space="0" w:color="auto"/>
      </w:divBdr>
    </w:div>
    <w:div w:id="350648934">
      <w:bodyDiv w:val="1"/>
      <w:marLeft w:val="0"/>
      <w:marRight w:val="0"/>
      <w:marTop w:val="0"/>
      <w:marBottom w:val="0"/>
      <w:divBdr>
        <w:top w:val="none" w:sz="0" w:space="0" w:color="auto"/>
        <w:left w:val="none" w:sz="0" w:space="0" w:color="auto"/>
        <w:bottom w:val="none" w:sz="0" w:space="0" w:color="auto"/>
        <w:right w:val="none" w:sz="0" w:space="0" w:color="auto"/>
      </w:divBdr>
    </w:div>
    <w:div w:id="408577056">
      <w:bodyDiv w:val="1"/>
      <w:marLeft w:val="0"/>
      <w:marRight w:val="0"/>
      <w:marTop w:val="0"/>
      <w:marBottom w:val="0"/>
      <w:divBdr>
        <w:top w:val="none" w:sz="0" w:space="0" w:color="auto"/>
        <w:left w:val="none" w:sz="0" w:space="0" w:color="auto"/>
        <w:bottom w:val="none" w:sz="0" w:space="0" w:color="auto"/>
        <w:right w:val="none" w:sz="0" w:space="0" w:color="auto"/>
      </w:divBdr>
    </w:div>
    <w:div w:id="445081406">
      <w:bodyDiv w:val="1"/>
      <w:marLeft w:val="0"/>
      <w:marRight w:val="0"/>
      <w:marTop w:val="0"/>
      <w:marBottom w:val="0"/>
      <w:divBdr>
        <w:top w:val="none" w:sz="0" w:space="0" w:color="auto"/>
        <w:left w:val="none" w:sz="0" w:space="0" w:color="auto"/>
        <w:bottom w:val="none" w:sz="0" w:space="0" w:color="auto"/>
        <w:right w:val="none" w:sz="0" w:space="0" w:color="auto"/>
      </w:divBdr>
    </w:div>
    <w:div w:id="458689395">
      <w:bodyDiv w:val="1"/>
      <w:marLeft w:val="0"/>
      <w:marRight w:val="0"/>
      <w:marTop w:val="0"/>
      <w:marBottom w:val="0"/>
      <w:divBdr>
        <w:top w:val="none" w:sz="0" w:space="0" w:color="auto"/>
        <w:left w:val="none" w:sz="0" w:space="0" w:color="auto"/>
        <w:bottom w:val="none" w:sz="0" w:space="0" w:color="auto"/>
        <w:right w:val="none" w:sz="0" w:space="0" w:color="auto"/>
      </w:divBdr>
    </w:div>
    <w:div w:id="506527809">
      <w:bodyDiv w:val="1"/>
      <w:marLeft w:val="0"/>
      <w:marRight w:val="0"/>
      <w:marTop w:val="0"/>
      <w:marBottom w:val="0"/>
      <w:divBdr>
        <w:top w:val="none" w:sz="0" w:space="0" w:color="auto"/>
        <w:left w:val="none" w:sz="0" w:space="0" w:color="auto"/>
        <w:bottom w:val="none" w:sz="0" w:space="0" w:color="auto"/>
        <w:right w:val="none" w:sz="0" w:space="0" w:color="auto"/>
      </w:divBdr>
    </w:div>
    <w:div w:id="523985461">
      <w:bodyDiv w:val="1"/>
      <w:marLeft w:val="0"/>
      <w:marRight w:val="0"/>
      <w:marTop w:val="0"/>
      <w:marBottom w:val="0"/>
      <w:divBdr>
        <w:top w:val="none" w:sz="0" w:space="0" w:color="auto"/>
        <w:left w:val="none" w:sz="0" w:space="0" w:color="auto"/>
        <w:bottom w:val="none" w:sz="0" w:space="0" w:color="auto"/>
        <w:right w:val="none" w:sz="0" w:space="0" w:color="auto"/>
      </w:divBdr>
    </w:div>
    <w:div w:id="544297483">
      <w:bodyDiv w:val="1"/>
      <w:marLeft w:val="0"/>
      <w:marRight w:val="0"/>
      <w:marTop w:val="0"/>
      <w:marBottom w:val="0"/>
      <w:divBdr>
        <w:top w:val="none" w:sz="0" w:space="0" w:color="auto"/>
        <w:left w:val="none" w:sz="0" w:space="0" w:color="auto"/>
        <w:bottom w:val="none" w:sz="0" w:space="0" w:color="auto"/>
        <w:right w:val="none" w:sz="0" w:space="0" w:color="auto"/>
      </w:divBdr>
    </w:div>
    <w:div w:id="554435466">
      <w:bodyDiv w:val="1"/>
      <w:marLeft w:val="0"/>
      <w:marRight w:val="0"/>
      <w:marTop w:val="0"/>
      <w:marBottom w:val="0"/>
      <w:divBdr>
        <w:top w:val="none" w:sz="0" w:space="0" w:color="auto"/>
        <w:left w:val="none" w:sz="0" w:space="0" w:color="auto"/>
        <w:bottom w:val="none" w:sz="0" w:space="0" w:color="auto"/>
        <w:right w:val="none" w:sz="0" w:space="0" w:color="auto"/>
      </w:divBdr>
    </w:div>
    <w:div w:id="601764058">
      <w:bodyDiv w:val="1"/>
      <w:marLeft w:val="0"/>
      <w:marRight w:val="0"/>
      <w:marTop w:val="0"/>
      <w:marBottom w:val="0"/>
      <w:divBdr>
        <w:top w:val="none" w:sz="0" w:space="0" w:color="auto"/>
        <w:left w:val="none" w:sz="0" w:space="0" w:color="auto"/>
        <w:bottom w:val="none" w:sz="0" w:space="0" w:color="auto"/>
        <w:right w:val="none" w:sz="0" w:space="0" w:color="auto"/>
      </w:divBdr>
    </w:div>
    <w:div w:id="637875554">
      <w:bodyDiv w:val="1"/>
      <w:marLeft w:val="0"/>
      <w:marRight w:val="0"/>
      <w:marTop w:val="0"/>
      <w:marBottom w:val="0"/>
      <w:divBdr>
        <w:top w:val="none" w:sz="0" w:space="0" w:color="auto"/>
        <w:left w:val="none" w:sz="0" w:space="0" w:color="auto"/>
        <w:bottom w:val="none" w:sz="0" w:space="0" w:color="auto"/>
        <w:right w:val="none" w:sz="0" w:space="0" w:color="auto"/>
      </w:divBdr>
    </w:div>
    <w:div w:id="643006430">
      <w:bodyDiv w:val="1"/>
      <w:marLeft w:val="0"/>
      <w:marRight w:val="0"/>
      <w:marTop w:val="0"/>
      <w:marBottom w:val="0"/>
      <w:divBdr>
        <w:top w:val="none" w:sz="0" w:space="0" w:color="auto"/>
        <w:left w:val="none" w:sz="0" w:space="0" w:color="auto"/>
        <w:bottom w:val="none" w:sz="0" w:space="0" w:color="auto"/>
        <w:right w:val="none" w:sz="0" w:space="0" w:color="auto"/>
      </w:divBdr>
    </w:div>
    <w:div w:id="659115270">
      <w:bodyDiv w:val="1"/>
      <w:marLeft w:val="0"/>
      <w:marRight w:val="0"/>
      <w:marTop w:val="0"/>
      <w:marBottom w:val="0"/>
      <w:divBdr>
        <w:top w:val="none" w:sz="0" w:space="0" w:color="auto"/>
        <w:left w:val="none" w:sz="0" w:space="0" w:color="auto"/>
        <w:bottom w:val="none" w:sz="0" w:space="0" w:color="auto"/>
        <w:right w:val="none" w:sz="0" w:space="0" w:color="auto"/>
      </w:divBdr>
    </w:div>
    <w:div w:id="684289555">
      <w:bodyDiv w:val="1"/>
      <w:marLeft w:val="0"/>
      <w:marRight w:val="0"/>
      <w:marTop w:val="0"/>
      <w:marBottom w:val="0"/>
      <w:divBdr>
        <w:top w:val="none" w:sz="0" w:space="0" w:color="auto"/>
        <w:left w:val="none" w:sz="0" w:space="0" w:color="auto"/>
        <w:bottom w:val="none" w:sz="0" w:space="0" w:color="auto"/>
        <w:right w:val="none" w:sz="0" w:space="0" w:color="auto"/>
      </w:divBdr>
    </w:div>
    <w:div w:id="693071797">
      <w:bodyDiv w:val="1"/>
      <w:marLeft w:val="0"/>
      <w:marRight w:val="0"/>
      <w:marTop w:val="0"/>
      <w:marBottom w:val="0"/>
      <w:divBdr>
        <w:top w:val="none" w:sz="0" w:space="0" w:color="auto"/>
        <w:left w:val="none" w:sz="0" w:space="0" w:color="auto"/>
        <w:bottom w:val="none" w:sz="0" w:space="0" w:color="auto"/>
        <w:right w:val="none" w:sz="0" w:space="0" w:color="auto"/>
      </w:divBdr>
    </w:div>
    <w:div w:id="697583073">
      <w:bodyDiv w:val="1"/>
      <w:marLeft w:val="0"/>
      <w:marRight w:val="0"/>
      <w:marTop w:val="0"/>
      <w:marBottom w:val="0"/>
      <w:divBdr>
        <w:top w:val="none" w:sz="0" w:space="0" w:color="auto"/>
        <w:left w:val="none" w:sz="0" w:space="0" w:color="auto"/>
        <w:bottom w:val="none" w:sz="0" w:space="0" w:color="auto"/>
        <w:right w:val="none" w:sz="0" w:space="0" w:color="auto"/>
      </w:divBdr>
    </w:div>
    <w:div w:id="697700251">
      <w:bodyDiv w:val="1"/>
      <w:marLeft w:val="0"/>
      <w:marRight w:val="0"/>
      <w:marTop w:val="0"/>
      <w:marBottom w:val="0"/>
      <w:divBdr>
        <w:top w:val="none" w:sz="0" w:space="0" w:color="auto"/>
        <w:left w:val="none" w:sz="0" w:space="0" w:color="auto"/>
        <w:bottom w:val="none" w:sz="0" w:space="0" w:color="auto"/>
        <w:right w:val="none" w:sz="0" w:space="0" w:color="auto"/>
      </w:divBdr>
    </w:div>
    <w:div w:id="716591563">
      <w:bodyDiv w:val="1"/>
      <w:marLeft w:val="0"/>
      <w:marRight w:val="0"/>
      <w:marTop w:val="0"/>
      <w:marBottom w:val="0"/>
      <w:divBdr>
        <w:top w:val="none" w:sz="0" w:space="0" w:color="auto"/>
        <w:left w:val="none" w:sz="0" w:space="0" w:color="auto"/>
        <w:bottom w:val="none" w:sz="0" w:space="0" w:color="auto"/>
        <w:right w:val="none" w:sz="0" w:space="0" w:color="auto"/>
      </w:divBdr>
    </w:div>
    <w:div w:id="722675914">
      <w:bodyDiv w:val="1"/>
      <w:marLeft w:val="0"/>
      <w:marRight w:val="0"/>
      <w:marTop w:val="0"/>
      <w:marBottom w:val="0"/>
      <w:divBdr>
        <w:top w:val="none" w:sz="0" w:space="0" w:color="auto"/>
        <w:left w:val="none" w:sz="0" w:space="0" w:color="auto"/>
        <w:bottom w:val="none" w:sz="0" w:space="0" w:color="auto"/>
        <w:right w:val="none" w:sz="0" w:space="0" w:color="auto"/>
      </w:divBdr>
    </w:div>
    <w:div w:id="752511438">
      <w:bodyDiv w:val="1"/>
      <w:marLeft w:val="0"/>
      <w:marRight w:val="0"/>
      <w:marTop w:val="0"/>
      <w:marBottom w:val="0"/>
      <w:divBdr>
        <w:top w:val="none" w:sz="0" w:space="0" w:color="auto"/>
        <w:left w:val="none" w:sz="0" w:space="0" w:color="auto"/>
        <w:bottom w:val="none" w:sz="0" w:space="0" w:color="auto"/>
        <w:right w:val="none" w:sz="0" w:space="0" w:color="auto"/>
      </w:divBdr>
    </w:div>
    <w:div w:id="792090308">
      <w:bodyDiv w:val="1"/>
      <w:marLeft w:val="0"/>
      <w:marRight w:val="0"/>
      <w:marTop w:val="0"/>
      <w:marBottom w:val="0"/>
      <w:divBdr>
        <w:top w:val="none" w:sz="0" w:space="0" w:color="auto"/>
        <w:left w:val="none" w:sz="0" w:space="0" w:color="auto"/>
        <w:bottom w:val="none" w:sz="0" w:space="0" w:color="auto"/>
        <w:right w:val="none" w:sz="0" w:space="0" w:color="auto"/>
      </w:divBdr>
    </w:div>
    <w:div w:id="795833758">
      <w:bodyDiv w:val="1"/>
      <w:marLeft w:val="0"/>
      <w:marRight w:val="0"/>
      <w:marTop w:val="0"/>
      <w:marBottom w:val="0"/>
      <w:divBdr>
        <w:top w:val="none" w:sz="0" w:space="0" w:color="auto"/>
        <w:left w:val="none" w:sz="0" w:space="0" w:color="auto"/>
        <w:bottom w:val="none" w:sz="0" w:space="0" w:color="auto"/>
        <w:right w:val="none" w:sz="0" w:space="0" w:color="auto"/>
      </w:divBdr>
    </w:div>
    <w:div w:id="877549280">
      <w:bodyDiv w:val="1"/>
      <w:marLeft w:val="0"/>
      <w:marRight w:val="0"/>
      <w:marTop w:val="0"/>
      <w:marBottom w:val="0"/>
      <w:divBdr>
        <w:top w:val="none" w:sz="0" w:space="0" w:color="auto"/>
        <w:left w:val="none" w:sz="0" w:space="0" w:color="auto"/>
        <w:bottom w:val="none" w:sz="0" w:space="0" w:color="auto"/>
        <w:right w:val="none" w:sz="0" w:space="0" w:color="auto"/>
      </w:divBdr>
    </w:div>
    <w:div w:id="912666424">
      <w:bodyDiv w:val="1"/>
      <w:marLeft w:val="0"/>
      <w:marRight w:val="0"/>
      <w:marTop w:val="0"/>
      <w:marBottom w:val="0"/>
      <w:divBdr>
        <w:top w:val="none" w:sz="0" w:space="0" w:color="auto"/>
        <w:left w:val="none" w:sz="0" w:space="0" w:color="auto"/>
        <w:bottom w:val="none" w:sz="0" w:space="0" w:color="auto"/>
        <w:right w:val="none" w:sz="0" w:space="0" w:color="auto"/>
      </w:divBdr>
    </w:div>
    <w:div w:id="938296846">
      <w:bodyDiv w:val="1"/>
      <w:marLeft w:val="0"/>
      <w:marRight w:val="0"/>
      <w:marTop w:val="0"/>
      <w:marBottom w:val="0"/>
      <w:divBdr>
        <w:top w:val="none" w:sz="0" w:space="0" w:color="auto"/>
        <w:left w:val="none" w:sz="0" w:space="0" w:color="auto"/>
        <w:bottom w:val="none" w:sz="0" w:space="0" w:color="auto"/>
        <w:right w:val="none" w:sz="0" w:space="0" w:color="auto"/>
      </w:divBdr>
    </w:div>
    <w:div w:id="962462841">
      <w:bodyDiv w:val="1"/>
      <w:marLeft w:val="0"/>
      <w:marRight w:val="0"/>
      <w:marTop w:val="0"/>
      <w:marBottom w:val="0"/>
      <w:divBdr>
        <w:top w:val="none" w:sz="0" w:space="0" w:color="auto"/>
        <w:left w:val="none" w:sz="0" w:space="0" w:color="auto"/>
        <w:bottom w:val="none" w:sz="0" w:space="0" w:color="auto"/>
        <w:right w:val="none" w:sz="0" w:space="0" w:color="auto"/>
      </w:divBdr>
    </w:div>
    <w:div w:id="978614400">
      <w:bodyDiv w:val="1"/>
      <w:marLeft w:val="0"/>
      <w:marRight w:val="0"/>
      <w:marTop w:val="0"/>
      <w:marBottom w:val="0"/>
      <w:divBdr>
        <w:top w:val="none" w:sz="0" w:space="0" w:color="auto"/>
        <w:left w:val="none" w:sz="0" w:space="0" w:color="auto"/>
        <w:bottom w:val="none" w:sz="0" w:space="0" w:color="auto"/>
        <w:right w:val="none" w:sz="0" w:space="0" w:color="auto"/>
      </w:divBdr>
    </w:div>
    <w:div w:id="988823699">
      <w:bodyDiv w:val="1"/>
      <w:marLeft w:val="0"/>
      <w:marRight w:val="0"/>
      <w:marTop w:val="0"/>
      <w:marBottom w:val="0"/>
      <w:divBdr>
        <w:top w:val="none" w:sz="0" w:space="0" w:color="auto"/>
        <w:left w:val="none" w:sz="0" w:space="0" w:color="auto"/>
        <w:bottom w:val="none" w:sz="0" w:space="0" w:color="auto"/>
        <w:right w:val="none" w:sz="0" w:space="0" w:color="auto"/>
      </w:divBdr>
    </w:div>
    <w:div w:id="1001733615">
      <w:bodyDiv w:val="1"/>
      <w:marLeft w:val="0"/>
      <w:marRight w:val="0"/>
      <w:marTop w:val="0"/>
      <w:marBottom w:val="0"/>
      <w:divBdr>
        <w:top w:val="none" w:sz="0" w:space="0" w:color="auto"/>
        <w:left w:val="none" w:sz="0" w:space="0" w:color="auto"/>
        <w:bottom w:val="none" w:sz="0" w:space="0" w:color="auto"/>
        <w:right w:val="none" w:sz="0" w:space="0" w:color="auto"/>
      </w:divBdr>
    </w:div>
    <w:div w:id="1012488440">
      <w:bodyDiv w:val="1"/>
      <w:marLeft w:val="0"/>
      <w:marRight w:val="0"/>
      <w:marTop w:val="0"/>
      <w:marBottom w:val="0"/>
      <w:divBdr>
        <w:top w:val="none" w:sz="0" w:space="0" w:color="auto"/>
        <w:left w:val="none" w:sz="0" w:space="0" w:color="auto"/>
        <w:bottom w:val="none" w:sz="0" w:space="0" w:color="auto"/>
        <w:right w:val="none" w:sz="0" w:space="0" w:color="auto"/>
      </w:divBdr>
    </w:div>
    <w:div w:id="1071541156">
      <w:bodyDiv w:val="1"/>
      <w:marLeft w:val="0"/>
      <w:marRight w:val="0"/>
      <w:marTop w:val="0"/>
      <w:marBottom w:val="0"/>
      <w:divBdr>
        <w:top w:val="none" w:sz="0" w:space="0" w:color="auto"/>
        <w:left w:val="none" w:sz="0" w:space="0" w:color="auto"/>
        <w:bottom w:val="none" w:sz="0" w:space="0" w:color="auto"/>
        <w:right w:val="none" w:sz="0" w:space="0" w:color="auto"/>
      </w:divBdr>
    </w:div>
    <w:div w:id="1073116358">
      <w:bodyDiv w:val="1"/>
      <w:marLeft w:val="0"/>
      <w:marRight w:val="0"/>
      <w:marTop w:val="0"/>
      <w:marBottom w:val="0"/>
      <w:divBdr>
        <w:top w:val="none" w:sz="0" w:space="0" w:color="auto"/>
        <w:left w:val="none" w:sz="0" w:space="0" w:color="auto"/>
        <w:bottom w:val="none" w:sz="0" w:space="0" w:color="auto"/>
        <w:right w:val="none" w:sz="0" w:space="0" w:color="auto"/>
      </w:divBdr>
    </w:div>
    <w:div w:id="1106728043">
      <w:bodyDiv w:val="1"/>
      <w:marLeft w:val="0"/>
      <w:marRight w:val="0"/>
      <w:marTop w:val="0"/>
      <w:marBottom w:val="0"/>
      <w:divBdr>
        <w:top w:val="none" w:sz="0" w:space="0" w:color="auto"/>
        <w:left w:val="none" w:sz="0" w:space="0" w:color="auto"/>
        <w:bottom w:val="none" w:sz="0" w:space="0" w:color="auto"/>
        <w:right w:val="none" w:sz="0" w:space="0" w:color="auto"/>
      </w:divBdr>
    </w:div>
    <w:div w:id="1107777280">
      <w:bodyDiv w:val="1"/>
      <w:marLeft w:val="0"/>
      <w:marRight w:val="0"/>
      <w:marTop w:val="0"/>
      <w:marBottom w:val="0"/>
      <w:divBdr>
        <w:top w:val="none" w:sz="0" w:space="0" w:color="auto"/>
        <w:left w:val="none" w:sz="0" w:space="0" w:color="auto"/>
        <w:bottom w:val="none" w:sz="0" w:space="0" w:color="auto"/>
        <w:right w:val="none" w:sz="0" w:space="0" w:color="auto"/>
      </w:divBdr>
    </w:div>
    <w:div w:id="1111827276">
      <w:bodyDiv w:val="1"/>
      <w:marLeft w:val="0"/>
      <w:marRight w:val="0"/>
      <w:marTop w:val="0"/>
      <w:marBottom w:val="0"/>
      <w:divBdr>
        <w:top w:val="none" w:sz="0" w:space="0" w:color="auto"/>
        <w:left w:val="none" w:sz="0" w:space="0" w:color="auto"/>
        <w:bottom w:val="none" w:sz="0" w:space="0" w:color="auto"/>
        <w:right w:val="none" w:sz="0" w:space="0" w:color="auto"/>
      </w:divBdr>
    </w:div>
    <w:div w:id="1130325516">
      <w:bodyDiv w:val="1"/>
      <w:marLeft w:val="0"/>
      <w:marRight w:val="0"/>
      <w:marTop w:val="0"/>
      <w:marBottom w:val="0"/>
      <w:divBdr>
        <w:top w:val="none" w:sz="0" w:space="0" w:color="auto"/>
        <w:left w:val="none" w:sz="0" w:space="0" w:color="auto"/>
        <w:bottom w:val="none" w:sz="0" w:space="0" w:color="auto"/>
        <w:right w:val="none" w:sz="0" w:space="0" w:color="auto"/>
      </w:divBdr>
    </w:div>
    <w:div w:id="1151411374">
      <w:bodyDiv w:val="1"/>
      <w:marLeft w:val="0"/>
      <w:marRight w:val="0"/>
      <w:marTop w:val="0"/>
      <w:marBottom w:val="0"/>
      <w:divBdr>
        <w:top w:val="none" w:sz="0" w:space="0" w:color="auto"/>
        <w:left w:val="none" w:sz="0" w:space="0" w:color="auto"/>
        <w:bottom w:val="none" w:sz="0" w:space="0" w:color="auto"/>
        <w:right w:val="none" w:sz="0" w:space="0" w:color="auto"/>
      </w:divBdr>
    </w:div>
    <w:div w:id="1152409556">
      <w:bodyDiv w:val="1"/>
      <w:marLeft w:val="0"/>
      <w:marRight w:val="0"/>
      <w:marTop w:val="0"/>
      <w:marBottom w:val="0"/>
      <w:divBdr>
        <w:top w:val="none" w:sz="0" w:space="0" w:color="auto"/>
        <w:left w:val="none" w:sz="0" w:space="0" w:color="auto"/>
        <w:bottom w:val="none" w:sz="0" w:space="0" w:color="auto"/>
        <w:right w:val="none" w:sz="0" w:space="0" w:color="auto"/>
      </w:divBdr>
    </w:div>
    <w:div w:id="1165247265">
      <w:bodyDiv w:val="1"/>
      <w:marLeft w:val="0"/>
      <w:marRight w:val="0"/>
      <w:marTop w:val="0"/>
      <w:marBottom w:val="0"/>
      <w:divBdr>
        <w:top w:val="none" w:sz="0" w:space="0" w:color="auto"/>
        <w:left w:val="none" w:sz="0" w:space="0" w:color="auto"/>
        <w:bottom w:val="none" w:sz="0" w:space="0" w:color="auto"/>
        <w:right w:val="none" w:sz="0" w:space="0" w:color="auto"/>
      </w:divBdr>
    </w:div>
    <w:div w:id="1187672450">
      <w:bodyDiv w:val="1"/>
      <w:marLeft w:val="0"/>
      <w:marRight w:val="0"/>
      <w:marTop w:val="0"/>
      <w:marBottom w:val="0"/>
      <w:divBdr>
        <w:top w:val="none" w:sz="0" w:space="0" w:color="auto"/>
        <w:left w:val="none" w:sz="0" w:space="0" w:color="auto"/>
        <w:bottom w:val="none" w:sz="0" w:space="0" w:color="auto"/>
        <w:right w:val="none" w:sz="0" w:space="0" w:color="auto"/>
      </w:divBdr>
    </w:div>
    <w:div w:id="1200556138">
      <w:bodyDiv w:val="1"/>
      <w:marLeft w:val="0"/>
      <w:marRight w:val="0"/>
      <w:marTop w:val="0"/>
      <w:marBottom w:val="0"/>
      <w:divBdr>
        <w:top w:val="none" w:sz="0" w:space="0" w:color="auto"/>
        <w:left w:val="none" w:sz="0" w:space="0" w:color="auto"/>
        <w:bottom w:val="none" w:sz="0" w:space="0" w:color="auto"/>
        <w:right w:val="none" w:sz="0" w:space="0" w:color="auto"/>
      </w:divBdr>
    </w:div>
    <w:div w:id="1208029233">
      <w:bodyDiv w:val="1"/>
      <w:marLeft w:val="0"/>
      <w:marRight w:val="0"/>
      <w:marTop w:val="0"/>
      <w:marBottom w:val="0"/>
      <w:divBdr>
        <w:top w:val="none" w:sz="0" w:space="0" w:color="auto"/>
        <w:left w:val="none" w:sz="0" w:space="0" w:color="auto"/>
        <w:bottom w:val="none" w:sz="0" w:space="0" w:color="auto"/>
        <w:right w:val="none" w:sz="0" w:space="0" w:color="auto"/>
      </w:divBdr>
    </w:div>
    <w:div w:id="1219318437">
      <w:bodyDiv w:val="1"/>
      <w:marLeft w:val="0"/>
      <w:marRight w:val="0"/>
      <w:marTop w:val="0"/>
      <w:marBottom w:val="0"/>
      <w:divBdr>
        <w:top w:val="none" w:sz="0" w:space="0" w:color="auto"/>
        <w:left w:val="none" w:sz="0" w:space="0" w:color="auto"/>
        <w:bottom w:val="none" w:sz="0" w:space="0" w:color="auto"/>
        <w:right w:val="none" w:sz="0" w:space="0" w:color="auto"/>
      </w:divBdr>
    </w:div>
    <w:div w:id="1247030018">
      <w:bodyDiv w:val="1"/>
      <w:marLeft w:val="0"/>
      <w:marRight w:val="0"/>
      <w:marTop w:val="0"/>
      <w:marBottom w:val="0"/>
      <w:divBdr>
        <w:top w:val="none" w:sz="0" w:space="0" w:color="auto"/>
        <w:left w:val="none" w:sz="0" w:space="0" w:color="auto"/>
        <w:bottom w:val="none" w:sz="0" w:space="0" w:color="auto"/>
        <w:right w:val="none" w:sz="0" w:space="0" w:color="auto"/>
      </w:divBdr>
    </w:div>
    <w:div w:id="1277062692">
      <w:bodyDiv w:val="1"/>
      <w:marLeft w:val="0"/>
      <w:marRight w:val="0"/>
      <w:marTop w:val="0"/>
      <w:marBottom w:val="0"/>
      <w:divBdr>
        <w:top w:val="none" w:sz="0" w:space="0" w:color="auto"/>
        <w:left w:val="none" w:sz="0" w:space="0" w:color="auto"/>
        <w:bottom w:val="none" w:sz="0" w:space="0" w:color="auto"/>
        <w:right w:val="none" w:sz="0" w:space="0" w:color="auto"/>
      </w:divBdr>
    </w:div>
    <w:div w:id="1292051295">
      <w:bodyDiv w:val="1"/>
      <w:marLeft w:val="0"/>
      <w:marRight w:val="0"/>
      <w:marTop w:val="0"/>
      <w:marBottom w:val="0"/>
      <w:divBdr>
        <w:top w:val="none" w:sz="0" w:space="0" w:color="auto"/>
        <w:left w:val="none" w:sz="0" w:space="0" w:color="auto"/>
        <w:bottom w:val="none" w:sz="0" w:space="0" w:color="auto"/>
        <w:right w:val="none" w:sz="0" w:space="0" w:color="auto"/>
      </w:divBdr>
    </w:div>
    <w:div w:id="1314680392">
      <w:bodyDiv w:val="1"/>
      <w:marLeft w:val="0"/>
      <w:marRight w:val="0"/>
      <w:marTop w:val="0"/>
      <w:marBottom w:val="0"/>
      <w:divBdr>
        <w:top w:val="none" w:sz="0" w:space="0" w:color="auto"/>
        <w:left w:val="none" w:sz="0" w:space="0" w:color="auto"/>
        <w:bottom w:val="none" w:sz="0" w:space="0" w:color="auto"/>
        <w:right w:val="none" w:sz="0" w:space="0" w:color="auto"/>
      </w:divBdr>
    </w:div>
    <w:div w:id="1325931606">
      <w:bodyDiv w:val="1"/>
      <w:marLeft w:val="0"/>
      <w:marRight w:val="0"/>
      <w:marTop w:val="0"/>
      <w:marBottom w:val="0"/>
      <w:divBdr>
        <w:top w:val="none" w:sz="0" w:space="0" w:color="auto"/>
        <w:left w:val="none" w:sz="0" w:space="0" w:color="auto"/>
        <w:bottom w:val="none" w:sz="0" w:space="0" w:color="auto"/>
        <w:right w:val="none" w:sz="0" w:space="0" w:color="auto"/>
      </w:divBdr>
    </w:div>
    <w:div w:id="1335111943">
      <w:bodyDiv w:val="1"/>
      <w:marLeft w:val="0"/>
      <w:marRight w:val="0"/>
      <w:marTop w:val="0"/>
      <w:marBottom w:val="0"/>
      <w:divBdr>
        <w:top w:val="none" w:sz="0" w:space="0" w:color="auto"/>
        <w:left w:val="none" w:sz="0" w:space="0" w:color="auto"/>
        <w:bottom w:val="none" w:sz="0" w:space="0" w:color="auto"/>
        <w:right w:val="none" w:sz="0" w:space="0" w:color="auto"/>
      </w:divBdr>
    </w:div>
    <w:div w:id="1358194204">
      <w:bodyDiv w:val="1"/>
      <w:marLeft w:val="0"/>
      <w:marRight w:val="0"/>
      <w:marTop w:val="0"/>
      <w:marBottom w:val="0"/>
      <w:divBdr>
        <w:top w:val="none" w:sz="0" w:space="0" w:color="auto"/>
        <w:left w:val="none" w:sz="0" w:space="0" w:color="auto"/>
        <w:bottom w:val="none" w:sz="0" w:space="0" w:color="auto"/>
        <w:right w:val="none" w:sz="0" w:space="0" w:color="auto"/>
      </w:divBdr>
    </w:div>
    <w:div w:id="1361927925">
      <w:bodyDiv w:val="1"/>
      <w:marLeft w:val="0"/>
      <w:marRight w:val="0"/>
      <w:marTop w:val="0"/>
      <w:marBottom w:val="0"/>
      <w:divBdr>
        <w:top w:val="none" w:sz="0" w:space="0" w:color="auto"/>
        <w:left w:val="none" w:sz="0" w:space="0" w:color="auto"/>
        <w:bottom w:val="none" w:sz="0" w:space="0" w:color="auto"/>
        <w:right w:val="none" w:sz="0" w:space="0" w:color="auto"/>
      </w:divBdr>
    </w:div>
    <w:div w:id="1402025750">
      <w:bodyDiv w:val="1"/>
      <w:marLeft w:val="0"/>
      <w:marRight w:val="0"/>
      <w:marTop w:val="0"/>
      <w:marBottom w:val="0"/>
      <w:divBdr>
        <w:top w:val="none" w:sz="0" w:space="0" w:color="auto"/>
        <w:left w:val="none" w:sz="0" w:space="0" w:color="auto"/>
        <w:bottom w:val="none" w:sz="0" w:space="0" w:color="auto"/>
        <w:right w:val="none" w:sz="0" w:space="0" w:color="auto"/>
      </w:divBdr>
    </w:div>
    <w:div w:id="1445030114">
      <w:bodyDiv w:val="1"/>
      <w:marLeft w:val="0"/>
      <w:marRight w:val="0"/>
      <w:marTop w:val="0"/>
      <w:marBottom w:val="0"/>
      <w:divBdr>
        <w:top w:val="none" w:sz="0" w:space="0" w:color="auto"/>
        <w:left w:val="none" w:sz="0" w:space="0" w:color="auto"/>
        <w:bottom w:val="none" w:sz="0" w:space="0" w:color="auto"/>
        <w:right w:val="none" w:sz="0" w:space="0" w:color="auto"/>
      </w:divBdr>
    </w:div>
    <w:div w:id="1479422209">
      <w:bodyDiv w:val="1"/>
      <w:marLeft w:val="0"/>
      <w:marRight w:val="0"/>
      <w:marTop w:val="0"/>
      <w:marBottom w:val="0"/>
      <w:divBdr>
        <w:top w:val="none" w:sz="0" w:space="0" w:color="auto"/>
        <w:left w:val="none" w:sz="0" w:space="0" w:color="auto"/>
        <w:bottom w:val="none" w:sz="0" w:space="0" w:color="auto"/>
        <w:right w:val="none" w:sz="0" w:space="0" w:color="auto"/>
      </w:divBdr>
    </w:div>
    <w:div w:id="1568146185">
      <w:bodyDiv w:val="1"/>
      <w:marLeft w:val="0"/>
      <w:marRight w:val="0"/>
      <w:marTop w:val="0"/>
      <w:marBottom w:val="0"/>
      <w:divBdr>
        <w:top w:val="none" w:sz="0" w:space="0" w:color="auto"/>
        <w:left w:val="none" w:sz="0" w:space="0" w:color="auto"/>
        <w:bottom w:val="none" w:sz="0" w:space="0" w:color="auto"/>
        <w:right w:val="none" w:sz="0" w:space="0" w:color="auto"/>
      </w:divBdr>
    </w:div>
    <w:div w:id="1629777523">
      <w:bodyDiv w:val="1"/>
      <w:marLeft w:val="0"/>
      <w:marRight w:val="0"/>
      <w:marTop w:val="0"/>
      <w:marBottom w:val="0"/>
      <w:divBdr>
        <w:top w:val="none" w:sz="0" w:space="0" w:color="auto"/>
        <w:left w:val="none" w:sz="0" w:space="0" w:color="auto"/>
        <w:bottom w:val="none" w:sz="0" w:space="0" w:color="auto"/>
        <w:right w:val="none" w:sz="0" w:space="0" w:color="auto"/>
      </w:divBdr>
    </w:div>
    <w:div w:id="1638534547">
      <w:bodyDiv w:val="1"/>
      <w:marLeft w:val="0"/>
      <w:marRight w:val="0"/>
      <w:marTop w:val="0"/>
      <w:marBottom w:val="0"/>
      <w:divBdr>
        <w:top w:val="none" w:sz="0" w:space="0" w:color="auto"/>
        <w:left w:val="none" w:sz="0" w:space="0" w:color="auto"/>
        <w:bottom w:val="none" w:sz="0" w:space="0" w:color="auto"/>
        <w:right w:val="none" w:sz="0" w:space="0" w:color="auto"/>
      </w:divBdr>
    </w:div>
    <w:div w:id="1652250257">
      <w:bodyDiv w:val="1"/>
      <w:marLeft w:val="0"/>
      <w:marRight w:val="0"/>
      <w:marTop w:val="0"/>
      <w:marBottom w:val="0"/>
      <w:divBdr>
        <w:top w:val="none" w:sz="0" w:space="0" w:color="auto"/>
        <w:left w:val="none" w:sz="0" w:space="0" w:color="auto"/>
        <w:bottom w:val="none" w:sz="0" w:space="0" w:color="auto"/>
        <w:right w:val="none" w:sz="0" w:space="0" w:color="auto"/>
      </w:divBdr>
    </w:div>
    <w:div w:id="1690331628">
      <w:bodyDiv w:val="1"/>
      <w:marLeft w:val="0"/>
      <w:marRight w:val="0"/>
      <w:marTop w:val="0"/>
      <w:marBottom w:val="0"/>
      <w:divBdr>
        <w:top w:val="none" w:sz="0" w:space="0" w:color="auto"/>
        <w:left w:val="none" w:sz="0" w:space="0" w:color="auto"/>
        <w:bottom w:val="none" w:sz="0" w:space="0" w:color="auto"/>
        <w:right w:val="none" w:sz="0" w:space="0" w:color="auto"/>
      </w:divBdr>
    </w:div>
    <w:div w:id="1731885402">
      <w:bodyDiv w:val="1"/>
      <w:marLeft w:val="0"/>
      <w:marRight w:val="0"/>
      <w:marTop w:val="0"/>
      <w:marBottom w:val="0"/>
      <w:divBdr>
        <w:top w:val="none" w:sz="0" w:space="0" w:color="auto"/>
        <w:left w:val="none" w:sz="0" w:space="0" w:color="auto"/>
        <w:bottom w:val="none" w:sz="0" w:space="0" w:color="auto"/>
        <w:right w:val="none" w:sz="0" w:space="0" w:color="auto"/>
      </w:divBdr>
    </w:div>
    <w:div w:id="1808627771">
      <w:bodyDiv w:val="1"/>
      <w:marLeft w:val="0"/>
      <w:marRight w:val="0"/>
      <w:marTop w:val="0"/>
      <w:marBottom w:val="0"/>
      <w:divBdr>
        <w:top w:val="none" w:sz="0" w:space="0" w:color="auto"/>
        <w:left w:val="none" w:sz="0" w:space="0" w:color="auto"/>
        <w:bottom w:val="none" w:sz="0" w:space="0" w:color="auto"/>
        <w:right w:val="none" w:sz="0" w:space="0" w:color="auto"/>
      </w:divBdr>
    </w:div>
    <w:div w:id="1838381794">
      <w:bodyDiv w:val="1"/>
      <w:marLeft w:val="0"/>
      <w:marRight w:val="0"/>
      <w:marTop w:val="0"/>
      <w:marBottom w:val="0"/>
      <w:divBdr>
        <w:top w:val="none" w:sz="0" w:space="0" w:color="auto"/>
        <w:left w:val="none" w:sz="0" w:space="0" w:color="auto"/>
        <w:bottom w:val="none" w:sz="0" w:space="0" w:color="auto"/>
        <w:right w:val="none" w:sz="0" w:space="0" w:color="auto"/>
      </w:divBdr>
    </w:div>
    <w:div w:id="1842773889">
      <w:bodyDiv w:val="1"/>
      <w:marLeft w:val="0"/>
      <w:marRight w:val="0"/>
      <w:marTop w:val="0"/>
      <w:marBottom w:val="0"/>
      <w:divBdr>
        <w:top w:val="none" w:sz="0" w:space="0" w:color="auto"/>
        <w:left w:val="none" w:sz="0" w:space="0" w:color="auto"/>
        <w:bottom w:val="none" w:sz="0" w:space="0" w:color="auto"/>
        <w:right w:val="none" w:sz="0" w:space="0" w:color="auto"/>
      </w:divBdr>
    </w:div>
    <w:div w:id="1890607004">
      <w:bodyDiv w:val="1"/>
      <w:marLeft w:val="0"/>
      <w:marRight w:val="0"/>
      <w:marTop w:val="0"/>
      <w:marBottom w:val="0"/>
      <w:divBdr>
        <w:top w:val="none" w:sz="0" w:space="0" w:color="auto"/>
        <w:left w:val="none" w:sz="0" w:space="0" w:color="auto"/>
        <w:bottom w:val="none" w:sz="0" w:space="0" w:color="auto"/>
        <w:right w:val="none" w:sz="0" w:space="0" w:color="auto"/>
      </w:divBdr>
    </w:div>
    <w:div w:id="1898127854">
      <w:bodyDiv w:val="1"/>
      <w:marLeft w:val="0"/>
      <w:marRight w:val="0"/>
      <w:marTop w:val="0"/>
      <w:marBottom w:val="0"/>
      <w:divBdr>
        <w:top w:val="none" w:sz="0" w:space="0" w:color="auto"/>
        <w:left w:val="none" w:sz="0" w:space="0" w:color="auto"/>
        <w:bottom w:val="none" w:sz="0" w:space="0" w:color="auto"/>
        <w:right w:val="none" w:sz="0" w:space="0" w:color="auto"/>
      </w:divBdr>
    </w:div>
    <w:div w:id="1980526034">
      <w:bodyDiv w:val="1"/>
      <w:marLeft w:val="0"/>
      <w:marRight w:val="0"/>
      <w:marTop w:val="0"/>
      <w:marBottom w:val="0"/>
      <w:divBdr>
        <w:top w:val="none" w:sz="0" w:space="0" w:color="auto"/>
        <w:left w:val="none" w:sz="0" w:space="0" w:color="auto"/>
        <w:bottom w:val="none" w:sz="0" w:space="0" w:color="auto"/>
        <w:right w:val="none" w:sz="0" w:space="0" w:color="auto"/>
      </w:divBdr>
    </w:div>
    <w:div w:id="2005618926">
      <w:bodyDiv w:val="1"/>
      <w:marLeft w:val="0"/>
      <w:marRight w:val="0"/>
      <w:marTop w:val="0"/>
      <w:marBottom w:val="0"/>
      <w:divBdr>
        <w:top w:val="none" w:sz="0" w:space="0" w:color="auto"/>
        <w:left w:val="none" w:sz="0" w:space="0" w:color="auto"/>
        <w:bottom w:val="none" w:sz="0" w:space="0" w:color="auto"/>
        <w:right w:val="none" w:sz="0" w:space="0" w:color="auto"/>
      </w:divBdr>
    </w:div>
    <w:div w:id="2026978661">
      <w:bodyDiv w:val="1"/>
      <w:marLeft w:val="0"/>
      <w:marRight w:val="0"/>
      <w:marTop w:val="0"/>
      <w:marBottom w:val="0"/>
      <w:divBdr>
        <w:top w:val="none" w:sz="0" w:space="0" w:color="auto"/>
        <w:left w:val="none" w:sz="0" w:space="0" w:color="auto"/>
        <w:bottom w:val="none" w:sz="0" w:space="0" w:color="auto"/>
        <w:right w:val="none" w:sz="0" w:space="0" w:color="auto"/>
      </w:divBdr>
    </w:div>
    <w:div w:id="2046127279">
      <w:bodyDiv w:val="1"/>
      <w:marLeft w:val="0"/>
      <w:marRight w:val="0"/>
      <w:marTop w:val="0"/>
      <w:marBottom w:val="0"/>
      <w:divBdr>
        <w:top w:val="none" w:sz="0" w:space="0" w:color="auto"/>
        <w:left w:val="none" w:sz="0" w:space="0" w:color="auto"/>
        <w:bottom w:val="none" w:sz="0" w:space="0" w:color="auto"/>
        <w:right w:val="none" w:sz="0" w:space="0" w:color="auto"/>
      </w:divBdr>
    </w:div>
    <w:div w:id="2070766552">
      <w:bodyDiv w:val="1"/>
      <w:marLeft w:val="0"/>
      <w:marRight w:val="0"/>
      <w:marTop w:val="0"/>
      <w:marBottom w:val="0"/>
      <w:divBdr>
        <w:top w:val="none" w:sz="0" w:space="0" w:color="auto"/>
        <w:left w:val="none" w:sz="0" w:space="0" w:color="auto"/>
        <w:bottom w:val="none" w:sz="0" w:space="0" w:color="auto"/>
        <w:right w:val="none" w:sz="0" w:space="0" w:color="auto"/>
      </w:divBdr>
    </w:div>
    <w:div w:id="2108891410">
      <w:bodyDiv w:val="1"/>
      <w:marLeft w:val="0"/>
      <w:marRight w:val="0"/>
      <w:marTop w:val="0"/>
      <w:marBottom w:val="0"/>
      <w:divBdr>
        <w:top w:val="none" w:sz="0" w:space="0" w:color="auto"/>
        <w:left w:val="none" w:sz="0" w:space="0" w:color="auto"/>
        <w:bottom w:val="none" w:sz="0" w:space="0" w:color="auto"/>
        <w:right w:val="none" w:sz="0" w:space="0" w:color="auto"/>
      </w:divBdr>
    </w:div>
    <w:div w:id="213898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tmp"/><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4.png"/><Relationship Id="rId107" Type="http://schemas.openxmlformats.org/officeDocument/2006/relationships/footer" Target="footer1.xml"/><Relationship Id="rId11" Type="http://schemas.openxmlformats.org/officeDocument/2006/relationships/hyperlink" Target="https://www.sciencedirect.com/topics/engineering/friction-factor"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yperlink" Target="https://www.sciencedirect.com/topics/engineering/heat-exchanger" TargetMode="External"/><Relationship Id="rId17" Type="http://schemas.openxmlformats.org/officeDocument/2006/relationships/image" Target="media/image5.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fontTable" Target="fontTable.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oleObject" Target="embeddings/oleObject1.bin"/><Relationship Id="rId57" Type="http://schemas.openxmlformats.org/officeDocument/2006/relationships/image" Target="media/image44.png"/><Relationship Id="rId106" Type="http://schemas.openxmlformats.org/officeDocument/2006/relationships/hyperlink" Target="https://orcid.org/0000-0001-7685-983X" TargetMode="External"/><Relationship Id="rId10" Type="http://schemas.openxmlformats.org/officeDocument/2006/relationships/hyperlink" Target="https://www.sciencedirect.com/topics/engineering/nusselt-number"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yperlink" Target="mailto:chaeri@lsbu.ac.uk" TargetMode="Externa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7.png"/><Relationship Id="rId109" Type="http://schemas.openxmlformats.org/officeDocument/2006/relationships/theme" Target="theme/theme1.xml"/><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hyperlink" Target="https://orcid.org/0000-0003-3819-7008" TargetMode="External"/><Relationship Id="rId8" Type="http://schemas.openxmlformats.org/officeDocument/2006/relationships/hyperlink" Target="mailto:ahmedram@uomustansiriyah.edu.iq" TargetMode="Externa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4.png"/><Relationship Id="rId20" Type="http://schemas.openxmlformats.org/officeDocument/2006/relationships/image" Target="media/image8.jpe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6E8AE-63FE-4186-AE9A-28C15CBAC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7058</Words>
  <Characters>40231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Chaer, Issa</cp:lastModifiedBy>
  <cp:revision>4</cp:revision>
  <cp:lastPrinted>2020-10-04T19:20:00Z</cp:lastPrinted>
  <dcterms:created xsi:type="dcterms:W3CDTF">2021-04-01T23:15:00Z</dcterms:created>
  <dcterms:modified xsi:type="dcterms:W3CDTF">2021-04-01T23:20:00Z</dcterms:modified>
</cp:coreProperties>
</file>