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D365C" w14:textId="72FA36AA" w:rsidR="00DE7D20" w:rsidRPr="0090577E" w:rsidRDefault="008C1268" w:rsidP="00CC31DD">
      <w:pPr>
        <w:spacing w:after="0" w:line="480" w:lineRule="auto"/>
        <w:jc w:val="center"/>
        <w:rPr>
          <w:rFonts w:ascii="Times New Roman" w:hAnsi="Times New Roman" w:cs="Times New Roman"/>
          <w:sz w:val="32"/>
          <w:szCs w:val="32"/>
        </w:rPr>
      </w:pPr>
      <w:bookmarkStart w:id="0" w:name="_GoBack"/>
      <w:bookmarkEnd w:id="0"/>
      <w:r w:rsidRPr="0090577E">
        <w:rPr>
          <w:rFonts w:ascii="Times New Roman" w:hAnsi="Times New Roman" w:cs="Times New Roman"/>
          <w:sz w:val="32"/>
          <w:szCs w:val="32"/>
        </w:rPr>
        <w:t>Response</w:t>
      </w:r>
      <w:r w:rsidR="00DE7D20" w:rsidRPr="0090577E">
        <w:rPr>
          <w:rFonts w:ascii="Times New Roman" w:hAnsi="Times New Roman" w:cs="Times New Roman"/>
          <w:sz w:val="32"/>
          <w:szCs w:val="32"/>
        </w:rPr>
        <w:t xml:space="preserve"> of </w:t>
      </w:r>
      <w:r w:rsidR="00DA1918" w:rsidRPr="0090577E">
        <w:rPr>
          <w:rFonts w:ascii="Times New Roman" w:hAnsi="Times New Roman" w:cs="Times New Roman" w:hint="eastAsia"/>
          <w:sz w:val="32"/>
          <w:szCs w:val="32"/>
        </w:rPr>
        <w:t xml:space="preserve">small </w:t>
      </w:r>
      <w:r w:rsidR="00DE7D20" w:rsidRPr="0090577E">
        <w:rPr>
          <w:rFonts w:ascii="Times New Roman" w:hAnsi="Times New Roman" w:cs="Times New Roman"/>
          <w:sz w:val="32"/>
          <w:szCs w:val="32"/>
        </w:rPr>
        <w:t>sea ice floes in regular waves</w:t>
      </w:r>
      <w:r w:rsidR="00955735" w:rsidRPr="0090577E">
        <w:rPr>
          <w:rFonts w:ascii="Times New Roman" w:hAnsi="Times New Roman" w:cs="Times New Roman"/>
          <w:sz w:val="32"/>
          <w:szCs w:val="32"/>
        </w:rPr>
        <w:t>: a comparison of numerical and experimental results</w:t>
      </w:r>
    </w:p>
    <w:p w14:paraId="066B2EC2" w14:textId="77777777" w:rsidR="00DE7D20" w:rsidRPr="0090577E" w:rsidRDefault="00DE7D20" w:rsidP="00CC31DD">
      <w:pPr>
        <w:spacing w:after="0" w:line="480" w:lineRule="auto"/>
        <w:rPr>
          <w:rFonts w:ascii="Times New Roman" w:hAnsi="Times New Roman" w:cs="Times New Roman"/>
          <w:sz w:val="21"/>
          <w:szCs w:val="21"/>
        </w:rPr>
      </w:pPr>
    </w:p>
    <w:p w14:paraId="5F673879" w14:textId="1788C2BE" w:rsidR="00955735" w:rsidRPr="0090577E" w:rsidRDefault="00D01069" w:rsidP="00CC31DD">
      <w:pPr>
        <w:spacing w:after="0" w:line="480" w:lineRule="auto"/>
        <w:jc w:val="center"/>
        <w:rPr>
          <w:rFonts w:ascii="Times New Roman" w:hAnsi="Times New Roman" w:cs="Times New Roman"/>
          <w:sz w:val="28"/>
          <w:szCs w:val="28"/>
          <w:lang w:val="en-GB"/>
        </w:rPr>
      </w:pPr>
      <w:r w:rsidRPr="0090577E">
        <w:rPr>
          <w:rFonts w:ascii="Times New Roman" w:hAnsi="Times New Roman" w:cs="Times New Roman"/>
          <w:sz w:val="28"/>
          <w:szCs w:val="28"/>
          <w:lang w:val="en-GB"/>
        </w:rPr>
        <w:t>Wei</w:t>
      </w:r>
      <w:r w:rsidR="00955735" w:rsidRPr="0090577E">
        <w:rPr>
          <w:rFonts w:ascii="Times New Roman" w:hAnsi="Times New Roman" w:cs="Times New Roman"/>
          <w:sz w:val="28"/>
          <w:szCs w:val="28"/>
          <w:lang w:val="en-GB"/>
        </w:rPr>
        <w:t xml:space="preserve"> Bai</w:t>
      </w:r>
      <w:r w:rsidRPr="0090577E">
        <w:rPr>
          <w:rFonts w:ascii="Times New Roman" w:hAnsi="Times New Roman" w:cs="Times New Roman"/>
          <w:sz w:val="28"/>
          <w:szCs w:val="28"/>
          <w:vertAlign w:val="superscript"/>
          <w:lang w:val="en-GB"/>
        </w:rPr>
        <w:t>1</w:t>
      </w:r>
      <w:r w:rsidR="009976F9" w:rsidRPr="0090577E">
        <w:rPr>
          <w:rFonts w:ascii="Times New Roman" w:hAnsi="Times New Roman" w:cs="Times New Roman"/>
          <w:sz w:val="28"/>
          <w:szCs w:val="28"/>
          <w:vertAlign w:val="superscript"/>
          <w:lang w:val="en-GB"/>
        </w:rPr>
        <w:t>, 2</w:t>
      </w:r>
      <w:r w:rsidRPr="0090577E">
        <w:rPr>
          <w:rFonts w:ascii="Times New Roman" w:hAnsi="Times New Roman" w:cs="Times New Roman"/>
          <w:sz w:val="28"/>
          <w:szCs w:val="28"/>
          <w:vertAlign w:val="superscript"/>
          <w:lang w:val="en-GB"/>
        </w:rPr>
        <w:t>,</w:t>
      </w:r>
      <w:r w:rsidR="009976F9" w:rsidRPr="0090577E">
        <w:rPr>
          <w:rFonts w:ascii="Times New Roman" w:hAnsi="Times New Roman" w:cs="Times New Roman"/>
          <w:sz w:val="28"/>
          <w:szCs w:val="28"/>
          <w:vertAlign w:val="superscript"/>
          <w:lang w:val="en-GB"/>
        </w:rPr>
        <w:t xml:space="preserve"> </w:t>
      </w:r>
      <w:r w:rsidR="00955735" w:rsidRPr="0090577E">
        <w:rPr>
          <w:rStyle w:val="FootnoteReference"/>
          <w:rFonts w:ascii="Times New Roman" w:hAnsi="Times New Roman" w:cs="Times New Roman"/>
          <w:sz w:val="28"/>
          <w:szCs w:val="28"/>
          <w:lang w:val="en-GB"/>
        </w:rPr>
        <w:footnoteReference w:customMarkFollows="1" w:id="1"/>
        <w:t>*</w:t>
      </w:r>
      <w:r w:rsidRPr="0090577E">
        <w:rPr>
          <w:rFonts w:ascii="Times New Roman" w:hAnsi="Times New Roman" w:cs="Times New Roman"/>
          <w:sz w:val="28"/>
          <w:szCs w:val="28"/>
          <w:lang w:val="en-GB"/>
        </w:rPr>
        <w:t>, Tong</w:t>
      </w:r>
      <w:r w:rsidR="00955735" w:rsidRPr="0090577E">
        <w:rPr>
          <w:rFonts w:ascii="Times New Roman" w:hAnsi="Times New Roman" w:cs="Times New Roman"/>
          <w:sz w:val="28"/>
          <w:szCs w:val="28"/>
          <w:lang w:val="en-GB"/>
        </w:rPr>
        <w:t xml:space="preserve"> Zhang</w:t>
      </w:r>
      <w:r w:rsidR="00474717">
        <w:rPr>
          <w:rFonts w:ascii="Times New Roman" w:hAnsi="Times New Roman" w:cs="Times New Roman"/>
          <w:sz w:val="28"/>
          <w:szCs w:val="28"/>
          <w:vertAlign w:val="superscript"/>
          <w:lang w:val="en-GB"/>
        </w:rPr>
        <w:t>2</w:t>
      </w:r>
      <w:r w:rsidR="00955735" w:rsidRPr="0090577E">
        <w:rPr>
          <w:rFonts w:ascii="Times New Roman" w:hAnsi="Times New Roman" w:cs="Times New Roman"/>
          <w:sz w:val="28"/>
          <w:szCs w:val="28"/>
          <w:lang w:val="en-GB"/>
        </w:rPr>
        <w:t xml:space="preserve"> and </w:t>
      </w:r>
      <w:r w:rsidRPr="0090577E">
        <w:rPr>
          <w:rFonts w:ascii="Times New Roman" w:hAnsi="Times New Roman" w:cs="Times New Roman"/>
          <w:sz w:val="28"/>
          <w:szCs w:val="28"/>
          <w:lang w:val="en-GB"/>
        </w:rPr>
        <w:t>David J. McGovern</w:t>
      </w:r>
      <w:r w:rsidR="009976F9" w:rsidRPr="0090577E">
        <w:rPr>
          <w:rFonts w:ascii="Times New Roman" w:hAnsi="Times New Roman" w:cs="Times New Roman"/>
          <w:sz w:val="28"/>
          <w:szCs w:val="28"/>
          <w:vertAlign w:val="superscript"/>
          <w:lang w:val="en-GB"/>
        </w:rPr>
        <w:t>3</w:t>
      </w:r>
    </w:p>
    <w:p w14:paraId="15EE63E9" w14:textId="40B8E7F0" w:rsidR="00955735" w:rsidRPr="0090577E" w:rsidRDefault="00D01069" w:rsidP="00CC22C0">
      <w:pPr>
        <w:pStyle w:val="Heading3"/>
        <w:spacing w:line="480" w:lineRule="auto"/>
        <w:rPr>
          <w:iCs/>
          <w:lang w:val="en-GB"/>
        </w:rPr>
      </w:pPr>
      <w:r w:rsidRPr="0090577E">
        <w:rPr>
          <w:iCs/>
          <w:lang w:val="en-GB"/>
        </w:rPr>
        <w:t>1</w:t>
      </w:r>
      <w:r w:rsidRPr="0090577E">
        <w:rPr>
          <w:i w:val="0"/>
          <w:iCs/>
          <w:lang w:val="en-GB"/>
        </w:rPr>
        <w:t>.</w:t>
      </w:r>
      <w:r w:rsidRPr="0090577E">
        <w:rPr>
          <w:iCs/>
          <w:lang w:val="en-GB"/>
        </w:rPr>
        <w:t xml:space="preserve"> </w:t>
      </w:r>
      <w:r w:rsidR="00474717" w:rsidRPr="00474717">
        <w:rPr>
          <w:iCs/>
          <w:lang w:val="en-GB"/>
        </w:rPr>
        <w:t>School of Computing, Mathematics and Digital Technology, Manchester Metropolitan University, Chester Street,</w:t>
      </w:r>
      <w:r w:rsidR="00CC22C0">
        <w:rPr>
          <w:iCs/>
          <w:lang w:val="en-GB"/>
        </w:rPr>
        <w:t xml:space="preserve"> </w:t>
      </w:r>
      <w:r w:rsidR="00474717" w:rsidRPr="00474717">
        <w:rPr>
          <w:iCs/>
          <w:lang w:val="en-GB"/>
        </w:rPr>
        <w:t>Manchester M1 5GD, UK</w:t>
      </w:r>
    </w:p>
    <w:p w14:paraId="137CE25A" w14:textId="3455CD50" w:rsidR="0054095C" w:rsidRPr="0090577E" w:rsidRDefault="0054095C" w:rsidP="0054095C">
      <w:pPr>
        <w:pStyle w:val="Heading3"/>
        <w:tabs>
          <w:tab w:val="clear" w:pos="0"/>
          <w:tab w:val="clear" w:pos="720"/>
          <w:tab w:val="clear" w:pos="1260"/>
          <w:tab w:val="clear" w:pos="1620"/>
          <w:tab w:val="clear" w:pos="4140"/>
          <w:tab w:val="clear" w:pos="7380"/>
          <w:tab w:val="clear" w:pos="8787"/>
        </w:tabs>
        <w:spacing w:line="480" w:lineRule="auto"/>
        <w:rPr>
          <w:iCs/>
          <w:lang w:val="en-GB"/>
        </w:rPr>
      </w:pPr>
      <w:r>
        <w:rPr>
          <w:i w:val="0"/>
          <w:iCs/>
          <w:lang w:val="en-GB"/>
        </w:rPr>
        <w:t>2</w:t>
      </w:r>
      <w:r w:rsidRPr="0090577E">
        <w:rPr>
          <w:i w:val="0"/>
          <w:iCs/>
          <w:lang w:val="en-GB"/>
        </w:rPr>
        <w:t>.</w:t>
      </w:r>
      <w:r w:rsidRPr="0090577E">
        <w:rPr>
          <w:iCs/>
          <w:lang w:val="en-GB"/>
        </w:rPr>
        <w:t xml:space="preserve"> Department of Civil and Environmental Engineering, National University of Singapore, Kent Ridge, Singapore 117576, Singapore</w:t>
      </w:r>
    </w:p>
    <w:p w14:paraId="5DDEA80E" w14:textId="5931F967" w:rsidR="00D01069" w:rsidRPr="0090577E" w:rsidRDefault="009976F9" w:rsidP="00CC31DD">
      <w:pPr>
        <w:pStyle w:val="Heading3"/>
        <w:tabs>
          <w:tab w:val="clear" w:pos="0"/>
          <w:tab w:val="clear" w:pos="720"/>
          <w:tab w:val="clear" w:pos="1260"/>
          <w:tab w:val="clear" w:pos="1620"/>
          <w:tab w:val="clear" w:pos="4140"/>
          <w:tab w:val="clear" w:pos="7380"/>
          <w:tab w:val="clear" w:pos="8787"/>
        </w:tabs>
        <w:spacing w:line="480" w:lineRule="auto"/>
        <w:rPr>
          <w:iCs/>
          <w:lang w:val="en-GB"/>
        </w:rPr>
      </w:pPr>
      <w:r w:rsidRPr="0090577E">
        <w:rPr>
          <w:iCs/>
          <w:lang w:val="en-GB"/>
        </w:rPr>
        <w:t>3</w:t>
      </w:r>
      <w:r w:rsidR="00D01069" w:rsidRPr="0090577E">
        <w:rPr>
          <w:iCs/>
          <w:lang w:val="en-GB"/>
        </w:rPr>
        <w:t xml:space="preserve">. </w:t>
      </w:r>
      <w:r w:rsidR="00C600ED" w:rsidRPr="0090577E">
        <w:rPr>
          <w:iCs/>
          <w:lang w:val="en-GB"/>
        </w:rPr>
        <w:t xml:space="preserve">Department of Civil, Environmental &amp; Geomatic Engineering, </w:t>
      </w:r>
      <w:r w:rsidR="00D01069" w:rsidRPr="0090577E">
        <w:rPr>
          <w:iCs/>
          <w:lang w:val="en-GB"/>
        </w:rPr>
        <w:t xml:space="preserve">University College London, </w:t>
      </w:r>
      <w:r w:rsidR="00C600ED" w:rsidRPr="0090577E">
        <w:rPr>
          <w:rFonts w:eastAsiaTheme="minorEastAsia"/>
          <w:noProof/>
          <w:lang w:eastAsia="en-GB"/>
        </w:rPr>
        <w:t>Gower Street, London</w:t>
      </w:r>
      <w:r w:rsidR="00C600ED" w:rsidRPr="0090577E">
        <w:rPr>
          <w:iCs/>
          <w:lang w:val="en-GB"/>
        </w:rPr>
        <w:t>, WC1E 6BT</w:t>
      </w:r>
      <w:r w:rsidR="008152FA" w:rsidRPr="0090577E">
        <w:rPr>
          <w:rFonts w:eastAsiaTheme="minorEastAsia"/>
          <w:noProof/>
          <w:lang w:eastAsia="en-GB"/>
        </w:rPr>
        <w:t xml:space="preserve">, </w:t>
      </w:r>
      <w:r w:rsidR="008152FA" w:rsidRPr="0090577E">
        <w:rPr>
          <w:iCs/>
          <w:lang w:val="en-GB"/>
        </w:rPr>
        <w:t>U</w:t>
      </w:r>
      <w:r w:rsidR="003942FD">
        <w:rPr>
          <w:iCs/>
          <w:lang w:val="en-GB"/>
        </w:rPr>
        <w:t>K</w:t>
      </w:r>
    </w:p>
    <w:p w14:paraId="6F8D9502" w14:textId="77777777" w:rsidR="00D01069" w:rsidRPr="0090577E" w:rsidRDefault="00D01069" w:rsidP="00CC31DD">
      <w:pPr>
        <w:pStyle w:val="NormalIndent"/>
        <w:spacing w:after="0" w:line="480" w:lineRule="auto"/>
        <w:ind w:left="0"/>
        <w:rPr>
          <w:rFonts w:ascii="Times New Roman" w:hAnsi="Times New Roman" w:cs="Times New Roman"/>
          <w:sz w:val="21"/>
          <w:szCs w:val="21"/>
        </w:rPr>
      </w:pPr>
    </w:p>
    <w:p w14:paraId="343A8368" w14:textId="63EECFFE" w:rsidR="00CC31DD" w:rsidRPr="0090577E" w:rsidRDefault="006732F2" w:rsidP="00CC31DD">
      <w:pPr>
        <w:spacing w:after="0" w:line="480" w:lineRule="auto"/>
        <w:rPr>
          <w:rFonts w:ascii="Times New Roman" w:hAnsi="Times New Roman" w:cs="Times New Roman"/>
          <w:sz w:val="18"/>
          <w:szCs w:val="18"/>
          <w:lang w:val="en-GB"/>
        </w:rPr>
      </w:pPr>
      <w:r w:rsidRPr="0090577E">
        <w:rPr>
          <w:rFonts w:ascii="Times New Roman" w:hAnsi="Times New Roman" w:cs="Times New Roman"/>
          <w:noProof/>
          <w:sz w:val="18"/>
          <w:szCs w:val="18"/>
          <w:lang w:val="en-GB" w:eastAsia="en-GB"/>
        </w:rPr>
        <mc:AlternateContent>
          <mc:Choice Requires="wps">
            <w:drawing>
              <wp:anchor distT="4294967293" distB="4294967293" distL="114300" distR="114300" simplePos="0" relativeHeight="251659264" behindDoc="0" locked="0" layoutInCell="1" allowOverlap="1" wp14:anchorId="6FDE4AFC" wp14:editId="342E0126">
                <wp:simplePos x="0" y="0"/>
                <wp:positionH relativeFrom="column">
                  <wp:posOffset>36195</wp:posOffset>
                </wp:positionH>
                <wp:positionV relativeFrom="paragraph">
                  <wp:posOffset>113664</wp:posOffset>
                </wp:positionV>
                <wp:extent cx="5682615" cy="0"/>
                <wp:effectExtent l="0" t="0" r="32385" b="19050"/>
                <wp:wrapNone/>
                <wp:docPr id="71"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2615"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77ACE301" id="Line 160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5pt,8.95pt" to="450.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"/>
            </w:pict>
          </mc:Fallback>
        </mc:AlternateContent>
      </w:r>
    </w:p>
    <w:p w14:paraId="43D0051F" w14:textId="77777777" w:rsidR="00CC31DD" w:rsidRPr="0090577E" w:rsidRDefault="00CC31DD" w:rsidP="00CC31DD">
      <w:pPr>
        <w:spacing w:after="0" w:line="480" w:lineRule="auto"/>
        <w:rPr>
          <w:rFonts w:ascii="Times New Roman" w:hAnsi="Times New Roman" w:cs="Times New Roman"/>
          <w:b/>
          <w:bCs/>
          <w:sz w:val="18"/>
          <w:szCs w:val="18"/>
          <w:lang w:val="en-GB"/>
        </w:rPr>
      </w:pPr>
      <w:r w:rsidRPr="0090577E">
        <w:rPr>
          <w:rFonts w:ascii="Times New Roman" w:hAnsi="Times New Roman" w:cs="Times New Roman"/>
          <w:b/>
          <w:bCs/>
          <w:sz w:val="18"/>
          <w:szCs w:val="18"/>
          <w:lang w:val="en-GB"/>
        </w:rPr>
        <w:t>Abstract</w:t>
      </w:r>
    </w:p>
    <w:p w14:paraId="1E615606" w14:textId="77777777" w:rsidR="00CC31DD" w:rsidRPr="0090577E" w:rsidRDefault="00CC31DD" w:rsidP="00CC31DD">
      <w:pPr>
        <w:spacing w:after="0" w:line="480" w:lineRule="auto"/>
        <w:rPr>
          <w:rFonts w:ascii="Times New Roman" w:hAnsi="Times New Roman" w:cs="Times New Roman"/>
          <w:sz w:val="18"/>
          <w:szCs w:val="18"/>
          <w:lang w:val="en-GB"/>
        </w:rPr>
      </w:pPr>
    </w:p>
    <w:p w14:paraId="0263DDDE" w14:textId="2A1E397C" w:rsidR="0017332D" w:rsidRPr="0090577E" w:rsidRDefault="00E73F59" w:rsidP="00CC31DD">
      <w:pPr>
        <w:widowControl w:val="0"/>
        <w:spacing w:after="0" w:line="480" w:lineRule="auto"/>
        <w:jc w:val="both"/>
        <w:rPr>
          <w:rFonts w:ascii="Times New Roman" w:hAnsi="Times New Roman" w:cs="Times New Roman"/>
          <w:bCs/>
          <w:sz w:val="18"/>
          <w:szCs w:val="18"/>
        </w:rPr>
      </w:pPr>
      <w:r w:rsidRPr="0090577E">
        <w:rPr>
          <w:rFonts w:ascii="Times New Roman" w:eastAsia="SimSun" w:hAnsi="Times New Roman" w:cs="Times New Roman"/>
          <w:kern w:val="2"/>
          <w:sz w:val="18"/>
          <w:szCs w:val="18"/>
          <w:lang w:val="en-GB"/>
        </w:rPr>
        <w:t>I</w:t>
      </w:r>
      <w:r w:rsidR="00BE1D79" w:rsidRPr="0090577E">
        <w:rPr>
          <w:rFonts w:ascii="Times New Roman" w:eastAsia="SimSun" w:hAnsi="Times New Roman" w:cs="Times New Roman"/>
          <w:kern w:val="2"/>
          <w:sz w:val="18"/>
          <w:szCs w:val="18"/>
          <w:lang w:val="en-GB"/>
        </w:rPr>
        <w:t>n severe</w:t>
      </w:r>
      <w:r w:rsidRPr="0090577E">
        <w:rPr>
          <w:rFonts w:ascii="Times New Roman" w:eastAsia="SimSun" w:hAnsi="Times New Roman" w:cs="Times New Roman"/>
          <w:kern w:val="2"/>
          <w:sz w:val="18"/>
          <w:szCs w:val="18"/>
          <w:lang w:val="en-GB"/>
        </w:rPr>
        <w:t xml:space="preserve"> </w:t>
      </w:r>
      <w:r w:rsidR="00BE1D79" w:rsidRPr="0090577E">
        <w:rPr>
          <w:rFonts w:ascii="Times New Roman" w:eastAsia="SimSun" w:hAnsi="Times New Roman" w:cs="Times New Roman"/>
          <w:kern w:val="2"/>
          <w:sz w:val="18"/>
          <w:szCs w:val="18"/>
          <w:lang w:val="en-GB"/>
        </w:rPr>
        <w:t>seas</w:t>
      </w:r>
      <w:r w:rsidRPr="0090577E">
        <w:rPr>
          <w:rFonts w:ascii="Times New Roman" w:eastAsia="SimSun" w:hAnsi="Times New Roman" w:cs="Times New Roman"/>
          <w:kern w:val="2"/>
          <w:sz w:val="18"/>
          <w:szCs w:val="18"/>
          <w:lang w:val="en-GB"/>
        </w:rPr>
        <w:t xml:space="preserve"> ice floes</w:t>
      </w:r>
      <w:r w:rsidR="00BE1D79" w:rsidRPr="0090577E">
        <w:rPr>
          <w:rFonts w:ascii="Times New Roman" w:eastAsia="SimSun" w:hAnsi="Times New Roman" w:cs="Times New Roman"/>
          <w:kern w:val="2"/>
          <w:sz w:val="18"/>
          <w:szCs w:val="18"/>
          <w:lang w:val="en-GB"/>
        </w:rPr>
        <w:t xml:space="preserve"> </w:t>
      </w:r>
      <w:r w:rsidRPr="0090577E">
        <w:rPr>
          <w:rFonts w:ascii="Times New Roman" w:eastAsia="SimSun" w:hAnsi="Times New Roman" w:cs="Times New Roman"/>
          <w:kern w:val="2"/>
          <w:sz w:val="18"/>
          <w:szCs w:val="18"/>
          <w:lang w:val="en-GB"/>
        </w:rPr>
        <w:t>can</w:t>
      </w:r>
      <w:r w:rsidR="00BE1D79" w:rsidRPr="0090577E">
        <w:rPr>
          <w:rFonts w:ascii="Times New Roman" w:eastAsia="SimSun" w:hAnsi="Times New Roman" w:cs="Times New Roman"/>
          <w:kern w:val="2"/>
          <w:sz w:val="18"/>
          <w:szCs w:val="18"/>
          <w:lang w:val="en-GB"/>
        </w:rPr>
        <w:t xml:space="preserve"> gain significant kinetic energy</w:t>
      </w:r>
      <w:r w:rsidR="009A263A" w:rsidRPr="0090577E">
        <w:rPr>
          <w:rFonts w:ascii="Times New Roman" w:eastAsia="SimSun" w:hAnsi="Times New Roman" w:cs="Times New Roman"/>
          <w:kern w:val="2"/>
          <w:sz w:val="18"/>
          <w:szCs w:val="18"/>
          <w:lang w:val="en-GB"/>
        </w:rPr>
        <w:t xml:space="preserve"> </w:t>
      </w:r>
      <w:r w:rsidRPr="0090577E">
        <w:rPr>
          <w:rFonts w:ascii="Times New Roman" w:eastAsia="SimSun" w:hAnsi="Times New Roman" w:cs="Times New Roman"/>
          <w:kern w:val="2"/>
          <w:sz w:val="18"/>
          <w:szCs w:val="18"/>
          <w:lang w:val="en-GB"/>
        </w:rPr>
        <w:t>presenting a</w:t>
      </w:r>
      <w:r w:rsidR="00BE1D79" w:rsidRPr="0090577E">
        <w:rPr>
          <w:rFonts w:ascii="Times New Roman" w:eastAsia="SimSun" w:hAnsi="Times New Roman" w:cs="Times New Roman"/>
          <w:kern w:val="2"/>
          <w:sz w:val="18"/>
          <w:szCs w:val="18"/>
          <w:lang w:val="en-GB"/>
        </w:rPr>
        <w:t xml:space="preserve"> hazard to offshore structures and shipping. </w:t>
      </w:r>
      <w:r w:rsidR="00747917" w:rsidRPr="0090577E">
        <w:rPr>
          <w:rFonts w:ascii="Times New Roman" w:eastAsia="SimSun" w:hAnsi="Times New Roman" w:cs="Times New Roman"/>
          <w:kern w:val="2"/>
          <w:sz w:val="18"/>
          <w:szCs w:val="18"/>
          <w:lang w:val="en-GB"/>
        </w:rPr>
        <w:t xml:space="preserve"> </w:t>
      </w:r>
      <w:r w:rsidR="009A263A" w:rsidRPr="0090577E">
        <w:rPr>
          <w:rFonts w:ascii="Times New Roman" w:eastAsia="SimSun" w:hAnsi="Times New Roman" w:cs="Times New Roman"/>
          <w:kern w:val="2"/>
          <w:sz w:val="18"/>
          <w:szCs w:val="18"/>
          <w:lang w:val="en-GB"/>
        </w:rPr>
        <w:t xml:space="preserve">A </w:t>
      </w:r>
      <w:r w:rsidR="00747917" w:rsidRPr="0090577E">
        <w:rPr>
          <w:rFonts w:ascii="Times New Roman" w:eastAsia="SimSun" w:hAnsi="Times New Roman" w:cs="Times New Roman"/>
          <w:kern w:val="2"/>
          <w:sz w:val="18"/>
          <w:szCs w:val="18"/>
          <w:lang w:val="en-GB"/>
        </w:rPr>
        <w:t xml:space="preserve">numerical investigation is presented to investigate the </w:t>
      </w:r>
      <w:r w:rsidR="009A263A" w:rsidRPr="0090577E">
        <w:rPr>
          <w:rFonts w:ascii="Times New Roman" w:eastAsia="SimSun" w:hAnsi="Times New Roman" w:cs="Times New Roman"/>
          <w:kern w:val="2"/>
          <w:sz w:val="18"/>
          <w:szCs w:val="18"/>
          <w:lang w:val="en-GB"/>
        </w:rPr>
        <w:t xml:space="preserve">kinematic response of </w:t>
      </w:r>
      <w:r w:rsidR="00747917" w:rsidRPr="0090577E">
        <w:rPr>
          <w:rFonts w:ascii="Times New Roman" w:eastAsia="SimSun" w:hAnsi="Times New Roman" w:cs="Times New Roman"/>
          <w:kern w:val="2"/>
          <w:sz w:val="18"/>
          <w:szCs w:val="18"/>
          <w:lang w:val="en-GB"/>
        </w:rPr>
        <w:t>sea ice floe</w:t>
      </w:r>
      <w:r w:rsidRPr="0090577E">
        <w:rPr>
          <w:rFonts w:ascii="Times New Roman" w:eastAsia="SimSun" w:hAnsi="Times New Roman" w:cs="Times New Roman"/>
          <w:kern w:val="2"/>
          <w:sz w:val="18"/>
          <w:szCs w:val="18"/>
          <w:lang w:val="en-GB"/>
        </w:rPr>
        <w:t>s in waves</w:t>
      </w:r>
      <w:r w:rsidR="009A263A" w:rsidRPr="0090577E">
        <w:rPr>
          <w:rFonts w:ascii="Times New Roman" w:eastAsia="SimSun" w:hAnsi="Times New Roman" w:cs="Times New Roman"/>
          <w:kern w:val="2"/>
          <w:sz w:val="18"/>
          <w:szCs w:val="18"/>
          <w:lang w:val="en-GB"/>
        </w:rPr>
        <w:t>. The results are compared against available experimental data.</w:t>
      </w:r>
      <w:r w:rsidR="00747917" w:rsidRPr="0090577E">
        <w:rPr>
          <w:rFonts w:ascii="Times New Roman" w:eastAsia="SimSun" w:hAnsi="Times New Roman" w:cs="Times New Roman"/>
          <w:kern w:val="2"/>
          <w:sz w:val="18"/>
          <w:szCs w:val="18"/>
          <w:lang w:val="en-GB"/>
        </w:rPr>
        <w:t xml:space="preserve"> The surge, heave and drift velocity are analysed for various different ice floe shapes using the potential flow model </w:t>
      </w:r>
      <w:r w:rsidRPr="0090577E">
        <w:rPr>
          <w:rFonts w:ascii="Times New Roman" w:eastAsia="SimSun" w:hAnsi="Times New Roman" w:cs="Times New Roman"/>
          <w:kern w:val="2"/>
          <w:sz w:val="18"/>
          <w:szCs w:val="18"/>
          <w:lang w:val="en-GB"/>
        </w:rPr>
        <w:t>HydroSTAR</w:t>
      </w:r>
      <w:r w:rsidR="00747917" w:rsidRPr="0090577E">
        <w:rPr>
          <w:rFonts w:ascii="Times New Roman" w:eastAsia="SimSun" w:hAnsi="Times New Roman" w:cs="Times New Roman"/>
          <w:kern w:val="2"/>
          <w:sz w:val="18"/>
          <w:szCs w:val="18"/>
          <w:vertAlign w:val="superscript"/>
          <w:lang w:val="en-GB"/>
        </w:rPr>
        <w:t>®</w:t>
      </w:r>
      <w:r w:rsidR="00747917" w:rsidRPr="0090577E">
        <w:rPr>
          <w:rFonts w:ascii="Times New Roman" w:eastAsia="SimSun" w:hAnsi="Times New Roman" w:cs="Times New Roman"/>
          <w:kern w:val="2"/>
          <w:sz w:val="18"/>
          <w:szCs w:val="18"/>
          <w:lang w:val="en-GB"/>
        </w:rPr>
        <w:t xml:space="preserve"> and the viscous flow CFD model </w:t>
      </w:r>
      <w:bookmarkStart w:id="1" w:name="OLE_LINK38"/>
      <w:bookmarkStart w:id="2" w:name="OLE_LINK39"/>
      <w:r w:rsidR="00C55E93" w:rsidRPr="0090577E">
        <w:rPr>
          <w:rFonts w:ascii="Times New Roman" w:eastAsia="SimSun" w:hAnsi="Times New Roman" w:cs="Times New Roman"/>
          <w:kern w:val="2"/>
          <w:sz w:val="18"/>
          <w:szCs w:val="18"/>
          <w:lang w:val="en-GB"/>
        </w:rPr>
        <w:t>OpenF</w:t>
      </w:r>
      <w:r w:rsidR="00C55E93" w:rsidRPr="0090577E">
        <w:rPr>
          <w:rFonts w:ascii="Times New Roman" w:eastAsia="SimSun" w:hAnsi="Times New Roman" w:cs="Times New Roman" w:hint="eastAsia"/>
          <w:kern w:val="2"/>
          <w:sz w:val="18"/>
          <w:szCs w:val="18"/>
          <w:lang w:val="en-GB"/>
        </w:rPr>
        <w:t>OAM</w:t>
      </w:r>
      <w:r w:rsidR="00747917" w:rsidRPr="0090577E">
        <w:rPr>
          <w:rFonts w:ascii="Times New Roman" w:eastAsia="SimSun" w:hAnsi="Times New Roman" w:cs="Times New Roman"/>
          <w:kern w:val="2"/>
          <w:sz w:val="18"/>
          <w:szCs w:val="18"/>
          <w:vertAlign w:val="superscript"/>
          <w:lang w:val="en-GB"/>
        </w:rPr>
        <w:t>®</w:t>
      </w:r>
      <w:bookmarkEnd w:id="1"/>
      <w:bookmarkEnd w:id="2"/>
      <w:r w:rsidR="00747917" w:rsidRPr="0090577E">
        <w:rPr>
          <w:rFonts w:ascii="Times New Roman" w:eastAsia="SimSun" w:hAnsi="Times New Roman" w:cs="Times New Roman"/>
          <w:kern w:val="2"/>
          <w:sz w:val="18"/>
          <w:szCs w:val="18"/>
          <w:lang w:val="en-GB"/>
        </w:rPr>
        <w:t>. The results show relative wavelength</w:t>
      </w:r>
      <w:r w:rsidR="009B1F8D" w:rsidRPr="0090577E">
        <w:rPr>
          <w:rFonts w:ascii="Times New Roman" w:eastAsia="SimSun" w:hAnsi="Times New Roman" w:cs="Times New Roman"/>
          <w:kern w:val="2"/>
          <w:sz w:val="18"/>
          <w:szCs w:val="18"/>
          <w:lang w:val="en-GB"/>
        </w:rPr>
        <w:t xml:space="preserve"> (</w:t>
      </w:r>
      <w:r w:rsidR="009B1F8D" w:rsidRPr="0090577E">
        <w:rPr>
          <w:rFonts w:ascii="Times New Roman" w:eastAsia="SimSun" w:hAnsi="Times New Roman" w:cs="Times New Roman"/>
          <w:i/>
          <w:kern w:val="2"/>
          <w:sz w:val="18"/>
          <w:szCs w:val="18"/>
          <w:lang w:val="en-GB"/>
        </w:rPr>
        <w:t>λ</w:t>
      </w:r>
      <w:r w:rsidR="009B1F8D" w:rsidRPr="0090577E">
        <w:rPr>
          <w:rFonts w:ascii="Times New Roman" w:eastAsia="SimSun" w:hAnsi="Times New Roman" w:cs="Times New Roman"/>
          <w:kern w:val="2"/>
          <w:sz w:val="18"/>
          <w:szCs w:val="18"/>
          <w:lang w:val="en-GB"/>
        </w:rPr>
        <w:t xml:space="preserve"> normalised with floe length </w:t>
      </w:r>
      <w:r w:rsidR="009B1F8D" w:rsidRPr="0090577E">
        <w:rPr>
          <w:rFonts w:ascii="Times New Roman" w:eastAsia="SimSun" w:hAnsi="Times New Roman" w:cs="Times New Roman"/>
          <w:i/>
          <w:kern w:val="2"/>
          <w:sz w:val="18"/>
          <w:szCs w:val="18"/>
          <w:lang w:val="en-GB"/>
        </w:rPr>
        <w:t>L</w:t>
      </w:r>
      <w:r w:rsidR="009B1F8D" w:rsidRPr="0090577E">
        <w:rPr>
          <w:rFonts w:ascii="Times New Roman" w:eastAsia="SimSun" w:hAnsi="Times New Roman" w:cs="Times New Roman"/>
          <w:i/>
          <w:kern w:val="2"/>
          <w:sz w:val="18"/>
          <w:szCs w:val="18"/>
          <w:vertAlign w:val="subscript"/>
          <w:lang w:val="en-GB"/>
        </w:rPr>
        <w:t>c</w:t>
      </w:r>
      <w:r w:rsidR="009B1F8D"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kern w:val="2"/>
          <w:sz w:val="18"/>
          <w:szCs w:val="18"/>
          <w:lang w:val="en-GB"/>
        </w:rPr>
        <w:t xml:space="preserve"> </w:t>
      </w:r>
      <w:r w:rsidR="00747917" w:rsidRPr="0090577E">
        <w:rPr>
          <w:rFonts w:ascii="Times New Roman" w:eastAsia="SimSun" w:hAnsi="Times New Roman" w:cs="Times New Roman"/>
          <w:i/>
          <w:kern w:val="2"/>
          <w:sz w:val="18"/>
          <w:szCs w:val="18"/>
          <w:lang w:val="en-GB"/>
        </w:rPr>
        <w:t>λ</w:t>
      </w:r>
      <w:r w:rsidR="00747917"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i/>
          <w:kern w:val="2"/>
          <w:sz w:val="18"/>
          <w:szCs w:val="18"/>
          <w:lang w:val="en-GB"/>
        </w:rPr>
        <w:t>L</w:t>
      </w:r>
      <w:r w:rsidR="00747917" w:rsidRPr="0090577E">
        <w:rPr>
          <w:rFonts w:ascii="Times New Roman" w:eastAsia="SimSun" w:hAnsi="Times New Roman" w:cs="Times New Roman"/>
          <w:i/>
          <w:kern w:val="2"/>
          <w:sz w:val="18"/>
          <w:szCs w:val="18"/>
          <w:vertAlign w:val="subscript"/>
          <w:lang w:val="en-GB"/>
        </w:rPr>
        <w:t>c</w:t>
      </w:r>
      <w:r w:rsidR="00747917" w:rsidRPr="0090577E">
        <w:rPr>
          <w:rFonts w:ascii="Times New Roman" w:eastAsia="SimSun" w:hAnsi="Times New Roman" w:cs="Times New Roman"/>
          <w:kern w:val="2"/>
          <w:sz w:val="18"/>
          <w:szCs w:val="18"/>
          <w:lang w:val="en-GB"/>
        </w:rPr>
        <w:t xml:space="preserve"> </w:t>
      </w:r>
      <w:r w:rsidR="009A263A" w:rsidRPr="0090577E">
        <w:rPr>
          <w:rFonts w:ascii="Times New Roman" w:eastAsia="SimSun" w:hAnsi="Times New Roman" w:cs="Times New Roman"/>
          <w:kern w:val="2"/>
          <w:sz w:val="18"/>
          <w:szCs w:val="18"/>
          <w:lang w:val="en-GB"/>
        </w:rPr>
        <w:t xml:space="preserve">strongly </w:t>
      </w:r>
      <w:r w:rsidR="009B1F8D" w:rsidRPr="0090577E">
        <w:rPr>
          <w:rFonts w:ascii="Times New Roman" w:eastAsia="SimSun" w:hAnsi="Times New Roman" w:cs="Times New Roman"/>
          <w:kern w:val="2"/>
          <w:sz w:val="18"/>
          <w:szCs w:val="18"/>
          <w:lang w:val="en-GB"/>
        </w:rPr>
        <w:t>influences</w:t>
      </w:r>
      <w:r w:rsidR="009A263A" w:rsidRPr="0090577E">
        <w:rPr>
          <w:rFonts w:ascii="Times New Roman" w:eastAsia="SimSun" w:hAnsi="Times New Roman" w:cs="Times New Roman"/>
          <w:kern w:val="2"/>
          <w:sz w:val="18"/>
          <w:szCs w:val="18"/>
          <w:lang w:val="en-GB"/>
        </w:rPr>
        <w:t xml:space="preserve"> </w:t>
      </w:r>
      <w:r w:rsidR="00747917" w:rsidRPr="0090577E">
        <w:rPr>
          <w:rFonts w:ascii="Times New Roman" w:eastAsia="SimSun" w:hAnsi="Times New Roman" w:cs="Times New Roman"/>
          <w:kern w:val="2"/>
          <w:sz w:val="18"/>
          <w:szCs w:val="18"/>
          <w:lang w:val="en-GB"/>
        </w:rPr>
        <w:t xml:space="preserve">heave and surge, with a heave resonance occurring at </w:t>
      </w:r>
      <w:r w:rsidR="00747917" w:rsidRPr="0090577E">
        <w:rPr>
          <w:rFonts w:ascii="Times New Roman" w:eastAsia="SimSun" w:hAnsi="Times New Roman" w:cs="Times New Roman"/>
          <w:i/>
          <w:kern w:val="2"/>
          <w:sz w:val="18"/>
          <w:szCs w:val="18"/>
          <w:lang w:val="en-GB"/>
        </w:rPr>
        <w:t>λ</w:t>
      </w:r>
      <w:r w:rsidR="00747917"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i/>
          <w:kern w:val="2"/>
          <w:sz w:val="18"/>
          <w:szCs w:val="18"/>
          <w:lang w:val="en-GB"/>
        </w:rPr>
        <w:t>L</w:t>
      </w:r>
      <w:r w:rsidR="00747917" w:rsidRPr="0090577E">
        <w:rPr>
          <w:rFonts w:ascii="Times New Roman" w:eastAsia="SimSun" w:hAnsi="Times New Roman" w:cs="Times New Roman"/>
          <w:i/>
          <w:kern w:val="2"/>
          <w:sz w:val="18"/>
          <w:szCs w:val="18"/>
          <w:vertAlign w:val="subscript"/>
          <w:lang w:val="en-GB"/>
        </w:rPr>
        <w:t>c</w:t>
      </w:r>
      <w:r w:rsidR="00747917" w:rsidRPr="0090577E">
        <w:rPr>
          <w:rFonts w:ascii="Times New Roman" w:eastAsia="SimSun" w:hAnsi="Times New Roman" w:cs="Times New Roman"/>
          <w:kern w:val="2"/>
          <w:sz w:val="18"/>
          <w:szCs w:val="18"/>
          <w:lang w:val="en-GB"/>
        </w:rPr>
        <w:t xml:space="preserve"> = 8 for the cubic floe not being correspondingly observed for the square floe.  </w:t>
      </w:r>
      <w:r w:rsidRPr="0090577E">
        <w:rPr>
          <w:rFonts w:ascii="Times New Roman" w:eastAsia="SimSun" w:hAnsi="Times New Roman" w:cs="Times New Roman"/>
          <w:kern w:val="2"/>
          <w:sz w:val="18"/>
          <w:szCs w:val="18"/>
          <w:lang w:val="en-GB"/>
        </w:rPr>
        <w:t xml:space="preserve">The heave </w:t>
      </w:r>
      <w:r w:rsidR="00747917" w:rsidRPr="0090577E">
        <w:rPr>
          <w:rFonts w:ascii="Times New Roman" w:eastAsia="SimSun" w:hAnsi="Times New Roman" w:cs="Times New Roman"/>
          <w:kern w:val="2"/>
          <w:sz w:val="18"/>
          <w:szCs w:val="18"/>
          <w:lang w:val="en-GB"/>
        </w:rPr>
        <w:t>R</w:t>
      </w:r>
      <w:r w:rsidRPr="0090577E">
        <w:rPr>
          <w:rFonts w:ascii="Times New Roman" w:eastAsia="SimSun" w:hAnsi="Times New Roman" w:cs="Times New Roman"/>
          <w:kern w:val="2"/>
          <w:sz w:val="18"/>
          <w:szCs w:val="18"/>
          <w:lang w:val="en-GB"/>
        </w:rPr>
        <w:t xml:space="preserve">esponse </w:t>
      </w:r>
      <w:r w:rsidR="00747917" w:rsidRPr="0090577E">
        <w:rPr>
          <w:rFonts w:ascii="Times New Roman" w:eastAsia="SimSun" w:hAnsi="Times New Roman" w:cs="Times New Roman"/>
          <w:kern w:val="2"/>
          <w:sz w:val="18"/>
          <w:szCs w:val="18"/>
          <w:lang w:val="en-GB"/>
        </w:rPr>
        <w:t>A</w:t>
      </w:r>
      <w:r w:rsidRPr="0090577E">
        <w:rPr>
          <w:rFonts w:ascii="Times New Roman" w:eastAsia="SimSun" w:hAnsi="Times New Roman" w:cs="Times New Roman"/>
          <w:kern w:val="2"/>
          <w:sz w:val="18"/>
          <w:szCs w:val="18"/>
          <w:lang w:val="en-GB"/>
        </w:rPr>
        <w:t xml:space="preserve">mplitude </w:t>
      </w:r>
      <w:r w:rsidR="00747917" w:rsidRPr="0090577E">
        <w:rPr>
          <w:rFonts w:ascii="Times New Roman" w:eastAsia="SimSun" w:hAnsi="Times New Roman" w:cs="Times New Roman"/>
          <w:kern w:val="2"/>
          <w:sz w:val="18"/>
          <w:szCs w:val="18"/>
          <w:lang w:val="en-GB"/>
        </w:rPr>
        <w:t>O</w:t>
      </w:r>
      <w:r w:rsidRPr="0090577E">
        <w:rPr>
          <w:rFonts w:ascii="Times New Roman" w:eastAsia="SimSun" w:hAnsi="Times New Roman" w:cs="Times New Roman"/>
          <w:kern w:val="2"/>
          <w:sz w:val="18"/>
          <w:szCs w:val="18"/>
          <w:lang w:val="en-GB"/>
        </w:rPr>
        <w:t>perator (RAO)</w:t>
      </w:r>
      <w:r w:rsidR="00747917" w:rsidRPr="0090577E">
        <w:rPr>
          <w:rFonts w:ascii="Times New Roman" w:eastAsia="SimSun" w:hAnsi="Times New Roman" w:cs="Times New Roman"/>
          <w:kern w:val="2"/>
          <w:sz w:val="18"/>
          <w:szCs w:val="18"/>
          <w:lang w:val="en-GB"/>
        </w:rPr>
        <w:t xml:space="preserve"> is found to increase with floe thickness with a resonance occurring when relative thickness </w:t>
      </w:r>
      <w:r w:rsidR="00747917" w:rsidRPr="0090577E">
        <w:rPr>
          <w:rFonts w:ascii="Times New Roman" w:eastAsia="SimSun" w:hAnsi="Times New Roman" w:cs="Times New Roman"/>
          <w:i/>
          <w:kern w:val="2"/>
          <w:sz w:val="18"/>
          <w:szCs w:val="18"/>
          <w:lang w:val="en-GB"/>
        </w:rPr>
        <w:t>b</w:t>
      </w:r>
      <w:r w:rsidR="00747917"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i/>
          <w:kern w:val="2"/>
          <w:sz w:val="18"/>
          <w:szCs w:val="18"/>
          <w:lang w:val="en-GB"/>
        </w:rPr>
        <w:t>L</w:t>
      </w:r>
      <w:r w:rsidR="00747917" w:rsidRPr="0090577E">
        <w:rPr>
          <w:rFonts w:ascii="Times New Roman" w:eastAsia="SimSun" w:hAnsi="Times New Roman" w:cs="Times New Roman"/>
          <w:i/>
          <w:kern w:val="2"/>
          <w:sz w:val="18"/>
          <w:szCs w:val="18"/>
          <w:vertAlign w:val="subscript"/>
          <w:lang w:val="en-GB"/>
        </w:rPr>
        <w:t>c</w:t>
      </w:r>
      <w:r w:rsidR="00747917" w:rsidRPr="0090577E">
        <w:rPr>
          <w:rFonts w:ascii="Times New Roman" w:eastAsia="SimSun" w:hAnsi="Times New Roman" w:cs="Times New Roman"/>
          <w:kern w:val="2"/>
          <w:sz w:val="18"/>
          <w:szCs w:val="18"/>
          <w:lang w:val="en-GB"/>
        </w:rPr>
        <w:t xml:space="preserve"> ≥ 0.5.</w:t>
      </w:r>
      <w:r w:rsidR="009B1F8D" w:rsidRPr="0090577E">
        <w:rPr>
          <w:rFonts w:ascii="Times New Roman" w:eastAsia="SimSun" w:hAnsi="Times New Roman" w:cs="Times New Roman"/>
          <w:kern w:val="2"/>
          <w:sz w:val="18"/>
          <w:szCs w:val="18"/>
          <w:lang w:val="en-GB"/>
        </w:rPr>
        <w:t xml:space="preserve"> Shape is observed to be less important than </w:t>
      </w:r>
      <w:r w:rsidR="00FC2766" w:rsidRPr="0090577E">
        <w:rPr>
          <w:rFonts w:ascii="Times New Roman" w:eastAsia="SimSun" w:hAnsi="Times New Roman" w:cs="Times New Roman"/>
          <w:kern w:val="2"/>
          <w:sz w:val="18"/>
          <w:szCs w:val="18"/>
          <w:lang w:val="en-GB"/>
        </w:rPr>
        <w:t>thickness</w:t>
      </w:r>
      <w:r w:rsidR="009B1F8D"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kern w:val="2"/>
          <w:sz w:val="18"/>
          <w:szCs w:val="18"/>
          <w:lang w:val="en-GB"/>
        </w:rPr>
        <w:t xml:space="preserve"> At small values of </w:t>
      </w:r>
      <w:r w:rsidR="00747917" w:rsidRPr="0090577E">
        <w:rPr>
          <w:rFonts w:ascii="Times New Roman" w:eastAsia="SimSun" w:hAnsi="Times New Roman" w:cs="Times New Roman"/>
          <w:i/>
          <w:kern w:val="2"/>
          <w:sz w:val="18"/>
          <w:szCs w:val="18"/>
          <w:lang w:val="en-GB"/>
        </w:rPr>
        <w:t>λ</w:t>
      </w:r>
      <w:r w:rsidR="00747917"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i/>
          <w:kern w:val="2"/>
          <w:sz w:val="18"/>
          <w:szCs w:val="18"/>
          <w:lang w:val="en-GB"/>
        </w:rPr>
        <w:t>L</w:t>
      </w:r>
      <w:r w:rsidR="00747917" w:rsidRPr="0090577E">
        <w:rPr>
          <w:rFonts w:ascii="Times New Roman" w:eastAsia="SimSun" w:hAnsi="Times New Roman" w:cs="Times New Roman"/>
          <w:i/>
          <w:kern w:val="2"/>
          <w:sz w:val="18"/>
          <w:szCs w:val="18"/>
          <w:vertAlign w:val="subscript"/>
          <w:lang w:val="en-GB"/>
        </w:rPr>
        <w:t>c</w:t>
      </w:r>
      <w:r w:rsidR="00747917" w:rsidRPr="0090577E">
        <w:rPr>
          <w:rFonts w:ascii="Times New Roman" w:eastAsia="SimSun" w:hAnsi="Times New Roman" w:cs="Times New Roman"/>
          <w:kern w:val="2"/>
          <w:sz w:val="18"/>
          <w:szCs w:val="18"/>
          <w:lang w:val="en-GB"/>
        </w:rPr>
        <w:t xml:space="preserve"> the floe is observed to move forward over the whole wavelength</w:t>
      </w:r>
      <w:r w:rsidRPr="0090577E">
        <w:rPr>
          <w:rFonts w:ascii="Times New Roman" w:eastAsia="SimSun" w:hAnsi="Times New Roman" w:cs="Times New Roman"/>
          <w:kern w:val="2"/>
          <w:sz w:val="18"/>
          <w:szCs w:val="18"/>
          <w:lang w:val="en-GB"/>
        </w:rPr>
        <w:t xml:space="preserve"> resulting in its drift displacement</w:t>
      </w:r>
      <w:r w:rsidR="00747917" w:rsidRPr="0090577E">
        <w:rPr>
          <w:rFonts w:ascii="Times New Roman" w:eastAsia="SimSun" w:hAnsi="Times New Roman" w:cs="Times New Roman"/>
          <w:kern w:val="2"/>
          <w:sz w:val="18"/>
          <w:szCs w:val="18"/>
          <w:lang w:val="en-GB"/>
        </w:rPr>
        <w:t xml:space="preserve">. </w:t>
      </w:r>
      <w:r w:rsidRPr="0090577E">
        <w:rPr>
          <w:rFonts w:ascii="Times New Roman" w:eastAsia="SimSun" w:hAnsi="Times New Roman" w:cs="Times New Roman"/>
          <w:kern w:val="2"/>
          <w:sz w:val="18"/>
          <w:szCs w:val="18"/>
          <w:lang w:val="en-GB"/>
        </w:rPr>
        <w:t xml:space="preserve">Both vertical velocity relative to theoretical particle velocity </w:t>
      </w:r>
      <w:r w:rsidRPr="0090577E">
        <w:rPr>
          <w:rFonts w:ascii="Times New Roman" w:eastAsia="SimSun" w:hAnsi="Times New Roman" w:cs="Times New Roman"/>
          <w:i/>
          <w:kern w:val="2"/>
          <w:sz w:val="18"/>
          <w:szCs w:val="18"/>
          <w:lang w:val="en-GB"/>
        </w:rPr>
        <w:t>V</w:t>
      </w:r>
      <w:r w:rsidRPr="0090577E">
        <w:rPr>
          <w:rFonts w:ascii="Times New Roman" w:eastAsia="SimSun" w:hAnsi="Times New Roman" w:cs="Times New Roman"/>
          <w:i/>
          <w:kern w:val="2"/>
          <w:sz w:val="18"/>
          <w:szCs w:val="18"/>
          <w:vertAlign w:val="subscript"/>
          <w:lang w:val="en-GB"/>
        </w:rPr>
        <w:t>y</w:t>
      </w:r>
      <w:r w:rsidRPr="0090577E">
        <w:rPr>
          <w:rFonts w:ascii="Times New Roman" w:eastAsia="SimSun" w:hAnsi="Times New Roman" w:cs="Times New Roman"/>
          <w:kern w:val="2"/>
          <w:sz w:val="18"/>
          <w:szCs w:val="18"/>
          <w:lang w:val="en-GB"/>
        </w:rPr>
        <w:t>/</w:t>
      </w:r>
      <w:r w:rsidRPr="0090577E">
        <w:rPr>
          <w:rFonts w:ascii="Times New Roman" w:eastAsia="SimSun" w:hAnsi="Times New Roman" w:cs="Times New Roman"/>
          <w:i/>
          <w:kern w:val="2"/>
          <w:sz w:val="18"/>
          <w:szCs w:val="18"/>
          <w:lang w:val="en-GB"/>
        </w:rPr>
        <w:t>V</w:t>
      </w:r>
      <w:r w:rsidRPr="0090577E">
        <w:rPr>
          <w:rFonts w:ascii="Times New Roman" w:eastAsia="SimSun" w:hAnsi="Times New Roman" w:cs="Times New Roman"/>
          <w:i/>
          <w:kern w:val="2"/>
          <w:sz w:val="18"/>
          <w:szCs w:val="18"/>
          <w:vertAlign w:val="subscript"/>
          <w:lang w:val="en-GB"/>
        </w:rPr>
        <w:t>p</w:t>
      </w:r>
      <w:r w:rsidRPr="0090577E">
        <w:rPr>
          <w:rFonts w:ascii="Times New Roman" w:eastAsia="SimSun" w:hAnsi="Times New Roman" w:cs="Times New Roman"/>
          <w:kern w:val="2"/>
          <w:sz w:val="18"/>
          <w:szCs w:val="18"/>
          <w:vertAlign w:val="subscript"/>
          <w:lang w:val="en-GB"/>
        </w:rPr>
        <w:t xml:space="preserve"> </w:t>
      </w:r>
      <w:r w:rsidRPr="0090577E">
        <w:rPr>
          <w:rFonts w:ascii="Times New Roman" w:eastAsia="SimSun" w:hAnsi="Times New Roman" w:cs="Times New Roman"/>
          <w:kern w:val="2"/>
          <w:sz w:val="18"/>
          <w:szCs w:val="18"/>
          <w:lang w:val="en-GB"/>
        </w:rPr>
        <w:t xml:space="preserve">and ratio of forward and backward velocities show resonance at </w:t>
      </w:r>
      <w:r w:rsidRPr="0090577E">
        <w:rPr>
          <w:rFonts w:ascii="Times New Roman" w:eastAsia="SimSun" w:hAnsi="Times New Roman" w:cs="Times New Roman"/>
          <w:i/>
          <w:kern w:val="2"/>
          <w:sz w:val="18"/>
          <w:szCs w:val="18"/>
          <w:lang w:val="en-GB"/>
        </w:rPr>
        <w:t>λ</w:t>
      </w:r>
      <w:r w:rsidRPr="0090577E">
        <w:rPr>
          <w:rFonts w:ascii="Times New Roman" w:eastAsia="SimSun" w:hAnsi="Times New Roman" w:cs="Times New Roman"/>
          <w:kern w:val="2"/>
          <w:sz w:val="18"/>
          <w:szCs w:val="18"/>
          <w:lang w:val="en-GB"/>
        </w:rPr>
        <w:t>/</w:t>
      </w:r>
      <w:r w:rsidRPr="0090577E">
        <w:rPr>
          <w:rFonts w:ascii="Times New Roman" w:eastAsia="SimSun" w:hAnsi="Times New Roman" w:cs="Times New Roman"/>
          <w:i/>
          <w:kern w:val="2"/>
          <w:sz w:val="18"/>
          <w:szCs w:val="18"/>
          <w:lang w:val="en-GB"/>
        </w:rPr>
        <w:t>L</w:t>
      </w:r>
      <w:r w:rsidRPr="0090577E">
        <w:rPr>
          <w:rFonts w:ascii="Times New Roman" w:eastAsia="SimSun" w:hAnsi="Times New Roman" w:cs="Times New Roman"/>
          <w:i/>
          <w:kern w:val="2"/>
          <w:sz w:val="18"/>
          <w:szCs w:val="18"/>
          <w:vertAlign w:val="subscript"/>
          <w:lang w:val="en-GB"/>
        </w:rPr>
        <w:t>c</w:t>
      </w:r>
      <w:r w:rsidRPr="0090577E">
        <w:rPr>
          <w:rFonts w:ascii="Times New Roman" w:eastAsia="SimSun" w:hAnsi="Times New Roman" w:cs="Times New Roman"/>
          <w:kern w:val="2"/>
          <w:sz w:val="18"/>
          <w:szCs w:val="18"/>
          <w:lang w:val="en-GB"/>
        </w:rPr>
        <w:t xml:space="preserve"> = 8. Comparing </w:t>
      </w:r>
      <w:r w:rsidR="00747917" w:rsidRPr="0090577E">
        <w:rPr>
          <w:rFonts w:ascii="Times New Roman" w:eastAsia="SimSun" w:hAnsi="Times New Roman" w:cs="Times New Roman"/>
          <w:kern w:val="2"/>
          <w:sz w:val="18"/>
          <w:szCs w:val="18"/>
          <w:lang w:val="en-GB"/>
        </w:rPr>
        <w:t>with experimental data, the linear analysis</w:t>
      </w:r>
      <w:r w:rsidRPr="0090577E">
        <w:rPr>
          <w:rFonts w:ascii="Times New Roman" w:eastAsia="SimSun" w:hAnsi="Times New Roman" w:cs="Times New Roman"/>
          <w:kern w:val="2"/>
          <w:sz w:val="18"/>
          <w:szCs w:val="18"/>
          <w:lang w:val="en-GB"/>
        </w:rPr>
        <w:t xml:space="preserve"> using HydroSTAR</w:t>
      </w:r>
      <w:r w:rsidRPr="0090577E">
        <w:rPr>
          <w:rFonts w:ascii="Times New Roman" w:eastAsia="SimSun" w:hAnsi="Times New Roman" w:cs="Times New Roman"/>
          <w:kern w:val="2"/>
          <w:sz w:val="18"/>
          <w:szCs w:val="18"/>
          <w:vertAlign w:val="superscript"/>
          <w:lang w:val="en-GB"/>
        </w:rPr>
        <w:t>®</w:t>
      </w:r>
      <w:r w:rsidR="00747917" w:rsidRPr="0090577E">
        <w:rPr>
          <w:rFonts w:ascii="Times New Roman" w:eastAsia="SimSun" w:hAnsi="Times New Roman" w:cs="Times New Roman"/>
          <w:kern w:val="2"/>
          <w:sz w:val="18"/>
          <w:szCs w:val="18"/>
          <w:lang w:val="en-GB"/>
        </w:rPr>
        <w:t xml:space="preserve"> overestimates the heave and surge RAOs. </w:t>
      </w:r>
      <w:r w:rsidRPr="0090577E">
        <w:rPr>
          <w:rFonts w:ascii="Times New Roman" w:eastAsia="SimSun" w:hAnsi="Times New Roman" w:cs="Times New Roman"/>
          <w:kern w:val="2"/>
          <w:sz w:val="18"/>
          <w:szCs w:val="18"/>
          <w:lang w:val="en-GB"/>
        </w:rPr>
        <w:t>OpenFOAM</w:t>
      </w:r>
      <w:r w:rsidR="00747917" w:rsidRPr="0090577E">
        <w:rPr>
          <w:rFonts w:ascii="Times New Roman" w:eastAsia="SimSun" w:hAnsi="Times New Roman" w:cs="Times New Roman"/>
          <w:kern w:val="2"/>
          <w:sz w:val="18"/>
          <w:szCs w:val="18"/>
          <w:vertAlign w:val="superscript"/>
          <w:lang w:val="en-GB"/>
        </w:rPr>
        <w:t>®</w:t>
      </w:r>
      <w:r w:rsidRPr="0090577E">
        <w:rPr>
          <w:rFonts w:ascii="Times New Roman" w:eastAsia="SimSun" w:hAnsi="Times New Roman" w:cs="Times New Roman"/>
          <w:kern w:val="2"/>
          <w:sz w:val="18"/>
          <w:szCs w:val="18"/>
          <w:lang w:val="en-GB"/>
        </w:rPr>
        <w:t>,</w:t>
      </w:r>
      <w:r w:rsidR="00747917" w:rsidRPr="0090577E">
        <w:rPr>
          <w:rFonts w:ascii="Times New Roman" w:eastAsia="SimSun" w:hAnsi="Times New Roman" w:cs="Times New Roman"/>
          <w:kern w:val="2"/>
          <w:sz w:val="18"/>
          <w:szCs w:val="18"/>
          <w:lang w:val="en-GB"/>
        </w:rPr>
        <w:t xml:space="preserve"> </w:t>
      </w:r>
      <w:r w:rsidRPr="0090577E">
        <w:rPr>
          <w:rFonts w:ascii="Times New Roman" w:eastAsia="SimSun" w:hAnsi="Times New Roman" w:cs="Times New Roman"/>
          <w:kern w:val="2"/>
          <w:sz w:val="18"/>
          <w:szCs w:val="18"/>
          <w:lang w:val="en-GB"/>
        </w:rPr>
        <w:t>however,</w:t>
      </w:r>
      <w:r w:rsidR="00747917" w:rsidRPr="0090577E">
        <w:rPr>
          <w:rFonts w:ascii="Times New Roman" w:eastAsia="SimSun" w:hAnsi="Times New Roman" w:cs="Times New Roman"/>
          <w:kern w:val="2"/>
          <w:sz w:val="18"/>
          <w:szCs w:val="18"/>
          <w:lang w:val="en-GB"/>
        </w:rPr>
        <w:t xml:space="preserve"> appears to provide </w:t>
      </w:r>
      <w:r w:rsidR="00BA327F" w:rsidRPr="0090577E">
        <w:rPr>
          <w:rFonts w:ascii="Times New Roman" w:eastAsia="SimSun" w:hAnsi="Times New Roman" w:cs="Times New Roman"/>
          <w:kern w:val="2"/>
          <w:sz w:val="18"/>
          <w:szCs w:val="18"/>
          <w:lang w:val="en-GB"/>
        </w:rPr>
        <w:t xml:space="preserve">a </w:t>
      </w:r>
      <w:r w:rsidR="00747917" w:rsidRPr="0090577E">
        <w:rPr>
          <w:rFonts w:ascii="Times New Roman" w:eastAsia="SimSun" w:hAnsi="Times New Roman" w:cs="Times New Roman"/>
          <w:kern w:val="2"/>
          <w:sz w:val="18"/>
          <w:szCs w:val="18"/>
          <w:lang w:val="en-GB"/>
        </w:rPr>
        <w:t>much better agreement with the experimental data indicating viscosity plays an important role in floe kinematics.</w:t>
      </w:r>
    </w:p>
    <w:p w14:paraId="0F57FD53" w14:textId="77777777" w:rsidR="00B928B3" w:rsidRPr="0090577E" w:rsidRDefault="00B928B3" w:rsidP="00CC31DD">
      <w:pPr>
        <w:widowControl w:val="0"/>
        <w:spacing w:after="0" w:line="480" w:lineRule="auto"/>
        <w:jc w:val="both"/>
        <w:rPr>
          <w:rFonts w:ascii="Times New Roman" w:eastAsia="SimSun" w:hAnsi="Times New Roman" w:cs="Times New Roman"/>
          <w:kern w:val="2"/>
          <w:sz w:val="18"/>
          <w:szCs w:val="18"/>
          <w:lang w:val="en-GB"/>
        </w:rPr>
      </w:pPr>
    </w:p>
    <w:p w14:paraId="3D71A6F3" w14:textId="48CCB878" w:rsidR="00CC31DD" w:rsidRPr="0090577E" w:rsidRDefault="00CC31DD" w:rsidP="00CC31DD">
      <w:pPr>
        <w:widowControl w:val="0"/>
        <w:spacing w:after="0" w:line="480" w:lineRule="auto"/>
        <w:jc w:val="both"/>
        <w:rPr>
          <w:rFonts w:ascii="Times New Roman" w:eastAsia="SimSun" w:hAnsi="Times New Roman" w:cs="Times New Roman"/>
          <w:i/>
          <w:kern w:val="2"/>
          <w:sz w:val="18"/>
          <w:szCs w:val="18"/>
          <w:lang w:val="en-GB"/>
        </w:rPr>
      </w:pPr>
      <w:r w:rsidRPr="0090577E">
        <w:rPr>
          <w:rFonts w:ascii="Times New Roman" w:eastAsia="SimSun" w:hAnsi="Times New Roman" w:cs="Times New Roman"/>
          <w:i/>
          <w:kern w:val="2"/>
          <w:sz w:val="18"/>
          <w:szCs w:val="18"/>
          <w:lang w:val="en-GB"/>
        </w:rPr>
        <w:t xml:space="preserve">Key words: </w:t>
      </w:r>
      <w:r w:rsidR="00906C55" w:rsidRPr="0090577E">
        <w:rPr>
          <w:rFonts w:ascii="Times New Roman" w:eastAsia="SimSun" w:hAnsi="Times New Roman" w:cs="Times New Roman"/>
          <w:kern w:val="2"/>
          <w:sz w:val="18"/>
          <w:szCs w:val="18"/>
          <w:lang w:val="en-GB"/>
        </w:rPr>
        <w:t>Ice f</w:t>
      </w:r>
      <w:r w:rsidRPr="0090577E">
        <w:rPr>
          <w:rFonts w:ascii="Times New Roman" w:eastAsia="SimSun" w:hAnsi="Times New Roman" w:cs="Times New Roman"/>
          <w:kern w:val="2"/>
          <w:sz w:val="18"/>
          <w:szCs w:val="18"/>
          <w:lang w:val="en-GB"/>
        </w:rPr>
        <w:t xml:space="preserve">loe; </w:t>
      </w:r>
      <w:r w:rsidR="00906C55" w:rsidRPr="0090577E">
        <w:rPr>
          <w:rFonts w:ascii="Times New Roman" w:eastAsia="SimSun" w:hAnsi="Times New Roman" w:cs="Times New Roman"/>
          <w:kern w:val="2"/>
          <w:sz w:val="18"/>
          <w:szCs w:val="18"/>
          <w:lang w:val="en-GB"/>
        </w:rPr>
        <w:t xml:space="preserve">Dynamic </w:t>
      </w:r>
      <w:r w:rsidR="008C1268" w:rsidRPr="0090577E">
        <w:rPr>
          <w:rFonts w:ascii="Times New Roman" w:eastAsia="SimSun" w:hAnsi="Times New Roman" w:cs="Times New Roman"/>
          <w:kern w:val="2"/>
          <w:sz w:val="18"/>
          <w:szCs w:val="18"/>
          <w:lang w:val="en-GB"/>
        </w:rPr>
        <w:t>response</w:t>
      </w:r>
      <w:r w:rsidRPr="0090577E">
        <w:rPr>
          <w:rFonts w:ascii="Times New Roman" w:eastAsia="SimSun" w:hAnsi="Times New Roman" w:cs="Times New Roman"/>
          <w:kern w:val="2"/>
          <w:sz w:val="18"/>
          <w:szCs w:val="18"/>
          <w:lang w:val="en-GB"/>
        </w:rPr>
        <w:t xml:space="preserve">; </w:t>
      </w:r>
      <w:r w:rsidR="008C1268" w:rsidRPr="0090577E">
        <w:rPr>
          <w:rFonts w:ascii="Times New Roman" w:eastAsia="SimSun" w:hAnsi="Times New Roman" w:cs="Times New Roman"/>
          <w:kern w:val="2"/>
          <w:sz w:val="18"/>
          <w:szCs w:val="18"/>
          <w:lang w:val="en-GB"/>
        </w:rPr>
        <w:t>Linear</w:t>
      </w:r>
      <w:r w:rsidR="00906C55" w:rsidRPr="0090577E">
        <w:rPr>
          <w:rFonts w:ascii="Times New Roman" w:eastAsia="SimSun" w:hAnsi="Times New Roman" w:cs="Times New Roman"/>
          <w:kern w:val="2"/>
          <w:sz w:val="18"/>
          <w:szCs w:val="18"/>
          <w:lang w:val="en-GB"/>
        </w:rPr>
        <w:t xml:space="preserve"> analysis</w:t>
      </w:r>
      <w:r w:rsidRPr="0090577E">
        <w:rPr>
          <w:rFonts w:ascii="Times New Roman" w:eastAsia="SimSun" w:hAnsi="Times New Roman" w:cs="Times New Roman"/>
          <w:kern w:val="2"/>
          <w:sz w:val="18"/>
          <w:szCs w:val="18"/>
          <w:lang w:val="en-GB"/>
        </w:rPr>
        <w:t xml:space="preserve">; </w:t>
      </w:r>
      <w:r w:rsidR="00906C55" w:rsidRPr="0090577E">
        <w:rPr>
          <w:rFonts w:ascii="Times New Roman" w:eastAsia="SimSun" w:hAnsi="Times New Roman" w:cs="Times New Roman"/>
          <w:kern w:val="2"/>
          <w:sz w:val="18"/>
          <w:szCs w:val="18"/>
          <w:lang w:val="en-GB"/>
        </w:rPr>
        <w:t xml:space="preserve">Computational </w:t>
      </w:r>
      <w:r w:rsidR="008C1268" w:rsidRPr="0090577E">
        <w:rPr>
          <w:rFonts w:ascii="Times New Roman" w:eastAsia="SimSun" w:hAnsi="Times New Roman" w:cs="Times New Roman"/>
          <w:kern w:val="2"/>
          <w:sz w:val="18"/>
          <w:szCs w:val="18"/>
          <w:lang w:val="en-GB"/>
        </w:rPr>
        <w:t>f</w:t>
      </w:r>
      <w:r w:rsidR="00906C55" w:rsidRPr="0090577E">
        <w:rPr>
          <w:rFonts w:ascii="Times New Roman" w:eastAsia="SimSun" w:hAnsi="Times New Roman" w:cs="Times New Roman"/>
          <w:kern w:val="2"/>
          <w:sz w:val="18"/>
          <w:szCs w:val="18"/>
          <w:lang w:val="en-GB"/>
        </w:rPr>
        <w:t xml:space="preserve">luid </w:t>
      </w:r>
      <w:r w:rsidR="008C1268" w:rsidRPr="0090577E">
        <w:rPr>
          <w:rFonts w:ascii="Times New Roman" w:eastAsia="SimSun" w:hAnsi="Times New Roman" w:cs="Times New Roman"/>
          <w:kern w:val="2"/>
          <w:sz w:val="18"/>
          <w:szCs w:val="18"/>
          <w:lang w:val="en-GB"/>
        </w:rPr>
        <w:t>d</w:t>
      </w:r>
      <w:r w:rsidR="00906C55" w:rsidRPr="0090577E">
        <w:rPr>
          <w:rFonts w:ascii="Times New Roman" w:eastAsia="SimSun" w:hAnsi="Times New Roman" w:cs="Times New Roman"/>
          <w:kern w:val="2"/>
          <w:sz w:val="18"/>
          <w:szCs w:val="18"/>
          <w:lang w:val="en-GB"/>
        </w:rPr>
        <w:t>ynamics</w:t>
      </w:r>
      <w:r w:rsidRPr="0090577E">
        <w:rPr>
          <w:rFonts w:ascii="Times New Roman" w:eastAsia="SimSun" w:hAnsi="Times New Roman" w:cs="Times New Roman"/>
          <w:kern w:val="2"/>
          <w:sz w:val="18"/>
          <w:szCs w:val="18"/>
          <w:lang w:val="en-GB"/>
        </w:rPr>
        <w:t xml:space="preserve">; Experimental </w:t>
      </w:r>
      <w:r w:rsidR="008C1268" w:rsidRPr="0090577E">
        <w:rPr>
          <w:rFonts w:ascii="Times New Roman" w:eastAsia="SimSun" w:hAnsi="Times New Roman" w:cs="Times New Roman"/>
          <w:kern w:val="2"/>
          <w:sz w:val="18"/>
          <w:szCs w:val="18"/>
          <w:lang w:val="en-GB"/>
        </w:rPr>
        <w:t>s</w:t>
      </w:r>
      <w:r w:rsidRPr="0090577E">
        <w:rPr>
          <w:rFonts w:ascii="Times New Roman" w:eastAsia="SimSun" w:hAnsi="Times New Roman" w:cs="Times New Roman"/>
          <w:kern w:val="2"/>
          <w:sz w:val="18"/>
          <w:szCs w:val="18"/>
          <w:lang w:val="en-GB"/>
        </w:rPr>
        <w:t>tudy</w:t>
      </w:r>
      <w:r w:rsidRPr="0090577E">
        <w:rPr>
          <w:rFonts w:ascii="Times New Roman" w:eastAsia="SimSun" w:hAnsi="Times New Roman" w:cs="Times New Roman"/>
          <w:i/>
          <w:kern w:val="2"/>
          <w:sz w:val="18"/>
          <w:szCs w:val="18"/>
          <w:lang w:val="en-GB"/>
        </w:rPr>
        <w:t xml:space="preserve">  </w:t>
      </w:r>
    </w:p>
    <w:p w14:paraId="4C1E9291" w14:textId="34555A68" w:rsidR="00CC31DD" w:rsidRPr="0090577E" w:rsidRDefault="006732F2" w:rsidP="00CC31DD">
      <w:pPr>
        <w:widowControl w:val="0"/>
        <w:spacing w:after="0" w:line="480" w:lineRule="auto"/>
        <w:jc w:val="both"/>
        <w:rPr>
          <w:rFonts w:ascii="Times New Roman" w:eastAsia="SimSun" w:hAnsi="Times New Roman" w:cs="Times New Roman"/>
          <w:kern w:val="2"/>
          <w:sz w:val="18"/>
          <w:szCs w:val="18"/>
          <w:lang w:val="en-GB"/>
        </w:rPr>
      </w:pPr>
      <w:r w:rsidRPr="0090577E">
        <w:rPr>
          <w:rFonts w:ascii="Times New Roman" w:hAnsi="Times New Roman" w:cs="Times New Roman"/>
          <w:noProof/>
          <w:sz w:val="18"/>
          <w:szCs w:val="18"/>
          <w:lang w:val="en-GB" w:eastAsia="en-GB"/>
        </w:rPr>
        <w:lastRenderedPageBreak/>
        <mc:AlternateContent>
          <mc:Choice Requires="wps">
            <w:drawing>
              <wp:anchor distT="4294967293" distB="4294967293" distL="114300" distR="114300" simplePos="0" relativeHeight="251661312" behindDoc="0" locked="0" layoutInCell="1" allowOverlap="1" wp14:anchorId="38E3C92E" wp14:editId="30E09F8B">
                <wp:simplePos x="0" y="0"/>
                <wp:positionH relativeFrom="column">
                  <wp:posOffset>36195</wp:posOffset>
                </wp:positionH>
                <wp:positionV relativeFrom="paragraph">
                  <wp:posOffset>104139</wp:posOffset>
                </wp:positionV>
                <wp:extent cx="5682615" cy="0"/>
                <wp:effectExtent l="0" t="0" r="32385" b="19050"/>
                <wp:wrapNone/>
                <wp:docPr id="70"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2615"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174C9373" id="Line 1604"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5pt,8.2pt" to="450.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"/>
            </w:pict>
          </mc:Fallback>
        </mc:AlternateContent>
      </w:r>
    </w:p>
    <w:p w14:paraId="2946167D" w14:textId="77777777" w:rsidR="00DE7D20" w:rsidRPr="0090577E" w:rsidRDefault="00DE7D20" w:rsidP="00CC31DD">
      <w:pPr>
        <w:spacing w:after="0" w:line="480" w:lineRule="auto"/>
        <w:rPr>
          <w:rFonts w:ascii="Times New Roman" w:hAnsi="Times New Roman" w:cs="Times New Roman"/>
          <w:sz w:val="21"/>
          <w:szCs w:val="21"/>
        </w:rPr>
      </w:pPr>
    </w:p>
    <w:p w14:paraId="00D977D4" w14:textId="64D39FAF" w:rsidR="00DE7D20" w:rsidRPr="0090577E" w:rsidRDefault="00DE7D20" w:rsidP="00CC31DD">
      <w:pPr>
        <w:spacing w:after="0" w:line="480" w:lineRule="auto"/>
        <w:rPr>
          <w:rFonts w:ascii="Times New Roman" w:hAnsi="Times New Roman" w:cs="Times New Roman"/>
          <w:b/>
          <w:sz w:val="21"/>
          <w:szCs w:val="21"/>
        </w:rPr>
      </w:pPr>
      <w:r w:rsidRPr="0090577E">
        <w:rPr>
          <w:rFonts w:ascii="Times New Roman" w:hAnsi="Times New Roman" w:cs="Times New Roman"/>
          <w:b/>
          <w:sz w:val="21"/>
          <w:szCs w:val="21"/>
        </w:rPr>
        <w:t>1.</w:t>
      </w:r>
      <w:r w:rsidR="0080639A" w:rsidRPr="0090577E">
        <w:rPr>
          <w:rFonts w:ascii="Times New Roman" w:hAnsi="Times New Roman" w:cs="Times New Roman"/>
          <w:b/>
          <w:sz w:val="21"/>
          <w:szCs w:val="21"/>
        </w:rPr>
        <w:t xml:space="preserve"> </w:t>
      </w:r>
      <w:r w:rsidRPr="0090577E">
        <w:rPr>
          <w:rFonts w:ascii="Times New Roman" w:hAnsi="Times New Roman" w:cs="Times New Roman"/>
          <w:b/>
          <w:sz w:val="21"/>
          <w:szCs w:val="21"/>
        </w:rPr>
        <w:t>Introduction</w:t>
      </w:r>
    </w:p>
    <w:p w14:paraId="31D6BF42" w14:textId="77777777" w:rsidR="00D44E00" w:rsidRPr="0090577E" w:rsidRDefault="00D44E00" w:rsidP="00CC31DD">
      <w:pPr>
        <w:spacing w:after="0" w:line="480" w:lineRule="auto"/>
        <w:rPr>
          <w:rFonts w:ascii="Times New Roman" w:hAnsi="Times New Roman" w:cs="Times New Roman"/>
          <w:b/>
          <w:sz w:val="21"/>
          <w:szCs w:val="21"/>
        </w:rPr>
      </w:pPr>
    </w:p>
    <w:p w14:paraId="20652ED9" w14:textId="08A5F312" w:rsidR="009E3F71" w:rsidRPr="0090577E" w:rsidRDefault="009E3F71" w:rsidP="00314FC6">
      <w:pPr>
        <w:spacing w:after="0" w:line="480" w:lineRule="auto"/>
        <w:ind w:firstLine="284"/>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 trend in the decline of Arctic sea ice </w:t>
      </w:r>
      <w:r w:rsidR="00400820" w:rsidRPr="0090577E">
        <w:rPr>
          <w:rStyle w:val="Strong"/>
          <w:rFonts w:ascii="Times New Roman" w:hAnsi="Times New Roman" w:cs="Times New Roman"/>
          <w:b w:val="0"/>
          <w:sz w:val="21"/>
          <w:szCs w:val="21"/>
        </w:rPr>
        <w:t xml:space="preserve">is predicted to lead to an ice-free Arctic Ocean by 2040 (ACIA, 2004). Such seasonal reduction in sea ice coverage may open the North West Passage and Northern Sea Routes to shipping, greatly reducing the journey time between the Pacific and Atlantic Oceans. Additionally, according to a USGS </w:t>
      </w:r>
      <w:r w:rsidR="000A4141" w:rsidRPr="0090577E">
        <w:rPr>
          <w:rStyle w:val="tongChar"/>
          <w:rFonts w:hint="eastAsia"/>
          <w:color w:val="auto"/>
        </w:rPr>
        <w:t>(United States Geological Survey)</w:t>
      </w:r>
      <w:r w:rsidR="000A4141" w:rsidRPr="0090577E">
        <w:rPr>
          <w:rStyle w:val="Strong"/>
          <w:rFonts w:ascii="Times New Roman" w:hAnsi="Times New Roman" w:cs="Times New Roman" w:hint="eastAsia"/>
          <w:b w:val="0"/>
          <w:sz w:val="21"/>
          <w:szCs w:val="21"/>
        </w:rPr>
        <w:t xml:space="preserve"> </w:t>
      </w:r>
      <w:r w:rsidR="00400820" w:rsidRPr="0090577E">
        <w:rPr>
          <w:rStyle w:val="Strong"/>
          <w:rFonts w:ascii="Times New Roman" w:hAnsi="Times New Roman" w:cs="Times New Roman"/>
          <w:b w:val="0"/>
          <w:sz w:val="21"/>
          <w:szCs w:val="21"/>
        </w:rPr>
        <w:t>survey between 13 and 30% of the world’s untapped oil and gas are thought to be located beneath the Arctic Ocean</w:t>
      </w:r>
      <w:r w:rsidR="00D439B9" w:rsidRPr="0090577E">
        <w:rPr>
          <w:rStyle w:val="Strong"/>
          <w:rFonts w:ascii="Times New Roman" w:hAnsi="Times New Roman" w:cs="Times New Roman"/>
          <w:b w:val="0"/>
          <w:sz w:val="21"/>
          <w:szCs w:val="21"/>
        </w:rPr>
        <w:t xml:space="preserve"> (USGS, 2008)</w:t>
      </w:r>
      <w:r w:rsidR="00400820" w:rsidRPr="0090577E">
        <w:rPr>
          <w:rStyle w:val="Strong"/>
          <w:rFonts w:ascii="Times New Roman" w:hAnsi="Times New Roman" w:cs="Times New Roman"/>
          <w:b w:val="0"/>
          <w:sz w:val="21"/>
          <w:szCs w:val="21"/>
        </w:rPr>
        <w:t xml:space="preserve">. The reduction in ice coverage is cause for increased interest in exploiting these reserves. </w:t>
      </w:r>
    </w:p>
    <w:p w14:paraId="556E5E02" w14:textId="4BECD78F" w:rsidR="00400820" w:rsidRPr="0090577E" w:rsidRDefault="00400820" w:rsidP="00314FC6">
      <w:pPr>
        <w:spacing w:after="0" w:line="480" w:lineRule="auto"/>
        <w:ind w:firstLine="284"/>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 </w:t>
      </w:r>
      <w:r w:rsidR="000259A2" w:rsidRPr="0090577E">
        <w:rPr>
          <w:rStyle w:val="tongChar"/>
          <w:color w:val="auto"/>
        </w:rPr>
        <w:t>A</w:t>
      </w:r>
      <w:r w:rsidRPr="0090577E">
        <w:rPr>
          <w:rStyle w:val="tongChar"/>
          <w:color w:val="auto"/>
        </w:rPr>
        <w:t>r</w:t>
      </w:r>
      <w:r w:rsidR="000A4141" w:rsidRPr="0090577E">
        <w:rPr>
          <w:rStyle w:val="tongChar"/>
          <w:rFonts w:hint="eastAsia"/>
          <w:color w:val="auto"/>
        </w:rPr>
        <w:t>c</w:t>
      </w:r>
      <w:r w:rsidRPr="0090577E">
        <w:rPr>
          <w:rStyle w:val="tongChar"/>
          <w:color w:val="auto"/>
        </w:rPr>
        <w:t>tic</w:t>
      </w:r>
      <w:r w:rsidRPr="0090577E">
        <w:rPr>
          <w:rStyle w:val="Strong"/>
          <w:rFonts w:ascii="Times New Roman" w:hAnsi="Times New Roman" w:cs="Times New Roman"/>
          <w:b w:val="0"/>
          <w:sz w:val="21"/>
          <w:szCs w:val="21"/>
        </w:rPr>
        <w:t xml:space="preserve"> is a particularly harsh environment and </w:t>
      </w:r>
      <w:r w:rsidR="00AA7980" w:rsidRPr="0090577E">
        <w:rPr>
          <w:rStyle w:val="Strong"/>
          <w:rFonts w:ascii="Times New Roman" w:hAnsi="Times New Roman" w:cs="Times New Roman"/>
          <w:b w:val="0"/>
          <w:sz w:val="21"/>
          <w:szCs w:val="21"/>
        </w:rPr>
        <w:t>hazards</w:t>
      </w:r>
      <w:r w:rsidRPr="0090577E">
        <w:rPr>
          <w:rStyle w:val="Strong"/>
          <w:rFonts w:ascii="Times New Roman" w:hAnsi="Times New Roman" w:cs="Times New Roman"/>
          <w:b w:val="0"/>
          <w:sz w:val="21"/>
          <w:szCs w:val="21"/>
        </w:rPr>
        <w:t xml:space="preserve"> to offshore and </w:t>
      </w:r>
      <w:r w:rsidR="00AA7980" w:rsidRPr="0090577E">
        <w:rPr>
          <w:rStyle w:val="Strong"/>
          <w:rFonts w:ascii="Times New Roman" w:hAnsi="Times New Roman" w:cs="Times New Roman"/>
          <w:b w:val="0"/>
          <w:sz w:val="21"/>
          <w:szCs w:val="21"/>
        </w:rPr>
        <w:t>shipping</w:t>
      </w:r>
      <w:r w:rsidRPr="0090577E">
        <w:rPr>
          <w:rStyle w:val="Strong"/>
          <w:rFonts w:ascii="Times New Roman" w:hAnsi="Times New Roman" w:cs="Times New Roman"/>
          <w:b w:val="0"/>
          <w:sz w:val="21"/>
          <w:szCs w:val="21"/>
        </w:rPr>
        <w:t xml:space="preserve"> operations include </w:t>
      </w:r>
      <w:r w:rsidR="00D439B9" w:rsidRPr="0090577E">
        <w:rPr>
          <w:rStyle w:val="Strong"/>
          <w:rFonts w:ascii="Times New Roman" w:hAnsi="Times New Roman" w:cs="Times New Roman"/>
          <w:b w:val="0"/>
          <w:sz w:val="21"/>
          <w:szCs w:val="21"/>
        </w:rPr>
        <w:t>that</w:t>
      </w:r>
      <w:r w:rsidRPr="0090577E">
        <w:rPr>
          <w:rStyle w:val="Strong"/>
          <w:rFonts w:ascii="Times New Roman" w:hAnsi="Times New Roman" w:cs="Times New Roman"/>
          <w:b w:val="0"/>
          <w:sz w:val="21"/>
          <w:szCs w:val="21"/>
        </w:rPr>
        <w:t xml:space="preserve"> of sea ice</w:t>
      </w:r>
      <w:r w:rsidR="00D439B9" w:rsidRPr="0090577E">
        <w:rPr>
          <w:rStyle w:val="Strong"/>
          <w:rFonts w:ascii="Times New Roman" w:hAnsi="Times New Roman" w:cs="Times New Roman"/>
          <w:b w:val="0"/>
          <w:sz w:val="21"/>
          <w:szCs w:val="21"/>
        </w:rPr>
        <w:t xml:space="preserve"> interactions</w:t>
      </w:r>
      <w:r w:rsidR="000A4141" w:rsidRPr="0090577E">
        <w:rPr>
          <w:rStyle w:val="Strong"/>
          <w:rFonts w:ascii="Times New Roman" w:hAnsi="Times New Roman" w:cs="Times New Roman" w:hint="eastAsia"/>
          <w:b w:val="0"/>
          <w:sz w:val="21"/>
          <w:szCs w:val="21"/>
        </w:rPr>
        <w:t xml:space="preserve"> </w:t>
      </w:r>
      <w:r w:rsidR="000A4141" w:rsidRPr="0090577E">
        <w:rPr>
          <w:rStyle w:val="tongChar"/>
          <w:rFonts w:hint="eastAsia"/>
          <w:color w:val="auto"/>
        </w:rPr>
        <w:t>(</w:t>
      </w:r>
      <w:r w:rsidR="000A4141" w:rsidRPr="001B7A3A">
        <w:rPr>
          <w:rStyle w:val="tongChar"/>
          <w:color w:val="auto"/>
        </w:rPr>
        <w:t xml:space="preserve">Thomson </w:t>
      </w:r>
      <w:r w:rsidR="000A4141" w:rsidRPr="0090577E">
        <w:rPr>
          <w:rStyle w:val="tongChar"/>
          <w:color w:val="auto"/>
        </w:rPr>
        <w:t>and Rogers</w:t>
      </w:r>
      <w:r w:rsidR="00A175C7" w:rsidRPr="0090577E">
        <w:rPr>
          <w:rStyle w:val="tongChar"/>
          <w:color w:val="auto"/>
        </w:rPr>
        <w:t>,</w:t>
      </w:r>
      <w:r w:rsidR="000A4141" w:rsidRPr="0090577E">
        <w:rPr>
          <w:rStyle w:val="tongChar"/>
          <w:color w:val="auto"/>
        </w:rPr>
        <w:t xml:space="preserve"> 2014</w:t>
      </w:r>
      <w:r w:rsidR="000A4141" w:rsidRPr="0090577E">
        <w:rPr>
          <w:rStyle w:val="tongChar"/>
          <w:rFonts w:hint="eastAsia"/>
          <w:color w:val="auto"/>
        </w:rPr>
        <w:t>)</w:t>
      </w:r>
      <w:r w:rsidRPr="0090577E">
        <w:rPr>
          <w:rStyle w:val="tongChar"/>
          <w:color w:val="auto"/>
        </w:rPr>
        <w:t>.</w:t>
      </w:r>
      <w:r w:rsidR="00AA7980" w:rsidRPr="0090577E">
        <w:rPr>
          <w:rStyle w:val="Strong"/>
          <w:rFonts w:ascii="Times New Roman" w:hAnsi="Times New Roman" w:cs="Times New Roman"/>
          <w:b w:val="0"/>
          <w:sz w:val="21"/>
          <w:szCs w:val="21"/>
        </w:rPr>
        <w:t xml:space="preserve"> The loss of ice coverage will increase fetch and, i</w:t>
      </w:r>
      <w:r w:rsidRPr="0090577E">
        <w:rPr>
          <w:rStyle w:val="Strong"/>
          <w:rFonts w:ascii="Times New Roman" w:hAnsi="Times New Roman" w:cs="Times New Roman"/>
          <w:b w:val="0"/>
          <w:sz w:val="21"/>
          <w:szCs w:val="21"/>
        </w:rPr>
        <w:t>n low concentrations</w:t>
      </w:r>
      <w:r w:rsidR="00A175C7" w:rsidRPr="0090577E">
        <w:rPr>
          <w:rStyle w:val="Strong"/>
          <w:rFonts w:ascii="Times New Roman" w:hAnsi="Times New Roman" w:cs="Times New Roman"/>
          <w:b w:val="0"/>
          <w:sz w:val="21"/>
          <w:szCs w:val="21"/>
        </w:rPr>
        <w:t>,</w:t>
      </w:r>
      <w:r w:rsidR="000259A2" w:rsidRPr="0090577E">
        <w:rPr>
          <w:rStyle w:val="Strong"/>
          <w:rFonts w:ascii="Times New Roman" w:hAnsi="Times New Roman" w:cs="Times New Roman"/>
          <w:b w:val="0"/>
          <w:sz w:val="21"/>
          <w:szCs w:val="21"/>
        </w:rPr>
        <w:t xml:space="preserve"> </w:t>
      </w:r>
      <w:r w:rsidR="00A175C7" w:rsidRPr="0090577E">
        <w:rPr>
          <w:rStyle w:val="Strong"/>
          <w:rFonts w:ascii="Times New Roman" w:hAnsi="Times New Roman" w:cs="Times New Roman"/>
          <w:b w:val="0"/>
          <w:sz w:val="21"/>
          <w:szCs w:val="21"/>
        </w:rPr>
        <w:t xml:space="preserve">such as stretches of ocean adjacent </w:t>
      </w:r>
      <w:r w:rsidR="00C444A0" w:rsidRPr="0090577E">
        <w:rPr>
          <w:rStyle w:val="Strong"/>
          <w:rFonts w:ascii="Times New Roman" w:hAnsi="Times New Roman" w:cs="Times New Roman"/>
          <w:b w:val="0"/>
          <w:sz w:val="21"/>
          <w:szCs w:val="21"/>
        </w:rPr>
        <w:t>to but not within</w:t>
      </w:r>
      <w:r w:rsidR="000259A2" w:rsidRPr="0090577E">
        <w:rPr>
          <w:rStyle w:val="Strong"/>
          <w:rFonts w:ascii="Times New Roman" w:hAnsi="Times New Roman" w:cs="Times New Roman"/>
          <w:b w:val="0"/>
          <w:sz w:val="21"/>
          <w:szCs w:val="21"/>
        </w:rPr>
        <w:t xml:space="preserve"> the Marginal Ice Zone (MIZ</w:t>
      </w:r>
      <w:r w:rsidR="00F10FF5" w:rsidRPr="0090577E">
        <w:rPr>
          <w:rStyle w:val="Strong"/>
          <w:rFonts w:ascii="Times New Roman" w:hAnsi="Times New Roman" w:cs="Times New Roman" w:hint="eastAsia"/>
          <w:b w:val="0"/>
          <w:sz w:val="21"/>
          <w:szCs w:val="21"/>
        </w:rPr>
        <w:t>),</w:t>
      </w:r>
      <w:r w:rsidR="00F10FF5" w:rsidRPr="0090577E">
        <w:rPr>
          <w:rStyle w:val="Strong"/>
          <w:rFonts w:ascii="Arial" w:hAnsi="Arial" w:cs="Arial"/>
          <w:b w:val="0"/>
        </w:rPr>
        <w:t xml:space="preserve"> </w:t>
      </w:r>
      <w:r w:rsidR="00F10FF5" w:rsidRPr="0090577E">
        <w:rPr>
          <w:rStyle w:val="tongChar"/>
          <w:color w:val="auto"/>
        </w:rPr>
        <w:t xml:space="preserve">motions of </w:t>
      </w:r>
      <w:r w:rsidR="00133732" w:rsidRPr="0090577E">
        <w:rPr>
          <w:rStyle w:val="tongChar"/>
          <w:rFonts w:hint="eastAsia"/>
          <w:color w:val="auto"/>
        </w:rPr>
        <w:t xml:space="preserve">a </w:t>
      </w:r>
      <w:r w:rsidR="00F10FF5" w:rsidRPr="0090577E">
        <w:rPr>
          <w:rStyle w:val="tongChar"/>
          <w:color w:val="auto"/>
        </w:rPr>
        <w:t>sea ice</w:t>
      </w:r>
      <w:r w:rsidR="00F10FF5" w:rsidRPr="0090577E">
        <w:rPr>
          <w:rStyle w:val="tongChar"/>
          <w:rFonts w:hint="eastAsia"/>
          <w:color w:val="auto"/>
        </w:rPr>
        <w:t xml:space="preserve"> floe </w:t>
      </w:r>
      <w:r w:rsidR="00F10FF5" w:rsidRPr="0090577E">
        <w:rPr>
          <w:rStyle w:val="tongChar"/>
          <w:color w:val="auto"/>
        </w:rPr>
        <w:t>(floating ice block which is not attached to land) that is small with respect the dominant wavelength (λ) will be driven by ocean waves and become significant in severe seas</w:t>
      </w:r>
      <w:r w:rsidR="00F10FF5" w:rsidRPr="0090577E">
        <w:rPr>
          <w:rStyle w:val="tongChar"/>
          <w:rFonts w:hint="eastAsia"/>
          <w:color w:val="auto"/>
        </w:rPr>
        <w:t>.</w:t>
      </w:r>
      <w:r w:rsidR="00F10FF5" w:rsidRPr="0090577E">
        <w:rPr>
          <w:rStyle w:val="tongChar"/>
          <w:color w:val="auto"/>
        </w:rPr>
        <w:t xml:space="preserve"> </w:t>
      </w:r>
      <w:r w:rsidR="00AA7980" w:rsidRPr="0090577E">
        <w:rPr>
          <w:rStyle w:val="Strong"/>
          <w:rFonts w:ascii="Times New Roman" w:hAnsi="Times New Roman" w:cs="Times New Roman"/>
          <w:b w:val="0"/>
          <w:sz w:val="21"/>
          <w:szCs w:val="21"/>
        </w:rPr>
        <w:t>The analysis of the problem is similar to that of a thin, free-floating body</w:t>
      </w:r>
      <w:r w:rsidR="00556C35" w:rsidRPr="0090577E">
        <w:rPr>
          <w:rStyle w:val="Strong"/>
          <w:rFonts w:ascii="Times New Roman" w:hAnsi="Times New Roman" w:cs="Times New Roman"/>
          <w:b w:val="0"/>
          <w:sz w:val="21"/>
          <w:szCs w:val="21"/>
        </w:rPr>
        <w:t>, and a detailed review is given in McGovern and Bai (2014</w:t>
      </w:r>
      <w:r w:rsidR="00D439B9" w:rsidRPr="0090577E">
        <w:rPr>
          <w:rStyle w:val="Strong"/>
          <w:rFonts w:ascii="Times New Roman" w:hAnsi="Times New Roman" w:cs="Times New Roman"/>
          <w:b w:val="0"/>
          <w:sz w:val="21"/>
          <w:szCs w:val="21"/>
        </w:rPr>
        <w:t>a</w:t>
      </w:r>
      <w:r w:rsidR="00556C35" w:rsidRPr="0090577E">
        <w:rPr>
          <w:rStyle w:val="Strong"/>
          <w:rFonts w:ascii="Times New Roman" w:hAnsi="Times New Roman" w:cs="Times New Roman"/>
          <w:b w:val="0"/>
          <w:sz w:val="21"/>
          <w:szCs w:val="21"/>
        </w:rPr>
        <w:t>)</w:t>
      </w:r>
      <w:r w:rsidR="00AA7980" w:rsidRPr="0090577E">
        <w:rPr>
          <w:rStyle w:val="Strong"/>
          <w:rFonts w:ascii="Times New Roman" w:hAnsi="Times New Roman" w:cs="Times New Roman"/>
          <w:b w:val="0"/>
          <w:sz w:val="21"/>
          <w:szCs w:val="21"/>
        </w:rPr>
        <w:t>. In the case of sm</w:t>
      </w:r>
      <w:r w:rsidR="00556C35" w:rsidRPr="0090577E">
        <w:rPr>
          <w:rStyle w:val="Strong"/>
          <w:rFonts w:ascii="Times New Roman" w:hAnsi="Times New Roman" w:cs="Times New Roman"/>
          <w:b w:val="0"/>
          <w:sz w:val="21"/>
          <w:szCs w:val="21"/>
        </w:rPr>
        <w:t>all fragments of sea ice, i.e., up to tens of m</w:t>
      </w:r>
      <w:r w:rsidR="00D439B9" w:rsidRPr="0090577E">
        <w:rPr>
          <w:rStyle w:val="Strong"/>
          <w:rFonts w:ascii="Times New Roman" w:hAnsi="Times New Roman" w:cs="Times New Roman"/>
          <w:b w:val="0"/>
          <w:sz w:val="21"/>
          <w:szCs w:val="21"/>
        </w:rPr>
        <w:t>eters</w:t>
      </w:r>
      <w:r w:rsidR="00556C35" w:rsidRPr="0090577E">
        <w:rPr>
          <w:rStyle w:val="Strong"/>
          <w:rFonts w:ascii="Times New Roman" w:hAnsi="Times New Roman" w:cs="Times New Roman"/>
          <w:b w:val="0"/>
          <w:sz w:val="21"/>
          <w:szCs w:val="21"/>
        </w:rPr>
        <w:t xml:space="preserve"> in size and much smaller than the dominant wavelengths</w:t>
      </w:r>
      <w:r w:rsidR="00AA7980" w:rsidRPr="0090577E">
        <w:rPr>
          <w:rStyle w:val="Strong"/>
          <w:rFonts w:ascii="Times New Roman" w:hAnsi="Times New Roman" w:cs="Times New Roman"/>
          <w:b w:val="0"/>
          <w:sz w:val="21"/>
          <w:szCs w:val="21"/>
        </w:rPr>
        <w:t xml:space="preserve">, the </w:t>
      </w:r>
      <w:r w:rsidR="00D439B9" w:rsidRPr="0090577E">
        <w:rPr>
          <w:rStyle w:val="Strong"/>
          <w:rFonts w:ascii="Times New Roman" w:hAnsi="Times New Roman" w:cs="Times New Roman"/>
          <w:b w:val="0"/>
          <w:sz w:val="21"/>
          <w:szCs w:val="21"/>
        </w:rPr>
        <w:t>floe</w:t>
      </w:r>
      <w:r w:rsidR="000259A2" w:rsidRPr="0090577E">
        <w:rPr>
          <w:rStyle w:val="Strong"/>
          <w:rFonts w:ascii="Times New Roman" w:hAnsi="Times New Roman" w:cs="Times New Roman"/>
          <w:b w:val="0"/>
          <w:sz w:val="21"/>
          <w:szCs w:val="21"/>
        </w:rPr>
        <w:t xml:space="preserve"> is essentially non-compliant</w:t>
      </w:r>
      <w:r w:rsidR="00556C35" w:rsidRPr="0090577E">
        <w:rPr>
          <w:rStyle w:val="Strong"/>
          <w:rFonts w:ascii="Times New Roman" w:hAnsi="Times New Roman" w:cs="Times New Roman"/>
          <w:b w:val="0"/>
          <w:sz w:val="21"/>
          <w:szCs w:val="21"/>
        </w:rPr>
        <w:t xml:space="preserve"> (</w:t>
      </w:r>
      <w:r w:rsidR="006C2CF6" w:rsidRPr="0090577E">
        <w:rPr>
          <w:rStyle w:val="Strong"/>
          <w:rFonts w:ascii="Times New Roman" w:hAnsi="Times New Roman" w:cs="Times New Roman"/>
          <w:b w:val="0"/>
          <w:sz w:val="21"/>
          <w:szCs w:val="21"/>
        </w:rPr>
        <w:t xml:space="preserve">Meylan and Squire, 1994, 1996, </w:t>
      </w:r>
      <w:r w:rsidR="00556C35" w:rsidRPr="0090577E">
        <w:rPr>
          <w:rStyle w:val="Strong"/>
          <w:rFonts w:ascii="Times New Roman" w:hAnsi="Times New Roman" w:cs="Times New Roman"/>
          <w:b w:val="0"/>
          <w:sz w:val="21"/>
          <w:szCs w:val="21"/>
        </w:rPr>
        <w:t>McGovern and Bai, 2014</w:t>
      </w:r>
      <w:r w:rsidR="00D439B9" w:rsidRPr="0090577E">
        <w:rPr>
          <w:rStyle w:val="Strong"/>
          <w:rFonts w:ascii="Times New Roman" w:hAnsi="Times New Roman" w:cs="Times New Roman"/>
          <w:b w:val="0"/>
          <w:sz w:val="21"/>
          <w:szCs w:val="21"/>
        </w:rPr>
        <w:t>a</w:t>
      </w:r>
      <w:r w:rsidR="00556C35" w:rsidRPr="0090577E">
        <w:rPr>
          <w:rStyle w:val="Strong"/>
          <w:rFonts w:ascii="Times New Roman" w:hAnsi="Times New Roman" w:cs="Times New Roman"/>
          <w:b w:val="0"/>
          <w:sz w:val="21"/>
          <w:szCs w:val="21"/>
        </w:rPr>
        <w:t>)</w:t>
      </w:r>
      <w:r w:rsidR="000259A2" w:rsidRPr="0090577E">
        <w:rPr>
          <w:rStyle w:val="Strong"/>
          <w:rFonts w:ascii="Times New Roman" w:hAnsi="Times New Roman" w:cs="Times New Roman"/>
          <w:b w:val="0"/>
          <w:sz w:val="21"/>
          <w:szCs w:val="21"/>
        </w:rPr>
        <w:t xml:space="preserve">. </w:t>
      </w:r>
      <w:r w:rsidR="00556C35" w:rsidRPr="0090577E">
        <w:rPr>
          <w:rStyle w:val="Strong"/>
          <w:rFonts w:ascii="Times New Roman" w:hAnsi="Times New Roman" w:cs="Times New Roman"/>
          <w:b w:val="0"/>
          <w:sz w:val="21"/>
          <w:szCs w:val="21"/>
        </w:rPr>
        <w:t xml:space="preserve">In such a case flexural response of the floe is negligible and radiation damping is dominant. </w:t>
      </w:r>
      <w:r w:rsidR="00543CD0" w:rsidRPr="0090577E">
        <w:rPr>
          <w:rStyle w:val="tongChar"/>
          <w:color w:val="auto"/>
        </w:rPr>
        <w:t>The floes may still cover a large region of many kilometres in length, but will be found in all different sizes down to small floes. Such small floes even in the MIZ are sensitive to full six degrees of freedom of motions from wave forcings (Frankenstein et al., 2001).</w:t>
      </w:r>
      <w:r w:rsidR="00B33056" w:rsidRPr="0090577E">
        <w:rPr>
          <w:rStyle w:val="tongChar"/>
          <w:rFonts w:hint="eastAsia"/>
          <w:color w:val="auto"/>
        </w:rPr>
        <w:t xml:space="preserve"> Indeed such motions have been measured in the field on isolated glacial ice bergs of a variety of sizes (</w:t>
      </w:r>
      <w:r w:rsidR="00B33056" w:rsidRPr="0090577E">
        <w:rPr>
          <w:rStyle w:val="tongChar"/>
          <w:color w:val="auto"/>
        </w:rPr>
        <w:t>Wadhams et al</w:t>
      </w:r>
      <w:r w:rsidR="00B33056" w:rsidRPr="0090577E">
        <w:rPr>
          <w:rStyle w:val="tongChar"/>
          <w:rFonts w:hint="eastAsia"/>
          <w:color w:val="auto"/>
        </w:rPr>
        <w:t>.</w:t>
      </w:r>
      <w:r w:rsidR="00B33056" w:rsidRPr="0090577E">
        <w:rPr>
          <w:rStyle w:val="tongChar"/>
          <w:color w:val="auto"/>
        </w:rPr>
        <w:t>,</w:t>
      </w:r>
      <w:r w:rsidR="00B33056" w:rsidRPr="0090577E">
        <w:rPr>
          <w:rStyle w:val="tongChar"/>
          <w:rFonts w:hint="eastAsia"/>
          <w:color w:val="auto"/>
        </w:rPr>
        <w:t xml:space="preserve"> </w:t>
      </w:r>
      <w:r w:rsidR="00B33056" w:rsidRPr="0090577E">
        <w:rPr>
          <w:rStyle w:val="tongChar"/>
          <w:color w:val="auto"/>
        </w:rPr>
        <w:t>1983</w:t>
      </w:r>
      <w:r w:rsidR="00B33056" w:rsidRPr="0090577E">
        <w:rPr>
          <w:rStyle w:val="tongChar"/>
          <w:rFonts w:hint="eastAsia"/>
          <w:color w:val="auto"/>
        </w:rPr>
        <w:t xml:space="preserve">). </w:t>
      </w:r>
      <w:r w:rsidR="009E069E" w:rsidRPr="0090577E">
        <w:rPr>
          <w:rStyle w:val="Strong"/>
          <w:rFonts w:ascii="Times New Roman" w:hAnsi="Times New Roman" w:cs="Times New Roman"/>
          <w:b w:val="0"/>
          <w:sz w:val="21"/>
          <w:szCs w:val="21"/>
        </w:rPr>
        <w:t xml:space="preserve">Understanding the kinematic response of a small ice floe in wave is, therefore, key to properly addressing the potential hazard that such a floe may have to offshore operations and shipping in the Arctic. </w:t>
      </w:r>
    </w:p>
    <w:p w14:paraId="1FAA003C" w14:textId="49D351E4" w:rsidR="002C305F" w:rsidRPr="0090577E" w:rsidRDefault="00744520" w:rsidP="00CC31DD">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Due to its significance in cold regions engineering practice, there has been extensive research on drift </w:t>
      </w:r>
      <w:r w:rsidR="00A70959" w:rsidRPr="0090577E">
        <w:rPr>
          <w:rStyle w:val="Strong"/>
          <w:rFonts w:ascii="Times New Roman" w:hAnsi="Times New Roman" w:cs="Times New Roman"/>
          <w:b w:val="0"/>
          <w:sz w:val="21"/>
          <w:szCs w:val="21"/>
        </w:rPr>
        <w:t xml:space="preserve">motions </w:t>
      </w:r>
      <w:r w:rsidRPr="0090577E">
        <w:rPr>
          <w:rStyle w:val="Strong"/>
          <w:rFonts w:ascii="Times New Roman" w:hAnsi="Times New Roman" w:cs="Times New Roman"/>
          <w:b w:val="0"/>
          <w:sz w:val="21"/>
          <w:szCs w:val="21"/>
        </w:rPr>
        <w:t>of small ice floes</w:t>
      </w:r>
      <w:r w:rsidR="002C305F" w:rsidRPr="0090577E">
        <w:rPr>
          <w:rStyle w:val="Strong"/>
          <w:rFonts w:ascii="Times New Roman" w:hAnsi="Times New Roman" w:cs="Times New Roman"/>
          <w:b w:val="0"/>
          <w:sz w:val="21"/>
          <w:szCs w:val="21"/>
        </w:rPr>
        <w:t xml:space="preserve">. </w:t>
      </w:r>
      <w:r w:rsidR="007F08C5" w:rsidRPr="0090577E">
        <w:rPr>
          <w:rStyle w:val="Strong"/>
          <w:rFonts w:ascii="Times New Roman" w:hAnsi="Times New Roman" w:cs="Times New Roman"/>
          <w:b w:val="0"/>
          <w:sz w:val="21"/>
          <w:szCs w:val="21"/>
        </w:rPr>
        <w:t>Initially</w:t>
      </w:r>
      <w:r w:rsidR="002C305F" w:rsidRPr="0090577E">
        <w:rPr>
          <w:rStyle w:val="Strong"/>
          <w:rFonts w:ascii="Times New Roman" w:hAnsi="Times New Roman" w:cs="Times New Roman"/>
          <w:b w:val="0"/>
          <w:sz w:val="21"/>
          <w:szCs w:val="21"/>
        </w:rPr>
        <w:t xml:space="preserve">, researchers focused more on the derivation of theoretical or semi-theoretical models to solve the simplified </w:t>
      </w:r>
      <w:r w:rsidR="009E3F8F" w:rsidRPr="0090577E">
        <w:rPr>
          <w:rStyle w:val="Strong"/>
          <w:rFonts w:ascii="Times New Roman" w:hAnsi="Times New Roman" w:cs="Times New Roman"/>
          <w:b w:val="0"/>
          <w:sz w:val="21"/>
          <w:szCs w:val="21"/>
        </w:rPr>
        <w:t xml:space="preserve">ice </w:t>
      </w:r>
      <w:r w:rsidR="002C305F" w:rsidRPr="0090577E">
        <w:rPr>
          <w:rStyle w:val="Strong"/>
          <w:rFonts w:ascii="Times New Roman" w:hAnsi="Times New Roman" w:cs="Times New Roman"/>
          <w:b w:val="0"/>
          <w:sz w:val="21"/>
          <w:szCs w:val="21"/>
        </w:rPr>
        <w:t>problem</w:t>
      </w:r>
      <w:r w:rsidR="009E3F8F" w:rsidRPr="0090577E">
        <w:rPr>
          <w:rStyle w:val="Strong"/>
          <w:rFonts w:ascii="Times New Roman" w:hAnsi="Times New Roman" w:cs="Times New Roman"/>
          <w:b w:val="0"/>
          <w:sz w:val="21"/>
          <w:szCs w:val="21"/>
        </w:rPr>
        <w:t>s</w:t>
      </w:r>
      <w:r w:rsidR="002C305F" w:rsidRPr="0090577E">
        <w:rPr>
          <w:rStyle w:val="Strong"/>
          <w:rFonts w:ascii="Times New Roman" w:hAnsi="Times New Roman" w:cs="Times New Roman"/>
          <w:b w:val="0"/>
          <w:sz w:val="21"/>
          <w:szCs w:val="21"/>
        </w:rPr>
        <w:t xml:space="preserve">. </w:t>
      </w:r>
      <w:r w:rsidR="000D2C3F" w:rsidRPr="0090577E">
        <w:rPr>
          <w:rStyle w:val="Strong"/>
          <w:rFonts w:ascii="Times New Roman" w:hAnsi="Times New Roman" w:cs="Times New Roman"/>
          <w:b w:val="0"/>
          <w:sz w:val="21"/>
          <w:szCs w:val="21"/>
        </w:rPr>
        <w:t xml:space="preserve">For example, Rumer et al. (1979) extended the Morison’s equation to </w:t>
      </w:r>
      <w:r w:rsidR="009E3F8F" w:rsidRPr="0090577E">
        <w:rPr>
          <w:rStyle w:val="Strong"/>
          <w:rFonts w:ascii="Times New Roman" w:hAnsi="Times New Roman" w:cs="Times New Roman"/>
          <w:b w:val="0"/>
          <w:sz w:val="21"/>
          <w:szCs w:val="21"/>
        </w:rPr>
        <w:t>calculate</w:t>
      </w:r>
      <w:r w:rsidR="000D2C3F" w:rsidRPr="0090577E">
        <w:rPr>
          <w:rStyle w:val="Strong"/>
          <w:rFonts w:ascii="Times New Roman" w:hAnsi="Times New Roman" w:cs="Times New Roman"/>
          <w:b w:val="0"/>
          <w:sz w:val="21"/>
          <w:szCs w:val="21"/>
        </w:rPr>
        <w:t xml:space="preserve"> the drift motion of small floating object in a gravity wave field.</w:t>
      </w:r>
      <w:r w:rsidR="002C305F" w:rsidRPr="0090577E">
        <w:rPr>
          <w:rStyle w:val="Strong"/>
          <w:rFonts w:ascii="Times New Roman" w:hAnsi="Times New Roman" w:cs="Times New Roman"/>
          <w:b w:val="0"/>
          <w:sz w:val="21"/>
          <w:szCs w:val="21"/>
        </w:rPr>
        <w:t xml:space="preserve"> </w:t>
      </w:r>
      <w:r w:rsidR="000D2C3F" w:rsidRPr="0090577E">
        <w:rPr>
          <w:rStyle w:val="Strong"/>
          <w:rFonts w:ascii="Times New Roman" w:hAnsi="Times New Roman" w:cs="Times New Roman"/>
          <w:b w:val="0"/>
          <w:sz w:val="21"/>
          <w:szCs w:val="21"/>
        </w:rPr>
        <w:t xml:space="preserve">Shen and </w:t>
      </w:r>
      <w:r w:rsidR="000D2C3F" w:rsidRPr="0090577E">
        <w:rPr>
          <w:rStyle w:val="Strong"/>
          <w:rFonts w:ascii="Times New Roman" w:hAnsi="Times New Roman" w:cs="Times New Roman"/>
          <w:b w:val="0"/>
          <w:sz w:val="21"/>
          <w:szCs w:val="21"/>
        </w:rPr>
        <w:lastRenderedPageBreak/>
        <w:t>Ackley (1991) used a one-dimensional model to study collisions between</w:t>
      </w:r>
      <w:r w:rsidR="009E3F8F" w:rsidRPr="0090577E">
        <w:rPr>
          <w:rStyle w:val="Strong"/>
          <w:rFonts w:ascii="Times New Roman" w:hAnsi="Times New Roman" w:cs="Times New Roman"/>
          <w:b w:val="0"/>
          <w:sz w:val="21"/>
          <w:szCs w:val="21"/>
        </w:rPr>
        <w:t xml:space="preserve"> ice</w:t>
      </w:r>
      <w:r w:rsidR="000D2C3F" w:rsidRPr="0090577E">
        <w:rPr>
          <w:rStyle w:val="Strong"/>
          <w:rFonts w:ascii="Times New Roman" w:hAnsi="Times New Roman" w:cs="Times New Roman"/>
          <w:b w:val="0"/>
          <w:sz w:val="21"/>
          <w:szCs w:val="21"/>
        </w:rPr>
        <w:t xml:space="preserve"> floes and herding using the slope-sliding model proposed in Rumer et al. (1979</w:t>
      </w:r>
      <w:r w:rsidR="000D2C3F" w:rsidRPr="0090577E">
        <w:rPr>
          <w:rStyle w:val="tongChar"/>
          <w:color w:val="auto"/>
        </w:rPr>
        <w:t>).</w:t>
      </w:r>
      <w:r w:rsidR="00155C12" w:rsidRPr="0090577E">
        <w:rPr>
          <w:rStyle w:val="tongChar"/>
          <w:rFonts w:hint="eastAsia"/>
          <w:color w:val="auto"/>
        </w:rPr>
        <w:t xml:space="preserve"> </w:t>
      </w:r>
      <w:r w:rsidR="000D2C3F" w:rsidRPr="0090577E">
        <w:rPr>
          <w:rStyle w:val="tongChar"/>
          <w:color w:val="auto"/>
        </w:rPr>
        <w:t xml:space="preserve"> </w:t>
      </w:r>
      <w:r w:rsidR="00155C12" w:rsidRPr="0090577E">
        <w:rPr>
          <w:rStyle w:val="tongChar"/>
          <w:color w:val="auto"/>
        </w:rPr>
        <w:t>Shen and Zhong (2001) found that</w:t>
      </w:r>
      <w:r w:rsidR="00155C12" w:rsidRPr="0090577E">
        <w:rPr>
          <w:rStyle w:val="tongChar"/>
          <w:rFonts w:hint="eastAsia"/>
          <w:color w:val="auto"/>
        </w:rPr>
        <w:t xml:space="preserve"> </w:t>
      </w:r>
      <w:r w:rsidR="00155C12" w:rsidRPr="0090577E">
        <w:rPr>
          <w:rStyle w:val="tongChar"/>
          <w:color w:val="auto"/>
        </w:rPr>
        <w:t>w</w:t>
      </w:r>
      <w:r w:rsidR="00155C12" w:rsidRPr="0090577E">
        <w:rPr>
          <w:rStyle w:val="tongChar"/>
          <w:rFonts w:hint="eastAsia"/>
          <w:color w:val="auto"/>
        </w:rPr>
        <w:t xml:space="preserve">ave reflection has a profound effect on the </w:t>
      </w:r>
      <w:r w:rsidR="00155C12" w:rsidRPr="0090577E">
        <w:rPr>
          <w:rStyle w:val="tongChar"/>
          <w:color w:val="auto"/>
        </w:rPr>
        <w:t>drift pattern. Even for a very small reflection coefficient, the floating object can stop its propagation after some time. This trapping phenomenon depends on the added mass and drag coefficients</w:t>
      </w:r>
      <w:r w:rsidR="000D2C3F" w:rsidRPr="0090577E">
        <w:rPr>
          <w:rStyle w:val="tongChar"/>
          <w:color w:val="auto"/>
        </w:rPr>
        <w:t xml:space="preserve">. </w:t>
      </w:r>
      <w:r w:rsidR="00A81EA9" w:rsidRPr="0090577E">
        <w:rPr>
          <w:rStyle w:val="tongChar"/>
          <w:rFonts w:hint="eastAsia"/>
          <w:color w:val="auto"/>
        </w:rPr>
        <w:t xml:space="preserve"> </w:t>
      </w:r>
      <w:r w:rsidR="000D2C3F" w:rsidRPr="0090577E">
        <w:rPr>
          <w:rStyle w:val="Strong"/>
          <w:rFonts w:ascii="Times New Roman" w:hAnsi="Times New Roman" w:cs="Times New Roman"/>
          <w:b w:val="0"/>
          <w:sz w:val="21"/>
          <w:szCs w:val="21"/>
        </w:rPr>
        <w:t xml:space="preserve">Marchenko (1999) independently derived a similar slope-sliding theory </w:t>
      </w:r>
      <w:r w:rsidR="009C42F8" w:rsidRPr="0090577E">
        <w:rPr>
          <w:rStyle w:val="Strong"/>
          <w:rFonts w:ascii="Times New Roman" w:hAnsi="Times New Roman" w:cs="Times New Roman"/>
          <w:b w:val="0"/>
          <w:sz w:val="21"/>
          <w:szCs w:val="21"/>
        </w:rPr>
        <w:t>as in</w:t>
      </w:r>
      <w:r w:rsidR="000D2C3F" w:rsidRPr="0090577E">
        <w:rPr>
          <w:rStyle w:val="Strong"/>
          <w:rFonts w:ascii="Times New Roman" w:hAnsi="Times New Roman" w:cs="Times New Roman"/>
          <w:b w:val="0"/>
          <w:sz w:val="21"/>
          <w:szCs w:val="21"/>
        </w:rPr>
        <w:t xml:space="preserve"> Rumer et al. (1979). Grotamaack &amp; Meylan (2006) related the two theories </w:t>
      </w:r>
      <w:r w:rsidR="00CC58B6" w:rsidRPr="0090577E">
        <w:rPr>
          <w:rStyle w:val="Strong"/>
          <w:rFonts w:ascii="Times New Roman" w:hAnsi="Times New Roman" w:cs="Times New Roman"/>
          <w:b w:val="0"/>
          <w:sz w:val="21"/>
          <w:szCs w:val="21"/>
        </w:rPr>
        <w:t xml:space="preserve">in Marchenko (1999), Shen and Zhong (2001) </w:t>
      </w:r>
      <w:r w:rsidR="000D2C3F" w:rsidRPr="0090577E">
        <w:rPr>
          <w:rStyle w:val="Strong"/>
          <w:rFonts w:ascii="Times New Roman" w:hAnsi="Times New Roman" w:cs="Times New Roman"/>
          <w:b w:val="0"/>
          <w:sz w:val="21"/>
          <w:szCs w:val="21"/>
        </w:rPr>
        <w:t>and identified an error in the derivation of Rumer et al. (1979).</w:t>
      </w:r>
      <w:r w:rsidR="003E492C" w:rsidRPr="0090577E">
        <w:rPr>
          <w:rStyle w:val="Strong"/>
          <w:rFonts w:ascii="Times New Roman" w:hAnsi="Times New Roman" w:cs="Times New Roman" w:hint="eastAsia"/>
          <w:b w:val="0"/>
          <w:sz w:val="21"/>
          <w:szCs w:val="21"/>
        </w:rPr>
        <w:t xml:space="preserve"> Recently, Huang et al. (2016) presented an improved analytical </w:t>
      </w:r>
      <w:r w:rsidR="00A70959" w:rsidRPr="0090577E">
        <w:rPr>
          <w:rStyle w:val="Strong"/>
          <w:rFonts w:ascii="Times New Roman" w:hAnsi="Times New Roman" w:cs="Times New Roman"/>
          <w:b w:val="0"/>
          <w:sz w:val="21"/>
          <w:szCs w:val="21"/>
        </w:rPr>
        <w:t>solution to</w:t>
      </w:r>
      <w:r w:rsidR="00A70959" w:rsidRPr="0090577E">
        <w:rPr>
          <w:rStyle w:val="Strong"/>
          <w:rFonts w:ascii="Times New Roman" w:hAnsi="Times New Roman" w:cs="Times New Roman" w:hint="eastAsia"/>
          <w:b w:val="0"/>
          <w:sz w:val="21"/>
          <w:szCs w:val="21"/>
        </w:rPr>
        <w:t xml:space="preserve"> </w:t>
      </w:r>
      <w:r w:rsidR="003E492C" w:rsidRPr="0090577E">
        <w:rPr>
          <w:rStyle w:val="Strong"/>
          <w:rFonts w:ascii="Times New Roman" w:hAnsi="Times New Roman" w:cs="Times New Roman" w:hint="eastAsia"/>
          <w:b w:val="0"/>
          <w:sz w:val="21"/>
          <w:szCs w:val="21"/>
        </w:rPr>
        <w:t xml:space="preserve">the drift of small rigid floating objects of </w:t>
      </w:r>
      <w:r w:rsidR="003E492C" w:rsidRPr="0090577E">
        <w:rPr>
          <w:rStyle w:val="Strong"/>
          <w:rFonts w:ascii="Times New Roman" w:hAnsi="Times New Roman" w:cs="Times New Roman"/>
          <w:b w:val="0"/>
          <w:sz w:val="21"/>
          <w:szCs w:val="21"/>
        </w:rPr>
        <w:t>arbitrary</w:t>
      </w:r>
      <w:r w:rsidR="003E492C" w:rsidRPr="0090577E">
        <w:rPr>
          <w:rStyle w:val="Strong"/>
          <w:rFonts w:ascii="Times New Roman" w:hAnsi="Times New Roman" w:cs="Times New Roman" w:hint="eastAsia"/>
          <w:b w:val="0"/>
          <w:sz w:val="21"/>
          <w:szCs w:val="21"/>
        </w:rPr>
        <w:t xml:space="preserve"> shapes under regular waves.</w:t>
      </w:r>
    </w:p>
    <w:p w14:paraId="7C1C7D23" w14:textId="4E89A6AB" w:rsidR="00EC1B77" w:rsidRPr="0090577E" w:rsidRDefault="00155C12" w:rsidP="00CC31DD">
      <w:pPr>
        <w:spacing w:after="0" w:line="480" w:lineRule="auto"/>
        <w:ind w:firstLine="230"/>
        <w:contextualSpacing/>
        <w:jc w:val="both"/>
        <w:rPr>
          <w:rStyle w:val="Strong"/>
          <w:rFonts w:ascii="Times New Roman" w:hAnsi="Times New Roman" w:cs="Times New Roman"/>
          <w:b w:val="0"/>
          <w:sz w:val="21"/>
          <w:szCs w:val="21"/>
        </w:rPr>
      </w:pPr>
      <w:r w:rsidRPr="0090577E">
        <w:rPr>
          <w:rStyle w:val="tongChar"/>
          <w:color w:val="auto"/>
        </w:rPr>
        <w:t>Apart from the two comprehensive reviews in Squire et al. (1995) and Squire (2007) where a large amount of research on the interaction of sea ice and ocean waves in the MIZ have been summarised, many experiments and theoretical studies have been carried out to study the response of small floating objects in waves</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hint="eastAsia"/>
          <w:b w:val="0"/>
          <w:sz w:val="21"/>
          <w:szCs w:val="21"/>
        </w:rPr>
        <w:t xml:space="preserve"> </w:t>
      </w:r>
      <w:r w:rsidR="005C42EA" w:rsidRPr="0090577E">
        <w:rPr>
          <w:rStyle w:val="Strong"/>
          <w:rFonts w:ascii="Times New Roman" w:hAnsi="Times New Roman" w:cs="Times New Roman"/>
          <w:b w:val="0"/>
          <w:sz w:val="21"/>
          <w:szCs w:val="21"/>
        </w:rPr>
        <w:t>Arunachalam et al.</w:t>
      </w:r>
      <w:r w:rsidR="00A1139E" w:rsidRPr="0090577E">
        <w:rPr>
          <w:rStyle w:val="Strong"/>
          <w:rFonts w:ascii="Times New Roman" w:hAnsi="Times New Roman" w:cs="Times New Roman"/>
          <w:b w:val="0"/>
          <w:sz w:val="21"/>
          <w:szCs w:val="21"/>
        </w:rPr>
        <w:t xml:space="preserve"> </w:t>
      </w:r>
      <w:r w:rsidR="005C42EA" w:rsidRPr="0090577E">
        <w:rPr>
          <w:rStyle w:val="Strong"/>
          <w:rFonts w:ascii="Times New Roman" w:hAnsi="Times New Roman" w:cs="Times New Roman"/>
          <w:b w:val="0"/>
          <w:sz w:val="21"/>
          <w:szCs w:val="21"/>
        </w:rPr>
        <w:t xml:space="preserve">(1987) </w:t>
      </w:r>
      <w:r w:rsidR="00421427" w:rsidRPr="0090577E">
        <w:rPr>
          <w:rStyle w:val="Strong"/>
          <w:rFonts w:ascii="Times New Roman" w:hAnsi="Times New Roman" w:cs="Times New Roman"/>
          <w:b w:val="0"/>
          <w:sz w:val="21"/>
          <w:szCs w:val="21"/>
        </w:rPr>
        <w:t>anal</w:t>
      </w:r>
      <w:r w:rsidR="00E74F24" w:rsidRPr="0090577E">
        <w:rPr>
          <w:rStyle w:val="Strong"/>
          <w:rFonts w:ascii="Times New Roman" w:hAnsi="Times New Roman" w:cs="Times New Roman"/>
          <w:b w:val="0"/>
          <w:sz w:val="21"/>
          <w:szCs w:val="21"/>
        </w:rPr>
        <w:t>yz</w:t>
      </w:r>
      <w:r w:rsidR="00421427" w:rsidRPr="0090577E">
        <w:rPr>
          <w:rStyle w:val="Strong"/>
          <w:rFonts w:ascii="Times New Roman" w:hAnsi="Times New Roman" w:cs="Times New Roman"/>
          <w:b w:val="0"/>
          <w:sz w:val="21"/>
          <w:szCs w:val="21"/>
        </w:rPr>
        <w:t>ed the short term motion of icebergs in linear waves</w:t>
      </w:r>
      <w:r w:rsidR="00DC5027" w:rsidRPr="0090577E">
        <w:rPr>
          <w:rStyle w:val="Strong"/>
          <w:rFonts w:ascii="Times New Roman" w:hAnsi="Times New Roman" w:cs="Times New Roman" w:hint="eastAsia"/>
          <w:b w:val="0"/>
          <w:sz w:val="21"/>
          <w:szCs w:val="21"/>
        </w:rPr>
        <w:t xml:space="preserve"> </w:t>
      </w:r>
      <w:r w:rsidR="00A70959" w:rsidRPr="0090577E">
        <w:rPr>
          <w:rStyle w:val="Strong"/>
          <w:rFonts w:ascii="Times New Roman" w:hAnsi="Times New Roman" w:cs="Times New Roman"/>
          <w:b w:val="0"/>
          <w:sz w:val="21"/>
          <w:szCs w:val="21"/>
        </w:rPr>
        <w:t xml:space="preserve">both </w:t>
      </w:r>
      <w:r w:rsidR="00DC5027" w:rsidRPr="0090577E">
        <w:rPr>
          <w:rStyle w:val="Strong"/>
          <w:rFonts w:ascii="Times New Roman" w:hAnsi="Times New Roman" w:cs="Times New Roman" w:hint="eastAsia"/>
          <w:b w:val="0"/>
          <w:sz w:val="21"/>
          <w:szCs w:val="21"/>
        </w:rPr>
        <w:t>theoretically and experimentally</w:t>
      </w:r>
      <w:r w:rsidR="00421427" w:rsidRPr="0090577E">
        <w:rPr>
          <w:rStyle w:val="Strong"/>
          <w:rFonts w:ascii="Times New Roman" w:hAnsi="Times New Roman" w:cs="Times New Roman"/>
          <w:b w:val="0"/>
          <w:sz w:val="21"/>
          <w:szCs w:val="21"/>
        </w:rPr>
        <w:t>. Lever et al.</w:t>
      </w:r>
      <w:r w:rsidR="00A1139E" w:rsidRPr="0090577E">
        <w:rPr>
          <w:rStyle w:val="Strong"/>
          <w:rFonts w:ascii="Times New Roman" w:hAnsi="Times New Roman" w:cs="Times New Roman"/>
          <w:b w:val="0"/>
          <w:sz w:val="21"/>
          <w:szCs w:val="21"/>
        </w:rPr>
        <w:t xml:space="preserve"> </w:t>
      </w:r>
      <w:r w:rsidR="00421427" w:rsidRPr="0090577E">
        <w:rPr>
          <w:rStyle w:val="Strong"/>
          <w:rFonts w:ascii="Times New Roman" w:hAnsi="Times New Roman" w:cs="Times New Roman"/>
          <w:b w:val="0"/>
          <w:sz w:val="21"/>
          <w:szCs w:val="21"/>
        </w:rPr>
        <w:t>(</w:t>
      </w:r>
      <w:r w:rsidR="001F7FF8" w:rsidRPr="0090577E">
        <w:rPr>
          <w:rStyle w:val="Strong"/>
          <w:rFonts w:ascii="Times New Roman" w:hAnsi="Times New Roman" w:cs="Times New Roman"/>
          <w:b w:val="0"/>
          <w:sz w:val="21"/>
          <w:szCs w:val="21"/>
        </w:rPr>
        <w:t>1988a</w:t>
      </w:r>
      <w:r w:rsidR="003A5399" w:rsidRPr="0090577E">
        <w:rPr>
          <w:rStyle w:val="Strong"/>
          <w:rFonts w:ascii="Times New Roman" w:hAnsi="Times New Roman" w:cs="Times New Roman"/>
          <w:b w:val="0"/>
          <w:sz w:val="21"/>
          <w:szCs w:val="21"/>
        </w:rPr>
        <w:t>,</w:t>
      </w:r>
      <w:r w:rsidR="001F7FF8" w:rsidRPr="0090577E">
        <w:rPr>
          <w:rStyle w:val="Strong"/>
          <w:rFonts w:ascii="Times New Roman" w:hAnsi="Times New Roman" w:cs="Times New Roman"/>
          <w:b w:val="0"/>
          <w:sz w:val="21"/>
          <w:szCs w:val="21"/>
        </w:rPr>
        <w:t xml:space="preserve"> 1988b</w:t>
      </w:r>
      <w:r w:rsidR="00421427" w:rsidRPr="0090577E">
        <w:rPr>
          <w:rStyle w:val="Strong"/>
          <w:rFonts w:ascii="Times New Roman" w:hAnsi="Times New Roman" w:cs="Times New Roman"/>
          <w:b w:val="0"/>
          <w:sz w:val="21"/>
          <w:szCs w:val="21"/>
        </w:rPr>
        <w:t>)</w:t>
      </w:r>
      <w:r w:rsidR="00D61205" w:rsidRPr="0090577E">
        <w:rPr>
          <w:rStyle w:val="Strong"/>
          <w:rFonts w:ascii="Times New Roman" w:hAnsi="Times New Roman" w:cs="Times New Roman"/>
          <w:b w:val="0"/>
          <w:sz w:val="21"/>
          <w:szCs w:val="21"/>
        </w:rPr>
        <w:t xml:space="preserve"> and Huang et al.</w:t>
      </w:r>
      <w:r w:rsidR="009C42F8" w:rsidRPr="0090577E">
        <w:rPr>
          <w:rStyle w:val="Strong"/>
          <w:rFonts w:ascii="Times New Roman" w:hAnsi="Times New Roman" w:cs="Times New Roman"/>
          <w:b w:val="0"/>
          <w:sz w:val="21"/>
          <w:szCs w:val="21"/>
        </w:rPr>
        <w:t xml:space="preserve"> </w:t>
      </w:r>
      <w:r w:rsidR="00D61205" w:rsidRPr="0090577E">
        <w:rPr>
          <w:rStyle w:val="Strong"/>
          <w:rFonts w:ascii="Times New Roman" w:hAnsi="Times New Roman" w:cs="Times New Roman"/>
          <w:b w:val="0"/>
          <w:sz w:val="21"/>
          <w:szCs w:val="21"/>
        </w:rPr>
        <w:t>(201</w:t>
      </w:r>
      <w:r w:rsidR="00874414" w:rsidRPr="0090577E">
        <w:rPr>
          <w:rStyle w:val="Strong"/>
          <w:rFonts w:ascii="Times New Roman" w:hAnsi="Times New Roman" w:cs="Times New Roman"/>
          <w:b w:val="0"/>
          <w:sz w:val="21"/>
          <w:szCs w:val="21"/>
        </w:rPr>
        <w:t>1</w:t>
      </w:r>
      <w:r w:rsidR="00D61205" w:rsidRPr="0090577E">
        <w:rPr>
          <w:rStyle w:val="Strong"/>
          <w:rFonts w:ascii="Times New Roman" w:hAnsi="Times New Roman" w:cs="Times New Roman"/>
          <w:b w:val="0"/>
          <w:sz w:val="21"/>
          <w:szCs w:val="21"/>
        </w:rPr>
        <w:t>)</w:t>
      </w:r>
      <w:r w:rsidR="00297709" w:rsidRPr="0090577E">
        <w:rPr>
          <w:rStyle w:val="Strong"/>
          <w:rFonts w:ascii="Times New Roman" w:hAnsi="Times New Roman" w:cs="Times New Roman"/>
          <w:b w:val="0"/>
          <w:sz w:val="21"/>
          <w:szCs w:val="21"/>
        </w:rPr>
        <w:t xml:space="preserve"> studied different factors which can affect the motion and drift velocity of small iceberg</w:t>
      </w:r>
      <w:r w:rsidR="001F7FF8" w:rsidRPr="0090577E">
        <w:rPr>
          <w:rStyle w:val="Strong"/>
          <w:rFonts w:ascii="Times New Roman" w:hAnsi="Times New Roman" w:cs="Times New Roman"/>
          <w:b w:val="0"/>
          <w:sz w:val="21"/>
          <w:szCs w:val="21"/>
        </w:rPr>
        <w:t>s</w:t>
      </w:r>
      <w:r w:rsidR="00DC5027" w:rsidRPr="0090577E">
        <w:rPr>
          <w:rStyle w:val="Strong"/>
          <w:rFonts w:ascii="Times New Roman" w:hAnsi="Times New Roman" w:cs="Times New Roman" w:hint="eastAsia"/>
          <w:b w:val="0"/>
          <w:sz w:val="21"/>
          <w:szCs w:val="21"/>
        </w:rPr>
        <w:t xml:space="preserve"> experimentally</w:t>
      </w:r>
      <w:r w:rsidR="00297709" w:rsidRPr="0090577E">
        <w:rPr>
          <w:rStyle w:val="Strong"/>
          <w:rFonts w:ascii="Times New Roman" w:hAnsi="Times New Roman" w:cs="Times New Roman"/>
          <w:b w:val="0"/>
          <w:sz w:val="21"/>
          <w:szCs w:val="21"/>
        </w:rPr>
        <w:t>.</w:t>
      </w:r>
      <w:r w:rsidR="00D61205" w:rsidRPr="0090577E">
        <w:rPr>
          <w:rStyle w:val="Strong"/>
          <w:rFonts w:ascii="Times New Roman" w:hAnsi="Times New Roman" w:cs="Times New Roman"/>
          <w:b w:val="0"/>
          <w:sz w:val="21"/>
          <w:szCs w:val="21"/>
        </w:rPr>
        <w:t xml:space="preserve"> </w:t>
      </w:r>
      <w:r w:rsidR="009C42F8" w:rsidRPr="0090577E">
        <w:rPr>
          <w:rStyle w:val="Strong"/>
          <w:rFonts w:ascii="Times New Roman" w:hAnsi="Times New Roman" w:cs="Times New Roman"/>
          <w:b w:val="0"/>
          <w:sz w:val="21"/>
          <w:szCs w:val="21"/>
        </w:rPr>
        <w:t>However, it can be seen that most attention has focused on glacial iceberg</w:t>
      </w:r>
      <w:r w:rsidR="00C600ED" w:rsidRPr="0090577E">
        <w:rPr>
          <w:rStyle w:val="Strong"/>
          <w:rFonts w:ascii="Times New Roman" w:hAnsi="Times New Roman" w:cs="Times New Roman"/>
          <w:b w:val="0"/>
          <w:sz w:val="21"/>
          <w:szCs w:val="21"/>
        </w:rPr>
        <w:t>s</w:t>
      </w:r>
      <w:r w:rsidR="009C42F8" w:rsidRPr="0090577E">
        <w:rPr>
          <w:rStyle w:val="Strong"/>
          <w:rFonts w:ascii="Times New Roman" w:hAnsi="Times New Roman" w:cs="Times New Roman"/>
          <w:b w:val="0"/>
          <w:sz w:val="21"/>
          <w:szCs w:val="21"/>
        </w:rPr>
        <w:t xml:space="preserve">, which are </w:t>
      </w:r>
      <w:r w:rsidR="00C600ED" w:rsidRPr="0090577E">
        <w:rPr>
          <w:rStyle w:val="Strong"/>
          <w:rFonts w:ascii="Times New Roman" w:hAnsi="Times New Roman" w:cs="Times New Roman"/>
          <w:b w:val="0"/>
          <w:sz w:val="21"/>
          <w:szCs w:val="21"/>
        </w:rPr>
        <w:t xml:space="preserve">now </w:t>
      </w:r>
      <w:r w:rsidR="009C42F8" w:rsidRPr="0090577E">
        <w:rPr>
          <w:rStyle w:val="Strong"/>
          <w:rFonts w:ascii="Times New Roman" w:hAnsi="Times New Roman" w:cs="Times New Roman"/>
          <w:b w:val="0"/>
          <w:sz w:val="21"/>
          <w:szCs w:val="21"/>
        </w:rPr>
        <w:t xml:space="preserve">well understood. </w:t>
      </w:r>
      <w:r w:rsidR="00FE7511" w:rsidRPr="0090577E">
        <w:rPr>
          <w:rStyle w:val="Strong"/>
          <w:rFonts w:ascii="Times New Roman" w:hAnsi="Times New Roman" w:cs="Times New Roman" w:hint="eastAsia"/>
          <w:b w:val="0"/>
          <w:sz w:val="21"/>
          <w:szCs w:val="21"/>
        </w:rPr>
        <w:t>Attention</w:t>
      </w:r>
      <w:r w:rsidR="004B4CDA" w:rsidRPr="0090577E">
        <w:rPr>
          <w:rStyle w:val="Strong"/>
          <w:rFonts w:ascii="Times New Roman" w:hAnsi="Times New Roman" w:cs="Times New Roman"/>
          <w:b w:val="0"/>
          <w:sz w:val="21"/>
          <w:szCs w:val="21"/>
        </w:rPr>
        <w:t>, including the works of Meylan and Squire (1994, 1996) and Meylan (2002), has focused on the flexural response of thin floating bodies in waves. Of interest here is how the compliant properties of the floes affect floe kinematic and reflection response.</w:t>
      </w:r>
    </w:p>
    <w:p w14:paraId="6BF9990B" w14:textId="1CC42D62" w:rsidR="0064781D" w:rsidRPr="0090577E" w:rsidRDefault="0064781D" w:rsidP="00CC31DD">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More</w:t>
      </w:r>
      <w:r w:rsidR="002C305F" w:rsidRPr="0090577E">
        <w:rPr>
          <w:rStyle w:val="Strong"/>
          <w:rFonts w:ascii="Times New Roman" w:hAnsi="Times New Roman" w:cs="Times New Roman"/>
          <w:b w:val="0"/>
          <w:sz w:val="21"/>
          <w:szCs w:val="21"/>
        </w:rPr>
        <w:t xml:space="preserve"> recently, Montiel et al. (2013</w:t>
      </w:r>
      <w:r w:rsidRPr="0090577E">
        <w:rPr>
          <w:rStyle w:val="Strong"/>
          <w:rFonts w:ascii="Times New Roman" w:hAnsi="Times New Roman" w:cs="Times New Roman"/>
          <w:b w:val="0"/>
          <w:sz w:val="21"/>
          <w:szCs w:val="21"/>
        </w:rPr>
        <w:t>a</w:t>
      </w:r>
      <w:r w:rsidR="002C305F" w:rsidRPr="0090577E">
        <w:rPr>
          <w:rStyle w:val="Strong"/>
          <w:rFonts w:ascii="Times New Roman" w:hAnsi="Times New Roman" w:cs="Times New Roman"/>
          <w:b w:val="0"/>
          <w:sz w:val="21"/>
          <w:szCs w:val="21"/>
        </w:rPr>
        <w:t>, 2013</w:t>
      </w:r>
      <w:r w:rsidRPr="0090577E">
        <w:rPr>
          <w:rStyle w:val="Strong"/>
          <w:rFonts w:ascii="Times New Roman" w:hAnsi="Times New Roman" w:cs="Times New Roman"/>
          <w:b w:val="0"/>
          <w:sz w:val="21"/>
          <w:szCs w:val="21"/>
        </w:rPr>
        <w:t>b) presented measurements of the oscillatory motions of thin plastic disk in regular waves</w:t>
      </w:r>
      <w:r w:rsidR="00954961" w:rsidRPr="0090577E">
        <w:rPr>
          <w:rStyle w:val="Strong"/>
          <w:rFonts w:ascii="Times New Roman" w:hAnsi="Times New Roman" w:cs="Times New Roman"/>
          <w:b w:val="0"/>
          <w:sz w:val="21"/>
          <w:szCs w:val="21"/>
        </w:rPr>
        <w:t>, and</w:t>
      </w:r>
      <w:r w:rsidR="005029EF" w:rsidRPr="0090577E">
        <w:rPr>
          <w:rStyle w:val="Strong"/>
          <w:rFonts w:ascii="Times New Roman" w:hAnsi="Times New Roman" w:cs="Times New Roman"/>
          <w:b w:val="0"/>
          <w:sz w:val="21"/>
          <w:szCs w:val="21"/>
        </w:rPr>
        <w:t xml:space="preserve"> compared the measurements </w:t>
      </w:r>
      <w:r w:rsidR="00954961" w:rsidRPr="0090577E">
        <w:rPr>
          <w:rStyle w:val="Strong"/>
          <w:rFonts w:ascii="Times New Roman" w:hAnsi="Times New Roman" w:cs="Times New Roman"/>
          <w:b w:val="0"/>
          <w:sz w:val="21"/>
          <w:szCs w:val="21"/>
        </w:rPr>
        <w:t>with</w:t>
      </w:r>
      <w:r w:rsidR="005029EF" w:rsidRPr="0090577E">
        <w:rPr>
          <w:rStyle w:val="Strong"/>
          <w:rFonts w:ascii="Times New Roman" w:hAnsi="Times New Roman" w:cs="Times New Roman"/>
          <w:b w:val="0"/>
          <w:sz w:val="21"/>
          <w:szCs w:val="21"/>
        </w:rPr>
        <w:t xml:space="preserve"> predictions of the potential</w:t>
      </w:r>
      <w:r w:rsidR="00664E75" w:rsidRPr="0090577E">
        <w:rPr>
          <w:rStyle w:val="Strong"/>
          <w:rFonts w:ascii="Times New Roman" w:hAnsi="Times New Roman" w:cs="Times New Roman"/>
          <w:b w:val="0"/>
          <w:sz w:val="21"/>
          <w:szCs w:val="21"/>
        </w:rPr>
        <w:t xml:space="preserve"> </w:t>
      </w:r>
      <w:r w:rsidR="0040162F" w:rsidRPr="0090577E">
        <w:rPr>
          <w:rStyle w:val="Strong"/>
          <w:rFonts w:ascii="Times New Roman" w:hAnsi="Times New Roman" w:cs="Times New Roman"/>
          <w:b w:val="0"/>
          <w:sz w:val="21"/>
          <w:szCs w:val="21"/>
        </w:rPr>
        <w:t>flow model</w:t>
      </w:r>
      <w:r w:rsidR="005029EF" w:rsidRPr="0090577E">
        <w:rPr>
          <w:rStyle w:val="Strong"/>
          <w:rFonts w:ascii="Times New Roman" w:hAnsi="Times New Roman" w:cs="Times New Roman"/>
          <w:b w:val="0"/>
          <w:sz w:val="21"/>
          <w:szCs w:val="21"/>
        </w:rPr>
        <w:t>.</w:t>
      </w:r>
      <w:r w:rsidR="00D44E00"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Bennetts and Williams (2015) presented measured surge</w:t>
      </w:r>
      <w:r w:rsidR="00C2156A"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heave and pitch motion</w:t>
      </w:r>
      <w:r w:rsidR="00C2156A" w:rsidRPr="0090577E">
        <w:rPr>
          <w:rStyle w:val="Strong"/>
          <w:rFonts w:ascii="Times New Roman" w:hAnsi="Times New Roman" w:cs="Times New Roman"/>
          <w:b w:val="0"/>
          <w:sz w:val="21"/>
          <w:szCs w:val="21"/>
        </w:rPr>
        <w:t>s</w:t>
      </w:r>
      <w:r w:rsidRPr="0090577E">
        <w:rPr>
          <w:rStyle w:val="Strong"/>
          <w:rFonts w:ascii="Times New Roman" w:hAnsi="Times New Roman" w:cs="Times New Roman"/>
          <w:b w:val="0"/>
          <w:sz w:val="21"/>
          <w:szCs w:val="21"/>
        </w:rPr>
        <w:t xml:space="preserve"> of a solitary wooden disk </w:t>
      </w:r>
      <w:r w:rsidR="00954961" w:rsidRPr="0090577E">
        <w:rPr>
          <w:rStyle w:val="Strong"/>
          <w:rFonts w:ascii="Times New Roman" w:hAnsi="Times New Roman" w:cs="Times New Roman"/>
          <w:b w:val="0"/>
          <w:sz w:val="21"/>
          <w:szCs w:val="21"/>
        </w:rPr>
        <w:t>at</w:t>
      </w:r>
      <w:r w:rsidRPr="0090577E">
        <w:rPr>
          <w:rStyle w:val="Strong"/>
          <w:rFonts w:ascii="Times New Roman" w:hAnsi="Times New Roman" w:cs="Times New Roman"/>
          <w:b w:val="0"/>
          <w:sz w:val="21"/>
          <w:szCs w:val="21"/>
        </w:rPr>
        <w:t xml:space="preserve"> a subset of the incident</w:t>
      </w:r>
      <w:r w:rsidR="00954961" w:rsidRPr="0090577E">
        <w:rPr>
          <w:rStyle w:val="Strong"/>
          <w:rFonts w:ascii="Times New Roman" w:hAnsi="Times New Roman" w:cs="Times New Roman"/>
          <w:b w:val="0"/>
          <w:sz w:val="21"/>
          <w:szCs w:val="21"/>
        </w:rPr>
        <w:t xml:space="preserve"> wave</w:t>
      </w:r>
      <w:r w:rsidRPr="0090577E">
        <w:rPr>
          <w:rStyle w:val="Strong"/>
          <w:rFonts w:ascii="Times New Roman" w:hAnsi="Times New Roman" w:cs="Times New Roman"/>
          <w:b w:val="0"/>
          <w:sz w:val="21"/>
          <w:szCs w:val="21"/>
        </w:rPr>
        <w:t xml:space="preserve"> frequencies and amplitudes used for their tests. </w:t>
      </w:r>
      <w:r w:rsidR="0085019C" w:rsidRPr="0090577E">
        <w:rPr>
          <w:rStyle w:val="tongChar"/>
          <w:color w:val="auto"/>
        </w:rPr>
        <w:t xml:space="preserve">Their model was based on a combined potential flow and thin plate theory, and the assumption of linear motions. </w:t>
      </w:r>
      <w:r w:rsidR="0085019C" w:rsidRPr="0090577E">
        <w:rPr>
          <w:rFonts w:ascii="Times New Roman" w:hAnsi="Times New Roman" w:cs="Times New Roman"/>
          <w:sz w:val="21"/>
          <w:szCs w:val="21"/>
          <w:shd w:val="clear" w:color="auto" w:fill="FFFFFF"/>
        </w:rPr>
        <w:t>Both a low-concentration array in which discs were separated by approximately one disc diameter in equilibrium, and a high-concentration array in which adjacent discs were almost touching in equilibrium, were considered in their experiments</w:t>
      </w:r>
      <w:r w:rsidR="00D83414" w:rsidRPr="0090577E">
        <w:rPr>
          <w:rFonts w:ascii="Times New Roman" w:hAnsi="Times New Roman" w:cs="Times New Roman"/>
          <w:sz w:val="21"/>
          <w:szCs w:val="21"/>
          <w:shd w:val="clear" w:color="auto" w:fill="FFFFFF"/>
        </w:rPr>
        <w:t>.</w:t>
      </w:r>
      <w:r w:rsidR="00D83414" w:rsidRPr="0090577E">
        <w:rPr>
          <w:rStyle w:val="apple-converted-space"/>
          <w:rFonts w:ascii="Arial" w:hAnsi="Arial" w:cs="Arial" w:hint="eastAsia"/>
          <w:sz w:val="21"/>
          <w:szCs w:val="21"/>
          <w:shd w:val="clear" w:color="auto" w:fill="FFFFFF"/>
        </w:rPr>
        <w:t xml:space="preserve"> </w:t>
      </w:r>
      <w:r w:rsidRPr="0090577E">
        <w:rPr>
          <w:rStyle w:val="Strong"/>
          <w:rFonts w:ascii="Times New Roman" w:hAnsi="Times New Roman" w:cs="Times New Roman"/>
          <w:b w:val="0"/>
          <w:sz w:val="21"/>
          <w:szCs w:val="21"/>
        </w:rPr>
        <w:t>Meylan et al.</w:t>
      </w:r>
      <w:r w:rsidR="000E73E5"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(2015</w:t>
      </w:r>
      <w:r w:rsidR="00A87D2A" w:rsidRPr="0090577E">
        <w:rPr>
          <w:rStyle w:val="Strong"/>
          <w:rFonts w:ascii="Times New Roman" w:hAnsi="Times New Roman" w:cs="Times New Roman"/>
          <w:b w:val="0"/>
          <w:sz w:val="21"/>
          <w:szCs w:val="21"/>
        </w:rPr>
        <w:t>a</w:t>
      </w:r>
      <w:r w:rsidRPr="0090577E">
        <w:rPr>
          <w:rStyle w:val="Strong"/>
          <w:rFonts w:ascii="Times New Roman" w:hAnsi="Times New Roman" w:cs="Times New Roman"/>
          <w:b w:val="0"/>
          <w:sz w:val="21"/>
          <w:szCs w:val="21"/>
        </w:rPr>
        <w:t>) pres</w:t>
      </w:r>
      <w:r w:rsidR="000E73E5" w:rsidRPr="0090577E">
        <w:rPr>
          <w:rStyle w:val="Strong"/>
          <w:rFonts w:ascii="Times New Roman" w:hAnsi="Times New Roman" w:cs="Times New Roman"/>
          <w:b w:val="0"/>
          <w:sz w:val="21"/>
          <w:szCs w:val="21"/>
        </w:rPr>
        <w:t>ented measurements of the surge</w:t>
      </w:r>
      <w:r w:rsidRPr="0090577E">
        <w:rPr>
          <w:rStyle w:val="Strong"/>
          <w:rFonts w:ascii="Times New Roman" w:hAnsi="Times New Roman" w:cs="Times New Roman"/>
          <w:b w:val="0"/>
          <w:sz w:val="21"/>
          <w:szCs w:val="21"/>
        </w:rPr>
        <w:t>, heave and pitch motions of a thin plastic disk as a function of</w:t>
      </w:r>
      <w:r w:rsidR="004B4CDA" w:rsidRPr="0090577E">
        <w:rPr>
          <w:rStyle w:val="Strong"/>
          <w:rFonts w:ascii="Times New Roman" w:hAnsi="Times New Roman" w:cs="Times New Roman"/>
          <w:b w:val="0"/>
          <w:sz w:val="21"/>
          <w:szCs w:val="21"/>
        </w:rPr>
        <w:t xml:space="preserve"> </w:t>
      </w:r>
      <w:r w:rsidR="004B4CDA" w:rsidRPr="0090577E">
        <w:rPr>
          <w:rStyle w:val="Strong"/>
          <w:rFonts w:ascii="Times New Roman" w:hAnsi="Times New Roman" w:cs="Times New Roman"/>
          <w:b w:val="0"/>
          <w:i/>
          <w:sz w:val="21"/>
          <w:szCs w:val="21"/>
        </w:rPr>
        <w:t>λ</w:t>
      </w:r>
      <w:r w:rsidRPr="0090577E">
        <w:rPr>
          <w:rStyle w:val="Strong"/>
          <w:rFonts w:ascii="Times New Roman" w:hAnsi="Times New Roman" w:cs="Times New Roman"/>
          <w:b w:val="0"/>
          <w:sz w:val="21"/>
          <w:szCs w:val="21"/>
        </w:rPr>
        <w:t>.</w:t>
      </w:r>
      <w:r w:rsidR="005029EF" w:rsidRPr="0090577E">
        <w:rPr>
          <w:rStyle w:val="Strong"/>
          <w:rFonts w:ascii="Times New Roman" w:hAnsi="Times New Roman" w:cs="Times New Roman"/>
          <w:b w:val="0"/>
          <w:sz w:val="21"/>
          <w:szCs w:val="21"/>
        </w:rPr>
        <w:t xml:space="preserve"> They showed </w:t>
      </w:r>
      <w:r w:rsidR="00C2156A" w:rsidRPr="0090577E">
        <w:rPr>
          <w:rStyle w:val="Strong"/>
          <w:rFonts w:ascii="Times New Roman" w:hAnsi="Times New Roman" w:cs="Times New Roman"/>
          <w:b w:val="0"/>
          <w:sz w:val="21"/>
          <w:szCs w:val="21"/>
        </w:rPr>
        <w:t xml:space="preserve">that </w:t>
      </w:r>
      <w:r w:rsidR="005029EF" w:rsidRPr="0090577E">
        <w:rPr>
          <w:rStyle w:val="Strong"/>
          <w:rFonts w:ascii="Times New Roman" w:hAnsi="Times New Roman" w:cs="Times New Roman"/>
          <w:b w:val="0"/>
          <w:sz w:val="21"/>
          <w:szCs w:val="21"/>
        </w:rPr>
        <w:t xml:space="preserve">the model predictions </w:t>
      </w:r>
      <w:r w:rsidR="00C2156A" w:rsidRPr="0090577E">
        <w:rPr>
          <w:rStyle w:val="Strong"/>
          <w:rFonts w:ascii="Times New Roman" w:hAnsi="Times New Roman" w:cs="Times New Roman"/>
          <w:b w:val="0"/>
          <w:sz w:val="21"/>
          <w:szCs w:val="21"/>
        </w:rPr>
        <w:t xml:space="preserve">in their study </w:t>
      </w:r>
      <w:r w:rsidR="005029EF" w:rsidRPr="0090577E">
        <w:rPr>
          <w:rStyle w:val="Strong"/>
          <w:rFonts w:ascii="Times New Roman" w:hAnsi="Times New Roman" w:cs="Times New Roman"/>
          <w:b w:val="0"/>
          <w:sz w:val="21"/>
          <w:szCs w:val="21"/>
        </w:rPr>
        <w:t xml:space="preserve">are accurate for incident </w:t>
      </w:r>
      <w:r w:rsidR="004B4CDA" w:rsidRPr="0090577E">
        <w:rPr>
          <w:rStyle w:val="Strong"/>
          <w:rFonts w:ascii="Times New Roman" w:hAnsi="Times New Roman" w:cs="Times New Roman"/>
          <w:b w:val="0"/>
          <w:i/>
          <w:sz w:val="21"/>
          <w:szCs w:val="21"/>
        </w:rPr>
        <w:t>λ</w:t>
      </w:r>
      <w:r w:rsidR="004B4CDA" w:rsidRPr="0090577E">
        <w:rPr>
          <w:rStyle w:val="Strong"/>
          <w:rFonts w:ascii="Times New Roman" w:hAnsi="Times New Roman" w:cs="Times New Roman"/>
          <w:b w:val="0"/>
          <w:sz w:val="21"/>
          <w:szCs w:val="21"/>
        </w:rPr>
        <w:t xml:space="preserve"> </w:t>
      </w:r>
      <w:r w:rsidR="005029EF" w:rsidRPr="0090577E">
        <w:rPr>
          <w:rStyle w:val="Strong"/>
          <w:rFonts w:ascii="Times New Roman" w:hAnsi="Times New Roman" w:cs="Times New Roman"/>
          <w:b w:val="0"/>
          <w:sz w:val="21"/>
          <w:szCs w:val="21"/>
        </w:rPr>
        <w:t xml:space="preserve">approximately greater than two </w:t>
      </w:r>
      <w:r w:rsidR="00954961" w:rsidRPr="0090577E">
        <w:rPr>
          <w:rStyle w:val="Strong"/>
          <w:rFonts w:ascii="Times New Roman" w:hAnsi="Times New Roman" w:cs="Times New Roman"/>
          <w:b w:val="0"/>
          <w:sz w:val="21"/>
          <w:szCs w:val="21"/>
        </w:rPr>
        <w:t xml:space="preserve">times </w:t>
      </w:r>
      <w:r w:rsidR="005029EF" w:rsidRPr="0090577E">
        <w:rPr>
          <w:rStyle w:val="Strong"/>
          <w:rFonts w:ascii="Times New Roman" w:hAnsi="Times New Roman" w:cs="Times New Roman"/>
          <w:b w:val="0"/>
          <w:sz w:val="21"/>
          <w:szCs w:val="21"/>
        </w:rPr>
        <w:t>floe diameter.</w:t>
      </w:r>
      <w:r w:rsidR="00176B39" w:rsidRPr="0090577E">
        <w:rPr>
          <w:rStyle w:val="Strong"/>
          <w:rFonts w:ascii="Arial" w:hAnsi="Arial" w:cs="Arial"/>
          <w:b w:val="0"/>
        </w:rPr>
        <w:t xml:space="preserve"> </w:t>
      </w:r>
      <w:r w:rsidR="00155C12" w:rsidRPr="0090577E">
        <w:rPr>
          <w:rStyle w:val="tongChar"/>
          <w:color w:val="auto"/>
        </w:rPr>
        <w:t xml:space="preserve">Meylan et al. (2015b) tested the motions of </w:t>
      </w:r>
      <w:r w:rsidR="00155C12" w:rsidRPr="0090577E">
        <w:rPr>
          <w:rStyle w:val="tongChar"/>
          <w:color w:val="auto"/>
        </w:rPr>
        <w:lastRenderedPageBreak/>
        <w:t>two different plate models with distinct material properties in regular waves</w:t>
      </w:r>
      <w:r w:rsidR="00392845" w:rsidRPr="0090577E">
        <w:t xml:space="preserve"> </w:t>
      </w:r>
      <w:r w:rsidR="00392845" w:rsidRPr="0090577E">
        <w:rPr>
          <w:rStyle w:val="tongChar"/>
          <w:color w:val="auto"/>
        </w:rPr>
        <w:t>by using the thin plate model</w:t>
      </w:r>
      <w:r w:rsidR="00155C12" w:rsidRPr="0090577E">
        <w:rPr>
          <w:rStyle w:val="tongChar"/>
          <w:color w:val="auto"/>
        </w:rPr>
        <w:t>. The results indicated that the motions of floes are essentially linear</w:t>
      </w:r>
      <w:r w:rsidR="00176B39" w:rsidRPr="0090577E">
        <w:rPr>
          <w:rStyle w:val="tongChar"/>
          <w:rFonts w:hint="eastAsia"/>
          <w:color w:val="auto"/>
        </w:rPr>
        <w:t>.</w:t>
      </w:r>
    </w:p>
    <w:p w14:paraId="7CA8C5A6" w14:textId="5E0354E3" w:rsidR="00395CA5" w:rsidRPr="0090577E" w:rsidRDefault="00737C7A" w:rsidP="00CC31DD">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In order to further understand</w:t>
      </w:r>
      <w:r w:rsidR="00B66980" w:rsidRPr="0090577E">
        <w:rPr>
          <w:rStyle w:val="Strong"/>
          <w:rFonts w:ascii="Times New Roman" w:hAnsi="Times New Roman" w:cs="Times New Roman"/>
          <w:b w:val="0"/>
          <w:sz w:val="21"/>
          <w:szCs w:val="21"/>
        </w:rPr>
        <w:t xml:space="preserve"> kinematics of ice floes in water waves, McGovern and Bai (2014a) conducted an experiment in a wave flume to investigate in detail the </w:t>
      </w:r>
      <w:r w:rsidR="006F3DAC" w:rsidRPr="0090577E">
        <w:rPr>
          <w:rStyle w:val="Strong"/>
          <w:rFonts w:ascii="Times New Roman" w:hAnsi="Times New Roman" w:cs="Times New Roman"/>
          <w:b w:val="0"/>
          <w:sz w:val="21"/>
          <w:szCs w:val="21"/>
        </w:rPr>
        <w:t xml:space="preserve">kinematic </w:t>
      </w:r>
      <w:r w:rsidR="004B4CDA" w:rsidRPr="0090577E">
        <w:rPr>
          <w:rStyle w:val="Strong"/>
          <w:rFonts w:ascii="Times New Roman" w:hAnsi="Times New Roman" w:cs="Times New Roman"/>
          <w:b w:val="0"/>
          <w:sz w:val="21"/>
          <w:szCs w:val="21"/>
        </w:rPr>
        <w:t xml:space="preserve">and dynamic </w:t>
      </w:r>
      <w:r w:rsidR="00B66980" w:rsidRPr="0090577E">
        <w:rPr>
          <w:rStyle w:val="Strong"/>
          <w:rFonts w:ascii="Times New Roman" w:hAnsi="Times New Roman" w:cs="Times New Roman"/>
          <w:b w:val="0"/>
          <w:sz w:val="21"/>
          <w:szCs w:val="21"/>
        </w:rPr>
        <w:t xml:space="preserve">response of ice floes, </w:t>
      </w:r>
      <w:r w:rsidR="004B4CDA" w:rsidRPr="0090577E">
        <w:rPr>
          <w:rStyle w:val="Strong"/>
          <w:rFonts w:ascii="Times New Roman" w:hAnsi="Times New Roman" w:cs="Times New Roman"/>
          <w:b w:val="0"/>
          <w:sz w:val="21"/>
          <w:szCs w:val="21"/>
        </w:rPr>
        <w:t xml:space="preserve">their </w:t>
      </w:r>
      <w:r w:rsidR="00B66980" w:rsidRPr="0090577E">
        <w:rPr>
          <w:rStyle w:val="Strong"/>
          <w:rFonts w:ascii="Times New Roman" w:hAnsi="Times New Roman" w:cs="Times New Roman"/>
          <w:b w:val="0"/>
          <w:sz w:val="21"/>
          <w:szCs w:val="21"/>
        </w:rPr>
        <w:t xml:space="preserve">drift velocity, </w:t>
      </w:r>
      <w:r w:rsidR="004B4CDA" w:rsidRPr="0090577E">
        <w:rPr>
          <w:rStyle w:val="Strong"/>
          <w:rFonts w:ascii="Times New Roman" w:hAnsi="Times New Roman" w:cs="Times New Roman"/>
          <w:b w:val="0"/>
          <w:sz w:val="21"/>
          <w:szCs w:val="21"/>
        </w:rPr>
        <w:t xml:space="preserve">the </w:t>
      </w:r>
      <w:r w:rsidR="00B66980" w:rsidRPr="0090577E">
        <w:rPr>
          <w:rStyle w:val="Strong"/>
          <w:rFonts w:ascii="Times New Roman" w:hAnsi="Times New Roman" w:cs="Times New Roman"/>
          <w:b w:val="0"/>
          <w:sz w:val="21"/>
          <w:szCs w:val="21"/>
        </w:rPr>
        <w:t xml:space="preserve">influence of body geometry, thickness and other parameters. </w:t>
      </w:r>
      <w:r w:rsidR="00D358C5" w:rsidRPr="0090577E">
        <w:rPr>
          <w:rStyle w:val="tongChar"/>
          <w:color w:val="auto"/>
        </w:rPr>
        <w:t>They concluded that the ice floe’s motion can be affected by its own properties such as shape and thickness and also the wave properties such as wave</w:t>
      </w:r>
      <w:r w:rsidR="00D358C5" w:rsidRPr="0090577E">
        <w:rPr>
          <w:rStyle w:val="tongChar"/>
          <w:rFonts w:hint="eastAsia"/>
          <w:color w:val="auto"/>
        </w:rPr>
        <w:t>l</w:t>
      </w:r>
      <w:r w:rsidR="00D358C5" w:rsidRPr="0090577E">
        <w:rPr>
          <w:rStyle w:val="tongChar"/>
          <w:color w:val="auto"/>
        </w:rPr>
        <w:t>ength</w:t>
      </w:r>
      <w:r w:rsidR="00176B39" w:rsidRPr="0090577E">
        <w:rPr>
          <w:rStyle w:val="tongChar"/>
          <w:color w:val="auto"/>
        </w:rPr>
        <w:t>.</w:t>
      </w:r>
      <w:r w:rsidR="00176B39" w:rsidRPr="0090577E">
        <w:rPr>
          <w:rStyle w:val="Strong"/>
          <w:rFonts w:ascii="Arial" w:hAnsi="Arial" w:cs="Arial" w:hint="eastAsia"/>
          <w:b w:val="0"/>
        </w:rPr>
        <w:t xml:space="preserve"> </w:t>
      </w:r>
      <w:r w:rsidR="00B66980" w:rsidRPr="0090577E">
        <w:rPr>
          <w:rStyle w:val="Strong"/>
          <w:rFonts w:ascii="Times New Roman" w:hAnsi="Times New Roman" w:cs="Times New Roman"/>
          <w:b w:val="0"/>
          <w:sz w:val="21"/>
          <w:szCs w:val="21"/>
        </w:rPr>
        <w:t xml:space="preserve">Additional discussion on </w:t>
      </w:r>
      <w:r w:rsidR="00954961" w:rsidRPr="0090577E">
        <w:rPr>
          <w:rStyle w:val="Strong"/>
          <w:rFonts w:ascii="Times New Roman" w:hAnsi="Times New Roman" w:cs="Times New Roman"/>
          <w:b w:val="0"/>
          <w:sz w:val="21"/>
          <w:szCs w:val="21"/>
        </w:rPr>
        <w:t xml:space="preserve">ice </w:t>
      </w:r>
      <w:r w:rsidR="00B66980" w:rsidRPr="0090577E">
        <w:rPr>
          <w:rStyle w:val="Strong"/>
          <w:rFonts w:ascii="Times New Roman" w:hAnsi="Times New Roman" w:cs="Times New Roman"/>
          <w:b w:val="0"/>
          <w:sz w:val="21"/>
          <w:szCs w:val="21"/>
        </w:rPr>
        <w:t xml:space="preserve">floe interaction and impact characteristics with a single fixed vertical cylinder was given in McGovern and Bai (2014b). </w:t>
      </w:r>
      <w:r w:rsidR="00155C12" w:rsidRPr="0090577E">
        <w:rPr>
          <w:rStyle w:val="tongChar"/>
          <w:color w:val="auto"/>
        </w:rPr>
        <w:t>They studied the effect of a single cylinder on the upstream, near-cylinder, impact and post impact kinematics and velocities of floes of various shapes in a variety of wave conditions</w:t>
      </w:r>
      <w:r w:rsidR="00176B39" w:rsidRPr="0090577E">
        <w:rPr>
          <w:rStyle w:val="tongChar"/>
          <w:rFonts w:hint="eastAsia"/>
          <w:color w:val="auto"/>
        </w:rPr>
        <w:t xml:space="preserve">. </w:t>
      </w:r>
      <w:r w:rsidR="00B66980" w:rsidRPr="0090577E">
        <w:rPr>
          <w:rStyle w:val="Strong"/>
          <w:rFonts w:ascii="Times New Roman" w:hAnsi="Times New Roman" w:cs="Times New Roman"/>
          <w:b w:val="0"/>
          <w:sz w:val="21"/>
          <w:szCs w:val="21"/>
        </w:rPr>
        <w:t>This paper is</w:t>
      </w:r>
      <w:r w:rsidR="00CA3C1F" w:rsidRPr="0090577E">
        <w:rPr>
          <w:rStyle w:val="Strong"/>
          <w:rFonts w:ascii="Times New Roman" w:hAnsi="Times New Roman" w:cs="Times New Roman"/>
          <w:b w:val="0"/>
          <w:sz w:val="21"/>
          <w:szCs w:val="21"/>
        </w:rPr>
        <w:t>, therefore,</w:t>
      </w:r>
      <w:r w:rsidR="00B66980" w:rsidRPr="0090577E">
        <w:rPr>
          <w:rStyle w:val="Strong"/>
          <w:rFonts w:ascii="Times New Roman" w:hAnsi="Times New Roman" w:cs="Times New Roman"/>
          <w:b w:val="0"/>
          <w:sz w:val="21"/>
          <w:szCs w:val="21"/>
        </w:rPr>
        <w:t xml:space="preserve"> the follow-up of our previous work on ice floe kinematic</w:t>
      </w:r>
      <w:r w:rsidR="006F3DAC" w:rsidRPr="0090577E">
        <w:rPr>
          <w:rStyle w:val="Strong"/>
          <w:rFonts w:ascii="Times New Roman" w:hAnsi="Times New Roman" w:cs="Times New Roman"/>
          <w:b w:val="0"/>
          <w:sz w:val="21"/>
          <w:szCs w:val="21"/>
        </w:rPr>
        <w:t>s</w:t>
      </w:r>
      <w:r w:rsidR="00B66980" w:rsidRPr="0090577E">
        <w:rPr>
          <w:rStyle w:val="Strong"/>
          <w:rFonts w:ascii="Times New Roman" w:hAnsi="Times New Roman" w:cs="Times New Roman"/>
          <w:b w:val="0"/>
          <w:sz w:val="21"/>
          <w:szCs w:val="21"/>
        </w:rPr>
        <w:t xml:space="preserve">. As the experimental data presented in McGovern and Bai (2014a) was not sufficiently validated due to the lack of published data in the public domain, one aim of the </w:t>
      </w:r>
      <w:r w:rsidR="00954961" w:rsidRPr="0090577E">
        <w:rPr>
          <w:rStyle w:val="Strong"/>
          <w:rFonts w:ascii="Times New Roman" w:hAnsi="Times New Roman" w:cs="Times New Roman"/>
          <w:b w:val="0"/>
          <w:sz w:val="21"/>
          <w:szCs w:val="21"/>
        </w:rPr>
        <w:t xml:space="preserve">present </w:t>
      </w:r>
      <w:r w:rsidR="00B66980" w:rsidRPr="0090577E">
        <w:rPr>
          <w:rStyle w:val="Strong"/>
          <w:rFonts w:ascii="Times New Roman" w:hAnsi="Times New Roman" w:cs="Times New Roman"/>
          <w:b w:val="0"/>
          <w:sz w:val="21"/>
          <w:szCs w:val="21"/>
        </w:rPr>
        <w:t xml:space="preserve">paper is to </w:t>
      </w:r>
      <w:r w:rsidR="00395CA5" w:rsidRPr="0090577E">
        <w:rPr>
          <w:rStyle w:val="Strong"/>
          <w:rFonts w:ascii="Times New Roman" w:hAnsi="Times New Roman" w:cs="Times New Roman"/>
          <w:b w:val="0"/>
          <w:sz w:val="21"/>
          <w:szCs w:val="21"/>
        </w:rPr>
        <w:t xml:space="preserve">reproduce the physical experiment numerically, so that the accuracy of </w:t>
      </w:r>
      <w:r w:rsidR="007373A2" w:rsidRPr="0090577E">
        <w:rPr>
          <w:rStyle w:val="Strong"/>
          <w:rFonts w:ascii="Times New Roman" w:hAnsi="Times New Roman" w:cs="Times New Roman"/>
          <w:b w:val="0"/>
          <w:sz w:val="21"/>
          <w:szCs w:val="21"/>
        </w:rPr>
        <w:t xml:space="preserve">both </w:t>
      </w:r>
      <w:r w:rsidR="00395CA5" w:rsidRPr="0090577E">
        <w:rPr>
          <w:rStyle w:val="Strong"/>
          <w:rFonts w:ascii="Times New Roman" w:hAnsi="Times New Roman" w:cs="Times New Roman"/>
          <w:b w:val="0"/>
          <w:sz w:val="21"/>
          <w:szCs w:val="21"/>
        </w:rPr>
        <w:t xml:space="preserve">our experiment </w:t>
      </w:r>
      <w:r w:rsidR="007373A2" w:rsidRPr="0090577E">
        <w:rPr>
          <w:rStyle w:val="Strong"/>
          <w:rFonts w:ascii="Times New Roman" w:hAnsi="Times New Roman" w:cs="Times New Roman"/>
          <w:b w:val="0"/>
          <w:sz w:val="21"/>
          <w:szCs w:val="21"/>
        </w:rPr>
        <w:t xml:space="preserve">and the present numerical study </w:t>
      </w:r>
      <w:r w:rsidR="00395CA5" w:rsidRPr="0090577E">
        <w:rPr>
          <w:rStyle w:val="Strong"/>
          <w:rFonts w:ascii="Times New Roman" w:hAnsi="Times New Roman" w:cs="Times New Roman"/>
          <w:b w:val="0"/>
          <w:sz w:val="21"/>
          <w:szCs w:val="21"/>
        </w:rPr>
        <w:t xml:space="preserve">in the kinematics of ice floes can be </w:t>
      </w:r>
      <w:r w:rsidR="00954961" w:rsidRPr="0090577E">
        <w:rPr>
          <w:rStyle w:val="Strong"/>
          <w:rFonts w:ascii="Times New Roman" w:hAnsi="Times New Roman" w:cs="Times New Roman"/>
          <w:b w:val="0"/>
          <w:sz w:val="21"/>
          <w:szCs w:val="21"/>
        </w:rPr>
        <w:t xml:space="preserve">firmly </w:t>
      </w:r>
      <w:r w:rsidR="00395CA5" w:rsidRPr="0090577E">
        <w:rPr>
          <w:rStyle w:val="Strong"/>
          <w:rFonts w:ascii="Times New Roman" w:hAnsi="Times New Roman" w:cs="Times New Roman"/>
          <w:b w:val="0"/>
          <w:sz w:val="21"/>
          <w:szCs w:val="21"/>
        </w:rPr>
        <w:t xml:space="preserve">verified by the </w:t>
      </w:r>
      <w:r w:rsidR="00954961" w:rsidRPr="0090577E">
        <w:rPr>
          <w:rStyle w:val="Strong"/>
          <w:rFonts w:ascii="Times New Roman" w:hAnsi="Times New Roman" w:cs="Times New Roman"/>
          <w:b w:val="0"/>
          <w:sz w:val="21"/>
          <w:szCs w:val="21"/>
        </w:rPr>
        <w:t xml:space="preserve">comprehensive </w:t>
      </w:r>
      <w:r w:rsidR="00395CA5" w:rsidRPr="0090577E">
        <w:rPr>
          <w:rStyle w:val="Strong"/>
          <w:rFonts w:ascii="Times New Roman" w:hAnsi="Times New Roman" w:cs="Times New Roman"/>
          <w:b w:val="0"/>
          <w:sz w:val="21"/>
          <w:szCs w:val="21"/>
        </w:rPr>
        <w:t>comparison between the numerical and experimental results.</w:t>
      </w:r>
      <w:r w:rsidR="00B66980" w:rsidRPr="0090577E">
        <w:rPr>
          <w:rStyle w:val="Strong"/>
          <w:rFonts w:ascii="Times New Roman" w:hAnsi="Times New Roman" w:cs="Times New Roman"/>
          <w:b w:val="0"/>
          <w:sz w:val="21"/>
          <w:szCs w:val="21"/>
        </w:rPr>
        <w:t xml:space="preserve"> </w:t>
      </w:r>
      <w:r w:rsidR="00AE1386" w:rsidRPr="0090577E">
        <w:rPr>
          <w:rStyle w:val="tongChar"/>
          <w:rFonts w:hint="eastAsia"/>
          <w:color w:val="auto"/>
        </w:rPr>
        <w:t xml:space="preserve">Also, different numerical tools are compared and recommendations </w:t>
      </w:r>
      <w:r w:rsidR="00AE1386" w:rsidRPr="0090577E">
        <w:rPr>
          <w:rStyle w:val="tongChar"/>
          <w:color w:val="auto"/>
        </w:rPr>
        <w:t>are</w:t>
      </w:r>
      <w:r w:rsidR="00AE1386" w:rsidRPr="0090577E">
        <w:rPr>
          <w:rStyle w:val="tongChar"/>
          <w:rFonts w:hint="eastAsia"/>
          <w:color w:val="auto"/>
        </w:rPr>
        <w:t xml:space="preserve"> made</w:t>
      </w:r>
      <w:r w:rsidR="000C3697" w:rsidRPr="0090577E">
        <w:rPr>
          <w:rStyle w:val="tongChar"/>
          <w:rFonts w:hint="eastAsia"/>
          <w:color w:val="auto"/>
        </w:rPr>
        <w:t>.</w:t>
      </w:r>
    </w:p>
    <w:p w14:paraId="4417D601" w14:textId="67566C1F" w:rsidR="00EC1B77" w:rsidRPr="0090577E" w:rsidRDefault="00395CA5" w:rsidP="00395CA5">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However, the literature review shows that </w:t>
      </w:r>
      <w:r w:rsidR="00A00642" w:rsidRPr="0090577E">
        <w:rPr>
          <w:rStyle w:val="tongChar"/>
          <w:rFonts w:hint="eastAsia"/>
          <w:color w:val="auto"/>
        </w:rPr>
        <w:t>CFD</w:t>
      </w:r>
      <w:r w:rsidRPr="0090577E">
        <w:rPr>
          <w:rStyle w:val="Strong"/>
          <w:rFonts w:ascii="Times New Roman" w:hAnsi="Times New Roman" w:cs="Times New Roman"/>
          <w:b w:val="0"/>
          <w:sz w:val="21"/>
          <w:szCs w:val="21"/>
        </w:rPr>
        <w:t xml:space="preserve"> work on the kinematics of ice floes in water waves is very rare. Therefore, identify</w:t>
      </w:r>
      <w:r w:rsidR="00CA3C1F" w:rsidRPr="0090577E">
        <w:rPr>
          <w:rStyle w:val="Strong"/>
          <w:rFonts w:ascii="Times New Roman" w:hAnsi="Times New Roman" w:cs="Times New Roman"/>
          <w:b w:val="0"/>
          <w:sz w:val="21"/>
          <w:szCs w:val="21"/>
        </w:rPr>
        <w:t>ing a</w:t>
      </w:r>
      <w:r w:rsidRPr="0090577E">
        <w:rPr>
          <w:rStyle w:val="Strong"/>
          <w:rFonts w:ascii="Times New Roman" w:hAnsi="Times New Roman" w:cs="Times New Roman"/>
          <w:b w:val="0"/>
          <w:sz w:val="21"/>
          <w:szCs w:val="21"/>
        </w:rPr>
        <w:t xml:space="preserve"> suitable numerical tool for the ice floe problem is another aim of the present paper. Two different numerical tools are chosen to carry out the numerical simulation: the linear analysis based on the potential flow theory by the software HydroSTAR</w:t>
      </w:r>
      <w:r w:rsidRPr="0090577E">
        <w:rPr>
          <w:rStyle w:val="Strong"/>
          <w:rFonts w:ascii="Times New Roman" w:hAnsi="Times New Roman" w:cs="Times New Roman"/>
          <w:b w:val="0"/>
          <w:sz w:val="21"/>
          <w:szCs w:val="21"/>
          <w:vertAlign w:val="superscript"/>
        </w:rPr>
        <w:t>®</w:t>
      </w:r>
      <w:r w:rsidRPr="0090577E">
        <w:rPr>
          <w:rStyle w:val="Strong"/>
          <w:rFonts w:ascii="Times New Roman" w:hAnsi="Times New Roman" w:cs="Times New Roman"/>
          <w:b w:val="0"/>
          <w:sz w:val="21"/>
          <w:szCs w:val="21"/>
        </w:rPr>
        <w:t xml:space="preserve"> and the </w:t>
      </w:r>
      <w:r w:rsidR="00954961" w:rsidRPr="0090577E">
        <w:rPr>
          <w:rStyle w:val="Strong"/>
          <w:rFonts w:ascii="Times New Roman" w:hAnsi="Times New Roman" w:cs="Times New Roman"/>
          <w:b w:val="0"/>
          <w:sz w:val="21"/>
          <w:szCs w:val="21"/>
        </w:rPr>
        <w:t>computational fluid dynamic (</w:t>
      </w:r>
      <w:r w:rsidRPr="0090577E">
        <w:rPr>
          <w:rStyle w:val="Strong"/>
          <w:rFonts w:ascii="Times New Roman" w:hAnsi="Times New Roman" w:cs="Times New Roman"/>
          <w:b w:val="0"/>
          <w:sz w:val="21"/>
          <w:szCs w:val="21"/>
        </w:rPr>
        <w:t>CFD</w:t>
      </w:r>
      <w:r w:rsidR="00954961"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simulation based on the viscous flow theory by the open source tool OpenFOAM</w:t>
      </w:r>
      <w:r w:rsidRPr="0090577E">
        <w:rPr>
          <w:rStyle w:val="Strong"/>
          <w:rFonts w:ascii="Times New Roman" w:hAnsi="Times New Roman" w:cs="Times New Roman"/>
          <w:b w:val="0"/>
          <w:sz w:val="21"/>
          <w:szCs w:val="21"/>
          <w:vertAlign w:val="superscript"/>
        </w:rPr>
        <w:t>®</w:t>
      </w:r>
      <w:r w:rsidRPr="0090577E">
        <w:rPr>
          <w:rStyle w:val="Strong"/>
          <w:rFonts w:ascii="Times New Roman" w:hAnsi="Times New Roman" w:cs="Times New Roman"/>
          <w:b w:val="0"/>
          <w:sz w:val="21"/>
          <w:szCs w:val="21"/>
        </w:rPr>
        <w:t xml:space="preserve">. </w:t>
      </w:r>
      <w:r w:rsidR="005C05A6" w:rsidRPr="0090577E">
        <w:rPr>
          <w:rStyle w:val="Strong"/>
          <w:rFonts w:ascii="Times New Roman" w:hAnsi="Times New Roman" w:cs="Times New Roman"/>
          <w:b w:val="0"/>
          <w:sz w:val="21"/>
          <w:szCs w:val="21"/>
        </w:rPr>
        <w:t>OpenFOAM</w:t>
      </w:r>
      <w:r w:rsidRPr="0090577E">
        <w:rPr>
          <w:rStyle w:val="Strong"/>
          <w:rFonts w:ascii="Times New Roman" w:hAnsi="Times New Roman" w:cs="Times New Roman"/>
          <w:b w:val="0"/>
          <w:sz w:val="21"/>
          <w:szCs w:val="21"/>
          <w:vertAlign w:val="superscript"/>
        </w:rPr>
        <w:t>®</w:t>
      </w:r>
      <w:r w:rsidR="00B77B91" w:rsidRPr="0090577E">
        <w:rPr>
          <w:rStyle w:val="Strong"/>
          <w:rFonts w:ascii="Times New Roman" w:hAnsi="Times New Roman" w:cs="Times New Roman"/>
          <w:b w:val="0"/>
          <w:sz w:val="21"/>
          <w:szCs w:val="21"/>
        </w:rPr>
        <w:t xml:space="preserve">, with </w:t>
      </w:r>
      <w:r w:rsidRPr="0090577E">
        <w:rPr>
          <w:rStyle w:val="Strong"/>
          <w:rFonts w:ascii="Times New Roman" w:hAnsi="Times New Roman" w:cs="Times New Roman"/>
          <w:b w:val="0"/>
          <w:sz w:val="21"/>
          <w:szCs w:val="21"/>
        </w:rPr>
        <w:t>the</w:t>
      </w:r>
      <w:r w:rsidR="00B77B91" w:rsidRPr="0090577E">
        <w:rPr>
          <w:rStyle w:val="Strong"/>
          <w:rFonts w:ascii="Times New Roman" w:hAnsi="Times New Roman" w:cs="Times New Roman"/>
          <w:b w:val="0"/>
          <w:sz w:val="21"/>
          <w:szCs w:val="21"/>
        </w:rPr>
        <w:t xml:space="preserve"> advantage of</w:t>
      </w:r>
      <w:r w:rsidR="006F3DAC" w:rsidRPr="0090577E">
        <w:rPr>
          <w:rStyle w:val="Strong"/>
          <w:rFonts w:ascii="Times New Roman" w:hAnsi="Times New Roman" w:cs="Times New Roman"/>
          <w:b w:val="0"/>
          <w:sz w:val="21"/>
          <w:szCs w:val="21"/>
        </w:rPr>
        <w:t xml:space="preserve"> being</w:t>
      </w:r>
      <w:r w:rsidR="00B77B91" w:rsidRPr="0090577E">
        <w:rPr>
          <w:rStyle w:val="Strong"/>
          <w:rFonts w:ascii="Times New Roman" w:hAnsi="Times New Roman" w:cs="Times New Roman"/>
          <w:b w:val="0"/>
          <w:sz w:val="21"/>
          <w:szCs w:val="21"/>
        </w:rPr>
        <w:t xml:space="preserve"> free and open source, has</w:t>
      </w:r>
      <w:r w:rsidR="005C05A6" w:rsidRPr="0090577E">
        <w:rPr>
          <w:rStyle w:val="Strong"/>
          <w:rFonts w:ascii="Times New Roman" w:hAnsi="Times New Roman" w:cs="Times New Roman"/>
          <w:b w:val="0"/>
          <w:sz w:val="21"/>
          <w:szCs w:val="21"/>
        </w:rPr>
        <w:t xml:space="preserve"> been adopted </w:t>
      </w:r>
      <w:r w:rsidRPr="0090577E">
        <w:rPr>
          <w:rStyle w:val="Strong"/>
          <w:rFonts w:ascii="Times New Roman" w:hAnsi="Times New Roman" w:cs="Times New Roman"/>
          <w:b w:val="0"/>
          <w:sz w:val="21"/>
          <w:szCs w:val="21"/>
        </w:rPr>
        <w:t>to solve</w:t>
      </w:r>
      <w:r w:rsidR="005C05A6"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many </w:t>
      </w:r>
      <w:r w:rsidR="005C05A6" w:rsidRPr="0090577E">
        <w:rPr>
          <w:rStyle w:val="Strong"/>
          <w:rFonts w:ascii="Times New Roman" w:hAnsi="Times New Roman" w:cs="Times New Roman"/>
          <w:b w:val="0"/>
          <w:sz w:val="21"/>
          <w:szCs w:val="21"/>
        </w:rPr>
        <w:t>problems in co</w:t>
      </w:r>
      <w:r w:rsidR="00954961" w:rsidRPr="0090577E">
        <w:rPr>
          <w:rStyle w:val="Strong"/>
          <w:rFonts w:ascii="Times New Roman" w:hAnsi="Times New Roman" w:cs="Times New Roman"/>
          <w:b w:val="0"/>
          <w:sz w:val="21"/>
          <w:szCs w:val="21"/>
        </w:rPr>
        <w:t>a</w:t>
      </w:r>
      <w:r w:rsidR="005C05A6" w:rsidRPr="0090577E">
        <w:rPr>
          <w:rStyle w:val="Strong"/>
          <w:rFonts w:ascii="Times New Roman" w:hAnsi="Times New Roman" w:cs="Times New Roman"/>
          <w:b w:val="0"/>
          <w:sz w:val="21"/>
          <w:szCs w:val="21"/>
        </w:rPr>
        <w:t xml:space="preserve">stal and offshore engineering. </w:t>
      </w:r>
      <w:r w:rsidR="0038149F" w:rsidRPr="0090577E">
        <w:rPr>
          <w:rStyle w:val="tongChar"/>
          <w:color w:val="auto"/>
        </w:rPr>
        <w:t>In the study of Higuera et al. (</w:t>
      </w:r>
      <w:r w:rsidR="0038149F" w:rsidRPr="001B7A3A">
        <w:rPr>
          <w:rStyle w:val="tongChar"/>
          <w:color w:val="auto"/>
        </w:rPr>
        <w:t>2013</w:t>
      </w:r>
      <w:r w:rsidR="002C50EA" w:rsidRPr="001B7A3A">
        <w:rPr>
          <w:rStyle w:val="tongChar"/>
          <w:rFonts w:hint="eastAsia"/>
          <w:color w:val="auto"/>
        </w:rPr>
        <w:t>a</w:t>
      </w:r>
      <w:r w:rsidR="001B7A3A">
        <w:rPr>
          <w:rStyle w:val="tongChar"/>
          <w:color w:val="auto"/>
        </w:rPr>
        <w:t>,</w:t>
      </w:r>
      <w:r w:rsidR="002C50EA" w:rsidRPr="001B7A3A">
        <w:rPr>
          <w:rStyle w:val="tongChar"/>
          <w:rFonts w:hint="eastAsia"/>
          <w:color w:val="auto"/>
        </w:rPr>
        <w:t xml:space="preserve"> 2013b</w:t>
      </w:r>
      <w:r w:rsidR="0038149F" w:rsidRPr="0090577E">
        <w:rPr>
          <w:rStyle w:val="tongChar"/>
          <w:color w:val="auto"/>
        </w:rPr>
        <w:t xml:space="preserve">), the </w:t>
      </w:r>
      <w:r w:rsidR="00C55E93" w:rsidRPr="0090577E">
        <w:rPr>
          <w:rStyle w:val="tongChar"/>
          <w:color w:val="auto"/>
        </w:rPr>
        <w:t>OpenF</w:t>
      </w:r>
      <w:r w:rsidR="00C55E93" w:rsidRPr="0090577E">
        <w:rPr>
          <w:rStyle w:val="tongChar"/>
          <w:rFonts w:hint="eastAsia"/>
          <w:color w:val="auto"/>
        </w:rPr>
        <w:t>OAM</w:t>
      </w:r>
      <w:r w:rsidR="009172CB" w:rsidRPr="0090577E">
        <w:rPr>
          <w:rStyle w:val="tongChar"/>
          <w:color w:val="auto"/>
          <w:vertAlign w:val="superscript"/>
        </w:rPr>
        <w:t>®</w:t>
      </w:r>
      <w:r w:rsidR="0038149F" w:rsidRPr="0090577E">
        <w:rPr>
          <w:rStyle w:val="tongChar"/>
          <w:color w:val="auto"/>
        </w:rPr>
        <w:t xml:space="preserve"> was adopted to simulate several coastal processes such as wave breaking and wave interaction with obstacle. Chen et al (2014) also used this CFD tool to study wave interaction with a vertical cylinder. Both of these two studies indicated that the </w:t>
      </w:r>
      <w:r w:rsidR="00C55E93" w:rsidRPr="0090577E">
        <w:rPr>
          <w:rStyle w:val="tongChar"/>
          <w:color w:val="auto"/>
        </w:rPr>
        <w:t>OpenF</w:t>
      </w:r>
      <w:r w:rsidR="00C55E93" w:rsidRPr="0090577E">
        <w:rPr>
          <w:rStyle w:val="tongChar"/>
          <w:rFonts w:hint="eastAsia"/>
          <w:color w:val="auto"/>
        </w:rPr>
        <w:t>OAM</w:t>
      </w:r>
      <w:r w:rsidR="009172CB" w:rsidRPr="0090577E">
        <w:rPr>
          <w:rStyle w:val="tongChar"/>
          <w:color w:val="auto"/>
          <w:vertAlign w:val="superscript"/>
        </w:rPr>
        <w:t>®</w:t>
      </w:r>
      <w:r w:rsidR="0038149F" w:rsidRPr="0090577E">
        <w:rPr>
          <w:rStyle w:val="tongChar"/>
          <w:color w:val="auto"/>
        </w:rPr>
        <w:t xml:space="preserve"> is accurate and promising</w:t>
      </w:r>
      <w:r w:rsidR="0038149F" w:rsidRPr="0090577E">
        <w:rPr>
          <w:rStyle w:val="tongChar"/>
          <w:rFonts w:hint="eastAsia"/>
          <w:color w:val="auto"/>
        </w:rPr>
        <w:t>.</w:t>
      </w:r>
      <w:r w:rsidR="0038149F" w:rsidRPr="0090577E">
        <w:rPr>
          <w:rFonts w:ascii="Arial" w:hAnsi="Arial" w:cs="Arial" w:hint="eastAsia"/>
        </w:rPr>
        <w:t xml:space="preserve"> </w:t>
      </w:r>
      <w:r w:rsidRPr="0090577E">
        <w:rPr>
          <w:rStyle w:val="Strong"/>
          <w:rFonts w:ascii="Times New Roman" w:hAnsi="Times New Roman" w:cs="Times New Roman"/>
          <w:b w:val="0"/>
          <w:sz w:val="21"/>
          <w:szCs w:val="21"/>
        </w:rPr>
        <w:t>After testing three validation cases</w:t>
      </w:r>
      <w:r w:rsidRPr="001B7A3A">
        <w:rPr>
          <w:rStyle w:val="Strong"/>
          <w:rFonts w:ascii="Times New Roman" w:hAnsi="Times New Roman" w:cs="Times New Roman"/>
          <w:b w:val="0"/>
          <w:sz w:val="21"/>
          <w:szCs w:val="21"/>
        </w:rPr>
        <w:t xml:space="preserve">, </w:t>
      </w:r>
      <w:r w:rsidR="005C05A6" w:rsidRPr="001B7A3A">
        <w:rPr>
          <w:rStyle w:val="Strong"/>
          <w:rFonts w:ascii="Times New Roman" w:hAnsi="Times New Roman" w:cs="Times New Roman"/>
          <w:b w:val="0"/>
          <w:sz w:val="21"/>
          <w:szCs w:val="21"/>
        </w:rPr>
        <w:t>Morgan et al. (2010</w:t>
      </w:r>
      <w:r w:rsidR="002C50EA" w:rsidRPr="001B7A3A">
        <w:rPr>
          <w:rStyle w:val="Strong"/>
          <w:rFonts w:ascii="Times New Roman" w:hAnsi="Times New Roman" w:cs="Times New Roman" w:hint="eastAsia"/>
          <w:b w:val="0"/>
          <w:sz w:val="21"/>
          <w:szCs w:val="21"/>
        </w:rPr>
        <w:t>) and Morgan and Zang</w:t>
      </w:r>
      <w:r w:rsidR="005C05A6" w:rsidRPr="001B7A3A">
        <w:rPr>
          <w:rStyle w:val="Strong"/>
          <w:rFonts w:ascii="Times New Roman" w:hAnsi="Times New Roman" w:cs="Times New Roman"/>
          <w:b w:val="0"/>
          <w:sz w:val="21"/>
          <w:szCs w:val="21"/>
        </w:rPr>
        <w:t xml:space="preserve"> </w:t>
      </w:r>
      <w:r w:rsidR="002C50EA" w:rsidRPr="001B7A3A">
        <w:rPr>
          <w:rStyle w:val="Strong"/>
          <w:rFonts w:ascii="Times New Roman" w:hAnsi="Times New Roman" w:cs="Times New Roman" w:hint="eastAsia"/>
          <w:b w:val="0"/>
          <w:sz w:val="21"/>
          <w:szCs w:val="21"/>
        </w:rPr>
        <w:t>(</w:t>
      </w:r>
      <w:r w:rsidR="005C05A6" w:rsidRPr="001B7A3A">
        <w:rPr>
          <w:rStyle w:val="Strong"/>
          <w:rFonts w:ascii="Times New Roman" w:hAnsi="Times New Roman" w:cs="Times New Roman"/>
          <w:b w:val="0"/>
          <w:sz w:val="21"/>
          <w:szCs w:val="21"/>
        </w:rPr>
        <w:t>2011)</w:t>
      </w:r>
      <w:r w:rsidR="00B647C7" w:rsidRPr="001B7A3A">
        <w:rPr>
          <w:rStyle w:val="Strong"/>
          <w:rFonts w:ascii="Times New Roman" w:hAnsi="Times New Roman" w:cs="Times New Roman"/>
          <w:b w:val="0"/>
          <w:sz w:val="21"/>
          <w:szCs w:val="21"/>
        </w:rPr>
        <w:t xml:space="preserve"> c</w:t>
      </w:r>
      <w:r w:rsidR="00B647C7" w:rsidRPr="0090577E">
        <w:rPr>
          <w:rStyle w:val="Strong"/>
          <w:rFonts w:ascii="Times New Roman" w:hAnsi="Times New Roman" w:cs="Times New Roman"/>
          <w:b w:val="0"/>
          <w:sz w:val="21"/>
          <w:szCs w:val="21"/>
        </w:rPr>
        <w:t>oncluded that OpenFOAM</w:t>
      </w:r>
      <w:r w:rsidR="00B647C7" w:rsidRPr="0090577E">
        <w:rPr>
          <w:rStyle w:val="Strong"/>
          <w:rFonts w:ascii="Times New Roman" w:hAnsi="Times New Roman" w:cs="Times New Roman"/>
          <w:b w:val="0"/>
          <w:sz w:val="21"/>
          <w:szCs w:val="21"/>
          <w:vertAlign w:val="superscript"/>
        </w:rPr>
        <w:t>®</w:t>
      </w:r>
      <w:r w:rsidR="00B647C7" w:rsidRPr="0090577E">
        <w:rPr>
          <w:rStyle w:val="Strong"/>
          <w:rFonts w:ascii="Times New Roman" w:hAnsi="Times New Roman" w:cs="Times New Roman"/>
          <w:b w:val="0"/>
          <w:sz w:val="21"/>
          <w:szCs w:val="21"/>
        </w:rPr>
        <w:t xml:space="preserve"> </w:t>
      </w:r>
      <w:r w:rsidR="00954961" w:rsidRPr="0090577E">
        <w:rPr>
          <w:rStyle w:val="Strong"/>
          <w:rFonts w:ascii="Times New Roman" w:hAnsi="Times New Roman" w:cs="Times New Roman"/>
          <w:b w:val="0"/>
          <w:sz w:val="21"/>
          <w:szCs w:val="21"/>
        </w:rPr>
        <w:t>may</w:t>
      </w:r>
      <w:r w:rsidR="00B647C7" w:rsidRPr="0090577E">
        <w:rPr>
          <w:rStyle w:val="Strong"/>
          <w:rFonts w:ascii="Times New Roman" w:hAnsi="Times New Roman" w:cs="Times New Roman"/>
          <w:b w:val="0"/>
          <w:sz w:val="21"/>
          <w:szCs w:val="21"/>
        </w:rPr>
        <w:t xml:space="preserve"> potentially be a very useful tool for researchers and engineers</w:t>
      </w:r>
      <w:r w:rsidR="005C05A6" w:rsidRPr="0090577E">
        <w:rPr>
          <w:rStyle w:val="Strong"/>
          <w:rFonts w:ascii="Times New Roman" w:hAnsi="Times New Roman" w:cs="Times New Roman"/>
          <w:b w:val="0"/>
          <w:sz w:val="21"/>
          <w:szCs w:val="21"/>
        </w:rPr>
        <w:t xml:space="preserve"> in co</w:t>
      </w:r>
      <w:r w:rsidR="00954961" w:rsidRPr="0090577E">
        <w:rPr>
          <w:rStyle w:val="Strong"/>
          <w:rFonts w:ascii="Times New Roman" w:hAnsi="Times New Roman" w:cs="Times New Roman"/>
          <w:b w:val="0"/>
          <w:sz w:val="21"/>
          <w:szCs w:val="21"/>
        </w:rPr>
        <w:t>a</w:t>
      </w:r>
      <w:r w:rsidR="005C05A6" w:rsidRPr="0090577E">
        <w:rPr>
          <w:rStyle w:val="Strong"/>
          <w:rFonts w:ascii="Times New Roman" w:hAnsi="Times New Roman" w:cs="Times New Roman"/>
          <w:b w:val="0"/>
          <w:sz w:val="21"/>
          <w:szCs w:val="21"/>
        </w:rPr>
        <w:t>stal and offshore engineering</w:t>
      </w:r>
      <w:r w:rsidR="00AC378D" w:rsidRPr="0090577E">
        <w:rPr>
          <w:rStyle w:val="Strong"/>
          <w:rFonts w:ascii="Times New Roman" w:hAnsi="Times New Roman" w:cs="Times New Roman"/>
          <w:b w:val="0"/>
          <w:sz w:val="21"/>
          <w:szCs w:val="21"/>
        </w:rPr>
        <w:t xml:space="preserve">. </w:t>
      </w:r>
      <w:r w:rsidR="00B647C7" w:rsidRPr="0090577E">
        <w:rPr>
          <w:rStyle w:val="Strong"/>
          <w:rFonts w:ascii="Times New Roman" w:hAnsi="Times New Roman" w:cs="Times New Roman"/>
          <w:b w:val="0"/>
          <w:sz w:val="21"/>
          <w:szCs w:val="21"/>
        </w:rPr>
        <w:t>To simulate water waves,</w:t>
      </w:r>
      <w:r w:rsidR="00A25366" w:rsidRPr="0090577E">
        <w:rPr>
          <w:rStyle w:val="Strong"/>
          <w:rFonts w:ascii="Times New Roman" w:hAnsi="Times New Roman" w:cs="Times New Roman"/>
          <w:b w:val="0"/>
          <w:sz w:val="21"/>
          <w:szCs w:val="21"/>
        </w:rPr>
        <w:t xml:space="preserve"> Jacobsen et al. (2012) extended </w:t>
      </w:r>
      <w:r w:rsidR="00576227" w:rsidRPr="0090577E">
        <w:rPr>
          <w:rStyle w:val="Strong"/>
          <w:rFonts w:ascii="Times New Roman" w:hAnsi="Times New Roman" w:cs="Times New Roman"/>
          <w:b w:val="0"/>
          <w:sz w:val="21"/>
          <w:szCs w:val="21"/>
        </w:rPr>
        <w:t>OpenFOAM</w:t>
      </w:r>
      <w:r w:rsidR="00B647C7" w:rsidRPr="0090577E">
        <w:rPr>
          <w:rStyle w:val="Strong"/>
          <w:rFonts w:ascii="Times New Roman" w:hAnsi="Times New Roman" w:cs="Times New Roman"/>
          <w:b w:val="0"/>
          <w:sz w:val="21"/>
          <w:szCs w:val="21"/>
          <w:vertAlign w:val="superscript"/>
        </w:rPr>
        <w:t>®</w:t>
      </w:r>
      <w:r w:rsidR="00576227" w:rsidRPr="0090577E">
        <w:rPr>
          <w:rStyle w:val="Strong"/>
          <w:rFonts w:ascii="Times New Roman" w:hAnsi="Times New Roman" w:cs="Times New Roman"/>
          <w:b w:val="0"/>
          <w:sz w:val="21"/>
          <w:szCs w:val="21"/>
        </w:rPr>
        <w:t xml:space="preserve"> with a wave generation</w:t>
      </w:r>
      <w:r w:rsidR="00A25366" w:rsidRPr="0090577E">
        <w:rPr>
          <w:rStyle w:val="Strong"/>
          <w:rFonts w:ascii="Times New Roman" w:hAnsi="Times New Roman" w:cs="Times New Roman"/>
          <w:b w:val="0"/>
          <w:sz w:val="21"/>
          <w:szCs w:val="21"/>
        </w:rPr>
        <w:t xml:space="preserve"> and absorption method. </w:t>
      </w:r>
      <w:r w:rsidR="00B647C7" w:rsidRPr="0090577E">
        <w:rPr>
          <w:rStyle w:val="Strong"/>
          <w:rFonts w:ascii="Times New Roman" w:hAnsi="Times New Roman" w:cs="Times New Roman"/>
          <w:b w:val="0"/>
          <w:sz w:val="21"/>
          <w:szCs w:val="21"/>
        </w:rPr>
        <w:t xml:space="preserve">Furthermore, </w:t>
      </w:r>
      <w:r w:rsidR="00576227" w:rsidRPr="0090577E">
        <w:rPr>
          <w:rStyle w:val="Strong"/>
          <w:rFonts w:ascii="Times New Roman" w:hAnsi="Times New Roman" w:cs="Times New Roman"/>
          <w:b w:val="0"/>
          <w:sz w:val="21"/>
          <w:szCs w:val="21"/>
        </w:rPr>
        <w:t>Higuera et al. (2013a</w:t>
      </w:r>
      <w:r w:rsidR="00B647C7" w:rsidRPr="0090577E">
        <w:rPr>
          <w:rStyle w:val="Strong"/>
          <w:rFonts w:ascii="Times New Roman" w:hAnsi="Times New Roman" w:cs="Times New Roman"/>
          <w:b w:val="0"/>
          <w:sz w:val="21"/>
          <w:szCs w:val="21"/>
        </w:rPr>
        <w:t>,</w:t>
      </w:r>
      <w:r w:rsidR="00576227" w:rsidRPr="0090577E">
        <w:rPr>
          <w:rStyle w:val="Strong"/>
          <w:rFonts w:ascii="Times New Roman" w:hAnsi="Times New Roman" w:cs="Times New Roman"/>
          <w:b w:val="0"/>
          <w:sz w:val="21"/>
          <w:szCs w:val="21"/>
        </w:rPr>
        <w:t xml:space="preserve"> </w:t>
      </w:r>
      <w:r w:rsidR="00B647C7" w:rsidRPr="0090577E">
        <w:rPr>
          <w:rStyle w:val="Strong"/>
          <w:rFonts w:ascii="Times New Roman" w:hAnsi="Times New Roman" w:cs="Times New Roman"/>
          <w:b w:val="0"/>
          <w:sz w:val="21"/>
          <w:szCs w:val="21"/>
        </w:rPr>
        <w:t>2013</w:t>
      </w:r>
      <w:r w:rsidR="00576227" w:rsidRPr="0090577E">
        <w:rPr>
          <w:rStyle w:val="Strong"/>
          <w:rFonts w:ascii="Times New Roman" w:hAnsi="Times New Roman" w:cs="Times New Roman"/>
          <w:b w:val="0"/>
          <w:sz w:val="21"/>
          <w:szCs w:val="21"/>
        </w:rPr>
        <w:t xml:space="preserve">b) </w:t>
      </w:r>
      <w:r w:rsidR="00576227" w:rsidRPr="0090577E">
        <w:rPr>
          <w:rStyle w:val="Strong"/>
          <w:rFonts w:ascii="Times New Roman" w:hAnsi="Times New Roman" w:cs="Times New Roman"/>
          <w:b w:val="0"/>
          <w:sz w:val="21"/>
          <w:szCs w:val="21"/>
        </w:rPr>
        <w:lastRenderedPageBreak/>
        <w:t xml:space="preserve">implemented </w:t>
      </w:r>
      <w:r w:rsidR="00B647C7" w:rsidRPr="0090577E">
        <w:rPr>
          <w:rStyle w:val="Strong"/>
          <w:rFonts w:ascii="Times New Roman" w:hAnsi="Times New Roman" w:cs="Times New Roman"/>
          <w:b w:val="0"/>
          <w:sz w:val="21"/>
          <w:szCs w:val="21"/>
        </w:rPr>
        <w:t xml:space="preserve">the </w:t>
      </w:r>
      <w:r w:rsidR="00576227" w:rsidRPr="0090577E">
        <w:rPr>
          <w:rStyle w:val="Strong"/>
          <w:rFonts w:ascii="Times New Roman" w:hAnsi="Times New Roman" w:cs="Times New Roman"/>
          <w:b w:val="0"/>
          <w:sz w:val="21"/>
          <w:szCs w:val="21"/>
        </w:rPr>
        <w:t xml:space="preserve">specific boundary conditions for realistic </w:t>
      </w:r>
      <w:r w:rsidR="000278C2" w:rsidRPr="0090577E">
        <w:rPr>
          <w:rStyle w:val="Strong"/>
          <w:rFonts w:ascii="Times New Roman" w:hAnsi="Times New Roman" w:cs="Times New Roman"/>
          <w:b w:val="0"/>
          <w:sz w:val="21"/>
          <w:szCs w:val="21"/>
        </w:rPr>
        <w:t>wave generation</w:t>
      </w:r>
      <w:r w:rsidR="00B647C7" w:rsidRPr="0090577E">
        <w:rPr>
          <w:rStyle w:val="Strong"/>
          <w:rFonts w:ascii="Times New Roman" w:hAnsi="Times New Roman" w:cs="Times New Roman"/>
          <w:b w:val="0"/>
          <w:sz w:val="21"/>
          <w:szCs w:val="21"/>
        </w:rPr>
        <w:t>s</w:t>
      </w:r>
      <w:r w:rsidR="000278C2" w:rsidRPr="0090577E">
        <w:rPr>
          <w:rStyle w:val="Strong"/>
          <w:rFonts w:ascii="Times New Roman" w:hAnsi="Times New Roman" w:cs="Times New Roman"/>
          <w:b w:val="0"/>
          <w:sz w:val="21"/>
          <w:szCs w:val="21"/>
        </w:rPr>
        <w:t xml:space="preserve"> and presented a robust three-dimensional, two-phase numerical model for practical applications in co</w:t>
      </w:r>
      <w:r w:rsidR="00493842" w:rsidRPr="0090577E">
        <w:rPr>
          <w:rStyle w:val="Strong"/>
          <w:rFonts w:ascii="Times New Roman" w:hAnsi="Times New Roman" w:cs="Times New Roman"/>
          <w:b w:val="0"/>
          <w:sz w:val="21"/>
          <w:szCs w:val="21"/>
        </w:rPr>
        <w:t>a</w:t>
      </w:r>
      <w:r w:rsidR="000278C2" w:rsidRPr="0090577E">
        <w:rPr>
          <w:rStyle w:val="Strong"/>
          <w:rFonts w:ascii="Times New Roman" w:hAnsi="Times New Roman" w:cs="Times New Roman"/>
          <w:b w:val="0"/>
          <w:sz w:val="21"/>
          <w:szCs w:val="21"/>
        </w:rPr>
        <w:t>stal engineering.</w:t>
      </w:r>
    </w:p>
    <w:p w14:paraId="6179AFE4" w14:textId="77777777" w:rsidR="00354020" w:rsidRPr="0090577E" w:rsidRDefault="00354020" w:rsidP="00DA171F">
      <w:pPr>
        <w:spacing w:after="0" w:line="480" w:lineRule="auto"/>
        <w:contextualSpacing/>
        <w:jc w:val="both"/>
        <w:rPr>
          <w:rStyle w:val="Strong"/>
          <w:rFonts w:ascii="Times New Roman" w:hAnsi="Times New Roman" w:cs="Times New Roman"/>
          <w:b w:val="0"/>
          <w:sz w:val="21"/>
          <w:szCs w:val="21"/>
        </w:rPr>
      </w:pPr>
    </w:p>
    <w:p w14:paraId="145D9B44" w14:textId="5A2B7F5A" w:rsidR="005118FF" w:rsidRPr="0090577E" w:rsidRDefault="005118FF" w:rsidP="00DA171F">
      <w:pPr>
        <w:spacing w:after="0" w:line="480" w:lineRule="auto"/>
        <w:contextualSpacing/>
        <w:jc w:val="both"/>
        <w:rPr>
          <w:rStyle w:val="Strong"/>
          <w:rFonts w:ascii="Times New Roman" w:hAnsi="Times New Roman" w:cs="Times New Roman"/>
          <w:sz w:val="21"/>
          <w:szCs w:val="21"/>
        </w:rPr>
      </w:pPr>
      <w:r w:rsidRPr="0090577E">
        <w:rPr>
          <w:rStyle w:val="Strong"/>
          <w:rFonts w:ascii="Times New Roman" w:hAnsi="Times New Roman" w:cs="Times New Roman"/>
          <w:sz w:val="21"/>
          <w:szCs w:val="21"/>
        </w:rPr>
        <w:t>2</w:t>
      </w:r>
      <w:r w:rsidR="00D44E00" w:rsidRPr="0090577E">
        <w:rPr>
          <w:rStyle w:val="Strong"/>
          <w:rFonts w:ascii="Times New Roman" w:hAnsi="Times New Roman" w:cs="Times New Roman"/>
          <w:sz w:val="21"/>
          <w:szCs w:val="21"/>
        </w:rPr>
        <w:t>.</w:t>
      </w:r>
      <w:r w:rsidRPr="0090577E">
        <w:rPr>
          <w:rStyle w:val="Strong"/>
          <w:rFonts w:ascii="Times New Roman" w:hAnsi="Times New Roman" w:cs="Times New Roman"/>
          <w:sz w:val="21"/>
          <w:szCs w:val="21"/>
        </w:rPr>
        <w:t xml:space="preserve"> Experimental </w:t>
      </w:r>
      <w:r w:rsidR="00BE40DA" w:rsidRPr="0090577E">
        <w:rPr>
          <w:rStyle w:val="Strong"/>
          <w:rFonts w:ascii="Times New Roman" w:hAnsi="Times New Roman" w:cs="Times New Roman"/>
          <w:sz w:val="21"/>
          <w:szCs w:val="21"/>
        </w:rPr>
        <w:t>study</w:t>
      </w:r>
    </w:p>
    <w:p w14:paraId="661A4695" w14:textId="77777777" w:rsidR="00D44E00" w:rsidRPr="0090577E" w:rsidRDefault="00D44E00" w:rsidP="00DA171F">
      <w:pPr>
        <w:spacing w:after="0" w:line="480" w:lineRule="auto"/>
        <w:contextualSpacing/>
        <w:jc w:val="both"/>
        <w:rPr>
          <w:rStyle w:val="Strong"/>
          <w:rFonts w:ascii="Times New Roman" w:hAnsi="Times New Roman" w:cs="Times New Roman"/>
          <w:b w:val="0"/>
          <w:sz w:val="21"/>
          <w:szCs w:val="21"/>
        </w:rPr>
      </w:pPr>
    </w:p>
    <w:p w14:paraId="1912BBE4" w14:textId="51C186F2" w:rsidR="00354020" w:rsidRPr="0090577E" w:rsidRDefault="00C3206C" w:rsidP="00DA171F">
      <w:pPr>
        <w:spacing w:after="0" w:line="480" w:lineRule="auto"/>
        <w:contextualSpacing/>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 xml:space="preserve">2.1 </w:t>
      </w:r>
      <w:r w:rsidR="009B69E8" w:rsidRPr="0090577E">
        <w:rPr>
          <w:rStyle w:val="Strong"/>
          <w:rFonts w:ascii="Times New Roman" w:hAnsi="Times New Roman" w:cs="Times New Roman"/>
          <w:b w:val="0"/>
          <w:i/>
          <w:sz w:val="21"/>
          <w:szCs w:val="21"/>
        </w:rPr>
        <w:t>E</w:t>
      </w:r>
      <w:r w:rsidRPr="0090577E">
        <w:rPr>
          <w:rStyle w:val="Strong"/>
          <w:rFonts w:ascii="Times New Roman" w:hAnsi="Times New Roman" w:cs="Times New Roman"/>
          <w:b w:val="0"/>
          <w:i/>
          <w:sz w:val="21"/>
          <w:szCs w:val="21"/>
        </w:rPr>
        <w:t xml:space="preserve">xperiment </w:t>
      </w:r>
      <w:r w:rsidR="00BE40DA" w:rsidRPr="0090577E">
        <w:rPr>
          <w:rStyle w:val="Strong"/>
          <w:rFonts w:ascii="Times New Roman" w:hAnsi="Times New Roman" w:cs="Times New Roman"/>
          <w:b w:val="0"/>
          <w:i/>
          <w:sz w:val="21"/>
          <w:szCs w:val="21"/>
        </w:rPr>
        <w:t>setup</w:t>
      </w:r>
    </w:p>
    <w:p w14:paraId="79CB5003" w14:textId="2DAB7738" w:rsidR="00354020" w:rsidRPr="0090577E" w:rsidRDefault="00354020" w:rsidP="00896B78">
      <w:pPr>
        <w:spacing w:after="0" w:line="480" w:lineRule="auto"/>
        <w:ind w:firstLine="230"/>
        <w:contextualSpacing/>
        <w:jc w:val="both"/>
        <w:rPr>
          <w:rStyle w:val="Strong"/>
          <w:rFonts w:ascii="Times New Roman" w:hAnsi="Times New Roman" w:cs="Times New Roman"/>
          <w:b w:val="0"/>
          <w:sz w:val="21"/>
          <w:szCs w:val="21"/>
        </w:rPr>
      </w:pPr>
    </w:p>
    <w:p w14:paraId="716DB0CC" w14:textId="75EBB4EA" w:rsidR="00B928B3" w:rsidRPr="0090577E" w:rsidRDefault="00997321" w:rsidP="007373A2">
      <w:pPr>
        <w:spacing w:after="0" w:line="480" w:lineRule="auto"/>
        <w:ind w:firstLine="284"/>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 experimental set-up is described in detail in McGovern and Bai (2014a) and as such, is given here in brief. The flume used is the 32 m long 2 m wide wave flume situated in the Hydraulic Engineering Laboratory at the National University of Singapore. </w:t>
      </w:r>
      <w:r w:rsidR="00EA0AB3" w:rsidRPr="0090577E">
        <w:rPr>
          <w:rStyle w:val="tongChar"/>
          <w:color w:val="auto"/>
        </w:rPr>
        <w:t>An effective absorption beach was located at the end of the flume. Extensive testing during the construction of the flume showed that the beach reflects &lt; 5% of incident wave height</w:t>
      </w:r>
      <w:r w:rsidR="009708F8" w:rsidRPr="0090577E">
        <w:rPr>
          <w:rFonts w:ascii="Times New Roman" w:hAnsi="Times New Roman" w:cs="Times New Roman"/>
          <w:bCs/>
          <w:sz w:val="21"/>
          <w:szCs w:val="21"/>
          <w:lang w:val="en-SG"/>
        </w:rPr>
        <w:t>, and this was confirmed by additional testing before the current experimental campaign in McGovern and Bai (2014a)</w:t>
      </w:r>
      <w:r w:rsidR="00EA0AB3" w:rsidRPr="0090577E">
        <w:rPr>
          <w:rStyle w:val="tongChar"/>
          <w:rFonts w:hint="eastAsia"/>
          <w:color w:val="auto"/>
        </w:rPr>
        <w:t xml:space="preserve">. </w:t>
      </w:r>
      <w:r w:rsidRPr="0090577E">
        <w:rPr>
          <w:rStyle w:val="tongChar"/>
          <w:color w:val="auto"/>
        </w:rPr>
        <w:t>Sea</w:t>
      </w:r>
      <w:r w:rsidR="006A694D" w:rsidRPr="0090577E">
        <w:rPr>
          <w:rStyle w:val="Strong"/>
          <w:rFonts w:ascii="Times New Roman" w:hAnsi="Times New Roman" w:cs="Times New Roman"/>
          <w:b w:val="0"/>
          <w:sz w:val="21"/>
          <w:szCs w:val="21"/>
        </w:rPr>
        <w:t xml:space="preserve"> ice models of various shapes a</w:t>
      </w:r>
      <w:r w:rsidRPr="0090577E">
        <w:rPr>
          <w:rStyle w:val="Strong"/>
          <w:rFonts w:ascii="Times New Roman" w:hAnsi="Times New Roman" w:cs="Times New Roman"/>
          <w:b w:val="0"/>
          <w:sz w:val="21"/>
          <w:szCs w:val="21"/>
        </w:rPr>
        <w:t xml:space="preserve">re formed from paraffin wax (density </w:t>
      </w:r>
      <w:r w:rsidRPr="0090577E">
        <w:rPr>
          <w:rStyle w:val="Strong"/>
          <w:rFonts w:ascii="Times New Roman" w:hAnsi="Times New Roman" w:cs="Times New Roman"/>
          <w:b w:val="0"/>
          <w:i/>
          <w:sz w:val="21"/>
          <w:szCs w:val="21"/>
        </w:rPr>
        <w:t>ρ</w:t>
      </w:r>
      <w:r w:rsidRPr="0090577E">
        <w:rPr>
          <w:rStyle w:val="Strong"/>
          <w:rFonts w:ascii="Times New Roman" w:hAnsi="Times New Roman" w:cs="Times New Roman"/>
          <w:b w:val="0"/>
          <w:sz w:val="21"/>
          <w:szCs w:val="21"/>
        </w:rPr>
        <w:t xml:space="preserve"> = 890 kg m</w:t>
      </w:r>
      <w:r w:rsidRPr="0090577E">
        <w:rPr>
          <w:rStyle w:val="Strong"/>
          <w:rFonts w:ascii="Times New Roman" w:hAnsi="Times New Roman" w:cs="Times New Roman"/>
          <w:b w:val="0"/>
          <w:sz w:val="21"/>
          <w:szCs w:val="21"/>
          <w:vertAlign w:val="superscript"/>
        </w:rPr>
        <w:t>-3</w:t>
      </w:r>
      <w:r w:rsidRPr="0090577E">
        <w:rPr>
          <w:rStyle w:val="Strong"/>
          <w:rFonts w:ascii="Times New Roman" w:hAnsi="Times New Roman" w:cs="Times New Roman"/>
          <w:b w:val="0"/>
          <w:sz w:val="21"/>
          <w:szCs w:val="21"/>
        </w:rPr>
        <w:t>). The kinematic response o</w:t>
      </w:r>
      <w:r w:rsidR="006A694D" w:rsidRPr="0090577E">
        <w:rPr>
          <w:rStyle w:val="Strong"/>
          <w:rFonts w:ascii="Times New Roman" w:hAnsi="Times New Roman" w:cs="Times New Roman"/>
          <w:b w:val="0"/>
          <w:sz w:val="21"/>
          <w:szCs w:val="21"/>
        </w:rPr>
        <w:t>f the models in regular waves i</w:t>
      </w:r>
      <w:r w:rsidRPr="0090577E">
        <w:rPr>
          <w:rStyle w:val="Strong"/>
          <w:rFonts w:ascii="Times New Roman" w:hAnsi="Times New Roman" w:cs="Times New Roman"/>
          <w:b w:val="0"/>
          <w:sz w:val="21"/>
          <w:szCs w:val="21"/>
        </w:rPr>
        <w:t>s measured using a PhaseSpace Improv motion tracking system</w:t>
      </w:r>
      <w:r w:rsidR="006A694D" w:rsidRPr="0090577E">
        <w:rPr>
          <w:rStyle w:val="Strong"/>
          <w:rFonts w:ascii="Times New Roman" w:hAnsi="Times New Roman" w:cs="Times New Roman"/>
          <w:b w:val="0"/>
          <w:sz w:val="21"/>
          <w:szCs w:val="21"/>
        </w:rPr>
        <w:t>, see Fig. 1a</w:t>
      </w:r>
      <w:r w:rsidRPr="0090577E">
        <w:rPr>
          <w:rStyle w:val="Strong"/>
          <w:rFonts w:ascii="Times New Roman" w:hAnsi="Times New Roman" w:cs="Times New Roman"/>
          <w:b w:val="0"/>
          <w:sz w:val="21"/>
          <w:szCs w:val="21"/>
        </w:rPr>
        <w:t xml:space="preserve">. </w:t>
      </w:r>
      <w:r w:rsidR="006A694D" w:rsidRPr="0090577E">
        <w:rPr>
          <w:rStyle w:val="Strong"/>
          <w:rFonts w:ascii="Times New Roman" w:hAnsi="Times New Roman" w:cs="Times New Roman"/>
          <w:b w:val="0"/>
          <w:sz w:val="21"/>
          <w:szCs w:val="21"/>
        </w:rPr>
        <w:t>This system tracks</w:t>
      </w:r>
      <w:r w:rsidR="00E00E72" w:rsidRPr="0090577E">
        <w:rPr>
          <w:rStyle w:val="Strong"/>
          <w:rFonts w:ascii="Times New Roman" w:hAnsi="Times New Roman" w:cs="Times New Roman"/>
          <w:b w:val="0"/>
          <w:sz w:val="21"/>
          <w:szCs w:val="21"/>
        </w:rPr>
        <w:t xml:space="preserve"> the full six-degrees-of-freedom of motion of the floe models in the test section.</w:t>
      </w:r>
      <w:r w:rsidR="006A694D" w:rsidRPr="0090577E">
        <w:rPr>
          <w:rStyle w:val="Strong"/>
          <w:rFonts w:ascii="Times New Roman" w:hAnsi="Times New Roman" w:cs="Times New Roman"/>
          <w:b w:val="0"/>
          <w:sz w:val="21"/>
          <w:szCs w:val="21"/>
        </w:rPr>
        <w:t xml:space="preserve"> Free surface elevation i</w:t>
      </w:r>
      <w:r w:rsidRPr="0090577E">
        <w:rPr>
          <w:rStyle w:val="Strong"/>
          <w:rFonts w:ascii="Times New Roman" w:hAnsi="Times New Roman" w:cs="Times New Roman"/>
          <w:b w:val="0"/>
          <w:sz w:val="21"/>
          <w:szCs w:val="21"/>
        </w:rPr>
        <w:t>s recorded using four resistance-type wave gauges up and downstream of the test section</w:t>
      </w:r>
      <w:r w:rsidR="006A694D" w:rsidRPr="0090577E">
        <w:rPr>
          <w:rStyle w:val="Strong"/>
          <w:rFonts w:ascii="Times New Roman" w:hAnsi="Times New Roman" w:cs="Times New Roman"/>
          <w:b w:val="0"/>
          <w:sz w:val="21"/>
          <w:szCs w:val="21"/>
        </w:rPr>
        <w:t xml:space="preserve"> (Fig. 1b)</w:t>
      </w:r>
      <w:r w:rsidRPr="0090577E">
        <w:rPr>
          <w:rStyle w:val="Strong"/>
          <w:rFonts w:ascii="Times New Roman" w:hAnsi="Times New Roman" w:cs="Times New Roman"/>
          <w:b w:val="0"/>
          <w:sz w:val="21"/>
          <w:szCs w:val="21"/>
        </w:rPr>
        <w:t>.</w:t>
      </w:r>
      <w:r w:rsidR="00EA0AB3" w:rsidRPr="0090577E">
        <w:rPr>
          <w:rStyle w:val="Strong"/>
          <w:rFonts w:ascii="Times New Roman" w:hAnsi="Times New Roman" w:cs="Times New Roman" w:hint="eastAsia"/>
          <w:b w:val="0"/>
          <w:sz w:val="21"/>
          <w:szCs w:val="21"/>
        </w:rPr>
        <w:t xml:space="preserve"> </w:t>
      </w:r>
      <w:r w:rsidR="00EA0AB3" w:rsidRPr="0090577E">
        <w:rPr>
          <w:rStyle w:val="tongChar"/>
          <w:color w:val="auto"/>
        </w:rPr>
        <w:t>The system consisted of 8 cameras mounted on a frame around the test section supported by the flume walls. The cameras are able to resolve the LED to 0.1mm at a distance of 5m. The LEDs were positioned at equidistant points from each corner of the ice model. The system was calibrated using a calibration wand on which LEDs are fixed at known distance apart. The accuracy of the system is rated at 1% of the distance between the cameras and the measured LED (see McGovern and Bai, 2014a for more details).</w:t>
      </w:r>
    </w:p>
    <w:p w14:paraId="57C0FE6E" w14:textId="77777777" w:rsidR="00FC242A" w:rsidRPr="0090577E" w:rsidRDefault="00FC242A" w:rsidP="00DA171F">
      <w:pPr>
        <w:spacing w:after="0" w:line="480" w:lineRule="auto"/>
        <w:contextualSpacing/>
        <w:jc w:val="both"/>
        <w:rPr>
          <w:rStyle w:val="Strong"/>
          <w:rFonts w:ascii="Times New Roman" w:hAnsi="Times New Roman" w:cs="Times New Roman"/>
          <w:b w:val="0"/>
          <w:sz w:val="21"/>
          <w:szCs w:val="21"/>
        </w:rPr>
      </w:pPr>
    </w:p>
    <w:p w14:paraId="0DC09A3D" w14:textId="77777777" w:rsidR="00FC242A" w:rsidRPr="0090577E" w:rsidRDefault="00FC242A" w:rsidP="00DA171F">
      <w:pPr>
        <w:spacing w:after="0" w:line="480" w:lineRule="auto"/>
        <w:contextualSpacing/>
        <w:jc w:val="both"/>
        <w:rPr>
          <w:rStyle w:val="Strong"/>
          <w:rFonts w:ascii="Times New Roman" w:hAnsi="Times New Roman" w:cs="Times New Roman"/>
          <w:b w:val="0"/>
          <w:sz w:val="21"/>
          <w:szCs w:val="21"/>
        </w:rPr>
      </w:pPr>
    </w:p>
    <w:p w14:paraId="60D41CEA" w14:textId="698BEE46" w:rsidR="00CA3C1F" w:rsidRPr="0090577E" w:rsidRDefault="00896B78" w:rsidP="00A87D18">
      <w:pPr>
        <w:spacing w:after="0" w:line="480" w:lineRule="auto"/>
        <w:contextualSpacing/>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 xml:space="preserve">Fig. 1 a) </w:t>
      </w:r>
      <w:r w:rsidR="00A87D18" w:rsidRPr="0090577E">
        <w:rPr>
          <w:rStyle w:val="Strong"/>
          <w:rFonts w:ascii="Times New Roman" w:hAnsi="Times New Roman" w:cs="Times New Roman"/>
          <w:b w:val="0"/>
          <w:sz w:val="18"/>
          <w:szCs w:val="18"/>
        </w:rPr>
        <w:t>I</w:t>
      </w:r>
      <w:r w:rsidRPr="0090577E">
        <w:rPr>
          <w:rStyle w:val="Strong"/>
          <w:rFonts w:ascii="Times New Roman" w:hAnsi="Times New Roman" w:cs="Times New Roman"/>
          <w:b w:val="0"/>
          <w:sz w:val="18"/>
          <w:szCs w:val="18"/>
        </w:rPr>
        <w:t>mage of a floe model with attached LED lights undergoing testing in regular waves and b) a schematic diagram of the flume.</w:t>
      </w:r>
    </w:p>
    <w:p w14:paraId="1C9CC137" w14:textId="77777777" w:rsidR="00896B78" w:rsidRPr="0090577E" w:rsidRDefault="00896B78" w:rsidP="00BE40DA">
      <w:pPr>
        <w:spacing w:after="0" w:line="480" w:lineRule="auto"/>
        <w:jc w:val="both"/>
        <w:rPr>
          <w:rStyle w:val="Strong"/>
          <w:rFonts w:ascii="Times New Roman" w:hAnsi="Times New Roman" w:cs="Times New Roman"/>
          <w:b w:val="0"/>
          <w:i/>
          <w:sz w:val="21"/>
          <w:szCs w:val="21"/>
        </w:rPr>
      </w:pPr>
    </w:p>
    <w:p w14:paraId="50538F9D" w14:textId="2E2888CD" w:rsidR="00BE40DA" w:rsidRPr="0090577E" w:rsidRDefault="00BE40DA" w:rsidP="00BE40DA">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2.2 Data processing</w:t>
      </w:r>
    </w:p>
    <w:p w14:paraId="30B95CA4" w14:textId="77777777" w:rsidR="00BE40DA" w:rsidRPr="0090577E" w:rsidRDefault="00BE40DA" w:rsidP="00BE40DA">
      <w:pPr>
        <w:spacing w:after="0" w:line="480" w:lineRule="auto"/>
        <w:ind w:firstLine="230"/>
        <w:jc w:val="both"/>
        <w:rPr>
          <w:rStyle w:val="Strong"/>
          <w:rFonts w:ascii="Times New Roman" w:hAnsi="Times New Roman" w:cs="Times New Roman"/>
          <w:b w:val="0"/>
          <w:sz w:val="21"/>
          <w:szCs w:val="21"/>
        </w:rPr>
      </w:pPr>
    </w:p>
    <w:p w14:paraId="5223DAEA" w14:textId="1FE927CA" w:rsidR="00BE40DA" w:rsidRPr="0090577E" w:rsidRDefault="00BE40DA" w:rsidP="00BE40DA">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lastRenderedPageBreak/>
        <w:t xml:space="preserve">Raw data </w:t>
      </w:r>
      <w:r w:rsidR="00A82EB3" w:rsidRPr="0090577E">
        <w:rPr>
          <w:rStyle w:val="Strong"/>
          <w:rFonts w:ascii="Times New Roman" w:hAnsi="Times New Roman" w:cs="Times New Roman"/>
          <w:b w:val="0"/>
          <w:sz w:val="21"/>
          <w:szCs w:val="21"/>
        </w:rPr>
        <w:t>obtained</w:t>
      </w:r>
      <w:r w:rsidRPr="0090577E">
        <w:rPr>
          <w:rStyle w:val="Strong"/>
          <w:rFonts w:ascii="Times New Roman" w:hAnsi="Times New Roman" w:cs="Times New Roman"/>
          <w:b w:val="0"/>
          <w:sz w:val="21"/>
          <w:szCs w:val="21"/>
        </w:rPr>
        <w:t xml:space="preserve"> </w:t>
      </w:r>
      <w:r w:rsidR="00FE48B6" w:rsidRPr="0090577E">
        <w:rPr>
          <w:rStyle w:val="Strong"/>
          <w:rFonts w:ascii="Times New Roman" w:hAnsi="Times New Roman" w:cs="Times New Roman"/>
          <w:b w:val="0"/>
          <w:sz w:val="21"/>
          <w:szCs w:val="21"/>
        </w:rPr>
        <w:t>in</w:t>
      </w:r>
      <w:r w:rsidRPr="0090577E">
        <w:rPr>
          <w:rStyle w:val="Strong"/>
          <w:rFonts w:ascii="Times New Roman" w:hAnsi="Times New Roman" w:cs="Times New Roman"/>
          <w:b w:val="0"/>
          <w:sz w:val="21"/>
          <w:szCs w:val="21"/>
        </w:rPr>
        <w:t xml:space="preserve"> the experiments </w:t>
      </w:r>
      <w:r w:rsidR="00A82EB3" w:rsidRPr="0090577E">
        <w:rPr>
          <w:rStyle w:val="Strong"/>
          <w:rFonts w:ascii="Times New Roman" w:hAnsi="Times New Roman" w:cs="Times New Roman"/>
          <w:b w:val="0"/>
          <w:sz w:val="21"/>
          <w:szCs w:val="21"/>
        </w:rPr>
        <w:t>is the</w:t>
      </w:r>
      <w:r w:rsidRPr="0090577E">
        <w:rPr>
          <w:rStyle w:val="Strong"/>
          <w:rFonts w:ascii="Times New Roman" w:hAnsi="Times New Roman" w:cs="Times New Roman"/>
          <w:b w:val="0"/>
          <w:sz w:val="21"/>
          <w:szCs w:val="21"/>
        </w:rPr>
        <w:t xml:space="preserve"> time series record of </w:t>
      </w:r>
      <w:r w:rsidR="00A82EB3" w:rsidRPr="0090577E">
        <w:rPr>
          <w:rStyle w:val="Strong"/>
          <w:rFonts w:ascii="Times New Roman" w:hAnsi="Times New Roman" w:cs="Times New Roman"/>
          <w:b w:val="0"/>
          <w:sz w:val="21"/>
          <w:szCs w:val="21"/>
        </w:rPr>
        <w:t xml:space="preserve">displacement in the </w:t>
      </w:r>
      <w:r w:rsidRPr="0090577E">
        <w:rPr>
          <w:rStyle w:val="Strong"/>
          <w:rFonts w:ascii="Times New Roman" w:hAnsi="Times New Roman" w:cs="Times New Roman"/>
          <w:b w:val="0"/>
          <w:i/>
          <w:sz w:val="21"/>
          <w:szCs w:val="21"/>
        </w:rPr>
        <w:t>x</w:t>
      </w:r>
      <w:r w:rsidRPr="0090577E">
        <w:rPr>
          <w:rStyle w:val="Strong"/>
          <w:rFonts w:ascii="Times New Roman" w:hAnsi="Times New Roman" w:cs="Times New Roman"/>
          <w:b w:val="0"/>
          <w:sz w:val="21"/>
          <w:szCs w:val="21"/>
        </w:rPr>
        <w:t xml:space="preserve"> and </w:t>
      </w:r>
      <w:r w:rsidRPr="0090577E">
        <w:rPr>
          <w:rStyle w:val="Strong"/>
          <w:rFonts w:ascii="Times New Roman" w:hAnsi="Times New Roman" w:cs="Times New Roman"/>
          <w:b w:val="0"/>
          <w:i/>
          <w:sz w:val="21"/>
          <w:szCs w:val="21"/>
        </w:rPr>
        <w:t>y</w:t>
      </w:r>
      <w:r w:rsidRPr="0090577E">
        <w:rPr>
          <w:rStyle w:val="Strong"/>
          <w:rFonts w:ascii="Times New Roman" w:hAnsi="Times New Roman" w:cs="Times New Roman"/>
          <w:b w:val="0"/>
          <w:sz w:val="21"/>
          <w:szCs w:val="21"/>
        </w:rPr>
        <w:t xml:space="preserve"> </w:t>
      </w:r>
      <w:r w:rsidR="00A82EB3" w:rsidRPr="0090577E">
        <w:rPr>
          <w:rStyle w:val="Strong"/>
          <w:rFonts w:ascii="Times New Roman" w:hAnsi="Times New Roman" w:cs="Times New Roman"/>
          <w:b w:val="0"/>
          <w:sz w:val="21"/>
          <w:szCs w:val="21"/>
        </w:rPr>
        <w:t>directions</w:t>
      </w:r>
      <w:r w:rsidRPr="0090577E">
        <w:rPr>
          <w:rStyle w:val="Strong"/>
          <w:rFonts w:ascii="Times New Roman" w:hAnsi="Times New Roman" w:cs="Times New Roman"/>
          <w:b w:val="0"/>
          <w:sz w:val="21"/>
          <w:szCs w:val="21"/>
        </w:rPr>
        <w:t xml:space="preserve">. </w:t>
      </w:r>
      <w:r w:rsidR="00A82EB3" w:rsidRPr="0090577E">
        <w:rPr>
          <w:rStyle w:val="Strong"/>
          <w:rFonts w:ascii="Times New Roman" w:hAnsi="Times New Roman" w:cs="Times New Roman"/>
          <w:b w:val="0"/>
          <w:sz w:val="21"/>
          <w:szCs w:val="21"/>
        </w:rPr>
        <w:t xml:space="preserve">The solid line in </w:t>
      </w:r>
      <w:r w:rsidRPr="0090577E">
        <w:rPr>
          <w:rStyle w:val="Strong"/>
          <w:rFonts w:ascii="Times New Roman" w:hAnsi="Times New Roman" w:cs="Times New Roman"/>
          <w:b w:val="0"/>
          <w:sz w:val="21"/>
          <w:szCs w:val="21"/>
        </w:rPr>
        <w:t>Fig.</w:t>
      </w:r>
      <w:r w:rsidR="00A82EB3"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2 shows the raw data of </w:t>
      </w:r>
      <w:r w:rsidRPr="0090577E">
        <w:rPr>
          <w:rStyle w:val="Strong"/>
          <w:rFonts w:ascii="Times New Roman" w:hAnsi="Times New Roman" w:cs="Times New Roman"/>
          <w:b w:val="0"/>
          <w:i/>
          <w:sz w:val="21"/>
          <w:szCs w:val="21"/>
        </w:rPr>
        <w:t>x</w:t>
      </w:r>
      <w:r w:rsidRPr="0090577E">
        <w:rPr>
          <w:rStyle w:val="Strong"/>
          <w:rFonts w:ascii="Times New Roman" w:hAnsi="Times New Roman" w:cs="Times New Roman"/>
          <w:b w:val="0"/>
          <w:sz w:val="21"/>
          <w:szCs w:val="21"/>
        </w:rPr>
        <w:t xml:space="preserve"> displacement</w:t>
      </w:r>
      <w:r w:rsidR="00A82EB3" w:rsidRPr="0090577E">
        <w:rPr>
          <w:rStyle w:val="Strong"/>
          <w:rFonts w:ascii="Times New Roman" w:hAnsi="Times New Roman" w:cs="Times New Roman"/>
          <w:b w:val="0"/>
          <w:sz w:val="21"/>
          <w:szCs w:val="21"/>
        </w:rPr>
        <w:t>, which cannot be us</w:t>
      </w:r>
      <w:r w:rsidR="00CF23ED" w:rsidRPr="0090577E">
        <w:rPr>
          <w:rStyle w:val="Strong"/>
          <w:rFonts w:ascii="Times New Roman" w:hAnsi="Times New Roman" w:cs="Times New Roman"/>
          <w:b w:val="0"/>
          <w:sz w:val="21"/>
          <w:szCs w:val="21"/>
        </w:rPr>
        <w:t>ed directly for the analysis of</w:t>
      </w:r>
      <w:r w:rsidR="00A82EB3" w:rsidRPr="0090577E">
        <w:rPr>
          <w:rStyle w:val="Strong"/>
          <w:rFonts w:ascii="Times New Roman" w:hAnsi="Times New Roman" w:cs="Times New Roman"/>
          <w:b w:val="0"/>
          <w:sz w:val="21"/>
          <w:szCs w:val="21"/>
        </w:rPr>
        <w:t xml:space="preserve"> </w:t>
      </w:r>
      <w:r w:rsidR="00B564D3" w:rsidRPr="0090577E">
        <w:rPr>
          <w:rStyle w:val="Strong"/>
          <w:rFonts w:ascii="Times New Roman" w:hAnsi="Times New Roman" w:cs="Times New Roman"/>
          <w:b w:val="0"/>
          <w:sz w:val="21"/>
          <w:szCs w:val="21"/>
        </w:rPr>
        <w:t xml:space="preserve">surge </w:t>
      </w:r>
      <w:r w:rsidR="00A82EB3" w:rsidRPr="0090577E">
        <w:rPr>
          <w:rStyle w:val="Strong"/>
          <w:rFonts w:ascii="Times New Roman" w:hAnsi="Times New Roman" w:cs="Times New Roman"/>
          <w:b w:val="0"/>
          <w:sz w:val="21"/>
          <w:szCs w:val="21"/>
        </w:rPr>
        <w:t>motion due to the presence of the drift motion</w:t>
      </w:r>
      <w:r w:rsidRPr="0090577E">
        <w:rPr>
          <w:rStyle w:val="Strong"/>
          <w:rFonts w:ascii="Times New Roman" w:hAnsi="Times New Roman" w:cs="Times New Roman"/>
          <w:b w:val="0"/>
          <w:sz w:val="21"/>
          <w:szCs w:val="21"/>
        </w:rPr>
        <w:t xml:space="preserve">. </w:t>
      </w:r>
      <w:r w:rsidR="00A82EB3" w:rsidRPr="0090577E">
        <w:rPr>
          <w:rStyle w:val="Strong"/>
          <w:rFonts w:ascii="Times New Roman" w:hAnsi="Times New Roman" w:cs="Times New Roman"/>
          <w:b w:val="0"/>
          <w:sz w:val="21"/>
          <w:szCs w:val="21"/>
        </w:rPr>
        <w:t>According to the engineering practice, the</w:t>
      </w:r>
      <w:r w:rsidRPr="0090577E">
        <w:rPr>
          <w:rStyle w:val="Strong"/>
          <w:rFonts w:ascii="Times New Roman" w:hAnsi="Times New Roman" w:cs="Times New Roman"/>
          <w:b w:val="0"/>
          <w:sz w:val="21"/>
          <w:szCs w:val="21"/>
        </w:rPr>
        <w:t xml:space="preserve"> surge</w:t>
      </w:r>
      <w:r w:rsidR="006D4E45" w:rsidRPr="0090577E">
        <w:rPr>
          <w:rStyle w:val="Strong"/>
          <w:rFonts w:ascii="Times New Roman" w:hAnsi="Times New Roman" w:cs="Times New Roman"/>
          <w:b w:val="0"/>
          <w:sz w:val="21"/>
          <w:szCs w:val="21"/>
        </w:rPr>
        <w:t xml:space="preserve"> motion refers to</w:t>
      </w:r>
      <w:r w:rsidR="006D4E45" w:rsidRPr="0090577E">
        <w:rPr>
          <w:rStyle w:val="Strong"/>
          <w:rFonts w:ascii="Times New Roman" w:hAnsi="Times New Roman" w:cs="Times New Roman" w:hint="eastAsia"/>
          <w:b w:val="0"/>
          <w:sz w:val="21"/>
          <w:szCs w:val="21"/>
        </w:rPr>
        <w:t xml:space="preserve"> </w:t>
      </w:r>
      <w:r w:rsidR="00A82EB3" w:rsidRPr="0090577E">
        <w:rPr>
          <w:rStyle w:val="Strong"/>
          <w:rFonts w:ascii="Times New Roman" w:hAnsi="Times New Roman" w:cs="Times New Roman"/>
          <w:b w:val="0"/>
          <w:sz w:val="21"/>
          <w:szCs w:val="21"/>
        </w:rPr>
        <w:t xml:space="preserve">the periodically oscillating component in the </w:t>
      </w:r>
      <w:r w:rsidR="00A82EB3" w:rsidRPr="0090577E">
        <w:rPr>
          <w:rStyle w:val="Strong"/>
          <w:rFonts w:ascii="Times New Roman" w:hAnsi="Times New Roman" w:cs="Times New Roman"/>
          <w:b w:val="0"/>
          <w:i/>
          <w:sz w:val="21"/>
          <w:szCs w:val="21"/>
        </w:rPr>
        <w:t>x</w:t>
      </w:r>
      <w:r w:rsidR="00A82EB3" w:rsidRPr="0090577E">
        <w:rPr>
          <w:rStyle w:val="Strong"/>
          <w:rFonts w:ascii="Times New Roman" w:hAnsi="Times New Roman" w:cs="Times New Roman"/>
          <w:b w:val="0"/>
          <w:sz w:val="21"/>
          <w:szCs w:val="21"/>
        </w:rPr>
        <w:t xml:space="preserve"> displacement. Therefore, to obtain the surge motion the effect of drift motion should be separated from the time series record. It should be noted that </w:t>
      </w:r>
      <w:r w:rsidR="004245DB" w:rsidRPr="0090577E">
        <w:rPr>
          <w:rStyle w:val="Strong"/>
          <w:rFonts w:ascii="Times New Roman" w:hAnsi="Times New Roman" w:cs="Times New Roman"/>
          <w:b w:val="0"/>
          <w:sz w:val="21"/>
          <w:szCs w:val="21"/>
        </w:rPr>
        <w:t>due to the different processing procedure, the surge motion defined in McGovern and Bai (2014</w:t>
      </w:r>
      <w:r w:rsidR="00FE48B6" w:rsidRPr="0090577E">
        <w:rPr>
          <w:rStyle w:val="Strong"/>
          <w:rFonts w:ascii="Times New Roman" w:hAnsi="Times New Roman" w:cs="Times New Roman"/>
          <w:b w:val="0"/>
          <w:sz w:val="21"/>
          <w:szCs w:val="21"/>
        </w:rPr>
        <w:t>a</w:t>
      </w:r>
      <w:r w:rsidR="004245DB" w:rsidRPr="0090577E">
        <w:rPr>
          <w:rStyle w:val="Strong"/>
          <w:rFonts w:ascii="Times New Roman" w:hAnsi="Times New Roman" w:cs="Times New Roman"/>
          <w:b w:val="0"/>
          <w:sz w:val="21"/>
          <w:szCs w:val="21"/>
        </w:rPr>
        <w:t>) is slightly different to the conventional definition of surge motion widely adopted in engineering practice, since the</w:t>
      </w:r>
      <w:r w:rsidR="00A82EB3" w:rsidRPr="0090577E">
        <w:rPr>
          <w:rStyle w:val="Strong"/>
          <w:rFonts w:ascii="Times New Roman" w:hAnsi="Times New Roman" w:cs="Times New Roman"/>
          <w:b w:val="0"/>
          <w:sz w:val="21"/>
          <w:szCs w:val="21"/>
        </w:rPr>
        <w:t xml:space="preserve"> dr</w:t>
      </w:r>
      <w:r w:rsidR="004245DB" w:rsidRPr="0090577E">
        <w:rPr>
          <w:rStyle w:val="Strong"/>
          <w:rFonts w:ascii="Times New Roman" w:hAnsi="Times New Roman" w:cs="Times New Roman"/>
          <w:b w:val="0"/>
          <w:sz w:val="21"/>
          <w:szCs w:val="21"/>
        </w:rPr>
        <w:t>i</w:t>
      </w:r>
      <w:r w:rsidR="00A82EB3" w:rsidRPr="0090577E">
        <w:rPr>
          <w:rStyle w:val="Strong"/>
          <w:rFonts w:ascii="Times New Roman" w:hAnsi="Times New Roman" w:cs="Times New Roman"/>
          <w:b w:val="0"/>
          <w:sz w:val="21"/>
          <w:szCs w:val="21"/>
        </w:rPr>
        <w:t>ft motion is not completely removed from the results of surge motion. Here</w:t>
      </w:r>
      <w:r w:rsidR="00756915" w:rsidRPr="0090577E">
        <w:rPr>
          <w:rStyle w:val="Strong"/>
          <w:rFonts w:ascii="Times New Roman" w:hAnsi="Times New Roman" w:cs="Times New Roman"/>
          <w:b w:val="0"/>
          <w:sz w:val="21"/>
          <w:szCs w:val="21"/>
        </w:rPr>
        <w:t xml:space="preserve">, to be in line with the conventional definition of surge motion, </w:t>
      </w:r>
      <w:r w:rsidR="003E0334" w:rsidRPr="0090577E">
        <w:rPr>
          <w:rStyle w:val="Strong"/>
          <w:rFonts w:ascii="Times New Roman" w:hAnsi="Times New Roman" w:cs="Times New Roman"/>
          <w:b w:val="0"/>
          <w:sz w:val="21"/>
          <w:szCs w:val="21"/>
        </w:rPr>
        <w:t xml:space="preserve">the mean value of </w:t>
      </w:r>
      <w:r w:rsidR="003E0334" w:rsidRPr="0090577E">
        <w:rPr>
          <w:rStyle w:val="Strong"/>
          <w:rFonts w:ascii="Times New Roman" w:hAnsi="Times New Roman" w:cs="Times New Roman"/>
          <w:b w:val="0"/>
          <w:i/>
          <w:sz w:val="21"/>
          <w:szCs w:val="21"/>
        </w:rPr>
        <w:t>x</w:t>
      </w:r>
      <w:r w:rsidR="003E0334" w:rsidRPr="0090577E">
        <w:rPr>
          <w:rStyle w:val="Strong"/>
          <w:rFonts w:ascii="Times New Roman" w:hAnsi="Times New Roman" w:cs="Times New Roman"/>
          <w:b w:val="0"/>
          <w:sz w:val="21"/>
          <w:szCs w:val="21"/>
        </w:rPr>
        <w:t xml:space="preserve"> displacement at each time instant is calculated by averaging the displacement around this time instant over one wave period</w:t>
      </w:r>
      <w:r w:rsidR="0023528F" w:rsidRPr="0090577E">
        <w:rPr>
          <w:rStyle w:val="Strong"/>
          <w:rFonts w:ascii="Times New Roman" w:hAnsi="Times New Roman" w:cs="Times New Roman"/>
          <w:b w:val="0"/>
          <w:sz w:val="21"/>
          <w:szCs w:val="21"/>
        </w:rPr>
        <w:t>. The oscillating surge motion is eventually obtained by removing the mean at each time instant from the measured signal</w:t>
      </w:r>
      <w:r w:rsidR="003E0334" w:rsidRPr="0090577E">
        <w:rPr>
          <w:rStyle w:val="Strong"/>
          <w:rFonts w:ascii="Times New Roman" w:hAnsi="Times New Roman" w:cs="Times New Roman"/>
          <w:b w:val="0"/>
          <w:sz w:val="21"/>
          <w:szCs w:val="21"/>
        </w:rPr>
        <w:t xml:space="preserve">. </w:t>
      </w:r>
      <w:r w:rsidR="004245DB" w:rsidRPr="0090577E">
        <w:rPr>
          <w:rStyle w:val="Strong"/>
          <w:rFonts w:ascii="Times New Roman" w:hAnsi="Times New Roman" w:cs="Times New Roman"/>
          <w:b w:val="0"/>
          <w:sz w:val="21"/>
          <w:szCs w:val="21"/>
        </w:rPr>
        <w:t xml:space="preserve">By using this processing procedure, the oscillating component can be separated from the motion in the </w:t>
      </w:r>
      <w:r w:rsidR="004245DB" w:rsidRPr="0090577E">
        <w:rPr>
          <w:rStyle w:val="Strong"/>
          <w:rFonts w:ascii="Times New Roman" w:hAnsi="Times New Roman" w:cs="Times New Roman"/>
          <w:b w:val="0"/>
          <w:i/>
          <w:sz w:val="21"/>
          <w:szCs w:val="21"/>
        </w:rPr>
        <w:t>x</w:t>
      </w:r>
      <w:r w:rsidR="004245DB" w:rsidRPr="0090577E">
        <w:rPr>
          <w:rStyle w:val="Strong"/>
          <w:rFonts w:ascii="Times New Roman" w:hAnsi="Times New Roman" w:cs="Times New Roman"/>
          <w:b w:val="0"/>
          <w:sz w:val="21"/>
          <w:szCs w:val="21"/>
        </w:rPr>
        <w:t xml:space="preserve"> direction, as shown by the </w:t>
      </w:r>
      <w:r w:rsidR="00756915" w:rsidRPr="0090577E">
        <w:rPr>
          <w:rStyle w:val="Strong"/>
          <w:rFonts w:ascii="Times New Roman" w:hAnsi="Times New Roman" w:cs="Times New Roman"/>
          <w:b w:val="0"/>
          <w:sz w:val="21"/>
          <w:szCs w:val="21"/>
        </w:rPr>
        <w:t xml:space="preserve">dashed line in </w:t>
      </w:r>
      <w:r w:rsidRPr="0090577E">
        <w:rPr>
          <w:rStyle w:val="Strong"/>
          <w:rFonts w:ascii="Times New Roman" w:hAnsi="Times New Roman" w:cs="Times New Roman"/>
          <w:b w:val="0"/>
          <w:sz w:val="21"/>
          <w:szCs w:val="21"/>
        </w:rPr>
        <w:t>Fig.</w:t>
      </w:r>
      <w:r w:rsidR="00756915"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2</w:t>
      </w:r>
      <w:r w:rsidR="004245DB" w:rsidRPr="0090577E">
        <w:rPr>
          <w:rStyle w:val="Strong"/>
          <w:rFonts w:ascii="Times New Roman" w:hAnsi="Times New Roman" w:cs="Times New Roman"/>
          <w:b w:val="0"/>
          <w:sz w:val="21"/>
          <w:szCs w:val="21"/>
        </w:rPr>
        <w:t>, which can be defined as the surge motion of moving body</w:t>
      </w:r>
      <w:r w:rsidRPr="0090577E">
        <w:rPr>
          <w:rStyle w:val="Strong"/>
          <w:rFonts w:ascii="Times New Roman" w:hAnsi="Times New Roman" w:cs="Times New Roman"/>
          <w:b w:val="0"/>
          <w:sz w:val="21"/>
          <w:szCs w:val="21"/>
        </w:rPr>
        <w:t xml:space="preserve">. The same approach </w:t>
      </w:r>
      <w:r w:rsidR="004245DB" w:rsidRPr="0090577E">
        <w:rPr>
          <w:rStyle w:val="Strong"/>
          <w:rFonts w:ascii="Times New Roman" w:hAnsi="Times New Roman" w:cs="Times New Roman"/>
          <w:b w:val="0"/>
          <w:sz w:val="21"/>
          <w:szCs w:val="21"/>
        </w:rPr>
        <w:t>will also be</w:t>
      </w:r>
      <w:r w:rsidRPr="0090577E">
        <w:rPr>
          <w:rStyle w:val="Strong"/>
          <w:rFonts w:ascii="Times New Roman" w:hAnsi="Times New Roman" w:cs="Times New Roman"/>
          <w:b w:val="0"/>
          <w:sz w:val="21"/>
          <w:szCs w:val="21"/>
        </w:rPr>
        <w:t xml:space="preserve"> adopted </w:t>
      </w:r>
      <w:r w:rsidR="004245DB" w:rsidRPr="0090577E">
        <w:rPr>
          <w:rStyle w:val="Strong"/>
          <w:rFonts w:ascii="Times New Roman" w:hAnsi="Times New Roman" w:cs="Times New Roman"/>
          <w:b w:val="0"/>
          <w:sz w:val="21"/>
          <w:szCs w:val="21"/>
        </w:rPr>
        <w:t xml:space="preserve">in the following sections </w:t>
      </w:r>
      <w:r w:rsidRPr="0090577E">
        <w:rPr>
          <w:rStyle w:val="Strong"/>
          <w:rFonts w:ascii="Times New Roman" w:hAnsi="Times New Roman" w:cs="Times New Roman"/>
          <w:b w:val="0"/>
          <w:sz w:val="21"/>
          <w:szCs w:val="21"/>
        </w:rPr>
        <w:t xml:space="preserve">to </w:t>
      </w:r>
      <w:r w:rsidR="00E46B84" w:rsidRPr="0090577E">
        <w:rPr>
          <w:rStyle w:val="Strong"/>
          <w:rFonts w:ascii="Times New Roman" w:hAnsi="Times New Roman" w:cs="Times New Roman"/>
          <w:b w:val="0"/>
          <w:sz w:val="21"/>
          <w:szCs w:val="21"/>
        </w:rPr>
        <w:t xml:space="preserve">process </w:t>
      </w:r>
      <w:r w:rsidRPr="0090577E">
        <w:rPr>
          <w:rStyle w:val="Strong"/>
          <w:rFonts w:ascii="Times New Roman" w:hAnsi="Times New Roman" w:cs="Times New Roman"/>
          <w:b w:val="0"/>
          <w:sz w:val="21"/>
          <w:szCs w:val="21"/>
        </w:rPr>
        <w:t>the numerical results.</w:t>
      </w:r>
    </w:p>
    <w:p w14:paraId="44922CF5" w14:textId="429B2860" w:rsidR="00BE40DA" w:rsidRPr="0090577E" w:rsidRDefault="00BE40DA" w:rsidP="00DA171F">
      <w:pPr>
        <w:spacing w:after="0" w:line="480" w:lineRule="auto"/>
        <w:ind w:firstLine="230"/>
        <w:jc w:val="center"/>
        <w:rPr>
          <w:rStyle w:val="Strong"/>
          <w:rFonts w:ascii="Times New Roman" w:hAnsi="Times New Roman" w:cs="Times New Roman"/>
          <w:b w:val="0"/>
          <w:sz w:val="21"/>
          <w:szCs w:val="21"/>
        </w:rPr>
      </w:pPr>
    </w:p>
    <w:p w14:paraId="59C1B734" w14:textId="77777777" w:rsidR="00C074C0" w:rsidRPr="0090577E" w:rsidRDefault="00C074C0" w:rsidP="00DA171F">
      <w:pPr>
        <w:spacing w:after="0" w:line="480" w:lineRule="auto"/>
        <w:ind w:firstLine="230"/>
        <w:jc w:val="center"/>
        <w:rPr>
          <w:rStyle w:val="Strong"/>
          <w:rFonts w:ascii="Times New Roman" w:hAnsi="Times New Roman" w:cs="Times New Roman"/>
          <w:b w:val="0"/>
          <w:sz w:val="21"/>
          <w:szCs w:val="21"/>
        </w:rPr>
      </w:pPr>
    </w:p>
    <w:p w14:paraId="36D386B3" w14:textId="026C7BEA" w:rsidR="00BE40DA" w:rsidRPr="0090577E" w:rsidRDefault="00BE40DA" w:rsidP="00BE40DA">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sz w:val="18"/>
          <w:szCs w:val="18"/>
        </w:rPr>
        <w:t>Fig.</w:t>
      </w:r>
      <w:r w:rsidR="00E46B84"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 xml:space="preserve">2 </w:t>
      </w:r>
      <w:r w:rsidR="00E46B84" w:rsidRPr="0090577E">
        <w:rPr>
          <w:rStyle w:val="Strong"/>
          <w:rFonts w:ascii="Times New Roman" w:hAnsi="Times New Roman" w:cs="Times New Roman"/>
          <w:b w:val="0"/>
          <w:sz w:val="18"/>
          <w:szCs w:val="18"/>
        </w:rPr>
        <w:t xml:space="preserve">An example of </w:t>
      </w:r>
      <w:r w:rsidR="00E46B84" w:rsidRPr="0090577E">
        <w:rPr>
          <w:rStyle w:val="Strong"/>
          <w:rFonts w:ascii="Times New Roman" w:hAnsi="Times New Roman" w:cs="Times New Roman"/>
          <w:b w:val="0"/>
          <w:i/>
          <w:sz w:val="18"/>
          <w:szCs w:val="18"/>
        </w:rPr>
        <w:t>x</w:t>
      </w:r>
      <w:r w:rsidR="00E46B84" w:rsidRPr="0090577E">
        <w:rPr>
          <w:rStyle w:val="Strong"/>
          <w:rFonts w:ascii="Times New Roman" w:hAnsi="Times New Roman" w:cs="Times New Roman"/>
          <w:b w:val="0"/>
          <w:sz w:val="18"/>
          <w:szCs w:val="18"/>
        </w:rPr>
        <w:t xml:space="preserve"> displacement trace in experiment and corresponding </w:t>
      </w:r>
      <w:r w:rsidRPr="0090577E">
        <w:rPr>
          <w:rFonts w:ascii="Times New Roman" w:hAnsi="Times New Roman" w:cs="Times New Roman"/>
          <w:sz w:val="18"/>
          <w:szCs w:val="18"/>
        </w:rPr>
        <w:t xml:space="preserve">surge </w:t>
      </w:r>
      <w:r w:rsidR="00E46B84" w:rsidRPr="0090577E">
        <w:rPr>
          <w:rFonts w:ascii="Times New Roman" w:hAnsi="Times New Roman" w:cs="Times New Roman"/>
          <w:sz w:val="18"/>
          <w:szCs w:val="18"/>
        </w:rPr>
        <w:t xml:space="preserve">motion </w:t>
      </w:r>
      <w:r w:rsidRPr="0090577E">
        <w:rPr>
          <w:rFonts w:ascii="Times New Roman" w:hAnsi="Times New Roman" w:cs="Times New Roman"/>
          <w:sz w:val="18"/>
          <w:szCs w:val="18"/>
        </w:rPr>
        <w:t xml:space="preserve">after processing </w:t>
      </w:r>
    </w:p>
    <w:p w14:paraId="6BE356BE" w14:textId="77777777" w:rsidR="00BE40DA" w:rsidRPr="0090577E" w:rsidRDefault="00BE40DA" w:rsidP="00BE40DA">
      <w:pPr>
        <w:spacing w:after="0" w:line="480" w:lineRule="auto"/>
        <w:ind w:firstLine="230"/>
        <w:jc w:val="both"/>
        <w:rPr>
          <w:rStyle w:val="Strong"/>
          <w:rFonts w:ascii="Times New Roman" w:hAnsi="Times New Roman" w:cs="Times New Roman"/>
          <w:b w:val="0"/>
          <w:sz w:val="21"/>
          <w:szCs w:val="21"/>
        </w:rPr>
      </w:pPr>
    </w:p>
    <w:p w14:paraId="67A74406" w14:textId="4E9DB1EB" w:rsidR="00BE40DA" w:rsidRPr="0090577E" w:rsidRDefault="009564C4" w:rsidP="00BE40DA">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In addition, since the large drift motion is a specific phenomenon associated with ice floes in waves, the drift velocity is a key physical property that is of great engineering significance when </w:t>
      </w:r>
      <w:r w:rsidR="00FE48B6" w:rsidRPr="0090577E">
        <w:rPr>
          <w:rStyle w:val="Strong"/>
          <w:rFonts w:ascii="Times New Roman" w:hAnsi="Times New Roman" w:cs="Times New Roman"/>
          <w:b w:val="0"/>
          <w:sz w:val="21"/>
          <w:szCs w:val="21"/>
        </w:rPr>
        <w:t>studying</w:t>
      </w:r>
      <w:r w:rsidRPr="0090577E">
        <w:rPr>
          <w:rStyle w:val="Strong"/>
          <w:rFonts w:ascii="Times New Roman" w:hAnsi="Times New Roman" w:cs="Times New Roman"/>
          <w:b w:val="0"/>
          <w:sz w:val="21"/>
          <w:szCs w:val="21"/>
        </w:rPr>
        <w:t xml:space="preserve"> ice impact problems</w:t>
      </w:r>
      <w:r w:rsidR="00664BFF" w:rsidRPr="0090577E">
        <w:rPr>
          <w:rStyle w:val="Strong"/>
          <w:rFonts w:ascii="Times New Roman" w:hAnsi="Times New Roman" w:cs="Times New Roman" w:hint="eastAsia"/>
          <w:b w:val="0"/>
          <w:sz w:val="21"/>
          <w:szCs w:val="21"/>
        </w:rPr>
        <w:t xml:space="preserve"> </w:t>
      </w:r>
      <w:r w:rsidR="00664BFF" w:rsidRPr="0090577E">
        <w:rPr>
          <w:rStyle w:val="tongChar"/>
          <w:color w:val="auto"/>
        </w:rPr>
        <w:t>(Huang et al. 2011)</w:t>
      </w:r>
      <w:r w:rsidRPr="0090577E">
        <w:rPr>
          <w:rStyle w:val="tongChar"/>
          <w:color w:val="auto"/>
        </w:rPr>
        <w:t>.</w:t>
      </w:r>
      <w:r w:rsidRPr="0090577E">
        <w:rPr>
          <w:rStyle w:val="Strong"/>
          <w:rFonts w:ascii="Times New Roman" w:hAnsi="Times New Roman" w:cs="Times New Roman"/>
          <w:b w:val="0"/>
          <w:sz w:val="21"/>
          <w:szCs w:val="21"/>
        </w:rPr>
        <w:t xml:space="preserve"> Generally, t</w:t>
      </w:r>
      <w:r w:rsidR="00BE40DA" w:rsidRPr="0090577E">
        <w:rPr>
          <w:rStyle w:val="Strong"/>
          <w:rFonts w:ascii="Times New Roman" w:hAnsi="Times New Roman" w:cs="Times New Roman"/>
          <w:b w:val="0"/>
          <w:sz w:val="21"/>
          <w:szCs w:val="21"/>
        </w:rPr>
        <w:t>he constant drift velocity in the quasi-steady state can be computed by two approaches (Huang et al.</w:t>
      </w:r>
      <w:r w:rsidRPr="0090577E">
        <w:rPr>
          <w:rStyle w:val="Strong"/>
          <w:rFonts w:ascii="Times New Roman" w:hAnsi="Times New Roman" w:cs="Times New Roman"/>
          <w:b w:val="0"/>
          <w:sz w:val="21"/>
          <w:szCs w:val="21"/>
        </w:rPr>
        <w:t xml:space="preserve"> </w:t>
      </w:r>
      <w:r w:rsidR="00BE40DA" w:rsidRPr="0090577E">
        <w:rPr>
          <w:rStyle w:val="Strong"/>
          <w:rFonts w:ascii="Times New Roman" w:hAnsi="Times New Roman" w:cs="Times New Roman"/>
          <w:b w:val="0"/>
          <w:sz w:val="21"/>
          <w:szCs w:val="21"/>
        </w:rPr>
        <w:t>2011). One is to obtain the instantaneous mean velocity within one wave period</w:t>
      </w:r>
      <w:r w:rsidRPr="0090577E">
        <w:rPr>
          <w:rStyle w:val="Strong"/>
          <w:rFonts w:ascii="Times New Roman" w:hAnsi="Times New Roman" w:cs="Times New Roman"/>
          <w:b w:val="0"/>
          <w:sz w:val="21"/>
          <w:szCs w:val="21"/>
        </w:rPr>
        <w:t xml:space="preserve"> based</w:t>
      </w:r>
      <w:r w:rsidR="00BE40DA" w:rsidRPr="0090577E">
        <w:rPr>
          <w:rStyle w:val="Strong"/>
          <w:rFonts w:ascii="Times New Roman" w:hAnsi="Times New Roman" w:cs="Times New Roman"/>
          <w:b w:val="0"/>
          <w:sz w:val="21"/>
          <w:szCs w:val="21"/>
        </w:rPr>
        <w:t xml:space="preserve"> on an up-crossing method </w:t>
      </w:r>
      <w:r w:rsidRPr="0090577E">
        <w:rPr>
          <w:rStyle w:val="Strong"/>
          <w:rFonts w:ascii="Times New Roman" w:hAnsi="Times New Roman" w:cs="Times New Roman"/>
          <w:b w:val="0"/>
          <w:sz w:val="21"/>
          <w:szCs w:val="21"/>
        </w:rPr>
        <w:t xml:space="preserve">that is widely </w:t>
      </w:r>
      <w:r w:rsidR="00BE40DA" w:rsidRPr="0090577E">
        <w:rPr>
          <w:rStyle w:val="Strong"/>
          <w:rFonts w:ascii="Times New Roman" w:hAnsi="Times New Roman" w:cs="Times New Roman"/>
          <w:b w:val="0"/>
          <w:sz w:val="21"/>
          <w:szCs w:val="21"/>
        </w:rPr>
        <w:t xml:space="preserve">used in analyzing irregular waves. In this method, the period-averaged mean drift velocity is a function of time, and can be calculated by dividing the horizontal displacement between two neighboring peaks by the wave period. </w:t>
      </w:r>
      <w:r w:rsidRPr="0090577E">
        <w:rPr>
          <w:rStyle w:val="Strong"/>
          <w:rFonts w:ascii="Times New Roman" w:hAnsi="Times New Roman" w:cs="Times New Roman"/>
          <w:b w:val="0"/>
          <w:sz w:val="21"/>
          <w:szCs w:val="21"/>
        </w:rPr>
        <w:t>T</w:t>
      </w:r>
      <w:r w:rsidR="00BE40DA" w:rsidRPr="0090577E">
        <w:rPr>
          <w:rStyle w:val="Strong"/>
          <w:rFonts w:ascii="Times New Roman" w:hAnsi="Times New Roman" w:cs="Times New Roman"/>
          <w:b w:val="0"/>
          <w:sz w:val="21"/>
          <w:szCs w:val="21"/>
        </w:rPr>
        <w:t xml:space="preserve">he </w:t>
      </w:r>
      <w:r w:rsidRPr="0090577E">
        <w:rPr>
          <w:rStyle w:val="Strong"/>
          <w:rFonts w:ascii="Times New Roman" w:hAnsi="Times New Roman" w:cs="Times New Roman"/>
          <w:b w:val="0"/>
          <w:sz w:val="21"/>
          <w:szCs w:val="21"/>
        </w:rPr>
        <w:t>other</w:t>
      </w:r>
      <w:r w:rsidR="00BE40DA" w:rsidRPr="0090577E">
        <w:rPr>
          <w:rStyle w:val="Strong"/>
          <w:rFonts w:ascii="Times New Roman" w:hAnsi="Times New Roman" w:cs="Times New Roman"/>
          <w:b w:val="0"/>
          <w:sz w:val="21"/>
          <w:szCs w:val="21"/>
        </w:rPr>
        <w:t xml:space="preserve"> method is to calculate the mean drift velocity in the quasi-steady stage by determining the slope of a best-fitting linear trend line</w:t>
      </w:r>
      <w:r w:rsidR="00465D27" w:rsidRPr="0090577E">
        <w:rPr>
          <w:rStyle w:val="Strong"/>
          <w:rFonts w:ascii="Times New Roman" w:hAnsi="Times New Roman" w:cs="Times New Roman"/>
          <w:b w:val="0"/>
          <w:sz w:val="21"/>
          <w:szCs w:val="21"/>
        </w:rPr>
        <w:t>, which is</w:t>
      </w:r>
      <w:r w:rsidR="00BE40DA" w:rsidRPr="0090577E">
        <w:rPr>
          <w:rStyle w:val="Strong"/>
          <w:rFonts w:ascii="Times New Roman" w:hAnsi="Times New Roman" w:cs="Times New Roman"/>
          <w:b w:val="0"/>
          <w:sz w:val="21"/>
          <w:szCs w:val="21"/>
        </w:rPr>
        <w:t xml:space="preserve"> adopted in this </w:t>
      </w:r>
      <w:r w:rsidR="00465D27" w:rsidRPr="0090577E">
        <w:rPr>
          <w:rStyle w:val="Strong"/>
          <w:rFonts w:ascii="Times New Roman" w:hAnsi="Times New Roman" w:cs="Times New Roman"/>
          <w:b w:val="0"/>
          <w:sz w:val="21"/>
          <w:szCs w:val="21"/>
        </w:rPr>
        <w:t>study</w:t>
      </w:r>
      <w:r w:rsidR="00BE40DA" w:rsidRPr="0090577E">
        <w:rPr>
          <w:rStyle w:val="Strong"/>
          <w:rFonts w:ascii="Times New Roman" w:hAnsi="Times New Roman" w:cs="Times New Roman"/>
          <w:b w:val="0"/>
          <w:sz w:val="21"/>
          <w:szCs w:val="21"/>
        </w:rPr>
        <w:t xml:space="preserve">. </w:t>
      </w:r>
      <w:r w:rsidR="00465D27" w:rsidRPr="0090577E">
        <w:rPr>
          <w:rStyle w:val="Strong"/>
          <w:rFonts w:ascii="Times New Roman" w:hAnsi="Times New Roman" w:cs="Times New Roman"/>
          <w:b w:val="0"/>
          <w:sz w:val="21"/>
          <w:szCs w:val="21"/>
        </w:rPr>
        <w:t>For the purpose of demonstration, F</w:t>
      </w:r>
      <w:r w:rsidR="00BE40DA" w:rsidRPr="0090577E">
        <w:rPr>
          <w:rStyle w:val="Strong"/>
          <w:rFonts w:ascii="Times New Roman" w:hAnsi="Times New Roman" w:cs="Times New Roman"/>
          <w:b w:val="0"/>
          <w:sz w:val="21"/>
          <w:szCs w:val="21"/>
        </w:rPr>
        <w:t>ig.</w:t>
      </w:r>
      <w:r w:rsidR="00465D27" w:rsidRPr="0090577E">
        <w:rPr>
          <w:rStyle w:val="Strong"/>
          <w:rFonts w:ascii="Times New Roman" w:hAnsi="Times New Roman" w:cs="Times New Roman"/>
          <w:b w:val="0"/>
          <w:sz w:val="21"/>
          <w:szCs w:val="21"/>
        </w:rPr>
        <w:t xml:space="preserve"> 3</w:t>
      </w:r>
      <w:r w:rsidR="00BE40DA" w:rsidRPr="0090577E">
        <w:rPr>
          <w:rStyle w:val="Strong"/>
          <w:rFonts w:ascii="Times New Roman" w:hAnsi="Times New Roman" w:cs="Times New Roman"/>
          <w:b w:val="0"/>
          <w:sz w:val="21"/>
          <w:szCs w:val="21"/>
        </w:rPr>
        <w:t xml:space="preserve"> shows</w:t>
      </w:r>
      <w:r w:rsidR="00465D27" w:rsidRPr="0090577E">
        <w:rPr>
          <w:rStyle w:val="Strong"/>
          <w:rFonts w:ascii="Times New Roman" w:hAnsi="Times New Roman" w:cs="Times New Roman"/>
          <w:b w:val="0"/>
          <w:sz w:val="21"/>
          <w:szCs w:val="21"/>
        </w:rPr>
        <w:t xml:space="preserve"> </w:t>
      </w:r>
      <w:r w:rsidR="00A83067" w:rsidRPr="0090577E">
        <w:rPr>
          <w:rStyle w:val="Strong"/>
          <w:rFonts w:ascii="Times New Roman" w:hAnsi="Times New Roman" w:cs="Times New Roman"/>
          <w:b w:val="0"/>
          <w:sz w:val="21"/>
          <w:szCs w:val="21"/>
        </w:rPr>
        <w:t>the</w:t>
      </w:r>
      <w:r w:rsidR="00465D27" w:rsidRPr="0090577E">
        <w:rPr>
          <w:rStyle w:val="Strong"/>
          <w:rFonts w:ascii="Times New Roman" w:hAnsi="Times New Roman" w:cs="Times New Roman"/>
          <w:b w:val="0"/>
          <w:sz w:val="21"/>
          <w:szCs w:val="21"/>
        </w:rPr>
        <w:t xml:space="preserve"> </w:t>
      </w:r>
      <w:r w:rsidR="00465D27" w:rsidRPr="0090577E">
        <w:rPr>
          <w:rStyle w:val="Strong"/>
          <w:rFonts w:ascii="Times New Roman" w:hAnsi="Times New Roman" w:cs="Times New Roman"/>
          <w:b w:val="0"/>
          <w:i/>
          <w:sz w:val="21"/>
          <w:szCs w:val="21"/>
        </w:rPr>
        <w:t>x</w:t>
      </w:r>
      <w:r w:rsidR="00465D27" w:rsidRPr="0090577E">
        <w:rPr>
          <w:rStyle w:val="Strong"/>
          <w:rFonts w:ascii="Times New Roman" w:hAnsi="Times New Roman" w:cs="Times New Roman"/>
          <w:b w:val="0"/>
          <w:sz w:val="21"/>
          <w:szCs w:val="21"/>
        </w:rPr>
        <w:t xml:space="preserve"> displacement trace for a </w:t>
      </w:r>
      <w:r w:rsidR="003729CA" w:rsidRPr="0090577E">
        <w:rPr>
          <w:rStyle w:val="Strong"/>
          <w:rFonts w:ascii="Times New Roman" w:hAnsi="Times New Roman" w:cs="Times New Roman"/>
          <w:b w:val="0"/>
          <w:sz w:val="21"/>
          <w:szCs w:val="21"/>
        </w:rPr>
        <w:t xml:space="preserve">typical </w:t>
      </w:r>
      <w:r w:rsidR="00465D27" w:rsidRPr="0090577E">
        <w:rPr>
          <w:rStyle w:val="Strong"/>
          <w:rFonts w:ascii="Times New Roman" w:hAnsi="Times New Roman" w:cs="Times New Roman"/>
          <w:b w:val="0"/>
          <w:sz w:val="21"/>
          <w:szCs w:val="21"/>
        </w:rPr>
        <w:t xml:space="preserve">case in the experiment, and </w:t>
      </w:r>
      <w:r w:rsidR="00A83067" w:rsidRPr="0090577E">
        <w:rPr>
          <w:rStyle w:val="Strong"/>
          <w:rFonts w:ascii="Times New Roman" w:hAnsi="Times New Roman" w:cs="Times New Roman"/>
          <w:b w:val="0"/>
          <w:sz w:val="21"/>
          <w:szCs w:val="21"/>
        </w:rPr>
        <w:t xml:space="preserve">the corresponding best-fitting linear trend line from 15s to 35s marked by a thick solid line. The information regarding the performance of the approach is also shown in a </w:t>
      </w:r>
      <w:r w:rsidR="00A83067" w:rsidRPr="0090577E">
        <w:rPr>
          <w:rStyle w:val="Strong"/>
          <w:rFonts w:ascii="Times New Roman" w:hAnsi="Times New Roman" w:cs="Times New Roman"/>
          <w:b w:val="0"/>
          <w:sz w:val="21"/>
          <w:szCs w:val="21"/>
        </w:rPr>
        <w:lastRenderedPageBreak/>
        <w:t xml:space="preserve">small table embedded in the figure. The </w:t>
      </w:r>
      <w:r w:rsidR="00BE40DA" w:rsidRPr="0090577E">
        <w:rPr>
          <w:rStyle w:val="Strong"/>
          <w:rFonts w:ascii="Times New Roman" w:hAnsi="Times New Roman" w:cs="Times New Roman"/>
          <w:b w:val="0"/>
          <w:sz w:val="21"/>
          <w:szCs w:val="21"/>
        </w:rPr>
        <w:t xml:space="preserve">drift velocity </w:t>
      </w:r>
      <w:r w:rsidR="00BE40DA" w:rsidRPr="0090577E">
        <w:rPr>
          <w:rStyle w:val="Strong"/>
          <w:rFonts w:ascii="Times New Roman" w:hAnsi="Times New Roman" w:cs="Times New Roman"/>
          <w:b w:val="0"/>
          <w:i/>
          <w:sz w:val="21"/>
          <w:szCs w:val="21"/>
        </w:rPr>
        <w:t>V</w:t>
      </w:r>
      <w:r w:rsidR="00BE40DA" w:rsidRPr="0090577E">
        <w:rPr>
          <w:rStyle w:val="Strong"/>
          <w:rFonts w:ascii="Times New Roman" w:hAnsi="Times New Roman" w:cs="Times New Roman"/>
          <w:b w:val="0"/>
          <w:i/>
          <w:sz w:val="21"/>
          <w:szCs w:val="21"/>
          <w:vertAlign w:val="subscript"/>
        </w:rPr>
        <w:t>d</w:t>
      </w:r>
      <w:r w:rsidR="00BE40DA" w:rsidRPr="0090577E">
        <w:rPr>
          <w:rStyle w:val="Strong"/>
          <w:rFonts w:ascii="Times New Roman" w:hAnsi="Times New Roman" w:cs="Times New Roman"/>
          <w:b w:val="0"/>
          <w:sz w:val="21"/>
          <w:szCs w:val="21"/>
        </w:rPr>
        <w:t xml:space="preserve"> </w:t>
      </w:r>
      <w:r w:rsidR="00A83067" w:rsidRPr="0090577E">
        <w:rPr>
          <w:rStyle w:val="Strong"/>
          <w:rFonts w:ascii="Times New Roman" w:hAnsi="Times New Roman" w:cs="Times New Roman"/>
          <w:b w:val="0"/>
          <w:sz w:val="21"/>
          <w:szCs w:val="21"/>
        </w:rPr>
        <w:t xml:space="preserve">can be easily determined by calculating the slope of the best-fitting line. </w:t>
      </w:r>
      <w:r w:rsidR="00BE40DA" w:rsidRPr="0090577E">
        <w:rPr>
          <w:rStyle w:val="Strong"/>
          <w:rFonts w:ascii="Times New Roman" w:hAnsi="Times New Roman" w:cs="Times New Roman"/>
          <w:b w:val="0"/>
          <w:sz w:val="21"/>
          <w:szCs w:val="21"/>
        </w:rPr>
        <w:t>In th</w:t>
      </w:r>
      <w:r w:rsidR="00A83067" w:rsidRPr="0090577E">
        <w:rPr>
          <w:rStyle w:val="Strong"/>
          <w:rFonts w:ascii="Times New Roman" w:hAnsi="Times New Roman" w:cs="Times New Roman"/>
          <w:b w:val="0"/>
          <w:sz w:val="21"/>
          <w:szCs w:val="21"/>
        </w:rPr>
        <w:t>e</w:t>
      </w:r>
      <w:r w:rsidR="00BE40DA" w:rsidRPr="0090577E">
        <w:rPr>
          <w:rStyle w:val="Strong"/>
          <w:rFonts w:ascii="Times New Roman" w:hAnsi="Times New Roman" w:cs="Times New Roman"/>
          <w:b w:val="0"/>
          <w:sz w:val="21"/>
          <w:szCs w:val="21"/>
        </w:rPr>
        <w:t xml:space="preserve"> case</w:t>
      </w:r>
      <w:r w:rsidR="00A83067" w:rsidRPr="0090577E">
        <w:rPr>
          <w:rStyle w:val="Strong"/>
          <w:rFonts w:ascii="Times New Roman" w:hAnsi="Times New Roman" w:cs="Times New Roman"/>
          <w:b w:val="0"/>
          <w:sz w:val="21"/>
          <w:szCs w:val="21"/>
        </w:rPr>
        <w:t xml:space="preserve"> shown in the figure</w:t>
      </w:r>
      <w:r w:rsidR="00BE40DA" w:rsidRPr="0090577E">
        <w:rPr>
          <w:rStyle w:val="Strong"/>
          <w:rFonts w:ascii="Times New Roman" w:hAnsi="Times New Roman" w:cs="Times New Roman"/>
          <w:b w:val="0"/>
          <w:sz w:val="21"/>
          <w:szCs w:val="21"/>
        </w:rPr>
        <w:t xml:space="preserve">, the drift velocity </w:t>
      </w:r>
      <w:r w:rsidR="00A83067" w:rsidRPr="0090577E">
        <w:rPr>
          <w:rStyle w:val="Strong"/>
          <w:rFonts w:ascii="Times New Roman" w:hAnsi="Times New Roman" w:cs="Times New Roman"/>
          <w:b w:val="0"/>
          <w:i/>
          <w:sz w:val="21"/>
          <w:szCs w:val="21"/>
        </w:rPr>
        <w:t>V</w:t>
      </w:r>
      <w:r w:rsidR="00A83067" w:rsidRPr="0090577E">
        <w:rPr>
          <w:rStyle w:val="Strong"/>
          <w:rFonts w:ascii="Times New Roman" w:hAnsi="Times New Roman" w:cs="Times New Roman"/>
          <w:b w:val="0"/>
          <w:i/>
          <w:sz w:val="21"/>
          <w:szCs w:val="21"/>
          <w:vertAlign w:val="subscript"/>
        </w:rPr>
        <w:t>d</w:t>
      </w:r>
      <w:r w:rsidR="00A83067" w:rsidRPr="0090577E">
        <w:rPr>
          <w:rStyle w:val="Strong"/>
          <w:rFonts w:ascii="Times New Roman" w:hAnsi="Times New Roman" w:cs="Times New Roman"/>
          <w:b w:val="0"/>
          <w:sz w:val="21"/>
          <w:szCs w:val="21"/>
        </w:rPr>
        <w:t xml:space="preserve"> </w:t>
      </w:r>
      <w:r w:rsidR="00BE40DA" w:rsidRPr="0090577E">
        <w:rPr>
          <w:rStyle w:val="Strong"/>
          <w:rFonts w:ascii="Times New Roman" w:hAnsi="Times New Roman" w:cs="Times New Roman"/>
          <w:b w:val="0"/>
          <w:sz w:val="21"/>
          <w:szCs w:val="21"/>
        </w:rPr>
        <w:t>is 0.05947m/s.</w:t>
      </w:r>
    </w:p>
    <w:p w14:paraId="16E975D2" w14:textId="1967C606" w:rsidR="00BE40DA" w:rsidRPr="0090577E" w:rsidRDefault="00BE40DA" w:rsidP="00BE40DA">
      <w:pPr>
        <w:spacing w:after="0" w:line="480" w:lineRule="auto"/>
        <w:ind w:firstLine="230"/>
        <w:jc w:val="center"/>
        <w:rPr>
          <w:rStyle w:val="Strong"/>
          <w:rFonts w:ascii="Times New Roman" w:hAnsi="Times New Roman" w:cs="Times New Roman"/>
          <w:b w:val="0"/>
          <w:sz w:val="21"/>
          <w:szCs w:val="21"/>
        </w:rPr>
      </w:pPr>
    </w:p>
    <w:p w14:paraId="392E5108" w14:textId="77777777" w:rsidR="00C074C0" w:rsidRPr="0090577E" w:rsidRDefault="00C074C0" w:rsidP="00BE40DA">
      <w:pPr>
        <w:spacing w:after="0" w:line="480" w:lineRule="auto"/>
        <w:ind w:firstLine="230"/>
        <w:jc w:val="center"/>
        <w:rPr>
          <w:rStyle w:val="Strong"/>
          <w:rFonts w:ascii="Times New Roman" w:hAnsi="Times New Roman" w:cs="Times New Roman"/>
          <w:b w:val="0"/>
          <w:sz w:val="21"/>
          <w:szCs w:val="21"/>
        </w:rPr>
      </w:pPr>
    </w:p>
    <w:p w14:paraId="1559B263" w14:textId="6AE392EC" w:rsidR="00BE40DA" w:rsidRPr="0090577E" w:rsidRDefault="00BE40DA" w:rsidP="00BE40DA">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465D27" w:rsidRPr="0090577E">
        <w:rPr>
          <w:rStyle w:val="Strong"/>
          <w:rFonts w:ascii="Times New Roman" w:hAnsi="Times New Roman" w:cs="Times New Roman"/>
          <w:b w:val="0"/>
          <w:sz w:val="18"/>
          <w:szCs w:val="18"/>
        </w:rPr>
        <w:t xml:space="preserve"> </w:t>
      </w:r>
      <w:r w:rsidR="00DA171F" w:rsidRPr="0090577E">
        <w:rPr>
          <w:rStyle w:val="Strong"/>
          <w:rFonts w:ascii="Times New Roman" w:hAnsi="Times New Roman" w:cs="Times New Roman"/>
          <w:b w:val="0"/>
          <w:sz w:val="18"/>
          <w:szCs w:val="18"/>
        </w:rPr>
        <w:t>3</w:t>
      </w:r>
      <w:r w:rsidRPr="0090577E">
        <w:rPr>
          <w:rStyle w:val="Strong"/>
          <w:rFonts w:ascii="Times New Roman" w:hAnsi="Times New Roman" w:cs="Times New Roman"/>
          <w:b w:val="0"/>
          <w:sz w:val="18"/>
          <w:szCs w:val="18"/>
        </w:rPr>
        <w:t xml:space="preserve"> </w:t>
      </w:r>
      <w:r w:rsidR="00A65EDD" w:rsidRPr="0090577E">
        <w:rPr>
          <w:rStyle w:val="Strong"/>
          <w:rFonts w:ascii="Times New Roman" w:hAnsi="Times New Roman" w:cs="Times New Roman"/>
          <w:b w:val="0"/>
          <w:sz w:val="18"/>
          <w:szCs w:val="18"/>
        </w:rPr>
        <w:t>An illustration of d</w:t>
      </w:r>
      <w:r w:rsidRPr="0090577E">
        <w:rPr>
          <w:rStyle w:val="Strong"/>
          <w:rFonts w:ascii="Times New Roman" w:hAnsi="Times New Roman" w:cs="Times New Roman"/>
          <w:b w:val="0"/>
          <w:sz w:val="18"/>
          <w:szCs w:val="18"/>
        </w:rPr>
        <w:t xml:space="preserve">etermination of drift velocity </w:t>
      </w:r>
      <w:r w:rsidRPr="0090577E">
        <w:rPr>
          <w:rStyle w:val="Strong"/>
          <w:rFonts w:ascii="Times New Roman" w:hAnsi="Times New Roman" w:cs="Times New Roman"/>
          <w:b w:val="0"/>
          <w:i/>
          <w:sz w:val="18"/>
          <w:szCs w:val="18"/>
        </w:rPr>
        <w:t>V</w:t>
      </w:r>
      <w:r w:rsidRPr="0090577E">
        <w:rPr>
          <w:rStyle w:val="Strong"/>
          <w:rFonts w:ascii="Times New Roman" w:hAnsi="Times New Roman" w:cs="Times New Roman"/>
          <w:b w:val="0"/>
          <w:i/>
          <w:sz w:val="18"/>
          <w:szCs w:val="18"/>
          <w:vertAlign w:val="subscript"/>
        </w:rPr>
        <w:t>d</w:t>
      </w:r>
      <w:r w:rsidR="00A65EDD" w:rsidRPr="0090577E">
        <w:rPr>
          <w:rStyle w:val="Strong"/>
          <w:rFonts w:ascii="Times New Roman" w:hAnsi="Times New Roman" w:cs="Times New Roman"/>
          <w:b w:val="0"/>
          <w:sz w:val="18"/>
          <w:szCs w:val="18"/>
        </w:rPr>
        <w:t xml:space="preserve"> using the best-fitting linear line approach</w:t>
      </w:r>
      <w:r w:rsidRPr="0090577E">
        <w:rPr>
          <w:rStyle w:val="Strong"/>
          <w:rFonts w:ascii="Times New Roman" w:hAnsi="Times New Roman" w:cs="Times New Roman"/>
          <w:b w:val="0"/>
          <w:sz w:val="18"/>
          <w:szCs w:val="18"/>
          <w:vertAlign w:val="subscript"/>
        </w:rPr>
        <w:t>.</w:t>
      </w:r>
    </w:p>
    <w:p w14:paraId="2D290148" w14:textId="77777777" w:rsidR="00BE40DA" w:rsidRPr="0090577E" w:rsidRDefault="00BE40DA" w:rsidP="00CA32ED">
      <w:pPr>
        <w:spacing w:after="0" w:line="480" w:lineRule="auto"/>
        <w:contextualSpacing/>
        <w:jc w:val="both"/>
        <w:rPr>
          <w:rStyle w:val="Strong"/>
          <w:rFonts w:ascii="Times New Roman" w:hAnsi="Times New Roman" w:cs="Times New Roman"/>
          <w:b w:val="0"/>
          <w:sz w:val="21"/>
          <w:szCs w:val="21"/>
        </w:rPr>
      </w:pPr>
    </w:p>
    <w:p w14:paraId="015C6390" w14:textId="09F3E1F9" w:rsidR="00BE40DA" w:rsidRPr="0090577E" w:rsidRDefault="00BE40DA" w:rsidP="00CA32ED">
      <w:pPr>
        <w:spacing w:after="0" w:line="480" w:lineRule="auto"/>
        <w:contextualSpacing/>
        <w:jc w:val="both"/>
        <w:rPr>
          <w:rStyle w:val="Strong"/>
          <w:rFonts w:ascii="Times New Roman" w:hAnsi="Times New Roman" w:cs="Times New Roman"/>
          <w:sz w:val="21"/>
          <w:szCs w:val="21"/>
        </w:rPr>
      </w:pPr>
      <w:r w:rsidRPr="0090577E">
        <w:rPr>
          <w:rStyle w:val="Strong"/>
          <w:rFonts w:ascii="Times New Roman" w:hAnsi="Times New Roman" w:cs="Times New Roman"/>
          <w:sz w:val="21"/>
          <w:szCs w:val="21"/>
        </w:rPr>
        <w:t>3. Linear numerical analysis</w:t>
      </w:r>
    </w:p>
    <w:p w14:paraId="2C30ECCE" w14:textId="77777777" w:rsidR="00BE40DA" w:rsidRPr="0090577E" w:rsidRDefault="00BE40DA" w:rsidP="00CA32ED">
      <w:pPr>
        <w:spacing w:after="0" w:line="480" w:lineRule="auto"/>
        <w:contextualSpacing/>
        <w:jc w:val="both"/>
        <w:rPr>
          <w:rStyle w:val="Strong"/>
          <w:rFonts w:ascii="Times New Roman" w:hAnsi="Times New Roman" w:cs="Times New Roman"/>
          <w:b w:val="0"/>
          <w:sz w:val="21"/>
          <w:szCs w:val="21"/>
        </w:rPr>
      </w:pPr>
    </w:p>
    <w:p w14:paraId="01B27F10" w14:textId="057A519A" w:rsidR="001808FA" w:rsidRPr="0090577E" w:rsidRDefault="001808FA" w:rsidP="001808FA">
      <w:pPr>
        <w:spacing w:after="0" w:line="480" w:lineRule="auto"/>
        <w:ind w:firstLine="284"/>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There exist various numerical models ranging from the simplified linear potential flow model to the more complete computational fluid dynamic </w:t>
      </w:r>
      <w:r w:rsidR="00431CB2" w:rsidRPr="0090577E">
        <w:rPr>
          <w:rStyle w:val="Strong"/>
          <w:rFonts w:ascii="Times New Roman" w:hAnsi="Times New Roman" w:cs="Times New Roman"/>
          <w:b w:val="0"/>
          <w:sz w:val="21"/>
          <w:szCs w:val="21"/>
        </w:rPr>
        <w:t>simulations, which</w:t>
      </w:r>
      <w:r w:rsidR="003729CA" w:rsidRPr="0090577E">
        <w:rPr>
          <w:rStyle w:val="Strong"/>
          <w:rFonts w:ascii="Times New Roman" w:hAnsi="Times New Roman" w:cs="Times New Roman"/>
          <w:b w:val="0"/>
          <w:sz w:val="21"/>
          <w:szCs w:val="21"/>
        </w:rPr>
        <w:t xml:space="preserve"> are </w:t>
      </w:r>
      <w:r w:rsidRPr="0090577E">
        <w:rPr>
          <w:rStyle w:val="Strong"/>
          <w:rFonts w:ascii="Times New Roman" w:hAnsi="Times New Roman" w:cs="Times New Roman"/>
          <w:b w:val="0"/>
          <w:sz w:val="21"/>
          <w:szCs w:val="21"/>
        </w:rPr>
        <w:t xml:space="preserve">available for the numerical simulation of response of ice floes in water waves. However, each numerical model has its own advantages and disadvantages due to various assumptions made and inherent natures of the model. In this study, we mainly focus on two popular numerical models, and evaluate </w:t>
      </w:r>
      <w:r w:rsidR="00FE48B6" w:rsidRPr="0090577E">
        <w:rPr>
          <w:rStyle w:val="Strong"/>
          <w:rFonts w:ascii="Times New Roman" w:hAnsi="Times New Roman" w:cs="Times New Roman"/>
          <w:b w:val="0"/>
          <w:sz w:val="21"/>
          <w:szCs w:val="21"/>
        </w:rPr>
        <w:t>the</w:t>
      </w:r>
      <w:r w:rsidRPr="0090577E">
        <w:rPr>
          <w:rStyle w:val="Strong"/>
          <w:rFonts w:ascii="Times New Roman" w:hAnsi="Times New Roman" w:cs="Times New Roman"/>
          <w:b w:val="0"/>
          <w:sz w:val="21"/>
          <w:szCs w:val="21"/>
        </w:rPr>
        <w:t xml:space="preserve"> performance of these two models.</w:t>
      </w:r>
    </w:p>
    <w:p w14:paraId="1670368B" w14:textId="77777777" w:rsidR="001808FA" w:rsidRPr="0090577E" w:rsidRDefault="001808FA" w:rsidP="00CA32ED">
      <w:pPr>
        <w:spacing w:after="0" w:line="480" w:lineRule="auto"/>
        <w:contextualSpacing/>
        <w:jc w:val="both"/>
        <w:rPr>
          <w:rStyle w:val="Strong"/>
          <w:rFonts w:ascii="Times New Roman" w:hAnsi="Times New Roman" w:cs="Times New Roman"/>
          <w:b w:val="0"/>
          <w:sz w:val="21"/>
          <w:szCs w:val="21"/>
        </w:rPr>
      </w:pPr>
    </w:p>
    <w:p w14:paraId="764FA4A2" w14:textId="46E39720" w:rsidR="000F4C37" w:rsidRPr="0090577E" w:rsidRDefault="000F4C37" w:rsidP="00CA32ED">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3.1 Linear diffraction/radiation method</w:t>
      </w:r>
    </w:p>
    <w:p w14:paraId="6DA7A7C8" w14:textId="77777777" w:rsidR="000F4C37" w:rsidRPr="0090577E" w:rsidRDefault="000F4C37" w:rsidP="00CA32ED">
      <w:pPr>
        <w:spacing w:after="0" w:line="480" w:lineRule="auto"/>
        <w:contextualSpacing/>
        <w:jc w:val="both"/>
        <w:rPr>
          <w:rStyle w:val="Strong"/>
          <w:rFonts w:ascii="Times New Roman" w:hAnsi="Times New Roman" w:cs="Times New Roman"/>
          <w:b w:val="0"/>
          <w:sz w:val="21"/>
          <w:szCs w:val="21"/>
        </w:rPr>
      </w:pPr>
    </w:p>
    <w:p w14:paraId="6FC86626" w14:textId="2775A931" w:rsidR="000F4C37" w:rsidRPr="0090577E" w:rsidRDefault="000F4C37" w:rsidP="00CA32ED">
      <w:pPr>
        <w:spacing w:after="0" w:line="480" w:lineRule="auto"/>
        <w:ind w:firstLine="284"/>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The fluid is assumed to be incompressible and inviscid, and the motion irrotational. The water wave problem can be formulated in</w:t>
      </w:r>
      <w:r w:rsidR="00BB10BE" w:rsidRPr="0090577E">
        <w:rPr>
          <w:rStyle w:val="Strong"/>
          <w:rFonts w:ascii="Times New Roman" w:hAnsi="Times New Roman" w:cs="Times New Roman"/>
          <w:b w:val="0"/>
          <w:sz w:val="21"/>
          <w:szCs w:val="21"/>
        </w:rPr>
        <w:t xml:space="preserve"> terms of a velocity potential </w:t>
      </w:r>
      <w:r w:rsidR="00BB10BE" w:rsidRPr="0090577E">
        <w:rPr>
          <w:rStyle w:val="Strong"/>
          <w:rFonts w:ascii="Times New Roman" w:hAnsi="Times New Roman" w:cs="Times New Roman"/>
          <w:b w:val="0"/>
          <w:i/>
          <w:sz w:val="21"/>
          <w:szCs w:val="21"/>
        </w:rPr>
        <w:sym w:font="Symbol" w:char="F066"/>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x</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y</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z</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t</w:t>
      </w:r>
      <w:r w:rsidRPr="0090577E">
        <w:rPr>
          <w:rStyle w:val="Strong"/>
          <w:rFonts w:ascii="Times New Roman" w:hAnsi="Times New Roman" w:cs="Times New Roman"/>
          <w:b w:val="0"/>
          <w:sz w:val="21"/>
          <w:szCs w:val="21"/>
        </w:rPr>
        <w:t>), which satisfies Laplace’s equation within the f</w:t>
      </w:r>
      <w:r w:rsidR="00BB10BE" w:rsidRPr="0090577E">
        <w:rPr>
          <w:rStyle w:val="Strong"/>
          <w:rFonts w:ascii="Times New Roman" w:hAnsi="Times New Roman" w:cs="Times New Roman"/>
          <w:b w:val="0"/>
          <w:sz w:val="21"/>
          <w:szCs w:val="21"/>
        </w:rPr>
        <w:t>luid domain</w:t>
      </w:r>
      <w:r w:rsidR="00726122" w:rsidRPr="0090577E">
        <w:rPr>
          <w:shd w:val="clear" w:color="auto" w:fill="FFFFFF"/>
        </w:rPr>
        <w:t xml:space="preserve"> </w:t>
      </w:r>
      <w:r w:rsidR="00260A5D" w:rsidRPr="0090577E">
        <w:rPr>
          <w:rStyle w:val="tongChar"/>
          <w:color w:val="auto"/>
        </w:rPr>
        <w:t>surrounding the ice floe</w:t>
      </w:r>
      <w:r w:rsidR="00260A5D" w:rsidRPr="0090577E">
        <w:rPr>
          <w:rStyle w:val="tongChar"/>
          <w:rFonts w:hint="eastAsia"/>
          <w:color w:val="auto"/>
        </w:rPr>
        <w:t xml:space="preserve"> </w:t>
      </w:r>
      <w:r w:rsidR="00726122" w:rsidRPr="0090577E">
        <w:rPr>
          <w:rStyle w:val="tongChar"/>
          <w:rFonts w:hint="eastAsia"/>
          <w:color w:val="auto"/>
        </w:rPr>
        <w:t>(</w:t>
      </w:r>
      <w:r w:rsidR="00DC5027" w:rsidRPr="0090577E">
        <w:rPr>
          <w:rStyle w:val="tongChar"/>
          <w:rFonts w:hint="eastAsia"/>
          <w:color w:val="auto"/>
        </w:rPr>
        <w:t>Chen et al. 2015</w:t>
      </w:r>
      <w:r w:rsidR="00726122" w:rsidRPr="0090577E">
        <w:rPr>
          <w:rStyle w:val="tongChar"/>
          <w:rFonts w:hint="eastAsia"/>
          <w:color w:val="auto"/>
        </w:rPr>
        <w:t>)</w:t>
      </w:r>
      <w:r w:rsidRPr="0090577E">
        <w:rPr>
          <w:rStyle w:val="tongChar"/>
          <w:color w:val="auto"/>
        </w:rPr>
        <w:t>,</w:t>
      </w:r>
    </w:p>
    <w:p w14:paraId="7C6EE0C9" w14:textId="32A3A1A3" w:rsidR="000F4C37" w:rsidRPr="0090577E" w:rsidRDefault="00BB10BE" w:rsidP="000F4C37">
      <w:pPr>
        <w:pStyle w:val="MTDisplayEquation"/>
        <w:tabs>
          <w:tab w:val="clear" w:pos="9360"/>
          <w:tab w:val="right" w:pos="9071"/>
        </w:tabs>
        <w:rPr>
          <w:rFonts w:ascii="Times New Roman" w:hAnsi="Times New Roman" w:cs="Times New Roman"/>
          <w:sz w:val="21"/>
          <w:szCs w:val="21"/>
          <w:lang w:val="en-GB"/>
        </w:rPr>
      </w:pPr>
      <w:r w:rsidRPr="0090577E">
        <w:rPr>
          <w:position w:val="-10"/>
        </w:rPr>
        <w:object w:dxaOrig="820" w:dyaOrig="360" w14:anchorId="457B9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8pt" o:ole="" fillcolor="window">
            <v:imagedata r:id="rId8" o:title=""/>
          </v:shape>
          <o:OLEObject Type="Embed" ProgID="Equation.DSMT4" ShapeID="_x0000_i1025" DrawAspect="Content" ObjectID="_1587383493" r:id="rId9"/>
        </w:object>
      </w:r>
      <w:r w:rsidR="000F4C37" w:rsidRPr="0090577E">
        <w:rPr>
          <w:rFonts w:ascii="Times New Roman" w:hAnsi="Times New Roman" w:cs="Times New Roman"/>
          <w:sz w:val="21"/>
          <w:szCs w:val="21"/>
          <w:lang w:val="en-GB"/>
        </w:rPr>
        <w:t>,</w:t>
      </w:r>
      <w:r w:rsidR="000F4C37" w:rsidRPr="0090577E">
        <w:rPr>
          <w:rFonts w:ascii="Times New Roman" w:hAnsi="Times New Roman" w:cs="Times New Roman"/>
          <w:sz w:val="21"/>
          <w:szCs w:val="21"/>
          <w:lang w:val="en-GB"/>
        </w:rPr>
        <w:tab/>
      </w:r>
      <w:r w:rsidR="000F4C37" w:rsidRPr="0090577E">
        <w:rPr>
          <w:rFonts w:ascii="Times New Roman" w:hAnsi="Times New Roman" w:cs="Times New Roman"/>
          <w:sz w:val="21"/>
          <w:szCs w:val="21"/>
          <w:lang w:val="en-GB"/>
        </w:rPr>
        <w:tab/>
      </w:r>
      <w:r w:rsidR="000F4C37" w:rsidRPr="0090577E">
        <w:rPr>
          <w:rFonts w:ascii="Times New Roman" w:hAnsi="Times New Roman" w:cs="Times New Roman"/>
          <w:sz w:val="21"/>
          <w:szCs w:val="21"/>
          <w:lang w:val="en-GB"/>
        </w:rPr>
        <w:fldChar w:fldCharType="begin"/>
      </w:r>
      <w:r w:rsidR="000F4C37" w:rsidRPr="0090577E">
        <w:rPr>
          <w:rFonts w:ascii="Times New Roman" w:hAnsi="Times New Roman" w:cs="Times New Roman"/>
          <w:sz w:val="21"/>
          <w:szCs w:val="21"/>
          <w:lang w:val="en-GB"/>
        </w:rPr>
        <w:instrText xml:space="preserve"> MACROBUTTON MTPlaceRef \* MERGEFORMAT </w:instrText>
      </w:r>
      <w:r w:rsidR="000F4C37" w:rsidRPr="0090577E">
        <w:rPr>
          <w:rFonts w:ascii="Times New Roman" w:hAnsi="Times New Roman" w:cs="Times New Roman"/>
          <w:sz w:val="21"/>
          <w:szCs w:val="21"/>
          <w:lang w:val="en-GB"/>
        </w:rPr>
        <w:fldChar w:fldCharType="begin"/>
      </w:r>
      <w:r w:rsidR="000F4C37" w:rsidRPr="0090577E">
        <w:rPr>
          <w:rFonts w:ascii="Times New Roman" w:hAnsi="Times New Roman" w:cs="Times New Roman"/>
          <w:sz w:val="21"/>
          <w:szCs w:val="21"/>
          <w:lang w:val="en-GB"/>
        </w:rPr>
        <w:instrText xml:space="preserve"> SEQ MTEqn \h \* MERGEFORMAT </w:instrText>
      </w:r>
      <w:r w:rsidR="000F4C37" w:rsidRPr="0090577E">
        <w:rPr>
          <w:rFonts w:ascii="Times New Roman" w:hAnsi="Times New Roman" w:cs="Times New Roman"/>
          <w:sz w:val="21"/>
          <w:szCs w:val="21"/>
          <w:lang w:val="en-GB"/>
        </w:rPr>
        <w:fldChar w:fldCharType="end"/>
      </w:r>
      <w:r w:rsidR="000F4C37" w:rsidRPr="0090577E">
        <w:rPr>
          <w:rFonts w:ascii="Times New Roman" w:hAnsi="Times New Roman" w:cs="Times New Roman"/>
          <w:sz w:val="21"/>
          <w:szCs w:val="21"/>
          <w:lang w:val="en-GB"/>
        </w:rPr>
        <w:instrText>(</w:instrText>
      </w:r>
      <w:r w:rsidR="000F4C37" w:rsidRPr="0090577E">
        <w:rPr>
          <w:rFonts w:ascii="Times New Roman" w:hAnsi="Times New Roman" w:cs="Times New Roman"/>
          <w:sz w:val="21"/>
          <w:szCs w:val="21"/>
        </w:rPr>
        <w:fldChar w:fldCharType="begin"/>
      </w:r>
      <w:r w:rsidR="000F4C37" w:rsidRPr="0090577E">
        <w:rPr>
          <w:rFonts w:ascii="Times New Roman" w:hAnsi="Times New Roman" w:cs="Times New Roman"/>
          <w:sz w:val="21"/>
          <w:szCs w:val="21"/>
        </w:rPr>
        <w:instrText xml:space="preserve"> SEQ MTEqn \c \* Arabic \* MERGEFORMAT </w:instrText>
      </w:r>
      <w:r w:rsidR="000F4C37"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1</w:instrText>
      </w:r>
      <w:r w:rsidR="000F4C37" w:rsidRPr="0090577E">
        <w:rPr>
          <w:rFonts w:ascii="Times New Roman" w:hAnsi="Times New Roman" w:cs="Times New Roman"/>
          <w:sz w:val="21"/>
          <w:szCs w:val="21"/>
          <w:lang w:val="en-GB"/>
        </w:rPr>
        <w:fldChar w:fldCharType="end"/>
      </w:r>
      <w:r w:rsidR="000F4C37" w:rsidRPr="0090577E">
        <w:rPr>
          <w:rFonts w:ascii="Times New Roman" w:hAnsi="Times New Roman" w:cs="Times New Roman"/>
          <w:sz w:val="21"/>
          <w:szCs w:val="21"/>
          <w:lang w:val="en-GB"/>
        </w:rPr>
        <w:instrText>)</w:instrText>
      </w:r>
      <w:r w:rsidR="000F4C37" w:rsidRPr="0090577E">
        <w:rPr>
          <w:rFonts w:ascii="Times New Roman" w:hAnsi="Times New Roman" w:cs="Times New Roman"/>
          <w:sz w:val="21"/>
          <w:szCs w:val="21"/>
          <w:lang w:val="en-GB"/>
        </w:rPr>
        <w:fldChar w:fldCharType="end"/>
      </w:r>
    </w:p>
    <w:p w14:paraId="70859FC8" w14:textId="04748D49" w:rsidR="000F4C37" w:rsidRPr="0090577E" w:rsidRDefault="000F4C37" w:rsidP="000F4C37">
      <w:pPr>
        <w:widowControl w:val="0"/>
        <w:spacing w:after="0" w:line="360" w:lineRule="auto"/>
        <w:jc w:val="both"/>
        <w:rPr>
          <w:rFonts w:ascii="Times New Roman" w:eastAsia="SimSun" w:hAnsi="Times New Roman" w:cs="Times New Roman"/>
          <w:kern w:val="2"/>
          <w:sz w:val="21"/>
          <w:szCs w:val="20"/>
        </w:rPr>
      </w:pPr>
      <w:r w:rsidRPr="0090577E">
        <w:rPr>
          <w:rFonts w:ascii="Times New Roman" w:eastAsia="SimSun" w:hAnsi="Times New Roman" w:cs="Times New Roman"/>
          <w:kern w:val="2"/>
          <w:sz w:val="21"/>
          <w:szCs w:val="20"/>
        </w:rPr>
        <w:t xml:space="preserve">and is subject to the boundary conditions applied on </w:t>
      </w:r>
      <w:r w:rsidRPr="0090577E">
        <w:rPr>
          <w:rStyle w:val="tongChar"/>
          <w:color w:val="auto"/>
        </w:rPr>
        <w:t xml:space="preserve">the </w:t>
      </w:r>
      <w:r w:rsidR="00260A5D" w:rsidRPr="0090577E">
        <w:rPr>
          <w:rStyle w:val="tongChar"/>
          <w:color w:val="auto"/>
        </w:rPr>
        <w:t>ice floe</w:t>
      </w:r>
      <w:r w:rsidR="00260A5D" w:rsidRPr="0090577E">
        <w:rPr>
          <w:rFonts w:ascii="Times New Roman" w:eastAsia="SimSun" w:hAnsi="Times New Roman" w:cs="Times New Roman"/>
          <w:kern w:val="2"/>
          <w:sz w:val="21"/>
          <w:szCs w:val="20"/>
        </w:rPr>
        <w:t xml:space="preserve"> </w:t>
      </w:r>
      <w:r w:rsidRPr="0090577E">
        <w:rPr>
          <w:rFonts w:ascii="Times New Roman" w:eastAsia="SimSun" w:hAnsi="Times New Roman" w:cs="Times New Roman"/>
          <w:kern w:val="2"/>
          <w:sz w:val="21"/>
          <w:szCs w:val="20"/>
        </w:rPr>
        <w:t>surface</w:t>
      </w:r>
      <w:r w:rsidR="00FE48B6" w:rsidRPr="0090577E">
        <w:rPr>
          <w:rFonts w:ascii="Times New Roman" w:eastAsia="SimSun" w:hAnsi="Times New Roman" w:cs="Times New Roman"/>
          <w:kern w:val="2"/>
          <w:sz w:val="21"/>
          <w:szCs w:val="20"/>
        </w:rPr>
        <w:t>s</w:t>
      </w:r>
      <w:r w:rsidRPr="0090577E">
        <w:rPr>
          <w:rFonts w:ascii="Times New Roman" w:eastAsia="SimSun" w:hAnsi="Times New Roman" w:cs="Times New Roman"/>
          <w:kern w:val="2"/>
          <w:sz w:val="21"/>
          <w:szCs w:val="20"/>
        </w:rPr>
        <w:t xml:space="preserve"> given as:</w:t>
      </w:r>
    </w:p>
    <w:p w14:paraId="69019744" w14:textId="1F67A628" w:rsidR="000F4C37" w:rsidRPr="0090577E" w:rsidRDefault="00BB10BE" w:rsidP="000F4C37">
      <w:pPr>
        <w:pStyle w:val="MTDisplayEquation"/>
        <w:tabs>
          <w:tab w:val="clear" w:pos="9360"/>
          <w:tab w:val="right" w:pos="9071"/>
        </w:tabs>
        <w:rPr>
          <w:rFonts w:ascii="Times New Roman" w:hAnsi="Times New Roman" w:cs="Times New Roman"/>
          <w:sz w:val="21"/>
          <w:szCs w:val="21"/>
          <w:lang w:val="en-GB"/>
        </w:rPr>
      </w:pPr>
      <w:r w:rsidRPr="0090577E">
        <w:rPr>
          <w:position w:val="-24"/>
        </w:rPr>
        <w:object w:dxaOrig="840" w:dyaOrig="620" w14:anchorId="0814C21E">
          <v:shape id="_x0000_i1026" type="#_x0000_t75" style="width:42.75pt;height:30.75pt" o:ole="" fillcolor="window">
            <v:imagedata r:id="rId10" o:title=""/>
          </v:shape>
          <o:OLEObject Type="Embed" ProgID="Equation.DSMT4" ShapeID="_x0000_i1026" DrawAspect="Content" ObjectID="_1587383494" r:id="rId11"/>
        </w:object>
      </w:r>
      <w:r w:rsidR="000F4C37" w:rsidRPr="0090577E">
        <w:rPr>
          <w:rFonts w:ascii="Times New Roman" w:hAnsi="Times New Roman" w:cs="Times New Roman"/>
          <w:sz w:val="21"/>
          <w:szCs w:val="21"/>
          <w:lang w:val="en-GB"/>
        </w:rPr>
        <w:t>,</w:t>
      </w:r>
      <w:r w:rsidR="000F4C37" w:rsidRPr="0090577E">
        <w:rPr>
          <w:rFonts w:ascii="Times New Roman" w:hAnsi="Times New Roman" w:cs="Times New Roman"/>
          <w:sz w:val="21"/>
          <w:szCs w:val="21"/>
          <w:lang w:val="en-GB"/>
        </w:rPr>
        <w:tab/>
      </w:r>
      <w:r w:rsidR="000F4C37" w:rsidRPr="0090577E">
        <w:rPr>
          <w:rFonts w:ascii="Times New Roman" w:hAnsi="Times New Roman" w:cs="Times New Roman"/>
          <w:sz w:val="21"/>
          <w:szCs w:val="21"/>
          <w:lang w:val="en-GB"/>
        </w:rPr>
        <w:tab/>
      </w:r>
      <w:r w:rsidR="000F4C37" w:rsidRPr="0090577E">
        <w:rPr>
          <w:rFonts w:ascii="Times New Roman" w:hAnsi="Times New Roman" w:cs="Times New Roman"/>
          <w:sz w:val="21"/>
          <w:szCs w:val="21"/>
          <w:lang w:val="en-GB"/>
        </w:rPr>
        <w:fldChar w:fldCharType="begin"/>
      </w:r>
      <w:r w:rsidR="000F4C37" w:rsidRPr="0090577E">
        <w:rPr>
          <w:rFonts w:ascii="Times New Roman" w:hAnsi="Times New Roman" w:cs="Times New Roman"/>
          <w:sz w:val="21"/>
          <w:szCs w:val="21"/>
          <w:lang w:val="en-GB"/>
        </w:rPr>
        <w:instrText xml:space="preserve"> MACROBUTTON MTPlaceRef \* MERGEFORMAT </w:instrText>
      </w:r>
      <w:r w:rsidR="000F4C37" w:rsidRPr="0090577E">
        <w:rPr>
          <w:rFonts w:ascii="Times New Roman" w:hAnsi="Times New Roman" w:cs="Times New Roman"/>
          <w:sz w:val="21"/>
          <w:szCs w:val="21"/>
          <w:lang w:val="en-GB"/>
        </w:rPr>
        <w:fldChar w:fldCharType="begin"/>
      </w:r>
      <w:r w:rsidR="000F4C37" w:rsidRPr="0090577E">
        <w:rPr>
          <w:rFonts w:ascii="Times New Roman" w:hAnsi="Times New Roman" w:cs="Times New Roman"/>
          <w:sz w:val="21"/>
          <w:szCs w:val="21"/>
          <w:lang w:val="en-GB"/>
        </w:rPr>
        <w:instrText xml:space="preserve"> SEQ MTEqn \h \* MERGEFORMAT </w:instrText>
      </w:r>
      <w:r w:rsidR="000F4C37" w:rsidRPr="0090577E">
        <w:rPr>
          <w:rFonts w:ascii="Times New Roman" w:hAnsi="Times New Roman" w:cs="Times New Roman"/>
          <w:sz w:val="21"/>
          <w:szCs w:val="21"/>
          <w:lang w:val="en-GB"/>
        </w:rPr>
        <w:fldChar w:fldCharType="end"/>
      </w:r>
      <w:r w:rsidR="000F4C37" w:rsidRPr="0090577E">
        <w:rPr>
          <w:rFonts w:ascii="Times New Roman" w:hAnsi="Times New Roman" w:cs="Times New Roman"/>
          <w:sz w:val="21"/>
          <w:szCs w:val="21"/>
          <w:lang w:val="en-GB"/>
        </w:rPr>
        <w:instrText>(</w:instrText>
      </w:r>
      <w:r w:rsidR="000F4C37" w:rsidRPr="0090577E">
        <w:rPr>
          <w:rFonts w:ascii="Times New Roman" w:hAnsi="Times New Roman" w:cs="Times New Roman"/>
          <w:sz w:val="21"/>
          <w:szCs w:val="21"/>
        </w:rPr>
        <w:fldChar w:fldCharType="begin"/>
      </w:r>
      <w:r w:rsidR="000F4C37" w:rsidRPr="0090577E">
        <w:rPr>
          <w:rFonts w:ascii="Times New Roman" w:hAnsi="Times New Roman" w:cs="Times New Roman"/>
          <w:sz w:val="21"/>
          <w:szCs w:val="21"/>
        </w:rPr>
        <w:instrText xml:space="preserve"> SEQ MTEqn \c \* Arabic \* MERGEFORMAT </w:instrText>
      </w:r>
      <w:r w:rsidR="000F4C37"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2</w:instrText>
      </w:r>
      <w:r w:rsidR="000F4C37" w:rsidRPr="0090577E">
        <w:rPr>
          <w:rFonts w:ascii="Times New Roman" w:hAnsi="Times New Roman" w:cs="Times New Roman"/>
          <w:sz w:val="21"/>
          <w:szCs w:val="21"/>
          <w:lang w:val="en-GB"/>
        </w:rPr>
        <w:fldChar w:fldCharType="end"/>
      </w:r>
      <w:r w:rsidR="000F4C37" w:rsidRPr="0090577E">
        <w:rPr>
          <w:rFonts w:ascii="Times New Roman" w:hAnsi="Times New Roman" w:cs="Times New Roman"/>
          <w:sz w:val="21"/>
          <w:szCs w:val="21"/>
          <w:lang w:val="en-GB"/>
        </w:rPr>
        <w:instrText>)</w:instrText>
      </w:r>
      <w:r w:rsidR="000F4C37" w:rsidRPr="0090577E">
        <w:rPr>
          <w:rFonts w:ascii="Times New Roman" w:hAnsi="Times New Roman" w:cs="Times New Roman"/>
          <w:sz w:val="21"/>
          <w:szCs w:val="21"/>
          <w:lang w:val="en-GB"/>
        </w:rPr>
        <w:fldChar w:fldCharType="end"/>
      </w:r>
    </w:p>
    <w:p w14:paraId="2C5A2E6F" w14:textId="692625D2" w:rsidR="00CF0634" w:rsidRPr="0090577E" w:rsidRDefault="00BB10BE" w:rsidP="00BB10BE">
      <w:pPr>
        <w:spacing w:after="0" w:line="480" w:lineRule="auto"/>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where </w:t>
      </w:r>
      <w:r w:rsidRPr="0090577E">
        <w:rPr>
          <w:rStyle w:val="Strong"/>
          <w:rFonts w:ascii="Times New Roman" w:hAnsi="Times New Roman" w:cs="Times New Roman"/>
          <w:b w:val="0"/>
          <w:i/>
          <w:sz w:val="21"/>
          <w:szCs w:val="21"/>
        </w:rPr>
        <w:t>n</w:t>
      </w:r>
      <w:r w:rsidRPr="0090577E">
        <w:rPr>
          <w:rStyle w:val="Strong"/>
          <w:rFonts w:ascii="Times New Roman" w:hAnsi="Times New Roman" w:cs="Times New Roman"/>
          <w:b w:val="0"/>
          <w:sz w:val="21"/>
          <w:szCs w:val="21"/>
        </w:rPr>
        <w:t xml:space="preserve"> is the normal unit vector pointing out of the fluid domain, and </w:t>
      </w:r>
      <w:r w:rsidRPr="0090577E">
        <w:rPr>
          <w:rStyle w:val="Strong"/>
          <w:rFonts w:ascii="Times New Roman" w:hAnsi="Times New Roman" w:cs="Times New Roman"/>
          <w:i/>
          <w:sz w:val="21"/>
          <w:szCs w:val="21"/>
        </w:rPr>
        <w:t>V</w:t>
      </w:r>
      <w:r w:rsidRPr="0090577E">
        <w:rPr>
          <w:rStyle w:val="Strong"/>
          <w:rFonts w:ascii="Times New Roman" w:hAnsi="Times New Roman" w:cs="Times New Roman"/>
          <w:b w:val="0"/>
          <w:i/>
          <w:sz w:val="21"/>
          <w:szCs w:val="21"/>
          <w:vertAlign w:val="subscript"/>
        </w:rPr>
        <w:t>n</w:t>
      </w:r>
      <w:r w:rsidRPr="0090577E">
        <w:rPr>
          <w:rStyle w:val="Strong"/>
          <w:rFonts w:ascii="Times New Roman" w:hAnsi="Times New Roman" w:cs="Times New Roman"/>
          <w:b w:val="0"/>
          <w:sz w:val="21"/>
          <w:szCs w:val="21"/>
        </w:rPr>
        <w:t xml:space="preserve"> the normal velocity component of the solid surface</w:t>
      </w:r>
      <w:r w:rsidR="00FE48B6" w:rsidRPr="0090577E">
        <w:rPr>
          <w:rStyle w:val="Strong"/>
          <w:rFonts w:ascii="Times New Roman" w:hAnsi="Times New Roman" w:cs="Times New Roman"/>
          <w:b w:val="0"/>
          <w:sz w:val="21"/>
          <w:szCs w:val="21"/>
        </w:rPr>
        <w:t>s</w:t>
      </w:r>
      <w:r w:rsidRPr="0090577E">
        <w:rPr>
          <w:rStyle w:val="Strong"/>
          <w:rFonts w:ascii="Times New Roman" w:hAnsi="Times New Roman" w:cs="Times New Roman"/>
          <w:b w:val="0"/>
          <w:sz w:val="21"/>
          <w:szCs w:val="21"/>
        </w:rPr>
        <w:t xml:space="preserve">. </w:t>
      </w:r>
      <w:r w:rsidR="000F4C37" w:rsidRPr="0090577E">
        <w:rPr>
          <w:rStyle w:val="Strong"/>
          <w:rFonts w:ascii="Times New Roman" w:hAnsi="Times New Roman" w:cs="Times New Roman"/>
          <w:b w:val="0"/>
          <w:sz w:val="21"/>
          <w:szCs w:val="21"/>
        </w:rPr>
        <w:t>On the water surface, the</w:t>
      </w:r>
      <w:r w:rsidRPr="0090577E">
        <w:rPr>
          <w:rStyle w:val="Strong"/>
          <w:rFonts w:ascii="Times New Roman" w:hAnsi="Times New Roman" w:cs="Times New Roman"/>
          <w:b w:val="0"/>
          <w:sz w:val="21"/>
          <w:szCs w:val="21"/>
        </w:rPr>
        <w:t xml:space="preserve"> first order boundary condition</w:t>
      </w:r>
      <w:r w:rsidR="000F4C37"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is</w:t>
      </w:r>
    </w:p>
    <w:p w14:paraId="6490F758" w14:textId="6733E2D2" w:rsidR="000F4C37" w:rsidRPr="0090577E" w:rsidRDefault="000F4C37" w:rsidP="000F4C37">
      <w:pPr>
        <w:pStyle w:val="MTDisplayEquation"/>
        <w:tabs>
          <w:tab w:val="clear" w:pos="9360"/>
          <w:tab w:val="right" w:pos="9071"/>
        </w:tabs>
        <w:rPr>
          <w:rFonts w:ascii="Times New Roman" w:hAnsi="Times New Roman" w:cs="Times New Roman"/>
          <w:sz w:val="21"/>
          <w:szCs w:val="21"/>
          <w:lang w:val="en-GB"/>
        </w:rPr>
      </w:pPr>
      <w:r w:rsidRPr="0090577E">
        <w:rPr>
          <w:position w:val="-24"/>
        </w:rPr>
        <w:object w:dxaOrig="1500" w:dyaOrig="660" w14:anchorId="50ABBB0E">
          <v:shape id="_x0000_i1027" type="#_x0000_t75" style="width:74.25pt;height:33.75pt" o:ole="" fillcolor="window">
            <v:imagedata r:id="rId12" o:title=""/>
          </v:shape>
          <o:OLEObject Type="Embed" ProgID="Equation.DSMT4" ShapeID="_x0000_i1027" DrawAspect="Content" ObjectID="_1587383495" r:id="rId13"/>
        </w:object>
      </w:r>
      <w:r w:rsidRPr="0090577E">
        <w:rPr>
          <w:rFonts w:ascii="Times New Roman" w:hAnsi="Times New Roman" w:cs="Times New Roman"/>
          <w:sz w:val="21"/>
          <w:szCs w:val="21"/>
          <w:lang w:val="en-GB"/>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3</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63F3A80D" w14:textId="33A86750" w:rsidR="00BB10BE" w:rsidRPr="00C8583E" w:rsidRDefault="00BB10BE" w:rsidP="00BB10BE">
      <w:pPr>
        <w:spacing w:after="0" w:line="480" w:lineRule="auto"/>
        <w:jc w:val="both"/>
        <w:rPr>
          <w:rStyle w:val="Strong"/>
          <w:rFonts w:ascii="Times New Roman" w:hAnsi="Times New Roman" w:cs="Times New Roman"/>
          <w:b w:val="0"/>
          <w:color w:val="FF0000"/>
          <w:sz w:val="21"/>
          <w:szCs w:val="21"/>
          <w:lang w:val="en-GB"/>
        </w:rPr>
      </w:pPr>
      <w:r w:rsidRPr="0090577E">
        <w:rPr>
          <w:rStyle w:val="Strong"/>
          <w:rFonts w:ascii="Times New Roman" w:hAnsi="Times New Roman" w:cs="Times New Roman"/>
          <w:b w:val="0"/>
          <w:sz w:val="21"/>
          <w:szCs w:val="21"/>
          <w:lang w:val="en-GB"/>
        </w:rPr>
        <w:t xml:space="preserve">where </w:t>
      </w:r>
      <w:r w:rsidRPr="0090577E">
        <w:rPr>
          <w:rStyle w:val="Strong"/>
          <w:rFonts w:ascii="Times New Roman" w:hAnsi="Times New Roman" w:cs="Times New Roman"/>
          <w:b w:val="0"/>
          <w:i/>
          <w:sz w:val="21"/>
          <w:szCs w:val="21"/>
          <w:lang w:val="en-GB"/>
        </w:rPr>
        <w:t>g</w:t>
      </w:r>
      <w:r w:rsidRPr="0090577E">
        <w:rPr>
          <w:rStyle w:val="Strong"/>
          <w:rFonts w:ascii="Times New Roman" w:hAnsi="Times New Roman" w:cs="Times New Roman"/>
          <w:b w:val="0"/>
          <w:sz w:val="21"/>
          <w:szCs w:val="21"/>
          <w:lang w:val="en-GB"/>
        </w:rPr>
        <w:t xml:space="preserve"> is the acceleration due to gravity.</w:t>
      </w:r>
      <w:r w:rsidR="00EE6157" w:rsidRPr="0090577E">
        <w:rPr>
          <w:rStyle w:val="Strong"/>
          <w:rFonts w:ascii="Times New Roman" w:hAnsi="Times New Roman" w:cs="Times New Roman"/>
          <w:b w:val="0"/>
          <w:sz w:val="21"/>
          <w:szCs w:val="21"/>
          <w:lang w:val="en-GB"/>
        </w:rPr>
        <w:t xml:space="preserve"> In addition, </w:t>
      </w:r>
      <w:r w:rsidR="00EE6157" w:rsidRPr="0090577E">
        <w:rPr>
          <w:rFonts w:ascii="Times New Roman" w:hAnsi="Times New Roman" w:cs="Times New Roman"/>
          <w:bCs/>
          <w:sz w:val="21"/>
          <w:szCs w:val="21"/>
        </w:rPr>
        <w:t>a suitable radiation condition</w:t>
      </w:r>
      <w:r w:rsidR="00EE6157" w:rsidRPr="0090577E">
        <w:rPr>
          <w:rFonts w:ascii="Times New Roman" w:hAnsi="Times New Roman" w:cs="Times New Roman" w:hint="eastAsia"/>
          <w:bCs/>
          <w:sz w:val="21"/>
          <w:szCs w:val="21"/>
        </w:rPr>
        <w:t xml:space="preserve"> </w:t>
      </w:r>
      <w:r w:rsidR="00EE6157" w:rsidRPr="0090577E">
        <w:rPr>
          <w:rFonts w:ascii="Times New Roman" w:hAnsi="Times New Roman" w:cs="Times New Roman"/>
          <w:bCs/>
          <w:sz w:val="21"/>
          <w:szCs w:val="21"/>
        </w:rPr>
        <w:t>on</w:t>
      </w:r>
      <w:r w:rsidR="00EE6157" w:rsidRPr="0090577E">
        <w:rPr>
          <w:rFonts w:ascii="Times New Roman" w:hAnsi="Times New Roman" w:cs="Times New Roman" w:hint="eastAsia"/>
          <w:bCs/>
          <w:sz w:val="21"/>
          <w:szCs w:val="21"/>
        </w:rPr>
        <w:t xml:space="preserve"> </w:t>
      </w:r>
      <w:r w:rsidR="00EE6157" w:rsidRPr="0090577E">
        <w:rPr>
          <w:rFonts w:ascii="Times New Roman" w:hAnsi="Times New Roman" w:cs="Times New Roman"/>
          <w:bCs/>
          <w:sz w:val="21"/>
          <w:szCs w:val="21"/>
        </w:rPr>
        <w:t xml:space="preserve">the </w:t>
      </w:r>
      <w:r w:rsidR="00EE6157" w:rsidRPr="0090577E">
        <w:rPr>
          <w:rFonts w:ascii="Times New Roman" w:hAnsi="Times New Roman" w:cs="Times New Roman" w:hint="eastAsia"/>
          <w:bCs/>
          <w:sz w:val="21"/>
          <w:szCs w:val="21"/>
        </w:rPr>
        <w:t>outer boundar</w:t>
      </w:r>
      <w:r w:rsidR="00EE6157" w:rsidRPr="0090577E">
        <w:rPr>
          <w:rFonts w:ascii="Times New Roman" w:hAnsi="Times New Roman" w:cs="Times New Roman"/>
          <w:bCs/>
          <w:sz w:val="21"/>
          <w:szCs w:val="21"/>
        </w:rPr>
        <w:t>y</w:t>
      </w:r>
      <w:r w:rsidR="00EE6157" w:rsidRPr="0090577E">
        <w:rPr>
          <w:rFonts w:ascii="Times New Roman" w:hAnsi="Times New Roman" w:cs="Times New Roman"/>
          <w:bCs/>
          <w:sz w:val="21"/>
          <w:szCs w:val="21"/>
          <w:lang w:val="en-GB"/>
        </w:rPr>
        <w:t xml:space="preserve"> should be imposed </w:t>
      </w:r>
      <w:r w:rsidR="00EE6157" w:rsidRPr="0090577E">
        <w:rPr>
          <w:rStyle w:val="Strong"/>
          <w:rFonts w:ascii="Times New Roman" w:hAnsi="Times New Roman" w:cs="Times New Roman"/>
          <w:b w:val="0"/>
          <w:sz w:val="21"/>
          <w:szCs w:val="21"/>
          <w:lang w:val="en-GB"/>
        </w:rPr>
        <w:t>to avoid the wave reflection from the far-field boundary.</w:t>
      </w:r>
      <w:r w:rsidR="00C8583E">
        <w:rPr>
          <w:rStyle w:val="Strong"/>
          <w:rFonts w:ascii="Times New Roman" w:hAnsi="Times New Roman" w:cs="Times New Roman" w:hint="eastAsia"/>
          <w:b w:val="0"/>
          <w:sz w:val="21"/>
          <w:szCs w:val="21"/>
          <w:lang w:val="en-GB"/>
        </w:rPr>
        <w:t xml:space="preserve"> </w:t>
      </w:r>
    </w:p>
    <w:p w14:paraId="1AB4250E" w14:textId="4DF6F2AC" w:rsidR="00CF0634" w:rsidRPr="0090577E" w:rsidRDefault="00AF2315" w:rsidP="00CF0634">
      <w:pPr>
        <w:spacing w:after="0" w:line="480" w:lineRule="auto"/>
        <w:ind w:firstLine="230"/>
        <w:jc w:val="both"/>
        <w:rPr>
          <w:rStyle w:val="tongChar"/>
          <w:color w:val="auto"/>
        </w:rPr>
      </w:pPr>
      <w:r w:rsidRPr="0090577E">
        <w:rPr>
          <w:rStyle w:val="Strong"/>
          <w:rFonts w:ascii="Times New Roman" w:hAnsi="Times New Roman" w:cs="Times New Roman"/>
          <w:b w:val="0"/>
          <w:sz w:val="21"/>
          <w:szCs w:val="21"/>
        </w:rPr>
        <w:lastRenderedPageBreak/>
        <w:t xml:space="preserve">This boundary value problem has been successfully solved in many widely used commercial software packages. In this study, the software package </w:t>
      </w:r>
      <w:r w:rsidR="00CF0634" w:rsidRPr="0090577E">
        <w:rPr>
          <w:rStyle w:val="Strong"/>
          <w:rFonts w:ascii="Times New Roman" w:hAnsi="Times New Roman" w:cs="Times New Roman"/>
          <w:b w:val="0"/>
          <w:sz w:val="21"/>
          <w:szCs w:val="21"/>
        </w:rPr>
        <w:t>HydroSTAR</w:t>
      </w:r>
      <w:r w:rsidRPr="0090577E">
        <w:rPr>
          <w:rStyle w:val="Strong"/>
          <w:rFonts w:ascii="Times New Roman" w:hAnsi="Times New Roman" w:cs="Times New Roman"/>
          <w:b w:val="0"/>
          <w:sz w:val="21"/>
          <w:szCs w:val="21"/>
          <w:vertAlign w:val="superscript"/>
        </w:rPr>
        <w:t>®</w:t>
      </w:r>
      <w:r w:rsidR="00CF0634" w:rsidRPr="0090577E">
        <w:rPr>
          <w:rStyle w:val="Strong"/>
          <w:rFonts w:ascii="Times New Roman" w:hAnsi="Times New Roman" w:cs="Times New Roman"/>
          <w:b w:val="0"/>
          <w:sz w:val="21"/>
          <w:szCs w:val="21"/>
        </w:rPr>
        <w:t xml:space="preserve"> is </w:t>
      </w:r>
      <w:r w:rsidRPr="0090577E">
        <w:rPr>
          <w:rStyle w:val="Strong"/>
          <w:rFonts w:ascii="Times New Roman" w:hAnsi="Times New Roman" w:cs="Times New Roman"/>
          <w:b w:val="0"/>
          <w:sz w:val="21"/>
          <w:szCs w:val="21"/>
        </w:rPr>
        <w:t>adopted</w:t>
      </w:r>
      <w:r w:rsidR="00CF0634" w:rsidRPr="0090577E">
        <w:rPr>
          <w:rStyle w:val="Strong"/>
          <w:rFonts w:ascii="Times New Roman" w:hAnsi="Times New Roman" w:cs="Times New Roman"/>
          <w:b w:val="0"/>
          <w:sz w:val="21"/>
          <w:szCs w:val="21"/>
        </w:rPr>
        <w:t xml:space="preserve">, which provides a </w:t>
      </w:r>
      <w:r w:rsidRPr="0090577E">
        <w:rPr>
          <w:rStyle w:val="Strong"/>
          <w:rFonts w:ascii="Times New Roman" w:hAnsi="Times New Roman" w:cs="Times New Roman"/>
          <w:b w:val="0"/>
          <w:sz w:val="21"/>
          <w:szCs w:val="21"/>
        </w:rPr>
        <w:t>complete</w:t>
      </w:r>
      <w:r w:rsidR="00CF0634" w:rsidRPr="0090577E">
        <w:rPr>
          <w:rStyle w:val="Strong"/>
          <w:rFonts w:ascii="Times New Roman" w:hAnsi="Times New Roman" w:cs="Times New Roman"/>
          <w:b w:val="0"/>
          <w:sz w:val="21"/>
          <w:szCs w:val="21"/>
        </w:rPr>
        <w:t xml:space="preserve"> solution of </w:t>
      </w:r>
      <w:r w:rsidR="000E4FDE" w:rsidRPr="0090577E">
        <w:rPr>
          <w:rStyle w:val="Strong"/>
          <w:rFonts w:ascii="Times New Roman" w:hAnsi="Times New Roman" w:cs="Times New Roman"/>
          <w:b w:val="0"/>
          <w:sz w:val="21"/>
          <w:szCs w:val="21"/>
        </w:rPr>
        <w:t xml:space="preserve">the </w:t>
      </w:r>
      <w:r w:rsidR="00CF0634" w:rsidRPr="0090577E">
        <w:rPr>
          <w:rStyle w:val="Strong"/>
          <w:rFonts w:ascii="Times New Roman" w:hAnsi="Times New Roman" w:cs="Times New Roman"/>
          <w:b w:val="0"/>
          <w:sz w:val="21"/>
          <w:szCs w:val="21"/>
        </w:rPr>
        <w:t>first order problem of wave diffraction and radiation</w:t>
      </w:r>
      <w:r w:rsidRPr="0090577E">
        <w:rPr>
          <w:rStyle w:val="Strong"/>
          <w:rFonts w:ascii="Times New Roman" w:hAnsi="Times New Roman" w:cs="Times New Roman"/>
          <w:b w:val="0"/>
          <w:sz w:val="21"/>
          <w:szCs w:val="21"/>
        </w:rPr>
        <w:t>. The main output includes the wave forces and moments, wave elevation and dynamic response of floating bodies</w:t>
      </w:r>
      <w:r w:rsidR="00CF0634" w:rsidRPr="0090577E">
        <w:rPr>
          <w:rStyle w:val="Strong"/>
          <w:rFonts w:ascii="Times New Roman" w:hAnsi="Times New Roman" w:cs="Times New Roman"/>
          <w:b w:val="0"/>
          <w:sz w:val="21"/>
          <w:szCs w:val="21"/>
        </w:rPr>
        <w:t xml:space="preserve">. </w:t>
      </w:r>
      <w:r w:rsidR="000E4FDE" w:rsidRPr="0090577E">
        <w:rPr>
          <w:rStyle w:val="Strong"/>
          <w:rFonts w:ascii="Times New Roman" w:hAnsi="Times New Roman" w:cs="Times New Roman"/>
          <w:b w:val="0"/>
          <w:sz w:val="21"/>
          <w:szCs w:val="21"/>
        </w:rPr>
        <w:t>As for the problem of ice floes in water waves investigated in the present study, this linear analysis tool is applied to simulate a cube of length 20cm,</w:t>
      </w:r>
      <w:r w:rsidR="00CF0634" w:rsidRPr="0090577E">
        <w:rPr>
          <w:rStyle w:val="Strong"/>
          <w:rFonts w:ascii="Times New Roman" w:hAnsi="Times New Roman" w:cs="Times New Roman"/>
          <w:b w:val="0"/>
          <w:sz w:val="21"/>
          <w:szCs w:val="21"/>
        </w:rPr>
        <w:t xml:space="preserve"> and </w:t>
      </w:r>
      <w:r w:rsidR="000E4FDE" w:rsidRPr="0090577E">
        <w:rPr>
          <w:rStyle w:val="Strong"/>
          <w:rFonts w:ascii="Times New Roman" w:hAnsi="Times New Roman" w:cs="Times New Roman"/>
          <w:b w:val="0"/>
          <w:sz w:val="21"/>
          <w:szCs w:val="21"/>
        </w:rPr>
        <w:t xml:space="preserve">a </w:t>
      </w:r>
      <w:r w:rsidR="00CF0634" w:rsidRPr="0090577E">
        <w:rPr>
          <w:rStyle w:val="Strong"/>
          <w:rFonts w:ascii="Times New Roman" w:hAnsi="Times New Roman" w:cs="Times New Roman"/>
          <w:b w:val="0"/>
          <w:sz w:val="21"/>
          <w:szCs w:val="21"/>
        </w:rPr>
        <w:t xml:space="preserve">square </w:t>
      </w:r>
      <w:r w:rsidR="00CF113F" w:rsidRPr="0090577E">
        <w:rPr>
          <w:rStyle w:val="Strong"/>
          <w:rFonts w:ascii="Times New Roman" w:hAnsi="Times New Roman" w:cs="Times New Roman"/>
          <w:b w:val="0"/>
          <w:sz w:val="21"/>
          <w:szCs w:val="21"/>
        </w:rPr>
        <w:t xml:space="preserve">plate </w:t>
      </w:r>
      <w:r w:rsidR="000E4FDE" w:rsidRPr="0090577E">
        <w:rPr>
          <w:rStyle w:val="Strong"/>
          <w:rFonts w:ascii="Times New Roman" w:hAnsi="Times New Roman" w:cs="Times New Roman"/>
          <w:b w:val="0"/>
          <w:sz w:val="21"/>
          <w:szCs w:val="21"/>
        </w:rPr>
        <w:t>of length 30cm and thickness 5cm, in order to examine the capability of th</w:t>
      </w:r>
      <w:r w:rsidR="00FE48B6" w:rsidRPr="0090577E">
        <w:rPr>
          <w:rStyle w:val="Strong"/>
          <w:rFonts w:ascii="Times New Roman" w:hAnsi="Times New Roman" w:cs="Times New Roman"/>
          <w:b w:val="0"/>
          <w:sz w:val="21"/>
          <w:szCs w:val="21"/>
        </w:rPr>
        <w:t xml:space="preserve">e linear analysis </w:t>
      </w:r>
      <w:r w:rsidR="00FE48B6" w:rsidRPr="005126D1">
        <w:rPr>
          <w:rStyle w:val="Strong"/>
          <w:rFonts w:ascii="Times New Roman" w:hAnsi="Times New Roman" w:cs="Times New Roman"/>
          <w:b w:val="0"/>
          <w:sz w:val="21"/>
          <w:szCs w:val="21"/>
        </w:rPr>
        <w:t>for this thin</w:t>
      </w:r>
      <w:r w:rsidR="000E4FDE" w:rsidRPr="005126D1">
        <w:rPr>
          <w:rStyle w:val="Strong"/>
          <w:rFonts w:ascii="Times New Roman" w:hAnsi="Times New Roman" w:cs="Times New Roman"/>
          <w:b w:val="0"/>
          <w:sz w:val="21"/>
          <w:szCs w:val="21"/>
        </w:rPr>
        <w:t xml:space="preserve"> ice floe problem. </w:t>
      </w:r>
      <w:r w:rsidR="00960724" w:rsidRPr="005126D1">
        <w:rPr>
          <w:rStyle w:val="Strong"/>
          <w:rFonts w:ascii="Times New Roman" w:hAnsi="Times New Roman" w:cs="Times New Roman" w:hint="eastAsia"/>
          <w:b w:val="0"/>
          <w:sz w:val="21"/>
          <w:szCs w:val="21"/>
          <w:lang w:val="en-GB"/>
        </w:rPr>
        <w:t xml:space="preserve">The assumption of </w:t>
      </w:r>
      <w:r w:rsidR="00960724" w:rsidRPr="005126D1">
        <w:rPr>
          <w:rFonts w:ascii="Times New Roman" w:hAnsi="Times New Roman" w:cs="Times New Roman"/>
          <w:i/>
          <w:sz w:val="21"/>
          <w:szCs w:val="21"/>
        </w:rPr>
        <w:t>kL</w:t>
      </w:r>
      <w:r w:rsidR="00EA6E86" w:rsidRPr="005126D1">
        <w:rPr>
          <w:rFonts w:ascii="Times New Roman" w:hAnsi="Times New Roman" w:cs="Times New Roman"/>
          <w:i/>
          <w:sz w:val="21"/>
          <w:szCs w:val="21"/>
          <w:vertAlign w:val="subscript"/>
        </w:rPr>
        <w:t>c</w:t>
      </w:r>
      <w:r w:rsidR="00EA6E86" w:rsidRPr="005126D1">
        <w:rPr>
          <w:rFonts w:ascii="Times New Roman" w:hAnsi="Times New Roman" w:cs="Times New Roman"/>
          <w:sz w:val="21"/>
          <w:szCs w:val="21"/>
        </w:rPr>
        <w:t xml:space="preserve"> </w:t>
      </w:r>
      <w:r w:rsidR="00960724" w:rsidRPr="005126D1">
        <w:rPr>
          <w:rFonts w:ascii="Times New Roman" w:hAnsi="Times New Roman" w:cs="Times New Roman"/>
          <w:sz w:val="21"/>
          <w:szCs w:val="21"/>
        </w:rPr>
        <w:t>=</w:t>
      </w:r>
      <w:r w:rsidR="00EA6E86" w:rsidRPr="005126D1">
        <w:rPr>
          <w:rFonts w:ascii="Times New Roman" w:hAnsi="Times New Roman" w:cs="Times New Roman"/>
          <w:sz w:val="21"/>
          <w:szCs w:val="21"/>
        </w:rPr>
        <w:t xml:space="preserve"> </w:t>
      </w:r>
      <w:r w:rsidR="00960724" w:rsidRPr="005126D1">
        <w:rPr>
          <w:rFonts w:ascii="Times New Roman" w:hAnsi="Times New Roman" w:cs="Times New Roman"/>
          <w:sz w:val="21"/>
          <w:szCs w:val="21"/>
        </w:rPr>
        <w:t>O(1)</w:t>
      </w:r>
      <w:r w:rsidR="00960724" w:rsidRPr="005126D1">
        <w:rPr>
          <w:rFonts w:ascii="Times New Roman" w:hAnsi="Times New Roman" w:cs="Times New Roman" w:hint="eastAsia"/>
          <w:sz w:val="21"/>
          <w:szCs w:val="21"/>
        </w:rPr>
        <w:t xml:space="preserve"> is </w:t>
      </w:r>
      <w:r w:rsidR="00960724" w:rsidRPr="005126D1">
        <w:rPr>
          <w:rFonts w:ascii="Times New Roman" w:hAnsi="Times New Roman" w:cs="Times New Roman"/>
          <w:sz w:val="21"/>
          <w:szCs w:val="21"/>
        </w:rPr>
        <w:t>applicable</w:t>
      </w:r>
      <w:r w:rsidR="00960724" w:rsidRPr="005126D1">
        <w:rPr>
          <w:rFonts w:ascii="Times New Roman" w:hAnsi="Times New Roman" w:cs="Times New Roman" w:hint="eastAsia"/>
          <w:sz w:val="21"/>
          <w:szCs w:val="21"/>
        </w:rPr>
        <w:t xml:space="preserve"> for the potential flow model</w:t>
      </w:r>
      <w:r w:rsidR="00EA6E86" w:rsidRPr="005126D1">
        <w:rPr>
          <w:rFonts w:ascii="Times New Roman" w:hAnsi="Times New Roman" w:cs="Times New Roman"/>
          <w:sz w:val="21"/>
          <w:szCs w:val="21"/>
        </w:rPr>
        <w:t xml:space="preserve">, where </w:t>
      </w:r>
      <w:r w:rsidR="00EA6E86" w:rsidRPr="005126D1">
        <w:rPr>
          <w:rFonts w:ascii="Times New Roman" w:hAnsi="Times New Roman" w:cs="Times New Roman"/>
          <w:i/>
          <w:sz w:val="21"/>
          <w:szCs w:val="21"/>
        </w:rPr>
        <w:t>k</w:t>
      </w:r>
      <w:r w:rsidR="00EA6E86" w:rsidRPr="005126D1">
        <w:rPr>
          <w:rFonts w:ascii="Times New Roman" w:hAnsi="Times New Roman" w:cs="Times New Roman"/>
          <w:sz w:val="21"/>
          <w:szCs w:val="21"/>
        </w:rPr>
        <w:t xml:space="preserve"> is the wave number</w:t>
      </w:r>
      <w:r w:rsidR="00CB4C03" w:rsidRPr="005126D1">
        <w:rPr>
          <w:rFonts w:ascii="Times New Roman" w:hAnsi="Times New Roman" w:cs="Times New Roman"/>
          <w:sz w:val="21"/>
          <w:szCs w:val="21"/>
        </w:rPr>
        <w:t xml:space="preserve"> </w:t>
      </w:r>
      <w:r w:rsidR="00CB4C03" w:rsidRPr="005126D1">
        <w:rPr>
          <w:rStyle w:val="Strong"/>
          <w:rFonts w:ascii="Times New Roman" w:hAnsi="Times New Roman" w:cs="Times New Roman"/>
          <w:b w:val="0"/>
          <w:sz w:val="21"/>
          <w:szCs w:val="21"/>
        </w:rPr>
        <w:t xml:space="preserve">and </w:t>
      </w:r>
      <w:r w:rsidR="00CB4C03" w:rsidRPr="005126D1">
        <w:rPr>
          <w:rStyle w:val="Strong"/>
          <w:rFonts w:ascii="Times New Roman" w:hAnsi="Times New Roman" w:cs="Times New Roman"/>
          <w:b w:val="0"/>
          <w:i/>
          <w:sz w:val="21"/>
          <w:szCs w:val="21"/>
        </w:rPr>
        <w:t>L</w:t>
      </w:r>
      <w:r w:rsidR="00CB4C03" w:rsidRPr="005126D1">
        <w:rPr>
          <w:rStyle w:val="Strong"/>
          <w:rFonts w:ascii="Times New Roman" w:hAnsi="Times New Roman" w:cs="Times New Roman"/>
          <w:b w:val="0"/>
          <w:i/>
          <w:sz w:val="21"/>
          <w:szCs w:val="21"/>
          <w:vertAlign w:val="subscript"/>
        </w:rPr>
        <w:t>c</w:t>
      </w:r>
      <w:r w:rsidR="00CB4C03" w:rsidRPr="005126D1">
        <w:rPr>
          <w:rStyle w:val="Strong"/>
          <w:rFonts w:ascii="Times New Roman" w:hAnsi="Times New Roman" w:cs="Times New Roman"/>
          <w:b w:val="0"/>
          <w:sz w:val="21"/>
          <w:szCs w:val="21"/>
        </w:rPr>
        <w:t xml:space="preserve"> is the typical body length</w:t>
      </w:r>
      <w:r w:rsidR="00960724" w:rsidRPr="005126D1">
        <w:rPr>
          <w:rFonts w:ascii="Times New Roman" w:hAnsi="Times New Roman" w:cs="Times New Roman" w:hint="eastAsia"/>
          <w:sz w:val="21"/>
          <w:szCs w:val="21"/>
        </w:rPr>
        <w:t>.</w:t>
      </w:r>
      <w:r w:rsidR="00960724" w:rsidRPr="005126D1">
        <w:rPr>
          <w:rFonts w:ascii="Times New Roman" w:hAnsi="Times New Roman" w:cs="Times New Roman"/>
          <w:sz w:val="21"/>
          <w:szCs w:val="21"/>
        </w:rPr>
        <w:t xml:space="preserve"> </w:t>
      </w:r>
      <w:r w:rsidR="000E4FDE" w:rsidRPr="005126D1">
        <w:rPr>
          <w:rStyle w:val="Strong"/>
          <w:rFonts w:ascii="Times New Roman" w:hAnsi="Times New Roman" w:cs="Times New Roman"/>
          <w:b w:val="0"/>
          <w:sz w:val="21"/>
          <w:szCs w:val="21"/>
        </w:rPr>
        <w:t xml:space="preserve">After the mesh convergence test, </w:t>
      </w:r>
      <w:r w:rsidR="00CF113F" w:rsidRPr="005126D1">
        <w:rPr>
          <w:rStyle w:val="Strong"/>
          <w:rFonts w:ascii="Times New Roman" w:hAnsi="Times New Roman" w:cs="Times New Roman"/>
          <w:b w:val="0"/>
          <w:sz w:val="21"/>
          <w:szCs w:val="21"/>
        </w:rPr>
        <w:t xml:space="preserve">the numbers of </w:t>
      </w:r>
      <w:r w:rsidR="00CF113F" w:rsidRPr="0090577E">
        <w:rPr>
          <w:rStyle w:val="Strong"/>
          <w:rFonts w:ascii="Times New Roman" w:hAnsi="Times New Roman" w:cs="Times New Roman"/>
          <w:b w:val="0"/>
          <w:sz w:val="21"/>
          <w:szCs w:val="21"/>
        </w:rPr>
        <w:t xml:space="preserve">panels in the </w:t>
      </w:r>
      <w:r w:rsidR="00CF113F" w:rsidRPr="0090577E">
        <w:rPr>
          <w:rStyle w:val="Strong"/>
          <w:rFonts w:ascii="Times New Roman" w:hAnsi="Times New Roman" w:cs="Times New Roman"/>
          <w:b w:val="0"/>
          <w:i/>
          <w:sz w:val="21"/>
          <w:szCs w:val="21"/>
        </w:rPr>
        <w:t>x</w:t>
      </w:r>
      <w:r w:rsidR="00CF113F" w:rsidRPr="0090577E">
        <w:rPr>
          <w:rStyle w:val="Strong"/>
          <w:rFonts w:ascii="Times New Roman" w:hAnsi="Times New Roman" w:cs="Times New Roman"/>
          <w:b w:val="0"/>
          <w:sz w:val="21"/>
          <w:szCs w:val="21"/>
        </w:rPr>
        <w:t xml:space="preserve">, </w:t>
      </w:r>
      <w:r w:rsidR="00CF113F" w:rsidRPr="0090577E">
        <w:rPr>
          <w:rStyle w:val="Strong"/>
          <w:rFonts w:ascii="Times New Roman" w:hAnsi="Times New Roman" w:cs="Times New Roman"/>
          <w:b w:val="0"/>
          <w:i/>
          <w:sz w:val="21"/>
          <w:szCs w:val="21"/>
        </w:rPr>
        <w:t>y</w:t>
      </w:r>
      <w:r w:rsidR="00CF113F" w:rsidRPr="0090577E">
        <w:rPr>
          <w:rStyle w:val="Strong"/>
          <w:rFonts w:ascii="Times New Roman" w:hAnsi="Times New Roman" w:cs="Times New Roman"/>
          <w:b w:val="0"/>
          <w:sz w:val="21"/>
          <w:szCs w:val="21"/>
        </w:rPr>
        <w:t xml:space="preserve"> and </w:t>
      </w:r>
      <w:r w:rsidR="00CF113F" w:rsidRPr="0090577E">
        <w:rPr>
          <w:rStyle w:val="Strong"/>
          <w:rFonts w:ascii="Times New Roman" w:hAnsi="Times New Roman" w:cs="Times New Roman"/>
          <w:b w:val="0"/>
          <w:i/>
          <w:sz w:val="21"/>
          <w:szCs w:val="21"/>
        </w:rPr>
        <w:t>z</w:t>
      </w:r>
      <w:r w:rsidR="00CF113F" w:rsidRPr="0090577E">
        <w:rPr>
          <w:rStyle w:val="Strong"/>
          <w:rFonts w:ascii="Times New Roman" w:hAnsi="Times New Roman" w:cs="Times New Roman"/>
          <w:b w:val="0"/>
          <w:sz w:val="21"/>
          <w:szCs w:val="21"/>
        </w:rPr>
        <w:t xml:space="preserve"> directions are chosen to be 8, 8 and 8 for the cube in the calculation, while the numbers of panels for the square plate are 18, 18 and 6. Due to the symmetry of the computational domain, only a quarter of the body is considered in the calculation, so that there are in total </w:t>
      </w:r>
      <w:r w:rsidR="000E4FDE" w:rsidRPr="0090577E">
        <w:rPr>
          <w:rStyle w:val="Strong"/>
          <w:rFonts w:ascii="Times New Roman" w:hAnsi="Times New Roman" w:cs="Times New Roman"/>
          <w:b w:val="0"/>
          <w:sz w:val="21"/>
          <w:szCs w:val="21"/>
        </w:rPr>
        <w:t xml:space="preserve">80 and 189 panels </w:t>
      </w:r>
      <w:r w:rsidR="00CF113F" w:rsidRPr="0090577E">
        <w:rPr>
          <w:rStyle w:val="Strong"/>
          <w:rFonts w:ascii="Times New Roman" w:hAnsi="Times New Roman" w:cs="Times New Roman"/>
          <w:b w:val="0"/>
          <w:sz w:val="21"/>
          <w:szCs w:val="21"/>
        </w:rPr>
        <w:t>on</w:t>
      </w:r>
      <w:r w:rsidR="000E4FDE" w:rsidRPr="0090577E">
        <w:rPr>
          <w:rStyle w:val="Strong"/>
          <w:rFonts w:ascii="Times New Roman" w:hAnsi="Times New Roman" w:cs="Times New Roman"/>
          <w:b w:val="0"/>
          <w:sz w:val="21"/>
          <w:szCs w:val="21"/>
        </w:rPr>
        <w:t xml:space="preserve"> the </w:t>
      </w:r>
      <w:r w:rsidR="00CF113F" w:rsidRPr="0090577E">
        <w:rPr>
          <w:rStyle w:val="Strong"/>
          <w:rFonts w:ascii="Times New Roman" w:hAnsi="Times New Roman" w:cs="Times New Roman"/>
          <w:b w:val="0"/>
          <w:sz w:val="21"/>
          <w:szCs w:val="21"/>
        </w:rPr>
        <w:t>cube and</w:t>
      </w:r>
      <w:r w:rsidR="00CF0634" w:rsidRPr="0090577E">
        <w:rPr>
          <w:rStyle w:val="Strong"/>
          <w:rFonts w:ascii="Times New Roman" w:hAnsi="Times New Roman" w:cs="Times New Roman"/>
          <w:b w:val="0"/>
          <w:sz w:val="21"/>
          <w:szCs w:val="21"/>
        </w:rPr>
        <w:t xml:space="preserve"> </w:t>
      </w:r>
      <w:r w:rsidR="00CF113F" w:rsidRPr="0090577E">
        <w:rPr>
          <w:rStyle w:val="Strong"/>
          <w:rFonts w:ascii="Times New Roman" w:hAnsi="Times New Roman" w:cs="Times New Roman"/>
          <w:b w:val="0"/>
          <w:sz w:val="21"/>
          <w:szCs w:val="21"/>
        </w:rPr>
        <w:t xml:space="preserve">square plate surfaces, respectively. </w:t>
      </w:r>
    </w:p>
    <w:p w14:paraId="1F9FBFB2" w14:textId="77777777" w:rsidR="00CF0634" w:rsidRPr="0090577E" w:rsidRDefault="00CF0634" w:rsidP="00906C55">
      <w:pPr>
        <w:spacing w:after="0" w:line="480" w:lineRule="auto"/>
        <w:contextualSpacing/>
        <w:jc w:val="both"/>
        <w:rPr>
          <w:rStyle w:val="Strong"/>
          <w:rFonts w:ascii="Times New Roman" w:hAnsi="Times New Roman" w:cs="Times New Roman"/>
          <w:b w:val="0"/>
          <w:sz w:val="21"/>
          <w:szCs w:val="21"/>
        </w:rPr>
      </w:pPr>
    </w:p>
    <w:p w14:paraId="3637AAC5" w14:textId="5B851294" w:rsidR="00EE6157" w:rsidRPr="0090577E" w:rsidRDefault="00EE6157" w:rsidP="00EE6157">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3.2 Numerical result</w:t>
      </w:r>
      <w:r w:rsidR="00FE48B6" w:rsidRPr="0090577E">
        <w:rPr>
          <w:rStyle w:val="Strong"/>
          <w:rFonts w:ascii="Times New Roman" w:hAnsi="Times New Roman" w:cs="Times New Roman"/>
          <w:b w:val="0"/>
          <w:i/>
          <w:sz w:val="21"/>
          <w:szCs w:val="21"/>
        </w:rPr>
        <w:t>s</w:t>
      </w:r>
      <w:r w:rsidRPr="0090577E">
        <w:rPr>
          <w:rStyle w:val="Strong"/>
          <w:rFonts w:ascii="Times New Roman" w:hAnsi="Times New Roman" w:cs="Times New Roman"/>
          <w:b w:val="0"/>
          <w:i/>
          <w:sz w:val="21"/>
          <w:szCs w:val="21"/>
        </w:rPr>
        <w:t xml:space="preserve"> and discussion</w:t>
      </w:r>
      <w:r w:rsidR="00FE48B6" w:rsidRPr="0090577E">
        <w:rPr>
          <w:rStyle w:val="Strong"/>
          <w:rFonts w:ascii="Times New Roman" w:hAnsi="Times New Roman" w:cs="Times New Roman"/>
          <w:b w:val="0"/>
          <w:i/>
          <w:sz w:val="21"/>
          <w:szCs w:val="21"/>
        </w:rPr>
        <w:t>s</w:t>
      </w:r>
    </w:p>
    <w:p w14:paraId="47A5B3C2" w14:textId="77777777" w:rsidR="00A63325" w:rsidRPr="0090577E" w:rsidRDefault="00A63325" w:rsidP="00A63325">
      <w:pPr>
        <w:spacing w:after="0" w:line="480" w:lineRule="auto"/>
        <w:ind w:firstLine="230"/>
        <w:jc w:val="both"/>
        <w:rPr>
          <w:rStyle w:val="Strong"/>
          <w:rFonts w:ascii="Times New Roman" w:hAnsi="Times New Roman" w:cs="Times New Roman"/>
          <w:b w:val="0"/>
          <w:sz w:val="21"/>
          <w:szCs w:val="21"/>
        </w:rPr>
      </w:pPr>
    </w:p>
    <w:p w14:paraId="3AEDF4D1" w14:textId="36331367" w:rsidR="00A63325" w:rsidRPr="0090577E" w:rsidRDefault="00690031" w:rsidP="00A63325">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Our experimental results reveal that ice f</w:t>
      </w:r>
      <w:r w:rsidR="00A63325" w:rsidRPr="0090577E">
        <w:rPr>
          <w:rStyle w:val="Strong"/>
          <w:rFonts w:ascii="Times New Roman" w:hAnsi="Times New Roman" w:cs="Times New Roman"/>
          <w:b w:val="0"/>
          <w:sz w:val="21"/>
          <w:szCs w:val="21"/>
        </w:rPr>
        <w:t xml:space="preserve">loe kinematics </w:t>
      </w:r>
      <w:r w:rsidRPr="0090577E">
        <w:rPr>
          <w:rStyle w:val="Strong"/>
          <w:rFonts w:ascii="Times New Roman" w:hAnsi="Times New Roman" w:cs="Times New Roman"/>
          <w:b w:val="0"/>
          <w:sz w:val="21"/>
          <w:szCs w:val="21"/>
        </w:rPr>
        <w:t>can</w:t>
      </w:r>
      <w:r w:rsidR="00A63325" w:rsidRPr="0090577E">
        <w:rPr>
          <w:rStyle w:val="Strong"/>
          <w:rFonts w:ascii="Times New Roman" w:hAnsi="Times New Roman" w:cs="Times New Roman"/>
          <w:b w:val="0"/>
          <w:sz w:val="21"/>
          <w:szCs w:val="21"/>
        </w:rPr>
        <w:t xml:space="preserve"> be affected by incident wave </w:t>
      </w:r>
      <w:r w:rsidRPr="0090577E">
        <w:rPr>
          <w:rStyle w:val="Strong"/>
          <w:rFonts w:ascii="Times New Roman" w:hAnsi="Times New Roman" w:cs="Times New Roman"/>
          <w:b w:val="0"/>
          <w:sz w:val="21"/>
          <w:szCs w:val="21"/>
        </w:rPr>
        <w:t xml:space="preserve">height </w:t>
      </w:r>
      <w:r w:rsidR="00A63325" w:rsidRPr="0090577E">
        <w:rPr>
          <w:rStyle w:val="Strong"/>
          <w:rFonts w:ascii="Times New Roman" w:hAnsi="Times New Roman" w:cs="Times New Roman"/>
          <w:b w:val="0"/>
          <w:i/>
          <w:sz w:val="21"/>
          <w:szCs w:val="21"/>
        </w:rPr>
        <w:t>H</w:t>
      </w:r>
      <w:r w:rsidR="00A63325" w:rsidRPr="0090577E">
        <w:rPr>
          <w:rStyle w:val="Strong"/>
          <w:rFonts w:ascii="Times New Roman" w:hAnsi="Times New Roman" w:cs="Times New Roman"/>
          <w:b w:val="0"/>
          <w:sz w:val="21"/>
          <w:szCs w:val="21"/>
        </w:rPr>
        <w:t xml:space="preserve"> and </w:t>
      </w:r>
      <w:r w:rsidR="00A900F9" w:rsidRPr="0090577E">
        <w:rPr>
          <w:rStyle w:val="Strong"/>
          <w:rFonts w:ascii="Times New Roman" w:hAnsi="Times New Roman" w:cs="Times New Roman"/>
          <w:b w:val="0"/>
          <w:sz w:val="21"/>
          <w:szCs w:val="21"/>
        </w:rPr>
        <w:t>wave</w:t>
      </w:r>
      <w:r w:rsidRPr="0090577E">
        <w:rPr>
          <w:rStyle w:val="Strong"/>
          <w:rFonts w:ascii="Times New Roman" w:hAnsi="Times New Roman" w:cs="Times New Roman"/>
          <w:b w:val="0"/>
          <w:sz w:val="21"/>
          <w:szCs w:val="21"/>
        </w:rPr>
        <w:t xml:space="preserve">length </w:t>
      </w:r>
      <w:r w:rsidR="00A63325" w:rsidRPr="0090577E">
        <w:rPr>
          <w:rStyle w:val="Strong"/>
          <w:rFonts w:ascii="Times New Roman" w:hAnsi="Times New Roman" w:cs="Times New Roman"/>
          <w:b w:val="0"/>
          <w:i/>
          <w:sz w:val="21"/>
          <w:szCs w:val="21"/>
        </w:rPr>
        <w:t>λ</w:t>
      </w:r>
      <w:r w:rsidR="00A63325"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However, in the linear </w:t>
      </w:r>
      <w:r w:rsidRPr="0090577E">
        <w:rPr>
          <w:rStyle w:val="tongChar"/>
          <w:color w:val="auto"/>
        </w:rPr>
        <w:t xml:space="preserve">analysis </w:t>
      </w:r>
      <w:r w:rsidR="00691A1A" w:rsidRPr="0090577E">
        <w:rPr>
          <w:rStyle w:val="tongChar"/>
          <w:color w:val="auto"/>
        </w:rPr>
        <w:t>RAO (Response Amplitude Operator) of bodies</w:t>
      </w:r>
      <w:r w:rsidR="00691A1A" w:rsidRPr="0090577E">
        <w:rPr>
          <w:rStyle w:val="Strong"/>
          <w:rFonts w:ascii="Arial" w:hAnsi="Arial" w:cs="Arial"/>
          <w:b w:val="0"/>
        </w:rPr>
        <w:t xml:space="preserve"> </w:t>
      </w:r>
      <w:r w:rsidRPr="0090577E">
        <w:rPr>
          <w:rStyle w:val="Strong"/>
          <w:rFonts w:ascii="Times New Roman" w:hAnsi="Times New Roman" w:cs="Times New Roman"/>
          <w:b w:val="0"/>
          <w:sz w:val="21"/>
          <w:szCs w:val="21"/>
        </w:rPr>
        <w:t xml:space="preserve">is independent with incident wave height. We, therefore, can only study the influence of </w:t>
      </w:r>
      <w:r w:rsidR="00A900F9" w:rsidRPr="0090577E">
        <w:rPr>
          <w:rStyle w:val="Strong"/>
          <w:rFonts w:ascii="Times New Roman" w:hAnsi="Times New Roman" w:cs="Times New Roman"/>
          <w:b w:val="0"/>
          <w:sz w:val="21"/>
          <w:szCs w:val="21"/>
        </w:rPr>
        <w:t>wavelength</w:t>
      </w:r>
      <w:r w:rsidRPr="0090577E">
        <w:rPr>
          <w:rStyle w:val="Strong"/>
          <w:rFonts w:ascii="Times New Roman" w:hAnsi="Times New Roman" w:cs="Times New Roman"/>
          <w:b w:val="0"/>
          <w:sz w:val="21"/>
          <w:szCs w:val="21"/>
        </w:rPr>
        <w:t xml:space="preserve"> on the dynamic response of ice floes in waves.</w:t>
      </w:r>
      <w:r w:rsidR="00A63325" w:rsidRPr="0090577E">
        <w:rPr>
          <w:rStyle w:val="Strong"/>
          <w:rFonts w:ascii="Times New Roman" w:hAnsi="Times New Roman" w:cs="Times New Roman"/>
          <w:b w:val="0"/>
          <w:sz w:val="21"/>
          <w:szCs w:val="21"/>
        </w:rPr>
        <w:t xml:space="preserve"> To</w:t>
      </w:r>
      <w:r w:rsidRPr="0090577E">
        <w:rPr>
          <w:rStyle w:val="Strong"/>
          <w:rFonts w:ascii="Times New Roman" w:hAnsi="Times New Roman" w:cs="Times New Roman"/>
          <w:b w:val="0"/>
          <w:sz w:val="21"/>
          <w:szCs w:val="21"/>
        </w:rPr>
        <w:t xml:space="preserve"> make a direct comparison with our experiments,</w:t>
      </w:r>
      <w:r w:rsidR="00A63325"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the </w:t>
      </w:r>
      <w:r w:rsidR="00A900F9" w:rsidRPr="0090577E">
        <w:rPr>
          <w:rStyle w:val="Strong"/>
          <w:rFonts w:ascii="Times New Roman" w:hAnsi="Times New Roman" w:cs="Times New Roman"/>
          <w:b w:val="0"/>
          <w:sz w:val="21"/>
          <w:szCs w:val="21"/>
        </w:rPr>
        <w:t>wavelength</w:t>
      </w:r>
      <w:r w:rsidRPr="0090577E">
        <w:rPr>
          <w:rStyle w:val="Strong"/>
          <w:rFonts w:ascii="Times New Roman" w:hAnsi="Times New Roman" w:cs="Times New Roman"/>
          <w:b w:val="0"/>
          <w:sz w:val="21"/>
          <w:szCs w:val="21"/>
        </w:rPr>
        <w:t xml:space="preserve"> </w:t>
      </w:r>
      <w:r w:rsidR="003729CA" w:rsidRPr="0090577E">
        <w:rPr>
          <w:rStyle w:val="Strong"/>
          <w:rFonts w:ascii="Times New Roman" w:hAnsi="Times New Roman" w:cs="Times New Roman"/>
          <w:b w:val="0"/>
          <w:sz w:val="21"/>
          <w:szCs w:val="21"/>
        </w:rPr>
        <w:t xml:space="preserve">is varied </w:t>
      </w:r>
      <w:r w:rsidRPr="0090577E">
        <w:rPr>
          <w:rStyle w:val="Strong"/>
          <w:rFonts w:ascii="Times New Roman" w:hAnsi="Times New Roman" w:cs="Times New Roman"/>
          <w:b w:val="0"/>
          <w:sz w:val="21"/>
          <w:szCs w:val="21"/>
        </w:rPr>
        <w:t>from 1.0</w:t>
      </w:r>
      <w:r w:rsidR="007B092C" w:rsidRPr="0090577E">
        <w:rPr>
          <w:rStyle w:val="Strong"/>
          <w:rFonts w:ascii="Times New Roman" w:hAnsi="Times New Roman" w:cs="Times New Roman"/>
          <w:b w:val="0"/>
          <w:sz w:val="21"/>
          <w:szCs w:val="21"/>
        </w:rPr>
        <w:t xml:space="preserve">m to 3.0m for the cube and from 0.6m to 3.0m for the square plate, as in the experiments. The linear analysis can directly provide the surge and heave </w:t>
      </w:r>
      <w:r w:rsidR="00691A1A" w:rsidRPr="0090577E">
        <w:rPr>
          <w:rStyle w:val="Strong"/>
          <w:rFonts w:ascii="Times New Roman" w:hAnsi="Times New Roman" w:cs="Times New Roman"/>
          <w:b w:val="0"/>
          <w:sz w:val="21"/>
          <w:szCs w:val="21"/>
        </w:rPr>
        <w:t>RAOs</w:t>
      </w:r>
      <w:r w:rsidR="007B092C" w:rsidRPr="0090577E">
        <w:rPr>
          <w:rStyle w:val="Strong"/>
          <w:rFonts w:ascii="Times New Roman" w:hAnsi="Times New Roman" w:cs="Times New Roman"/>
          <w:b w:val="0"/>
          <w:sz w:val="21"/>
          <w:szCs w:val="21"/>
        </w:rPr>
        <w:t xml:space="preserve">, where the effect of drift is excluded. The numerical results are compared with the experimental data </w:t>
      </w:r>
      <w:r w:rsidR="00FE48B6" w:rsidRPr="0090577E">
        <w:rPr>
          <w:rStyle w:val="Strong"/>
          <w:rFonts w:ascii="Times New Roman" w:hAnsi="Times New Roman" w:cs="Times New Roman"/>
          <w:b w:val="0"/>
          <w:sz w:val="21"/>
          <w:szCs w:val="21"/>
        </w:rPr>
        <w:t>measured</w:t>
      </w:r>
      <w:r w:rsidR="007B092C" w:rsidRPr="0090577E">
        <w:rPr>
          <w:rStyle w:val="Strong"/>
          <w:rFonts w:ascii="Times New Roman" w:hAnsi="Times New Roman" w:cs="Times New Roman"/>
          <w:b w:val="0"/>
          <w:sz w:val="21"/>
          <w:szCs w:val="21"/>
        </w:rPr>
        <w:t xml:space="preserve"> at the </w:t>
      </w:r>
      <w:r w:rsidR="00A63325" w:rsidRPr="0090577E">
        <w:rPr>
          <w:rStyle w:val="Strong"/>
          <w:rFonts w:ascii="Times New Roman" w:hAnsi="Times New Roman" w:cs="Times New Roman"/>
          <w:b w:val="0"/>
          <w:sz w:val="21"/>
          <w:szCs w:val="21"/>
        </w:rPr>
        <w:t xml:space="preserve">wave steepness </w:t>
      </w:r>
      <w:r w:rsidR="00A63325" w:rsidRPr="0090577E">
        <w:rPr>
          <w:rStyle w:val="Strong"/>
          <w:rFonts w:ascii="Times New Roman" w:hAnsi="Times New Roman" w:cs="Times New Roman"/>
          <w:b w:val="0"/>
          <w:i/>
          <w:sz w:val="21"/>
          <w:szCs w:val="21"/>
        </w:rPr>
        <w:t>H/λ</w:t>
      </w:r>
      <w:r w:rsidR="00A63325" w:rsidRPr="0090577E">
        <w:rPr>
          <w:rStyle w:val="Strong"/>
          <w:rFonts w:ascii="Times New Roman" w:hAnsi="Times New Roman" w:cs="Times New Roman"/>
          <w:b w:val="0"/>
          <w:sz w:val="21"/>
          <w:szCs w:val="21"/>
        </w:rPr>
        <w:t xml:space="preserve"> </w:t>
      </w:r>
      <w:r w:rsidR="007B092C" w:rsidRPr="0090577E">
        <w:rPr>
          <w:rStyle w:val="Strong"/>
          <w:rFonts w:ascii="Times New Roman" w:hAnsi="Times New Roman" w:cs="Times New Roman"/>
          <w:b w:val="0"/>
          <w:sz w:val="21"/>
          <w:szCs w:val="21"/>
        </w:rPr>
        <w:t xml:space="preserve">of </w:t>
      </w:r>
      <w:r w:rsidR="00A63325" w:rsidRPr="0090577E">
        <w:rPr>
          <w:rStyle w:val="Strong"/>
          <w:rFonts w:ascii="Times New Roman" w:hAnsi="Times New Roman" w:cs="Times New Roman"/>
          <w:b w:val="0"/>
          <w:sz w:val="21"/>
          <w:szCs w:val="21"/>
        </w:rPr>
        <w:t>0.02 for th</w:t>
      </w:r>
      <w:r w:rsidR="00FE48B6" w:rsidRPr="0090577E">
        <w:rPr>
          <w:rStyle w:val="Strong"/>
          <w:rFonts w:ascii="Times New Roman" w:hAnsi="Times New Roman" w:cs="Times New Roman"/>
          <w:b w:val="0"/>
          <w:sz w:val="21"/>
          <w:szCs w:val="21"/>
        </w:rPr>
        <w:t>e cube and 0.</w:t>
      </w:r>
      <w:r w:rsidR="007B092C" w:rsidRPr="0090577E">
        <w:rPr>
          <w:rStyle w:val="Strong"/>
          <w:rFonts w:ascii="Times New Roman" w:hAnsi="Times New Roman" w:cs="Times New Roman"/>
          <w:b w:val="0"/>
          <w:sz w:val="21"/>
          <w:szCs w:val="21"/>
        </w:rPr>
        <w:t xml:space="preserve">044 for the square plate, as shown in Fig. </w:t>
      </w:r>
      <w:r w:rsidR="00006113" w:rsidRPr="0090577E">
        <w:rPr>
          <w:rStyle w:val="Strong"/>
          <w:rFonts w:ascii="Times New Roman" w:hAnsi="Times New Roman" w:cs="Times New Roman"/>
          <w:b w:val="0"/>
          <w:sz w:val="21"/>
          <w:szCs w:val="21"/>
        </w:rPr>
        <w:t>4</w:t>
      </w:r>
      <w:r w:rsidR="007B092C" w:rsidRPr="0090577E">
        <w:rPr>
          <w:rStyle w:val="Strong"/>
          <w:rFonts w:ascii="Times New Roman" w:hAnsi="Times New Roman" w:cs="Times New Roman"/>
          <w:b w:val="0"/>
          <w:sz w:val="21"/>
          <w:szCs w:val="21"/>
        </w:rPr>
        <w:t xml:space="preserve"> and Fig. </w:t>
      </w:r>
      <w:r w:rsidR="00006113" w:rsidRPr="0090577E">
        <w:rPr>
          <w:rStyle w:val="Strong"/>
          <w:rFonts w:ascii="Times New Roman" w:hAnsi="Times New Roman" w:cs="Times New Roman"/>
          <w:b w:val="0"/>
          <w:sz w:val="21"/>
          <w:szCs w:val="21"/>
        </w:rPr>
        <w:t>5</w:t>
      </w:r>
      <w:r w:rsidR="007B092C" w:rsidRPr="0090577E">
        <w:rPr>
          <w:rStyle w:val="Strong"/>
          <w:rFonts w:ascii="Times New Roman" w:hAnsi="Times New Roman" w:cs="Times New Roman"/>
          <w:b w:val="0"/>
          <w:sz w:val="21"/>
          <w:szCs w:val="21"/>
        </w:rPr>
        <w:t xml:space="preserve"> respectively</w:t>
      </w:r>
      <w:r w:rsidR="00A63325" w:rsidRPr="0090577E">
        <w:rPr>
          <w:rStyle w:val="Strong"/>
          <w:rFonts w:ascii="Times New Roman" w:hAnsi="Times New Roman" w:cs="Times New Roman"/>
          <w:b w:val="0"/>
          <w:sz w:val="21"/>
          <w:szCs w:val="21"/>
        </w:rPr>
        <w:t xml:space="preserve">. </w:t>
      </w:r>
      <w:r w:rsidR="007B092C" w:rsidRPr="0090577E">
        <w:rPr>
          <w:rStyle w:val="Strong"/>
          <w:rFonts w:ascii="Times New Roman" w:hAnsi="Times New Roman" w:cs="Times New Roman"/>
          <w:b w:val="0"/>
          <w:sz w:val="21"/>
          <w:szCs w:val="21"/>
        </w:rPr>
        <w:t xml:space="preserve">From the comparison of </w:t>
      </w:r>
      <w:r w:rsidR="00A63325" w:rsidRPr="0090577E">
        <w:rPr>
          <w:rStyle w:val="Strong"/>
          <w:rFonts w:ascii="Times New Roman" w:hAnsi="Times New Roman" w:cs="Times New Roman"/>
          <w:b w:val="0"/>
          <w:sz w:val="21"/>
          <w:szCs w:val="21"/>
        </w:rPr>
        <w:t>surge and heave RAO</w:t>
      </w:r>
      <w:r w:rsidR="007B092C" w:rsidRPr="0090577E">
        <w:rPr>
          <w:rStyle w:val="Strong"/>
          <w:rFonts w:ascii="Times New Roman" w:hAnsi="Times New Roman" w:cs="Times New Roman"/>
          <w:b w:val="0"/>
          <w:sz w:val="21"/>
          <w:szCs w:val="21"/>
        </w:rPr>
        <w:t>s</w:t>
      </w:r>
      <w:r w:rsidR="00A63325" w:rsidRPr="0090577E">
        <w:rPr>
          <w:rStyle w:val="Strong"/>
          <w:rFonts w:ascii="Times New Roman" w:hAnsi="Times New Roman" w:cs="Times New Roman"/>
          <w:b w:val="0"/>
          <w:sz w:val="21"/>
          <w:szCs w:val="21"/>
        </w:rPr>
        <w:t xml:space="preserve"> of the cube as a function of relative </w:t>
      </w:r>
      <w:r w:rsidR="00A900F9" w:rsidRPr="0090577E">
        <w:rPr>
          <w:rStyle w:val="Strong"/>
          <w:rFonts w:ascii="Times New Roman" w:hAnsi="Times New Roman" w:cs="Times New Roman"/>
          <w:b w:val="0"/>
          <w:sz w:val="21"/>
          <w:szCs w:val="21"/>
        </w:rPr>
        <w:t>wavelength</w:t>
      </w:r>
      <w:r w:rsidR="00A63325" w:rsidRPr="0090577E">
        <w:rPr>
          <w:rStyle w:val="Strong"/>
          <w:rFonts w:ascii="Times New Roman" w:hAnsi="Times New Roman" w:cs="Times New Roman"/>
          <w:b w:val="0"/>
          <w:sz w:val="21"/>
          <w:szCs w:val="21"/>
        </w:rPr>
        <w:t xml:space="preserve"> </w:t>
      </w:r>
      <w:r w:rsidR="00A63325" w:rsidRPr="0090577E">
        <w:rPr>
          <w:rStyle w:val="Strong"/>
          <w:rFonts w:ascii="Times New Roman" w:hAnsi="Times New Roman" w:cs="Times New Roman"/>
          <w:b w:val="0"/>
          <w:i/>
          <w:sz w:val="21"/>
          <w:szCs w:val="21"/>
        </w:rPr>
        <w:t>λ</w:t>
      </w:r>
      <w:r w:rsidR="00A63325" w:rsidRPr="0090577E">
        <w:rPr>
          <w:rStyle w:val="Strong"/>
          <w:rFonts w:ascii="Times New Roman" w:hAnsi="Times New Roman" w:cs="Times New Roman"/>
          <w:b w:val="0"/>
          <w:sz w:val="21"/>
          <w:szCs w:val="21"/>
        </w:rPr>
        <w:t>/</w:t>
      </w:r>
      <w:r w:rsidR="00A63325" w:rsidRPr="0090577E">
        <w:rPr>
          <w:rStyle w:val="Strong"/>
          <w:rFonts w:ascii="Times New Roman" w:hAnsi="Times New Roman" w:cs="Times New Roman"/>
          <w:b w:val="0"/>
          <w:i/>
          <w:sz w:val="21"/>
          <w:szCs w:val="21"/>
        </w:rPr>
        <w:t>L</w:t>
      </w:r>
      <w:r w:rsidR="00A63325" w:rsidRPr="0090577E">
        <w:rPr>
          <w:rStyle w:val="Strong"/>
          <w:rFonts w:ascii="Times New Roman" w:hAnsi="Times New Roman" w:cs="Times New Roman"/>
          <w:b w:val="0"/>
          <w:i/>
          <w:sz w:val="21"/>
          <w:szCs w:val="21"/>
          <w:vertAlign w:val="subscript"/>
        </w:rPr>
        <w:t>c</w:t>
      </w:r>
      <w:r w:rsidR="007B092C" w:rsidRPr="0090577E">
        <w:rPr>
          <w:rStyle w:val="Strong"/>
          <w:rFonts w:ascii="Times New Roman" w:hAnsi="Times New Roman" w:cs="Times New Roman"/>
          <w:b w:val="0"/>
          <w:sz w:val="21"/>
          <w:szCs w:val="21"/>
        </w:rPr>
        <w:t>, it can be seen that</w:t>
      </w:r>
      <w:r w:rsidR="00A63325" w:rsidRPr="0090577E">
        <w:rPr>
          <w:rStyle w:val="Strong"/>
          <w:rFonts w:ascii="Times New Roman" w:hAnsi="Times New Roman" w:cs="Times New Roman"/>
          <w:b w:val="0"/>
          <w:sz w:val="21"/>
          <w:szCs w:val="21"/>
        </w:rPr>
        <w:t xml:space="preserve"> the </w:t>
      </w:r>
      <w:r w:rsidR="000B2753" w:rsidRPr="0090577E">
        <w:rPr>
          <w:rStyle w:val="Strong"/>
          <w:rFonts w:ascii="Times New Roman" w:hAnsi="Times New Roman" w:cs="Times New Roman"/>
          <w:b w:val="0"/>
          <w:sz w:val="21"/>
          <w:szCs w:val="21"/>
        </w:rPr>
        <w:t>surge</w:t>
      </w:r>
      <w:r w:rsidR="007B092C" w:rsidRPr="0090577E">
        <w:rPr>
          <w:rStyle w:val="Strong"/>
          <w:rFonts w:ascii="Times New Roman" w:hAnsi="Times New Roman" w:cs="Times New Roman"/>
          <w:b w:val="0"/>
          <w:sz w:val="21"/>
          <w:szCs w:val="21"/>
        </w:rPr>
        <w:t xml:space="preserve"> RAO</w:t>
      </w:r>
      <w:r w:rsidR="00A63325" w:rsidRPr="0090577E">
        <w:rPr>
          <w:rStyle w:val="Strong"/>
          <w:rFonts w:ascii="Times New Roman" w:hAnsi="Times New Roman" w:cs="Times New Roman"/>
          <w:b w:val="0"/>
          <w:sz w:val="21"/>
          <w:szCs w:val="21"/>
        </w:rPr>
        <w:t xml:space="preserve"> is in </w:t>
      </w:r>
      <w:r w:rsidR="000B2753" w:rsidRPr="0090577E">
        <w:rPr>
          <w:rStyle w:val="Strong"/>
          <w:rFonts w:ascii="Times New Roman" w:hAnsi="Times New Roman" w:cs="Times New Roman"/>
          <w:b w:val="0"/>
          <w:sz w:val="21"/>
          <w:szCs w:val="21"/>
        </w:rPr>
        <w:t>acceptable</w:t>
      </w:r>
      <w:r w:rsidR="007B092C" w:rsidRPr="0090577E">
        <w:rPr>
          <w:rStyle w:val="Strong"/>
          <w:rFonts w:ascii="Times New Roman" w:hAnsi="Times New Roman" w:cs="Times New Roman"/>
          <w:b w:val="0"/>
          <w:sz w:val="21"/>
          <w:szCs w:val="21"/>
        </w:rPr>
        <w:t xml:space="preserve"> </w:t>
      </w:r>
      <w:r w:rsidR="00A63325" w:rsidRPr="0090577E">
        <w:rPr>
          <w:rStyle w:val="Strong"/>
          <w:rFonts w:ascii="Times New Roman" w:hAnsi="Times New Roman" w:cs="Times New Roman"/>
          <w:b w:val="0"/>
          <w:sz w:val="21"/>
          <w:szCs w:val="21"/>
        </w:rPr>
        <w:t>agreement,</w:t>
      </w:r>
      <w:r w:rsidR="007B092C" w:rsidRPr="0090577E">
        <w:rPr>
          <w:rStyle w:val="Strong"/>
          <w:rFonts w:ascii="Times New Roman" w:hAnsi="Times New Roman" w:cs="Times New Roman"/>
          <w:b w:val="0"/>
          <w:sz w:val="21"/>
          <w:szCs w:val="21"/>
        </w:rPr>
        <w:t xml:space="preserve"> bu</w:t>
      </w:r>
      <w:r w:rsidR="007C6AE2" w:rsidRPr="0090577E">
        <w:rPr>
          <w:rStyle w:val="Strong"/>
          <w:rFonts w:ascii="Times New Roman" w:hAnsi="Times New Roman" w:cs="Times New Roman"/>
          <w:b w:val="0"/>
          <w:sz w:val="21"/>
          <w:szCs w:val="21"/>
        </w:rPr>
        <w:t>t the numerical simulation over-</w:t>
      </w:r>
      <w:r w:rsidR="007B092C" w:rsidRPr="0090577E">
        <w:rPr>
          <w:rStyle w:val="Strong"/>
          <w:rFonts w:ascii="Times New Roman" w:hAnsi="Times New Roman" w:cs="Times New Roman"/>
          <w:b w:val="0"/>
          <w:sz w:val="21"/>
          <w:szCs w:val="21"/>
        </w:rPr>
        <w:t xml:space="preserve">predicts the heave response </w:t>
      </w:r>
      <w:r w:rsidR="00D32B21" w:rsidRPr="0090577E">
        <w:rPr>
          <w:rStyle w:val="Strong"/>
          <w:rFonts w:ascii="Times New Roman" w:hAnsi="Times New Roman" w:cs="Times New Roman"/>
          <w:b w:val="0"/>
          <w:sz w:val="21"/>
          <w:szCs w:val="21"/>
        </w:rPr>
        <w:t xml:space="preserve">by </w:t>
      </w:r>
      <w:r w:rsidR="000B2753" w:rsidRPr="0090577E">
        <w:rPr>
          <w:rStyle w:val="Strong"/>
          <w:rFonts w:ascii="Times New Roman" w:hAnsi="Times New Roman" w:cs="Times New Roman"/>
          <w:b w:val="0"/>
          <w:sz w:val="21"/>
          <w:szCs w:val="21"/>
        </w:rPr>
        <w:t>four</w:t>
      </w:r>
      <w:r w:rsidR="00D32B21" w:rsidRPr="0090577E">
        <w:rPr>
          <w:rStyle w:val="Strong"/>
          <w:rFonts w:ascii="Times New Roman" w:hAnsi="Times New Roman" w:cs="Times New Roman"/>
          <w:b w:val="0"/>
          <w:sz w:val="21"/>
          <w:szCs w:val="21"/>
        </w:rPr>
        <w:t xml:space="preserve"> times that of the experimental measurement </w:t>
      </w:r>
      <w:r w:rsidR="007B092C" w:rsidRPr="0090577E">
        <w:rPr>
          <w:rStyle w:val="Strong"/>
          <w:rFonts w:ascii="Times New Roman" w:hAnsi="Times New Roman" w:cs="Times New Roman"/>
          <w:b w:val="0"/>
          <w:sz w:val="21"/>
          <w:szCs w:val="21"/>
        </w:rPr>
        <w:t xml:space="preserve">at the peak frequency around </w:t>
      </w:r>
      <w:r w:rsidR="007B092C" w:rsidRPr="0090577E">
        <w:rPr>
          <w:rStyle w:val="Strong"/>
          <w:rFonts w:ascii="Times New Roman" w:hAnsi="Times New Roman" w:cs="Times New Roman"/>
          <w:b w:val="0"/>
          <w:i/>
          <w:sz w:val="21"/>
          <w:szCs w:val="21"/>
        </w:rPr>
        <w:t>λ</w:t>
      </w:r>
      <w:r w:rsidR="007B092C" w:rsidRPr="0090577E">
        <w:rPr>
          <w:rStyle w:val="Strong"/>
          <w:rFonts w:ascii="Times New Roman" w:hAnsi="Times New Roman" w:cs="Times New Roman"/>
          <w:b w:val="0"/>
          <w:sz w:val="21"/>
          <w:szCs w:val="21"/>
        </w:rPr>
        <w:t>/</w:t>
      </w:r>
      <w:r w:rsidR="007B092C" w:rsidRPr="0090577E">
        <w:rPr>
          <w:rStyle w:val="Strong"/>
          <w:rFonts w:ascii="Times New Roman" w:hAnsi="Times New Roman" w:cs="Times New Roman"/>
          <w:b w:val="0"/>
          <w:i/>
          <w:sz w:val="21"/>
          <w:szCs w:val="21"/>
        </w:rPr>
        <w:t>L</w:t>
      </w:r>
      <w:r w:rsidR="007B092C" w:rsidRPr="0090577E">
        <w:rPr>
          <w:rStyle w:val="Strong"/>
          <w:rFonts w:ascii="Times New Roman" w:hAnsi="Times New Roman" w:cs="Times New Roman"/>
          <w:b w:val="0"/>
          <w:i/>
          <w:sz w:val="21"/>
          <w:szCs w:val="21"/>
          <w:vertAlign w:val="subscript"/>
        </w:rPr>
        <w:t>c</w:t>
      </w:r>
      <w:r w:rsidR="007B092C" w:rsidRPr="0090577E">
        <w:rPr>
          <w:rStyle w:val="Strong"/>
          <w:rFonts w:ascii="Times New Roman" w:hAnsi="Times New Roman" w:cs="Times New Roman"/>
          <w:b w:val="0"/>
          <w:sz w:val="21"/>
          <w:szCs w:val="21"/>
        </w:rPr>
        <w:t xml:space="preserve"> </w:t>
      </w:r>
      <w:r w:rsidR="00A63325" w:rsidRPr="0090577E">
        <w:rPr>
          <w:rStyle w:val="Strong"/>
          <w:rFonts w:ascii="Times New Roman" w:hAnsi="Times New Roman" w:cs="Times New Roman"/>
          <w:b w:val="0"/>
          <w:sz w:val="21"/>
          <w:szCs w:val="21"/>
        </w:rPr>
        <w:t>= 7</w:t>
      </w:r>
      <w:r w:rsidR="007B092C" w:rsidRPr="0090577E">
        <w:rPr>
          <w:rStyle w:val="Strong"/>
          <w:rFonts w:ascii="Times New Roman" w:hAnsi="Times New Roman" w:cs="Times New Roman"/>
          <w:b w:val="0"/>
          <w:sz w:val="21"/>
          <w:szCs w:val="21"/>
        </w:rPr>
        <w:t xml:space="preserve"> </w:t>
      </w:r>
      <w:r w:rsidR="00A63325" w:rsidRPr="0090577E">
        <w:rPr>
          <w:rStyle w:val="Strong"/>
          <w:rFonts w:ascii="Times New Roman" w:hAnsi="Times New Roman" w:cs="Times New Roman"/>
          <w:b w:val="0"/>
          <w:sz w:val="21"/>
          <w:szCs w:val="21"/>
        </w:rPr>
        <w:t>-</w:t>
      </w:r>
      <w:r w:rsidR="007B092C" w:rsidRPr="0090577E">
        <w:rPr>
          <w:rStyle w:val="Strong"/>
          <w:rFonts w:ascii="Times New Roman" w:hAnsi="Times New Roman" w:cs="Times New Roman"/>
          <w:b w:val="0"/>
          <w:sz w:val="21"/>
          <w:szCs w:val="21"/>
        </w:rPr>
        <w:t xml:space="preserve"> </w:t>
      </w:r>
      <w:r w:rsidR="00A63325" w:rsidRPr="0090577E">
        <w:rPr>
          <w:rStyle w:val="Strong"/>
          <w:rFonts w:ascii="Times New Roman" w:hAnsi="Times New Roman" w:cs="Times New Roman"/>
          <w:b w:val="0"/>
          <w:sz w:val="21"/>
          <w:szCs w:val="21"/>
        </w:rPr>
        <w:t xml:space="preserve">9. </w:t>
      </w:r>
      <w:bookmarkStart w:id="3" w:name="OLE_LINK22"/>
      <w:r w:rsidR="002A6CBB" w:rsidRPr="0090577E">
        <w:rPr>
          <w:rStyle w:val="tongChar"/>
          <w:color w:val="auto"/>
        </w:rPr>
        <w:t xml:space="preserve">Here, </w:t>
      </w:r>
      <w:r w:rsidR="0017174D" w:rsidRPr="0090577E">
        <w:rPr>
          <w:rStyle w:val="tongChar"/>
          <w:i/>
          <w:color w:val="auto"/>
        </w:rPr>
        <w:t>L</w:t>
      </w:r>
      <w:r w:rsidR="0017174D" w:rsidRPr="0090577E">
        <w:rPr>
          <w:rStyle w:val="tongChar"/>
          <w:i/>
          <w:color w:val="auto"/>
          <w:vertAlign w:val="subscript"/>
        </w:rPr>
        <w:t>c</w:t>
      </w:r>
      <w:r w:rsidR="002A6CBB" w:rsidRPr="0090577E">
        <w:rPr>
          <w:rStyle w:val="tongChar"/>
          <w:color w:val="auto"/>
        </w:rPr>
        <w:t xml:space="preserve"> is defined as the length of the edge in horizontal plane for the square plate and the length of the edge for the cube respectively</w:t>
      </w:r>
      <w:bookmarkEnd w:id="3"/>
      <w:r w:rsidR="00334C50" w:rsidRPr="0090577E">
        <w:rPr>
          <w:rStyle w:val="tongChar"/>
          <w:rFonts w:hint="eastAsia"/>
          <w:color w:val="auto"/>
        </w:rPr>
        <w:t>.</w:t>
      </w:r>
      <w:r w:rsidR="00334C50" w:rsidRPr="0090577E">
        <w:rPr>
          <w:rStyle w:val="Strong"/>
          <w:rFonts w:ascii="Times New Roman" w:hAnsi="Times New Roman" w:cs="Times New Roman"/>
          <w:b w:val="0"/>
          <w:sz w:val="21"/>
          <w:szCs w:val="21"/>
        </w:rPr>
        <w:t xml:space="preserve"> </w:t>
      </w:r>
      <w:r w:rsidR="00006113" w:rsidRPr="0090577E">
        <w:rPr>
          <w:rStyle w:val="Strong"/>
          <w:rFonts w:ascii="Times New Roman" w:hAnsi="Times New Roman" w:cs="Times New Roman"/>
          <w:b w:val="0"/>
          <w:sz w:val="21"/>
          <w:szCs w:val="21"/>
        </w:rPr>
        <w:t xml:space="preserve">For the square plate in </w:t>
      </w:r>
      <w:r w:rsidR="00A63325" w:rsidRPr="0090577E">
        <w:rPr>
          <w:rStyle w:val="Strong"/>
          <w:rFonts w:ascii="Times New Roman" w:hAnsi="Times New Roman" w:cs="Times New Roman"/>
          <w:b w:val="0"/>
          <w:sz w:val="21"/>
          <w:szCs w:val="21"/>
        </w:rPr>
        <w:t>Fig.</w:t>
      </w:r>
      <w:r w:rsidR="00006113" w:rsidRPr="0090577E">
        <w:rPr>
          <w:rStyle w:val="Strong"/>
          <w:rFonts w:ascii="Times New Roman" w:hAnsi="Times New Roman" w:cs="Times New Roman"/>
          <w:b w:val="0"/>
          <w:sz w:val="21"/>
          <w:szCs w:val="21"/>
        </w:rPr>
        <w:t xml:space="preserve"> 5, the numerical results reveal that th</w:t>
      </w:r>
      <w:r w:rsidR="007C6AE2" w:rsidRPr="0090577E">
        <w:rPr>
          <w:rStyle w:val="Strong"/>
          <w:rFonts w:ascii="Times New Roman" w:hAnsi="Times New Roman" w:cs="Times New Roman"/>
          <w:b w:val="0"/>
          <w:sz w:val="21"/>
          <w:szCs w:val="21"/>
        </w:rPr>
        <w:t>e linear analysis seems to over-</w:t>
      </w:r>
      <w:r w:rsidR="00006113" w:rsidRPr="0090577E">
        <w:rPr>
          <w:rStyle w:val="Strong"/>
          <w:rFonts w:ascii="Times New Roman" w:hAnsi="Times New Roman" w:cs="Times New Roman"/>
          <w:b w:val="0"/>
          <w:sz w:val="21"/>
          <w:szCs w:val="21"/>
        </w:rPr>
        <w:t xml:space="preserve">predict both the surge and heave RAOs. An unreasonable peak appears in both the surge and heave RAOs at about </w:t>
      </w:r>
      <w:r w:rsidR="00006113" w:rsidRPr="0090577E">
        <w:rPr>
          <w:rStyle w:val="Strong"/>
          <w:rFonts w:ascii="Times New Roman" w:hAnsi="Times New Roman" w:cs="Times New Roman"/>
          <w:b w:val="0"/>
          <w:i/>
          <w:sz w:val="21"/>
          <w:szCs w:val="21"/>
        </w:rPr>
        <w:t>λ</w:t>
      </w:r>
      <w:r w:rsidR="00006113" w:rsidRPr="0090577E">
        <w:rPr>
          <w:rStyle w:val="Strong"/>
          <w:rFonts w:ascii="Times New Roman" w:hAnsi="Times New Roman" w:cs="Times New Roman"/>
          <w:b w:val="0"/>
          <w:sz w:val="21"/>
          <w:szCs w:val="21"/>
        </w:rPr>
        <w:t>/</w:t>
      </w:r>
      <w:bookmarkStart w:id="4" w:name="OLE_LINK42"/>
      <w:bookmarkStart w:id="5" w:name="OLE_LINK43"/>
      <w:r w:rsidR="00006113" w:rsidRPr="0090577E">
        <w:rPr>
          <w:rStyle w:val="Strong"/>
          <w:rFonts w:ascii="Times New Roman" w:hAnsi="Times New Roman" w:cs="Times New Roman"/>
          <w:b w:val="0"/>
          <w:i/>
          <w:sz w:val="21"/>
          <w:szCs w:val="21"/>
        </w:rPr>
        <w:t>L</w:t>
      </w:r>
      <w:r w:rsidR="00006113" w:rsidRPr="0090577E">
        <w:rPr>
          <w:rStyle w:val="Strong"/>
          <w:rFonts w:ascii="Times New Roman" w:hAnsi="Times New Roman" w:cs="Times New Roman"/>
          <w:b w:val="0"/>
          <w:i/>
          <w:sz w:val="21"/>
          <w:szCs w:val="21"/>
          <w:vertAlign w:val="subscript"/>
        </w:rPr>
        <w:t>c</w:t>
      </w:r>
      <w:bookmarkEnd w:id="4"/>
      <w:bookmarkEnd w:id="5"/>
      <w:r w:rsidR="00006113" w:rsidRPr="0090577E">
        <w:rPr>
          <w:rStyle w:val="Strong"/>
          <w:rFonts w:ascii="Times New Roman" w:hAnsi="Times New Roman" w:cs="Times New Roman"/>
          <w:b w:val="0"/>
          <w:sz w:val="21"/>
          <w:szCs w:val="21"/>
        </w:rPr>
        <w:t xml:space="preserve"> = 3, </w:t>
      </w:r>
      <w:r w:rsidR="00006113" w:rsidRPr="0090577E">
        <w:rPr>
          <w:rStyle w:val="Strong"/>
          <w:rFonts w:ascii="Times New Roman" w:hAnsi="Times New Roman" w:cs="Times New Roman"/>
          <w:b w:val="0"/>
          <w:sz w:val="21"/>
          <w:szCs w:val="21"/>
        </w:rPr>
        <w:lastRenderedPageBreak/>
        <w:t>whose value exceeds 1.</w:t>
      </w:r>
      <w:r w:rsidR="00A63325" w:rsidRPr="0090577E">
        <w:rPr>
          <w:rStyle w:val="Strong"/>
          <w:rFonts w:ascii="Times New Roman" w:hAnsi="Times New Roman" w:cs="Times New Roman"/>
          <w:b w:val="0"/>
          <w:sz w:val="21"/>
          <w:szCs w:val="21"/>
        </w:rPr>
        <w:t xml:space="preserve"> </w:t>
      </w:r>
      <w:r w:rsidR="00516AB4" w:rsidRPr="0090577E">
        <w:rPr>
          <w:rStyle w:val="Strong"/>
          <w:rFonts w:ascii="Times New Roman" w:hAnsi="Times New Roman" w:cs="Times New Roman"/>
          <w:b w:val="0"/>
          <w:sz w:val="21"/>
          <w:szCs w:val="21"/>
        </w:rPr>
        <w:t xml:space="preserve">Therefore, in the regime where </w:t>
      </w:r>
      <w:r w:rsidR="00516AB4" w:rsidRPr="0090577E">
        <w:rPr>
          <w:rStyle w:val="Strong"/>
          <w:rFonts w:ascii="Times New Roman" w:hAnsi="Times New Roman" w:cs="Times New Roman"/>
          <w:b w:val="0"/>
          <w:i/>
          <w:sz w:val="21"/>
          <w:szCs w:val="21"/>
        </w:rPr>
        <w:t>λ</w:t>
      </w:r>
      <w:r w:rsidR="00516AB4" w:rsidRPr="0090577E">
        <w:rPr>
          <w:rStyle w:val="Strong"/>
          <w:rFonts w:ascii="Times New Roman" w:hAnsi="Times New Roman" w:cs="Times New Roman"/>
          <w:b w:val="0"/>
          <w:sz w:val="21"/>
          <w:szCs w:val="21"/>
        </w:rPr>
        <w:t>/</w:t>
      </w:r>
      <w:r w:rsidR="00516AB4" w:rsidRPr="0090577E">
        <w:rPr>
          <w:rStyle w:val="Strong"/>
          <w:rFonts w:ascii="Times New Roman" w:hAnsi="Times New Roman" w:cs="Times New Roman"/>
          <w:b w:val="0"/>
          <w:i/>
          <w:sz w:val="21"/>
          <w:szCs w:val="21"/>
        </w:rPr>
        <w:t>L</w:t>
      </w:r>
      <w:r w:rsidR="00516AB4" w:rsidRPr="0090577E">
        <w:rPr>
          <w:rStyle w:val="Strong"/>
          <w:rFonts w:ascii="Times New Roman" w:hAnsi="Times New Roman" w:cs="Times New Roman"/>
          <w:b w:val="0"/>
          <w:i/>
          <w:sz w:val="21"/>
          <w:szCs w:val="21"/>
          <w:vertAlign w:val="subscript"/>
        </w:rPr>
        <w:t>c</w:t>
      </w:r>
      <w:r w:rsidR="00516AB4" w:rsidRPr="0090577E">
        <w:rPr>
          <w:rStyle w:val="Strong"/>
          <w:rFonts w:ascii="Times New Roman" w:hAnsi="Times New Roman" w:cs="Times New Roman"/>
          <w:b w:val="0"/>
          <w:sz w:val="21"/>
          <w:szCs w:val="21"/>
        </w:rPr>
        <w:t xml:space="preserve"> is between 2 to 4, the linear analysis can be considered to provide inaccurate results for the square plate considered here.</w:t>
      </w:r>
    </w:p>
    <w:p w14:paraId="4D1C3DD8" w14:textId="77777777" w:rsidR="00C074C0" w:rsidRPr="0090577E" w:rsidRDefault="00C074C0" w:rsidP="00A63325">
      <w:pPr>
        <w:spacing w:after="0" w:line="480" w:lineRule="auto"/>
        <w:ind w:firstLine="230"/>
        <w:jc w:val="center"/>
        <w:rPr>
          <w:rFonts w:ascii="Times New Roman" w:hAnsi="Times New Roman" w:cs="Times New Roman"/>
          <w:noProof/>
          <w:sz w:val="21"/>
          <w:szCs w:val="21"/>
        </w:rPr>
      </w:pPr>
    </w:p>
    <w:p w14:paraId="77723A07" w14:textId="77777777" w:rsidR="00C074C0" w:rsidRPr="0090577E" w:rsidRDefault="00C074C0" w:rsidP="00A63325">
      <w:pPr>
        <w:spacing w:after="0" w:line="480" w:lineRule="auto"/>
        <w:ind w:firstLine="230"/>
        <w:jc w:val="center"/>
        <w:rPr>
          <w:rFonts w:ascii="Times New Roman" w:hAnsi="Times New Roman" w:cs="Times New Roman"/>
          <w:noProof/>
          <w:sz w:val="21"/>
          <w:szCs w:val="21"/>
        </w:rPr>
      </w:pPr>
    </w:p>
    <w:p w14:paraId="28AE5E36" w14:textId="373CE5CE" w:rsidR="00A63325" w:rsidRPr="0090577E" w:rsidRDefault="00A63325" w:rsidP="00A63325">
      <w:pPr>
        <w:spacing w:after="0" w:line="480" w:lineRule="auto"/>
        <w:ind w:firstLine="230"/>
        <w:jc w:val="center"/>
        <w:rPr>
          <w:rFonts w:ascii="Times New Roman" w:hAnsi="Times New Roman" w:cs="Times New Roman"/>
          <w:sz w:val="18"/>
          <w:szCs w:val="18"/>
        </w:rPr>
      </w:pPr>
      <w:r w:rsidRPr="0090577E">
        <w:rPr>
          <w:rFonts w:ascii="Times New Roman" w:hAnsi="Times New Roman" w:cs="Times New Roman"/>
          <w:noProof/>
          <w:sz w:val="18"/>
          <w:szCs w:val="18"/>
        </w:rPr>
        <w:t>Fig.</w:t>
      </w:r>
      <w:r w:rsidR="00006113" w:rsidRPr="0090577E">
        <w:rPr>
          <w:rFonts w:ascii="Times New Roman" w:hAnsi="Times New Roman" w:cs="Times New Roman"/>
          <w:noProof/>
          <w:sz w:val="18"/>
          <w:szCs w:val="18"/>
        </w:rPr>
        <w:t xml:space="preserve"> 4</w:t>
      </w:r>
      <w:r w:rsidRPr="0090577E">
        <w:rPr>
          <w:rFonts w:ascii="Times New Roman" w:hAnsi="Times New Roman" w:cs="Times New Roman"/>
          <w:noProof/>
          <w:sz w:val="18"/>
          <w:szCs w:val="18"/>
        </w:rPr>
        <w:t xml:space="preserve"> </w:t>
      </w:r>
      <w:r w:rsidR="00006113" w:rsidRPr="0090577E">
        <w:rPr>
          <w:rFonts w:ascii="Times New Roman" w:hAnsi="Times New Roman" w:cs="Times New Roman"/>
          <w:sz w:val="18"/>
          <w:szCs w:val="18"/>
        </w:rPr>
        <w:t>C</w:t>
      </w:r>
      <w:r w:rsidRPr="0090577E">
        <w:rPr>
          <w:rFonts w:ascii="Times New Roman" w:hAnsi="Times New Roman" w:cs="Times New Roman"/>
          <w:sz w:val="18"/>
          <w:szCs w:val="18"/>
        </w:rPr>
        <w:t>omparison of surge (a) and heave (b) RAO</w:t>
      </w:r>
      <w:r w:rsidR="00006113" w:rsidRPr="0090577E">
        <w:rPr>
          <w:rFonts w:ascii="Times New Roman" w:hAnsi="Times New Roman" w:cs="Times New Roman"/>
          <w:sz w:val="18"/>
          <w:szCs w:val="18"/>
        </w:rPr>
        <w:t>s</w:t>
      </w:r>
      <w:r w:rsidRPr="0090577E">
        <w:rPr>
          <w:rFonts w:ascii="Times New Roman" w:hAnsi="Times New Roman" w:cs="Times New Roman"/>
          <w:sz w:val="18"/>
          <w:szCs w:val="18"/>
        </w:rPr>
        <w:t xml:space="preserve"> of cube </w:t>
      </w:r>
      <w:r w:rsidR="00E21E17" w:rsidRPr="0090577E">
        <w:rPr>
          <w:rFonts w:ascii="Times New Roman" w:hAnsi="Times New Roman" w:cs="Times New Roman"/>
          <w:sz w:val="18"/>
          <w:szCs w:val="18"/>
        </w:rPr>
        <w:t>between</w:t>
      </w:r>
      <w:r w:rsidR="00006113" w:rsidRPr="0090577E">
        <w:rPr>
          <w:rFonts w:ascii="Times New Roman" w:hAnsi="Times New Roman" w:cs="Times New Roman"/>
          <w:sz w:val="18"/>
          <w:szCs w:val="18"/>
        </w:rPr>
        <w:t xml:space="preserve"> </w:t>
      </w:r>
      <w:r w:rsidR="009C760F" w:rsidRPr="0090577E">
        <w:rPr>
          <w:rFonts w:ascii="Times New Roman" w:hAnsi="Times New Roman" w:cs="Times New Roman"/>
          <w:sz w:val="18"/>
          <w:szCs w:val="18"/>
        </w:rPr>
        <w:t xml:space="preserve">the </w:t>
      </w:r>
      <w:r w:rsidR="00006113" w:rsidRPr="0090577E">
        <w:rPr>
          <w:rFonts w:ascii="Times New Roman" w:hAnsi="Times New Roman" w:cs="Times New Roman"/>
          <w:sz w:val="18"/>
          <w:szCs w:val="18"/>
        </w:rPr>
        <w:t>linear analysis</w:t>
      </w:r>
      <w:r w:rsidRPr="0090577E">
        <w:rPr>
          <w:rFonts w:ascii="Times New Roman" w:hAnsi="Times New Roman" w:cs="Times New Roman"/>
          <w:sz w:val="18"/>
          <w:szCs w:val="18"/>
        </w:rPr>
        <w:t xml:space="preserve"> and experiment</w:t>
      </w:r>
    </w:p>
    <w:p w14:paraId="56757F87" w14:textId="539FBC4D" w:rsidR="00C074C0" w:rsidRPr="0090577E" w:rsidRDefault="00C074C0" w:rsidP="009832A8">
      <w:pPr>
        <w:spacing w:after="0" w:line="480" w:lineRule="auto"/>
        <w:rPr>
          <w:rFonts w:ascii="Times New Roman" w:hAnsi="Times New Roman" w:cs="Times New Roman"/>
          <w:noProof/>
          <w:sz w:val="21"/>
          <w:szCs w:val="21"/>
        </w:rPr>
      </w:pPr>
    </w:p>
    <w:p w14:paraId="5AB5A0F2" w14:textId="0CE84B0F" w:rsidR="00A63325" w:rsidRPr="0090577E" w:rsidRDefault="00A63325" w:rsidP="00552F5F">
      <w:pPr>
        <w:spacing w:after="0" w:line="480" w:lineRule="auto"/>
        <w:ind w:firstLine="230"/>
        <w:jc w:val="center"/>
        <w:rPr>
          <w:rFonts w:ascii="Times New Roman" w:hAnsi="Times New Roman" w:cs="Times New Roman"/>
          <w:sz w:val="18"/>
          <w:szCs w:val="18"/>
        </w:rPr>
      </w:pPr>
      <w:r w:rsidRPr="0090577E">
        <w:rPr>
          <w:rFonts w:ascii="Times New Roman" w:hAnsi="Times New Roman" w:cs="Times New Roman"/>
          <w:noProof/>
          <w:sz w:val="18"/>
          <w:szCs w:val="18"/>
        </w:rPr>
        <w:t>Fig.</w:t>
      </w:r>
      <w:r w:rsidR="00006113" w:rsidRPr="0090577E">
        <w:rPr>
          <w:rFonts w:ascii="Times New Roman" w:hAnsi="Times New Roman" w:cs="Times New Roman"/>
          <w:noProof/>
          <w:sz w:val="18"/>
          <w:szCs w:val="18"/>
        </w:rPr>
        <w:t xml:space="preserve"> 5</w:t>
      </w:r>
      <w:r w:rsidRPr="0090577E">
        <w:rPr>
          <w:rFonts w:ascii="Times New Roman" w:hAnsi="Times New Roman" w:cs="Times New Roman"/>
          <w:noProof/>
          <w:sz w:val="18"/>
          <w:szCs w:val="18"/>
        </w:rPr>
        <w:t xml:space="preserve"> </w:t>
      </w:r>
      <w:r w:rsidR="009C760F" w:rsidRPr="0090577E">
        <w:rPr>
          <w:rFonts w:ascii="Times New Roman" w:hAnsi="Times New Roman" w:cs="Times New Roman"/>
          <w:sz w:val="18"/>
          <w:szCs w:val="18"/>
        </w:rPr>
        <w:t>C</w:t>
      </w:r>
      <w:r w:rsidRPr="0090577E">
        <w:rPr>
          <w:rFonts w:ascii="Times New Roman" w:hAnsi="Times New Roman" w:cs="Times New Roman"/>
          <w:sz w:val="18"/>
          <w:szCs w:val="18"/>
        </w:rPr>
        <w:t>omparison of surge (a) and heave (b) RAO</w:t>
      </w:r>
      <w:r w:rsidR="009C760F" w:rsidRPr="0090577E">
        <w:rPr>
          <w:rFonts w:ascii="Times New Roman" w:hAnsi="Times New Roman" w:cs="Times New Roman"/>
          <w:sz w:val="18"/>
          <w:szCs w:val="18"/>
        </w:rPr>
        <w:t>s</w:t>
      </w:r>
      <w:r w:rsidRPr="0090577E">
        <w:rPr>
          <w:rFonts w:ascii="Times New Roman" w:hAnsi="Times New Roman" w:cs="Times New Roman"/>
          <w:sz w:val="18"/>
          <w:szCs w:val="18"/>
        </w:rPr>
        <w:t xml:space="preserve"> of square </w:t>
      </w:r>
      <w:r w:rsidR="009C760F" w:rsidRPr="0090577E">
        <w:rPr>
          <w:rFonts w:ascii="Times New Roman" w:hAnsi="Times New Roman" w:cs="Times New Roman"/>
          <w:sz w:val="18"/>
          <w:szCs w:val="18"/>
        </w:rPr>
        <w:t xml:space="preserve">plate </w:t>
      </w:r>
      <w:r w:rsidR="00E21E17" w:rsidRPr="0090577E">
        <w:rPr>
          <w:rFonts w:ascii="Times New Roman" w:hAnsi="Times New Roman" w:cs="Times New Roman"/>
          <w:sz w:val="18"/>
          <w:szCs w:val="18"/>
        </w:rPr>
        <w:t>between</w:t>
      </w:r>
      <w:r w:rsidR="009C760F" w:rsidRPr="0090577E">
        <w:rPr>
          <w:rFonts w:ascii="Times New Roman" w:hAnsi="Times New Roman" w:cs="Times New Roman"/>
          <w:sz w:val="18"/>
          <w:szCs w:val="18"/>
        </w:rPr>
        <w:t xml:space="preserve"> the linear analysis</w:t>
      </w:r>
      <w:r w:rsidRPr="0090577E">
        <w:rPr>
          <w:rFonts w:ascii="Times New Roman" w:hAnsi="Times New Roman" w:cs="Times New Roman"/>
          <w:sz w:val="18"/>
          <w:szCs w:val="18"/>
        </w:rPr>
        <w:t xml:space="preserve"> and experiment</w:t>
      </w:r>
    </w:p>
    <w:p w14:paraId="410DEEA3" w14:textId="77777777" w:rsidR="00B71BD0" w:rsidRPr="0090577E" w:rsidRDefault="00B71BD0" w:rsidP="00A63325">
      <w:pPr>
        <w:spacing w:after="0" w:line="480" w:lineRule="auto"/>
        <w:ind w:firstLine="230"/>
        <w:jc w:val="both"/>
        <w:rPr>
          <w:rStyle w:val="Strong"/>
          <w:rFonts w:ascii="Times New Roman" w:hAnsi="Times New Roman" w:cs="Times New Roman"/>
          <w:b w:val="0"/>
          <w:sz w:val="21"/>
          <w:szCs w:val="21"/>
        </w:rPr>
      </w:pPr>
    </w:p>
    <w:p w14:paraId="04EC4493" w14:textId="6B510B34" w:rsidR="00A63325" w:rsidRPr="0090577E" w:rsidRDefault="00A63325" w:rsidP="00A63325">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Generally speaking, although with </w:t>
      </w:r>
      <w:r w:rsidR="003F6D5E" w:rsidRPr="0090577E">
        <w:rPr>
          <w:rStyle w:val="Strong"/>
          <w:rFonts w:ascii="Times New Roman" w:hAnsi="Times New Roman" w:cs="Times New Roman"/>
          <w:b w:val="0"/>
          <w:sz w:val="21"/>
          <w:szCs w:val="21"/>
        </w:rPr>
        <w:t xml:space="preserve">the </w:t>
      </w:r>
      <w:r w:rsidRPr="0090577E">
        <w:rPr>
          <w:rStyle w:val="Strong"/>
          <w:rFonts w:ascii="Times New Roman" w:hAnsi="Times New Roman" w:cs="Times New Roman"/>
          <w:b w:val="0"/>
          <w:sz w:val="21"/>
          <w:szCs w:val="21"/>
        </w:rPr>
        <w:t xml:space="preserve">similar trend, the </w:t>
      </w:r>
      <w:r w:rsidR="003F6D5E" w:rsidRPr="0090577E">
        <w:rPr>
          <w:rStyle w:val="Strong"/>
          <w:rFonts w:ascii="Times New Roman" w:hAnsi="Times New Roman" w:cs="Times New Roman"/>
          <w:b w:val="0"/>
          <w:sz w:val="21"/>
          <w:szCs w:val="21"/>
        </w:rPr>
        <w:t xml:space="preserve">linear analysis by </w:t>
      </w:r>
      <w:r w:rsidRPr="0090577E">
        <w:rPr>
          <w:rStyle w:val="Strong"/>
          <w:rFonts w:ascii="Times New Roman" w:hAnsi="Times New Roman" w:cs="Times New Roman"/>
          <w:b w:val="0"/>
          <w:sz w:val="21"/>
          <w:szCs w:val="21"/>
        </w:rPr>
        <w:t>HydroSTAR</w:t>
      </w:r>
      <w:r w:rsidR="003F6D5E" w:rsidRPr="0090577E">
        <w:rPr>
          <w:rStyle w:val="Strong"/>
          <w:rFonts w:ascii="Times New Roman" w:hAnsi="Times New Roman" w:cs="Times New Roman"/>
          <w:b w:val="0"/>
          <w:sz w:val="21"/>
          <w:szCs w:val="21"/>
          <w:vertAlign w:val="superscript"/>
        </w:rPr>
        <w:t>®</w:t>
      </w:r>
      <w:r w:rsidRPr="0090577E">
        <w:rPr>
          <w:rStyle w:val="Strong"/>
          <w:rFonts w:ascii="Times New Roman" w:hAnsi="Times New Roman" w:cs="Times New Roman"/>
          <w:b w:val="0"/>
          <w:sz w:val="21"/>
          <w:szCs w:val="21"/>
        </w:rPr>
        <w:t xml:space="preserve"> </w:t>
      </w:r>
      <w:r w:rsidR="003F6D5E" w:rsidRPr="0090577E">
        <w:rPr>
          <w:rStyle w:val="Strong"/>
          <w:rFonts w:ascii="Times New Roman" w:hAnsi="Times New Roman" w:cs="Times New Roman"/>
          <w:b w:val="0"/>
          <w:sz w:val="21"/>
          <w:szCs w:val="21"/>
        </w:rPr>
        <w:t xml:space="preserve">is not able to </w:t>
      </w:r>
      <w:r w:rsidR="00E21E17" w:rsidRPr="0090577E">
        <w:rPr>
          <w:rStyle w:val="Strong"/>
          <w:rFonts w:ascii="Times New Roman" w:hAnsi="Times New Roman" w:cs="Times New Roman"/>
          <w:b w:val="0"/>
          <w:sz w:val="21"/>
          <w:szCs w:val="21"/>
        </w:rPr>
        <w:t>provide</w:t>
      </w:r>
      <w:r w:rsidRPr="0090577E">
        <w:rPr>
          <w:rStyle w:val="Strong"/>
          <w:rFonts w:ascii="Times New Roman" w:hAnsi="Times New Roman" w:cs="Times New Roman"/>
          <w:b w:val="0"/>
          <w:sz w:val="21"/>
          <w:szCs w:val="21"/>
        </w:rPr>
        <w:t xml:space="preserve"> good agreement with the experimental results</w:t>
      </w:r>
      <w:r w:rsidR="002F66D5"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especially </w:t>
      </w:r>
      <w:r w:rsidR="003F6D5E" w:rsidRPr="0090577E">
        <w:rPr>
          <w:rStyle w:val="Strong"/>
          <w:rFonts w:ascii="Times New Roman" w:hAnsi="Times New Roman" w:cs="Times New Roman"/>
          <w:b w:val="0"/>
          <w:sz w:val="21"/>
          <w:szCs w:val="21"/>
        </w:rPr>
        <w:t xml:space="preserve">in the resonance range for the heave motion of </w:t>
      </w:r>
      <w:r w:rsidRPr="0090577E">
        <w:rPr>
          <w:rStyle w:val="Strong"/>
          <w:rFonts w:ascii="Times New Roman" w:hAnsi="Times New Roman" w:cs="Times New Roman"/>
          <w:b w:val="0"/>
          <w:sz w:val="21"/>
          <w:szCs w:val="21"/>
        </w:rPr>
        <w:t xml:space="preserve">the cube. </w:t>
      </w:r>
      <w:r w:rsidR="007C6AE2" w:rsidRPr="0090577E">
        <w:rPr>
          <w:rStyle w:val="Strong"/>
          <w:rFonts w:ascii="Times New Roman" w:hAnsi="Times New Roman" w:cs="Times New Roman"/>
          <w:b w:val="0"/>
          <w:sz w:val="21"/>
          <w:szCs w:val="21"/>
        </w:rPr>
        <w:t>The over-</w:t>
      </w:r>
      <w:r w:rsidR="003F6D5E" w:rsidRPr="0090577E">
        <w:rPr>
          <w:rStyle w:val="Strong"/>
          <w:rFonts w:ascii="Times New Roman" w:hAnsi="Times New Roman" w:cs="Times New Roman"/>
          <w:b w:val="0"/>
          <w:sz w:val="21"/>
          <w:szCs w:val="21"/>
        </w:rPr>
        <w:t xml:space="preserve">prediction of the numerical simulation is mainly due to the </w:t>
      </w:r>
      <w:r w:rsidR="003729CA" w:rsidRPr="0090577E">
        <w:rPr>
          <w:rStyle w:val="Strong"/>
          <w:rFonts w:ascii="Times New Roman" w:hAnsi="Times New Roman" w:cs="Times New Roman"/>
          <w:b w:val="0"/>
          <w:sz w:val="21"/>
          <w:szCs w:val="21"/>
        </w:rPr>
        <w:t xml:space="preserve">neglection </w:t>
      </w:r>
      <w:r w:rsidR="003F6D5E" w:rsidRPr="0090577E">
        <w:rPr>
          <w:rStyle w:val="Strong"/>
          <w:rFonts w:ascii="Times New Roman" w:hAnsi="Times New Roman" w:cs="Times New Roman"/>
          <w:b w:val="0"/>
          <w:sz w:val="21"/>
          <w:szCs w:val="21"/>
        </w:rPr>
        <w:t>of fluid</w:t>
      </w:r>
      <w:r w:rsidR="00A07BF4" w:rsidRPr="0090577E">
        <w:rPr>
          <w:rStyle w:val="Strong"/>
          <w:rFonts w:ascii="Times New Roman" w:hAnsi="Times New Roman" w:cs="Times New Roman"/>
          <w:b w:val="0"/>
          <w:sz w:val="21"/>
          <w:szCs w:val="21"/>
        </w:rPr>
        <w:t xml:space="preserve"> viscosity</w:t>
      </w:r>
      <w:r w:rsidR="003F6D5E" w:rsidRPr="0090577E">
        <w:rPr>
          <w:rStyle w:val="Strong"/>
          <w:rFonts w:ascii="Times New Roman" w:hAnsi="Times New Roman" w:cs="Times New Roman"/>
          <w:b w:val="0"/>
          <w:sz w:val="21"/>
          <w:szCs w:val="21"/>
        </w:rPr>
        <w:t xml:space="preserve"> in the potential flow model</w:t>
      </w:r>
      <w:r w:rsidR="00F240D4" w:rsidRPr="0090577E">
        <w:rPr>
          <w:rStyle w:val="Strong"/>
          <w:rFonts w:ascii="Times New Roman" w:hAnsi="Times New Roman" w:cs="Times New Roman" w:hint="eastAsia"/>
          <w:b w:val="0"/>
          <w:sz w:val="21"/>
          <w:szCs w:val="21"/>
        </w:rPr>
        <w:t>,</w:t>
      </w:r>
      <w:r w:rsidR="006D0909" w:rsidRPr="0090577E">
        <w:rPr>
          <w:rStyle w:val="Strong"/>
          <w:rFonts w:ascii="Times New Roman" w:hAnsi="Times New Roman" w:cs="Times New Roman" w:hint="eastAsia"/>
          <w:b w:val="0"/>
          <w:sz w:val="21"/>
          <w:szCs w:val="21"/>
        </w:rPr>
        <w:t xml:space="preserve"> </w:t>
      </w:r>
      <w:r w:rsidR="006D0909" w:rsidRPr="0090577E">
        <w:rPr>
          <w:rStyle w:val="tongChar"/>
          <w:rFonts w:hint="eastAsia"/>
          <w:color w:val="auto"/>
        </w:rPr>
        <w:t xml:space="preserve">which is verified later </w:t>
      </w:r>
      <w:r w:rsidR="006D0909" w:rsidRPr="0090577E">
        <w:rPr>
          <w:rStyle w:val="tongChar"/>
          <w:color w:val="auto"/>
        </w:rPr>
        <w:t xml:space="preserve">in Figs. </w:t>
      </w:r>
      <w:r w:rsidR="00D933AD" w:rsidRPr="0090577E">
        <w:rPr>
          <w:rStyle w:val="tongChar"/>
          <w:rFonts w:hint="eastAsia"/>
          <w:color w:val="auto"/>
        </w:rPr>
        <w:t>9</w:t>
      </w:r>
      <w:r w:rsidR="006D0909" w:rsidRPr="0090577E">
        <w:rPr>
          <w:rStyle w:val="tongChar"/>
          <w:color w:val="auto"/>
        </w:rPr>
        <w:t xml:space="preserve"> and </w:t>
      </w:r>
      <w:r w:rsidR="00D933AD" w:rsidRPr="0090577E">
        <w:rPr>
          <w:rStyle w:val="tongChar"/>
          <w:rFonts w:hint="eastAsia"/>
          <w:color w:val="auto"/>
        </w:rPr>
        <w:t>10</w:t>
      </w:r>
      <w:r w:rsidR="006D0909" w:rsidRPr="0090577E">
        <w:rPr>
          <w:rStyle w:val="tongChar"/>
          <w:color w:val="auto"/>
        </w:rPr>
        <w:t xml:space="preserve"> by the numerical results obtained using the viscous flow solver OpenFOAM</w:t>
      </w:r>
      <w:r w:rsidR="006D0909" w:rsidRPr="0090577E">
        <w:rPr>
          <w:rStyle w:val="tongChar"/>
          <w:color w:val="auto"/>
          <w:vertAlign w:val="superscript"/>
        </w:rPr>
        <w:t>®</w:t>
      </w:r>
      <w:r w:rsidR="006D0909" w:rsidRPr="0090577E">
        <w:rPr>
          <w:rStyle w:val="tongChar"/>
          <w:color w:val="auto"/>
        </w:rPr>
        <w:t xml:space="preserve"> where the viscosity of fluid is considered.</w:t>
      </w:r>
      <w:r w:rsidR="003F6D5E" w:rsidRPr="0090577E">
        <w:rPr>
          <w:rStyle w:val="tongChar"/>
          <w:color w:val="auto"/>
        </w:rPr>
        <w:t xml:space="preserve"> </w:t>
      </w:r>
      <w:r w:rsidR="00AE1386" w:rsidRPr="0090577E">
        <w:rPr>
          <w:rStyle w:val="tongChar"/>
          <w:color w:val="auto"/>
        </w:rPr>
        <w:t>It is unsurprising that the results obtained by the linear potential flow analysis cannot agree with the experimental results well, as it is known that this theory is only valid for certain range of body size relative to wavelength</w:t>
      </w:r>
      <w:r w:rsidR="00F02963" w:rsidRPr="0090577E">
        <w:rPr>
          <w:rStyle w:val="tongChar"/>
          <w:rFonts w:hint="eastAsia"/>
          <w:color w:val="auto"/>
        </w:rPr>
        <w:t>.</w:t>
      </w:r>
      <w:r w:rsidR="00F02963" w:rsidRPr="0090577E">
        <w:rPr>
          <w:rStyle w:val="Strong"/>
          <w:rFonts w:ascii="Arial" w:hAnsi="Arial" w:cs="Arial" w:hint="eastAsia"/>
          <w:b w:val="0"/>
        </w:rPr>
        <w:t xml:space="preserve"> </w:t>
      </w:r>
      <w:r w:rsidR="003F6D5E" w:rsidRPr="0090577E">
        <w:rPr>
          <w:rStyle w:val="Strong"/>
          <w:rFonts w:ascii="Times New Roman" w:hAnsi="Times New Roman" w:cs="Times New Roman"/>
          <w:b w:val="0"/>
          <w:sz w:val="21"/>
          <w:szCs w:val="21"/>
        </w:rPr>
        <w:t xml:space="preserve">The only damping in the potential flow model is </w:t>
      </w:r>
      <w:r w:rsidR="00A07BF4" w:rsidRPr="0090577E">
        <w:rPr>
          <w:rStyle w:val="Strong"/>
          <w:rFonts w:ascii="Times New Roman" w:hAnsi="Times New Roman" w:cs="Times New Roman"/>
          <w:b w:val="0"/>
          <w:sz w:val="21"/>
          <w:szCs w:val="21"/>
        </w:rPr>
        <w:t xml:space="preserve">due to </w:t>
      </w:r>
      <w:r w:rsidR="003F6D5E" w:rsidRPr="0090577E">
        <w:rPr>
          <w:rStyle w:val="Strong"/>
          <w:rFonts w:ascii="Times New Roman" w:hAnsi="Times New Roman" w:cs="Times New Roman"/>
          <w:b w:val="0"/>
          <w:sz w:val="21"/>
          <w:szCs w:val="21"/>
        </w:rPr>
        <w:t xml:space="preserve">radiation damping, while </w:t>
      </w:r>
      <w:r w:rsidR="00C21FF3" w:rsidRPr="0090577E">
        <w:rPr>
          <w:rStyle w:val="Strong"/>
          <w:rFonts w:ascii="Times New Roman" w:hAnsi="Times New Roman" w:cs="Times New Roman"/>
          <w:b w:val="0"/>
          <w:sz w:val="21"/>
          <w:szCs w:val="21"/>
        </w:rPr>
        <w:t xml:space="preserve">as </w:t>
      </w:r>
      <w:r w:rsidR="003F6D5E" w:rsidRPr="0090577E">
        <w:rPr>
          <w:rStyle w:val="Strong"/>
          <w:rFonts w:ascii="Times New Roman" w:hAnsi="Times New Roman" w:cs="Times New Roman"/>
          <w:b w:val="0"/>
          <w:sz w:val="21"/>
          <w:szCs w:val="21"/>
        </w:rPr>
        <w:t xml:space="preserve">in </w:t>
      </w:r>
      <w:r w:rsidR="00A07BF4" w:rsidRPr="0090577E">
        <w:rPr>
          <w:rStyle w:val="Strong"/>
          <w:rFonts w:ascii="Times New Roman" w:hAnsi="Times New Roman" w:cs="Times New Roman"/>
          <w:b w:val="0"/>
          <w:sz w:val="21"/>
          <w:szCs w:val="21"/>
        </w:rPr>
        <w:t xml:space="preserve">the experimental </w:t>
      </w:r>
      <w:r w:rsidR="003F6D5E" w:rsidRPr="0090577E">
        <w:rPr>
          <w:rStyle w:val="Strong"/>
          <w:rFonts w:ascii="Times New Roman" w:hAnsi="Times New Roman" w:cs="Times New Roman"/>
          <w:b w:val="0"/>
          <w:sz w:val="21"/>
          <w:szCs w:val="21"/>
        </w:rPr>
        <w:t>case</w:t>
      </w:r>
      <w:r w:rsidR="00C21FF3" w:rsidRPr="0090577E">
        <w:rPr>
          <w:rStyle w:val="Strong"/>
          <w:rFonts w:ascii="Times New Roman" w:hAnsi="Times New Roman" w:cs="Times New Roman"/>
          <w:b w:val="0"/>
          <w:sz w:val="21"/>
          <w:szCs w:val="21"/>
        </w:rPr>
        <w:t>,</w:t>
      </w:r>
      <w:r w:rsidR="003F6D5E" w:rsidRPr="0090577E">
        <w:rPr>
          <w:rStyle w:val="Strong"/>
          <w:rFonts w:ascii="Times New Roman" w:hAnsi="Times New Roman" w:cs="Times New Roman"/>
          <w:b w:val="0"/>
          <w:sz w:val="21"/>
          <w:szCs w:val="21"/>
        </w:rPr>
        <w:t xml:space="preserve"> viscous damping </w:t>
      </w:r>
      <w:r w:rsidR="00A07BF4" w:rsidRPr="0090577E">
        <w:rPr>
          <w:rStyle w:val="Strong"/>
          <w:rFonts w:ascii="Times New Roman" w:hAnsi="Times New Roman" w:cs="Times New Roman"/>
          <w:b w:val="0"/>
          <w:sz w:val="21"/>
          <w:szCs w:val="21"/>
        </w:rPr>
        <w:t xml:space="preserve">appears </w:t>
      </w:r>
      <w:r w:rsidR="003F6D5E" w:rsidRPr="0090577E">
        <w:rPr>
          <w:rStyle w:val="Strong"/>
          <w:rFonts w:ascii="Times New Roman" w:hAnsi="Times New Roman" w:cs="Times New Roman"/>
          <w:b w:val="0"/>
          <w:sz w:val="21"/>
          <w:szCs w:val="21"/>
        </w:rPr>
        <w:t xml:space="preserve">to play a more significant role in accurately predicting the </w:t>
      </w:r>
      <w:r w:rsidR="002F66D5" w:rsidRPr="0090577E">
        <w:rPr>
          <w:rStyle w:val="Strong"/>
          <w:rFonts w:ascii="Times New Roman" w:hAnsi="Times New Roman" w:cs="Times New Roman"/>
          <w:b w:val="0"/>
          <w:sz w:val="21"/>
          <w:szCs w:val="21"/>
        </w:rPr>
        <w:t>dynamic responses</w:t>
      </w:r>
      <w:r w:rsidR="003F6D5E" w:rsidRPr="0090577E">
        <w:rPr>
          <w:rStyle w:val="Strong"/>
          <w:rFonts w:ascii="Times New Roman" w:hAnsi="Times New Roman" w:cs="Times New Roman"/>
          <w:b w:val="0"/>
          <w:sz w:val="21"/>
          <w:szCs w:val="21"/>
        </w:rPr>
        <w:t>. In addition to the assumption</w:t>
      </w:r>
      <w:r w:rsidR="002F66D5" w:rsidRPr="0090577E">
        <w:rPr>
          <w:rStyle w:val="Strong"/>
          <w:rFonts w:ascii="Times New Roman" w:hAnsi="Times New Roman" w:cs="Times New Roman"/>
          <w:b w:val="0"/>
          <w:sz w:val="21"/>
          <w:szCs w:val="21"/>
        </w:rPr>
        <w:t>s made</w:t>
      </w:r>
      <w:r w:rsidR="003F6D5E" w:rsidRPr="0090577E">
        <w:rPr>
          <w:rStyle w:val="Strong"/>
          <w:rFonts w:ascii="Times New Roman" w:hAnsi="Times New Roman" w:cs="Times New Roman"/>
          <w:b w:val="0"/>
          <w:sz w:val="21"/>
          <w:szCs w:val="21"/>
        </w:rPr>
        <w:t xml:space="preserve"> in the potential flow model, the linearization might be another source of error in the linear analysis. </w:t>
      </w:r>
      <w:r w:rsidRPr="0090577E">
        <w:rPr>
          <w:rStyle w:val="Strong"/>
          <w:rFonts w:ascii="Times New Roman" w:hAnsi="Times New Roman" w:cs="Times New Roman"/>
          <w:b w:val="0"/>
          <w:sz w:val="21"/>
          <w:szCs w:val="21"/>
        </w:rPr>
        <w:t xml:space="preserve">At the same time, as </w:t>
      </w:r>
      <w:r w:rsidR="003F6D5E" w:rsidRPr="0090577E">
        <w:rPr>
          <w:rStyle w:val="Strong"/>
          <w:rFonts w:ascii="Times New Roman" w:hAnsi="Times New Roman" w:cs="Times New Roman"/>
          <w:b w:val="0"/>
          <w:sz w:val="21"/>
          <w:szCs w:val="21"/>
        </w:rPr>
        <w:t>the</w:t>
      </w:r>
      <w:r w:rsidRPr="0090577E">
        <w:rPr>
          <w:rStyle w:val="Strong"/>
          <w:rFonts w:ascii="Times New Roman" w:hAnsi="Times New Roman" w:cs="Times New Roman"/>
          <w:b w:val="0"/>
          <w:sz w:val="21"/>
          <w:szCs w:val="21"/>
        </w:rPr>
        <w:t xml:space="preserve"> commercial software</w:t>
      </w:r>
      <w:r w:rsidR="003F6D5E" w:rsidRPr="0090577E">
        <w:rPr>
          <w:rStyle w:val="Strong"/>
          <w:rFonts w:ascii="Times New Roman" w:hAnsi="Times New Roman" w:cs="Times New Roman"/>
          <w:b w:val="0"/>
          <w:sz w:val="21"/>
          <w:szCs w:val="21"/>
        </w:rPr>
        <w:t xml:space="preserve"> HydroSTAR</w:t>
      </w:r>
      <w:r w:rsidR="003F6D5E" w:rsidRPr="0090577E">
        <w:rPr>
          <w:rStyle w:val="Strong"/>
          <w:rFonts w:ascii="Times New Roman" w:hAnsi="Times New Roman" w:cs="Times New Roman"/>
          <w:b w:val="0"/>
          <w:sz w:val="21"/>
          <w:szCs w:val="21"/>
          <w:vertAlign w:val="superscript"/>
        </w:rPr>
        <w:t>®</w:t>
      </w:r>
      <w:r w:rsidR="003F6D5E" w:rsidRPr="0090577E">
        <w:rPr>
          <w:rStyle w:val="Strong"/>
          <w:rFonts w:ascii="Times New Roman" w:hAnsi="Times New Roman" w:cs="Times New Roman"/>
          <w:b w:val="0"/>
          <w:sz w:val="21"/>
          <w:szCs w:val="21"/>
        </w:rPr>
        <w:t xml:space="preserve"> can only provide the results in the frequency domain, which means </w:t>
      </w:r>
      <w:r w:rsidR="004D4AA2" w:rsidRPr="0090577E">
        <w:rPr>
          <w:rStyle w:val="Strong"/>
          <w:rFonts w:ascii="Times New Roman" w:hAnsi="Times New Roman" w:cs="Times New Roman"/>
          <w:b w:val="0"/>
          <w:sz w:val="21"/>
          <w:szCs w:val="21"/>
        </w:rPr>
        <w:t>the</w:t>
      </w:r>
      <w:r w:rsidRPr="0090577E">
        <w:rPr>
          <w:rStyle w:val="Strong"/>
          <w:rFonts w:ascii="Times New Roman" w:hAnsi="Times New Roman" w:cs="Times New Roman"/>
          <w:b w:val="0"/>
          <w:sz w:val="21"/>
          <w:szCs w:val="21"/>
        </w:rPr>
        <w:t xml:space="preserve"> information</w:t>
      </w:r>
      <w:r w:rsidR="004D4AA2" w:rsidRPr="0090577E">
        <w:rPr>
          <w:rStyle w:val="Strong"/>
          <w:rFonts w:ascii="Times New Roman" w:hAnsi="Times New Roman" w:cs="Times New Roman"/>
          <w:b w:val="0"/>
          <w:sz w:val="21"/>
          <w:szCs w:val="21"/>
        </w:rPr>
        <w:t xml:space="preserve"> about the displacement trace and</w:t>
      </w:r>
      <w:r w:rsidRPr="0090577E">
        <w:rPr>
          <w:rStyle w:val="Strong"/>
          <w:rFonts w:ascii="Times New Roman" w:hAnsi="Times New Roman" w:cs="Times New Roman"/>
          <w:b w:val="0"/>
          <w:sz w:val="21"/>
          <w:szCs w:val="21"/>
        </w:rPr>
        <w:t xml:space="preserve"> the drift velocity </w:t>
      </w:r>
      <w:r w:rsidR="004D4AA2" w:rsidRPr="0090577E">
        <w:rPr>
          <w:rStyle w:val="Strong"/>
          <w:rFonts w:ascii="Times New Roman" w:hAnsi="Times New Roman" w:cs="Times New Roman"/>
          <w:b w:val="0"/>
          <w:sz w:val="21"/>
          <w:szCs w:val="21"/>
        </w:rPr>
        <w:t>that are the</w:t>
      </w:r>
      <w:r w:rsidRPr="0090577E">
        <w:rPr>
          <w:rStyle w:val="Strong"/>
          <w:rFonts w:ascii="Times New Roman" w:hAnsi="Times New Roman" w:cs="Times New Roman"/>
          <w:b w:val="0"/>
          <w:sz w:val="21"/>
          <w:szCs w:val="21"/>
        </w:rPr>
        <w:t xml:space="preserve"> significant </w:t>
      </w:r>
      <w:r w:rsidR="004D4AA2" w:rsidRPr="0090577E">
        <w:rPr>
          <w:rStyle w:val="Strong"/>
          <w:rFonts w:ascii="Times New Roman" w:hAnsi="Times New Roman" w:cs="Times New Roman"/>
          <w:b w:val="0"/>
          <w:sz w:val="21"/>
          <w:szCs w:val="21"/>
        </w:rPr>
        <w:t>physical properties</w:t>
      </w:r>
      <w:r w:rsidRPr="0090577E">
        <w:rPr>
          <w:rStyle w:val="Strong"/>
          <w:rFonts w:ascii="Times New Roman" w:hAnsi="Times New Roman" w:cs="Times New Roman"/>
          <w:b w:val="0"/>
          <w:sz w:val="21"/>
          <w:szCs w:val="21"/>
        </w:rPr>
        <w:t xml:space="preserve"> when stu</w:t>
      </w:r>
      <w:r w:rsidR="004D4AA2" w:rsidRPr="0090577E">
        <w:rPr>
          <w:rStyle w:val="Strong"/>
          <w:rFonts w:ascii="Times New Roman" w:hAnsi="Times New Roman" w:cs="Times New Roman"/>
          <w:b w:val="0"/>
          <w:sz w:val="21"/>
          <w:szCs w:val="21"/>
        </w:rPr>
        <w:t>dying ice floes in water waves, is missing</w:t>
      </w:r>
      <w:r w:rsidRPr="0090577E">
        <w:rPr>
          <w:rStyle w:val="Strong"/>
          <w:rFonts w:ascii="Times New Roman" w:hAnsi="Times New Roman" w:cs="Times New Roman"/>
          <w:b w:val="0"/>
          <w:sz w:val="21"/>
          <w:szCs w:val="21"/>
        </w:rPr>
        <w:t xml:space="preserve">. </w:t>
      </w:r>
      <w:r w:rsidR="004D4AA2" w:rsidRPr="0090577E">
        <w:rPr>
          <w:rStyle w:val="Strong"/>
          <w:rFonts w:ascii="Times New Roman" w:hAnsi="Times New Roman" w:cs="Times New Roman"/>
          <w:b w:val="0"/>
          <w:sz w:val="21"/>
          <w:szCs w:val="21"/>
        </w:rPr>
        <w:t>The advantage of the linear analysis is efficiency; the simulation can finish in a very short period of time.</w:t>
      </w:r>
      <w:r w:rsidR="00334C50" w:rsidRPr="0090577E">
        <w:rPr>
          <w:rStyle w:val="Strong"/>
          <w:rFonts w:ascii="Times New Roman" w:hAnsi="Times New Roman" w:cs="Times New Roman" w:hint="eastAsia"/>
          <w:b w:val="0"/>
          <w:sz w:val="21"/>
          <w:szCs w:val="21"/>
        </w:rPr>
        <w:t xml:space="preserve"> </w:t>
      </w:r>
      <w:r w:rsidR="002A6CBB" w:rsidRPr="0090577E">
        <w:rPr>
          <w:rStyle w:val="tongChar"/>
          <w:rFonts w:hint="eastAsia"/>
          <w:color w:val="auto"/>
        </w:rPr>
        <w:t xml:space="preserve">For </w:t>
      </w:r>
      <w:r w:rsidR="002A6CBB" w:rsidRPr="0090577E">
        <w:rPr>
          <w:rStyle w:val="tongChar"/>
          <w:color w:val="auto"/>
        </w:rPr>
        <w:t>a particular case</w:t>
      </w:r>
      <w:r w:rsidR="002A6CBB" w:rsidRPr="0090577E">
        <w:rPr>
          <w:rStyle w:val="tongChar"/>
          <w:rFonts w:hint="eastAsia"/>
          <w:color w:val="auto"/>
        </w:rPr>
        <w:t xml:space="preserve">, </w:t>
      </w:r>
      <w:r w:rsidR="002A6CBB" w:rsidRPr="0090577E">
        <w:rPr>
          <w:rStyle w:val="tongChar"/>
          <w:color w:val="auto"/>
        </w:rPr>
        <w:t>full RAO can be obtained on a normal workstation in</w:t>
      </w:r>
      <w:r w:rsidR="002A6CBB" w:rsidRPr="0090577E">
        <w:rPr>
          <w:rStyle w:val="tongChar"/>
          <w:rFonts w:hint="eastAsia"/>
          <w:color w:val="auto"/>
        </w:rPr>
        <w:t xml:space="preserve"> 10 minutes</w:t>
      </w:r>
      <w:r w:rsidR="002A6CBB" w:rsidRPr="0090577E">
        <w:rPr>
          <w:rStyle w:val="tongChar"/>
          <w:color w:val="auto"/>
        </w:rPr>
        <w:t xml:space="preserve"> when 500 wave frequencies are considered</w:t>
      </w:r>
      <w:r w:rsidR="00334C50" w:rsidRPr="0090577E">
        <w:rPr>
          <w:rStyle w:val="tongChar"/>
          <w:rFonts w:hint="eastAsia"/>
          <w:color w:val="auto"/>
        </w:rPr>
        <w:t>.</w:t>
      </w:r>
      <w:r w:rsidR="00334C50" w:rsidRPr="0090577E">
        <w:rPr>
          <w:rStyle w:val="Strong"/>
          <w:rFonts w:ascii="Times New Roman" w:hAnsi="Times New Roman" w:cs="Times New Roman" w:hint="eastAsia"/>
          <w:b w:val="0"/>
          <w:sz w:val="21"/>
          <w:szCs w:val="21"/>
        </w:rPr>
        <w:t xml:space="preserve"> </w:t>
      </w:r>
      <w:r w:rsidRPr="0090577E">
        <w:rPr>
          <w:rStyle w:val="Strong"/>
          <w:rFonts w:ascii="Times New Roman" w:hAnsi="Times New Roman" w:cs="Times New Roman"/>
          <w:b w:val="0"/>
          <w:sz w:val="21"/>
          <w:szCs w:val="21"/>
        </w:rPr>
        <w:t xml:space="preserve">However, </w:t>
      </w:r>
      <w:r w:rsidR="004D4AA2" w:rsidRPr="0090577E">
        <w:rPr>
          <w:rStyle w:val="Strong"/>
          <w:rFonts w:ascii="Times New Roman" w:hAnsi="Times New Roman" w:cs="Times New Roman"/>
          <w:b w:val="0"/>
          <w:sz w:val="21"/>
          <w:szCs w:val="21"/>
        </w:rPr>
        <w:t>to</w:t>
      </w:r>
      <w:r w:rsidRPr="0090577E">
        <w:rPr>
          <w:rStyle w:val="Strong"/>
          <w:rFonts w:ascii="Times New Roman" w:hAnsi="Times New Roman" w:cs="Times New Roman"/>
          <w:b w:val="0"/>
          <w:sz w:val="21"/>
          <w:szCs w:val="21"/>
        </w:rPr>
        <w:t xml:space="preserve"> </w:t>
      </w:r>
      <w:r w:rsidR="004D4AA2" w:rsidRPr="0090577E">
        <w:rPr>
          <w:rStyle w:val="Strong"/>
          <w:rFonts w:ascii="Times New Roman" w:hAnsi="Times New Roman" w:cs="Times New Roman"/>
          <w:b w:val="0"/>
          <w:sz w:val="21"/>
          <w:szCs w:val="21"/>
        </w:rPr>
        <w:t>obtain</w:t>
      </w:r>
      <w:r w:rsidRPr="0090577E">
        <w:rPr>
          <w:rStyle w:val="Strong"/>
          <w:rFonts w:ascii="Times New Roman" w:hAnsi="Times New Roman" w:cs="Times New Roman"/>
          <w:b w:val="0"/>
          <w:sz w:val="21"/>
          <w:szCs w:val="21"/>
        </w:rPr>
        <w:t xml:space="preserve"> </w:t>
      </w:r>
      <w:r w:rsidR="004D4AA2" w:rsidRPr="0090577E">
        <w:rPr>
          <w:rStyle w:val="Strong"/>
          <w:rFonts w:ascii="Times New Roman" w:hAnsi="Times New Roman" w:cs="Times New Roman"/>
          <w:b w:val="0"/>
          <w:sz w:val="21"/>
          <w:szCs w:val="21"/>
        </w:rPr>
        <w:t xml:space="preserve">more accurate numerical results with </w:t>
      </w:r>
      <w:r w:rsidRPr="0090577E">
        <w:rPr>
          <w:rStyle w:val="Strong"/>
          <w:rFonts w:ascii="Times New Roman" w:hAnsi="Times New Roman" w:cs="Times New Roman"/>
          <w:b w:val="0"/>
          <w:sz w:val="21"/>
          <w:szCs w:val="21"/>
        </w:rPr>
        <w:t xml:space="preserve">detailed </w:t>
      </w:r>
      <w:r w:rsidR="004D4AA2" w:rsidRPr="0090577E">
        <w:rPr>
          <w:rStyle w:val="Strong"/>
          <w:rFonts w:ascii="Times New Roman" w:hAnsi="Times New Roman" w:cs="Times New Roman"/>
          <w:b w:val="0"/>
          <w:sz w:val="21"/>
          <w:szCs w:val="21"/>
        </w:rPr>
        <w:t xml:space="preserve">information, a computational fluid dynamic simulation with the nonlinearity and fluid viscosity </w:t>
      </w:r>
      <w:r w:rsidR="002F66D5" w:rsidRPr="0090577E">
        <w:rPr>
          <w:rStyle w:val="Strong"/>
          <w:rFonts w:ascii="Times New Roman" w:hAnsi="Times New Roman" w:cs="Times New Roman"/>
          <w:b w:val="0"/>
          <w:sz w:val="21"/>
          <w:szCs w:val="21"/>
        </w:rPr>
        <w:t xml:space="preserve">being </w:t>
      </w:r>
      <w:r w:rsidR="004D4AA2" w:rsidRPr="0090577E">
        <w:rPr>
          <w:rStyle w:val="Strong"/>
          <w:rFonts w:ascii="Times New Roman" w:hAnsi="Times New Roman" w:cs="Times New Roman"/>
          <w:b w:val="0"/>
          <w:sz w:val="21"/>
          <w:szCs w:val="21"/>
        </w:rPr>
        <w:t>taken into account is necessary</w:t>
      </w:r>
      <w:r w:rsidRPr="0090577E">
        <w:rPr>
          <w:rStyle w:val="Strong"/>
          <w:rFonts w:ascii="Times New Roman" w:hAnsi="Times New Roman" w:cs="Times New Roman"/>
          <w:b w:val="0"/>
          <w:sz w:val="21"/>
          <w:szCs w:val="21"/>
        </w:rPr>
        <w:t>.</w:t>
      </w:r>
    </w:p>
    <w:p w14:paraId="24164804" w14:textId="77777777" w:rsidR="00BE40DA" w:rsidRPr="0090577E" w:rsidRDefault="00BE40DA" w:rsidP="00906C55">
      <w:pPr>
        <w:spacing w:after="0" w:line="480" w:lineRule="auto"/>
        <w:contextualSpacing/>
        <w:jc w:val="both"/>
        <w:rPr>
          <w:rStyle w:val="Strong"/>
          <w:rFonts w:ascii="Times New Roman" w:hAnsi="Times New Roman" w:cs="Times New Roman"/>
          <w:b w:val="0"/>
          <w:sz w:val="21"/>
          <w:szCs w:val="21"/>
        </w:rPr>
      </w:pPr>
    </w:p>
    <w:p w14:paraId="4896BD06" w14:textId="5B1F3F8C" w:rsidR="00EE08AF" w:rsidRPr="0090577E" w:rsidRDefault="00EE08AF" w:rsidP="00EE08AF">
      <w:pPr>
        <w:spacing w:after="0" w:line="480" w:lineRule="auto"/>
        <w:contextualSpacing/>
        <w:rPr>
          <w:rStyle w:val="Strong"/>
          <w:rFonts w:ascii="Times New Roman" w:hAnsi="Times New Roman" w:cs="Times New Roman"/>
          <w:sz w:val="21"/>
          <w:szCs w:val="21"/>
        </w:rPr>
      </w:pPr>
      <w:r w:rsidRPr="0090577E">
        <w:rPr>
          <w:rStyle w:val="Strong"/>
          <w:rFonts w:ascii="Times New Roman" w:hAnsi="Times New Roman" w:cs="Times New Roman"/>
          <w:sz w:val="21"/>
          <w:szCs w:val="21"/>
        </w:rPr>
        <w:t xml:space="preserve">4. Computational fluid dynamic </w:t>
      </w:r>
      <w:r w:rsidR="00D332D0" w:rsidRPr="0090577E">
        <w:rPr>
          <w:rStyle w:val="Strong"/>
          <w:rFonts w:ascii="Times New Roman" w:hAnsi="Times New Roman" w:cs="Times New Roman"/>
          <w:sz w:val="21"/>
          <w:szCs w:val="21"/>
        </w:rPr>
        <w:t xml:space="preserve">(CFD) </w:t>
      </w:r>
      <w:r w:rsidRPr="0090577E">
        <w:rPr>
          <w:rStyle w:val="Strong"/>
          <w:rFonts w:ascii="Times New Roman" w:hAnsi="Times New Roman" w:cs="Times New Roman"/>
          <w:sz w:val="21"/>
          <w:szCs w:val="21"/>
        </w:rPr>
        <w:t>simulation</w:t>
      </w:r>
    </w:p>
    <w:p w14:paraId="7A0C6D30" w14:textId="77777777" w:rsidR="00A63325" w:rsidRPr="0090577E" w:rsidRDefault="00A63325" w:rsidP="00906C55">
      <w:pPr>
        <w:spacing w:after="0" w:line="480" w:lineRule="auto"/>
        <w:contextualSpacing/>
        <w:jc w:val="both"/>
        <w:rPr>
          <w:rStyle w:val="Strong"/>
          <w:rFonts w:ascii="Times New Roman" w:hAnsi="Times New Roman" w:cs="Times New Roman"/>
          <w:b w:val="0"/>
          <w:sz w:val="21"/>
          <w:szCs w:val="21"/>
        </w:rPr>
      </w:pPr>
    </w:p>
    <w:p w14:paraId="57EFAF4E" w14:textId="31DCCD0F" w:rsidR="00C3206C" w:rsidRPr="0090577E" w:rsidRDefault="00F461E6" w:rsidP="00906C55">
      <w:pPr>
        <w:spacing w:after="0" w:line="480" w:lineRule="auto"/>
        <w:contextualSpacing/>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lastRenderedPageBreak/>
        <w:t>4</w:t>
      </w:r>
      <w:r w:rsidR="00C3206C" w:rsidRPr="0090577E">
        <w:rPr>
          <w:rStyle w:val="Strong"/>
          <w:rFonts w:ascii="Times New Roman" w:hAnsi="Times New Roman" w:cs="Times New Roman"/>
          <w:b w:val="0"/>
          <w:i/>
          <w:sz w:val="21"/>
          <w:szCs w:val="21"/>
        </w:rPr>
        <w:t>.</w:t>
      </w:r>
      <w:r w:rsidRPr="0090577E">
        <w:rPr>
          <w:rStyle w:val="Strong"/>
          <w:rFonts w:ascii="Times New Roman" w:hAnsi="Times New Roman" w:cs="Times New Roman"/>
          <w:b w:val="0"/>
          <w:i/>
          <w:sz w:val="21"/>
          <w:szCs w:val="21"/>
        </w:rPr>
        <w:t>1</w:t>
      </w:r>
      <w:r w:rsidR="00C3206C" w:rsidRPr="0090577E">
        <w:rPr>
          <w:rStyle w:val="Strong"/>
          <w:rFonts w:ascii="Times New Roman" w:hAnsi="Times New Roman" w:cs="Times New Roman"/>
          <w:b w:val="0"/>
          <w:i/>
          <w:sz w:val="21"/>
          <w:szCs w:val="21"/>
        </w:rPr>
        <w:t xml:space="preserve"> </w:t>
      </w:r>
      <w:r w:rsidRPr="0090577E">
        <w:rPr>
          <w:rStyle w:val="Strong"/>
          <w:rFonts w:ascii="Times New Roman" w:hAnsi="Times New Roman" w:cs="Times New Roman"/>
          <w:b w:val="0"/>
          <w:i/>
          <w:sz w:val="21"/>
          <w:szCs w:val="21"/>
        </w:rPr>
        <w:t>Mathematical formulation</w:t>
      </w:r>
    </w:p>
    <w:p w14:paraId="21251981" w14:textId="77777777" w:rsidR="00D44E00" w:rsidRPr="0090577E" w:rsidRDefault="00D44E00" w:rsidP="00906C55">
      <w:pPr>
        <w:spacing w:after="0" w:line="480" w:lineRule="auto"/>
        <w:contextualSpacing/>
        <w:jc w:val="both"/>
        <w:rPr>
          <w:rStyle w:val="Strong"/>
          <w:rFonts w:ascii="Times New Roman" w:hAnsi="Times New Roman" w:cs="Times New Roman"/>
          <w:b w:val="0"/>
          <w:sz w:val="21"/>
          <w:szCs w:val="21"/>
        </w:rPr>
      </w:pPr>
    </w:p>
    <w:p w14:paraId="2044842E" w14:textId="15FEAD64" w:rsidR="00F461E6" w:rsidRPr="0090577E" w:rsidRDefault="005A2909" w:rsidP="00F461E6">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T</w:t>
      </w:r>
      <w:r w:rsidR="00F461E6" w:rsidRPr="0090577E">
        <w:rPr>
          <w:rStyle w:val="Strong"/>
          <w:rFonts w:ascii="Times New Roman" w:hAnsi="Times New Roman" w:cs="Times New Roman"/>
          <w:b w:val="0"/>
          <w:sz w:val="21"/>
          <w:szCs w:val="21"/>
        </w:rPr>
        <w:t xml:space="preserve">he governing equations </w:t>
      </w:r>
      <w:r w:rsidRPr="0090577E">
        <w:rPr>
          <w:rStyle w:val="Strong"/>
          <w:rFonts w:ascii="Times New Roman" w:hAnsi="Times New Roman" w:cs="Times New Roman"/>
          <w:b w:val="0"/>
          <w:sz w:val="21"/>
          <w:szCs w:val="21"/>
        </w:rPr>
        <w:t xml:space="preserve">for viscous flows </w:t>
      </w:r>
      <w:r w:rsidR="00F461E6" w:rsidRPr="0090577E">
        <w:rPr>
          <w:rStyle w:val="Strong"/>
          <w:rFonts w:ascii="Times New Roman" w:hAnsi="Times New Roman" w:cs="Times New Roman"/>
          <w:b w:val="0"/>
          <w:sz w:val="21"/>
          <w:szCs w:val="21"/>
        </w:rPr>
        <w:t>are the Reynolds averaged Navier-Stokes equations</w:t>
      </w:r>
      <w:r w:rsidR="00726122" w:rsidRPr="0090577E">
        <w:rPr>
          <w:rStyle w:val="Strong"/>
          <w:rFonts w:ascii="Times New Roman" w:hAnsi="Times New Roman" w:cs="Times New Roman" w:hint="eastAsia"/>
          <w:b w:val="0"/>
          <w:sz w:val="21"/>
          <w:szCs w:val="21"/>
        </w:rPr>
        <w:t xml:space="preserve"> </w:t>
      </w:r>
      <w:r w:rsidR="00726122" w:rsidRPr="0090577E">
        <w:rPr>
          <w:rStyle w:val="tongChar"/>
          <w:rFonts w:hint="eastAsia"/>
          <w:color w:val="auto"/>
        </w:rPr>
        <w:t>(</w:t>
      </w:r>
      <w:r w:rsidR="00726122" w:rsidRPr="0090577E">
        <w:rPr>
          <w:rStyle w:val="tongChar"/>
          <w:color w:val="auto"/>
        </w:rPr>
        <w:t>Ferziger</w:t>
      </w:r>
      <w:r w:rsidR="00726122" w:rsidRPr="0090577E">
        <w:rPr>
          <w:rStyle w:val="tongChar"/>
          <w:rFonts w:hint="eastAsia"/>
          <w:color w:val="auto"/>
        </w:rPr>
        <w:t xml:space="preserve"> </w:t>
      </w:r>
      <w:r w:rsidR="00C81B21" w:rsidRPr="0090577E">
        <w:rPr>
          <w:rStyle w:val="tongChar"/>
          <w:color w:val="auto"/>
        </w:rPr>
        <w:t>and</w:t>
      </w:r>
      <w:r w:rsidR="00726122" w:rsidRPr="0090577E">
        <w:rPr>
          <w:rStyle w:val="tongChar"/>
          <w:color w:val="auto"/>
        </w:rPr>
        <w:t xml:space="preserve"> Peric</w:t>
      </w:r>
      <w:r w:rsidR="00C81B21" w:rsidRPr="0090577E">
        <w:rPr>
          <w:rStyle w:val="tongChar"/>
          <w:rFonts w:hint="eastAsia"/>
          <w:color w:val="auto"/>
        </w:rPr>
        <w:t xml:space="preserve">, </w:t>
      </w:r>
      <w:r w:rsidR="00726122" w:rsidRPr="0090577E">
        <w:rPr>
          <w:rStyle w:val="tongChar"/>
          <w:rFonts w:hint="eastAsia"/>
          <w:color w:val="auto"/>
        </w:rPr>
        <w:t>2012)</w:t>
      </w:r>
      <w:r w:rsidR="00C0110F" w:rsidRPr="0090577E">
        <w:rPr>
          <w:rStyle w:val="tongChar"/>
          <w:rFonts w:hint="eastAsia"/>
          <w:color w:val="auto"/>
        </w:rPr>
        <w:t xml:space="preserve"> within the domain </w:t>
      </w:r>
      <w:r w:rsidR="00C0110F" w:rsidRPr="0090577E">
        <w:rPr>
          <w:rStyle w:val="tongChar"/>
          <w:color w:val="auto"/>
        </w:rPr>
        <w:t>surrounding</w:t>
      </w:r>
      <w:r w:rsidR="00C0110F" w:rsidRPr="0090577E">
        <w:rPr>
          <w:rStyle w:val="tongChar"/>
          <w:rFonts w:hint="eastAsia"/>
          <w:color w:val="auto"/>
        </w:rPr>
        <w:t xml:space="preserve"> the ice floe</w:t>
      </w:r>
      <w:r w:rsidR="00F461E6" w:rsidRPr="0090577E">
        <w:rPr>
          <w:rStyle w:val="Strong"/>
          <w:rFonts w:ascii="Times New Roman" w:hAnsi="Times New Roman" w:cs="Times New Roman"/>
          <w:b w:val="0"/>
          <w:sz w:val="21"/>
          <w:szCs w:val="21"/>
        </w:rPr>
        <w:t>:</w:t>
      </w:r>
    </w:p>
    <w:p w14:paraId="7F8F8AE9" w14:textId="77777777" w:rsidR="00F461E6" w:rsidRPr="0090577E" w:rsidRDefault="00F461E6"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2"/>
          <w:sz w:val="21"/>
          <w:szCs w:val="21"/>
        </w:rPr>
        <w:object w:dxaOrig="1900" w:dyaOrig="700" w14:anchorId="0334FFAA">
          <v:shape id="_x0000_i1028" type="#_x0000_t75" style="width:95.25pt;height:36.75pt" o:ole="">
            <v:imagedata r:id="rId14" o:title=""/>
          </v:shape>
          <o:OLEObject Type="Embed" ProgID="Equation.DSMT4" ShapeID="_x0000_i1028" DrawAspect="Content" ObjectID="_1587383496" r:id="rId15"/>
        </w:object>
      </w:r>
      <w:r w:rsidRPr="0090577E">
        <w:rPr>
          <w:rFonts w:ascii="Times New Roman" w:hAnsi="Times New Roman" w:cs="Times New Roman"/>
          <w:sz w:val="21"/>
          <w:szCs w:val="21"/>
          <w:lang w:val="en-GB"/>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4</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40D1014F" w14:textId="77777777" w:rsidR="00F461E6" w:rsidRPr="0090577E" w:rsidRDefault="00337AB3"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6"/>
        </w:rPr>
        <w:object w:dxaOrig="5720" w:dyaOrig="840" w14:anchorId="2340CA2B">
          <v:shape id="_x0000_i1029" type="#_x0000_t75" style="width:285.75pt;height:41.25pt" o:ole="">
            <v:imagedata r:id="rId16" o:title=""/>
          </v:shape>
          <o:OLEObject Type="Embed" ProgID="Equation.DSMT4" ShapeID="_x0000_i1029" DrawAspect="Content" ObjectID="_1587383497" r:id="rId17"/>
        </w:object>
      </w:r>
      <w:r w:rsidR="00F461E6" w:rsidRPr="0090577E">
        <w:rPr>
          <w:rFonts w:ascii="Times New Roman" w:hAnsi="Times New Roman" w:cs="Times New Roman"/>
          <w:sz w:val="21"/>
          <w:szCs w:val="21"/>
          <w:lang w:val="en-GB"/>
        </w:rPr>
        <w:t>,</w:t>
      </w:r>
      <w:r w:rsidR="00F461E6" w:rsidRPr="0090577E">
        <w:rPr>
          <w:rFonts w:ascii="Times New Roman" w:hAnsi="Times New Roman" w:cs="Times New Roman"/>
          <w:sz w:val="21"/>
          <w:szCs w:val="21"/>
          <w:lang w:val="en-GB"/>
        </w:rPr>
        <w:tab/>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MACROBUTTON MTPlaceRef \* MERGEFORMAT </w:instrText>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SEQ MTEqn \h \* MERGEFORMAT </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rPr>
        <w:fldChar w:fldCharType="begin"/>
      </w:r>
      <w:r w:rsidR="00F461E6" w:rsidRPr="0090577E">
        <w:rPr>
          <w:rFonts w:ascii="Times New Roman" w:hAnsi="Times New Roman" w:cs="Times New Roman"/>
          <w:sz w:val="21"/>
          <w:szCs w:val="21"/>
        </w:rPr>
        <w:instrText xml:space="preserve"> SEQ MTEqn \c \* Arabic \* MERGEFORMAT </w:instrText>
      </w:r>
      <w:r w:rsidR="00F461E6"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5</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lang w:val="en-GB"/>
        </w:rPr>
        <w:fldChar w:fldCharType="end"/>
      </w:r>
    </w:p>
    <w:p w14:paraId="2D2C067F" w14:textId="1E944933" w:rsidR="00F461E6" w:rsidRPr="0090577E" w:rsidRDefault="00F461E6" w:rsidP="00F461E6">
      <w:pPr>
        <w:spacing w:after="0" w:line="480" w:lineRule="auto"/>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where </w:t>
      </w:r>
      <w:r w:rsidRPr="0090577E">
        <w:rPr>
          <w:rStyle w:val="Strong"/>
          <w:rFonts w:ascii="Times New Roman" w:hAnsi="Times New Roman" w:cs="Times New Roman"/>
          <w:b w:val="0"/>
          <w:i/>
          <w:sz w:val="21"/>
          <w:szCs w:val="21"/>
        </w:rPr>
        <w:t>x</w:t>
      </w:r>
      <w:r w:rsidRPr="0090577E">
        <w:rPr>
          <w:rStyle w:val="Strong"/>
          <w:rFonts w:ascii="Times New Roman" w:hAnsi="Times New Roman" w:cs="Times New Roman"/>
          <w:b w:val="0"/>
          <w:i/>
          <w:sz w:val="21"/>
          <w:szCs w:val="21"/>
          <w:vertAlign w:val="subscript"/>
        </w:rPr>
        <w:t>j</w:t>
      </w:r>
      <w:r w:rsidR="005A2909"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j =</w:t>
      </w:r>
      <w:r w:rsidRPr="0090577E">
        <w:rPr>
          <w:rStyle w:val="Strong"/>
          <w:rFonts w:ascii="Times New Roman" w:hAnsi="Times New Roman" w:cs="Times New Roman"/>
          <w:b w:val="0"/>
          <w:sz w:val="21"/>
          <w:szCs w:val="21"/>
        </w:rPr>
        <w:t xml:space="preserve"> 1,</w:t>
      </w:r>
      <w:r w:rsidR="005A2909"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2,</w:t>
      </w:r>
      <w:r w:rsidR="005A2909"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3) represents the coordinate components, </w:t>
      </w:r>
      <w:r w:rsidRPr="0090577E">
        <w:rPr>
          <w:rStyle w:val="Strong"/>
          <w:rFonts w:ascii="Times New Roman" w:hAnsi="Times New Roman" w:cs="Times New Roman"/>
          <w:b w:val="0"/>
          <w:i/>
          <w:sz w:val="21"/>
          <w:szCs w:val="21"/>
        </w:rPr>
        <w:t>u</w:t>
      </w:r>
      <w:r w:rsidRPr="0090577E">
        <w:rPr>
          <w:rStyle w:val="Strong"/>
          <w:rFonts w:ascii="Times New Roman" w:hAnsi="Times New Roman" w:cs="Times New Roman"/>
          <w:b w:val="0"/>
          <w:i/>
          <w:sz w:val="21"/>
          <w:szCs w:val="21"/>
          <w:vertAlign w:val="subscript"/>
        </w:rPr>
        <w:t>j</w:t>
      </w:r>
      <w:r w:rsidRPr="0090577E">
        <w:rPr>
          <w:rStyle w:val="Strong"/>
          <w:rFonts w:ascii="Times New Roman" w:hAnsi="Times New Roman" w:cs="Times New Roman"/>
          <w:b w:val="0"/>
          <w:sz w:val="21"/>
          <w:szCs w:val="21"/>
        </w:rPr>
        <w:t xml:space="preserve"> is the fluid velocity, </w:t>
      </w:r>
      <w:r w:rsidRPr="0090577E">
        <w:rPr>
          <w:rStyle w:val="Strong"/>
          <w:rFonts w:ascii="Times New Roman" w:hAnsi="Times New Roman" w:cs="Times New Roman"/>
          <w:b w:val="0"/>
          <w:i/>
          <w:sz w:val="21"/>
          <w:szCs w:val="21"/>
        </w:rPr>
        <w:t>p</w:t>
      </w:r>
      <w:r w:rsidRPr="0090577E">
        <w:rPr>
          <w:rStyle w:val="Strong"/>
          <w:rFonts w:ascii="Times New Roman" w:hAnsi="Times New Roman" w:cs="Times New Roman"/>
          <w:b w:val="0"/>
          <w:sz w:val="21"/>
          <w:szCs w:val="21"/>
        </w:rPr>
        <w:t xml:space="preserve"> is the pressure, </w:t>
      </w:r>
      <w:r w:rsidRPr="0090577E">
        <w:rPr>
          <w:rStyle w:val="Strong"/>
          <w:rFonts w:ascii="Times New Roman" w:hAnsi="Times New Roman" w:cs="Times New Roman"/>
          <w:b w:val="0"/>
          <w:i/>
          <w:sz w:val="21"/>
          <w:szCs w:val="21"/>
        </w:rPr>
        <w:t>ρ</w:t>
      </w:r>
      <w:r w:rsidRPr="0090577E">
        <w:rPr>
          <w:rStyle w:val="Strong"/>
          <w:rFonts w:ascii="Times New Roman" w:hAnsi="Times New Roman" w:cs="Times New Roman"/>
          <w:b w:val="0"/>
          <w:sz w:val="21"/>
          <w:szCs w:val="21"/>
        </w:rPr>
        <w:t xml:space="preserve"> is the </w:t>
      </w:r>
      <w:r w:rsidR="005A2909" w:rsidRPr="0090577E">
        <w:rPr>
          <w:rStyle w:val="Strong"/>
          <w:rFonts w:ascii="Times New Roman" w:hAnsi="Times New Roman" w:cs="Times New Roman"/>
          <w:b w:val="0"/>
          <w:sz w:val="21"/>
          <w:szCs w:val="21"/>
        </w:rPr>
        <w:t xml:space="preserve">fluid </w:t>
      </w:r>
      <w:r w:rsidRPr="0090577E">
        <w:rPr>
          <w:rStyle w:val="Strong"/>
          <w:rFonts w:ascii="Times New Roman" w:hAnsi="Times New Roman" w:cs="Times New Roman"/>
          <w:b w:val="0"/>
          <w:sz w:val="21"/>
          <w:szCs w:val="21"/>
        </w:rPr>
        <w:t>density</w:t>
      </w:r>
      <w:r w:rsidR="005A2909"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μ</w:t>
      </w:r>
      <w:r w:rsidRPr="0090577E">
        <w:rPr>
          <w:rStyle w:val="Strong"/>
          <w:rFonts w:ascii="Times New Roman" w:hAnsi="Times New Roman" w:cs="Times New Roman"/>
          <w:b w:val="0"/>
          <w:i/>
          <w:sz w:val="21"/>
          <w:szCs w:val="21"/>
          <w:vertAlign w:val="subscript"/>
        </w:rPr>
        <w:t>e</w:t>
      </w:r>
      <w:r w:rsidRPr="0090577E">
        <w:rPr>
          <w:rStyle w:val="Strong"/>
          <w:rFonts w:ascii="Times New Roman" w:hAnsi="Times New Roman" w:cs="Times New Roman"/>
          <w:b w:val="0"/>
          <w:sz w:val="21"/>
          <w:szCs w:val="21"/>
        </w:rPr>
        <w:t xml:space="preserve"> = </w:t>
      </w:r>
      <w:r w:rsidRPr="0090577E">
        <w:rPr>
          <w:rStyle w:val="Strong"/>
          <w:rFonts w:ascii="Times New Roman" w:hAnsi="Times New Roman" w:cs="Times New Roman"/>
          <w:b w:val="0"/>
          <w:i/>
          <w:sz w:val="21"/>
          <w:szCs w:val="21"/>
        </w:rPr>
        <w:t>μ</w:t>
      </w:r>
      <w:r w:rsidRPr="0090577E">
        <w:rPr>
          <w:rStyle w:val="Strong"/>
          <w:rFonts w:ascii="Times New Roman" w:hAnsi="Times New Roman" w:cs="Times New Roman"/>
          <w:b w:val="0"/>
          <w:sz w:val="21"/>
          <w:szCs w:val="21"/>
        </w:rPr>
        <w:t xml:space="preserve"> + </w:t>
      </w:r>
      <w:r w:rsidRPr="0090577E">
        <w:rPr>
          <w:rStyle w:val="Strong"/>
          <w:rFonts w:ascii="Times New Roman" w:hAnsi="Times New Roman" w:cs="Times New Roman"/>
          <w:b w:val="0"/>
          <w:i/>
          <w:sz w:val="21"/>
          <w:szCs w:val="21"/>
        </w:rPr>
        <w:t>μ</w:t>
      </w:r>
      <w:r w:rsidRPr="0090577E">
        <w:rPr>
          <w:rStyle w:val="Strong"/>
          <w:rFonts w:ascii="Times New Roman" w:hAnsi="Times New Roman" w:cs="Times New Roman"/>
          <w:b w:val="0"/>
          <w:i/>
          <w:sz w:val="21"/>
          <w:szCs w:val="21"/>
          <w:vertAlign w:val="subscript"/>
        </w:rPr>
        <w:t>f</w:t>
      </w:r>
      <w:r w:rsidR="005A2909" w:rsidRPr="0090577E">
        <w:rPr>
          <w:rStyle w:val="Strong"/>
          <w:rFonts w:ascii="Times New Roman" w:hAnsi="Times New Roman" w:cs="Times New Roman"/>
          <w:b w:val="0"/>
          <w:sz w:val="21"/>
          <w:szCs w:val="21"/>
          <w:vertAlign w:val="subscript"/>
        </w:rPr>
        <w:t xml:space="preserve"> </w:t>
      </w:r>
      <w:r w:rsidR="005A2909" w:rsidRPr="0090577E">
        <w:rPr>
          <w:rStyle w:val="Strong"/>
          <w:rFonts w:ascii="Times New Roman" w:hAnsi="Times New Roman" w:cs="Times New Roman"/>
          <w:b w:val="0"/>
          <w:sz w:val="21"/>
          <w:szCs w:val="21"/>
        </w:rPr>
        <w:t>,</w:t>
      </w:r>
      <w:r w:rsidR="005A2909"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sz w:val="21"/>
          <w:szCs w:val="21"/>
        </w:rPr>
        <w:t>where</w:t>
      </w:r>
      <w:r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i/>
          <w:sz w:val="21"/>
          <w:szCs w:val="21"/>
        </w:rPr>
        <w:t>μ</w:t>
      </w:r>
      <w:r w:rsidR="005A2909" w:rsidRPr="0090577E">
        <w:rPr>
          <w:rStyle w:val="Strong"/>
          <w:rFonts w:ascii="Times New Roman" w:hAnsi="Times New Roman" w:cs="Times New Roman"/>
          <w:b w:val="0"/>
          <w:sz w:val="21"/>
          <w:szCs w:val="21"/>
        </w:rPr>
        <w:t xml:space="preserve"> is the fluid viscosity and</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μ</w:t>
      </w:r>
      <w:r w:rsidRPr="0090577E">
        <w:rPr>
          <w:rStyle w:val="Strong"/>
          <w:rFonts w:ascii="Times New Roman" w:hAnsi="Times New Roman" w:cs="Times New Roman"/>
          <w:b w:val="0"/>
          <w:i/>
          <w:sz w:val="21"/>
          <w:szCs w:val="21"/>
          <w:vertAlign w:val="subscript"/>
        </w:rPr>
        <w:t>f</w:t>
      </w:r>
      <w:r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sz w:val="21"/>
          <w:szCs w:val="21"/>
        </w:rPr>
        <w:t xml:space="preserve"> is the turbulent eddy viscosity</w:t>
      </w:r>
      <w:r w:rsidR="005A2909"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w:t>
      </w:r>
      <w:r w:rsidR="005A2909" w:rsidRPr="0090577E">
        <w:rPr>
          <w:rStyle w:val="Strong"/>
          <w:rFonts w:ascii="Times New Roman" w:hAnsi="Times New Roman" w:cs="Times New Roman"/>
          <w:b w:val="0"/>
          <w:sz w:val="21"/>
          <w:szCs w:val="21"/>
        </w:rPr>
        <w:t>In order to close the above governing equations, t</w:t>
      </w:r>
      <w:r w:rsidRPr="0090577E">
        <w:rPr>
          <w:rStyle w:val="Strong"/>
          <w:rFonts w:ascii="Times New Roman" w:hAnsi="Times New Roman" w:cs="Times New Roman"/>
          <w:b w:val="0"/>
          <w:sz w:val="21"/>
          <w:szCs w:val="21"/>
        </w:rPr>
        <w:t xml:space="preserve">he </w:t>
      </w:r>
      <w:r w:rsidR="005A2909" w:rsidRPr="0090577E">
        <w:rPr>
          <w:rStyle w:val="Strong"/>
          <w:rFonts w:ascii="Times New Roman" w:hAnsi="Times New Roman" w:cs="Times New Roman"/>
          <w:b w:val="0"/>
          <w:sz w:val="21"/>
          <w:szCs w:val="21"/>
        </w:rPr>
        <w:t xml:space="preserve">two-equation </w:t>
      </w:r>
      <w:r w:rsidRPr="0090577E">
        <w:rPr>
          <w:rStyle w:val="Strong"/>
          <w:rFonts w:ascii="Times New Roman" w:hAnsi="Times New Roman" w:cs="Times New Roman"/>
          <w:b w:val="0"/>
          <w:i/>
          <w:sz w:val="21"/>
          <w:szCs w:val="21"/>
        </w:rPr>
        <w:t>k</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ε</w:t>
      </w:r>
      <w:r w:rsidRPr="0090577E">
        <w:rPr>
          <w:rStyle w:val="Strong"/>
          <w:rFonts w:ascii="Times New Roman" w:hAnsi="Times New Roman" w:cs="Times New Roman"/>
          <w:b w:val="0"/>
          <w:sz w:val="21"/>
          <w:szCs w:val="21"/>
        </w:rPr>
        <w:t xml:space="preserve"> </w:t>
      </w:r>
      <w:r w:rsidR="005A2909" w:rsidRPr="0090577E">
        <w:rPr>
          <w:rStyle w:val="Strong"/>
          <w:rFonts w:ascii="Times New Roman" w:hAnsi="Times New Roman" w:cs="Times New Roman"/>
          <w:b w:val="0"/>
          <w:sz w:val="21"/>
          <w:szCs w:val="21"/>
        </w:rPr>
        <w:t>turbulence</w:t>
      </w:r>
      <w:r w:rsidRPr="0090577E">
        <w:rPr>
          <w:rStyle w:val="Strong"/>
          <w:rFonts w:ascii="Times New Roman" w:hAnsi="Times New Roman" w:cs="Times New Roman"/>
          <w:b w:val="0"/>
          <w:sz w:val="21"/>
          <w:szCs w:val="21"/>
        </w:rPr>
        <w:t xml:space="preserve"> model is adopted to </w:t>
      </w:r>
      <w:r w:rsidR="005A2909" w:rsidRPr="0090577E">
        <w:rPr>
          <w:rStyle w:val="Strong"/>
          <w:rFonts w:ascii="Times New Roman" w:hAnsi="Times New Roman" w:cs="Times New Roman"/>
          <w:b w:val="0"/>
          <w:sz w:val="21"/>
          <w:szCs w:val="21"/>
        </w:rPr>
        <w:t>simulate</w:t>
      </w:r>
      <w:r w:rsidRPr="0090577E">
        <w:rPr>
          <w:rStyle w:val="Strong"/>
          <w:rFonts w:ascii="Times New Roman" w:hAnsi="Times New Roman" w:cs="Times New Roman"/>
          <w:b w:val="0"/>
          <w:sz w:val="21"/>
          <w:szCs w:val="21"/>
        </w:rPr>
        <w:t xml:space="preserve"> th</w:t>
      </w:r>
      <w:r w:rsidR="005A2909" w:rsidRPr="0090577E">
        <w:rPr>
          <w:rStyle w:val="Strong"/>
          <w:rFonts w:ascii="Times New Roman" w:hAnsi="Times New Roman" w:cs="Times New Roman"/>
          <w:b w:val="0"/>
          <w:sz w:val="21"/>
          <w:szCs w:val="21"/>
        </w:rPr>
        <w:t>e turbulent flows</w:t>
      </w:r>
      <w:r w:rsidRPr="0090577E">
        <w:rPr>
          <w:rStyle w:val="Strong"/>
          <w:rFonts w:ascii="Times New Roman" w:hAnsi="Times New Roman" w:cs="Times New Roman"/>
          <w:b w:val="0"/>
          <w:sz w:val="21"/>
          <w:szCs w:val="21"/>
        </w:rPr>
        <w:t>:</w:t>
      </w:r>
    </w:p>
    <w:p w14:paraId="0D0204F7" w14:textId="71B0FDE2" w:rsidR="00F461E6" w:rsidRPr="0090577E" w:rsidRDefault="00F461E6"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4"/>
        </w:rPr>
        <w:object w:dxaOrig="5140" w:dyaOrig="800" w14:anchorId="0798A0F2">
          <v:shape id="_x0000_i1030" type="#_x0000_t75" style="width:257.25pt;height:39.75pt" o:ole="">
            <v:imagedata r:id="rId18" o:title=""/>
          </v:shape>
          <o:OLEObject Type="Embed" ProgID="Equation.DSMT4" ShapeID="_x0000_i1030" DrawAspect="Content" ObjectID="_1587383498" r:id="rId19"/>
        </w:object>
      </w:r>
      <w:r w:rsidR="002F66D5" w:rsidRPr="0090577E">
        <w:rPr>
          <w:rFonts w:ascii="Times New Roman" w:hAnsi="Times New Roman" w:cs="Times New Roman"/>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6</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21852E81" w14:textId="0B7F094B" w:rsidR="00F461E6" w:rsidRPr="0090577E" w:rsidRDefault="002F66D5"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4"/>
        </w:rPr>
        <w:object w:dxaOrig="5980" w:dyaOrig="800" w14:anchorId="05632122">
          <v:shape id="_x0000_i1031" type="#_x0000_t75" style="width:297.75pt;height:39.75pt" o:ole="">
            <v:imagedata r:id="rId20" o:title=""/>
          </v:shape>
          <o:OLEObject Type="Embed" ProgID="Equation.DSMT4" ShapeID="_x0000_i1031" DrawAspect="Content" ObjectID="_1587383499" r:id="rId21"/>
        </w:object>
      </w:r>
      <w:r w:rsidRPr="0090577E">
        <w:rPr>
          <w:rFonts w:ascii="Times New Roman" w:hAnsi="Times New Roman" w:cs="Times New Roman"/>
        </w:rPr>
        <w:t>,</w:t>
      </w:r>
      <w:r w:rsidR="00F461E6" w:rsidRPr="0090577E">
        <w:rPr>
          <w:rFonts w:ascii="Times New Roman" w:hAnsi="Times New Roman" w:cs="Times New Roman"/>
          <w:sz w:val="21"/>
          <w:szCs w:val="21"/>
          <w:lang w:val="en-GB"/>
        </w:rPr>
        <w:tab/>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MACROBUTTON MTPlaceRef \* MERGEFORMAT </w:instrText>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SEQ MTEqn \h \* MERGEFORMAT </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rPr>
        <w:fldChar w:fldCharType="begin"/>
      </w:r>
      <w:r w:rsidR="00F461E6" w:rsidRPr="0090577E">
        <w:rPr>
          <w:rFonts w:ascii="Times New Roman" w:hAnsi="Times New Roman" w:cs="Times New Roman"/>
          <w:sz w:val="21"/>
          <w:szCs w:val="21"/>
        </w:rPr>
        <w:instrText xml:space="preserve"> SEQ MTEqn \c \* Arabic \* MERGEFORMAT </w:instrText>
      </w:r>
      <w:r w:rsidR="00F461E6"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7</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lang w:val="en-GB"/>
        </w:rPr>
        <w:fldChar w:fldCharType="end"/>
      </w:r>
    </w:p>
    <w:p w14:paraId="0D55DC3D" w14:textId="2AF815EE" w:rsidR="00F461E6" w:rsidRPr="0090577E" w:rsidRDefault="00F461E6"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4"/>
        </w:rPr>
        <w:object w:dxaOrig="2400" w:dyaOrig="800" w14:anchorId="46FAD830">
          <v:shape id="_x0000_i1032" type="#_x0000_t75" style="width:120.75pt;height:39.75pt" o:ole="">
            <v:imagedata r:id="rId22" o:title=""/>
          </v:shape>
          <o:OLEObject Type="Embed" ProgID="Equation.DSMT4" ShapeID="_x0000_i1032" DrawAspect="Content" ObjectID="_1587383500" r:id="rId23"/>
        </w:object>
      </w:r>
      <w:r w:rsidR="002F66D5" w:rsidRPr="0090577E">
        <w:rPr>
          <w:rFonts w:ascii="Times New Roman" w:hAnsi="Times New Roman" w:cs="Times New Roman"/>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8</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31EECDAD" w14:textId="0D8125A8" w:rsidR="00F461E6" w:rsidRPr="0090577E" w:rsidRDefault="005A2909" w:rsidP="00F461E6">
      <w:pPr>
        <w:spacing w:after="0" w:line="480" w:lineRule="auto"/>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lang w:val="en-GB"/>
        </w:rPr>
        <w:t>where</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μ</w:t>
      </w:r>
      <w:r w:rsidRPr="0090577E">
        <w:rPr>
          <w:rStyle w:val="Strong"/>
          <w:rFonts w:ascii="Times New Roman" w:hAnsi="Times New Roman" w:cs="Times New Roman"/>
          <w:b w:val="0"/>
          <w:i/>
          <w:sz w:val="21"/>
          <w:szCs w:val="21"/>
          <w:vertAlign w:val="subscript"/>
        </w:rPr>
        <w:t>f</w:t>
      </w:r>
      <w:r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C</w:t>
      </w:r>
      <w:r w:rsidRPr="0090577E">
        <w:rPr>
          <w:rStyle w:val="Strong"/>
          <w:rFonts w:ascii="Times New Roman" w:hAnsi="Times New Roman" w:cs="Times New Roman"/>
          <w:b w:val="0"/>
          <w:i/>
          <w:sz w:val="21"/>
          <w:szCs w:val="21"/>
          <w:vertAlign w:val="subscript"/>
        </w:rPr>
        <w:t>μ</w:t>
      </w:r>
      <w:r w:rsidRPr="0090577E">
        <w:rPr>
          <w:rStyle w:val="Strong"/>
          <w:rFonts w:ascii="Times New Roman" w:hAnsi="Times New Roman" w:cs="Times New Roman"/>
          <w:b w:val="0"/>
          <w:i/>
          <w:sz w:val="21"/>
          <w:szCs w:val="21"/>
        </w:rPr>
        <w:t>ρk</w:t>
      </w:r>
      <w:r w:rsidRPr="0090577E">
        <w:rPr>
          <w:rStyle w:val="Strong"/>
          <w:rFonts w:ascii="Times New Roman" w:hAnsi="Times New Roman" w:cs="Times New Roman"/>
          <w:b w:val="0"/>
          <w:sz w:val="21"/>
          <w:szCs w:val="21"/>
          <w:vertAlign w:val="superscript"/>
        </w:rPr>
        <w:t>2</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ε</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k</w:t>
      </w:r>
      <w:r w:rsidRPr="0090577E">
        <w:rPr>
          <w:rStyle w:val="Strong"/>
          <w:rFonts w:ascii="Times New Roman" w:hAnsi="Times New Roman" w:cs="Times New Roman"/>
          <w:b w:val="0"/>
          <w:sz w:val="21"/>
          <w:szCs w:val="21"/>
        </w:rPr>
        <w:t xml:space="preserve"> is the turbulent kinetic energy, </w:t>
      </w:r>
      <w:r w:rsidRPr="0090577E">
        <w:rPr>
          <w:rStyle w:val="Strong"/>
          <w:rFonts w:ascii="Times New Roman" w:hAnsi="Times New Roman" w:cs="Times New Roman"/>
          <w:b w:val="0"/>
          <w:i/>
          <w:sz w:val="21"/>
          <w:szCs w:val="21"/>
        </w:rPr>
        <w:t>ε</w:t>
      </w:r>
      <w:r w:rsidRPr="0090577E">
        <w:rPr>
          <w:rStyle w:val="Strong"/>
          <w:rFonts w:ascii="Times New Roman" w:hAnsi="Times New Roman" w:cs="Times New Roman"/>
          <w:b w:val="0"/>
          <w:sz w:val="21"/>
          <w:szCs w:val="21"/>
        </w:rPr>
        <w:t xml:space="preserve"> is the turbulent energy dissipation rate,</w:t>
      </w:r>
      <w:r w:rsidR="00F461E6" w:rsidRPr="0090577E">
        <w:rPr>
          <w:rStyle w:val="Strong"/>
          <w:rFonts w:ascii="Times New Roman" w:hAnsi="Times New Roman" w:cs="Times New Roman"/>
          <w:b w:val="0"/>
          <w:sz w:val="21"/>
          <w:szCs w:val="21"/>
        </w:rPr>
        <w:t xml:space="preserve"> </w:t>
      </w:r>
      <w:r w:rsidR="00F461E6" w:rsidRPr="0090577E">
        <w:rPr>
          <w:rStyle w:val="Strong"/>
          <w:rFonts w:ascii="Times New Roman" w:hAnsi="Times New Roman" w:cs="Times New Roman"/>
          <w:b w:val="0"/>
          <w:i/>
          <w:sz w:val="21"/>
          <w:szCs w:val="21"/>
        </w:rPr>
        <w:t>δ</w:t>
      </w:r>
      <w:r w:rsidR="00F461E6" w:rsidRPr="0090577E">
        <w:rPr>
          <w:rStyle w:val="Strong"/>
          <w:rFonts w:ascii="Times New Roman" w:hAnsi="Times New Roman" w:cs="Times New Roman"/>
          <w:b w:val="0"/>
          <w:i/>
          <w:sz w:val="21"/>
          <w:szCs w:val="21"/>
          <w:vertAlign w:val="subscript"/>
        </w:rPr>
        <w:t>k</w:t>
      </w:r>
      <w:r w:rsidR="00F461E6" w:rsidRPr="0090577E">
        <w:rPr>
          <w:rStyle w:val="Strong"/>
          <w:rFonts w:ascii="Times New Roman" w:hAnsi="Times New Roman" w:cs="Times New Roman"/>
          <w:b w:val="0"/>
          <w:sz w:val="21"/>
          <w:szCs w:val="21"/>
          <w:vertAlign w:val="subscript"/>
        </w:rPr>
        <w:t xml:space="preserve"> </w:t>
      </w:r>
      <w:r w:rsidR="00F461E6" w:rsidRPr="0090577E">
        <w:rPr>
          <w:rStyle w:val="Strong"/>
          <w:rFonts w:ascii="Times New Roman" w:hAnsi="Times New Roman" w:cs="Times New Roman"/>
          <w:b w:val="0"/>
          <w:sz w:val="21"/>
          <w:szCs w:val="21"/>
        </w:rPr>
        <w:t xml:space="preserve">and </w:t>
      </w:r>
      <w:r w:rsidR="00F461E6" w:rsidRPr="0090577E">
        <w:rPr>
          <w:rStyle w:val="Strong"/>
          <w:rFonts w:ascii="Times New Roman" w:hAnsi="Times New Roman" w:cs="Times New Roman"/>
          <w:b w:val="0"/>
          <w:i/>
          <w:sz w:val="21"/>
          <w:szCs w:val="21"/>
        </w:rPr>
        <w:t>δ</w:t>
      </w:r>
      <w:r w:rsidR="00F461E6" w:rsidRPr="0090577E">
        <w:rPr>
          <w:rStyle w:val="Strong"/>
          <w:rFonts w:ascii="Times New Roman" w:hAnsi="Times New Roman" w:cs="Times New Roman"/>
          <w:b w:val="0"/>
          <w:i/>
          <w:sz w:val="21"/>
          <w:szCs w:val="21"/>
          <w:vertAlign w:val="subscript"/>
        </w:rPr>
        <w:t>ε</w:t>
      </w:r>
      <w:r w:rsidR="00F461E6" w:rsidRPr="0090577E">
        <w:rPr>
          <w:rStyle w:val="Strong"/>
          <w:rFonts w:ascii="Times New Roman" w:hAnsi="Times New Roman" w:cs="Times New Roman"/>
          <w:b w:val="0"/>
          <w:sz w:val="21"/>
          <w:szCs w:val="21"/>
        </w:rPr>
        <w:t xml:space="preserve"> are the turbulent Schmidt numbers. The constants </w:t>
      </w:r>
      <w:r w:rsidRPr="0090577E">
        <w:rPr>
          <w:rStyle w:val="Strong"/>
          <w:rFonts w:ascii="Times New Roman" w:hAnsi="Times New Roman" w:cs="Times New Roman"/>
          <w:b w:val="0"/>
          <w:sz w:val="21"/>
          <w:szCs w:val="21"/>
        </w:rPr>
        <w:t xml:space="preserve">in the turbulence model are set as </w:t>
      </w:r>
      <w:r w:rsidR="00F461E6" w:rsidRPr="0090577E">
        <w:rPr>
          <w:rStyle w:val="Strong"/>
          <w:rFonts w:ascii="Times New Roman" w:hAnsi="Times New Roman" w:cs="Times New Roman"/>
          <w:b w:val="0"/>
          <w:i/>
          <w:sz w:val="21"/>
          <w:szCs w:val="21"/>
        </w:rPr>
        <w:t>C</w:t>
      </w:r>
      <w:r w:rsidR="00F461E6" w:rsidRPr="0090577E">
        <w:rPr>
          <w:rStyle w:val="Strong"/>
          <w:rFonts w:ascii="Times New Roman" w:hAnsi="Times New Roman" w:cs="Times New Roman"/>
          <w:b w:val="0"/>
          <w:i/>
          <w:sz w:val="21"/>
          <w:szCs w:val="21"/>
          <w:vertAlign w:val="subscript"/>
        </w:rPr>
        <w:t>μ</w:t>
      </w:r>
      <w:r w:rsidR="00F461E6" w:rsidRPr="0090577E">
        <w:rPr>
          <w:rStyle w:val="Strong"/>
          <w:rFonts w:ascii="Times New Roman" w:hAnsi="Times New Roman" w:cs="Times New Roman"/>
          <w:b w:val="0"/>
          <w:sz w:val="21"/>
          <w:szCs w:val="21"/>
        </w:rPr>
        <w:t xml:space="preserve"> = 0.09, </w:t>
      </w:r>
      <w:r w:rsidR="00F461E6" w:rsidRPr="0090577E">
        <w:rPr>
          <w:rStyle w:val="Strong"/>
          <w:rFonts w:ascii="Times New Roman" w:hAnsi="Times New Roman" w:cs="Times New Roman"/>
          <w:b w:val="0"/>
          <w:i/>
          <w:sz w:val="21"/>
          <w:szCs w:val="21"/>
        </w:rPr>
        <w:t>C</w:t>
      </w:r>
      <w:r w:rsidR="00F461E6" w:rsidRPr="0090577E">
        <w:rPr>
          <w:rStyle w:val="Strong"/>
          <w:rFonts w:ascii="Times New Roman" w:hAnsi="Times New Roman" w:cs="Times New Roman"/>
          <w:b w:val="0"/>
          <w:sz w:val="21"/>
          <w:szCs w:val="21"/>
          <w:vertAlign w:val="subscript"/>
        </w:rPr>
        <w:t xml:space="preserve">1  </w:t>
      </w:r>
      <w:r w:rsidR="00F461E6" w:rsidRPr="0090577E">
        <w:rPr>
          <w:rStyle w:val="Strong"/>
          <w:rFonts w:ascii="Times New Roman" w:hAnsi="Times New Roman" w:cs="Times New Roman"/>
          <w:b w:val="0"/>
          <w:sz w:val="21"/>
          <w:szCs w:val="21"/>
        </w:rPr>
        <w:t xml:space="preserve">= 1.44, </w:t>
      </w:r>
      <w:r w:rsidR="00F461E6" w:rsidRPr="0090577E">
        <w:rPr>
          <w:rStyle w:val="Strong"/>
          <w:rFonts w:ascii="Times New Roman" w:hAnsi="Times New Roman" w:cs="Times New Roman"/>
          <w:b w:val="0"/>
          <w:i/>
          <w:sz w:val="21"/>
          <w:szCs w:val="21"/>
        </w:rPr>
        <w:t>C</w:t>
      </w:r>
      <w:r w:rsidR="00F461E6" w:rsidRPr="0090577E">
        <w:rPr>
          <w:rStyle w:val="Strong"/>
          <w:rFonts w:ascii="Times New Roman" w:hAnsi="Times New Roman" w:cs="Times New Roman"/>
          <w:b w:val="0"/>
          <w:sz w:val="21"/>
          <w:szCs w:val="21"/>
          <w:vertAlign w:val="subscript"/>
        </w:rPr>
        <w:t>2</w:t>
      </w:r>
      <w:r w:rsidR="00F461E6" w:rsidRPr="0090577E">
        <w:rPr>
          <w:rStyle w:val="Strong"/>
          <w:rFonts w:ascii="Times New Roman" w:hAnsi="Times New Roman" w:cs="Times New Roman"/>
          <w:b w:val="0"/>
          <w:sz w:val="21"/>
          <w:szCs w:val="21"/>
        </w:rPr>
        <w:t xml:space="preserve"> = 1.92, </w:t>
      </w:r>
      <w:r w:rsidR="00F461E6" w:rsidRPr="0090577E">
        <w:rPr>
          <w:rStyle w:val="Strong"/>
          <w:rFonts w:ascii="Times New Roman" w:hAnsi="Times New Roman" w:cs="Times New Roman"/>
          <w:b w:val="0"/>
          <w:i/>
          <w:sz w:val="21"/>
          <w:szCs w:val="21"/>
        </w:rPr>
        <w:t>δ</w:t>
      </w:r>
      <w:r w:rsidR="00F461E6" w:rsidRPr="0090577E">
        <w:rPr>
          <w:rStyle w:val="Strong"/>
          <w:rFonts w:ascii="Times New Roman" w:hAnsi="Times New Roman" w:cs="Times New Roman"/>
          <w:b w:val="0"/>
          <w:i/>
          <w:sz w:val="21"/>
          <w:szCs w:val="21"/>
          <w:vertAlign w:val="subscript"/>
        </w:rPr>
        <w:t>k</w:t>
      </w:r>
      <w:r w:rsidR="00F461E6" w:rsidRPr="0090577E">
        <w:rPr>
          <w:rStyle w:val="Strong"/>
          <w:rFonts w:ascii="Times New Roman" w:hAnsi="Times New Roman" w:cs="Times New Roman"/>
          <w:b w:val="0"/>
          <w:sz w:val="21"/>
          <w:szCs w:val="21"/>
        </w:rPr>
        <w:t xml:space="preserve"> = 1.0 and </w:t>
      </w:r>
      <w:r w:rsidR="00F461E6" w:rsidRPr="0090577E">
        <w:rPr>
          <w:rStyle w:val="Strong"/>
          <w:rFonts w:ascii="Times New Roman" w:hAnsi="Times New Roman" w:cs="Times New Roman"/>
          <w:b w:val="0"/>
          <w:i/>
          <w:sz w:val="21"/>
          <w:szCs w:val="21"/>
        </w:rPr>
        <w:t>δ</w:t>
      </w:r>
      <w:r w:rsidR="00F461E6" w:rsidRPr="0090577E">
        <w:rPr>
          <w:rStyle w:val="Strong"/>
          <w:rFonts w:ascii="Times New Roman" w:hAnsi="Times New Roman" w:cs="Times New Roman"/>
          <w:b w:val="0"/>
          <w:i/>
          <w:sz w:val="21"/>
          <w:szCs w:val="21"/>
          <w:vertAlign w:val="subscript"/>
        </w:rPr>
        <w:t>ε</w:t>
      </w:r>
      <w:r w:rsidR="00F461E6" w:rsidRPr="0090577E">
        <w:rPr>
          <w:rStyle w:val="Strong"/>
          <w:rFonts w:ascii="Times New Roman" w:hAnsi="Times New Roman" w:cs="Times New Roman"/>
          <w:b w:val="0"/>
          <w:sz w:val="21"/>
          <w:szCs w:val="21"/>
        </w:rPr>
        <w:t xml:space="preserve"> = 1.33.</w:t>
      </w:r>
    </w:p>
    <w:p w14:paraId="34584E62" w14:textId="6DED324D" w:rsidR="00F461E6" w:rsidRPr="0090577E" w:rsidRDefault="00F461E6" w:rsidP="00DA1918">
      <w:pPr>
        <w:spacing w:before="240"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Volume of Fluid method (VOF</w:t>
      </w:r>
      <w:r w:rsidRPr="0090577E">
        <w:rPr>
          <w:rStyle w:val="tongChar"/>
          <w:color w:val="auto"/>
        </w:rPr>
        <w:t xml:space="preserve">) </w:t>
      </w:r>
      <w:r w:rsidR="00DA1918" w:rsidRPr="0090577E">
        <w:rPr>
          <w:rStyle w:val="tongChar"/>
          <w:rFonts w:hint="eastAsia"/>
          <w:color w:val="auto"/>
        </w:rPr>
        <w:t>(</w:t>
      </w:r>
      <w:r w:rsidR="00DA1918" w:rsidRPr="0090577E">
        <w:rPr>
          <w:rStyle w:val="tongChar"/>
          <w:color w:val="auto"/>
        </w:rPr>
        <w:t>Hirt</w:t>
      </w:r>
      <w:r w:rsidR="00DA1918" w:rsidRPr="0090577E">
        <w:rPr>
          <w:rStyle w:val="tongChar"/>
          <w:rFonts w:hint="eastAsia"/>
          <w:color w:val="auto"/>
        </w:rPr>
        <w:t xml:space="preserve"> </w:t>
      </w:r>
      <w:r w:rsidR="00C81B21" w:rsidRPr="0090577E">
        <w:rPr>
          <w:rStyle w:val="tongChar"/>
          <w:color w:val="auto"/>
        </w:rPr>
        <w:t>and</w:t>
      </w:r>
      <w:r w:rsidR="00DA1918" w:rsidRPr="0090577E">
        <w:rPr>
          <w:rStyle w:val="tongChar"/>
          <w:color w:val="auto"/>
        </w:rPr>
        <w:t xml:space="preserve"> Nichols</w:t>
      </w:r>
      <w:r w:rsidR="00C81B21" w:rsidRPr="0090577E">
        <w:rPr>
          <w:rStyle w:val="tongChar"/>
          <w:rFonts w:hint="eastAsia"/>
          <w:color w:val="auto"/>
        </w:rPr>
        <w:t>,</w:t>
      </w:r>
      <w:r w:rsidR="00DA1918" w:rsidRPr="0090577E">
        <w:rPr>
          <w:rStyle w:val="tongChar"/>
          <w:rFonts w:hint="eastAsia"/>
          <w:color w:val="auto"/>
        </w:rPr>
        <w:t xml:space="preserve"> </w:t>
      </w:r>
      <w:r w:rsidR="00DA1918" w:rsidRPr="0090577E">
        <w:rPr>
          <w:rStyle w:val="tongChar"/>
          <w:color w:val="auto"/>
        </w:rPr>
        <w:t>1981</w:t>
      </w:r>
      <w:r w:rsidR="00DA1918" w:rsidRPr="0090577E">
        <w:rPr>
          <w:rStyle w:val="tongChar"/>
          <w:rFonts w:hint="eastAsia"/>
          <w:color w:val="auto"/>
        </w:rPr>
        <w:t>)</w:t>
      </w:r>
      <w:r w:rsidR="00DA1918" w:rsidRPr="0090577E">
        <w:rPr>
          <w:rStyle w:val="Strong"/>
          <w:rFonts w:ascii="Times New Roman" w:hAnsi="Times New Roman" w:cs="Times New Roman" w:hint="eastAsia"/>
          <w:b w:val="0"/>
          <w:sz w:val="21"/>
          <w:szCs w:val="21"/>
        </w:rPr>
        <w:t xml:space="preserve"> </w:t>
      </w:r>
      <w:r w:rsidR="00780513" w:rsidRPr="0090577E">
        <w:rPr>
          <w:rStyle w:val="Strong"/>
          <w:rFonts w:ascii="Times New Roman" w:hAnsi="Times New Roman" w:cs="Times New Roman"/>
          <w:b w:val="0"/>
          <w:sz w:val="21"/>
          <w:szCs w:val="21"/>
        </w:rPr>
        <w:t xml:space="preserve">is adopted </w:t>
      </w:r>
      <w:r w:rsidRPr="0090577E">
        <w:rPr>
          <w:rStyle w:val="Strong"/>
          <w:rFonts w:ascii="Times New Roman" w:hAnsi="Times New Roman" w:cs="Times New Roman"/>
          <w:b w:val="0"/>
          <w:sz w:val="21"/>
          <w:szCs w:val="21"/>
        </w:rPr>
        <w:t xml:space="preserve">to </w:t>
      </w:r>
      <w:r w:rsidR="00780513" w:rsidRPr="0090577E">
        <w:rPr>
          <w:rStyle w:val="Strong"/>
          <w:rFonts w:ascii="Times New Roman" w:hAnsi="Times New Roman" w:cs="Times New Roman"/>
          <w:b w:val="0"/>
          <w:sz w:val="21"/>
          <w:szCs w:val="21"/>
        </w:rPr>
        <w:t>capture the air-water interface (the free water surface)</w:t>
      </w:r>
      <w:r w:rsidRPr="0090577E">
        <w:rPr>
          <w:rStyle w:val="Strong"/>
          <w:rFonts w:ascii="Times New Roman" w:hAnsi="Times New Roman" w:cs="Times New Roman"/>
          <w:b w:val="0"/>
          <w:sz w:val="21"/>
          <w:szCs w:val="21"/>
        </w:rPr>
        <w:t xml:space="preserve">. </w:t>
      </w:r>
      <w:r w:rsidR="00780513" w:rsidRPr="0090577E">
        <w:rPr>
          <w:rStyle w:val="Strong"/>
          <w:rFonts w:ascii="Times New Roman" w:hAnsi="Times New Roman" w:cs="Times New Roman"/>
          <w:b w:val="0"/>
          <w:sz w:val="21"/>
          <w:szCs w:val="21"/>
        </w:rPr>
        <w:t xml:space="preserve">In this method, the fraction of water volume existing in each computational element (known as the volume fraction) is </w:t>
      </w:r>
      <w:r w:rsidR="00E24FE7" w:rsidRPr="0090577E">
        <w:rPr>
          <w:rStyle w:val="Strong"/>
          <w:rFonts w:ascii="Times New Roman" w:hAnsi="Times New Roman" w:cs="Times New Roman"/>
          <w:b w:val="0"/>
          <w:sz w:val="21"/>
          <w:szCs w:val="21"/>
        </w:rPr>
        <w:t>advected</w:t>
      </w:r>
      <w:r w:rsidR="00780513" w:rsidRPr="0090577E">
        <w:rPr>
          <w:rStyle w:val="Strong"/>
          <w:rFonts w:ascii="Times New Roman" w:hAnsi="Times New Roman" w:cs="Times New Roman"/>
          <w:b w:val="0"/>
          <w:sz w:val="21"/>
          <w:szCs w:val="21"/>
        </w:rPr>
        <w:t xml:space="preserve"> by solving the following transport equation</w:t>
      </w:r>
      <w:r w:rsidRPr="0090577E">
        <w:rPr>
          <w:rStyle w:val="Strong"/>
          <w:rFonts w:ascii="Times New Roman" w:hAnsi="Times New Roman" w:cs="Times New Roman"/>
          <w:b w:val="0"/>
          <w:sz w:val="21"/>
          <w:szCs w:val="21"/>
        </w:rPr>
        <w:t>:</w:t>
      </w:r>
    </w:p>
    <w:p w14:paraId="3AC3D66A" w14:textId="716A8D59" w:rsidR="00F461E6" w:rsidRPr="0090577E" w:rsidRDefault="00124ABC"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2"/>
        </w:rPr>
        <w:object w:dxaOrig="1900" w:dyaOrig="700" w14:anchorId="01978C7D">
          <v:shape id="_x0000_i1033" type="#_x0000_t75" style="width:95.25pt;height:35.25pt" o:ole="">
            <v:imagedata r:id="rId24" o:title=""/>
          </v:shape>
          <o:OLEObject Type="Embed" ProgID="Equation.DSMT4" ShapeID="_x0000_i1033" DrawAspect="Content" ObjectID="_1587383501" r:id="rId25"/>
        </w:object>
      </w:r>
      <w:r w:rsidR="002F66D5" w:rsidRPr="0090577E">
        <w:rPr>
          <w:rFonts w:ascii="Times New Roman" w:hAnsi="Times New Roman" w:cs="Times New Roman"/>
        </w:rPr>
        <w:t>,</w:t>
      </w:r>
      <w:r w:rsidR="00F461E6" w:rsidRPr="0090577E">
        <w:rPr>
          <w:rFonts w:ascii="Times New Roman" w:hAnsi="Times New Roman" w:cs="Times New Roman"/>
          <w:sz w:val="21"/>
          <w:szCs w:val="21"/>
          <w:lang w:val="en-GB"/>
        </w:rPr>
        <w:tab/>
      </w:r>
      <w:r w:rsidR="00F461E6" w:rsidRPr="0090577E">
        <w:rPr>
          <w:rFonts w:ascii="Times New Roman" w:hAnsi="Times New Roman" w:cs="Times New Roman"/>
          <w:sz w:val="21"/>
          <w:szCs w:val="21"/>
          <w:lang w:val="en-GB"/>
        </w:rPr>
        <w:tab/>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MACROBUTTON MTPlaceRef \* MERGEFORMAT </w:instrText>
      </w:r>
      <w:r w:rsidR="00F461E6" w:rsidRPr="0090577E">
        <w:rPr>
          <w:rFonts w:ascii="Times New Roman" w:hAnsi="Times New Roman" w:cs="Times New Roman"/>
          <w:sz w:val="21"/>
          <w:szCs w:val="21"/>
          <w:lang w:val="en-GB"/>
        </w:rPr>
        <w:fldChar w:fldCharType="begin"/>
      </w:r>
      <w:r w:rsidR="00F461E6" w:rsidRPr="0090577E">
        <w:rPr>
          <w:rFonts w:ascii="Times New Roman" w:hAnsi="Times New Roman" w:cs="Times New Roman"/>
          <w:sz w:val="21"/>
          <w:szCs w:val="21"/>
          <w:lang w:val="en-GB"/>
        </w:rPr>
        <w:instrText xml:space="preserve"> SEQ MTEqn \h \* MERGEFORMAT </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rPr>
        <w:fldChar w:fldCharType="begin"/>
      </w:r>
      <w:r w:rsidR="00F461E6" w:rsidRPr="0090577E">
        <w:rPr>
          <w:rFonts w:ascii="Times New Roman" w:hAnsi="Times New Roman" w:cs="Times New Roman"/>
          <w:sz w:val="21"/>
          <w:szCs w:val="21"/>
        </w:rPr>
        <w:instrText xml:space="preserve"> SEQ MTEqn \c \* Arabic \* MERGEFORMAT </w:instrText>
      </w:r>
      <w:r w:rsidR="00F461E6"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9</w:instrText>
      </w:r>
      <w:r w:rsidR="00F461E6" w:rsidRPr="0090577E">
        <w:rPr>
          <w:rFonts w:ascii="Times New Roman" w:hAnsi="Times New Roman" w:cs="Times New Roman"/>
          <w:sz w:val="21"/>
          <w:szCs w:val="21"/>
          <w:lang w:val="en-GB"/>
        </w:rPr>
        <w:fldChar w:fldCharType="end"/>
      </w:r>
      <w:r w:rsidR="00F461E6" w:rsidRPr="0090577E">
        <w:rPr>
          <w:rFonts w:ascii="Times New Roman" w:hAnsi="Times New Roman" w:cs="Times New Roman"/>
          <w:sz w:val="21"/>
          <w:szCs w:val="21"/>
          <w:lang w:val="en-GB"/>
        </w:rPr>
        <w:instrText>)</w:instrText>
      </w:r>
      <w:r w:rsidR="00F461E6" w:rsidRPr="0090577E">
        <w:rPr>
          <w:rFonts w:ascii="Times New Roman" w:hAnsi="Times New Roman" w:cs="Times New Roman"/>
          <w:sz w:val="21"/>
          <w:szCs w:val="21"/>
          <w:lang w:val="en-GB"/>
        </w:rPr>
        <w:fldChar w:fldCharType="end"/>
      </w:r>
    </w:p>
    <w:p w14:paraId="0605634F" w14:textId="6C6B2ED2" w:rsidR="00F461E6" w:rsidRPr="0090577E" w:rsidRDefault="00F461E6" w:rsidP="00F461E6">
      <w:pPr>
        <w:spacing w:after="0" w:line="480" w:lineRule="auto"/>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where </w:t>
      </w:r>
      <w:r w:rsidRPr="0090577E">
        <w:rPr>
          <w:rStyle w:val="Strong"/>
          <w:rFonts w:ascii="Times New Roman" w:hAnsi="Times New Roman" w:cs="Times New Roman"/>
          <w:b w:val="0"/>
          <w:i/>
          <w:sz w:val="21"/>
          <w:szCs w:val="21"/>
        </w:rPr>
        <w:t>α</w:t>
      </w:r>
      <w:r w:rsidRPr="0090577E">
        <w:rPr>
          <w:rStyle w:val="Strong"/>
          <w:rFonts w:ascii="Times New Roman" w:hAnsi="Times New Roman" w:cs="Times New Roman"/>
          <w:b w:val="0"/>
          <w:sz w:val="21"/>
          <w:szCs w:val="21"/>
        </w:rPr>
        <w:t xml:space="preserve"> is the volume fraction of water. The volume fraction is used as the weighting factor to </w:t>
      </w:r>
      <w:r w:rsidR="00780513" w:rsidRPr="0090577E">
        <w:rPr>
          <w:rStyle w:val="Strong"/>
          <w:rFonts w:ascii="Times New Roman" w:hAnsi="Times New Roman" w:cs="Times New Roman"/>
          <w:b w:val="0"/>
          <w:sz w:val="21"/>
          <w:szCs w:val="21"/>
        </w:rPr>
        <w:t>predict the fluid properties in each computational element</w:t>
      </w:r>
      <w:r w:rsidRPr="0090577E">
        <w:rPr>
          <w:rStyle w:val="Strong"/>
          <w:rFonts w:ascii="Times New Roman" w:hAnsi="Times New Roman" w:cs="Times New Roman"/>
          <w:b w:val="0"/>
          <w:sz w:val="21"/>
          <w:szCs w:val="21"/>
        </w:rPr>
        <w:t xml:space="preserve">, </w:t>
      </w:r>
    </w:p>
    <w:p w14:paraId="17BF91BD" w14:textId="6E1EC68D" w:rsidR="00F461E6" w:rsidRPr="0090577E" w:rsidRDefault="00F461E6" w:rsidP="00F461E6">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14"/>
        </w:rPr>
        <w:object w:dxaOrig="1980" w:dyaOrig="400" w14:anchorId="2DF53E00">
          <v:shape id="_x0000_i1034" type="#_x0000_t75" style="width:98.25pt;height:20.25pt" o:ole="">
            <v:imagedata r:id="rId26" o:title=""/>
          </v:shape>
          <o:OLEObject Type="Embed" ProgID="Equation.DSMT4" ShapeID="_x0000_i1034" DrawAspect="Content" ObjectID="_1587383502" r:id="rId27"/>
        </w:object>
      </w:r>
      <w:r w:rsidR="002F66D5" w:rsidRPr="0090577E">
        <w:rPr>
          <w:rFonts w:ascii="Times New Roman" w:hAnsi="Times New Roman" w:cs="Times New Roman"/>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10</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30ECD04F" w14:textId="60E41773" w:rsidR="00345F4E" w:rsidRPr="0090577E" w:rsidRDefault="00345F4E" w:rsidP="00345F4E">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14"/>
        </w:rPr>
        <w:object w:dxaOrig="1980" w:dyaOrig="400" w14:anchorId="34014CD1">
          <v:shape id="_x0000_i1035" type="#_x0000_t75" style="width:98.25pt;height:20.25pt" o:ole="">
            <v:imagedata r:id="rId28" o:title=""/>
          </v:shape>
          <o:OLEObject Type="Embed" ProgID="Equation.DSMT4" ShapeID="_x0000_i1035" DrawAspect="Content" ObjectID="_1587383503" r:id="rId29"/>
        </w:object>
      </w:r>
      <w:r w:rsidR="002F66D5" w:rsidRPr="0090577E">
        <w:rPr>
          <w:rFonts w:ascii="Times New Roman" w:hAnsi="Times New Roman" w:cs="Times New Roman"/>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11</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2B46B071" w14:textId="4072375D" w:rsidR="00F461E6" w:rsidRPr="005126D1" w:rsidRDefault="00345F4E" w:rsidP="00F461E6">
      <w:pPr>
        <w:spacing w:after="0" w:line="480" w:lineRule="auto"/>
        <w:contextualSpacing/>
        <w:jc w:val="both"/>
        <w:rPr>
          <w:rStyle w:val="Strong"/>
          <w:rFonts w:ascii="Times New Roman" w:hAnsi="Times New Roman" w:cs="Times New Roman"/>
          <w:b w:val="0"/>
          <w:sz w:val="21"/>
          <w:szCs w:val="21"/>
        </w:rPr>
      </w:pPr>
      <w:r w:rsidRPr="005126D1">
        <w:rPr>
          <w:rStyle w:val="Strong"/>
          <w:rFonts w:ascii="Times New Roman" w:hAnsi="Times New Roman" w:cs="Times New Roman"/>
          <w:b w:val="0"/>
          <w:sz w:val="21"/>
          <w:szCs w:val="21"/>
        </w:rPr>
        <w:t xml:space="preserve">where the subscripts </w:t>
      </w:r>
      <w:r w:rsidRPr="005126D1">
        <w:rPr>
          <w:rStyle w:val="Strong"/>
          <w:rFonts w:ascii="Times New Roman" w:hAnsi="Times New Roman" w:cs="Times New Roman"/>
          <w:b w:val="0"/>
          <w:i/>
          <w:sz w:val="21"/>
          <w:szCs w:val="21"/>
        </w:rPr>
        <w:t>w</w:t>
      </w:r>
      <w:r w:rsidRPr="005126D1">
        <w:rPr>
          <w:rStyle w:val="Strong"/>
          <w:rFonts w:ascii="Times New Roman" w:hAnsi="Times New Roman" w:cs="Times New Roman"/>
          <w:b w:val="0"/>
          <w:sz w:val="21"/>
          <w:szCs w:val="21"/>
        </w:rPr>
        <w:t xml:space="preserve"> and </w:t>
      </w:r>
      <w:r w:rsidRPr="005126D1">
        <w:rPr>
          <w:rStyle w:val="Strong"/>
          <w:rFonts w:ascii="Times New Roman" w:hAnsi="Times New Roman" w:cs="Times New Roman"/>
          <w:b w:val="0"/>
          <w:i/>
          <w:sz w:val="21"/>
          <w:szCs w:val="21"/>
        </w:rPr>
        <w:t>a</w:t>
      </w:r>
      <w:r w:rsidR="00F461E6" w:rsidRPr="005126D1">
        <w:rPr>
          <w:rStyle w:val="Strong"/>
          <w:rFonts w:ascii="Times New Roman" w:hAnsi="Times New Roman" w:cs="Times New Roman"/>
          <w:b w:val="0"/>
          <w:sz w:val="21"/>
          <w:szCs w:val="21"/>
          <w:vertAlign w:val="subscript"/>
        </w:rPr>
        <w:t xml:space="preserve"> </w:t>
      </w:r>
      <w:r w:rsidR="00F461E6" w:rsidRPr="005126D1">
        <w:rPr>
          <w:rStyle w:val="Strong"/>
          <w:rFonts w:ascii="Times New Roman" w:hAnsi="Times New Roman" w:cs="Times New Roman"/>
          <w:b w:val="0"/>
          <w:sz w:val="21"/>
          <w:szCs w:val="21"/>
        </w:rPr>
        <w:t xml:space="preserve">represent the </w:t>
      </w:r>
      <w:r w:rsidRPr="005126D1">
        <w:rPr>
          <w:rStyle w:val="Strong"/>
          <w:rFonts w:ascii="Times New Roman" w:hAnsi="Times New Roman" w:cs="Times New Roman"/>
          <w:b w:val="0"/>
          <w:sz w:val="21"/>
          <w:szCs w:val="21"/>
        </w:rPr>
        <w:t xml:space="preserve">corresponding </w:t>
      </w:r>
      <w:r w:rsidR="002F66D5" w:rsidRPr="005126D1">
        <w:rPr>
          <w:rStyle w:val="Strong"/>
          <w:rFonts w:ascii="Times New Roman" w:hAnsi="Times New Roman" w:cs="Times New Roman"/>
          <w:b w:val="0"/>
          <w:sz w:val="21"/>
          <w:szCs w:val="21"/>
        </w:rPr>
        <w:t>fluid property</w:t>
      </w:r>
      <w:r w:rsidRPr="005126D1">
        <w:rPr>
          <w:rStyle w:val="Strong"/>
          <w:rFonts w:ascii="Times New Roman" w:hAnsi="Times New Roman" w:cs="Times New Roman"/>
          <w:b w:val="0"/>
          <w:sz w:val="21"/>
          <w:szCs w:val="21"/>
        </w:rPr>
        <w:t xml:space="preserve"> </w:t>
      </w:r>
      <w:r w:rsidR="00F461E6" w:rsidRPr="005126D1">
        <w:rPr>
          <w:rStyle w:val="Strong"/>
          <w:rFonts w:ascii="Times New Roman" w:hAnsi="Times New Roman" w:cs="Times New Roman"/>
          <w:b w:val="0"/>
          <w:sz w:val="21"/>
          <w:szCs w:val="21"/>
        </w:rPr>
        <w:t>of water and air respectively.</w:t>
      </w:r>
      <w:r w:rsidR="00853513" w:rsidRPr="005126D1">
        <w:rPr>
          <w:rStyle w:val="Strong"/>
          <w:rFonts w:ascii="Times New Roman" w:hAnsi="Times New Roman" w:cs="Times New Roman" w:hint="eastAsia"/>
          <w:b w:val="0"/>
          <w:sz w:val="21"/>
          <w:szCs w:val="21"/>
        </w:rPr>
        <w:t xml:space="preserve"> </w:t>
      </w:r>
      <w:r w:rsidR="00CB4C03" w:rsidRPr="005126D1">
        <w:rPr>
          <w:rStyle w:val="Strong"/>
          <w:rFonts w:ascii="Times New Roman" w:hAnsi="Times New Roman" w:cs="Times New Roman"/>
          <w:b w:val="0"/>
          <w:sz w:val="21"/>
          <w:szCs w:val="21"/>
        </w:rPr>
        <w:t>It should be noted that on the body surface, the non-slip boundary condition is applied.</w:t>
      </w:r>
      <w:r w:rsidR="00853513" w:rsidRPr="005126D1">
        <w:rPr>
          <w:rStyle w:val="Strong"/>
          <w:rFonts w:ascii="Times New Roman" w:hAnsi="Times New Roman" w:cs="Times New Roman" w:hint="eastAsia"/>
          <w:b w:val="0"/>
          <w:sz w:val="21"/>
          <w:szCs w:val="21"/>
        </w:rPr>
        <w:t xml:space="preserve"> </w:t>
      </w:r>
    </w:p>
    <w:p w14:paraId="51EB9C0B" w14:textId="77777777" w:rsidR="00F461E6" w:rsidRPr="0090577E" w:rsidRDefault="00F461E6" w:rsidP="00F461E6">
      <w:pPr>
        <w:spacing w:after="0" w:line="480" w:lineRule="auto"/>
        <w:ind w:firstLine="230"/>
        <w:contextualSpacing/>
        <w:jc w:val="both"/>
        <w:rPr>
          <w:rStyle w:val="Strong"/>
          <w:rFonts w:ascii="Times New Roman" w:hAnsi="Times New Roman" w:cs="Times New Roman"/>
          <w:b w:val="0"/>
          <w:sz w:val="21"/>
          <w:szCs w:val="21"/>
        </w:rPr>
      </w:pPr>
    </w:p>
    <w:p w14:paraId="27503F5C" w14:textId="55661ACB" w:rsidR="00B26428" w:rsidRPr="0090577E" w:rsidRDefault="00F461E6" w:rsidP="00906C55">
      <w:pPr>
        <w:spacing w:after="0" w:line="480" w:lineRule="auto"/>
        <w:contextualSpacing/>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4.2</w:t>
      </w:r>
      <w:r w:rsidR="00AB4CF1" w:rsidRPr="0090577E">
        <w:rPr>
          <w:rStyle w:val="Strong"/>
          <w:rFonts w:ascii="Times New Roman" w:hAnsi="Times New Roman" w:cs="Times New Roman"/>
          <w:b w:val="0"/>
          <w:i/>
          <w:sz w:val="21"/>
          <w:szCs w:val="21"/>
        </w:rPr>
        <w:t xml:space="preserve"> </w:t>
      </w:r>
      <w:r w:rsidRPr="0090577E">
        <w:rPr>
          <w:rStyle w:val="Strong"/>
          <w:rFonts w:ascii="Times New Roman" w:hAnsi="Times New Roman" w:cs="Times New Roman"/>
          <w:b w:val="0"/>
          <w:i/>
          <w:sz w:val="21"/>
          <w:szCs w:val="21"/>
        </w:rPr>
        <w:t xml:space="preserve">Numerical implementation </w:t>
      </w:r>
      <w:r w:rsidR="0022226D" w:rsidRPr="0090577E">
        <w:rPr>
          <w:rStyle w:val="Strong"/>
          <w:rFonts w:ascii="Times New Roman" w:hAnsi="Times New Roman" w:cs="Times New Roman"/>
          <w:b w:val="0"/>
          <w:i/>
          <w:sz w:val="21"/>
          <w:szCs w:val="21"/>
        </w:rPr>
        <w:t>of</w:t>
      </w:r>
      <w:r w:rsidR="00AB4CF1" w:rsidRPr="0090577E">
        <w:rPr>
          <w:rStyle w:val="Strong"/>
          <w:rFonts w:ascii="Times New Roman" w:hAnsi="Times New Roman" w:cs="Times New Roman"/>
          <w:b w:val="0"/>
          <w:i/>
          <w:sz w:val="21"/>
          <w:szCs w:val="21"/>
        </w:rPr>
        <w:t xml:space="preserve"> OpenFOAM</w:t>
      </w:r>
      <w:r w:rsidR="00D332D0" w:rsidRPr="0090577E">
        <w:rPr>
          <w:rStyle w:val="Strong"/>
          <w:rFonts w:ascii="Times New Roman" w:hAnsi="Times New Roman" w:cs="Times New Roman"/>
          <w:b w:val="0"/>
          <w:i/>
          <w:sz w:val="21"/>
          <w:szCs w:val="21"/>
          <w:vertAlign w:val="superscript"/>
        </w:rPr>
        <w:t>®</w:t>
      </w:r>
    </w:p>
    <w:p w14:paraId="4553339C" w14:textId="77777777" w:rsidR="00F461E6" w:rsidRPr="0090577E" w:rsidRDefault="00F461E6" w:rsidP="00CC31DD">
      <w:pPr>
        <w:spacing w:after="0" w:line="480" w:lineRule="auto"/>
        <w:ind w:firstLine="230"/>
        <w:contextualSpacing/>
        <w:jc w:val="both"/>
        <w:rPr>
          <w:rStyle w:val="Strong"/>
          <w:rFonts w:ascii="Times New Roman" w:hAnsi="Times New Roman" w:cs="Times New Roman"/>
          <w:b w:val="0"/>
          <w:sz w:val="21"/>
          <w:szCs w:val="21"/>
        </w:rPr>
      </w:pPr>
    </w:p>
    <w:p w14:paraId="6280FCFB" w14:textId="7372FED1" w:rsidR="00CF78E9" w:rsidRPr="0090577E" w:rsidRDefault="00D332D0" w:rsidP="00FA2519">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 CFD calculations are carried out using an open source CFD software, </w:t>
      </w:r>
      <w:r w:rsidR="007C7B12" w:rsidRPr="0090577E">
        <w:rPr>
          <w:rStyle w:val="Strong"/>
          <w:rFonts w:ascii="Times New Roman" w:hAnsi="Times New Roman" w:cs="Times New Roman"/>
          <w:b w:val="0"/>
          <w:sz w:val="21"/>
          <w:szCs w:val="21"/>
        </w:rPr>
        <w:t>OpenFOAM</w:t>
      </w:r>
      <w:r w:rsidRPr="0090577E">
        <w:rPr>
          <w:rStyle w:val="Strong"/>
          <w:rFonts w:ascii="Times New Roman" w:hAnsi="Times New Roman" w:cs="Times New Roman"/>
          <w:b w:val="0"/>
          <w:sz w:val="21"/>
          <w:szCs w:val="21"/>
          <w:vertAlign w:val="superscript"/>
        </w:rPr>
        <w:t>®</w:t>
      </w:r>
      <w:r w:rsidR="007C7B12" w:rsidRPr="0090577E">
        <w:rPr>
          <w:rStyle w:val="Strong"/>
          <w:rFonts w:ascii="Times New Roman" w:hAnsi="Times New Roman" w:cs="Times New Roman"/>
          <w:b w:val="0"/>
          <w:sz w:val="21"/>
          <w:szCs w:val="21"/>
        </w:rPr>
        <w:t xml:space="preserve"> (Open Source Field Operation and Manipulation) </w:t>
      </w:r>
      <w:r w:rsidRPr="0090577E">
        <w:rPr>
          <w:rStyle w:val="Strong"/>
          <w:rFonts w:ascii="Times New Roman" w:hAnsi="Times New Roman" w:cs="Times New Roman"/>
          <w:b w:val="0"/>
          <w:sz w:val="21"/>
          <w:szCs w:val="21"/>
        </w:rPr>
        <w:t>which</w:t>
      </w:r>
      <w:r w:rsidR="007C7B12" w:rsidRPr="0090577E">
        <w:rPr>
          <w:rStyle w:val="Strong"/>
          <w:rFonts w:ascii="Times New Roman" w:hAnsi="Times New Roman" w:cs="Times New Roman"/>
          <w:b w:val="0"/>
          <w:sz w:val="21"/>
          <w:szCs w:val="21"/>
        </w:rPr>
        <w:t xml:space="preserve"> was first released in 2004. OpenFOAM</w:t>
      </w:r>
      <w:r w:rsidRPr="0090577E">
        <w:rPr>
          <w:rStyle w:val="Strong"/>
          <w:rFonts w:ascii="Times New Roman" w:hAnsi="Times New Roman" w:cs="Times New Roman"/>
          <w:b w:val="0"/>
          <w:sz w:val="21"/>
          <w:szCs w:val="21"/>
          <w:vertAlign w:val="superscript"/>
        </w:rPr>
        <w:t>®</w:t>
      </w:r>
      <w:r w:rsidR="007C7B12" w:rsidRPr="0090577E">
        <w:rPr>
          <w:rStyle w:val="Strong"/>
          <w:rFonts w:ascii="Times New Roman" w:hAnsi="Times New Roman" w:cs="Times New Roman"/>
          <w:b w:val="0"/>
          <w:sz w:val="21"/>
          <w:szCs w:val="21"/>
        </w:rPr>
        <w:t xml:space="preserve"> is essentially a C++ library that is used to create </w:t>
      </w:r>
      <w:r w:rsidR="00FA2519" w:rsidRPr="0090577E">
        <w:rPr>
          <w:rStyle w:val="Strong"/>
          <w:rFonts w:ascii="Times New Roman" w:hAnsi="Times New Roman" w:cs="Times New Roman"/>
          <w:b w:val="0"/>
          <w:sz w:val="21"/>
          <w:szCs w:val="21"/>
        </w:rPr>
        <w:t>solvers for various fluid flow problems</w:t>
      </w:r>
      <w:r w:rsidR="007C7B12" w:rsidRPr="0090577E">
        <w:rPr>
          <w:rStyle w:val="Strong"/>
          <w:rFonts w:ascii="Times New Roman" w:hAnsi="Times New Roman" w:cs="Times New Roman"/>
          <w:b w:val="0"/>
          <w:sz w:val="21"/>
          <w:szCs w:val="21"/>
        </w:rPr>
        <w:t xml:space="preserve">. </w:t>
      </w:r>
      <w:r w:rsidR="00FD4630" w:rsidRPr="0090577E">
        <w:rPr>
          <w:rStyle w:val="Strong"/>
          <w:rFonts w:ascii="Times New Roman" w:hAnsi="Times New Roman" w:cs="Times New Roman"/>
          <w:b w:val="0"/>
          <w:sz w:val="21"/>
          <w:szCs w:val="21"/>
        </w:rPr>
        <w:t>OpenFOAM</w:t>
      </w:r>
      <w:r w:rsidR="0022226D" w:rsidRPr="0090577E">
        <w:rPr>
          <w:rStyle w:val="Strong"/>
          <w:rFonts w:ascii="Times New Roman" w:hAnsi="Times New Roman" w:cs="Times New Roman"/>
          <w:b w:val="0"/>
          <w:sz w:val="21"/>
          <w:szCs w:val="21"/>
          <w:vertAlign w:val="superscript"/>
        </w:rPr>
        <w:t>®</w:t>
      </w:r>
      <w:r w:rsidR="00FD4630" w:rsidRPr="0090577E">
        <w:rPr>
          <w:rStyle w:val="Strong"/>
          <w:rFonts w:ascii="Times New Roman" w:hAnsi="Times New Roman" w:cs="Times New Roman"/>
          <w:b w:val="0"/>
          <w:sz w:val="21"/>
          <w:szCs w:val="21"/>
        </w:rPr>
        <w:t xml:space="preserve"> comes with a great number of solvers but </w:t>
      </w:r>
      <w:r w:rsidR="0022226D" w:rsidRPr="0090577E">
        <w:rPr>
          <w:rStyle w:val="Strong"/>
          <w:rFonts w:ascii="Times New Roman" w:hAnsi="Times New Roman" w:cs="Times New Roman"/>
          <w:b w:val="0"/>
          <w:sz w:val="21"/>
          <w:szCs w:val="21"/>
        </w:rPr>
        <w:t>its</w:t>
      </w:r>
      <w:r w:rsidR="00FD4630" w:rsidRPr="0090577E">
        <w:rPr>
          <w:rStyle w:val="Strong"/>
          <w:rFonts w:ascii="Times New Roman" w:hAnsi="Times New Roman" w:cs="Times New Roman"/>
          <w:b w:val="0"/>
          <w:sz w:val="21"/>
          <w:szCs w:val="21"/>
        </w:rPr>
        <w:t xml:space="preserve"> open source nature </w:t>
      </w:r>
      <w:r w:rsidR="0022226D" w:rsidRPr="0090577E">
        <w:rPr>
          <w:rStyle w:val="Strong"/>
          <w:rFonts w:ascii="Times New Roman" w:hAnsi="Times New Roman" w:cs="Times New Roman"/>
          <w:b w:val="0"/>
          <w:sz w:val="21"/>
          <w:szCs w:val="21"/>
        </w:rPr>
        <w:t xml:space="preserve">can </w:t>
      </w:r>
      <w:r w:rsidR="00FD4630" w:rsidRPr="0090577E">
        <w:rPr>
          <w:rStyle w:val="Strong"/>
          <w:rFonts w:ascii="Times New Roman" w:hAnsi="Times New Roman" w:cs="Times New Roman"/>
          <w:b w:val="0"/>
          <w:sz w:val="21"/>
          <w:szCs w:val="21"/>
        </w:rPr>
        <w:t xml:space="preserve">also </w:t>
      </w:r>
      <w:r w:rsidR="0022226D" w:rsidRPr="0090577E">
        <w:rPr>
          <w:rStyle w:val="Strong"/>
          <w:rFonts w:ascii="Times New Roman" w:hAnsi="Times New Roman" w:cs="Times New Roman"/>
          <w:b w:val="0"/>
          <w:sz w:val="21"/>
          <w:szCs w:val="21"/>
        </w:rPr>
        <w:t xml:space="preserve">enable </w:t>
      </w:r>
      <w:r w:rsidR="00FD4630" w:rsidRPr="0090577E">
        <w:rPr>
          <w:rStyle w:val="Strong"/>
          <w:rFonts w:ascii="Times New Roman" w:hAnsi="Times New Roman" w:cs="Times New Roman"/>
          <w:b w:val="0"/>
          <w:sz w:val="21"/>
          <w:szCs w:val="21"/>
        </w:rPr>
        <w:t xml:space="preserve">users write their own solvers. </w:t>
      </w:r>
      <w:r w:rsidR="0031280F" w:rsidRPr="0090577E">
        <w:rPr>
          <w:rStyle w:val="tongChar"/>
          <w:color w:val="auto"/>
        </w:rPr>
        <w:t xml:space="preserve">Jacobsen et al. (2012) developed a solver, called Waves2Foam, to deal with the wave generation and wave-structure interaction problems. While this solver doesn’t include the dynamic mesh utility in </w:t>
      </w:r>
      <w:r w:rsidR="00C55E93" w:rsidRPr="0090577E">
        <w:rPr>
          <w:rStyle w:val="tongChar"/>
          <w:color w:val="auto"/>
        </w:rPr>
        <w:t>OpenF</w:t>
      </w:r>
      <w:r w:rsidR="00C55E93" w:rsidRPr="0090577E">
        <w:rPr>
          <w:rStyle w:val="tongChar"/>
          <w:rFonts w:hint="eastAsia"/>
          <w:color w:val="auto"/>
        </w:rPr>
        <w:t>OAM</w:t>
      </w:r>
      <w:r w:rsidR="009172CB" w:rsidRPr="0090577E">
        <w:rPr>
          <w:rStyle w:val="tongChar"/>
          <w:color w:val="auto"/>
        </w:rPr>
        <w:t>®</w:t>
      </w:r>
      <w:r w:rsidR="0031280F" w:rsidRPr="0090577E">
        <w:rPr>
          <w:rStyle w:val="tongChar"/>
          <w:color w:val="auto"/>
        </w:rPr>
        <w:t xml:space="preserve"> and as a result cannot deal with floating bodies. In the present study, </w:t>
      </w:r>
      <w:r w:rsidR="0031280F" w:rsidRPr="0090577E">
        <w:rPr>
          <w:rStyle w:val="tongChar"/>
          <w:rFonts w:hint="eastAsia"/>
          <w:color w:val="auto"/>
        </w:rPr>
        <w:t>Waves2Foam is couple</w:t>
      </w:r>
      <w:r w:rsidR="0031280F" w:rsidRPr="0090577E">
        <w:rPr>
          <w:rStyle w:val="tongChar"/>
          <w:color w:val="auto"/>
        </w:rPr>
        <w:t>d</w:t>
      </w:r>
      <w:r w:rsidR="0031280F" w:rsidRPr="0090577E">
        <w:rPr>
          <w:rStyle w:val="tongChar"/>
          <w:rFonts w:hint="eastAsia"/>
          <w:color w:val="auto"/>
        </w:rPr>
        <w:t xml:space="preserve"> with </w:t>
      </w:r>
      <w:r w:rsidR="0031280F" w:rsidRPr="0090577E">
        <w:rPr>
          <w:rStyle w:val="tongChar"/>
          <w:color w:val="auto"/>
        </w:rPr>
        <w:t xml:space="preserve">the </w:t>
      </w:r>
      <w:r w:rsidR="0031280F" w:rsidRPr="0090577E">
        <w:rPr>
          <w:rStyle w:val="tongChar"/>
          <w:rFonts w:hint="eastAsia"/>
          <w:color w:val="auto"/>
        </w:rPr>
        <w:t xml:space="preserve">dynamic mesh </w:t>
      </w:r>
      <w:r w:rsidR="0031280F" w:rsidRPr="0090577E">
        <w:rPr>
          <w:rStyle w:val="tongChar"/>
          <w:color w:val="auto"/>
        </w:rPr>
        <w:t xml:space="preserve">function embedded in another </w:t>
      </w:r>
      <w:r w:rsidR="00C55E93" w:rsidRPr="0090577E">
        <w:rPr>
          <w:rStyle w:val="tongChar"/>
          <w:color w:val="auto"/>
        </w:rPr>
        <w:t>OpenF</w:t>
      </w:r>
      <w:r w:rsidR="00C55E93" w:rsidRPr="0090577E">
        <w:rPr>
          <w:rStyle w:val="tongChar"/>
          <w:rFonts w:hint="eastAsia"/>
          <w:color w:val="auto"/>
        </w:rPr>
        <w:t>OAM</w:t>
      </w:r>
      <w:r w:rsidR="009172CB" w:rsidRPr="0090577E">
        <w:rPr>
          <w:rStyle w:val="tongChar"/>
          <w:color w:val="auto"/>
        </w:rPr>
        <w:t>®</w:t>
      </w:r>
      <w:r w:rsidR="0031280F" w:rsidRPr="0090577E">
        <w:rPr>
          <w:rStyle w:val="tongChar"/>
          <w:color w:val="auto"/>
        </w:rPr>
        <w:t xml:space="preserve"> solver, called</w:t>
      </w:r>
      <w:r w:rsidR="0031280F" w:rsidRPr="0090577E">
        <w:rPr>
          <w:rStyle w:val="tongChar"/>
          <w:rFonts w:hint="eastAsia"/>
          <w:color w:val="auto"/>
        </w:rPr>
        <w:t xml:space="preserve"> WaveDyMFoam</w:t>
      </w:r>
      <w:r w:rsidR="0031280F" w:rsidRPr="0090577E">
        <w:rPr>
          <w:rStyle w:val="tongChar"/>
          <w:color w:val="auto"/>
        </w:rPr>
        <w:t>, such that the moving body problems can be solved in the frame of Waves2Foam</w:t>
      </w:r>
      <w:r w:rsidR="0031280F" w:rsidRPr="0090577E">
        <w:rPr>
          <w:rStyle w:val="tongChar"/>
          <w:rFonts w:hint="eastAsia"/>
          <w:color w:val="auto"/>
        </w:rPr>
        <w:t>.</w:t>
      </w:r>
    </w:p>
    <w:p w14:paraId="3CF83C66" w14:textId="74386027" w:rsidR="00B8289C" w:rsidRPr="0090577E" w:rsidRDefault="001C6F3D" w:rsidP="00F461E6">
      <w:pPr>
        <w:spacing w:after="0" w:line="480" w:lineRule="auto"/>
        <w:ind w:firstLine="230"/>
        <w:contextualSpacing/>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Three </w:t>
      </w:r>
      <w:r w:rsidR="00B8289C" w:rsidRPr="0090577E">
        <w:rPr>
          <w:rStyle w:val="Strong"/>
          <w:rFonts w:ascii="Times New Roman" w:hAnsi="Times New Roman" w:cs="Times New Roman"/>
          <w:b w:val="0"/>
          <w:sz w:val="21"/>
          <w:szCs w:val="21"/>
        </w:rPr>
        <w:t xml:space="preserve">different types of </w:t>
      </w:r>
      <w:r w:rsidR="00DB7F84" w:rsidRPr="0090577E">
        <w:rPr>
          <w:rStyle w:val="Strong"/>
          <w:rFonts w:ascii="Times New Roman" w:hAnsi="Times New Roman" w:cs="Times New Roman"/>
          <w:b w:val="0"/>
          <w:sz w:val="21"/>
          <w:szCs w:val="21"/>
        </w:rPr>
        <w:t>floes</w:t>
      </w:r>
      <w:r w:rsidR="00B8289C" w:rsidRPr="0090577E">
        <w:rPr>
          <w:rStyle w:val="Strong"/>
          <w:rFonts w:ascii="Times New Roman" w:hAnsi="Times New Roman" w:cs="Times New Roman"/>
          <w:b w:val="0"/>
          <w:sz w:val="21"/>
          <w:szCs w:val="21"/>
        </w:rPr>
        <w:t xml:space="preserve"> are considered in the CFD calculations using OpenFOAM</w:t>
      </w:r>
      <w:r w:rsidR="00B8289C" w:rsidRPr="0090577E">
        <w:rPr>
          <w:rStyle w:val="Strong"/>
          <w:rFonts w:ascii="Times New Roman" w:hAnsi="Times New Roman" w:cs="Times New Roman"/>
          <w:b w:val="0"/>
          <w:sz w:val="21"/>
          <w:szCs w:val="21"/>
          <w:vertAlign w:val="superscript"/>
        </w:rPr>
        <w:t>®</w:t>
      </w:r>
      <w:r w:rsidR="00B8289C" w:rsidRPr="0090577E">
        <w:rPr>
          <w:rStyle w:val="Strong"/>
          <w:rFonts w:ascii="Times New Roman" w:hAnsi="Times New Roman" w:cs="Times New Roman"/>
          <w:b w:val="0"/>
          <w:sz w:val="21"/>
          <w:szCs w:val="21"/>
        </w:rPr>
        <w:t xml:space="preserve">: the first two are the cube and square plate that have been defined before in the linear analysis, and the last geometry is a regular triangle plate of length 30cm and thickness 5cm. </w:t>
      </w:r>
      <w:r w:rsidR="0077404A" w:rsidRPr="0090577E">
        <w:rPr>
          <w:rStyle w:val="Strong"/>
          <w:rFonts w:ascii="Times New Roman" w:hAnsi="Times New Roman" w:cs="Times New Roman"/>
          <w:b w:val="0"/>
          <w:sz w:val="21"/>
          <w:szCs w:val="21"/>
        </w:rPr>
        <w:t xml:space="preserve">The present study mainly investigates the effect of </w:t>
      </w:r>
      <w:r w:rsidR="00A900F9" w:rsidRPr="0090577E">
        <w:rPr>
          <w:rStyle w:val="Strong"/>
          <w:rFonts w:ascii="Times New Roman" w:hAnsi="Times New Roman" w:cs="Times New Roman"/>
          <w:b w:val="0"/>
          <w:sz w:val="21"/>
          <w:szCs w:val="21"/>
        </w:rPr>
        <w:t>wavelength</w:t>
      </w:r>
      <w:r w:rsidR="0077404A" w:rsidRPr="0090577E">
        <w:rPr>
          <w:rStyle w:val="Strong"/>
          <w:rFonts w:ascii="Times New Roman" w:hAnsi="Times New Roman" w:cs="Times New Roman"/>
          <w:b w:val="0"/>
          <w:sz w:val="21"/>
          <w:szCs w:val="21"/>
        </w:rPr>
        <w:t xml:space="preserve"> on ice floe kinematics, by varying the </w:t>
      </w:r>
      <w:r w:rsidR="00A900F9" w:rsidRPr="0090577E">
        <w:rPr>
          <w:rStyle w:val="Strong"/>
          <w:rFonts w:ascii="Times New Roman" w:hAnsi="Times New Roman" w:cs="Times New Roman"/>
          <w:b w:val="0"/>
          <w:sz w:val="21"/>
          <w:szCs w:val="21"/>
        </w:rPr>
        <w:t>wavelength</w:t>
      </w:r>
      <w:r w:rsidR="0077404A" w:rsidRPr="0090577E">
        <w:rPr>
          <w:rStyle w:val="Strong"/>
          <w:rFonts w:ascii="Times New Roman" w:hAnsi="Times New Roman" w:cs="Times New Roman"/>
          <w:b w:val="0"/>
          <w:sz w:val="21"/>
          <w:szCs w:val="21"/>
        </w:rPr>
        <w:t xml:space="preserve"> from about 0.6m to 3.0m for all these three geometries. In the simulation of the cube, the wave steepness is set to </w:t>
      </w:r>
      <w:r w:rsidR="0077404A" w:rsidRPr="0090577E">
        <w:rPr>
          <w:rStyle w:val="Strong"/>
          <w:rFonts w:ascii="Times New Roman" w:hAnsi="Times New Roman" w:cs="Times New Roman"/>
          <w:b w:val="0"/>
          <w:i/>
          <w:sz w:val="21"/>
          <w:szCs w:val="21"/>
        </w:rPr>
        <w:t>H/λ</w:t>
      </w:r>
      <w:r w:rsidR="0077404A" w:rsidRPr="0090577E">
        <w:rPr>
          <w:rStyle w:val="Strong"/>
          <w:rFonts w:ascii="Times New Roman" w:hAnsi="Times New Roman" w:cs="Times New Roman"/>
          <w:b w:val="0"/>
          <w:sz w:val="21"/>
          <w:szCs w:val="21"/>
        </w:rPr>
        <w:t xml:space="preserve"> = 0.02, as used in the experiments. However, the wave steepness </w:t>
      </w:r>
      <w:r w:rsidR="0077404A" w:rsidRPr="0090577E">
        <w:rPr>
          <w:rStyle w:val="Strong"/>
          <w:rFonts w:ascii="Times New Roman" w:hAnsi="Times New Roman" w:cs="Times New Roman"/>
          <w:b w:val="0"/>
          <w:i/>
          <w:sz w:val="21"/>
          <w:szCs w:val="21"/>
        </w:rPr>
        <w:t>H/λ</w:t>
      </w:r>
      <w:r w:rsidR="0077404A" w:rsidRPr="0090577E">
        <w:rPr>
          <w:rStyle w:val="Strong"/>
          <w:rFonts w:ascii="Times New Roman" w:hAnsi="Times New Roman" w:cs="Times New Roman"/>
          <w:b w:val="0"/>
          <w:sz w:val="21"/>
          <w:szCs w:val="21"/>
        </w:rPr>
        <w:t xml:space="preserve"> remains to be 0.044 for both the square and triangle plates, which was also adopted in the experiments for the same geometries. Various wave heights are also tested </w:t>
      </w:r>
      <w:r w:rsidR="00506C3B" w:rsidRPr="0090577E">
        <w:rPr>
          <w:rStyle w:val="Strong"/>
          <w:rFonts w:ascii="Times New Roman" w:hAnsi="Times New Roman" w:cs="Times New Roman"/>
          <w:b w:val="0"/>
          <w:sz w:val="21"/>
          <w:szCs w:val="21"/>
        </w:rPr>
        <w:t xml:space="preserve">for the square plate with the </w:t>
      </w:r>
      <w:r w:rsidR="00A07BF4" w:rsidRPr="0090577E">
        <w:rPr>
          <w:rStyle w:val="Strong"/>
          <w:rFonts w:ascii="Times New Roman" w:hAnsi="Times New Roman" w:cs="Times New Roman"/>
          <w:b w:val="0"/>
          <w:sz w:val="21"/>
          <w:szCs w:val="21"/>
        </w:rPr>
        <w:t>sa</w:t>
      </w:r>
      <w:r w:rsidR="00C21FF3" w:rsidRPr="0090577E">
        <w:rPr>
          <w:rStyle w:val="Strong"/>
          <w:rFonts w:ascii="Times New Roman" w:hAnsi="Times New Roman" w:cs="Times New Roman"/>
          <w:b w:val="0"/>
          <w:sz w:val="21"/>
          <w:szCs w:val="21"/>
        </w:rPr>
        <w:t>m</w:t>
      </w:r>
      <w:r w:rsidR="00A07BF4" w:rsidRPr="0090577E">
        <w:rPr>
          <w:rStyle w:val="Strong"/>
          <w:rFonts w:ascii="Times New Roman" w:hAnsi="Times New Roman" w:cs="Times New Roman"/>
          <w:b w:val="0"/>
          <w:sz w:val="21"/>
          <w:szCs w:val="21"/>
        </w:rPr>
        <w:t xml:space="preserve">e </w:t>
      </w:r>
      <w:r w:rsidR="00A900F9" w:rsidRPr="0090577E">
        <w:rPr>
          <w:rStyle w:val="Strong"/>
          <w:rFonts w:ascii="Times New Roman" w:hAnsi="Times New Roman" w:cs="Times New Roman"/>
          <w:b w:val="0"/>
          <w:sz w:val="21"/>
          <w:szCs w:val="21"/>
        </w:rPr>
        <w:t>wavelength</w:t>
      </w:r>
      <w:r w:rsidR="00506C3B" w:rsidRPr="0090577E">
        <w:rPr>
          <w:rStyle w:val="Strong"/>
          <w:rFonts w:ascii="Times New Roman" w:hAnsi="Times New Roman" w:cs="Times New Roman"/>
          <w:b w:val="0"/>
          <w:sz w:val="21"/>
          <w:szCs w:val="21"/>
        </w:rPr>
        <w:t xml:space="preserve"> </w:t>
      </w:r>
      <w:r w:rsidR="0077404A" w:rsidRPr="0090577E">
        <w:rPr>
          <w:rStyle w:val="Strong"/>
          <w:rFonts w:ascii="Times New Roman" w:hAnsi="Times New Roman" w:cs="Times New Roman"/>
          <w:b w:val="0"/>
          <w:sz w:val="21"/>
          <w:szCs w:val="21"/>
        </w:rPr>
        <w:t xml:space="preserve">to study the influence </w:t>
      </w:r>
      <w:r w:rsidR="00506C3B" w:rsidRPr="0090577E">
        <w:rPr>
          <w:rStyle w:val="Strong"/>
          <w:rFonts w:ascii="Times New Roman" w:hAnsi="Times New Roman" w:cs="Times New Roman"/>
          <w:b w:val="0"/>
          <w:sz w:val="21"/>
          <w:szCs w:val="21"/>
        </w:rPr>
        <w:t>on the drift velocity. The effect of ice floe thickness is also studied by a series tests for the square plate. Therefore, in total 54 test cases are run using OpenFOAM</w:t>
      </w:r>
      <w:r w:rsidR="00506C3B" w:rsidRPr="0090577E">
        <w:rPr>
          <w:rStyle w:val="Strong"/>
          <w:rFonts w:ascii="Times New Roman" w:hAnsi="Times New Roman" w:cs="Times New Roman"/>
          <w:b w:val="0"/>
          <w:sz w:val="21"/>
          <w:szCs w:val="21"/>
          <w:vertAlign w:val="superscript"/>
        </w:rPr>
        <w:t>®</w:t>
      </w:r>
      <w:r w:rsidR="00506C3B" w:rsidRPr="0090577E">
        <w:rPr>
          <w:rStyle w:val="Strong"/>
          <w:rFonts w:ascii="Times New Roman" w:hAnsi="Times New Roman" w:cs="Times New Roman"/>
          <w:b w:val="0"/>
          <w:sz w:val="21"/>
          <w:szCs w:val="21"/>
        </w:rPr>
        <w:t>.</w:t>
      </w:r>
    </w:p>
    <w:p w14:paraId="1FFE1210" w14:textId="1192650A" w:rsidR="005118FF" w:rsidRPr="0090577E" w:rsidRDefault="006D5AEB" w:rsidP="00506C3B">
      <w:pPr>
        <w:spacing w:after="0" w:line="480" w:lineRule="auto"/>
        <w:ind w:firstLine="230"/>
        <w:contextualSpacing/>
        <w:jc w:val="both"/>
        <w:rPr>
          <w:rStyle w:val="tongChar"/>
          <w:color w:val="auto"/>
        </w:rPr>
      </w:pPr>
      <w:r w:rsidRPr="0090577E">
        <w:rPr>
          <w:rStyle w:val="Strong"/>
          <w:rFonts w:ascii="Times New Roman" w:hAnsi="Times New Roman" w:cs="Times New Roman"/>
          <w:b w:val="0"/>
          <w:sz w:val="21"/>
          <w:szCs w:val="21"/>
        </w:rPr>
        <w:t>In the numerical simulation</w:t>
      </w:r>
      <w:r w:rsidR="003705CC" w:rsidRPr="0090577E">
        <w:rPr>
          <w:rStyle w:val="Strong"/>
          <w:rFonts w:ascii="Times New Roman" w:hAnsi="Times New Roman" w:cs="Times New Roman"/>
          <w:b w:val="0"/>
          <w:sz w:val="21"/>
          <w:szCs w:val="21"/>
        </w:rPr>
        <w:t>s</w:t>
      </w:r>
      <w:r w:rsidRPr="0090577E">
        <w:rPr>
          <w:rStyle w:val="Strong"/>
          <w:rFonts w:ascii="Times New Roman" w:hAnsi="Times New Roman" w:cs="Times New Roman"/>
          <w:b w:val="0"/>
          <w:sz w:val="21"/>
          <w:szCs w:val="21"/>
        </w:rPr>
        <w:t xml:space="preserve">, </w:t>
      </w:r>
      <w:r w:rsidR="008849D9" w:rsidRPr="0090577E">
        <w:rPr>
          <w:rStyle w:val="Strong"/>
          <w:rFonts w:ascii="Times New Roman" w:hAnsi="Times New Roman" w:cs="Times New Roman"/>
          <w:b w:val="0"/>
          <w:sz w:val="21"/>
          <w:szCs w:val="21"/>
        </w:rPr>
        <w:t>BlockMesh</w:t>
      </w:r>
      <w:r w:rsidR="003705CC" w:rsidRPr="0090577E">
        <w:rPr>
          <w:rStyle w:val="Strong"/>
          <w:rFonts w:ascii="Times New Roman" w:hAnsi="Times New Roman" w:cs="Times New Roman"/>
          <w:b w:val="0"/>
          <w:sz w:val="21"/>
          <w:szCs w:val="21"/>
        </w:rPr>
        <w:t>, a mesh type in OpenFOAM</w:t>
      </w:r>
      <w:r w:rsidR="003705CC" w:rsidRPr="0090577E">
        <w:rPr>
          <w:rStyle w:val="Strong"/>
          <w:rFonts w:ascii="Times New Roman" w:hAnsi="Times New Roman" w:cs="Times New Roman"/>
          <w:b w:val="0"/>
          <w:sz w:val="21"/>
          <w:szCs w:val="21"/>
          <w:vertAlign w:val="superscript"/>
        </w:rPr>
        <w:t>®</w:t>
      </w:r>
      <w:r w:rsidR="008849D9" w:rsidRPr="0090577E">
        <w:rPr>
          <w:rStyle w:val="Strong"/>
          <w:rFonts w:ascii="Times New Roman" w:hAnsi="Times New Roman" w:cs="Times New Roman"/>
          <w:b w:val="0"/>
          <w:sz w:val="21"/>
          <w:szCs w:val="21"/>
        </w:rPr>
        <w:t xml:space="preserve"> </w:t>
      </w:r>
      <w:r w:rsidR="003705CC" w:rsidRPr="0090577E">
        <w:rPr>
          <w:rStyle w:val="Strong"/>
          <w:rFonts w:ascii="Times New Roman" w:hAnsi="Times New Roman" w:cs="Times New Roman"/>
          <w:b w:val="0"/>
          <w:sz w:val="21"/>
          <w:szCs w:val="21"/>
        </w:rPr>
        <w:t xml:space="preserve">which is very suitable for regular geometries, </w:t>
      </w:r>
      <w:r w:rsidRPr="0090577E">
        <w:rPr>
          <w:rStyle w:val="Strong"/>
          <w:rFonts w:ascii="Times New Roman" w:hAnsi="Times New Roman" w:cs="Times New Roman"/>
          <w:b w:val="0"/>
          <w:sz w:val="21"/>
          <w:szCs w:val="21"/>
        </w:rPr>
        <w:t>is</w:t>
      </w:r>
      <w:r w:rsidR="008849D9" w:rsidRPr="0090577E">
        <w:rPr>
          <w:rStyle w:val="Strong"/>
          <w:rFonts w:ascii="Times New Roman" w:hAnsi="Times New Roman" w:cs="Times New Roman"/>
          <w:b w:val="0"/>
          <w:sz w:val="21"/>
          <w:szCs w:val="21"/>
        </w:rPr>
        <w:t xml:space="preserve"> used</w:t>
      </w:r>
      <w:r w:rsidRPr="0090577E">
        <w:rPr>
          <w:rStyle w:val="Strong"/>
          <w:rFonts w:ascii="Times New Roman" w:hAnsi="Times New Roman" w:cs="Times New Roman"/>
          <w:b w:val="0"/>
          <w:sz w:val="21"/>
          <w:szCs w:val="21"/>
        </w:rPr>
        <w:t xml:space="preserve"> to discretize the computational domain for the cube and square plate</w:t>
      </w:r>
      <w:r w:rsidR="003705CC" w:rsidRPr="0090577E">
        <w:rPr>
          <w:rStyle w:val="Strong"/>
          <w:rFonts w:ascii="Times New Roman" w:hAnsi="Times New Roman" w:cs="Times New Roman"/>
          <w:b w:val="0"/>
          <w:sz w:val="21"/>
          <w:szCs w:val="21"/>
        </w:rPr>
        <w:t>, where t</w:t>
      </w:r>
      <w:r w:rsidR="001C6F3D" w:rsidRPr="0090577E">
        <w:rPr>
          <w:rStyle w:val="Strong"/>
          <w:rFonts w:ascii="Times New Roman" w:hAnsi="Times New Roman" w:cs="Times New Roman"/>
          <w:b w:val="0"/>
          <w:sz w:val="21"/>
          <w:szCs w:val="21"/>
        </w:rPr>
        <w:t>he total number</w:t>
      </w:r>
      <w:r w:rsidR="00D4493D" w:rsidRPr="0090577E">
        <w:rPr>
          <w:rStyle w:val="Strong"/>
          <w:rFonts w:ascii="Times New Roman" w:hAnsi="Times New Roman" w:cs="Times New Roman"/>
          <w:b w:val="0"/>
          <w:sz w:val="21"/>
          <w:szCs w:val="21"/>
        </w:rPr>
        <w:t>s</w:t>
      </w:r>
      <w:r w:rsidR="008849D9" w:rsidRPr="0090577E">
        <w:rPr>
          <w:rStyle w:val="Strong"/>
          <w:rFonts w:ascii="Times New Roman" w:hAnsi="Times New Roman" w:cs="Times New Roman"/>
          <w:b w:val="0"/>
          <w:sz w:val="21"/>
          <w:szCs w:val="21"/>
        </w:rPr>
        <w:t xml:space="preserve"> </w:t>
      </w:r>
      <w:r w:rsidR="001C6F3D" w:rsidRPr="0090577E">
        <w:rPr>
          <w:rStyle w:val="Strong"/>
          <w:rFonts w:ascii="Times New Roman" w:hAnsi="Times New Roman" w:cs="Times New Roman"/>
          <w:b w:val="0"/>
          <w:sz w:val="21"/>
          <w:szCs w:val="21"/>
        </w:rPr>
        <w:t xml:space="preserve">of </w:t>
      </w:r>
      <w:r w:rsidR="003705CC" w:rsidRPr="0090577E">
        <w:rPr>
          <w:rStyle w:val="Strong"/>
          <w:rFonts w:ascii="Times New Roman" w:hAnsi="Times New Roman" w:cs="Times New Roman"/>
          <w:b w:val="0"/>
          <w:sz w:val="21"/>
          <w:szCs w:val="21"/>
        </w:rPr>
        <w:t>elements</w:t>
      </w:r>
      <w:r w:rsidR="001C6F3D" w:rsidRPr="0090577E">
        <w:rPr>
          <w:rStyle w:val="Strong"/>
          <w:rFonts w:ascii="Times New Roman" w:hAnsi="Times New Roman" w:cs="Times New Roman"/>
          <w:b w:val="0"/>
          <w:sz w:val="21"/>
          <w:szCs w:val="21"/>
        </w:rPr>
        <w:t xml:space="preserve"> </w:t>
      </w:r>
      <w:r w:rsidR="003705CC" w:rsidRPr="0090577E">
        <w:rPr>
          <w:rStyle w:val="Strong"/>
          <w:rFonts w:ascii="Times New Roman" w:hAnsi="Times New Roman" w:cs="Times New Roman"/>
          <w:b w:val="0"/>
          <w:sz w:val="21"/>
          <w:szCs w:val="21"/>
        </w:rPr>
        <w:t>are</w:t>
      </w:r>
      <w:r w:rsidR="008849D9" w:rsidRPr="0090577E">
        <w:rPr>
          <w:rStyle w:val="Strong"/>
          <w:rFonts w:ascii="Times New Roman" w:hAnsi="Times New Roman" w:cs="Times New Roman"/>
          <w:b w:val="0"/>
          <w:sz w:val="21"/>
          <w:szCs w:val="21"/>
        </w:rPr>
        <w:t xml:space="preserve"> 400</w:t>
      </w:r>
      <w:r w:rsidR="003705CC" w:rsidRPr="0090577E">
        <w:rPr>
          <w:rStyle w:val="Strong"/>
          <w:rFonts w:ascii="Times New Roman" w:hAnsi="Times New Roman" w:cs="Times New Roman"/>
          <w:b w:val="0"/>
          <w:sz w:val="21"/>
          <w:szCs w:val="21"/>
        </w:rPr>
        <w:t>,</w:t>
      </w:r>
      <w:r w:rsidR="008849D9" w:rsidRPr="0090577E">
        <w:rPr>
          <w:rStyle w:val="Strong"/>
          <w:rFonts w:ascii="Times New Roman" w:hAnsi="Times New Roman" w:cs="Times New Roman"/>
          <w:b w:val="0"/>
          <w:sz w:val="21"/>
          <w:szCs w:val="21"/>
        </w:rPr>
        <w:t xml:space="preserve">000 and </w:t>
      </w:r>
      <w:r w:rsidR="001C6F3D" w:rsidRPr="0090577E">
        <w:rPr>
          <w:rStyle w:val="Strong"/>
          <w:rFonts w:ascii="Times New Roman" w:hAnsi="Times New Roman" w:cs="Times New Roman"/>
          <w:b w:val="0"/>
          <w:sz w:val="21"/>
          <w:szCs w:val="21"/>
        </w:rPr>
        <w:t>432</w:t>
      </w:r>
      <w:r w:rsidR="003705CC" w:rsidRPr="0090577E">
        <w:rPr>
          <w:rStyle w:val="Strong"/>
          <w:rFonts w:ascii="Times New Roman" w:hAnsi="Times New Roman" w:cs="Times New Roman"/>
          <w:b w:val="0"/>
          <w:sz w:val="21"/>
          <w:szCs w:val="21"/>
        </w:rPr>
        <w:t>,</w:t>
      </w:r>
      <w:r w:rsidR="001C6F3D" w:rsidRPr="0090577E">
        <w:rPr>
          <w:rStyle w:val="Strong"/>
          <w:rFonts w:ascii="Times New Roman" w:hAnsi="Times New Roman" w:cs="Times New Roman"/>
          <w:b w:val="0"/>
          <w:sz w:val="21"/>
          <w:szCs w:val="21"/>
        </w:rPr>
        <w:t>000</w:t>
      </w:r>
      <w:r w:rsidR="008849D9" w:rsidRPr="0090577E">
        <w:rPr>
          <w:rStyle w:val="Strong"/>
          <w:rFonts w:ascii="Times New Roman" w:hAnsi="Times New Roman" w:cs="Times New Roman"/>
          <w:b w:val="0"/>
          <w:sz w:val="21"/>
          <w:szCs w:val="21"/>
        </w:rPr>
        <w:t xml:space="preserve"> respectively. For the </w:t>
      </w:r>
      <w:r w:rsidR="00E344C8" w:rsidRPr="0090577E">
        <w:rPr>
          <w:rStyle w:val="Strong"/>
          <w:rFonts w:ascii="Times New Roman" w:hAnsi="Times New Roman" w:cs="Times New Roman"/>
          <w:b w:val="0"/>
          <w:sz w:val="21"/>
          <w:szCs w:val="21"/>
        </w:rPr>
        <w:t>triangle</w:t>
      </w:r>
      <w:r w:rsidR="003705CC" w:rsidRPr="0090577E">
        <w:rPr>
          <w:rStyle w:val="Strong"/>
          <w:rFonts w:ascii="Times New Roman" w:hAnsi="Times New Roman" w:cs="Times New Roman"/>
          <w:b w:val="0"/>
          <w:sz w:val="21"/>
          <w:szCs w:val="21"/>
        </w:rPr>
        <w:t xml:space="preserve"> plate</w:t>
      </w:r>
      <w:r w:rsidR="00E344C8" w:rsidRPr="0090577E">
        <w:rPr>
          <w:rStyle w:val="Strong"/>
          <w:rFonts w:ascii="Times New Roman" w:hAnsi="Times New Roman" w:cs="Times New Roman"/>
          <w:b w:val="0"/>
          <w:sz w:val="21"/>
          <w:szCs w:val="21"/>
        </w:rPr>
        <w:t xml:space="preserve">, because of the </w:t>
      </w:r>
      <w:r w:rsidR="003705CC" w:rsidRPr="0090577E">
        <w:rPr>
          <w:rStyle w:val="Strong"/>
          <w:rFonts w:ascii="Times New Roman" w:hAnsi="Times New Roman" w:cs="Times New Roman"/>
          <w:b w:val="0"/>
          <w:sz w:val="21"/>
          <w:szCs w:val="21"/>
        </w:rPr>
        <w:t xml:space="preserve">relatively </w:t>
      </w:r>
      <w:r w:rsidR="003705CC" w:rsidRPr="0090577E">
        <w:rPr>
          <w:rStyle w:val="Strong"/>
          <w:rFonts w:ascii="Times New Roman" w:hAnsi="Times New Roman" w:cs="Times New Roman"/>
          <w:b w:val="0"/>
          <w:sz w:val="21"/>
          <w:szCs w:val="21"/>
        </w:rPr>
        <w:lastRenderedPageBreak/>
        <w:t>irregular shape of the body</w:t>
      </w:r>
      <w:r w:rsidR="00E344C8" w:rsidRPr="0090577E">
        <w:rPr>
          <w:rStyle w:val="Strong"/>
          <w:rFonts w:ascii="Times New Roman" w:hAnsi="Times New Roman" w:cs="Times New Roman"/>
          <w:b w:val="0"/>
          <w:sz w:val="21"/>
          <w:szCs w:val="21"/>
        </w:rPr>
        <w:t xml:space="preserve"> SnappyHexMesh</w:t>
      </w:r>
      <w:r w:rsidR="003705CC" w:rsidRPr="0090577E">
        <w:rPr>
          <w:rStyle w:val="Strong"/>
          <w:rFonts w:ascii="Times New Roman" w:hAnsi="Times New Roman" w:cs="Times New Roman"/>
          <w:b w:val="0"/>
          <w:sz w:val="21"/>
          <w:szCs w:val="21"/>
        </w:rPr>
        <w:t>, another mesh type in OpenFOAM</w:t>
      </w:r>
      <w:r w:rsidR="003705CC" w:rsidRPr="0090577E">
        <w:rPr>
          <w:rStyle w:val="Strong"/>
          <w:rFonts w:ascii="Times New Roman" w:hAnsi="Times New Roman" w:cs="Times New Roman"/>
          <w:b w:val="0"/>
          <w:sz w:val="21"/>
          <w:szCs w:val="21"/>
          <w:vertAlign w:val="superscript"/>
        </w:rPr>
        <w:t>®</w:t>
      </w:r>
      <w:r w:rsidR="003705CC" w:rsidRPr="0090577E">
        <w:rPr>
          <w:rStyle w:val="Strong"/>
          <w:rFonts w:ascii="Times New Roman" w:hAnsi="Times New Roman" w:cs="Times New Roman"/>
          <w:b w:val="0"/>
          <w:sz w:val="21"/>
          <w:szCs w:val="21"/>
        </w:rPr>
        <w:t xml:space="preserve"> which is more robust for irregular geometries, is used and </w:t>
      </w:r>
      <w:r w:rsidR="008C366D" w:rsidRPr="0090577E">
        <w:rPr>
          <w:rStyle w:val="Strong"/>
          <w:rFonts w:ascii="Times New Roman" w:hAnsi="Times New Roman" w:cs="Times New Roman"/>
          <w:b w:val="0"/>
          <w:sz w:val="21"/>
          <w:szCs w:val="21"/>
        </w:rPr>
        <w:t xml:space="preserve">571,802 </w:t>
      </w:r>
      <w:r w:rsidR="003705CC" w:rsidRPr="0090577E">
        <w:rPr>
          <w:rStyle w:val="Strong"/>
          <w:rFonts w:ascii="Times New Roman" w:hAnsi="Times New Roman" w:cs="Times New Roman"/>
          <w:b w:val="0"/>
          <w:sz w:val="21"/>
          <w:szCs w:val="21"/>
        </w:rPr>
        <w:t>elements are adopted in the simulations</w:t>
      </w:r>
      <w:r w:rsidR="00E344C8"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w:t>
      </w:r>
      <w:r w:rsidR="00766B04" w:rsidRPr="0090577E">
        <w:rPr>
          <w:rStyle w:val="Strong"/>
          <w:rFonts w:ascii="Times New Roman" w:hAnsi="Times New Roman" w:cs="Times New Roman"/>
          <w:b w:val="0"/>
          <w:sz w:val="21"/>
          <w:szCs w:val="21"/>
        </w:rPr>
        <w:t xml:space="preserve">It should be noted that </w:t>
      </w:r>
      <w:r w:rsidR="00EE020A" w:rsidRPr="0090577E">
        <w:rPr>
          <w:rStyle w:val="Strong"/>
          <w:rFonts w:ascii="Times New Roman" w:hAnsi="Times New Roman" w:cs="Times New Roman"/>
          <w:b w:val="0"/>
          <w:sz w:val="21"/>
          <w:szCs w:val="21"/>
        </w:rPr>
        <w:t xml:space="preserve">a coarser mesh of 200,000 elements and a finer mesh of 800,000 elements have also been tested for the cube to validate the feature of mesh convergence </w:t>
      </w:r>
      <w:r w:rsidR="00975693" w:rsidRPr="0090577E">
        <w:rPr>
          <w:rStyle w:val="Strong"/>
          <w:rFonts w:ascii="Times New Roman" w:hAnsi="Times New Roman" w:cs="Times New Roman"/>
          <w:b w:val="0"/>
          <w:sz w:val="21"/>
          <w:szCs w:val="21"/>
        </w:rPr>
        <w:t>(</w:t>
      </w:r>
      <w:r w:rsidR="00EE020A" w:rsidRPr="0090577E">
        <w:rPr>
          <w:rStyle w:val="Strong"/>
          <w:rFonts w:ascii="Times New Roman" w:hAnsi="Times New Roman" w:cs="Times New Roman"/>
          <w:b w:val="0"/>
          <w:sz w:val="21"/>
          <w:szCs w:val="21"/>
        </w:rPr>
        <w:t>not shown here</w:t>
      </w:r>
      <w:r w:rsidR="00975693" w:rsidRPr="0090577E">
        <w:rPr>
          <w:rStyle w:val="Strong"/>
          <w:rFonts w:ascii="Times New Roman" w:hAnsi="Times New Roman" w:cs="Times New Roman"/>
          <w:b w:val="0"/>
          <w:sz w:val="21"/>
          <w:szCs w:val="21"/>
        </w:rPr>
        <w:t>)</w:t>
      </w:r>
      <w:r w:rsidR="00EE020A" w:rsidRPr="0090577E">
        <w:rPr>
          <w:rStyle w:val="Strong"/>
          <w:rFonts w:ascii="Times New Roman" w:hAnsi="Times New Roman" w:cs="Times New Roman"/>
          <w:b w:val="0"/>
          <w:sz w:val="21"/>
          <w:szCs w:val="21"/>
        </w:rPr>
        <w:t xml:space="preserve">. </w:t>
      </w:r>
      <w:r w:rsidR="00FC52FD" w:rsidRPr="0090577E">
        <w:rPr>
          <w:rStyle w:val="Strong"/>
          <w:rFonts w:ascii="Times New Roman" w:hAnsi="Times New Roman" w:cs="Times New Roman"/>
          <w:b w:val="0"/>
          <w:sz w:val="21"/>
          <w:szCs w:val="21"/>
        </w:rPr>
        <w:t xml:space="preserve">The calculations </w:t>
      </w:r>
      <w:r w:rsidR="00975693" w:rsidRPr="0090577E">
        <w:rPr>
          <w:rStyle w:val="Strong"/>
          <w:rFonts w:ascii="Times New Roman" w:hAnsi="Times New Roman" w:cs="Times New Roman"/>
          <w:b w:val="0"/>
          <w:sz w:val="21"/>
          <w:szCs w:val="21"/>
        </w:rPr>
        <w:t>at</w:t>
      </w:r>
      <w:r w:rsidR="00FC52FD" w:rsidRPr="0090577E">
        <w:rPr>
          <w:rStyle w:val="Strong"/>
          <w:rFonts w:ascii="Times New Roman" w:hAnsi="Times New Roman" w:cs="Times New Roman"/>
          <w:b w:val="0"/>
          <w:sz w:val="21"/>
          <w:szCs w:val="21"/>
        </w:rPr>
        <w:t xml:space="preserve"> those three meshes reveal that the </w:t>
      </w:r>
      <w:r w:rsidR="00F961E3" w:rsidRPr="0090577E">
        <w:rPr>
          <w:rStyle w:val="Strong"/>
          <w:rFonts w:ascii="Times New Roman" w:hAnsi="Times New Roman" w:cs="Times New Roman"/>
          <w:b w:val="0"/>
          <w:sz w:val="21"/>
          <w:szCs w:val="21"/>
        </w:rPr>
        <w:t xml:space="preserve">intermediate mesh of 400,000 elements and the finer </w:t>
      </w:r>
      <w:r w:rsidR="00FC52FD" w:rsidRPr="0090577E">
        <w:rPr>
          <w:rStyle w:val="Strong"/>
          <w:rFonts w:ascii="Times New Roman" w:hAnsi="Times New Roman" w:cs="Times New Roman"/>
          <w:b w:val="0"/>
          <w:sz w:val="21"/>
          <w:szCs w:val="21"/>
        </w:rPr>
        <w:t>mesh can provide very agreeable results</w:t>
      </w:r>
      <w:r w:rsidR="00F961E3" w:rsidRPr="0090577E">
        <w:rPr>
          <w:rStyle w:val="Strong"/>
          <w:rFonts w:ascii="Times New Roman" w:hAnsi="Times New Roman" w:cs="Times New Roman"/>
          <w:b w:val="0"/>
          <w:sz w:val="21"/>
          <w:szCs w:val="21"/>
        </w:rPr>
        <w:t xml:space="preserve"> that deviate from those obtained at the coarser mesh</w:t>
      </w:r>
      <w:r w:rsidR="00975693" w:rsidRPr="0090577E">
        <w:rPr>
          <w:rStyle w:val="Strong"/>
          <w:rFonts w:ascii="Times New Roman" w:hAnsi="Times New Roman" w:cs="Times New Roman"/>
          <w:b w:val="0"/>
          <w:sz w:val="21"/>
          <w:szCs w:val="21"/>
        </w:rPr>
        <w:t>, indicating that the results presented below at the adopted mesh is convergent in terms of computational mesh</w:t>
      </w:r>
      <w:r w:rsidR="00F961E3" w:rsidRPr="0090577E">
        <w:rPr>
          <w:rStyle w:val="Strong"/>
          <w:rFonts w:ascii="Times New Roman" w:hAnsi="Times New Roman" w:cs="Times New Roman"/>
          <w:b w:val="0"/>
          <w:sz w:val="21"/>
          <w:szCs w:val="21"/>
        </w:rPr>
        <w:t xml:space="preserve">. </w:t>
      </w:r>
      <w:r w:rsidR="00EE020A" w:rsidRPr="0090577E">
        <w:rPr>
          <w:rStyle w:val="Strong"/>
          <w:rFonts w:ascii="Times New Roman" w:hAnsi="Times New Roman" w:cs="Times New Roman"/>
          <w:b w:val="0"/>
          <w:sz w:val="21"/>
          <w:szCs w:val="21"/>
        </w:rPr>
        <w:t>In addition</w:t>
      </w:r>
      <w:r w:rsidR="00766B04" w:rsidRPr="0090577E">
        <w:rPr>
          <w:rStyle w:val="Strong"/>
          <w:rFonts w:ascii="Times New Roman" w:hAnsi="Times New Roman" w:cs="Times New Roman"/>
          <w:b w:val="0"/>
          <w:sz w:val="21"/>
          <w:szCs w:val="21"/>
        </w:rPr>
        <w:t xml:space="preserve">, </w:t>
      </w:r>
      <w:r w:rsidR="00EE020A" w:rsidRPr="0090577E">
        <w:rPr>
          <w:rStyle w:val="Strong"/>
          <w:rFonts w:ascii="Times New Roman" w:hAnsi="Times New Roman" w:cs="Times New Roman"/>
          <w:b w:val="0"/>
          <w:sz w:val="21"/>
          <w:szCs w:val="21"/>
        </w:rPr>
        <w:t>n</w:t>
      </w:r>
      <w:r w:rsidR="00867793" w:rsidRPr="0090577E">
        <w:rPr>
          <w:rStyle w:val="Strong"/>
          <w:rFonts w:ascii="Times New Roman" w:hAnsi="Times New Roman" w:cs="Times New Roman"/>
          <w:b w:val="0"/>
          <w:sz w:val="21"/>
          <w:szCs w:val="21"/>
        </w:rPr>
        <w:t xml:space="preserve">on-uniform mesh is used </w:t>
      </w:r>
      <w:r w:rsidR="00E344C8" w:rsidRPr="0090577E">
        <w:rPr>
          <w:rStyle w:val="Strong"/>
          <w:rFonts w:ascii="Times New Roman" w:hAnsi="Times New Roman" w:cs="Times New Roman"/>
          <w:b w:val="0"/>
          <w:sz w:val="21"/>
          <w:szCs w:val="21"/>
        </w:rPr>
        <w:t xml:space="preserve">for all the three geometries </w:t>
      </w:r>
      <w:r w:rsidR="00867793" w:rsidRPr="0090577E">
        <w:rPr>
          <w:rStyle w:val="Strong"/>
          <w:rFonts w:ascii="Times New Roman" w:hAnsi="Times New Roman" w:cs="Times New Roman"/>
          <w:b w:val="0"/>
          <w:sz w:val="21"/>
          <w:szCs w:val="21"/>
        </w:rPr>
        <w:t xml:space="preserve">with </w:t>
      </w:r>
      <w:r w:rsidR="00766B04" w:rsidRPr="0090577E">
        <w:rPr>
          <w:rStyle w:val="Strong"/>
          <w:rFonts w:ascii="Times New Roman" w:hAnsi="Times New Roman" w:cs="Times New Roman"/>
          <w:b w:val="0"/>
          <w:sz w:val="21"/>
          <w:szCs w:val="21"/>
        </w:rPr>
        <w:t xml:space="preserve">suitable mesh refinement around the free surface and </w:t>
      </w:r>
      <w:r w:rsidR="00354F05" w:rsidRPr="0090577E">
        <w:rPr>
          <w:rStyle w:val="Strong"/>
          <w:rFonts w:ascii="Times New Roman" w:hAnsi="Times New Roman" w:cs="Times New Roman"/>
          <w:b w:val="0"/>
          <w:sz w:val="21"/>
          <w:szCs w:val="21"/>
        </w:rPr>
        <w:t xml:space="preserve">body </w:t>
      </w:r>
      <w:r w:rsidR="00766B04" w:rsidRPr="0090577E">
        <w:rPr>
          <w:rStyle w:val="Strong"/>
          <w:rFonts w:ascii="Times New Roman" w:hAnsi="Times New Roman" w:cs="Times New Roman"/>
          <w:b w:val="0"/>
          <w:sz w:val="21"/>
          <w:szCs w:val="21"/>
        </w:rPr>
        <w:t>surface</w:t>
      </w:r>
      <w:r w:rsidR="00354F05" w:rsidRPr="0090577E">
        <w:rPr>
          <w:rStyle w:val="Strong"/>
          <w:rFonts w:ascii="Times New Roman" w:hAnsi="Times New Roman" w:cs="Times New Roman"/>
          <w:b w:val="0"/>
          <w:sz w:val="21"/>
          <w:szCs w:val="21"/>
        </w:rPr>
        <w:t>.</w:t>
      </w:r>
      <w:r w:rsidR="0077404A" w:rsidRPr="0090577E">
        <w:rPr>
          <w:rStyle w:val="Strong"/>
          <w:rFonts w:ascii="Times New Roman" w:hAnsi="Times New Roman" w:cs="Times New Roman"/>
          <w:b w:val="0"/>
          <w:sz w:val="21"/>
          <w:szCs w:val="21"/>
        </w:rPr>
        <w:t xml:space="preserve"> </w:t>
      </w:r>
      <w:r w:rsidR="002A6CBB" w:rsidRPr="0090577E">
        <w:rPr>
          <w:rStyle w:val="tongChar"/>
          <w:color w:val="auto"/>
        </w:rPr>
        <w:t xml:space="preserve">With 400,000 elements, one simulation </w:t>
      </w:r>
      <w:r w:rsidR="00A52DB6" w:rsidRPr="0090577E">
        <w:rPr>
          <w:rStyle w:val="tongChar"/>
          <w:color w:val="auto"/>
        </w:rPr>
        <w:t>for a</w:t>
      </w:r>
      <w:r w:rsidR="006D4E45" w:rsidRPr="0090577E">
        <w:rPr>
          <w:rStyle w:val="tongChar"/>
          <w:rFonts w:hint="eastAsia"/>
          <w:color w:val="auto"/>
        </w:rPr>
        <w:t xml:space="preserve"> duration </w:t>
      </w:r>
      <w:r w:rsidR="00A52DB6" w:rsidRPr="0090577E">
        <w:rPr>
          <w:rStyle w:val="tongChar"/>
          <w:color w:val="auto"/>
        </w:rPr>
        <w:t xml:space="preserve">of </w:t>
      </w:r>
      <w:r w:rsidR="006D4E45" w:rsidRPr="0090577E">
        <w:rPr>
          <w:rStyle w:val="tongChar"/>
          <w:rFonts w:hint="eastAsia"/>
          <w:color w:val="auto"/>
        </w:rPr>
        <w:t>30s</w:t>
      </w:r>
      <w:r w:rsidR="00A52DB6" w:rsidRPr="0090577E">
        <w:rPr>
          <w:rStyle w:val="tongChar"/>
          <w:color w:val="auto"/>
        </w:rPr>
        <w:t xml:space="preserve"> and</w:t>
      </w:r>
      <w:r w:rsidR="002A6CBB" w:rsidRPr="0090577E">
        <w:rPr>
          <w:rStyle w:val="tongChar"/>
          <w:color w:val="auto"/>
        </w:rPr>
        <w:t xml:space="preserve"> a particular </w:t>
      </w:r>
      <w:r w:rsidR="002A6CBB" w:rsidRPr="0090577E">
        <w:rPr>
          <w:rStyle w:val="tongChar"/>
          <w:i/>
          <w:color w:val="auto"/>
        </w:rPr>
        <w:t>λ/L</w:t>
      </w:r>
      <w:r w:rsidR="002A6CBB" w:rsidRPr="0090577E">
        <w:rPr>
          <w:rStyle w:val="tongChar"/>
          <w:i/>
          <w:color w:val="auto"/>
          <w:vertAlign w:val="subscript"/>
        </w:rPr>
        <w:t>c</w:t>
      </w:r>
      <w:r w:rsidR="002A6CBB" w:rsidRPr="0090577E">
        <w:rPr>
          <w:rStyle w:val="tongChar"/>
          <w:color w:val="auto"/>
        </w:rPr>
        <w:t xml:space="preserve"> takes about 3 to 4 hours in </w:t>
      </w:r>
      <w:r w:rsidR="009172CB" w:rsidRPr="0090577E">
        <w:rPr>
          <w:rStyle w:val="tongChar"/>
          <w:color w:val="auto"/>
        </w:rPr>
        <w:t>OpenF</w:t>
      </w:r>
      <w:r w:rsidR="004A47B4" w:rsidRPr="0090577E">
        <w:rPr>
          <w:rStyle w:val="tongChar"/>
          <w:color w:val="auto"/>
        </w:rPr>
        <w:t>OAM</w:t>
      </w:r>
      <w:r w:rsidR="009172CB" w:rsidRPr="0090577E">
        <w:rPr>
          <w:rStyle w:val="tongChar"/>
          <w:color w:val="auto"/>
          <w:vertAlign w:val="superscript"/>
        </w:rPr>
        <w:t>®</w:t>
      </w:r>
      <w:r w:rsidR="002A6CBB" w:rsidRPr="0090577E">
        <w:rPr>
          <w:rStyle w:val="tongChar"/>
          <w:color w:val="auto"/>
        </w:rPr>
        <w:t xml:space="preserve"> using 8 computer processors</w:t>
      </w:r>
      <w:r w:rsidR="00C0110F" w:rsidRPr="0090577E">
        <w:rPr>
          <w:rStyle w:val="tongChar"/>
          <w:rFonts w:hint="eastAsia"/>
          <w:color w:val="auto"/>
        </w:rPr>
        <w:t xml:space="preserve">. </w:t>
      </w:r>
      <w:r w:rsidR="00766B04" w:rsidRPr="0090577E">
        <w:rPr>
          <w:rStyle w:val="Strong"/>
          <w:rFonts w:ascii="Times New Roman" w:hAnsi="Times New Roman" w:cs="Times New Roman"/>
          <w:b w:val="0"/>
          <w:sz w:val="21"/>
          <w:szCs w:val="21"/>
        </w:rPr>
        <w:t xml:space="preserve">In this study, our </w:t>
      </w:r>
      <w:r w:rsidR="001D64B0" w:rsidRPr="0090577E">
        <w:rPr>
          <w:rStyle w:val="Strong"/>
          <w:rFonts w:ascii="Times New Roman" w:hAnsi="Times New Roman" w:cs="Times New Roman"/>
          <w:b w:val="0"/>
          <w:sz w:val="21"/>
          <w:szCs w:val="21"/>
        </w:rPr>
        <w:t xml:space="preserve">main focus is on the global dynamic motion of bodies in waves, rather than the detailed turbulent flow structures. Therefore, no special consideration has been given to the treatment of flow boundary layer. In </w:t>
      </w:r>
      <w:r w:rsidR="008F50DB" w:rsidRPr="0090577E">
        <w:rPr>
          <w:rStyle w:val="Strong"/>
          <w:rFonts w:ascii="Times New Roman" w:hAnsi="Times New Roman" w:cs="Times New Roman"/>
          <w:b w:val="0"/>
          <w:sz w:val="21"/>
          <w:szCs w:val="21"/>
        </w:rPr>
        <w:t>Fig.</w:t>
      </w:r>
      <w:r w:rsidR="001D64B0" w:rsidRPr="0090577E">
        <w:rPr>
          <w:rStyle w:val="Strong"/>
          <w:rFonts w:ascii="Times New Roman" w:hAnsi="Times New Roman" w:cs="Times New Roman"/>
          <w:b w:val="0"/>
          <w:sz w:val="21"/>
          <w:szCs w:val="21"/>
        </w:rPr>
        <w:t xml:space="preserve"> 6, an example mesh is shown for a floating square plate</w:t>
      </w:r>
      <w:r w:rsidR="008F50DB" w:rsidRPr="0090577E">
        <w:rPr>
          <w:rStyle w:val="Strong"/>
          <w:rFonts w:ascii="Times New Roman" w:hAnsi="Times New Roman" w:cs="Times New Roman"/>
          <w:b w:val="0"/>
          <w:sz w:val="21"/>
          <w:szCs w:val="21"/>
        </w:rPr>
        <w:t xml:space="preserve"> </w:t>
      </w:r>
      <w:r w:rsidR="001D64B0" w:rsidRPr="0090577E">
        <w:rPr>
          <w:rStyle w:val="Strong"/>
          <w:rFonts w:ascii="Times New Roman" w:hAnsi="Times New Roman" w:cs="Times New Roman"/>
          <w:b w:val="0"/>
          <w:sz w:val="21"/>
          <w:szCs w:val="21"/>
        </w:rPr>
        <w:t>generated</w:t>
      </w:r>
      <w:r w:rsidR="008F50DB" w:rsidRPr="0090577E">
        <w:rPr>
          <w:rStyle w:val="Strong"/>
          <w:rFonts w:ascii="Times New Roman" w:hAnsi="Times New Roman" w:cs="Times New Roman"/>
          <w:b w:val="0"/>
          <w:sz w:val="21"/>
          <w:szCs w:val="21"/>
        </w:rPr>
        <w:t xml:space="preserve"> in OpenFOAM</w:t>
      </w:r>
      <w:r w:rsidR="001D64B0" w:rsidRPr="0090577E">
        <w:rPr>
          <w:rStyle w:val="Strong"/>
          <w:rFonts w:ascii="Times New Roman" w:hAnsi="Times New Roman" w:cs="Times New Roman"/>
          <w:b w:val="0"/>
          <w:sz w:val="21"/>
          <w:szCs w:val="21"/>
          <w:vertAlign w:val="superscript"/>
        </w:rPr>
        <w:t>®</w:t>
      </w:r>
      <w:r w:rsidR="008F50DB" w:rsidRPr="0090577E">
        <w:rPr>
          <w:rStyle w:val="Strong"/>
          <w:rFonts w:ascii="Times New Roman" w:hAnsi="Times New Roman" w:cs="Times New Roman"/>
          <w:b w:val="0"/>
          <w:sz w:val="21"/>
          <w:szCs w:val="21"/>
        </w:rPr>
        <w:t>.</w:t>
      </w:r>
      <w:r w:rsidR="004A47B4" w:rsidRPr="0090577E">
        <w:rPr>
          <w:rStyle w:val="Strong"/>
          <w:rFonts w:ascii="Times New Roman" w:hAnsi="Times New Roman" w:cs="Times New Roman" w:hint="eastAsia"/>
          <w:b w:val="0"/>
          <w:sz w:val="21"/>
          <w:szCs w:val="21"/>
        </w:rPr>
        <w:t xml:space="preserve"> Table </w:t>
      </w:r>
      <w:r w:rsidR="001531CC" w:rsidRPr="0090577E">
        <w:rPr>
          <w:rStyle w:val="Strong"/>
          <w:rFonts w:ascii="Times New Roman" w:hAnsi="Times New Roman" w:cs="Times New Roman" w:hint="eastAsia"/>
          <w:b w:val="0"/>
          <w:sz w:val="21"/>
          <w:szCs w:val="21"/>
        </w:rPr>
        <w:t xml:space="preserve">1 shows the wave properties and model shapes of simulations in </w:t>
      </w:r>
      <w:r w:rsidR="00C55E93" w:rsidRPr="0090577E">
        <w:rPr>
          <w:rStyle w:val="tongChar"/>
          <w:color w:val="auto"/>
        </w:rPr>
        <w:t>OpenF</w:t>
      </w:r>
      <w:r w:rsidR="00C55E93" w:rsidRPr="0090577E">
        <w:rPr>
          <w:rStyle w:val="tongChar"/>
          <w:rFonts w:hint="eastAsia"/>
          <w:color w:val="auto"/>
        </w:rPr>
        <w:t>OAM</w:t>
      </w:r>
      <w:r w:rsidR="009172CB" w:rsidRPr="0090577E">
        <w:rPr>
          <w:rStyle w:val="tongChar"/>
          <w:color w:val="auto"/>
          <w:vertAlign w:val="superscript"/>
        </w:rPr>
        <w:t>®</w:t>
      </w:r>
      <w:r w:rsidR="001531CC" w:rsidRPr="0090577E">
        <w:rPr>
          <w:rStyle w:val="tongChar"/>
          <w:rFonts w:hint="eastAsia"/>
          <w:color w:val="auto"/>
        </w:rPr>
        <w:t>.</w:t>
      </w:r>
    </w:p>
    <w:p w14:paraId="350BA903" w14:textId="77777777" w:rsidR="0065519E" w:rsidRPr="0090577E" w:rsidRDefault="0065519E" w:rsidP="00CC31DD">
      <w:pPr>
        <w:spacing w:after="0" w:line="480" w:lineRule="auto"/>
        <w:ind w:firstLine="230"/>
        <w:jc w:val="both"/>
        <w:rPr>
          <w:rStyle w:val="Strong"/>
          <w:rFonts w:ascii="Times New Roman" w:hAnsi="Times New Roman" w:cs="Times New Roman"/>
          <w:b w:val="0"/>
          <w:sz w:val="21"/>
          <w:szCs w:val="21"/>
        </w:rPr>
      </w:pPr>
    </w:p>
    <w:p w14:paraId="4A867E7D" w14:textId="77777777" w:rsidR="00C074C0" w:rsidRPr="0090577E" w:rsidRDefault="00C074C0" w:rsidP="008D53D5">
      <w:pPr>
        <w:spacing w:after="0" w:line="480" w:lineRule="auto"/>
        <w:ind w:firstLine="230"/>
        <w:jc w:val="center"/>
        <w:rPr>
          <w:rStyle w:val="Strong"/>
          <w:rFonts w:ascii="Times New Roman" w:hAnsi="Times New Roman" w:cs="Times New Roman"/>
          <w:b w:val="0"/>
          <w:sz w:val="21"/>
          <w:szCs w:val="21"/>
        </w:rPr>
      </w:pPr>
    </w:p>
    <w:p w14:paraId="517F8C78" w14:textId="2A07FAA3" w:rsidR="003B1DD3" w:rsidRPr="0090577E" w:rsidRDefault="003B1DD3" w:rsidP="008D53D5">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sz w:val="18"/>
          <w:szCs w:val="18"/>
        </w:rPr>
        <w:t>Fig.</w:t>
      </w:r>
      <w:r w:rsidR="0022226D" w:rsidRPr="0090577E">
        <w:rPr>
          <w:rStyle w:val="Strong"/>
          <w:rFonts w:ascii="Times New Roman" w:hAnsi="Times New Roman" w:cs="Times New Roman"/>
          <w:b w:val="0"/>
          <w:sz w:val="18"/>
          <w:szCs w:val="18"/>
        </w:rPr>
        <w:t xml:space="preserve"> 6</w:t>
      </w:r>
      <w:r w:rsidR="00F52286" w:rsidRPr="0090577E">
        <w:rPr>
          <w:rStyle w:val="Strong"/>
          <w:rFonts w:ascii="Times New Roman" w:hAnsi="Times New Roman" w:cs="Times New Roman"/>
          <w:b w:val="0"/>
          <w:sz w:val="18"/>
          <w:szCs w:val="18"/>
        </w:rPr>
        <w:t xml:space="preserve"> </w:t>
      </w:r>
      <w:r w:rsidR="00F52286" w:rsidRPr="0090577E">
        <w:rPr>
          <w:rFonts w:ascii="Times New Roman" w:hAnsi="Times New Roman" w:cs="Times New Roman"/>
          <w:sz w:val="18"/>
          <w:szCs w:val="18"/>
        </w:rPr>
        <w:t xml:space="preserve">The </w:t>
      </w:r>
      <w:r w:rsidR="0022226D" w:rsidRPr="0090577E">
        <w:rPr>
          <w:rFonts w:ascii="Times New Roman" w:hAnsi="Times New Roman" w:cs="Times New Roman"/>
          <w:sz w:val="18"/>
          <w:szCs w:val="18"/>
        </w:rPr>
        <w:t xml:space="preserve">example </w:t>
      </w:r>
      <w:r w:rsidR="00F52286" w:rsidRPr="0090577E">
        <w:rPr>
          <w:rFonts w:ascii="Times New Roman" w:hAnsi="Times New Roman" w:cs="Times New Roman"/>
          <w:sz w:val="18"/>
          <w:szCs w:val="18"/>
        </w:rPr>
        <w:t>mesh in OpenFOAM</w:t>
      </w:r>
      <w:r w:rsidR="0022226D" w:rsidRPr="0090577E">
        <w:rPr>
          <w:rStyle w:val="Strong"/>
          <w:rFonts w:ascii="Times New Roman" w:hAnsi="Times New Roman" w:cs="Times New Roman"/>
          <w:b w:val="0"/>
          <w:sz w:val="18"/>
          <w:szCs w:val="18"/>
          <w:vertAlign w:val="superscript"/>
        </w:rPr>
        <w:t>®</w:t>
      </w:r>
      <w:r w:rsidR="0022226D" w:rsidRPr="0090577E">
        <w:rPr>
          <w:rFonts w:ascii="Times New Roman" w:hAnsi="Times New Roman" w:cs="Times New Roman"/>
          <w:sz w:val="18"/>
          <w:szCs w:val="18"/>
        </w:rPr>
        <w:t xml:space="preserve"> for ice floe problem</w:t>
      </w:r>
    </w:p>
    <w:p w14:paraId="12A12821" w14:textId="77777777" w:rsidR="008D53D5" w:rsidRPr="0090577E" w:rsidRDefault="008D53D5" w:rsidP="008D53D5">
      <w:pPr>
        <w:pStyle w:val="PlainText"/>
        <w:spacing w:line="480" w:lineRule="auto"/>
        <w:jc w:val="both"/>
        <w:rPr>
          <w:rFonts w:ascii="Times New Roman" w:hAnsi="Times New Roman" w:cs="Times New Roman"/>
          <w:szCs w:val="22"/>
        </w:rPr>
      </w:pPr>
    </w:p>
    <w:p w14:paraId="5A657A6D" w14:textId="63588DAC" w:rsidR="001531CC" w:rsidRPr="0090577E" w:rsidRDefault="004A47B4" w:rsidP="008D53D5">
      <w:pPr>
        <w:spacing w:after="0" w:line="480" w:lineRule="auto"/>
        <w:ind w:firstLine="230"/>
        <w:jc w:val="center"/>
        <w:rPr>
          <w:rStyle w:val="Strong"/>
          <w:rFonts w:ascii="Times New Roman" w:hAnsi="Times New Roman" w:cs="Times New Roman"/>
          <w:b w:val="0"/>
          <w:sz w:val="18"/>
          <w:szCs w:val="18"/>
        </w:rPr>
      </w:pPr>
      <w:r w:rsidRPr="0090577E">
        <w:rPr>
          <w:rFonts w:ascii="Times New Roman" w:hAnsi="Times New Roman" w:cs="Times New Roman" w:hint="eastAsia"/>
          <w:sz w:val="18"/>
          <w:szCs w:val="18"/>
        </w:rPr>
        <w:t xml:space="preserve">Table </w:t>
      </w:r>
      <w:r w:rsidR="001531CC" w:rsidRPr="0090577E">
        <w:rPr>
          <w:rFonts w:ascii="Times New Roman" w:hAnsi="Times New Roman" w:cs="Times New Roman" w:hint="eastAsia"/>
          <w:sz w:val="18"/>
          <w:szCs w:val="18"/>
        </w:rPr>
        <w:t xml:space="preserve">1 Summary of </w:t>
      </w:r>
      <w:r w:rsidR="00C55E93" w:rsidRPr="0090577E">
        <w:rPr>
          <w:rFonts w:ascii="Times New Roman" w:eastAsia="SimSun" w:hAnsi="Times New Roman" w:cs="Times New Roman"/>
          <w:kern w:val="2"/>
          <w:sz w:val="18"/>
          <w:szCs w:val="18"/>
          <w:lang w:val="en-GB"/>
        </w:rPr>
        <w:t>OpenF</w:t>
      </w:r>
      <w:r w:rsidR="00C55E93" w:rsidRPr="0090577E">
        <w:rPr>
          <w:rFonts w:ascii="Times New Roman" w:eastAsia="SimSun" w:hAnsi="Times New Roman" w:cs="Times New Roman" w:hint="eastAsia"/>
          <w:kern w:val="2"/>
          <w:sz w:val="18"/>
          <w:szCs w:val="18"/>
          <w:lang w:val="en-GB"/>
        </w:rPr>
        <w:t>OAM</w:t>
      </w:r>
      <w:r w:rsidR="009172CB" w:rsidRPr="0090577E">
        <w:rPr>
          <w:rFonts w:ascii="Times New Roman" w:eastAsia="SimSun" w:hAnsi="Times New Roman" w:cs="Times New Roman"/>
          <w:kern w:val="2"/>
          <w:sz w:val="18"/>
          <w:szCs w:val="18"/>
          <w:vertAlign w:val="superscript"/>
          <w:lang w:val="en-GB"/>
        </w:rPr>
        <w:t>®</w:t>
      </w:r>
      <w:r w:rsidR="001531CC" w:rsidRPr="0090577E">
        <w:rPr>
          <w:rFonts w:ascii="Times New Roman" w:hAnsi="Times New Roman" w:cs="Times New Roman" w:hint="eastAsia"/>
          <w:sz w:val="18"/>
          <w:szCs w:val="18"/>
        </w:rPr>
        <w:t xml:space="preserve"> simulations</w:t>
      </w:r>
    </w:p>
    <w:p w14:paraId="253CC6DD" w14:textId="77777777" w:rsidR="00D44E00" w:rsidRPr="0090577E" w:rsidRDefault="00D44E00" w:rsidP="008D53D5">
      <w:pPr>
        <w:spacing w:after="0" w:line="480" w:lineRule="auto"/>
        <w:ind w:firstLine="230"/>
        <w:jc w:val="center"/>
        <w:rPr>
          <w:rStyle w:val="Strong"/>
          <w:rFonts w:ascii="Times New Roman" w:hAnsi="Times New Roman" w:cs="Times New Roman"/>
          <w:b w:val="0"/>
          <w:sz w:val="21"/>
          <w:szCs w:val="21"/>
        </w:rPr>
      </w:pPr>
    </w:p>
    <w:p w14:paraId="30993768" w14:textId="77777777" w:rsidR="008D53D5" w:rsidRPr="0090577E" w:rsidRDefault="008D53D5" w:rsidP="008D53D5">
      <w:pPr>
        <w:spacing w:after="0" w:line="480" w:lineRule="auto"/>
        <w:ind w:firstLine="230"/>
        <w:jc w:val="center"/>
        <w:rPr>
          <w:rStyle w:val="Strong"/>
          <w:rFonts w:ascii="Times New Roman" w:hAnsi="Times New Roman" w:cs="Times New Roman"/>
          <w:b w:val="0"/>
          <w:sz w:val="21"/>
          <w:szCs w:val="21"/>
        </w:rPr>
      </w:pPr>
    </w:p>
    <w:p w14:paraId="39910178" w14:textId="081084BD" w:rsidR="00E55322" w:rsidRPr="0090577E" w:rsidRDefault="00F461E6" w:rsidP="00CF78E9">
      <w:pPr>
        <w:spacing w:after="0" w:line="480" w:lineRule="auto"/>
        <w:jc w:val="both"/>
        <w:rPr>
          <w:rStyle w:val="Strong"/>
          <w:rFonts w:ascii="Times New Roman" w:hAnsi="Times New Roman" w:cs="Times New Roman"/>
          <w:sz w:val="21"/>
          <w:szCs w:val="21"/>
        </w:rPr>
      </w:pPr>
      <w:r w:rsidRPr="0090577E">
        <w:rPr>
          <w:rStyle w:val="Strong"/>
          <w:rFonts w:ascii="Times New Roman" w:hAnsi="Times New Roman" w:cs="Times New Roman"/>
          <w:sz w:val="21"/>
          <w:szCs w:val="21"/>
        </w:rPr>
        <w:t>5</w:t>
      </w:r>
      <w:r w:rsidR="00E55322" w:rsidRPr="0090577E">
        <w:rPr>
          <w:rStyle w:val="Strong"/>
          <w:rFonts w:ascii="Times New Roman" w:hAnsi="Times New Roman" w:cs="Times New Roman"/>
          <w:sz w:val="21"/>
          <w:szCs w:val="21"/>
        </w:rPr>
        <w:t>.</w:t>
      </w:r>
      <w:r w:rsidR="006D22BA" w:rsidRPr="0090577E">
        <w:rPr>
          <w:rStyle w:val="Strong"/>
          <w:rFonts w:ascii="Times New Roman" w:hAnsi="Times New Roman" w:cs="Times New Roman"/>
          <w:sz w:val="21"/>
          <w:szCs w:val="21"/>
        </w:rPr>
        <w:t xml:space="preserve"> </w:t>
      </w:r>
      <w:r w:rsidR="00D332D0" w:rsidRPr="0090577E">
        <w:rPr>
          <w:rStyle w:val="Strong"/>
          <w:rFonts w:ascii="Times New Roman" w:hAnsi="Times New Roman" w:cs="Times New Roman"/>
          <w:sz w:val="21"/>
          <w:szCs w:val="21"/>
        </w:rPr>
        <w:t xml:space="preserve">CFD </w:t>
      </w:r>
      <w:r w:rsidR="00B5546E" w:rsidRPr="0090577E">
        <w:rPr>
          <w:rStyle w:val="Strong"/>
          <w:rFonts w:ascii="Times New Roman" w:hAnsi="Times New Roman" w:cs="Times New Roman"/>
          <w:sz w:val="21"/>
          <w:szCs w:val="21"/>
        </w:rPr>
        <w:t xml:space="preserve">and experimental </w:t>
      </w:r>
      <w:r w:rsidR="00A66DF8" w:rsidRPr="0090577E">
        <w:rPr>
          <w:rStyle w:val="Strong"/>
          <w:rFonts w:ascii="Times New Roman" w:hAnsi="Times New Roman" w:cs="Times New Roman"/>
          <w:sz w:val="21"/>
          <w:szCs w:val="21"/>
        </w:rPr>
        <w:t>Results</w:t>
      </w:r>
    </w:p>
    <w:p w14:paraId="0AF23A14" w14:textId="77777777" w:rsidR="0041119A" w:rsidRPr="0090577E" w:rsidRDefault="0041119A" w:rsidP="00CF78E9">
      <w:pPr>
        <w:spacing w:after="0" w:line="480" w:lineRule="auto"/>
        <w:jc w:val="both"/>
        <w:rPr>
          <w:rStyle w:val="Strong"/>
          <w:rFonts w:ascii="Times New Roman" w:hAnsi="Times New Roman" w:cs="Times New Roman"/>
          <w:b w:val="0"/>
          <w:sz w:val="21"/>
          <w:szCs w:val="21"/>
        </w:rPr>
      </w:pPr>
    </w:p>
    <w:p w14:paraId="09AAD0CF" w14:textId="63F602D6" w:rsidR="00E55322" w:rsidRPr="0090577E" w:rsidRDefault="00F461E6" w:rsidP="00CF78E9">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E55322" w:rsidRPr="0090577E">
        <w:rPr>
          <w:rStyle w:val="Strong"/>
          <w:rFonts w:ascii="Times New Roman" w:hAnsi="Times New Roman" w:cs="Times New Roman"/>
          <w:b w:val="0"/>
          <w:i/>
          <w:sz w:val="21"/>
          <w:szCs w:val="21"/>
        </w:rPr>
        <w:t>.1</w:t>
      </w:r>
      <w:r w:rsidR="00780513" w:rsidRPr="0090577E">
        <w:rPr>
          <w:rStyle w:val="Strong"/>
          <w:rFonts w:ascii="Times New Roman" w:hAnsi="Times New Roman" w:cs="Times New Roman"/>
          <w:b w:val="0"/>
          <w:i/>
          <w:sz w:val="21"/>
          <w:szCs w:val="21"/>
        </w:rPr>
        <w:t xml:space="preserve"> </w:t>
      </w:r>
      <w:r w:rsidR="00E55322" w:rsidRPr="0090577E">
        <w:rPr>
          <w:rStyle w:val="Strong"/>
          <w:rFonts w:ascii="Times New Roman" w:hAnsi="Times New Roman" w:cs="Times New Roman"/>
          <w:b w:val="0"/>
          <w:i/>
          <w:sz w:val="21"/>
          <w:szCs w:val="21"/>
        </w:rPr>
        <w:t xml:space="preserve">Time series </w:t>
      </w:r>
      <w:r w:rsidR="00BB4E4B" w:rsidRPr="0090577E">
        <w:rPr>
          <w:rStyle w:val="Strong"/>
          <w:rFonts w:ascii="Times New Roman" w:hAnsi="Times New Roman" w:cs="Times New Roman"/>
          <w:b w:val="0"/>
          <w:i/>
          <w:sz w:val="21"/>
          <w:szCs w:val="21"/>
        </w:rPr>
        <w:t>of response</w:t>
      </w:r>
    </w:p>
    <w:p w14:paraId="791949DF" w14:textId="77777777" w:rsidR="0041119A" w:rsidRPr="0090577E" w:rsidRDefault="0041119A" w:rsidP="00CC31DD">
      <w:pPr>
        <w:spacing w:after="0" w:line="480" w:lineRule="auto"/>
        <w:ind w:firstLine="230"/>
        <w:jc w:val="both"/>
        <w:rPr>
          <w:rStyle w:val="Strong"/>
          <w:rFonts w:ascii="Times New Roman" w:hAnsi="Times New Roman" w:cs="Times New Roman"/>
          <w:b w:val="0"/>
          <w:sz w:val="21"/>
          <w:szCs w:val="21"/>
        </w:rPr>
      </w:pPr>
    </w:p>
    <w:p w14:paraId="7E4D87EA" w14:textId="2F81AC65" w:rsidR="00211981" w:rsidRPr="0090577E" w:rsidRDefault="002F7480"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Time </w:t>
      </w:r>
      <w:r w:rsidR="00211981" w:rsidRPr="0090577E">
        <w:rPr>
          <w:rStyle w:val="Strong"/>
          <w:rFonts w:ascii="Times New Roman" w:hAnsi="Times New Roman" w:cs="Times New Roman"/>
          <w:b w:val="0"/>
          <w:sz w:val="21"/>
          <w:szCs w:val="21"/>
        </w:rPr>
        <w:t xml:space="preserve">series of body response is </w:t>
      </w:r>
      <w:r w:rsidR="00DB7F84" w:rsidRPr="0090577E">
        <w:rPr>
          <w:rStyle w:val="Strong"/>
          <w:rFonts w:ascii="Times New Roman" w:hAnsi="Times New Roman" w:cs="Times New Roman"/>
          <w:b w:val="0"/>
          <w:sz w:val="21"/>
          <w:szCs w:val="21"/>
        </w:rPr>
        <w:t>a</w:t>
      </w:r>
      <w:r w:rsidR="00211981" w:rsidRPr="0090577E">
        <w:rPr>
          <w:rStyle w:val="Strong"/>
          <w:rFonts w:ascii="Times New Roman" w:hAnsi="Times New Roman" w:cs="Times New Roman"/>
          <w:b w:val="0"/>
          <w:sz w:val="21"/>
          <w:szCs w:val="21"/>
        </w:rPr>
        <w:t xml:space="preserve"> direct output in both the numerical simulation and experimental measurement. Fig. 7 shows the displacements in the </w:t>
      </w:r>
      <w:r w:rsidR="00211981" w:rsidRPr="0090577E">
        <w:rPr>
          <w:rStyle w:val="Strong"/>
          <w:rFonts w:ascii="Times New Roman" w:hAnsi="Times New Roman" w:cs="Times New Roman"/>
          <w:b w:val="0"/>
          <w:i/>
          <w:sz w:val="21"/>
          <w:szCs w:val="21"/>
        </w:rPr>
        <w:t>x</w:t>
      </w:r>
      <w:r w:rsidR="00211981" w:rsidRPr="0090577E">
        <w:rPr>
          <w:rStyle w:val="Strong"/>
          <w:rFonts w:ascii="Times New Roman" w:hAnsi="Times New Roman" w:cs="Times New Roman"/>
          <w:b w:val="0"/>
          <w:sz w:val="21"/>
          <w:szCs w:val="21"/>
        </w:rPr>
        <w:t xml:space="preserve"> and </w:t>
      </w:r>
      <w:r w:rsidR="00211981" w:rsidRPr="0090577E">
        <w:rPr>
          <w:rStyle w:val="Strong"/>
          <w:rFonts w:ascii="Times New Roman" w:hAnsi="Times New Roman" w:cs="Times New Roman"/>
          <w:b w:val="0"/>
          <w:i/>
          <w:sz w:val="21"/>
          <w:szCs w:val="21"/>
        </w:rPr>
        <w:t>y</w:t>
      </w:r>
      <w:r w:rsidR="00211981" w:rsidRPr="0090577E">
        <w:rPr>
          <w:rStyle w:val="Strong"/>
          <w:rFonts w:ascii="Times New Roman" w:hAnsi="Times New Roman" w:cs="Times New Roman"/>
          <w:b w:val="0"/>
          <w:sz w:val="21"/>
          <w:szCs w:val="21"/>
        </w:rPr>
        <w:t xml:space="preserve"> directions and the comparison between </w:t>
      </w:r>
      <w:r w:rsidR="00DB7F84" w:rsidRPr="0090577E">
        <w:rPr>
          <w:rStyle w:val="Strong"/>
          <w:rFonts w:ascii="Times New Roman" w:hAnsi="Times New Roman" w:cs="Times New Roman"/>
          <w:b w:val="0"/>
          <w:sz w:val="21"/>
          <w:szCs w:val="21"/>
        </w:rPr>
        <w:t xml:space="preserve">the </w:t>
      </w:r>
      <w:r w:rsidR="00211981" w:rsidRPr="0090577E">
        <w:rPr>
          <w:rStyle w:val="Strong"/>
          <w:rFonts w:ascii="Times New Roman" w:hAnsi="Times New Roman" w:cs="Times New Roman"/>
          <w:b w:val="0"/>
          <w:sz w:val="21"/>
          <w:szCs w:val="21"/>
        </w:rPr>
        <w:t xml:space="preserve">numerical results and experimental data for the square plate </w:t>
      </w:r>
      <w:r w:rsidR="00C21FF3" w:rsidRPr="0090577E">
        <w:rPr>
          <w:rStyle w:val="Strong"/>
          <w:rFonts w:ascii="Times New Roman" w:hAnsi="Times New Roman" w:cs="Times New Roman"/>
          <w:b w:val="0"/>
          <w:sz w:val="21"/>
          <w:szCs w:val="21"/>
        </w:rPr>
        <w:t xml:space="preserve">over </w:t>
      </w:r>
      <w:r w:rsidR="00211981" w:rsidRPr="0090577E">
        <w:rPr>
          <w:rStyle w:val="Strong"/>
          <w:rFonts w:ascii="Times New Roman" w:hAnsi="Times New Roman" w:cs="Times New Roman"/>
          <w:b w:val="0"/>
          <w:sz w:val="21"/>
          <w:szCs w:val="21"/>
        </w:rPr>
        <w:t xml:space="preserve">five wave periods after the steady state has been achieved. </w:t>
      </w:r>
      <w:r w:rsidR="0031280F" w:rsidRPr="0090577E">
        <w:rPr>
          <w:rStyle w:val="tongChar"/>
          <w:color w:val="auto"/>
        </w:rPr>
        <w:t xml:space="preserve">The steady state means </w:t>
      </w:r>
      <w:r w:rsidR="0031280F" w:rsidRPr="0090577E">
        <w:rPr>
          <w:rStyle w:val="tongChar"/>
          <w:rFonts w:hint="eastAsia"/>
          <w:color w:val="auto"/>
        </w:rPr>
        <w:t>both the surge and heave motion</w:t>
      </w:r>
      <w:r w:rsidR="0031280F" w:rsidRPr="0090577E">
        <w:rPr>
          <w:rStyle w:val="tongChar"/>
          <w:color w:val="auto"/>
        </w:rPr>
        <w:t>s</w:t>
      </w:r>
      <w:r w:rsidR="0031280F" w:rsidRPr="0090577E">
        <w:rPr>
          <w:rStyle w:val="tongChar"/>
          <w:rFonts w:hint="eastAsia"/>
          <w:color w:val="auto"/>
        </w:rPr>
        <w:t xml:space="preserve"> become periodic </w:t>
      </w:r>
      <w:r w:rsidR="0031280F" w:rsidRPr="0090577E">
        <w:rPr>
          <w:rStyle w:val="tongChar"/>
          <w:color w:val="auto"/>
        </w:rPr>
        <w:t xml:space="preserve">with constant amplitudes </w:t>
      </w:r>
      <w:r w:rsidR="0031280F" w:rsidRPr="0090577E">
        <w:rPr>
          <w:rStyle w:val="tongChar"/>
          <w:rFonts w:hint="eastAsia"/>
          <w:color w:val="auto"/>
        </w:rPr>
        <w:t xml:space="preserve">and the drift component </w:t>
      </w:r>
      <w:r w:rsidR="0031280F" w:rsidRPr="0090577E">
        <w:rPr>
          <w:rStyle w:val="tongChar"/>
          <w:color w:val="auto"/>
        </w:rPr>
        <w:t>becomes</w:t>
      </w:r>
      <w:r w:rsidR="0031280F" w:rsidRPr="0090577E">
        <w:rPr>
          <w:rStyle w:val="tongChar"/>
          <w:rFonts w:hint="eastAsia"/>
          <w:color w:val="auto"/>
        </w:rPr>
        <w:t xml:space="preserve"> a fixed value in each </w:t>
      </w:r>
      <w:r w:rsidR="0031280F" w:rsidRPr="0090577E">
        <w:rPr>
          <w:rStyle w:val="tongChar"/>
          <w:color w:val="auto"/>
        </w:rPr>
        <w:t xml:space="preserve">wave </w:t>
      </w:r>
      <w:r w:rsidR="0031280F" w:rsidRPr="0090577E">
        <w:rPr>
          <w:rStyle w:val="tongChar"/>
          <w:rFonts w:hint="eastAsia"/>
          <w:color w:val="auto"/>
        </w:rPr>
        <w:t>period</w:t>
      </w:r>
      <w:r w:rsidR="00103936" w:rsidRPr="0090577E">
        <w:rPr>
          <w:rStyle w:val="tongChar"/>
          <w:rFonts w:hint="eastAsia"/>
          <w:color w:val="auto"/>
        </w:rPr>
        <w:t xml:space="preserve">. </w:t>
      </w:r>
      <w:r w:rsidR="00211981" w:rsidRPr="0090577E">
        <w:rPr>
          <w:rStyle w:val="Strong"/>
          <w:rFonts w:ascii="Times New Roman" w:hAnsi="Times New Roman" w:cs="Times New Roman"/>
          <w:b w:val="0"/>
          <w:sz w:val="21"/>
          <w:szCs w:val="21"/>
        </w:rPr>
        <w:t xml:space="preserve">In this case, the </w:t>
      </w:r>
      <w:r w:rsidR="00A900F9" w:rsidRPr="0090577E">
        <w:rPr>
          <w:rStyle w:val="Strong"/>
          <w:rFonts w:ascii="Times New Roman" w:hAnsi="Times New Roman" w:cs="Times New Roman"/>
          <w:b w:val="0"/>
          <w:sz w:val="21"/>
          <w:szCs w:val="21"/>
        </w:rPr>
        <w:t>wavelength</w:t>
      </w:r>
      <w:r w:rsidR="00211981" w:rsidRPr="0090577E">
        <w:rPr>
          <w:rStyle w:val="Strong"/>
          <w:rFonts w:ascii="Times New Roman" w:hAnsi="Times New Roman" w:cs="Times New Roman"/>
          <w:b w:val="0"/>
          <w:sz w:val="21"/>
          <w:szCs w:val="21"/>
        </w:rPr>
        <w:t xml:space="preserve"> </w:t>
      </w:r>
      <w:r w:rsidR="00211981" w:rsidRPr="0090577E">
        <w:rPr>
          <w:rStyle w:val="Strong"/>
          <w:rFonts w:ascii="Times New Roman" w:hAnsi="Times New Roman" w:cs="Times New Roman"/>
          <w:b w:val="0"/>
          <w:i/>
          <w:sz w:val="21"/>
          <w:szCs w:val="21"/>
        </w:rPr>
        <w:lastRenderedPageBreak/>
        <w:t>λ</w:t>
      </w:r>
      <w:r w:rsidR="00211981" w:rsidRPr="0090577E">
        <w:rPr>
          <w:rStyle w:val="Strong"/>
          <w:rFonts w:ascii="Times New Roman" w:hAnsi="Times New Roman" w:cs="Times New Roman"/>
          <w:b w:val="0"/>
          <w:sz w:val="21"/>
          <w:szCs w:val="21"/>
        </w:rPr>
        <w:t xml:space="preserve"> = 3m and wave height </w:t>
      </w:r>
      <w:r w:rsidR="00211981" w:rsidRPr="0090577E">
        <w:rPr>
          <w:rStyle w:val="Strong"/>
          <w:rFonts w:ascii="Times New Roman" w:hAnsi="Times New Roman" w:cs="Times New Roman"/>
          <w:b w:val="0"/>
          <w:i/>
          <w:sz w:val="21"/>
          <w:szCs w:val="21"/>
        </w:rPr>
        <w:t>H</w:t>
      </w:r>
      <w:r w:rsidR="00211981" w:rsidRPr="0090577E">
        <w:rPr>
          <w:rStyle w:val="Strong"/>
          <w:rFonts w:ascii="Times New Roman" w:hAnsi="Times New Roman" w:cs="Times New Roman"/>
          <w:b w:val="0"/>
          <w:sz w:val="21"/>
          <w:szCs w:val="21"/>
        </w:rPr>
        <w:t xml:space="preserve"> = 0.132m are considered. As shown in the figure, the i</w:t>
      </w:r>
      <w:r w:rsidR="00DB7F84" w:rsidRPr="0090577E">
        <w:rPr>
          <w:rStyle w:val="Strong"/>
          <w:rFonts w:ascii="Times New Roman" w:hAnsi="Times New Roman" w:cs="Times New Roman"/>
          <w:b w:val="0"/>
          <w:sz w:val="21"/>
          <w:szCs w:val="21"/>
        </w:rPr>
        <w:t>ce floe experiences a periodic</w:t>
      </w:r>
      <w:r w:rsidR="00211981" w:rsidRPr="0090577E">
        <w:rPr>
          <w:rStyle w:val="Strong"/>
          <w:rFonts w:ascii="Times New Roman" w:hAnsi="Times New Roman" w:cs="Times New Roman"/>
          <w:b w:val="0"/>
          <w:sz w:val="21"/>
          <w:szCs w:val="21"/>
        </w:rPr>
        <w:t xml:space="preserve"> motion around the free surface in the </w:t>
      </w:r>
      <w:r w:rsidR="00211981" w:rsidRPr="0090577E">
        <w:rPr>
          <w:rStyle w:val="Strong"/>
          <w:rFonts w:ascii="Times New Roman" w:hAnsi="Times New Roman" w:cs="Times New Roman"/>
          <w:b w:val="0"/>
          <w:i/>
          <w:sz w:val="21"/>
          <w:szCs w:val="21"/>
        </w:rPr>
        <w:t>y</w:t>
      </w:r>
      <w:r w:rsidR="00211981" w:rsidRPr="0090577E">
        <w:rPr>
          <w:rStyle w:val="Strong"/>
          <w:rFonts w:ascii="Times New Roman" w:hAnsi="Times New Roman" w:cs="Times New Roman"/>
          <w:b w:val="0"/>
          <w:sz w:val="21"/>
          <w:szCs w:val="21"/>
        </w:rPr>
        <w:t xml:space="preserve"> direction, whereas a clear drift can be observed although it also moves forwards and backwards periodically in the </w:t>
      </w:r>
      <w:r w:rsidR="00211981" w:rsidRPr="0090577E">
        <w:rPr>
          <w:rStyle w:val="Strong"/>
          <w:rFonts w:ascii="Times New Roman" w:hAnsi="Times New Roman" w:cs="Times New Roman"/>
          <w:b w:val="0"/>
          <w:i/>
          <w:sz w:val="21"/>
          <w:szCs w:val="21"/>
        </w:rPr>
        <w:t>x</w:t>
      </w:r>
      <w:r w:rsidR="00211981" w:rsidRPr="0090577E">
        <w:rPr>
          <w:rStyle w:val="Strong"/>
          <w:rFonts w:ascii="Times New Roman" w:hAnsi="Times New Roman" w:cs="Times New Roman"/>
          <w:b w:val="0"/>
          <w:sz w:val="21"/>
          <w:szCs w:val="21"/>
        </w:rPr>
        <w:t xml:space="preserve"> direction. The comparison between the numerical results and experimental data shows that good agreement can be </w:t>
      </w:r>
      <w:r w:rsidR="00DB7F84" w:rsidRPr="0090577E">
        <w:rPr>
          <w:rStyle w:val="Strong"/>
          <w:rFonts w:ascii="Times New Roman" w:hAnsi="Times New Roman" w:cs="Times New Roman"/>
          <w:b w:val="0"/>
          <w:sz w:val="21"/>
          <w:szCs w:val="21"/>
        </w:rPr>
        <w:t>obtained</w:t>
      </w:r>
      <w:r w:rsidR="00211981" w:rsidRPr="0090577E">
        <w:rPr>
          <w:rStyle w:val="Strong"/>
          <w:rFonts w:ascii="Times New Roman" w:hAnsi="Times New Roman" w:cs="Times New Roman"/>
          <w:b w:val="0"/>
          <w:sz w:val="21"/>
          <w:szCs w:val="21"/>
        </w:rPr>
        <w:t xml:space="preserve"> for the</w:t>
      </w:r>
      <w:r w:rsidR="00F3322C" w:rsidRPr="0090577E">
        <w:rPr>
          <w:rStyle w:val="Strong"/>
          <w:rFonts w:ascii="Times New Roman" w:hAnsi="Times New Roman" w:cs="Times New Roman"/>
          <w:b w:val="0"/>
          <w:sz w:val="21"/>
          <w:szCs w:val="21"/>
        </w:rPr>
        <w:t xml:space="preserve"> surge and</w:t>
      </w:r>
      <w:r w:rsidR="00211981" w:rsidRPr="0090577E">
        <w:rPr>
          <w:rStyle w:val="Strong"/>
          <w:rFonts w:ascii="Times New Roman" w:hAnsi="Times New Roman" w:cs="Times New Roman"/>
          <w:b w:val="0"/>
          <w:sz w:val="21"/>
          <w:szCs w:val="21"/>
        </w:rPr>
        <w:t xml:space="preserve"> heave motion</w:t>
      </w:r>
      <w:r w:rsidR="00F3322C" w:rsidRPr="0090577E">
        <w:rPr>
          <w:rStyle w:val="Strong"/>
          <w:rFonts w:ascii="Times New Roman" w:hAnsi="Times New Roman" w:cs="Times New Roman"/>
          <w:b w:val="0"/>
          <w:sz w:val="21"/>
          <w:szCs w:val="21"/>
        </w:rPr>
        <w:t>s</w:t>
      </w:r>
      <w:r w:rsidR="00211981" w:rsidRPr="0090577E">
        <w:rPr>
          <w:rStyle w:val="Strong"/>
          <w:rFonts w:ascii="Times New Roman" w:hAnsi="Times New Roman" w:cs="Times New Roman"/>
          <w:b w:val="0"/>
          <w:sz w:val="21"/>
          <w:szCs w:val="21"/>
        </w:rPr>
        <w:t xml:space="preserve">. </w:t>
      </w:r>
      <w:r w:rsidR="0096084F" w:rsidRPr="0090577E">
        <w:rPr>
          <w:rStyle w:val="Strong"/>
          <w:rFonts w:ascii="Times New Roman" w:hAnsi="Times New Roman" w:cs="Times New Roman"/>
          <w:b w:val="0"/>
          <w:sz w:val="21"/>
          <w:szCs w:val="21"/>
        </w:rPr>
        <w:t xml:space="preserve">To better demonstrate the </w:t>
      </w:r>
      <w:r w:rsidR="00DB7F84" w:rsidRPr="0090577E">
        <w:rPr>
          <w:rStyle w:val="Strong"/>
          <w:rFonts w:ascii="Times New Roman" w:hAnsi="Times New Roman" w:cs="Times New Roman"/>
          <w:b w:val="0"/>
          <w:sz w:val="21"/>
          <w:szCs w:val="21"/>
        </w:rPr>
        <w:t>body motion</w:t>
      </w:r>
      <w:r w:rsidR="0096084F" w:rsidRPr="0090577E">
        <w:rPr>
          <w:rStyle w:val="Strong"/>
          <w:rFonts w:ascii="Times New Roman" w:hAnsi="Times New Roman" w:cs="Times New Roman"/>
          <w:b w:val="0"/>
          <w:sz w:val="21"/>
          <w:szCs w:val="21"/>
        </w:rPr>
        <w:t xml:space="preserve">, the trajectory </w:t>
      </w:r>
      <w:r w:rsidR="00DB7F84" w:rsidRPr="0090577E">
        <w:rPr>
          <w:rStyle w:val="Strong"/>
          <w:rFonts w:ascii="Times New Roman" w:hAnsi="Times New Roman" w:cs="Times New Roman"/>
          <w:b w:val="0"/>
          <w:sz w:val="21"/>
          <w:szCs w:val="21"/>
        </w:rPr>
        <w:t>of the square plate moving in waves</w:t>
      </w:r>
      <w:r w:rsidR="0096084F" w:rsidRPr="0090577E">
        <w:rPr>
          <w:rStyle w:val="Strong"/>
          <w:rFonts w:ascii="Times New Roman" w:hAnsi="Times New Roman" w:cs="Times New Roman"/>
          <w:b w:val="0"/>
          <w:sz w:val="21"/>
          <w:szCs w:val="21"/>
        </w:rPr>
        <w:t xml:space="preserve"> is shown in Fig. 8, from which we can see </w:t>
      </w:r>
      <w:r w:rsidR="00DB7F84" w:rsidRPr="0090577E">
        <w:rPr>
          <w:rStyle w:val="Strong"/>
          <w:rFonts w:ascii="Times New Roman" w:hAnsi="Times New Roman" w:cs="Times New Roman"/>
          <w:b w:val="0"/>
          <w:sz w:val="21"/>
          <w:szCs w:val="21"/>
        </w:rPr>
        <w:t xml:space="preserve">that </w:t>
      </w:r>
      <w:r w:rsidR="0096084F" w:rsidRPr="0090577E">
        <w:rPr>
          <w:rStyle w:val="Strong"/>
          <w:rFonts w:ascii="Times New Roman" w:hAnsi="Times New Roman" w:cs="Times New Roman"/>
          <w:b w:val="0"/>
          <w:sz w:val="21"/>
          <w:szCs w:val="21"/>
        </w:rPr>
        <w:t xml:space="preserve">the trajectory exhibits like a helix line rather than a closed line. The </w:t>
      </w:r>
      <w:r w:rsidR="0096084F" w:rsidRPr="0090577E">
        <w:rPr>
          <w:rStyle w:val="Strong"/>
          <w:rFonts w:ascii="Times New Roman" w:hAnsi="Times New Roman" w:cs="Times New Roman"/>
          <w:b w:val="0"/>
          <w:i/>
          <w:sz w:val="21"/>
          <w:szCs w:val="21"/>
        </w:rPr>
        <w:t>x</w:t>
      </w:r>
      <w:r w:rsidR="0096084F" w:rsidRPr="0090577E">
        <w:rPr>
          <w:rStyle w:val="Strong"/>
          <w:rFonts w:ascii="Times New Roman" w:hAnsi="Times New Roman" w:cs="Times New Roman"/>
          <w:b w:val="0"/>
          <w:sz w:val="21"/>
          <w:szCs w:val="21"/>
        </w:rPr>
        <w:t xml:space="preserve"> displacement is periodic, but also involves a drifting component. </w:t>
      </w:r>
    </w:p>
    <w:p w14:paraId="64A1F1EB" w14:textId="77777777" w:rsidR="00C074C0" w:rsidRPr="0090577E" w:rsidRDefault="00C074C0" w:rsidP="00CC31DD">
      <w:pPr>
        <w:spacing w:after="0" w:line="480" w:lineRule="auto"/>
        <w:ind w:firstLine="230"/>
        <w:jc w:val="center"/>
        <w:rPr>
          <w:rStyle w:val="Strong"/>
          <w:rFonts w:ascii="Times New Roman" w:hAnsi="Times New Roman" w:cs="Times New Roman"/>
          <w:b w:val="0"/>
          <w:bCs w:val="0"/>
          <w:sz w:val="21"/>
          <w:szCs w:val="21"/>
        </w:rPr>
      </w:pPr>
    </w:p>
    <w:p w14:paraId="05576D6E" w14:textId="77777777" w:rsidR="00C074C0" w:rsidRPr="0090577E" w:rsidRDefault="00C074C0" w:rsidP="00CC31DD">
      <w:pPr>
        <w:spacing w:after="0" w:line="480" w:lineRule="auto"/>
        <w:ind w:firstLine="230"/>
        <w:jc w:val="center"/>
        <w:rPr>
          <w:rStyle w:val="Strong"/>
          <w:rFonts w:ascii="Times New Roman" w:hAnsi="Times New Roman" w:cs="Times New Roman"/>
          <w:b w:val="0"/>
          <w:bCs w:val="0"/>
          <w:sz w:val="21"/>
          <w:szCs w:val="21"/>
        </w:rPr>
      </w:pPr>
    </w:p>
    <w:p w14:paraId="66C66259" w14:textId="7AD36BD0" w:rsidR="00142552" w:rsidRPr="0090577E" w:rsidRDefault="00545E38" w:rsidP="00CC31DD">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sz w:val="18"/>
          <w:szCs w:val="18"/>
        </w:rPr>
        <w:t>Fig.</w:t>
      </w:r>
      <w:r w:rsidR="004B7307" w:rsidRPr="0090577E">
        <w:rPr>
          <w:rStyle w:val="Strong"/>
          <w:rFonts w:ascii="Times New Roman" w:hAnsi="Times New Roman" w:cs="Times New Roman"/>
          <w:b w:val="0"/>
          <w:sz w:val="18"/>
          <w:szCs w:val="18"/>
        </w:rPr>
        <w:t xml:space="preserve"> 7</w:t>
      </w:r>
      <w:r w:rsidR="00142552" w:rsidRPr="0090577E">
        <w:rPr>
          <w:rStyle w:val="Strong"/>
          <w:rFonts w:ascii="Times New Roman" w:hAnsi="Times New Roman" w:cs="Times New Roman"/>
          <w:b w:val="0"/>
          <w:sz w:val="18"/>
          <w:szCs w:val="18"/>
        </w:rPr>
        <w:t xml:space="preserve"> </w:t>
      </w:r>
      <w:r w:rsidR="0096084F" w:rsidRPr="0090577E">
        <w:rPr>
          <w:rStyle w:val="Strong"/>
          <w:rFonts w:ascii="Times New Roman" w:hAnsi="Times New Roman" w:cs="Times New Roman"/>
          <w:b w:val="0"/>
          <w:sz w:val="18"/>
          <w:szCs w:val="18"/>
        </w:rPr>
        <w:t xml:space="preserve">Numerical and experimental results of </w:t>
      </w:r>
      <w:r w:rsidR="00142552" w:rsidRPr="0090577E">
        <w:rPr>
          <w:rFonts w:ascii="Times New Roman" w:hAnsi="Times New Roman" w:cs="Times New Roman"/>
          <w:sz w:val="18"/>
          <w:szCs w:val="18"/>
        </w:rPr>
        <w:t xml:space="preserve">time series </w:t>
      </w:r>
      <w:r w:rsidR="0096084F" w:rsidRPr="0090577E">
        <w:rPr>
          <w:rFonts w:ascii="Times New Roman" w:hAnsi="Times New Roman" w:cs="Times New Roman"/>
          <w:sz w:val="18"/>
          <w:szCs w:val="18"/>
        </w:rPr>
        <w:t xml:space="preserve">of </w:t>
      </w:r>
      <w:r w:rsidR="0069657A" w:rsidRPr="0090577E">
        <w:rPr>
          <w:rFonts w:ascii="Times New Roman" w:hAnsi="Times New Roman" w:cs="Times New Roman"/>
          <w:i/>
          <w:sz w:val="18"/>
          <w:szCs w:val="18"/>
        </w:rPr>
        <w:t>x</w:t>
      </w:r>
      <w:r w:rsidR="00C3708E" w:rsidRPr="0090577E">
        <w:rPr>
          <w:rFonts w:ascii="Times New Roman" w:hAnsi="Times New Roman" w:cs="Times New Roman"/>
          <w:sz w:val="18"/>
          <w:szCs w:val="18"/>
        </w:rPr>
        <w:t xml:space="preserve"> </w:t>
      </w:r>
      <w:r w:rsidR="00142552" w:rsidRPr="0090577E">
        <w:rPr>
          <w:rFonts w:ascii="Times New Roman" w:hAnsi="Times New Roman" w:cs="Times New Roman"/>
          <w:sz w:val="18"/>
          <w:szCs w:val="18"/>
        </w:rPr>
        <w:t xml:space="preserve">(a) and </w:t>
      </w:r>
      <w:r w:rsidR="0069657A" w:rsidRPr="0090577E">
        <w:rPr>
          <w:rFonts w:ascii="Times New Roman" w:hAnsi="Times New Roman" w:cs="Times New Roman"/>
          <w:i/>
          <w:sz w:val="18"/>
          <w:szCs w:val="18"/>
        </w:rPr>
        <w:t>y</w:t>
      </w:r>
      <w:r w:rsidR="00C3708E" w:rsidRPr="0090577E">
        <w:rPr>
          <w:rFonts w:ascii="Times New Roman" w:hAnsi="Times New Roman" w:cs="Times New Roman"/>
          <w:sz w:val="18"/>
          <w:szCs w:val="18"/>
        </w:rPr>
        <w:t xml:space="preserve"> </w:t>
      </w:r>
      <w:r w:rsidR="00142552" w:rsidRPr="0090577E">
        <w:rPr>
          <w:rFonts w:ascii="Times New Roman" w:hAnsi="Times New Roman" w:cs="Times New Roman"/>
          <w:sz w:val="18"/>
          <w:szCs w:val="18"/>
        </w:rPr>
        <w:t xml:space="preserve">(b) </w:t>
      </w:r>
      <w:r w:rsidR="0096084F" w:rsidRPr="0090577E">
        <w:rPr>
          <w:rFonts w:ascii="Times New Roman" w:hAnsi="Times New Roman" w:cs="Times New Roman"/>
          <w:sz w:val="18"/>
          <w:szCs w:val="18"/>
        </w:rPr>
        <w:t>displacements for the square plate</w:t>
      </w:r>
    </w:p>
    <w:p w14:paraId="438D8A5E" w14:textId="1D9F5ECF" w:rsidR="00C074C0" w:rsidRPr="0090577E" w:rsidRDefault="00C074C0" w:rsidP="009832A8">
      <w:pPr>
        <w:spacing w:after="0" w:line="480" w:lineRule="auto"/>
        <w:rPr>
          <w:rStyle w:val="Strong"/>
          <w:rFonts w:ascii="Times New Roman" w:hAnsi="Times New Roman" w:cs="Times New Roman"/>
          <w:b w:val="0"/>
          <w:sz w:val="21"/>
          <w:szCs w:val="21"/>
        </w:rPr>
      </w:pPr>
    </w:p>
    <w:p w14:paraId="1F604E4D" w14:textId="576C20EA" w:rsidR="00573250" w:rsidRPr="0090577E" w:rsidRDefault="005B30A7" w:rsidP="00C074C0">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4B7307" w:rsidRPr="0090577E">
        <w:rPr>
          <w:rStyle w:val="Strong"/>
          <w:rFonts w:ascii="Times New Roman" w:hAnsi="Times New Roman" w:cs="Times New Roman"/>
          <w:b w:val="0"/>
          <w:sz w:val="18"/>
          <w:szCs w:val="18"/>
        </w:rPr>
        <w:t xml:space="preserve"> 8</w:t>
      </w:r>
      <w:r w:rsidR="00AF2F3C" w:rsidRPr="0090577E">
        <w:rPr>
          <w:rStyle w:val="Strong"/>
          <w:rFonts w:ascii="Times New Roman" w:hAnsi="Times New Roman" w:cs="Times New Roman"/>
          <w:b w:val="0"/>
          <w:sz w:val="18"/>
          <w:szCs w:val="18"/>
        </w:rPr>
        <w:t xml:space="preserve"> </w:t>
      </w:r>
      <w:r w:rsidR="00137989" w:rsidRPr="0090577E">
        <w:rPr>
          <w:rStyle w:val="Strong"/>
          <w:rFonts w:ascii="Times New Roman" w:hAnsi="Times New Roman" w:cs="Times New Roman"/>
          <w:b w:val="0"/>
          <w:sz w:val="18"/>
          <w:szCs w:val="18"/>
        </w:rPr>
        <w:t>Numerical result of trajectory of the square plate</w:t>
      </w:r>
      <w:r w:rsidR="0069657A" w:rsidRPr="0090577E">
        <w:rPr>
          <w:rStyle w:val="Strong"/>
          <w:rFonts w:ascii="Times New Roman" w:hAnsi="Times New Roman" w:cs="Times New Roman"/>
          <w:b w:val="0"/>
          <w:sz w:val="18"/>
          <w:szCs w:val="18"/>
        </w:rPr>
        <w:t xml:space="preserve"> in waves</w:t>
      </w:r>
    </w:p>
    <w:p w14:paraId="4CA8AA9A" w14:textId="77777777" w:rsidR="0041119A" w:rsidRPr="0090577E" w:rsidRDefault="0041119A" w:rsidP="00CC31DD">
      <w:pPr>
        <w:spacing w:after="0" w:line="480" w:lineRule="auto"/>
        <w:ind w:firstLine="230"/>
        <w:jc w:val="both"/>
        <w:rPr>
          <w:rStyle w:val="Strong"/>
          <w:rFonts w:ascii="Times New Roman" w:hAnsi="Times New Roman" w:cs="Times New Roman"/>
          <w:b w:val="0"/>
          <w:sz w:val="21"/>
          <w:szCs w:val="21"/>
        </w:rPr>
      </w:pPr>
    </w:p>
    <w:p w14:paraId="7DA5AC7C" w14:textId="19F115E7" w:rsidR="00477094" w:rsidRPr="0090577E" w:rsidRDefault="00F461E6" w:rsidP="00CF78E9">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477094" w:rsidRPr="0090577E">
        <w:rPr>
          <w:rStyle w:val="Strong"/>
          <w:rFonts w:ascii="Times New Roman" w:hAnsi="Times New Roman" w:cs="Times New Roman"/>
          <w:b w:val="0"/>
          <w:i/>
          <w:sz w:val="21"/>
          <w:szCs w:val="21"/>
        </w:rPr>
        <w:t>.2</w:t>
      </w:r>
      <w:r w:rsidR="00D8483E" w:rsidRPr="0090577E">
        <w:rPr>
          <w:rStyle w:val="Strong"/>
          <w:rFonts w:ascii="Times New Roman" w:hAnsi="Times New Roman" w:cs="Times New Roman"/>
          <w:b w:val="0"/>
          <w:i/>
          <w:sz w:val="21"/>
          <w:szCs w:val="21"/>
        </w:rPr>
        <w:t xml:space="preserve"> E</w:t>
      </w:r>
      <w:r w:rsidR="00F86D08" w:rsidRPr="0090577E">
        <w:rPr>
          <w:rStyle w:val="Strong"/>
          <w:rFonts w:ascii="Times New Roman" w:hAnsi="Times New Roman" w:cs="Times New Roman"/>
          <w:b w:val="0"/>
          <w:i/>
          <w:sz w:val="21"/>
          <w:szCs w:val="21"/>
        </w:rPr>
        <w:t>ffect of</w:t>
      </w:r>
      <w:r w:rsidR="002E3434" w:rsidRPr="0090577E">
        <w:rPr>
          <w:rStyle w:val="Strong"/>
          <w:rFonts w:ascii="Times New Roman" w:hAnsi="Times New Roman" w:cs="Times New Roman"/>
          <w:b w:val="0"/>
          <w:i/>
          <w:sz w:val="21"/>
          <w:szCs w:val="21"/>
        </w:rPr>
        <w:t xml:space="preserve"> </w:t>
      </w:r>
      <w:r w:rsidR="00A900F9" w:rsidRPr="0090577E">
        <w:rPr>
          <w:rStyle w:val="Strong"/>
          <w:rFonts w:ascii="Times New Roman" w:hAnsi="Times New Roman" w:cs="Times New Roman"/>
          <w:b w:val="0"/>
          <w:i/>
          <w:sz w:val="21"/>
          <w:szCs w:val="21"/>
        </w:rPr>
        <w:t>wavelength</w:t>
      </w:r>
    </w:p>
    <w:p w14:paraId="57D70961" w14:textId="77777777" w:rsidR="0041119A" w:rsidRPr="0090577E" w:rsidRDefault="0041119A" w:rsidP="00CC31DD">
      <w:pPr>
        <w:spacing w:after="0" w:line="480" w:lineRule="auto"/>
        <w:ind w:firstLine="230"/>
        <w:jc w:val="both"/>
        <w:rPr>
          <w:rStyle w:val="Strong"/>
          <w:rFonts w:ascii="Times New Roman" w:hAnsi="Times New Roman" w:cs="Times New Roman"/>
          <w:b w:val="0"/>
          <w:sz w:val="21"/>
          <w:szCs w:val="21"/>
        </w:rPr>
      </w:pPr>
    </w:p>
    <w:p w14:paraId="749197ED" w14:textId="7F34F71E" w:rsidR="002836AD" w:rsidRPr="0090577E" w:rsidRDefault="003A7881" w:rsidP="002836AD">
      <w:pPr>
        <w:spacing w:after="0" w:line="480" w:lineRule="auto"/>
        <w:ind w:firstLine="230"/>
        <w:jc w:val="both"/>
        <w:rPr>
          <w:rStyle w:val="tongChar"/>
          <w:color w:val="auto"/>
        </w:rPr>
      </w:pPr>
      <w:r w:rsidRPr="0090577E">
        <w:rPr>
          <w:rStyle w:val="Strong"/>
          <w:rFonts w:ascii="Times New Roman" w:hAnsi="Times New Roman" w:cs="Times New Roman"/>
          <w:b w:val="0"/>
          <w:sz w:val="21"/>
          <w:szCs w:val="21"/>
        </w:rPr>
        <w:t xml:space="preserve">In the tests of </w:t>
      </w:r>
      <w:r w:rsidR="00C3708E" w:rsidRPr="0090577E">
        <w:rPr>
          <w:rStyle w:val="Strong"/>
          <w:rFonts w:ascii="Times New Roman" w:hAnsi="Times New Roman" w:cs="Times New Roman"/>
          <w:b w:val="0"/>
          <w:sz w:val="21"/>
          <w:szCs w:val="21"/>
        </w:rPr>
        <w:t>Lever et al</w:t>
      </w:r>
      <w:r w:rsidR="00FD465D" w:rsidRPr="0090577E">
        <w:rPr>
          <w:rStyle w:val="Strong"/>
          <w:rFonts w:ascii="Times New Roman" w:hAnsi="Times New Roman" w:cs="Times New Roman"/>
          <w:b w:val="0"/>
          <w:sz w:val="21"/>
          <w:szCs w:val="21"/>
        </w:rPr>
        <w:t>.</w:t>
      </w:r>
      <w:r w:rsidR="00C3708E" w:rsidRPr="0090577E">
        <w:rPr>
          <w:rStyle w:val="Strong"/>
          <w:rFonts w:ascii="Times New Roman" w:hAnsi="Times New Roman" w:cs="Times New Roman"/>
          <w:b w:val="0"/>
          <w:sz w:val="21"/>
          <w:szCs w:val="21"/>
        </w:rPr>
        <w:t xml:space="preserve"> </w:t>
      </w:r>
      <w:r w:rsidR="00FD3244" w:rsidRPr="0090577E">
        <w:rPr>
          <w:rStyle w:val="Strong"/>
          <w:rFonts w:ascii="Times New Roman" w:hAnsi="Times New Roman" w:cs="Times New Roman"/>
          <w:b w:val="0"/>
          <w:sz w:val="21"/>
          <w:szCs w:val="21"/>
        </w:rPr>
        <w:t>(1988a</w:t>
      </w:r>
      <w:r w:rsidR="00FD465D"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for the</w:t>
      </w:r>
      <w:r w:rsidR="00862785" w:rsidRPr="0090577E">
        <w:rPr>
          <w:rStyle w:val="Strong"/>
          <w:rFonts w:ascii="Times New Roman" w:hAnsi="Times New Roman" w:cs="Times New Roman"/>
          <w:b w:val="0"/>
          <w:sz w:val="21"/>
          <w:szCs w:val="21"/>
        </w:rPr>
        <w:t xml:space="preserve"> iceberg </w:t>
      </w:r>
      <w:r w:rsidR="00FD465D" w:rsidRPr="0090577E">
        <w:rPr>
          <w:rStyle w:val="Strong"/>
          <w:rFonts w:ascii="Times New Roman" w:hAnsi="Times New Roman" w:cs="Times New Roman"/>
          <w:b w:val="0"/>
          <w:sz w:val="21"/>
          <w:szCs w:val="21"/>
        </w:rPr>
        <w:t>motion</w:t>
      </w:r>
      <w:r w:rsidRPr="0090577E">
        <w:rPr>
          <w:rStyle w:val="Strong"/>
          <w:rFonts w:ascii="Times New Roman" w:hAnsi="Times New Roman" w:cs="Times New Roman"/>
          <w:b w:val="0"/>
          <w:sz w:val="21"/>
          <w:szCs w:val="21"/>
        </w:rPr>
        <w:t xml:space="preserve">s, it was concluded that </w:t>
      </w:r>
      <w:r w:rsidR="00A900F9" w:rsidRPr="0090577E">
        <w:rPr>
          <w:rStyle w:val="Strong"/>
          <w:rFonts w:ascii="Times New Roman" w:hAnsi="Times New Roman" w:cs="Times New Roman"/>
          <w:b w:val="0"/>
          <w:sz w:val="21"/>
          <w:szCs w:val="21"/>
        </w:rPr>
        <w:t>wavelength</w:t>
      </w:r>
      <w:r w:rsidRPr="0090577E">
        <w:rPr>
          <w:rStyle w:val="Strong"/>
          <w:rFonts w:ascii="Times New Roman" w:hAnsi="Times New Roman" w:cs="Times New Roman"/>
          <w:b w:val="0"/>
          <w:sz w:val="21"/>
          <w:szCs w:val="21"/>
        </w:rPr>
        <w:t xml:space="preserve"> </w:t>
      </w:r>
      <w:r w:rsidR="00EC5B52" w:rsidRPr="0090577E">
        <w:rPr>
          <w:rStyle w:val="Strong"/>
          <w:rFonts w:ascii="Times New Roman" w:hAnsi="Times New Roman" w:cs="Times New Roman"/>
          <w:b w:val="0"/>
          <w:i/>
          <w:sz w:val="21"/>
          <w:szCs w:val="21"/>
        </w:rPr>
        <w:t>λ</w:t>
      </w:r>
      <w:r w:rsidR="00EC5B52"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i</w:t>
      </w:r>
      <w:r w:rsidR="00EC5B52" w:rsidRPr="0090577E">
        <w:rPr>
          <w:rStyle w:val="Strong"/>
          <w:rFonts w:ascii="Times New Roman" w:hAnsi="Times New Roman" w:cs="Times New Roman"/>
          <w:b w:val="0"/>
          <w:sz w:val="21"/>
          <w:szCs w:val="21"/>
        </w:rPr>
        <w:t xml:space="preserve">s a significant factor </w:t>
      </w:r>
      <w:r w:rsidRPr="0090577E">
        <w:rPr>
          <w:rStyle w:val="Strong"/>
          <w:rFonts w:ascii="Times New Roman" w:hAnsi="Times New Roman" w:cs="Times New Roman"/>
          <w:b w:val="0"/>
          <w:sz w:val="21"/>
          <w:szCs w:val="21"/>
        </w:rPr>
        <w:t>to influence the iceberg motions</w:t>
      </w:r>
      <w:r w:rsidR="00FD465D" w:rsidRPr="0090577E">
        <w:rPr>
          <w:rStyle w:val="Strong"/>
          <w:rFonts w:ascii="Times New Roman" w:hAnsi="Times New Roman" w:cs="Times New Roman"/>
          <w:b w:val="0"/>
          <w:sz w:val="21"/>
          <w:szCs w:val="21"/>
        </w:rPr>
        <w:t>.</w:t>
      </w:r>
      <w:r w:rsidR="007617B5" w:rsidRPr="0090577E">
        <w:rPr>
          <w:rStyle w:val="tongChar"/>
          <w:color w:val="auto"/>
        </w:rPr>
        <w:t xml:space="preserve"> </w:t>
      </w:r>
      <w:r w:rsidR="0031280F" w:rsidRPr="0090577E">
        <w:rPr>
          <w:rStyle w:val="tongChar"/>
          <w:color w:val="auto"/>
        </w:rPr>
        <w:t xml:space="preserve">In their experiments, four model geometries were adopted to study the effect of geometry on dynamic responses of icebergs. For a particular geometry, the influence </w:t>
      </w:r>
      <w:r w:rsidR="004A164C" w:rsidRPr="0090577E">
        <w:rPr>
          <w:rStyle w:val="tongChar"/>
          <w:color w:val="auto"/>
        </w:rPr>
        <w:t>of wave</w:t>
      </w:r>
      <w:r w:rsidR="0031280F" w:rsidRPr="0090577E">
        <w:rPr>
          <w:rStyle w:val="tongChar"/>
          <w:color w:val="auto"/>
        </w:rPr>
        <w:t xml:space="preserve">length on body motions was also investigated. The results demonstrated that cylinder and cube models show a peak in the heave RAO at </w:t>
      </w:r>
      <w:r w:rsidR="0031280F" w:rsidRPr="0090577E">
        <w:rPr>
          <w:rStyle w:val="tongChar"/>
          <w:i/>
          <w:color w:val="auto"/>
        </w:rPr>
        <w:t>λ/</w:t>
      </w:r>
      <w:r w:rsidR="0017174D" w:rsidRPr="0090577E">
        <w:rPr>
          <w:rStyle w:val="tongChar"/>
          <w:i/>
          <w:color w:val="auto"/>
        </w:rPr>
        <w:t xml:space="preserve"> L</w:t>
      </w:r>
      <w:r w:rsidR="0017174D" w:rsidRPr="0090577E">
        <w:rPr>
          <w:rStyle w:val="tongChar"/>
          <w:i/>
          <w:color w:val="auto"/>
          <w:vertAlign w:val="subscript"/>
        </w:rPr>
        <w:t>c</w:t>
      </w:r>
      <w:r w:rsidR="0031280F" w:rsidRPr="0090577E">
        <w:rPr>
          <w:rStyle w:val="tongChar"/>
          <w:color w:val="auto"/>
        </w:rPr>
        <w:t xml:space="preserve"> = 6 and then tend to be around 1 at larger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color w:val="auto"/>
        </w:rPr>
        <w:t xml:space="preserve">, while the </w:t>
      </w:r>
      <w:r w:rsidR="0031280F" w:rsidRPr="0090577E">
        <w:rPr>
          <w:rStyle w:val="tongChar"/>
          <w:rFonts w:hint="eastAsia"/>
          <w:color w:val="auto"/>
        </w:rPr>
        <w:t xml:space="preserve">sphere and trapezoid </w:t>
      </w:r>
      <w:r w:rsidR="0031280F" w:rsidRPr="0090577E">
        <w:rPr>
          <w:rStyle w:val="tongChar"/>
          <w:color w:val="auto"/>
        </w:rPr>
        <w:t>show no peak</w:t>
      </w:r>
      <w:r w:rsidR="00E3135A" w:rsidRPr="0090577E">
        <w:rPr>
          <w:rStyle w:val="tongChar"/>
          <w:rFonts w:hint="eastAsia"/>
          <w:color w:val="auto"/>
        </w:rPr>
        <w:t xml:space="preserve">. </w:t>
      </w:r>
      <w:r w:rsidRPr="0090577E">
        <w:rPr>
          <w:rStyle w:val="Strong"/>
          <w:rFonts w:ascii="Times New Roman" w:hAnsi="Times New Roman" w:cs="Times New Roman"/>
          <w:b w:val="0"/>
          <w:sz w:val="21"/>
          <w:szCs w:val="21"/>
        </w:rPr>
        <w:t xml:space="preserve">In this study, we first present our numerical and experimental results of surge and heave RAOs for the cube and compare with the experimental </w:t>
      </w:r>
      <w:r w:rsidR="00FD3244" w:rsidRPr="0090577E">
        <w:rPr>
          <w:rStyle w:val="Strong"/>
          <w:rFonts w:ascii="Times New Roman" w:hAnsi="Times New Roman" w:cs="Times New Roman"/>
          <w:b w:val="0"/>
          <w:sz w:val="21"/>
          <w:szCs w:val="21"/>
        </w:rPr>
        <w:t>data</w:t>
      </w:r>
      <w:r w:rsidRPr="0090577E">
        <w:rPr>
          <w:rStyle w:val="Strong"/>
          <w:rFonts w:ascii="Times New Roman" w:hAnsi="Times New Roman" w:cs="Times New Roman"/>
          <w:b w:val="0"/>
          <w:sz w:val="21"/>
          <w:szCs w:val="21"/>
        </w:rPr>
        <w:t xml:space="preserve"> in </w:t>
      </w:r>
      <w:r w:rsidR="00FD3244" w:rsidRPr="0090577E">
        <w:rPr>
          <w:rStyle w:val="Strong"/>
          <w:rFonts w:ascii="Times New Roman" w:hAnsi="Times New Roman" w:cs="Times New Roman"/>
          <w:b w:val="0"/>
          <w:sz w:val="21"/>
          <w:szCs w:val="21"/>
        </w:rPr>
        <w:t>Lever et al. (1988a</w:t>
      </w:r>
      <w:r w:rsidRPr="0090577E">
        <w:rPr>
          <w:rStyle w:val="Strong"/>
          <w:rFonts w:ascii="Times New Roman" w:hAnsi="Times New Roman" w:cs="Times New Roman"/>
          <w:b w:val="0"/>
          <w:sz w:val="21"/>
          <w:szCs w:val="21"/>
        </w:rPr>
        <w:t xml:space="preserve">), as shown in Fig. 9, to validate both our numerical model and experiment. </w:t>
      </w:r>
      <w:r w:rsidR="00B13CD9" w:rsidRPr="0090577E">
        <w:rPr>
          <w:rFonts w:ascii="Times New Roman" w:hAnsi="Times New Roman" w:cs="Times New Roman"/>
          <w:sz w:val="21"/>
          <w:szCs w:val="21"/>
          <w:lang w:val="en-SG"/>
        </w:rPr>
        <w:t>For the 20cm cubic model, in McGovern and Bai (2014a) the test case was repeated for 6 time</w:t>
      </w:r>
      <w:r w:rsidR="00EF5733" w:rsidRPr="0090577E">
        <w:rPr>
          <w:rFonts w:ascii="Times New Roman" w:hAnsi="Times New Roman" w:cs="Times New Roman" w:hint="eastAsia"/>
          <w:sz w:val="21"/>
          <w:szCs w:val="21"/>
          <w:lang w:val="en-SG"/>
        </w:rPr>
        <w:t>s</w:t>
      </w:r>
      <w:r w:rsidR="00B13CD9" w:rsidRPr="0090577E">
        <w:rPr>
          <w:rFonts w:ascii="Times New Roman" w:hAnsi="Times New Roman" w:cs="Times New Roman"/>
          <w:sz w:val="21"/>
          <w:szCs w:val="21"/>
          <w:lang w:val="en-SG"/>
        </w:rPr>
        <w:t xml:space="preserve"> at each wave condition. The error bars of the experimental data </w:t>
      </w:r>
      <w:r w:rsidR="00B13CD9" w:rsidRPr="0090577E">
        <w:rPr>
          <w:rFonts w:ascii="Times New Roman" w:hAnsi="Times New Roman" w:cs="Times New Roman"/>
          <w:sz w:val="21"/>
          <w:szCs w:val="21"/>
        </w:rPr>
        <w:t>are shown</w:t>
      </w:r>
      <w:r w:rsidR="00B13CD9" w:rsidRPr="0090577E">
        <w:rPr>
          <w:rFonts w:ascii="Times New Roman" w:hAnsi="Times New Roman" w:cs="Times New Roman"/>
          <w:sz w:val="21"/>
          <w:szCs w:val="21"/>
          <w:lang w:val="en-SG"/>
        </w:rPr>
        <w:t xml:space="preserve"> in Fig.</w:t>
      </w:r>
      <w:r w:rsidR="00B13CD9" w:rsidRPr="0090577E">
        <w:rPr>
          <w:rFonts w:ascii="Times New Roman" w:hAnsi="Times New Roman" w:cs="Times New Roman" w:hint="eastAsia"/>
          <w:sz w:val="21"/>
          <w:szCs w:val="21"/>
          <w:lang w:val="en-SG"/>
        </w:rPr>
        <w:t xml:space="preserve"> 9</w:t>
      </w:r>
      <w:r w:rsidR="00B13CD9" w:rsidRPr="0090577E">
        <w:rPr>
          <w:rFonts w:ascii="Times New Roman" w:hAnsi="Times New Roman" w:cs="Times New Roman"/>
          <w:sz w:val="21"/>
          <w:szCs w:val="21"/>
        </w:rPr>
        <w:t xml:space="preserve">, from which we can see that </w:t>
      </w:r>
      <w:r w:rsidR="00B13CD9" w:rsidRPr="0090577E">
        <w:rPr>
          <w:rFonts w:ascii="Times New Roman" w:hAnsi="Times New Roman" w:cs="Times New Roman" w:hint="eastAsia"/>
          <w:sz w:val="21"/>
          <w:szCs w:val="21"/>
          <w:lang w:val="en-SG"/>
        </w:rPr>
        <w:t>the errors of the experiments are small (less than 8%)</w:t>
      </w:r>
      <w:r w:rsidR="00F32645" w:rsidRPr="0090577E">
        <w:rPr>
          <w:rStyle w:val="tongChar"/>
          <w:rFonts w:hint="eastAsia"/>
          <w:color w:val="auto"/>
        </w:rPr>
        <w:t>.</w:t>
      </w:r>
      <w:r w:rsidR="00F32645" w:rsidRPr="0090577E">
        <w:rPr>
          <w:rStyle w:val="tongChar"/>
          <w:color w:val="auto"/>
        </w:rPr>
        <w:t xml:space="preserve"> </w:t>
      </w:r>
      <w:r w:rsidR="00FD3244" w:rsidRPr="0090577E">
        <w:rPr>
          <w:rStyle w:val="Strong"/>
          <w:rFonts w:ascii="Times New Roman" w:hAnsi="Times New Roman" w:cs="Times New Roman"/>
          <w:b w:val="0"/>
          <w:sz w:val="21"/>
          <w:szCs w:val="21"/>
        </w:rPr>
        <w:t xml:space="preserve">We can </w:t>
      </w:r>
      <w:r w:rsidR="00747B00" w:rsidRPr="0090577E">
        <w:rPr>
          <w:rStyle w:val="Strong"/>
          <w:rFonts w:ascii="Times New Roman" w:hAnsi="Times New Roman" w:cs="Times New Roman"/>
          <w:b w:val="0"/>
          <w:sz w:val="21"/>
          <w:szCs w:val="21"/>
        </w:rPr>
        <w:t xml:space="preserve">also </w:t>
      </w:r>
      <w:r w:rsidR="00FD3244" w:rsidRPr="0090577E">
        <w:rPr>
          <w:rStyle w:val="Strong"/>
          <w:rFonts w:ascii="Times New Roman" w:hAnsi="Times New Roman" w:cs="Times New Roman"/>
          <w:b w:val="0"/>
          <w:sz w:val="21"/>
          <w:szCs w:val="21"/>
        </w:rPr>
        <w:t xml:space="preserve">see from the figure that the </w:t>
      </w:r>
      <w:r w:rsidR="000142D6" w:rsidRPr="0090577E">
        <w:rPr>
          <w:rStyle w:val="Strong"/>
          <w:rFonts w:ascii="Times New Roman" w:hAnsi="Times New Roman" w:cs="Times New Roman"/>
          <w:b w:val="0"/>
          <w:sz w:val="21"/>
          <w:szCs w:val="21"/>
        </w:rPr>
        <w:t xml:space="preserve">surge </w:t>
      </w:r>
      <w:r w:rsidR="00FD3244" w:rsidRPr="0090577E">
        <w:rPr>
          <w:rStyle w:val="Strong"/>
          <w:rFonts w:ascii="Times New Roman" w:hAnsi="Times New Roman" w:cs="Times New Roman"/>
          <w:b w:val="0"/>
          <w:sz w:val="21"/>
          <w:szCs w:val="21"/>
        </w:rPr>
        <w:t xml:space="preserve">and heave </w:t>
      </w:r>
      <w:r w:rsidR="000142D6" w:rsidRPr="0090577E">
        <w:rPr>
          <w:rStyle w:val="Strong"/>
          <w:rFonts w:ascii="Times New Roman" w:hAnsi="Times New Roman" w:cs="Times New Roman"/>
          <w:b w:val="0"/>
          <w:sz w:val="21"/>
          <w:szCs w:val="21"/>
        </w:rPr>
        <w:t xml:space="preserve">RAOs show different trend with the increase of relative </w:t>
      </w:r>
      <w:r w:rsidR="00A900F9" w:rsidRPr="0090577E">
        <w:rPr>
          <w:rStyle w:val="Strong"/>
          <w:rFonts w:ascii="Times New Roman" w:hAnsi="Times New Roman" w:cs="Times New Roman"/>
          <w:b w:val="0"/>
          <w:sz w:val="21"/>
          <w:szCs w:val="21"/>
        </w:rPr>
        <w:t>wavelength</w:t>
      </w:r>
      <w:r w:rsidR="000142D6" w:rsidRPr="0090577E">
        <w:rPr>
          <w:rStyle w:val="Strong"/>
          <w:rFonts w:ascii="Times New Roman" w:hAnsi="Times New Roman" w:cs="Times New Roman"/>
          <w:b w:val="0"/>
          <w:sz w:val="21"/>
          <w:szCs w:val="21"/>
        </w:rPr>
        <w:t xml:space="preserve"> </w:t>
      </w:r>
      <w:r w:rsidR="000142D6" w:rsidRPr="0090577E">
        <w:rPr>
          <w:rStyle w:val="Strong"/>
          <w:rFonts w:ascii="Times New Roman" w:hAnsi="Times New Roman" w:cs="Times New Roman"/>
          <w:b w:val="0"/>
          <w:i/>
          <w:sz w:val="21"/>
          <w:szCs w:val="21"/>
        </w:rPr>
        <w:t>λ</w:t>
      </w:r>
      <w:r w:rsidR="000142D6" w:rsidRPr="0090577E">
        <w:rPr>
          <w:rStyle w:val="Strong"/>
          <w:rFonts w:ascii="Times New Roman" w:hAnsi="Times New Roman" w:cs="Times New Roman"/>
          <w:b w:val="0"/>
          <w:sz w:val="21"/>
          <w:szCs w:val="21"/>
        </w:rPr>
        <w:t>/</w:t>
      </w:r>
      <w:r w:rsidR="000142D6" w:rsidRPr="0090577E">
        <w:rPr>
          <w:rStyle w:val="Strong"/>
          <w:rFonts w:ascii="Times New Roman" w:hAnsi="Times New Roman" w:cs="Times New Roman"/>
          <w:b w:val="0"/>
          <w:i/>
          <w:sz w:val="21"/>
          <w:szCs w:val="21"/>
        </w:rPr>
        <w:t>L</w:t>
      </w:r>
      <w:r w:rsidR="000142D6" w:rsidRPr="0090577E">
        <w:rPr>
          <w:rStyle w:val="Strong"/>
          <w:rFonts w:ascii="Times New Roman" w:hAnsi="Times New Roman" w:cs="Times New Roman"/>
          <w:b w:val="0"/>
          <w:i/>
          <w:sz w:val="21"/>
          <w:szCs w:val="21"/>
          <w:vertAlign w:val="subscript"/>
        </w:rPr>
        <w:t>c</w:t>
      </w:r>
      <w:r w:rsidR="000142D6" w:rsidRPr="0090577E">
        <w:rPr>
          <w:rStyle w:val="Strong"/>
          <w:rFonts w:ascii="Times New Roman" w:hAnsi="Times New Roman" w:cs="Times New Roman"/>
          <w:b w:val="0"/>
          <w:sz w:val="21"/>
          <w:szCs w:val="21"/>
        </w:rPr>
        <w:t xml:space="preserve"> for the cube.</w:t>
      </w:r>
      <w:r w:rsidR="00B04E96" w:rsidRPr="0090577E">
        <w:rPr>
          <w:rStyle w:val="Strong"/>
          <w:rFonts w:ascii="Times New Roman" w:hAnsi="Times New Roman" w:cs="Times New Roman"/>
          <w:b w:val="0"/>
          <w:sz w:val="21"/>
          <w:szCs w:val="21"/>
        </w:rPr>
        <w:t xml:space="preserve"> The surge RAO shows a constant increase with the </w:t>
      </w:r>
      <w:r w:rsidR="00A900F9" w:rsidRPr="0090577E">
        <w:rPr>
          <w:rStyle w:val="Strong"/>
          <w:rFonts w:ascii="Times New Roman" w:hAnsi="Times New Roman" w:cs="Times New Roman"/>
          <w:b w:val="0"/>
          <w:sz w:val="21"/>
          <w:szCs w:val="21"/>
        </w:rPr>
        <w:t>wavelength</w:t>
      </w:r>
      <w:r w:rsidR="00B04E96" w:rsidRPr="0090577E">
        <w:rPr>
          <w:rStyle w:val="Strong"/>
          <w:rFonts w:ascii="Times New Roman" w:hAnsi="Times New Roman" w:cs="Times New Roman"/>
          <w:b w:val="0"/>
          <w:sz w:val="21"/>
          <w:szCs w:val="21"/>
        </w:rPr>
        <w:t xml:space="preserve">, and after </w:t>
      </w:r>
      <w:r w:rsidR="00B04E96" w:rsidRPr="0090577E">
        <w:rPr>
          <w:rStyle w:val="Strong"/>
          <w:rFonts w:ascii="Times New Roman" w:hAnsi="Times New Roman" w:cs="Times New Roman"/>
          <w:b w:val="0"/>
          <w:i/>
          <w:sz w:val="21"/>
          <w:szCs w:val="21"/>
        </w:rPr>
        <w:t>λ</w:t>
      </w:r>
      <w:r w:rsidR="00B04E96" w:rsidRPr="0090577E">
        <w:rPr>
          <w:rStyle w:val="Strong"/>
          <w:rFonts w:ascii="Times New Roman" w:hAnsi="Times New Roman" w:cs="Times New Roman"/>
          <w:b w:val="0"/>
          <w:sz w:val="21"/>
          <w:szCs w:val="21"/>
        </w:rPr>
        <w:t>/</w:t>
      </w:r>
      <w:r w:rsidR="00B04E96" w:rsidRPr="0090577E">
        <w:rPr>
          <w:rStyle w:val="Strong"/>
          <w:rFonts w:ascii="Times New Roman" w:hAnsi="Times New Roman" w:cs="Times New Roman"/>
          <w:b w:val="0"/>
          <w:i/>
          <w:sz w:val="21"/>
          <w:szCs w:val="21"/>
        </w:rPr>
        <w:t>L</w:t>
      </w:r>
      <w:r w:rsidR="00B04E96" w:rsidRPr="0090577E">
        <w:rPr>
          <w:rStyle w:val="Strong"/>
          <w:rFonts w:ascii="Times New Roman" w:hAnsi="Times New Roman" w:cs="Times New Roman"/>
          <w:b w:val="0"/>
          <w:i/>
          <w:sz w:val="21"/>
          <w:szCs w:val="21"/>
          <w:vertAlign w:val="subscript"/>
        </w:rPr>
        <w:t>c</w:t>
      </w:r>
      <w:r w:rsidR="00B04E96" w:rsidRPr="0090577E">
        <w:rPr>
          <w:rStyle w:val="Strong"/>
          <w:rFonts w:ascii="Times New Roman" w:hAnsi="Times New Roman" w:cs="Times New Roman"/>
          <w:b w:val="0"/>
          <w:sz w:val="21"/>
          <w:szCs w:val="21"/>
          <w:vertAlign w:val="subscript"/>
        </w:rPr>
        <w:t xml:space="preserve"> </w:t>
      </w:r>
      <w:r w:rsidR="00B04E96" w:rsidRPr="0090577E">
        <w:rPr>
          <w:rStyle w:val="Strong"/>
          <w:rFonts w:ascii="Times New Roman" w:hAnsi="Times New Roman" w:cs="Times New Roman"/>
          <w:b w:val="0"/>
          <w:sz w:val="21"/>
          <w:szCs w:val="21"/>
        </w:rPr>
        <w:t>= 10 it approaches to 1, indicating the particle-like behavior of the ice floe.</w:t>
      </w:r>
      <w:r w:rsidR="000142D6" w:rsidRPr="0090577E">
        <w:rPr>
          <w:rStyle w:val="Strong"/>
          <w:rFonts w:ascii="Times New Roman" w:hAnsi="Times New Roman" w:cs="Times New Roman"/>
          <w:b w:val="0"/>
          <w:sz w:val="21"/>
          <w:szCs w:val="21"/>
        </w:rPr>
        <w:t xml:space="preserve"> A peak appears in the heave RAO at around </w:t>
      </w:r>
      <w:r w:rsidR="000142D6" w:rsidRPr="0090577E">
        <w:rPr>
          <w:rStyle w:val="Strong"/>
          <w:rFonts w:ascii="Times New Roman" w:hAnsi="Times New Roman" w:cs="Times New Roman"/>
          <w:b w:val="0"/>
          <w:i/>
          <w:sz w:val="21"/>
          <w:szCs w:val="21"/>
        </w:rPr>
        <w:t>λ</w:t>
      </w:r>
      <w:r w:rsidR="000142D6" w:rsidRPr="0090577E">
        <w:rPr>
          <w:rStyle w:val="Strong"/>
          <w:rFonts w:ascii="Times New Roman" w:hAnsi="Times New Roman" w:cs="Times New Roman"/>
          <w:b w:val="0"/>
          <w:sz w:val="21"/>
          <w:szCs w:val="21"/>
        </w:rPr>
        <w:t>/</w:t>
      </w:r>
      <w:r w:rsidR="000142D6" w:rsidRPr="0090577E">
        <w:rPr>
          <w:rStyle w:val="Strong"/>
          <w:rFonts w:ascii="Times New Roman" w:hAnsi="Times New Roman" w:cs="Times New Roman"/>
          <w:b w:val="0"/>
          <w:i/>
          <w:sz w:val="21"/>
          <w:szCs w:val="21"/>
        </w:rPr>
        <w:t>L</w:t>
      </w:r>
      <w:r w:rsidR="000142D6" w:rsidRPr="0090577E">
        <w:rPr>
          <w:rStyle w:val="Strong"/>
          <w:rFonts w:ascii="Times New Roman" w:hAnsi="Times New Roman" w:cs="Times New Roman"/>
          <w:b w:val="0"/>
          <w:i/>
          <w:sz w:val="21"/>
          <w:szCs w:val="21"/>
          <w:vertAlign w:val="subscript"/>
        </w:rPr>
        <w:t>c</w:t>
      </w:r>
      <w:r w:rsidR="000142D6" w:rsidRPr="0090577E">
        <w:rPr>
          <w:rStyle w:val="Strong"/>
          <w:rFonts w:ascii="Times New Roman" w:hAnsi="Times New Roman" w:cs="Times New Roman"/>
          <w:b w:val="0"/>
          <w:sz w:val="21"/>
          <w:szCs w:val="21"/>
          <w:vertAlign w:val="subscript"/>
        </w:rPr>
        <w:t xml:space="preserve"> </w:t>
      </w:r>
      <w:r w:rsidR="000142D6" w:rsidRPr="0090577E">
        <w:rPr>
          <w:rStyle w:val="Strong"/>
          <w:rFonts w:ascii="Times New Roman" w:hAnsi="Times New Roman" w:cs="Times New Roman"/>
          <w:b w:val="0"/>
          <w:sz w:val="21"/>
          <w:szCs w:val="21"/>
        </w:rPr>
        <w:t>= 8</w:t>
      </w:r>
      <w:r w:rsidR="0026693F" w:rsidRPr="0090577E">
        <w:rPr>
          <w:rStyle w:val="Strong"/>
          <w:rFonts w:ascii="Times New Roman" w:hAnsi="Times New Roman" w:cs="Times New Roman"/>
          <w:b w:val="0"/>
          <w:sz w:val="21"/>
          <w:szCs w:val="21"/>
        </w:rPr>
        <w:t>;</w:t>
      </w:r>
      <w:r w:rsidR="000142D6" w:rsidRPr="0090577E">
        <w:rPr>
          <w:rStyle w:val="Strong"/>
          <w:rFonts w:ascii="Times New Roman" w:hAnsi="Times New Roman" w:cs="Times New Roman"/>
          <w:b w:val="0"/>
          <w:sz w:val="21"/>
          <w:szCs w:val="21"/>
        </w:rPr>
        <w:t xml:space="preserve"> </w:t>
      </w:r>
      <w:r w:rsidR="00AC7362" w:rsidRPr="0090577E">
        <w:rPr>
          <w:rStyle w:val="Strong"/>
          <w:rFonts w:ascii="Times New Roman" w:hAnsi="Times New Roman" w:cs="Times New Roman"/>
          <w:b w:val="0"/>
          <w:sz w:val="21"/>
          <w:szCs w:val="21"/>
        </w:rPr>
        <w:t xml:space="preserve">the heave motion </w:t>
      </w:r>
      <w:r w:rsidR="0026693F" w:rsidRPr="0090577E">
        <w:rPr>
          <w:rStyle w:val="Strong"/>
          <w:rFonts w:ascii="Times New Roman" w:hAnsi="Times New Roman" w:cs="Times New Roman"/>
          <w:b w:val="0"/>
          <w:sz w:val="21"/>
          <w:szCs w:val="21"/>
        </w:rPr>
        <w:t xml:space="preserve">decreases and </w:t>
      </w:r>
      <w:r w:rsidR="00AC7362" w:rsidRPr="0090577E">
        <w:rPr>
          <w:rStyle w:val="Strong"/>
          <w:rFonts w:ascii="Times New Roman" w:hAnsi="Times New Roman" w:cs="Times New Roman"/>
          <w:b w:val="0"/>
          <w:sz w:val="21"/>
          <w:szCs w:val="21"/>
        </w:rPr>
        <w:t xml:space="preserve">tends to approach to 1 while increasing the </w:t>
      </w:r>
      <w:r w:rsidR="00A900F9" w:rsidRPr="0090577E">
        <w:rPr>
          <w:rStyle w:val="Strong"/>
          <w:rFonts w:ascii="Times New Roman" w:hAnsi="Times New Roman" w:cs="Times New Roman"/>
          <w:b w:val="0"/>
          <w:sz w:val="21"/>
          <w:szCs w:val="21"/>
        </w:rPr>
        <w:lastRenderedPageBreak/>
        <w:t>wavelength</w:t>
      </w:r>
      <w:r w:rsidR="00AC7362" w:rsidRPr="0090577E">
        <w:rPr>
          <w:rStyle w:val="Strong"/>
          <w:rFonts w:ascii="Times New Roman" w:hAnsi="Times New Roman" w:cs="Times New Roman"/>
          <w:b w:val="0"/>
          <w:sz w:val="21"/>
          <w:szCs w:val="21"/>
        </w:rPr>
        <w:t xml:space="preserve"> so that the cube behaves like a water particle, in both the numerical, present and </w:t>
      </w:r>
      <w:r w:rsidR="00E3135A" w:rsidRPr="0090577E">
        <w:rPr>
          <w:rStyle w:val="tongChar"/>
          <w:rFonts w:hint="eastAsia"/>
          <w:color w:val="auto"/>
        </w:rPr>
        <w:t>Lever et al</w:t>
      </w:r>
      <w:r w:rsidR="001522B8" w:rsidRPr="0090577E">
        <w:rPr>
          <w:rStyle w:val="tongChar"/>
          <w:color w:val="auto"/>
        </w:rPr>
        <w:t>.</w:t>
      </w:r>
      <w:r w:rsidR="00E3135A" w:rsidRPr="0090577E">
        <w:rPr>
          <w:rStyle w:val="tongChar"/>
          <w:color w:val="auto"/>
        </w:rPr>
        <w:t>’</w:t>
      </w:r>
      <w:r w:rsidR="00E3135A" w:rsidRPr="0090577E">
        <w:rPr>
          <w:rStyle w:val="tongChar"/>
          <w:rFonts w:hint="eastAsia"/>
          <w:color w:val="auto"/>
        </w:rPr>
        <w:t>s</w:t>
      </w:r>
      <w:r w:rsidR="00AC7362" w:rsidRPr="0090577E">
        <w:rPr>
          <w:rStyle w:val="Strong"/>
          <w:rFonts w:ascii="Times New Roman" w:hAnsi="Times New Roman" w:cs="Times New Roman"/>
          <w:b w:val="0"/>
          <w:sz w:val="21"/>
          <w:szCs w:val="21"/>
        </w:rPr>
        <w:t xml:space="preserve"> experimental results</w:t>
      </w:r>
      <w:r w:rsidR="0031280F" w:rsidRPr="0090577E">
        <w:rPr>
          <w:rStyle w:val="Strong"/>
          <w:rFonts w:ascii="Times New Roman" w:hAnsi="Times New Roman" w:cs="Times New Roman" w:hint="eastAsia"/>
          <w:b w:val="0"/>
          <w:sz w:val="21"/>
          <w:szCs w:val="21"/>
        </w:rPr>
        <w:t xml:space="preserve">. </w:t>
      </w:r>
      <w:r w:rsidR="0031280F" w:rsidRPr="0090577E">
        <w:rPr>
          <w:rStyle w:val="tongChar"/>
          <w:color w:val="auto"/>
        </w:rPr>
        <w:t>Schwerdtfeger (1980) used a rectangular iceberg and assumed the motion only in the vertical cross-section.</w:t>
      </w:r>
      <w:r w:rsidR="0031280F" w:rsidRPr="0090577E">
        <w:rPr>
          <w:rStyle w:val="tongChar"/>
          <w:rFonts w:hint="eastAsia"/>
          <w:color w:val="auto"/>
        </w:rPr>
        <w:t xml:space="preserve"> The frequencies of both linear and angular oscillations </w:t>
      </w:r>
      <w:r w:rsidR="0031280F" w:rsidRPr="0090577E">
        <w:rPr>
          <w:rStyle w:val="tongChar"/>
          <w:color w:val="auto"/>
        </w:rPr>
        <w:t xml:space="preserve">of a floating iceberg </w:t>
      </w:r>
      <w:r w:rsidR="0031280F" w:rsidRPr="0090577E">
        <w:rPr>
          <w:rStyle w:val="tongChar"/>
          <w:rFonts w:hint="eastAsia"/>
          <w:color w:val="auto"/>
        </w:rPr>
        <w:t xml:space="preserve">in the vertical plane </w:t>
      </w:r>
      <w:r w:rsidR="0031280F" w:rsidRPr="0090577E">
        <w:rPr>
          <w:rStyle w:val="tongChar"/>
          <w:color w:val="auto"/>
        </w:rPr>
        <w:t>were</w:t>
      </w:r>
      <w:r w:rsidR="0031280F" w:rsidRPr="0090577E">
        <w:rPr>
          <w:rStyle w:val="tongChar"/>
          <w:rFonts w:hint="eastAsia"/>
          <w:color w:val="auto"/>
        </w:rPr>
        <w:t xml:space="preserve"> shown to converge </w:t>
      </w:r>
      <w:r w:rsidR="0031280F" w:rsidRPr="0090577E">
        <w:rPr>
          <w:rStyle w:val="tongChar"/>
          <w:color w:val="auto"/>
        </w:rPr>
        <w:t>to a certain value with the increase of body size in the horizontal plane</w:t>
      </w:r>
      <w:r w:rsidR="0031280F" w:rsidRPr="0090577E">
        <w:rPr>
          <w:rStyle w:val="tongChar"/>
          <w:rFonts w:hint="eastAsia"/>
          <w:color w:val="auto"/>
        </w:rPr>
        <w:t xml:space="preserve">. </w:t>
      </w:r>
      <w:r w:rsidR="0031280F" w:rsidRPr="0090577E">
        <w:rPr>
          <w:rStyle w:val="tongChar"/>
          <w:color w:val="auto"/>
        </w:rPr>
        <w:t>It was found that the heave resonance of an iceberg with straight sides can be easily computed by assuming linear oscillations</w:t>
      </w:r>
      <w:r w:rsidR="002836AD" w:rsidRPr="0090577E">
        <w:rPr>
          <w:rStyle w:val="tongChar"/>
          <w:color w:val="auto"/>
        </w:rPr>
        <w:t>:</w:t>
      </w:r>
    </w:p>
    <w:p w14:paraId="107E4501" w14:textId="2623B913" w:rsidR="002836AD" w:rsidRPr="0090577E" w:rsidRDefault="002836AD" w:rsidP="002836AD">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30"/>
        </w:rPr>
        <w:object w:dxaOrig="2320" w:dyaOrig="700" w14:anchorId="0DB5051B">
          <v:shape id="_x0000_i1036" type="#_x0000_t75" style="width:117.75pt;height:36.75pt" o:ole="">
            <v:imagedata r:id="rId30" o:title=""/>
          </v:shape>
          <o:OLEObject Type="Embed" ProgID="Equation.DSMT4" ShapeID="_x0000_i1036" DrawAspect="Content" ObjectID="_1587383504" r:id="rId31"/>
        </w:object>
      </w:r>
      <w:r w:rsidR="00E528F1" w:rsidRPr="0090577E">
        <w:rPr>
          <w:rFonts w:ascii="Times New Roman" w:hAnsi="Times New Roman" w:cs="Times New Roman"/>
        </w:rPr>
        <w:t>,</w:t>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tab/>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MACROBUTTON MTPlaceRef \* MERGEFORMAT </w:instrText>
      </w:r>
      <w:r w:rsidRPr="0090577E">
        <w:rPr>
          <w:rFonts w:ascii="Times New Roman" w:hAnsi="Times New Roman" w:cs="Times New Roman"/>
          <w:sz w:val="21"/>
          <w:szCs w:val="21"/>
          <w:lang w:val="en-GB"/>
        </w:rPr>
        <w:fldChar w:fldCharType="begin"/>
      </w:r>
      <w:r w:rsidRPr="0090577E">
        <w:rPr>
          <w:rFonts w:ascii="Times New Roman" w:hAnsi="Times New Roman" w:cs="Times New Roman"/>
          <w:sz w:val="21"/>
          <w:szCs w:val="21"/>
          <w:lang w:val="en-GB"/>
        </w:rPr>
        <w:instrText xml:space="preserve"> SEQ MTEqn \h \* MERGEFORMAT </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rPr>
        <w:fldChar w:fldCharType="begin"/>
      </w:r>
      <w:r w:rsidRPr="0090577E">
        <w:rPr>
          <w:rFonts w:ascii="Times New Roman" w:hAnsi="Times New Roman" w:cs="Times New Roman"/>
          <w:sz w:val="21"/>
          <w:szCs w:val="21"/>
        </w:rPr>
        <w:instrText xml:space="preserve"> SEQ MTEqn \c \* Arabic \* MERGEFORMAT </w:instrText>
      </w:r>
      <w:r w:rsidRPr="0090577E">
        <w:rPr>
          <w:rFonts w:ascii="Times New Roman" w:hAnsi="Times New Roman" w:cs="Times New Roman"/>
          <w:sz w:val="21"/>
          <w:szCs w:val="21"/>
        </w:rPr>
        <w:fldChar w:fldCharType="separate"/>
      </w:r>
      <w:r w:rsidR="00314588" w:rsidRPr="0090577E">
        <w:rPr>
          <w:rFonts w:ascii="Times New Roman" w:hAnsi="Times New Roman" w:cs="Times New Roman"/>
          <w:noProof/>
          <w:sz w:val="21"/>
          <w:szCs w:val="21"/>
          <w:lang w:val="en-GB"/>
        </w:rPr>
        <w:instrText>12</w:instrText>
      </w:r>
      <w:r w:rsidRPr="0090577E">
        <w:rPr>
          <w:rFonts w:ascii="Times New Roman" w:hAnsi="Times New Roman" w:cs="Times New Roman"/>
          <w:sz w:val="21"/>
          <w:szCs w:val="21"/>
          <w:lang w:val="en-GB"/>
        </w:rPr>
        <w:fldChar w:fldCharType="end"/>
      </w:r>
      <w:r w:rsidRPr="0090577E">
        <w:rPr>
          <w:rFonts w:ascii="Times New Roman" w:hAnsi="Times New Roman" w:cs="Times New Roman"/>
          <w:sz w:val="21"/>
          <w:szCs w:val="21"/>
          <w:lang w:val="en-GB"/>
        </w:rPr>
        <w:instrText>)</w:instrText>
      </w:r>
      <w:r w:rsidRPr="0090577E">
        <w:rPr>
          <w:rFonts w:ascii="Times New Roman" w:hAnsi="Times New Roman" w:cs="Times New Roman"/>
          <w:sz w:val="21"/>
          <w:szCs w:val="21"/>
          <w:lang w:val="en-GB"/>
        </w:rPr>
        <w:fldChar w:fldCharType="end"/>
      </w:r>
    </w:p>
    <w:p w14:paraId="6F8FC3A6" w14:textId="01A1AD3D" w:rsidR="00027212" w:rsidRPr="0090577E" w:rsidRDefault="002836AD" w:rsidP="00AC7362">
      <w:pPr>
        <w:spacing w:after="0" w:line="480" w:lineRule="auto"/>
        <w:jc w:val="both"/>
        <w:rPr>
          <w:rFonts w:ascii="Times New Roman" w:hAnsi="Times New Roman" w:cs="Times New Roman"/>
          <w:bCs/>
          <w:sz w:val="21"/>
          <w:szCs w:val="21"/>
        </w:rPr>
      </w:pPr>
      <w:r w:rsidRPr="0090577E">
        <w:rPr>
          <w:rStyle w:val="Strong"/>
          <w:rFonts w:ascii="Times New Roman" w:hAnsi="Times New Roman" w:cs="Times New Roman"/>
          <w:b w:val="0"/>
          <w:sz w:val="21"/>
          <w:szCs w:val="21"/>
        </w:rPr>
        <w:t xml:space="preserve">where </w:t>
      </w:r>
      <w:r w:rsidRPr="0090577E">
        <w:rPr>
          <w:rStyle w:val="Strong"/>
          <w:rFonts w:ascii="Times New Roman" w:hAnsi="Times New Roman" w:cs="Times New Roman"/>
          <w:b w:val="0"/>
          <w:i/>
          <w:sz w:val="21"/>
          <w:szCs w:val="21"/>
        </w:rPr>
        <w:t>h</w:t>
      </w:r>
      <w:r w:rsidRPr="0090577E">
        <w:rPr>
          <w:rStyle w:val="Strong"/>
          <w:rFonts w:ascii="Times New Roman" w:hAnsi="Times New Roman" w:cs="Times New Roman"/>
          <w:b w:val="0"/>
          <w:sz w:val="21"/>
          <w:szCs w:val="21"/>
        </w:rPr>
        <w:t xml:space="preserve"> is the thickness of the iceberg, </w:t>
      </w:r>
      <w:r w:rsidRPr="0090577E">
        <w:rPr>
          <w:rStyle w:val="Strong"/>
          <w:rFonts w:ascii="Times New Roman" w:hAnsi="Times New Roman" w:cs="Times New Roman"/>
          <w:b w:val="0"/>
          <w:i/>
          <w:sz w:val="21"/>
          <w:szCs w:val="21"/>
        </w:rPr>
        <w:t>m</w:t>
      </w:r>
      <w:r w:rsidRPr="0090577E">
        <w:rPr>
          <w:rStyle w:val="Strong"/>
          <w:rFonts w:ascii="Times New Roman" w:hAnsi="Times New Roman" w:cs="Times New Roman"/>
          <w:b w:val="0"/>
          <w:i/>
          <w:sz w:val="21"/>
          <w:szCs w:val="21"/>
          <w:vertAlign w:val="subscript"/>
        </w:rPr>
        <w:t>c</w:t>
      </w:r>
      <w:r w:rsidRPr="0090577E">
        <w:rPr>
          <w:rStyle w:val="Strong"/>
          <w:rFonts w:ascii="Times New Roman" w:hAnsi="Times New Roman" w:cs="Times New Roman"/>
          <w:b w:val="0"/>
          <w:sz w:val="21"/>
          <w:szCs w:val="21"/>
        </w:rPr>
        <w:t xml:space="preserve"> is the added mass coefficient in heave</w:t>
      </w:r>
      <w:r w:rsidR="00AC7362"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ρ</w:t>
      </w:r>
      <w:r w:rsidRPr="0090577E">
        <w:rPr>
          <w:rStyle w:val="Strong"/>
          <w:rFonts w:ascii="Times New Roman" w:hAnsi="Times New Roman" w:cs="Times New Roman"/>
          <w:b w:val="0"/>
          <w:i/>
          <w:sz w:val="21"/>
          <w:szCs w:val="21"/>
          <w:vertAlign w:val="subscript"/>
        </w:rPr>
        <w:t>i</w:t>
      </w:r>
      <w:r w:rsidRPr="0090577E">
        <w:rPr>
          <w:rStyle w:val="Strong"/>
          <w:rFonts w:ascii="Times New Roman" w:hAnsi="Times New Roman" w:cs="Times New Roman"/>
          <w:b w:val="0"/>
          <w:sz w:val="21"/>
          <w:szCs w:val="21"/>
        </w:rPr>
        <w:t xml:space="preserve"> and </w:t>
      </w:r>
      <w:r w:rsidRPr="0090577E">
        <w:rPr>
          <w:rStyle w:val="Strong"/>
          <w:rFonts w:ascii="Times New Roman" w:hAnsi="Times New Roman" w:cs="Times New Roman"/>
          <w:b w:val="0"/>
          <w:i/>
          <w:sz w:val="21"/>
          <w:szCs w:val="21"/>
        </w:rPr>
        <w:t>ρ</w:t>
      </w:r>
      <w:r w:rsidRPr="0090577E">
        <w:rPr>
          <w:rStyle w:val="Strong"/>
          <w:rFonts w:ascii="Times New Roman" w:hAnsi="Times New Roman" w:cs="Times New Roman"/>
          <w:b w:val="0"/>
          <w:i/>
          <w:sz w:val="21"/>
          <w:szCs w:val="21"/>
          <w:vertAlign w:val="subscript"/>
        </w:rPr>
        <w:t>w</w:t>
      </w:r>
      <w:r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sz w:val="21"/>
          <w:szCs w:val="21"/>
        </w:rPr>
        <w:t>are the densities of ice and water</w:t>
      </w:r>
      <w:r w:rsidR="00E528F1" w:rsidRPr="0090577E">
        <w:rPr>
          <w:rStyle w:val="Strong"/>
          <w:rFonts w:ascii="Times New Roman" w:hAnsi="Times New Roman" w:cs="Times New Roman"/>
          <w:b w:val="0"/>
          <w:sz w:val="21"/>
          <w:szCs w:val="21"/>
        </w:rPr>
        <w:t xml:space="preserve"> respectively</w:t>
      </w:r>
      <w:r w:rsidRPr="0090577E">
        <w:rPr>
          <w:rStyle w:val="Strong"/>
          <w:rFonts w:ascii="Times New Roman" w:hAnsi="Times New Roman" w:cs="Times New Roman"/>
          <w:b w:val="0"/>
          <w:sz w:val="21"/>
          <w:szCs w:val="21"/>
        </w:rPr>
        <w:t xml:space="preserve">. </w:t>
      </w:r>
      <w:r w:rsidR="0031280F" w:rsidRPr="0090577E">
        <w:rPr>
          <w:rStyle w:val="tongChar"/>
          <w:rFonts w:hint="eastAsia"/>
          <w:color w:val="auto"/>
        </w:rPr>
        <w:t>T</w:t>
      </w:r>
      <w:r w:rsidR="0031280F" w:rsidRPr="0090577E">
        <w:rPr>
          <w:rStyle w:val="tongChar"/>
          <w:color w:val="auto"/>
        </w:rPr>
        <w:t xml:space="preserve">he added mass coefficient for the cube in this case </w:t>
      </w:r>
      <w:r w:rsidR="0031280F" w:rsidRPr="0090577E">
        <w:rPr>
          <w:rStyle w:val="tongChar"/>
          <w:rFonts w:hint="eastAsia"/>
          <w:color w:val="auto"/>
        </w:rPr>
        <w:t xml:space="preserve">can be </w:t>
      </w:r>
      <w:r w:rsidR="0031280F" w:rsidRPr="0090577E">
        <w:rPr>
          <w:rStyle w:val="tongChar"/>
          <w:color w:val="auto"/>
        </w:rPr>
        <w:t>determined</w:t>
      </w:r>
      <w:r w:rsidR="0031280F" w:rsidRPr="0090577E">
        <w:rPr>
          <w:rStyle w:val="tongChar"/>
          <w:rFonts w:hint="eastAsia"/>
          <w:color w:val="auto"/>
        </w:rPr>
        <w:t xml:space="preserve"> </w:t>
      </w:r>
      <w:r w:rsidR="0031280F" w:rsidRPr="005126D1">
        <w:rPr>
          <w:rStyle w:val="tongChar"/>
          <w:rFonts w:hint="eastAsia"/>
          <w:color w:val="auto"/>
        </w:rPr>
        <w:t xml:space="preserve">approximately </w:t>
      </w:r>
      <w:r w:rsidR="0031280F" w:rsidRPr="005126D1">
        <w:rPr>
          <w:rStyle w:val="tongChar"/>
          <w:color w:val="auto"/>
        </w:rPr>
        <w:t xml:space="preserve">by the formula </w:t>
      </w:r>
      <w:r w:rsidR="0031280F" w:rsidRPr="005126D1">
        <w:rPr>
          <w:rStyle w:val="tongChar"/>
          <w:rFonts w:hint="eastAsia"/>
          <w:i/>
          <w:color w:val="auto"/>
        </w:rPr>
        <w:t>ma</w:t>
      </w:r>
      <w:r w:rsidR="0031280F" w:rsidRPr="005126D1">
        <w:rPr>
          <w:rStyle w:val="tongChar"/>
          <w:rFonts w:hint="eastAsia"/>
          <w:color w:val="auto"/>
        </w:rPr>
        <w:t xml:space="preserve"> = 0.7</w:t>
      </w:r>
      <w:r w:rsidR="0031280F" w:rsidRPr="005126D1">
        <w:rPr>
          <w:rStyle w:val="tongChar"/>
          <w:i/>
          <w:color w:val="auto"/>
        </w:rPr>
        <w:t>ρ</w:t>
      </w:r>
      <w:r w:rsidR="0031280F" w:rsidRPr="005126D1">
        <w:rPr>
          <w:rStyle w:val="tongChar"/>
          <w:rFonts w:hint="eastAsia"/>
          <w:i/>
          <w:color w:val="auto"/>
        </w:rPr>
        <w:t>a</w:t>
      </w:r>
      <w:r w:rsidR="0031280F" w:rsidRPr="005126D1">
        <w:rPr>
          <w:rStyle w:val="tongChar"/>
          <w:rFonts w:hint="eastAsia"/>
          <w:color w:val="auto"/>
          <w:vertAlign w:val="superscript"/>
        </w:rPr>
        <w:t>3</w:t>
      </w:r>
      <w:r w:rsidR="00C8583E" w:rsidRPr="005126D1">
        <w:rPr>
          <w:rStyle w:val="tongChar"/>
          <w:color w:val="auto"/>
        </w:rPr>
        <w:t xml:space="preserve">, as shown in </w:t>
      </w:r>
      <w:r w:rsidR="00773BE8" w:rsidRPr="001B7A3A">
        <w:rPr>
          <w:rStyle w:val="tongChar"/>
          <w:rFonts w:hint="eastAsia"/>
          <w:color w:val="auto"/>
        </w:rPr>
        <w:t>Ble</w:t>
      </w:r>
      <w:r w:rsidR="0031280F" w:rsidRPr="001B7A3A">
        <w:rPr>
          <w:rStyle w:val="tongChar"/>
          <w:color w:val="auto"/>
        </w:rPr>
        <w:t xml:space="preserve">vins </w:t>
      </w:r>
      <w:r w:rsidR="0031280F" w:rsidRPr="005126D1">
        <w:rPr>
          <w:rStyle w:val="tongChar"/>
          <w:color w:val="auto"/>
        </w:rPr>
        <w:t>and Plunkett (1980)</w:t>
      </w:r>
      <w:r w:rsidR="0031280F" w:rsidRPr="005126D1">
        <w:rPr>
          <w:rStyle w:val="tongChar"/>
          <w:rFonts w:hint="eastAsia"/>
          <w:color w:val="auto"/>
        </w:rPr>
        <w:t xml:space="preserve">. </w:t>
      </w:r>
      <w:r w:rsidR="0031280F" w:rsidRPr="005126D1">
        <w:rPr>
          <w:rStyle w:val="tongChar"/>
          <w:color w:val="auto"/>
        </w:rPr>
        <w:t xml:space="preserve">With this added mass </w:t>
      </w:r>
      <w:r w:rsidR="0031280F" w:rsidRPr="0090577E">
        <w:rPr>
          <w:rStyle w:val="tongChar"/>
          <w:color w:val="auto"/>
        </w:rPr>
        <w:t xml:space="preserve">coefficient, Eq. (12) shows that the heave resonance occurs at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color w:val="auto"/>
        </w:rPr>
        <w:t xml:space="preserve"> = </w:t>
      </w:r>
      <w:r w:rsidR="0031280F" w:rsidRPr="0090577E">
        <w:rPr>
          <w:rStyle w:val="tongChar"/>
          <w:rFonts w:hint="eastAsia"/>
          <w:color w:val="auto"/>
        </w:rPr>
        <w:t>9.7</w:t>
      </w:r>
      <w:r w:rsidR="0031280F" w:rsidRPr="0090577E">
        <w:rPr>
          <w:rStyle w:val="tongChar"/>
          <w:color w:val="auto"/>
        </w:rPr>
        <w:t xml:space="preserve"> for the </w:t>
      </w:r>
      <w:r w:rsidR="0031280F" w:rsidRPr="0090577E">
        <w:rPr>
          <w:rStyle w:val="tongChar"/>
          <w:rFonts w:hint="eastAsia"/>
          <w:color w:val="auto"/>
        </w:rPr>
        <w:t xml:space="preserve">ice </w:t>
      </w:r>
      <w:r w:rsidR="0031280F" w:rsidRPr="0090577E">
        <w:rPr>
          <w:rStyle w:val="tongChar"/>
          <w:color w:val="auto"/>
        </w:rPr>
        <w:t>cube</w:t>
      </w:r>
      <w:r w:rsidR="008F0303"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which agrees with the numerical and experimental results</w:t>
      </w:r>
      <w:r w:rsidR="008F0303" w:rsidRPr="0090577E">
        <w:rPr>
          <w:rStyle w:val="Strong"/>
          <w:rFonts w:ascii="Times New Roman" w:hAnsi="Times New Roman" w:cs="Times New Roman"/>
          <w:b w:val="0"/>
          <w:sz w:val="21"/>
          <w:szCs w:val="21"/>
        </w:rPr>
        <w:t xml:space="preserve"> shown in Fig. 9</w:t>
      </w:r>
      <w:r w:rsidRPr="0090577E">
        <w:rPr>
          <w:rStyle w:val="Strong"/>
          <w:rFonts w:ascii="Times New Roman" w:hAnsi="Times New Roman" w:cs="Times New Roman"/>
          <w:b w:val="0"/>
          <w:sz w:val="21"/>
          <w:szCs w:val="21"/>
        </w:rPr>
        <w:t xml:space="preserve">. This probably </w:t>
      </w:r>
      <w:r w:rsidR="008F0303" w:rsidRPr="0090577E">
        <w:rPr>
          <w:rStyle w:val="Strong"/>
          <w:rFonts w:ascii="Times New Roman" w:hAnsi="Times New Roman" w:cs="Times New Roman"/>
          <w:b w:val="0"/>
          <w:sz w:val="21"/>
          <w:szCs w:val="21"/>
        </w:rPr>
        <w:t xml:space="preserve">can </w:t>
      </w:r>
      <w:r w:rsidRPr="0090577E">
        <w:rPr>
          <w:rStyle w:val="Strong"/>
          <w:rFonts w:ascii="Times New Roman" w:hAnsi="Times New Roman" w:cs="Times New Roman"/>
          <w:b w:val="0"/>
          <w:sz w:val="21"/>
          <w:szCs w:val="21"/>
        </w:rPr>
        <w:t xml:space="preserve">also explain the lack of resonance </w:t>
      </w:r>
      <w:r w:rsidR="008F0303" w:rsidRPr="0090577E">
        <w:rPr>
          <w:rStyle w:val="Strong"/>
          <w:rFonts w:ascii="Times New Roman" w:hAnsi="Times New Roman" w:cs="Times New Roman"/>
          <w:b w:val="0"/>
          <w:sz w:val="21"/>
          <w:szCs w:val="21"/>
        </w:rPr>
        <w:t>in the heave for</w:t>
      </w:r>
      <w:r w:rsidRPr="0090577E">
        <w:rPr>
          <w:rStyle w:val="Strong"/>
          <w:rFonts w:ascii="Times New Roman" w:hAnsi="Times New Roman" w:cs="Times New Roman"/>
          <w:b w:val="0"/>
          <w:sz w:val="21"/>
          <w:szCs w:val="21"/>
        </w:rPr>
        <w:t xml:space="preserve"> the square </w:t>
      </w:r>
      <w:r w:rsidR="008F0303" w:rsidRPr="0090577E">
        <w:rPr>
          <w:rStyle w:val="Strong"/>
          <w:rFonts w:ascii="Times New Roman" w:hAnsi="Times New Roman" w:cs="Times New Roman"/>
          <w:b w:val="0"/>
          <w:sz w:val="21"/>
          <w:szCs w:val="21"/>
        </w:rPr>
        <w:t xml:space="preserve">plate, as shown </w:t>
      </w:r>
      <w:r w:rsidR="00E528F1" w:rsidRPr="0090577E">
        <w:rPr>
          <w:rStyle w:val="Strong"/>
          <w:rFonts w:ascii="Times New Roman" w:hAnsi="Times New Roman" w:cs="Times New Roman"/>
          <w:b w:val="0"/>
          <w:sz w:val="21"/>
          <w:szCs w:val="21"/>
        </w:rPr>
        <w:t>later</w:t>
      </w:r>
      <w:r w:rsidRPr="0090577E">
        <w:rPr>
          <w:rStyle w:val="Strong"/>
          <w:rFonts w:ascii="Times New Roman" w:hAnsi="Times New Roman" w:cs="Times New Roman"/>
          <w:b w:val="0"/>
          <w:sz w:val="21"/>
          <w:szCs w:val="21"/>
        </w:rPr>
        <w:t xml:space="preserve">. </w:t>
      </w:r>
      <w:r w:rsidR="008F0303" w:rsidRPr="0090577E">
        <w:rPr>
          <w:rStyle w:val="Strong"/>
          <w:rFonts w:ascii="Times New Roman" w:hAnsi="Times New Roman" w:cs="Times New Roman"/>
          <w:b w:val="0"/>
          <w:sz w:val="21"/>
          <w:szCs w:val="21"/>
        </w:rPr>
        <w:t>Eq. (12),</w:t>
      </w:r>
      <w:r w:rsidRPr="0090577E">
        <w:rPr>
          <w:rStyle w:val="Strong"/>
          <w:rFonts w:ascii="Times New Roman" w:hAnsi="Times New Roman" w:cs="Times New Roman"/>
          <w:b w:val="0"/>
          <w:sz w:val="21"/>
          <w:szCs w:val="21"/>
        </w:rPr>
        <w:t xml:space="preserve"> at the same time</w:t>
      </w:r>
      <w:r w:rsidR="008F0303"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sz w:val="21"/>
          <w:szCs w:val="21"/>
        </w:rPr>
        <w:t xml:space="preserve"> demonstrates that the thickness of the ice</w:t>
      </w:r>
      <w:r w:rsidR="008F0303" w:rsidRPr="0090577E">
        <w:rPr>
          <w:rStyle w:val="Strong"/>
          <w:rFonts w:ascii="Times New Roman" w:hAnsi="Times New Roman" w:cs="Times New Roman"/>
          <w:b w:val="0"/>
          <w:sz w:val="21"/>
          <w:szCs w:val="21"/>
        </w:rPr>
        <w:t xml:space="preserve"> might be another </w:t>
      </w:r>
      <w:r w:rsidRPr="0090577E">
        <w:rPr>
          <w:rStyle w:val="Strong"/>
          <w:rFonts w:ascii="Times New Roman" w:hAnsi="Times New Roman" w:cs="Times New Roman"/>
          <w:b w:val="0"/>
          <w:sz w:val="21"/>
          <w:szCs w:val="21"/>
        </w:rPr>
        <w:t xml:space="preserve">important </w:t>
      </w:r>
      <w:r w:rsidR="008F0303" w:rsidRPr="0090577E">
        <w:rPr>
          <w:rStyle w:val="Strong"/>
          <w:rFonts w:ascii="Times New Roman" w:hAnsi="Times New Roman" w:cs="Times New Roman"/>
          <w:b w:val="0"/>
          <w:sz w:val="21"/>
          <w:szCs w:val="21"/>
        </w:rPr>
        <w:t>parameter, which will be further discussed later in detail</w:t>
      </w:r>
      <w:r w:rsidRPr="0090577E">
        <w:rPr>
          <w:rStyle w:val="Strong"/>
          <w:rFonts w:ascii="Times New Roman" w:hAnsi="Times New Roman" w:cs="Times New Roman"/>
          <w:b w:val="0"/>
          <w:sz w:val="21"/>
          <w:szCs w:val="21"/>
        </w:rPr>
        <w:t>.</w:t>
      </w:r>
    </w:p>
    <w:p w14:paraId="315C9E3A" w14:textId="77777777" w:rsidR="00C074C0" w:rsidRPr="0090577E" w:rsidRDefault="00C074C0" w:rsidP="00CC31DD">
      <w:pPr>
        <w:spacing w:after="0" w:line="480" w:lineRule="auto"/>
        <w:ind w:firstLine="230"/>
        <w:jc w:val="center"/>
        <w:rPr>
          <w:rFonts w:ascii="Times New Roman" w:hAnsi="Times New Roman" w:cs="Times New Roman"/>
          <w:noProof/>
          <w:sz w:val="21"/>
          <w:szCs w:val="21"/>
        </w:rPr>
      </w:pPr>
    </w:p>
    <w:p w14:paraId="17BBC9B3" w14:textId="77777777" w:rsidR="00C074C0" w:rsidRPr="0090577E" w:rsidRDefault="00C074C0" w:rsidP="00CC31DD">
      <w:pPr>
        <w:spacing w:after="0" w:line="480" w:lineRule="auto"/>
        <w:ind w:firstLine="230"/>
        <w:jc w:val="center"/>
        <w:rPr>
          <w:rFonts w:ascii="Times New Roman" w:hAnsi="Times New Roman" w:cs="Times New Roman"/>
          <w:noProof/>
          <w:sz w:val="21"/>
          <w:szCs w:val="21"/>
        </w:rPr>
      </w:pPr>
    </w:p>
    <w:p w14:paraId="4CDA807E" w14:textId="0D11557F" w:rsidR="00AF2F3C" w:rsidRPr="0090577E" w:rsidRDefault="00AF2F3C" w:rsidP="00CC31DD">
      <w:pPr>
        <w:spacing w:after="0" w:line="480" w:lineRule="auto"/>
        <w:ind w:firstLine="230"/>
        <w:jc w:val="center"/>
        <w:rPr>
          <w:rFonts w:ascii="Times New Roman" w:hAnsi="Times New Roman" w:cs="Times New Roman"/>
          <w:sz w:val="18"/>
          <w:szCs w:val="18"/>
        </w:rPr>
      </w:pPr>
      <w:r w:rsidRPr="0090577E">
        <w:rPr>
          <w:rFonts w:ascii="Times New Roman" w:hAnsi="Times New Roman" w:cs="Times New Roman"/>
          <w:noProof/>
          <w:sz w:val="18"/>
          <w:szCs w:val="18"/>
        </w:rPr>
        <w:t>Fig.</w:t>
      </w:r>
      <w:r w:rsidR="00231821" w:rsidRPr="0090577E">
        <w:rPr>
          <w:rFonts w:ascii="Times New Roman" w:hAnsi="Times New Roman" w:cs="Times New Roman"/>
          <w:noProof/>
          <w:sz w:val="18"/>
          <w:szCs w:val="18"/>
        </w:rPr>
        <w:t xml:space="preserve"> 9</w:t>
      </w:r>
      <w:r w:rsidRPr="0090577E">
        <w:rPr>
          <w:rFonts w:ascii="Times New Roman" w:hAnsi="Times New Roman" w:cs="Times New Roman"/>
          <w:noProof/>
          <w:sz w:val="18"/>
          <w:szCs w:val="18"/>
        </w:rPr>
        <w:t xml:space="preserve"> </w:t>
      </w:r>
      <w:r w:rsidR="00B04E96" w:rsidRPr="0090577E">
        <w:rPr>
          <w:rFonts w:ascii="Times New Roman" w:hAnsi="Times New Roman" w:cs="Times New Roman"/>
          <w:noProof/>
          <w:sz w:val="18"/>
          <w:szCs w:val="18"/>
        </w:rPr>
        <w:t xml:space="preserve">Comparison of </w:t>
      </w:r>
      <w:r w:rsidR="00B04E96" w:rsidRPr="0090577E">
        <w:rPr>
          <w:rFonts w:ascii="Times New Roman" w:hAnsi="Times New Roman" w:cs="Times New Roman"/>
          <w:sz w:val="18"/>
          <w:szCs w:val="18"/>
        </w:rPr>
        <w:t>s</w:t>
      </w:r>
      <w:r w:rsidR="002E5740" w:rsidRPr="0090577E">
        <w:rPr>
          <w:rFonts w:ascii="Times New Roman" w:hAnsi="Times New Roman" w:cs="Times New Roman"/>
          <w:sz w:val="18"/>
          <w:szCs w:val="18"/>
        </w:rPr>
        <w:t>urge</w:t>
      </w:r>
      <w:r w:rsidR="0041119A" w:rsidRPr="0090577E">
        <w:rPr>
          <w:rFonts w:ascii="Times New Roman" w:hAnsi="Times New Roman" w:cs="Times New Roman"/>
          <w:sz w:val="18"/>
          <w:szCs w:val="18"/>
        </w:rPr>
        <w:t xml:space="preserve"> </w:t>
      </w:r>
      <w:r w:rsidR="002E5740" w:rsidRPr="0090577E">
        <w:rPr>
          <w:rFonts w:ascii="Times New Roman" w:hAnsi="Times New Roman" w:cs="Times New Roman"/>
          <w:sz w:val="18"/>
          <w:szCs w:val="18"/>
        </w:rPr>
        <w:t>(a) and heave</w:t>
      </w:r>
      <w:r w:rsidR="00BC21D6" w:rsidRPr="0090577E">
        <w:rPr>
          <w:rFonts w:ascii="Times New Roman" w:hAnsi="Times New Roman" w:cs="Times New Roman"/>
          <w:sz w:val="18"/>
          <w:szCs w:val="18"/>
        </w:rPr>
        <w:t xml:space="preserve"> </w:t>
      </w:r>
      <w:r w:rsidRPr="0090577E">
        <w:rPr>
          <w:rFonts w:ascii="Times New Roman" w:hAnsi="Times New Roman" w:cs="Times New Roman"/>
          <w:sz w:val="18"/>
          <w:szCs w:val="18"/>
        </w:rPr>
        <w:t>(b) RAO</w:t>
      </w:r>
      <w:r w:rsidR="00B04E96" w:rsidRPr="0090577E">
        <w:rPr>
          <w:rFonts w:ascii="Times New Roman" w:hAnsi="Times New Roman" w:cs="Times New Roman"/>
          <w:sz w:val="18"/>
          <w:szCs w:val="18"/>
        </w:rPr>
        <w:t>s</w:t>
      </w:r>
      <w:r w:rsidRPr="0090577E">
        <w:rPr>
          <w:rFonts w:ascii="Times New Roman" w:hAnsi="Times New Roman" w:cs="Times New Roman"/>
          <w:sz w:val="18"/>
          <w:szCs w:val="18"/>
        </w:rPr>
        <w:t xml:space="preserve"> of </w:t>
      </w:r>
      <w:r w:rsidR="00B04E96" w:rsidRPr="0090577E">
        <w:rPr>
          <w:rFonts w:ascii="Times New Roman" w:hAnsi="Times New Roman" w:cs="Times New Roman"/>
          <w:sz w:val="18"/>
          <w:szCs w:val="18"/>
        </w:rPr>
        <w:t xml:space="preserve">the </w:t>
      </w:r>
      <w:r w:rsidRPr="0090577E">
        <w:rPr>
          <w:rFonts w:ascii="Times New Roman" w:hAnsi="Times New Roman" w:cs="Times New Roman"/>
          <w:sz w:val="18"/>
          <w:szCs w:val="18"/>
        </w:rPr>
        <w:t xml:space="preserve">cube </w:t>
      </w:r>
      <w:r w:rsidR="00B04E96" w:rsidRPr="0090577E">
        <w:rPr>
          <w:rFonts w:ascii="Times New Roman" w:hAnsi="Times New Roman" w:cs="Times New Roman"/>
          <w:sz w:val="18"/>
          <w:szCs w:val="18"/>
        </w:rPr>
        <w:t>between the present numerical and experimental results, and the</w:t>
      </w:r>
      <w:r w:rsidRPr="0090577E">
        <w:rPr>
          <w:rFonts w:ascii="Times New Roman" w:hAnsi="Times New Roman" w:cs="Times New Roman"/>
          <w:sz w:val="18"/>
          <w:szCs w:val="18"/>
        </w:rPr>
        <w:t xml:space="preserve"> experimental data </w:t>
      </w:r>
      <w:r w:rsidR="00B04E96" w:rsidRPr="0090577E">
        <w:rPr>
          <w:rFonts w:ascii="Times New Roman" w:hAnsi="Times New Roman" w:cs="Times New Roman"/>
          <w:sz w:val="18"/>
          <w:szCs w:val="18"/>
        </w:rPr>
        <w:t>in</w:t>
      </w:r>
      <w:r w:rsidRPr="0090577E">
        <w:rPr>
          <w:rFonts w:ascii="Times New Roman" w:hAnsi="Times New Roman" w:cs="Times New Roman"/>
          <w:sz w:val="18"/>
          <w:szCs w:val="18"/>
        </w:rPr>
        <w:t xml:space="preserve"> Lever et al.</w:t>
      </w:r>
      <w:r w:rsidR="000C29BB" w:rsidRPr="0090577E">
        <w:rPr>
          <w:rFonts w:ascii="Times New Roman" w:hAnsi="Times New Roman" w:cs="Times New Roman"/>
          <w:sz w:val="18"/>
          <w:szCs w:val="18"/>
        </w:rPr>
        <w:t xml:space="preserve"> </w:t>
      </w:r>
      <w:r w:rsidR="00E528F1" w:rsidRPr="0090577E">
        <w:rPr>
          <w:rFonts w:ascii="Times New Roman" w:hAnsi="Times New Roman" w:cs="Times New Roman"/>
          <w:sz w:val="18"/>
          <w:szCs w:val="18"/>
        </w:rPr>
        <w:t>(198</w:t>
      </w:r>
      <w:r w:rsidRPr="0090577E">
        <w:rPr>
          <w:rFonts w:ascii="Times New Roman" w:hAnsi="Times New Roman" w:cs="Times New Roman"/>
          <w:sz w:val="18"/>
          <w:szCs w:val="18"/>
        </w:rPr>
        <w:t>8a)</w:t>
      </w:r>
    </w:p>
    <w:p w14:paraId="772B00CD" w14:textId="77777777" w:rsidR="00CF78E9" w:rsidRPr="0090577E" w:rsidRDefault="00CF78E9" w:rsidP="00CC31DD">
      <w:pPr>
        <w:spacing w:after="0" w:line="480" w:lineRule="auto"/>
        <w:ind w:firstLine="230"/>
        <w:jc w:val="both"/>
        <w:rPr>
          <w:rStyle w:val="Strong"/>
          <w:rFonts w:ascii="Times New Roman" w:hAnsi="Times New Roman" w:cs="Times New Roman"/>
          <w:b w:val="0"/>
          <w:sz w:val="21"/>
          <w:szCs w:val="21"/>
        </w:rPr>
      </w:pPr>
    </w:p>
    <w:p w14:paraId="55D978CD" w14:textId="027F4F48" w:rsidR="002836AD" w:rsidRPr="0090577E" w:rsidRDefault="002836AD" w:rsidP="002836A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Further observation </w:t>
      </w:r>
      <w:r w:rsidR="00E83339" w:rsidRPr="0090577E">
        <w:rPr>
          <w:rStyle w:val="Strong"/>
          <w:rFonts w:ascii="Times New Roman" w:hAnsi="Times New Roman" w:cs="Times New Roman"/>
          <w:b w:val="0"/>
          <w:sz w:val="21"/>
          <w:szCs w:val="21"/>
        </w:rPr>
        <w:t xml:space="preserve">of Fig. 9 </w:t>
      </w:r>
      <w:r w:rsidRPr="0090577E">
        <w:rPr>
          <w:rStyle w:val="Strong"/>
          <w:rFonts w:ascii="Times New Roman" w:hAnsi="Times New Roman" w:cs="Times New Roman"/>
          <w:b w:val="0"/>
          <w:sz w:val="21"/>
          <w:szCs w:val="21"/>
        </w:rPr>
        <w:t xml:space="preserve">reveals that the </w:t>
      </w:r>
      <w:r w:rsidR="00B77D57" w:rsidRPr="0090577E">
        <w:rPr>
          <w:rStyle w:val="Strong"/>
          <w:rFonts w:ascii="Times New Roman" w:hAnsi="Times New Roman" w:cs="Times New Roman"/>
          <w:b w:val="0"/>
          <w:sz w:val="21"/>
          <w:szCs w:val="21"/>
        </w:rPr>
        <w:t xml:space="preserve">numerical result of </w:t>
      </w:r>
      <w:r w:rsidR="00E528F1" w:rsidRPr="0090577E">
        <w:rPr>
          <w:rStyle w:val="Strong"/>
          <w:rFonts w:ascii="Times New Roman" w:hAnsi="Times New Roman" w:cs="Times New Roman"/>
          <w:b w:val="0"/>
          <w:sz w:val="21"/>
          <w:szCs w:val="21"/>
        </w:rPr>
        <w:t>surge</w:t>
      </w:r>
      <w:r w:rsidR="00B77D57" w:rsidRPr="0090577E">
        <w:rPr>
          <w:rStyle w:val="Strong"/>
          <w:rFonts w:ascii="Times New Roman" w:hAnsi="Times New Roman" w:cs="Times New Roman"/>
          <w:b w:val="0"/>
          <w:sz w:val="21"/>
          <w:szCs w:val="21"/>
        </w:rPr>
        <w:t xml:space="preserve"> motion is slightly </w:t>
      </w:r>
      <w:r w:rsidR="004070B7" w:rsidRPr="0090577E">
        <w:rPr>
          <w:rStyle w:val="tongChar"/>
          <w:rFonts w:hint="eastAsia"/>
          <w:color w:val="auto"/>
        </w:rPr>
        <w:t>different from</w:t>
      </w:r>
      <w:r w:rsidR="004070B7" w:rsidRPr="0090577E">
        <w:rPr>
          <w:rStyle w:val="Strong"/>
          <w:rFonts w:ascii="Times New Roman" w:hAnsi="Times New Roman" w:cs="Times New Roman" w:hint="eastAsia"/>
          <w:b w:val="0"/>
          <w:sz w:val="21"/>
          <w:szCs w:val="21"/>
        </w:rPr>
        <w:t xml:space="preserve"> </w:t>
      </w:r>
      <w:r w:rsidR="00B77D57" w:rsidRPr="0090577E">
        <w:rPr>
          <w:rStyle w:val="Strong"/>
          <w:rFonts w:ascii="Times New Roman" w:hAnsi="Times New Roman" w:cs="Times New Roman"/>
          <w:b w:val="0"/>
          <w:sz w:val="21"/>
          <w:szCs w:val="21"/>
        </w:rPr>
        <w:t>the present experimental data, but closer to the data in Lever et al. (198</w:t>
      </w:r>
      <w:r w:rsidR="008C366D" w:rsidRPr="0090577E">
        <w:rPr>
          <w:rStyle w:val="Strong"/>
          <w:rFonts w:ascii="Times New Roman" w:hAnsi="Times New Roman" w:cs="Times New Roman"/>
          <w:b w:val="0"/>
          <w:sz w:val="21"/>
          <w:szCs w:val="21"/>
        </w:rPr>
        <w:t>8a</w:t>
      </w:r>
      <w:r w:rsidR="00B77D57" w:rsidRPr="0090577E">
        <w:rPr>
          <w:rStyle w:val="Strong"/>
          <w:rFonts w:ascii="Times New Roman" w:hAnsi="Times New Roman" w:cs="Times New Roman"/>
          <w:b w:val="0"/>
          <w:sz w:val="21"/>
          <w:szCs w:val="21"/>
        </w:rPr>
        <w:t xml:space="preserve">). On the other hand, the heave motion in the numerical simulation experiences a larger peak compared to the experimental results, which may be due to the other damping </w:t>
      </w:r>
      <w:r w:rsidR="00B77D57" w:rsidRPr="0090577E">
        <w:rPr>
          <w:rStyle w:val="tongChar"/>
          <w:color w:val="auto"/>
        </w:rPr>
        <w:t>influences</w:t>
      </w:r>
      <w:r w:rsidR="004070B7" w:rsidRPr="0090577E">
        <w:rPr>
          <w:rStyle w:val="tongChar"/>
          <w:rFonts w:hint="eastAsia"/>
          <w:color w:val="auto"/>
        </w:rPr>
        <w:t xml:space="preserve"> (such as the surface roughness of the ice floe and the tank walls)</w:t>
      </w:r>
      <w:r w:rsidR="00B77D57" w:rsidRPr="0090577E">
        <w:rPr>
          <w:rStyle w:val="Strong"/>
          <w:rFonts w:ascii="Times New Roman" w:hAnsi="Times New Roman" w:cs="Times New Roman"/>
          <w:b w:val="0"/>
          <w:sz w:val="21"/>
          <w:szCs w:val="21"/>
        </w:rPr>
        <w:t xml:space="preserve"> in the experiments that cannot be </w:t>
      </w:r>
      <w:r w:rsidR="00E528F1" w:rsidRPr="0090577E">
        <w:rPr>
          <w:rStyle w:val="Strong"/>
          <w:rFonts w:ascii="Times New Roman" w:hAnsi="Times New Roman" w:cs="Times New Roman"/>
          <w:b w:val="0"/>
          <w:sz w:val="21"/>
          <w:szCs w:val="21"/>
        </w:rPr>
        <w:t xml:space="preserve">taken into </w:t>
      </w:r>
      <w:r w:rsidR="00B77D57" w:rsidRPr="0090577E">
        <w:rPr>
          <w:rStyle w:val="Strong"/>
          <w:rFonts w:ascii="Times New Roman" w:hAnsi="Times New Roman" w:cs="Times New Roman"/>
          <w:b w:val="0"/>
          <w:sz w:val="21"/>
          <w:szCs w:val="21"/>
        </w:rPr>
        <w:t>account in the numerical simulations. However, in general the present numerical simulation is able to provide accurate surge and heave R</w:t>
      </w:r>
      <w:r w:rsidR="00EE614B" w:rsidRPr="0090577E">
        <w:rPr>
          <w:rStyle w:val="Strong"/>
          <w:rFonts w:ascii="Times New Roman" w:hAnsi="Times New Roman" w:cs="Times New Roman"/>
          <w:b w:val="0"/>
          <w:sz w:val="21"/>
          <w:szCs w:val="21"/>
        </w:rPr>
        <w:t>AOs</w:t>
      </w:r>
      <w:r w:rsidR="00B77D57" w:rsidRPr="0090577E">
        <w:rPr>
          <w:rStyle w:val="Strong"/>
          <w:rFonts w:ascii="Times New Roman" w:hAnsi="Times New Roman" w:cs="Times New Roman"/>
          <w:b w:val="0"/>
          <w:sz w:val="21"/>
          <w:szCs w:val="21"/>
        </w:rPr>
        <w:t xml:space="preserve">, and the present experimental results are also in good agreement with numerical and </w:t>
      </w:r>
      <w:r w:rsidR="001522B8" w:rsidRPr="0090577E">
        <w:rPr>
          <w:rStyle w:val="tongChar"/>
          <w:rFonts w:hint="eastAsia"/>
          <w:color w:val="auto"/>
        </w:rPr>
        <w:t>Lever et al</w:t>
      </w:r>
      <w:r w:rsidR="001522B8" w:rsidRPr="0090577E">
        <w:rPr>
          <w:rStyle w:val="tongChar"/>
          <w:color w:val="auto"/>
        </w:rPr>
        <w:t>.’</w:t>
      </w:r>
      <w:r w:rsidR="001522B8" w:rsidRPr="0090577E">
        <w:rPr>
          <w:rStyle w:val="tongChar"/>
          <w:rFonts w:hint="eastAsia"/>
          <w:color w:val="auto"/>
        </w:rPr>
        <w:t>s</w:t>
      </w:r>
      <w:r w:rsidR="001522B8" w:rsidRPr="0090577E">
        <w:rPr>
          <w:rStyle w:val="Strong"/>
          <w:rFonts w:ascii="Times New Roman" w:hAnsi="Times New Roman" w:cs="Times New Roman"/>
          <w:b w:val="0"/>
          <w:sz w:val="21"/>
          <w:szCs w:val="21"/>
        </w:rPr>
        <w:t xml:space="preserve"> </w:t>
      </w:r>
      <w:r w:rsidR="00B77D57" w:rsidRPr="0090577E">
        <w:rPr>
          <w:rStyle w:val="Strong"/>
          <w:rFonts w:ascii="Times New Roman" w:hAnsi="Times New Roman" w:cs="Times New Roman"/>
          <w:b w:val="0"/>
          <w:sz w:val="21"/>
          <w:szCs w:val="21"/>
        </w:rPr>
        <w:t>experimental results</w:t>
      </w:r>
      <w:r w:rsidRPr="0090577E">
        <w:rPr>
          <w:rStyle w:val="Strong"/>
          <w:rFonts w:ascii="Times New Roman" w:hAnsi="Times New Roman" w:cs="Times New Roman"/>
          <w:b w:val="0"/>
          <w:sz w:val="21"/>
          <w:szCs w:val="21"/>
        </w:rPr>
        <w:t>.</w:t>
      </w:r>
    </w:p>
    <w:p w14:paraId="33EE18BF" w14:textId="594F59FB" w:rsidR="0045173A" w:rsidRPr="0090577E" w:rsidRDefault="00B655D3"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Fig.</w:t>
      </w:r>
      <w:r w:rsidR="00B00C34" w:rsidRPr="0090577E">
        <w:rPr>
          <w:rStyle w:val="Strong"/>
          <w:rFonts w:ascii="Times New Roman" w:hAnsi="Times New Roman" w:cs="Times New Roman"/>
          <w:b w:val="0"/>
          <w:sz w:val="21"/>
          <w:szCs w:val="21"/>
        </w:rPr>
        <w:t xml:space="preserve"> 10</w:t>
      </w:r>
      <w:r w:rsidRPr="0090577E">
        <w:rPr>
          <w:rStyle w:val="Strong"/>
          <w:rFonts w:ascii="Times New Roman" w:hAnsi="Times New Roman" w:cs="Times New Roman"/>
          <w:b w:val="0"/>
          <w:sz w:val="21"/>
          <w:szCs w:val="21"/>
        </w:rPr>
        <w:t xml:space="preserve"> shows the </w:t>
      </w:r>
      <w:r w:rsidR="00A976AD" w:rsidRPr="0090577E">
        <w:rPr>
          <w:rFonts w:ascii="Times New Roman" w:hAnsi="Times New Roman" w:cs="Times New Roman"/>
          <w:sz w:val="21"/>
          <w:szCs w:val="21"/>
        </w:rPr>
        <w:t>surge</w:t>
      </w:r>
      <w:r w:rsidRPr="0090577E">
        <w:rPr>
          <w:rFonts w:ascii="Times New Roman" w:hAnsi="Times New Roman" w:cs="Times New Roman"/>
          <w:sz w:val="21"/>
          <w:szCs w:val="21"/>
        </w:rPr>
        <w:t xml:space="preserve"> and </w:t>
      </w:r>
      <w:r w:rsidR="00A976AD" w:rsidRPr="0090577E">
        <w:rPr>
          <w:rFonts w:ascii="Times New Roman" w:hAnsi="Times New Roman" w:cs="Times New Roman"/>
          <w:sz w:val="21"/>
          <w:szCs w:val="21"/>
        </w:rPr>
        <w:t xml:space="preserve">heave </w:t>
      </w:r>
      <w:r w:rsidRPr="0090577E">
        <w:rPr>
          <w:rFonts w:ascii="Times New Roman" w:hAnsi="Times New Roman" w:cs="Times New Roman"/>
          <w:sz w:val="21"/>
          <w:szCs w:val="21"/>
        </w:rPr>
        <w:t>RAO</w:t>
      </w:r>
      <w:r w:rsidR="00544CCC" w:rsidRPr="0090577E">
        <w:rPr>
          <w:rFonts w:ascii="Times New Roman" w:hAnsi="Times New Roman" w:cs="Times New Roman"/>
          <w:sz w:val="21"/>
          <w:szCs w:val="21"/>
        </w:rPr>
        <w:t>s</w:t>
      </w:r>
      <w:r w:rsidRPr="0090577E">
        <w:rPr>
          <w:rFonts w:ascii="Times New Roman" w:hAnsi="Times New Roman" w:cs="Times New Roman"/>
          <w:sz w:val="21"/>
          <w:szCs w:val="21"/>
        </w:rPr>
        <w:t xml:space="preserve"> of </w:t>
      </w:r>
      <w:r w:rsidR="00544CCC" w:rsidRPr="0090577E">
        <w:rPr>
          <w:rFonts w:ascii="Times New Roman" w:hAnsi="Times New Roman" w:cs="Times New Roman"/>
          <w:sz w:val="21"/>
          <w:szCs w:val="21"/>
        </w:rPr>
        <w:t xml:space="preserve">the </w:t>
      </w:r>
      <w:r w:rsidRPr="0090577E">
        <w:rPr>
          <w:rFonts w:ascii="Times New Roman" w:hAnsi="Times New Roman" w:cs="Times New Roman"/>
          <w:sz w:val="21"/>
          <w:szCs w:val="21"/>
        </w:rPr>
        <w:t xml:space="preserve">square </w:t>
      </w:r>
      <w:r w:rsidR="00544CCC" w:rsidRPr="0090577E">
        <w:rPr>
          <w:rFonts w:ascii="Times New Roman" w:hAnsi="Times New Roman" w:cs="Times New Roman"/>
          <w:sz w:val="21"/>
          <w:szCs w:val="21"/>
        </w:rPr>
        <w:t>plate</w:t>
      </w:r>
      <w:r w:rsidRPr="0090577E">
        <w:rPr>
          <w:rFonts w:ascii="Times New Roman" w:hAnsi="Times New Roman" w:cs="Times New Roman"/>
          <w:sz w:val="21"/>
          <w:szCs w:val="21"/>
        </w:rPr>
        <w:t xml:space="preserve"> </w:t>
      </w:r>
      <w:r w:rsidR="00544CCC" w:rsidRPr="0090577E">
        <w:rPr>
          <w:rFonts w:ascii="Times New Roman" w:hAnsi="Times New Roman" w:cs="Times New Roman"/>
          <w:sz w:val="21"/>
          <w:szCs w:val="21"/>
        </w:rPr>
        <w:t>in</w:t>
      </w:r>
      <w:r w:rsidRPr="0090577E">
        <w:rPr>
          <w:rFonts w:ascii="Times New Roman" w:hAnsi="Times New Roman" w:cs="Times New Roman"/>
          <w:sz w:val="21"/>
          <w:szCs w:val="21"/>
        </w:rPr>
        <w:t xml:space="preserve"> the </w:t>
      </w:r>
      <w:r w:rsidR="00544CCC" w:rsidRPr="0090577E">
        <w:rPr>
          <w:rFonts w:ascii="Times New Roman" w:hAnsi="Times New Roman" w:cs="Times New Roman"/>
          <w:sz w:val="21"/>
          <w:szCs w:val="21"/>
        </w:rPr>
        <w:t xml:space="preserve">present </w:t>
      </w:r>
      <w:r w:rsidRPr="0090577E">
        <w:rPr>
          <w:rFonts w:ascii="Times New Roman" w:hAnsi="Times New Roman" w:cs="Times New Roman"/>
          <w:sz w:val="21"/>
          <w:szCs w:val="21"/>
        </w:rPr>
        <w:t xml:space="preserve">numerical </w:t>
      </w:r>
      <w:r w:rsidR="00544CCC" w:rsidRPr="0090577E">
        <w:rPr>
          <w:rFonts w:ascii="Times New Roman" w:hAnsi="Times New Roman" w:cs="Times New Roman"/>
          <w:sz w:val="21"/>
          <w:szCs w:val="21"/>
        </w:rPr>
        <w:t xml:space="preserve">simulation and physical </w:t>
      </w:r>
      <w:r w:rsidRPr="0090577E">
        <w:rPr>
          <w:rFonts w:ascii="Times New Roman" w:hAnsi="Times New Roman" w:cs="Times New Roman"/>
          <w:sz w:val="21"/>
          <w:szCs w:val="21"/>
        </w:rPr>
        <w:t xml:space="preserve">experiment </w:t>
      </w:r>
      <w:r w:rsidR="00544CCC" w:rsidRPr="0090577E">
        <w:rPr>
          <w:rFonts w:ascii="Times New Roman" w:hAnsi="Times New Roman" w:cs="Times New Roman"/>
          <w:sz w:val="21"/>
          <w:szCs w:val="21"/>
        </w:rPr>
        <w:t xml:space="preserve">both </w:t>
      </w:r>
      <w:r w:rsidRPr="0090577E">
        <w:rPr>
          <w:rFonts w:ascii="Times New Roman" w:hAnsi="Times New Roman" w:cs="Times New Roman"/>
          <w:sz w:val="21"/>
          <w:szCs w:val="21"/>
        </w:rPr>
        <w:t xml:space="preserve">with the wave steepness </w:t>
      </w:r>
      <w:r w:rsidR="00544CCC" w:rsidRPr="0090577E">
        <w:rPr>
          <w:rFonts w:ascii="Times New Roman" w:hAnsi="Times New Roman" w:cs="Times New Roman"/>
          <w:sz w:val="21"/>
          <w:szCs w:val="21"/>
        </w:rPr>
        <w:t xml:space="preserve">of </w:t>
      </w:r>
      <w:r w:rsidRPr="0090577E">
        <w:rPr>
          <w:rFonts w:ascii="Times New Roman" w:hAnsi="Times New Roman" w:cs="Times New Roman"/>
          <w:i/>
          <w:sz w:val="21"/>
          <w:szCs w:val="21"/>
        </w:rPr>
        <w:t>H</w:t>
      </w:r>
      <w:r w:rsidRPr="0090577E">
        <w:rPr>
          <w:rFonts w:ascii="Times New Roman" w:hAnsi="Times New Roman" w:cs="Times New Roman"/>
          <w:sz w:val="21"/>
          <w:szCs w:val="21"/>
        </w:rPr>
        <w:t>/</w:t>
      </w:r>
      <w:r w:rsidRPr="0090577E">
        <w:rPr>
          <w:rFonts w:ascii="Times New Roman" w:hAnsi="Times New Roman" w:cs="Times New Roman"/>
          <w:i/>
          <w:sz w:val="21"/>
          <w:szCs w:val="21"/>
        </w:rPr>
        <w:t>λ</w:t>
      </w:r>
      <w:r w:rsidR="00544CCC" w:rsidRPr="0090577E">
        <w:rPr>
          <w:rFonts w:ascii="Times New Roman" w:hAnsi="Times New Roman" w:cs="Times New Roman"/>
          <w:sz w:val="21"/>
          <w:szCs w:val="21"/>
        </w:rPr>
        <w:t xml:space="preserve"> </w:t>
      </w:r>
      <w:r w:rsidRPr="0090577E">
        <w:rPr>
          <w:rFonts w:ascii="Times New Roman" w:hAnsi="Times New Roman" w:cs="Times New Roman"/>
          <w:sz w:val="21"/>
          <w:szCs w:val="21"/>
        </w:rPr>
        <w:t>=</w:t>
      </w:r>
      <w:r w:rsidR="00544CCC" w:rsidRPr="0090577E">
        <w:rPr>
          <w:rFonts w:ascii="Times New Roman" w:hAnsi="Times New Roman" w:cs="Times New Roman"/>
          <w:sz w:val="21"/>
          <w:szCs w:val="21"/>
        </w:rPr>
        <w:t xml:space="preserve"> </w:t>
      </w:r>
      <w:r w:rsidRPr="0090577E">
        <w:rPr>
          <w:rFonts w:ascii="Times New Roman" w:hAnsi="Times New Roman" w:cs="Times New Roman"/>
          <w:sz w:val="21"/>
          <w:szCs w:val="21"/>
        </w:rPr>
        <w:t>0.044.</w:t>
      </w:r>
      <w:r w:rsidR="0041119A" w:rsidRPr="0090577E">
        <w:rPr>
          <w:rFonts w:ascii="Times New Roman" w:hAnsi="Times New Roman" w:cs="Times New Roman"/>
          <w:sz w:val="21"/>
          <w:szCs w:val="21"/>
        </w:rPr>
        <w:t xml:space="preserve"> </w:t>
      </w:r>
      <w:r w:rsidR="00015170" w:rsidRPr="0090577E">
        <w:rPr>
          <w:rStyle w:val="Strong"/>
          <w:rFonts w:ascii="Times New Roman" w:hAnsi="Times New Roman" w:cs="Times New Roman"/>
          <w:b w:val="0"/>
          <w:sz w:val="21"/>
          <w:szCs w:val="21"/>
        </w:rPr>
        <w:t xml:space="preserve">As </w:t>
      </w:r>
      <w:r w:rsidR="0045173A" w:rsidRPr="0090577E">
        <w:rPr>
          <w:rStyle w:val="Strong"/>
          <w:rFonts w:ascii="Times New Roman" w:hAnsi="Times New Roman" w:cs="Times New Roman"/>
          <w:b w:val="0"/>
          <w:sz w:val="21"/>
          <w:szCs w:val="21"/>
        </w:rPr>
        <w:t>seen</w:t>
      </w:r>
      <w:r w:rsidR="00015170" w:rsidRPr="0090577E">
        <w:rPr>
          <w:rStyle w:val="Strong"/>
          <w:rFonts w:ascii="Times New Roman" w:hAnsi="Times New Roman" w:cs="Times New Roman"/>
          <w:b w:val="0"/>
          <w:sz w:val="21"/>
          <w:szCs w:val="21"/>
        </w:rPr>
        <w:t xml:space="preserve"> in the figure, </w:t>
      </w:r>
      <w:r w:rsidR="0098679C" w:rsidRPr="0090577E">
        <w:rPr>
          <w:rStyle w:val="Strong"/>
          <w:rFonts w:ascii="Times New Roman" w:hAnsi="Times New Roman" w:cs="Times New Roman"/>
          <w:b w:val="0"/>
          <w:sz w:val="21"/>
          <w:szCs w:val="21"/>
        </w:rPr>
        <w:t xml:space="preserve">it is distinguishable </w:t>
      </w:r>
      <w:r w:rsidR="0098679C" w:rsidRPr="0090577E">
        <w:rPr>
          <w:rStyle w:val="Strong"/>
          <w:rFonts w:ascii="Times New Roman" w:hAnsi="Times New Roman" w:cs="Times New Roman"/>
          <w:b w:val="0"/>
          <w:sz w:val="21"/>
          <w:szCs w:val="21"/>
        </w:rPr>
        <w:lastRenderedPageBreak/>
        <w:t xml:space="preserve">from the cube case that there is no obvious peak observed in the heave RAO, but the surge RAO shows the </w:t>
      </w:r>
      <w:r w:rsidR="006E38B3" w:rsidRPr="0090577E">
        <w:rPr>
          <w:rStyle w:val="Strong"/>
          <w:rFonts w:ascii="Times New Roman" w:hAnsi="Times New Roman" w:cs="Times New Roman"/>
          <w:b w:val="0"/>
          <w:sz w:val="21"/>
          <w:szCs w:val="21"/>
        </w:rPr>
        <w:t>similar</w:t>
      </w:r>
      <w:r w:rsidR="0098679C" w:rsidRPr="0090577E">
        <w:rPr>
          <w:rStyle w:val="Strong"/>
          <w:rFonts w:ascii="Times New Roman" w:hAnsi="Times New Roman" w:cs="Times New Roman"/>
          <w:b w:val="0"/>
          <w:sz w:val="21"/>
          <w:szCs w:val="21"/>
        </w:rPr>
        <w:t xml:space="preserve"> characteristics with the cube case. It seems that the thickness of ice fl</w:t>
      </w:r>
      <w:r w:rsidR="006E38B3" w:rsidRPr="0090577E">
        <w:rPr>
          <w:rStyle w:val="Strong"/>
          <w:rFonts w:ascii="Times New Roman" w:hAnsi="Times New Roman" w:cs="Times New Roman"/>
          <w:b w:val="0"/>
          <w:sz w:val="21"/>
          <w:szCs w:val="21"/>
        </w:rPr>
        <w:t>oe can affect the occurrence of</w:t>
      </w:r>
      <w:r w:rsidR="0098679C" w:rsidRPr="0090577E">
        <w:rPr>
          <w:rStyle w:val="Strong"/>
          <w:rFonts w:ascii="Times New Roman" w:hAnsi="Times New Roman" w:cs="Times New Roman"/>
          <w:b w:val="0"/>
          <w:sz w:val="21"/>
          <w:szCs w:val="21"/>
        </w:rPr>
        <w:t xml:space="preserve"> the resonance phenomenon in the heave motion, which will be further discussed later. </w:t>
      </w:r>
      <w:r w:rsidR="00155C12" w:rsidRPr="0090577E">
        <w:rPr>
          <w:rStyle w:val="tongChar"/>
          <w:color w:val="auto"/>
        </w:rPr>
        <w:t xml:space="preserve">A small discrepancy can still be observed for </w:t>
      </w:r>
      <w:r w:rsidR="00155C12" w:rsidRPr="0090577E">
        <w:rPr>
          <w:rStyle w:val="tongChar"/>
          <w:i/>
          <w:color w:val="auto"/>
        </w:rPr>
        <w:t>λ/Lc</w:t>
      </w:r>
      <w:r w:rsidR="00155C12" w:rsidRPr="0090577E">
        <w:rPr>
          <w:rStyle w:val="tongChar"/>
          <w:color w:val="auto"/>
        </w:rPr>
        <w:t xml:space="preserve"> &lt;3 in both heave and surge RAOs, which may be attributed to the small wave height (about 2 cm) adopted in both the numerical and experimental studies. The wave height is small in order to retain a</w:t>
      </w:r>
      <w:r w:rsidR="0017174D" w:rsidRPr="0090577E">
        <w:rPr>
          <w:rStyle w:val="tongChar"/>
          <w:rFonts w:hint="eastAsia"/>
          <w:color w:val="auto"/>
        </w:rPr>
        <w:t xml:space="preserve"> </w:t>
      </w:r>
      <w:r w:rsidR="00155C12" w:rsidRPr="0090577E">
        <w:rPr>
          <w:rStyle w:val="tongChar"/>
          <w:color w:val="auto"/>
        </w:rPr>
        <w:t>constant wave steepness for these short waves. This may cause errors in both the experiments and numerical simulations</w:t>
      </w:r>
      <w:r w:rsidR="00223816" w:rsidRPr="0090577E">
        <w:rPr>
          <w:rStyle w:val="tongChar"/>
          <w:rFonts w:hint="eastAsia"/>
          <w:color w:val="auto"/>
        </w:rPr>
        <w:t>.</w:t>
      </w:r>
    </w:p>
    <w:p w14:paraId="406FBF8B" w14:textId="77777777" w:rsidR="00C074C0" w:rsidRPr="0090577E" w:rsidRDefault="00C074C0" w:rsidP="00CC31DD">
      <w:pPr>
        <w:spacing w:after="0" w:line="480" w:lineRule="auto"/>
        <w:ind w:firstLine="230"/>
        <w:jc w:val="center"/>
        <w:rPr>
          <w:rFonts w:ascii="Times New Roman" w:hAnsi="Times New Roman" w:cs="Times New Roman"/>
          <w:noProof/>
          <w:sz w:val="21"/>
          <w:szCs w:val="21"/>
        </w:rPr>
      </w:pPr>
    </w:p>
    <w:p w14:paraId="2EDF9E69" w14:textId="77777777" w:rsidR="00C074C0" w:rsidRPr="0090577E" w:rsidRDefault="00C074C0" w:rsidP="00CC31DD">
      <w:pPr>
        <w:spacing w:after="0" w:line="480" w:lineRule="auto"/>
        <w:ind w:firstLine="230"/>
        <w:jc w:val="center"/>
        <w:rPr>
          <w:rFonts w:ascii="Times New Roman" w:hAnsi="Times New Roman" w:cs="Times New Roman"/>
          <w:noProof/>
          <w:sz w:val="21"/>
          <w:szCs w:val="21"/>
        </w:rPr>
      </w:pPr>
    </w:p>
    <w:p w14:paraId="6E19E7DC" w14:textId="2CAE85A7" w:rsidR="00AF2F3C" w:rsidRPr="0090577E" w:rsidRDefault="00AF2F3C" w:rsidP="00CC31DD">
      <w:pPr>
        <w:spacing w:after="0" w:line="480" w:lineRule="auto"/>
        <w:ind w:firstLine="230"/>
        <w:jc w:val="center"/>
        <w:rPr>
          <w:rFonts w:ascii="Times New Roman" w:hAnsi="Times New Roman" w:cs="Times New Roman"/>
          <w:sz w:val="18"/>
          <w:szCs w:val="18"/>
        </w:rPr>
      </w:pPr>
      <w:r w:rsidRPr="0090577E">
        <w:rPr>
          <w:rFonts w:ascii="Times New Roman" w:hAnsi="Times New Roman" w:cs="Times New Roman"/>
          <w:noProof/>
          <w:sz w:val="18"/>
          <w:szCs w:val="18"/>
        </w:rPr>
        <w:t>Fig.</w:t>
      </w:r>
      <w:r w:rsidR="00C1205D" w:rsidRPr="0090577E">
        <w:rPr>
          <w:rFonts w:ascii="Times New Roman" w:hAnsi="Times New Roman" w:cs="Times New Roman"/>
          <w:noProof/>
          <w:sz w:val="18"/>
          <w:szCs w:val="18"/>
        </w:rPr>
        <w:t xml:space="preserve"> 10</w:t>
      </w:r>
      <w:r w:rsidRPr="0090577E">
        <w:rPr>
          <w:rFonts w:ascii="Times New Roman" w:hAnsi="Times New Roman" w:cs="Times New Roman"/>
          <w:noProof/>
          <w:sz w:val="18"/>
          <w:szCs w:val="18"/>
        </w:rPr>
        <w:t xml:space="preserve"> </w:t>
      </w:r>
      <w:r w:rsidR="00B00C34" w:rsidRPr="0090577E">
        <w:rPr>
          <w:rFonts w:ascii="Times New Roman" w:hAnsi="Times New Roman" w:cs="Times New Roman"/>
          <w:noProof/>
          <w:sz w:val="18"/>
          <w:szCs w:val="18"/>
        </w:rPr>
        <w:t xml:space="preserve">Comparison of </w:t>
      </w:r>
      <w:r w:rsidR="00B00C34" w:rsidRPr="0090577E">
        <w:rPr>
          <w:rFonts w:ascii="Times New Roman" w:hAnsi="Times New Roman" w:cs="Times New Roman"/>
          <w:sz w:val="18"/>
          <w:szCs w:val="18"/>
        </w:rPr>
        <w:t>surge (a) and heave (b) RAOs of the square plate between the present numerical and experimental results</w:t>
      </w:r>
    </w:p>
    <w:p w14:paraId="587E35C5" w14:textId="77777777" w:rsidR="00CF78E9" w:rsidRPr="0090577E" w:rsidRDefault="00CF78E9" w:rsidP="00CC31DD">
      <w:pPr>
        <w:spacing w:after="0" w:line="480" w:lineRule="auto"/>
        <w:ind w:firstLine="230"/>
        <w:jc w:val="both"/>
        <w:rPr>
          <w:rFonts w:ascii="Times New Roman" w:hAnsi="Times New Roman" w:cs="Times New Roman"/>
          <w:sz w:val="21"/>
          <w:szCs w:val="21"/>
          <w:lang w:val="en-GB"/>
        </w:rPr>
      </w:pPr>
    </w:p>
    <w:p w14:paraId="2CBD58DB" w14:textId="13A9ECD0" w:rsidR="006D4E45" w:rsidRPr="0090577E" w:rsidRDefault="0098679C" w:rsidP="006D4E45">
      <w:pPr>
        <w:spacing w:after="0" w:line="480" w:lineRule="auto"/>
        <w:ind w:firstLine="230"/>
        <w:jc w:val="both"/>
        <w:rPr>
          <w:rStyle w:val="Strong"/>
          <w:rFonts w:ascii="Times New Roman" w:hAnsi="Times New Roman" w:cs="Times New Roman"/>
          <w:b w:val="0"/>
          <w:bCs w:val="0"/>
          <w:sz w:val="21"/>
          <w:szCs w:val="21"/>
        </w:rPr>
      </w:pPr>
      <w:r w:rsidRPr="0090577E">
        <w:rPr>
          <w:rFonts w:ascii="Times New Roman" w:hAnsi="Times New Roman" w:cs="Times New Roman"/>
          <w:sz w:val="21"/>
          <w:szCs w:val="21"/>
        </w:rPr>
        <w:t xml:space="preserve">Furthermore, </w:t>
      </w:r>
      <w:r w:rsidR="00067CB1" w:rsidRPr="0090577E">
        <w:rPr>
          <w:rFonts w:ascii="Times New Roman" w:hAnsi="Times New Roman" w:cs="Times New Roman"/>
          <w:sz w:val="21"/>
          <w:szCs w:val="21"/>
        </w:rPr>
        <w:t>with considering</w:t>
      </w:r>
      <w:r w:rsidRPr="0090577E">
        <w:rPr>
          <w:rFonts w:ascii="Times New Roman" w:hAnsi="Times New Roman" w:cs="Times New Roman"/>
          <w:sz w:val="21"/>
          <w:szCs w:val="21"/>
        </w:rPr>
        <w:t xml:space="preserve"> the </w:t>
      </w:r>
      <w:r w:rsidR="006E38B3" w:rsidRPr="0090577E">
        <w:rPr>
          <w:rFonts w:ascii="Times New Roman" w:hAnsi="Times New Roman" w:cs="Times New Roman"/>
          <w:sz w:val="21"/>
          <w:szCs w:val="21"/>
        </w:rPr>
        <w:t>over-prediction</w:t>
      </w:r>
      <w:r w:rsidRPr="0090577E">
        <w:rPr>
          <w:rFonts w:ascii="Times New Roman" w:hAnsi="Times New Roman" w:cs="Times New Roman"/>
          <w:sz w:val="21"/>
          <w:szCs w:val="21"/>
        </w:rPr>
        <w:t xml:space="preserve"> and unrealistic peak in the linear analysis, as shown in Figs. 4 and 5, </w:t>
      </w:r>
      <w:r w:rsidR="00067CB1" w:rsidRPr="0090577E">
        <w:rPr>
          <w:rFonts w:ascii="Times New Roman" w:hAnsi="Times New Roman" w:cs="Times New Roman"/>
          <w:sz w:val="21"/>
          <w:szCs w:val="21"/>
        </w:rPr>
        <w:t>the CFD simulations can obtain much better results than the linear analysis, which is reflected by the better agreement with the experimental data, especially for the cube case. As discussed before, the over</w:t>
      </w:r>
      <w:r w:rsidR="006E38B3" w:rsidRPr="0090577E">
        <w:rPr>
          <w:rFonts w:ascii="Times New Roman" w:hAnsi="Times New Roman" w:cs="Times New Roman"/>
          <w:sz w:val="21"/>
          <w:szCs w:val="21"/>
        </w:rPr>
        <w:t>-prediction in</w:t>
      </w:r>
      <w:r w:rsidR="00067CB1" w:rsidRPr="0090577E">
        <w:rPr>
          <w:rFonts w:ascii="Times New Roman" w:hAnsi="Times New Roman" w:cs="Times New Roman"/>
          <w:sz w:val="21"/>
          <w:szCs w:val="21"/>
        </w:rPr>
        <w:t xml:space="preserve"> the linear analysis is due to the linear nature and the </w:t>
      </w:r>
      <w:r w:rsidR="00A07BF4" w:rsidRPr="0090577E">
        <w:rPr>
          <w:rFonts w:ascii="Times New Roman" w:hAnsi="Times New Roman" w:cs="Times New Roman"/>
          <w:sz w:val="21"/>
          <w:szCs w:val="21"/>
        </w:rPr>
        <w:t xml:space="preserve">omission </w:t>
      </w:r>
      <w:r w:rsidR="00067CB1" w:rsidRPr="0090577E">
        <w:rPr>
          <w:rFonts w:ascii="Times New Roman" w:hAnsi="Times New Roman" w:cs="Times New Roman"/>
          <w:sz w:val="21"/>
          <w:szCs w:val="21"/>
        </w:rPr>
        <w:t xml:space="preserve">of the fluid viscosity in the basic assumptions of the linear potential flow model. Therefore, compared to the CFD simulation, the linear analysis may not be very suitable in </w:t>
      </w:r>
      <w:r w:rsidR="00067CB1" w:rsidRPr="0090577E">
        <w:rPr>
          <w:rStyle w:val="Strong"/>
          <w:rFonts w:ascii="Times New Roman" w:hAnsi="Times New Roman" w:cs="Times New Roman"/>
          <w:b w:val="0"/>
          <w:sz w:val="21"/>
          <w:szCs w:val="21"/>
        </w:rPr>
        <w:t xml:space="preserve">accurately modeling the motion of floating ice floes, even though it is very efficient in computer time. </w:t>
      </w:r>
    </w:p>
    <w:p w14:paraId="12DA2B12" w14:textId="263BA7E7" w:rsidR="00B00C34" w:rsidRPr="0090577E" w:rsidRDefault="00B00C34" w:rsidP="00B00C34">
      <w:pPr>
        <w:spacing w:after="0" w:line="480" w:lineRule="auto"/>
        <w:ind w:firstLine="230"/>
        <w:jc w:val="both"/>
        <w:rPr>
          <w:rStyle w:val="Strong"/>
          <w:rFonts w:ascii="Times New Roman" w:hAnsi="Times New Roman" w:cs="Times New Roman"/>
          <w:b w:val="0"/>
          <w:bCs w:val="0"/>
          <w:sz w:val="21"/>
          <w:szCs w:val="21"/>
        </w:rPr>
      </w:pPr>
    </w:p>
    <w:p w14:paraId="62AEA071" w14:textId="76595995" w:rsidR="00B73BAB" w:rsidRPr="0090577E" w:rsidRDefault="00067CB1"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At the same time, the physical experiment also observes the phenomenon of green water appeared </w:t>
      </w:r>
      <w:r w:rsidR="00B73BAB" w:rsidRPr="0090577E">
        <w:rPr>
          <w:rStyle w:val="Strong"/>
          <w:rFonts w:ascii="Times New Roman" w:hAnsi="Times New Roman" w:cs="Times New Roman"/>
          <w:b w:val="0"/>
          <w:sz w:val="21"/>
          <w:szCs w:val="21"/>
        </w:rPr>
        <w:t xml:space="preserve">when </w:t>
      </w:r>
      <w:r w:rsidR="00B73BAB" w:rsidRPr="005126D1">
        <w:rPr>
          <w:rStyle w:val="Strong"/>
          <w:rFonts w:ascii="Times New Roman" w:hAnsi="Times New Roman" w:cs="Times New Roman"/>
          <w:b w:val="0"/>
          <w:i/>
          <w:sz w:val="21"/>
          <w:szCs w:val="21"/>
        </w:rPr>
        <w:t>λ</w:t>
      </w:r>
      <w:r w:rsidR="00B73BAB" w:rsidRPr="005126D1">
        <w:rPr>
          <w:rStyle w:val="Strong"/>
          <w:rFonts w:ascii="Times New Roman" w:hAnsi="Times New Roman" w:cs="Times New Roman"/>
          <w:b w:val="0"/>
          <w:sz w:val="21"/>
          <w:szCs w:val="21"/>
        </w:rPr>
        <w:t>/</w:t>
      </w:r>
      <w:r w:rsidR="00BC21D6" w:rsidRPr="005126D1">
        <w:rPr>
          <w:rStyle w:val="Strong"/>
          <w:rFonts w:ascii="Times New Roman" w:hAnsi="Times New Roman" w:cs="Times New Roman"/>
          <w:b w:val="0"/>
          <w:i/>
          <w:sz w:val="21"/>
          <w:szCs w:val="21"/>
        </w:rPr>
        <w:t>L</w:t>
      </w:r>
      <w:r w:rsidR="00BC21D6" w:rsidRPr="005126D1">
        <w:rPr>
          <w:rStyle w:val="Strong"/>
          <w:rFonts w:ascii="Times New Roman" w:hAnsi="Times New Roman" w:cs="Times New Roman"/>
          <w:b w:val="0"/>
          <w:i/>
          <w:sz w:val="21"/>
          <w:szCs w:val="21"/>
          <w:vertAlign w:val="subscript"/>
        </w:rPr>
        <w:t>c</w:t>
      </w:r>
      <w:r w:rsidR="00B73BAB" w:rsidRPr="005126D1">
        <w:rPr>
          <w:rStyle w:val="Strong"/>
          <w:rFonts w:ascii="Times New Roman" w:hAnsi="Times New Roman" w:cs="Times New Roman"/>
          <w:b w:val="0"/>
          <w:sz w:val="21"/>
          <w:szCs w:val="21"/>
        </w:rPr>
        <w:t xml:space="preserve"> &lt;</w:t>
      </w:r>
      <w:r w:rsidRPr="005126D1">
        <w:rPr>
          <w:rStyle w:val="Strong"/>
          <w:rFonts w:ascii="Times New Roman" w:hAnsi="Times New Roman" w:cs="Times New Roman"/>
          <w:b w:val="0"/>
          <w:sz w:val="21"/>
          <w:szCs w:val="21"/>
        </w:rPr>
        <w:t xml:space="preserve"> </w:t>
      </w:r>
      <w:r w:rsidR="00B73BAB" w:rsidRPr="005126D1">
        <w:rPr>
          <w:rStyle w:val="Strong"/>
          <w:rFonts w:ascii="Times New Roman" w:hAnsi="Times New Roman" w:cs="Times New Roman"/>
          <w:b w:val="0"/>
          <w:sz w:val="21"/>
          <w:szCs w:val="21"/>
        </w:rPr>
        <w:t>5</w:t>
      </w:r>
      <w:r w:rsidR="00663820" w:rsidRPr="005126D1">
        <w:rPr>
          <w:rStyle w:val="Strong"/>
          <w:rFonts w:ascii="Times New Roman" w:hAnsi="Times New Roman" w:cs="Times New Roman"/>
          <w:b w:val="0"/>
          <w:sz w:val="21"/>
          <w:szCs w:val="21"/>
        </w:rPr>
        <w:t xml:space="preserve"> </w:t>
      </w:r>
      <w:r w:rsidR="00777E4F" w:rsidRPr="005126D1">
        <w:rPr>
          <w:rStyle w:val="Strong"/>
          <w:rFonts w:ascii="Times New Roman" w:hAnsi="Times New Roman" w:cs="Times New Roman"/>
          <w:b w:val="0"/>
          <w:sz w:val="21"/>
          <w:szCs w:val="21"/>
        </w:rPr>
        <w:t>for the square plate</w:t>
      </w:r>
      <w:r w:rsidR="00B73BAB" w:rsidRPr="005126D1">
        <w:rPr>
          <w:rStyle w:val="Strong"/>
          <w:rFonts w:ascii="Times New Roman" w:hAnsi="Times New Roman" w:cs="Times New Roman"/>
          <w:b w:val="0"/>
          <w:sz w:val="21"/>
          <w:szCs w:val="21"/>
        </w:rPr>
        <w:t>.</w:t>
      </w:r>
      <w:r w:rsidR="00BC21D6" w:rsidRPr="005126D1">
        <w:rPr>
          <w:rStyle w:val="Strong"/>
          <w:rFonts w:ascii="Times New Roman" w:hAnsi="Times New Roman" w:cs="Times New Roman"/>
          <w:b w:val="0"/>
          <w:sz w:val="21"/>
          <w:szCs w:val="21"/>
        </w:rPr>
        <w:t xml:space="preserve"> </w:t>
      </w:r>
      <w:r w:rsidR="00240827" w:rsidRPr="005126D1">
        <w:rPr>
          <w:rStyle w:val="Strong"/>
          <w:rFonts w:ascii="Times New Roman" w:hAnsi="Times New Roman" w:cs="Times New Roman" w:hint="eastAsia"/>
          <w:b w:val="0"/>
          <w:sz w:val="21"/>
          <w:szCs w:val="21"/>
        </w:rPr>
        <w:t xml:space="preserve">Green water is a quantity of water on the </w:t>
      </w:r>
      <w:r w:rsidR="00DD6861" w:rsidRPr="005126D1">
        <w:rPr>
          <w:rStyle w:val="Strong"/>
          <w:rFonts w:ascii="Times New Roman" w:hAnsi="Times New Roman" w:cs="Times New Roman"/>
          <w:b w:val="0"/>
          <w:sz w:val="21"/>
          <w:szCs w:val="21"/>
        </w:rPr>
        <w:t xml:space="preserve">topside surface of </w:t>
      </w:r>
      <w:r w:rsidR="00DD6861" w:rsidRPr="005126D1">
        <w:rPr>
          <w:rStyle w:val="Strong"/>
          <w:rFonts w:ascii="Times New Roman" w:hAnsi="Times New Roman" w:cs="Times New Roman" w:hint="eastAsia"/>
          <w:b w:val="0"/>
          <w:sz w:val="21"/>
          <w:szCs w:val="21"/>
        </w:rPr>
        <w:t>body as a result of wave</w:t>
      </w:r>
      <w:r w:rsidR="00DD6861" w:rsidRPr="005126D1">
        <w:rPr>
          <w:rStyle w:val="Strong"/>
          <w:rFonts w:ascii="Times New Roman" w:hAnsi="Times New Roman" w:cs="Times New Roman"/>
          <w:b w:val="0"/>
          <w:sz w:val="21"/>
          <w:szCs w:val="21"/>
        </w:rPr>
        <w:t xml:space="preserve"> actions</w:t>
      </w:r>
      <w:r w:rsidR="00240827" w:rsidRPr="005126D1">
        <w:rPr>
          <w:rStyle w:val="Strong"/>
          <w:rFonts w:ascii="Times New Roman" w:hAnsi="Times New Roman" w:cs="Times New Roman" w:hint="eastAsia"/>
          <w:b w:val="0"/>
          <w:sz w:val="21"/>
          <w:szCs w:val="21"/>
        </w:rPr>
        <w:t xml:space="preserve">. </w:t>
      </w:r>
      <w:r w:rsidR="00B73BAB" w:rsidRPr="005126D1">
        <w:rPr>
          <w:rStyle w:val="Strong"/>
          <w:rFonts w:ascii="Times New Roman" w:hAnsi="Times New Roman" w:cs="Times New Roman"/>
          <w:b w:val="0"/>
          <w:sz w:val="21"/>
          <w:szCs w:val="21"/>
        </w:rPr>
        <w:t xml:space="preserve">The same </w:t>
      </w:r>
      <w:r w:rsidR="00777E4F" w:rsidRPr="005126D1">
        <w:rPr>
          <w:rStyle w:val="Strong"/>
          <w:rFonts w:ascii="Times New Roman" w:hAnsi="Times New Roman" w:cs="Times New Roman"/>
          <w:b w:val="0"/>
          <w:sz w:val="21"/>
          <w:szCs w:val="21"/>
        </w:rPr>
        <w:t xml:space="preserve">green water is also noticed in </w:t>
      </w:r>
      <w:r w:rsidR="00B73BAB" w:rsidRPr="005126D1">
        <w:rPr>
          <w:rStyle w:val="Strong"/>
          <w:rFonts w:ascii="Times New Roman" w:hAnsi="Times New Roman" w:cs="Times New Roman"/>
          <w:b w:val="0"/>
          <w:sz w:val="21"/>
          <w:szCs w:val="21"/>
        </w:rPr>
        <w:t>the numerical simulation</w:t>
      </w:r>
      <w:r w:rsidR="00BC21D6" w:rsidRPr="005126D1">
        <w:rPr>
          <w:rStyle w:val="Strong"/>
          <w:rFonts w:ascii="Times New Roman" w:hAnsi="Times New Roman" w:cs="Times New Roman"/>
          <w:b w:val="0"/>
          <w:sz w:val="21"/>
          <w:szCs w:val="21"/>
        </w:rPr>
        <w:t>s</w:t>
      </w:r>
      <w:r w:rsidR="00777E4F" w:rsidRPr="005126D1">
        <w:rPr>
          <w:rStyle w:val="Strong"/>
          <w:rFonts w:ascii="Times New Roman" w:hAnsi="Times New Roman" w:cs="Times New Roman"/>
          <w:b w:val="0"/>
          <w:sz w:val="21"/>
          <w:szCs w:val="21"/>
        </w:rPr>
        <w:t>, whereas</w:t>
      </w:r>
      <w:r w:rsidR="00993307" w:rsidRPr="005126D1">
        <w:rPr>
          <w:rStyle w:val="Strong"/>
          <w:rFonts w:ascii="Times New Roman" w:hAnsi="Times New Roman" w:cs="Times New Roman"/>
          <w:b w:val="0"/>
          <w:sz w:val="21"/>
          <w:szCs w:val="21"/>
        </w:rPr>
        <w:t xml:space="preserve"> the critical value </w:t>
      </w:r>
      <w:r w:rsidR="00777E4F" w:rsidRPr="0090577E">
        <w:rPr>
          <w:rStyle w:val="Strong"/>
          <w:rFonts w:ascii="Times New Roman" w:hAnsi="Times New Roman" w:cs="Times New Roman"/>
          <w:b w:val="0"/>
          <w:sz w:val="21"/>
          <w:szCs w:val="21"/>
        </w:rPr>
        <w:t xml:space="preserve">for the occurrence of this phenomenon is found to be around </w:t>
      </w:r>
      <w:r w:rsidR="00993307" w:rsidRPr="0090577E">
        <w:rPr>
          <w:rStyle w:val="Strong"/>
          <w:rFonts w:ascii="Times New Roman" w:hAnsi="Times New Roman" w:cs="Times New Roman"/>
          <w:b w:val="0"/>
          <w:i/>
          <w:sz w:val="21"/>
          <w:szCs w:val="21"/>
        </w:rPr>
        <w:t>λ</w:t>
      </w:r>
      <w:r w:rsidR="00993307" w:rsidRPr="0090577E">
        <w:rPr>
          <w:rStyle w:val="Strong"/>
          <w:rFonts w:ascii="Times New Roman" w:hAnsi="Times New Roman" w:cs="Times New Roman"/>
          <w:b w:val="0"/>
          <w:sz w:val="21"/>
          <w:szCs w:val="21"/>
        </w:rPr>
        <w:t>/</w:t>
      </w:r>
      <w:r w:rsidR="00BC21D6" w:rsidRPr="0090577E">
        <w:rPr>
          <w:rStyle w:val="Strong"/>
          <w:rFonts w:ascii="Times New Roman" w:hAnsi="Times New Roman" w:cs="Times New Roman"/>
          <w:b w:val="0"/>
          <w:i/>
          <w:sz w:val="21"/>
          <w:szCs w:val="21"/>
        </w:rPr>
        <w:t>L</w:t>
      </w:r>
      <w:r w:rsidR="00BC21D6" w:rsidRPr="0090577E">
        <w:rPr>
          <w:rStyle w:val="Strong"/>
          <w:rFonts w:ascii="Times New Roman" w:hAnsi="Times New Roman" w:cs="Times New Roman"/>
          <w:b w:val="0"/>
          <w:i/>
          <w:sz w:val="21"/>
          <w:szCs w:val="21"/>
          <w:vertAlign w:val="subscript"/>
        </w:rPr>
        <w:t>c</w:t>
      </w:r>
      <w:r w:rsidR="00993307" w:rsidRPr="0090577E">
        <w:rPr>
          <w:rStyle w:val="Strong"/>
          <w:rFonts w:ascii="Times New Roman" w:hAnsi="Times New Roman" w:cs="Times New Roman"/>
          <w:b w:val="0"/>
          <w:sz w:val="21"/>
          <w:szCs w:val="21"/>
        </w:rPr>
        <w:t xml:space="preserve"> </w:t>
      </w:r>
      <w:r w:rsidR="00777E4F" w:rsidRPr="0090577E">
        <w:rPr>
          <w:rStyle w:val="Strong"/>
          <w:rFonts w:ascii="Times New Roman" w:hAnsi="Times New Roman" w:cs="Times New Roman"/>
          <w:b w:val="0"/>
          <w:sz w:val="21"/>
          <w:szCs w:val="21"/>
        </w:rPr>
        <w:t>= 4</w:t>
      </w:r>
      <w:r w:rsidR="00993307" w:rsidRPr="0090577E">
        <w:rPr>
          <w:rStyle w:val="Strong"/>
          <w:rFonts w:ascii="Times New Roman" w:hAnsi="Times New Roman" w:cs="Times New Roman"/>
          <w:b w:val="0"/>
          <w:sz w:val="21"/>
          <w:szCs w:val="21"/>
        </w:rPr>
        <w:t>.</w:t>
      </w:r>
      <w:r w:rsidR="00A976AD" w:rsidRPr="0090577E">
        <w:rPr>
          <w:rStyle w:val="Strong"/>
          <w:rFonts w:ascii="Times New Roman" w:hAnsi="Times New Roman" w:cs="Times New Roman"/>
          <w:b w:val="0"/>
          <w:sz w:val="21"/>
          <w:szCs w:val="21"/>
        </w:rPr>
        <w:t xml:space="preserve"> </w:t>
      </w:r>
      <w:r w:rsidR="00B73BAB" w:rsidRPr="0090577E">
        <w:rPr>
          <w:rStyle w:val="Strong"/>
          <w:rFonts w:ascii="Times New Roman" w:hAnsi="Times New Roman" w:cs="Times New Roman"/>
          <w:b w:val="0"/>
          <w:sz w:val="21"/>
          <w:szCs w:val="21"/>
        </w:rPr>
        <w:t>Fig.</w:t>
      </w:r>
      <w:r w:rsidR="00A93B84" w:rsidRPr="0090577E">
        <w:rPr>
          <w:rStyle w:val="Strong"/>
          <w:rFonts w:ascii="Times New Roman" w:hAnsi="Times New Roman" w:cs="Times New Roman"/>
          <w:b w:val="0"/>
          <w:sz w:val="21"/>
          <w:szCs w:val="21"/>
        </w:rPr>
        <w:t xml:space="preserve"> 11</w:t>
      </w:r>
      <w:r w:rsidR="00B73BAB" w:rsidRPr="0090577E">
        <w:rPr>
          <w:rStyle w:val="Strong"/>
          <w:rFonts w:ascii="Times New Roman" w:hAnsi="Times New Roman" w:cs="Times New Roman"/>
          <w:b w:val="0"/>
          <w:sz w:val="21"/>
          <w:szCs w:val="21"/>
        </w:rPr>
        <w:t xml:space="preserve"> shows the test </w:t>
      </w:r>
      <w:r w:rsidR="00A93B84" w:rsidRPr="0090577E">
        <w:rPr>
          <w:rStyle w:val="Strong"/>
          <w:rFonts w:ascii="Times New Roman" w:hAnsi="Times New Roman" w:cs="Times New Roman"/>
          <w:b w:val="0"/>
          <w:sz w:val="21"/>
          <w:szCs w:val="21"/>
        </w:rPr>
        <w:t xml:space="preserve">cases </w:t>
      </w:r>
      <w:r w:rsidR="00B73BAB" w:rsidRPr="0090577E">
        <w:rPr>
          <w:rStyle w:val="Strong"/>
          <w:rFonts w:ascii="Times New Roman" w:hAnsi="Times New Roman" w:cs="Times New Roman"/>
          <w:b w:val="0"/>
          <w:sz w:val="21"/>
          <w:szCs w:val="21"/>
        </w:rPr>
        <w:t xml:space="preserve">with </w:t>
      </w:r>
      <w:r w:rsidR="00A93B84" w:rsidRPr="0090577E">
        <w:rPr>
          <w:rStyle w:val="Strong"/>
          <w:rFonts w:ascii="Times New Roman" w:hAnsi="Times New Roman" w:cs="Times New Roman"/>
          <w:b w:val="0"/>
          <w:sz w:val="21"/>
          <w:szCs w:val="21"/>
        </w:rPr>
        <w:t xml:space="preserve">and without the green water observed at </w:t>
      </w:r>
      <w:r w:rsidR="00B73BAB" w:rsidRPr="0090577E">
        <w:rPr>
          <w:rStyle w:val="Strong"/>
          <w:rFonts w:ascii="Times New Roman" w:hAnsi="Times New Roman" w:cs="Times New Roman"/>
          <w:b w:val="0"/>
          <w:i/>
          <w:sz w:val="21"/>
          <w:szCs w:val="21"/>
        </w:rPr>
        <w:t>λ</w:t>
      </w:r>
      <w:r w:rsidR="00B73BAB" w:rsidRPr="0090577E">
        <w:rPr>
          <w:rStyle w:val="Strong"/>
          <w:rFonts w:ascii="Times New Roman" w:hAnsi="Times New Roman" w:cs="Times New Roman"/>
          <w:b w:val="0"/>
          <w:sz w:val="21"/>
          <w:szCs w:val="21"/>
        </w:rPr>
        <w:t>/</w:t>
      </w:r>
      <w:r w:rsidR="00BC21D6" w:rsidRPr="0090577E">
        <w:rPr>
          <w:rStyle w:val="Strong"/>
          <w:rFonts w:ascii="Times New Roman" w:hAnsi="Times New Roman" w:cs="Times New Roman"/>
          <w:b w:val="0"/>
          <w:i/>
          <w:sz w:val="21"/>
          <w:szCs w:val="21"/>
        </w:rPr>
        <w:t>L</w:t>
      </w:r>
      <w:r w:rsidR="00BC21D6" w:rsidRPr="0090577E">
        <w:rPr>
          <w:rStyle w:val="Strong"/>
          <w:rFonts w:ascii="Times New Roman" w:hAnsi="Times New Roman" w:cs="Times New Roman"/>
          <w:b w:val="0"/>
          <w:i/>
          <w:sz w:val="21"/>
          <w:szCs w:val="21"/>
          <w:vertAlign w:val="subscript"/>
        </w:rPr>
        <w:t>c</w:t>
      </w:r>
      <w:r w:rsidR="00BC21D6" w:rsidRPr="0090577E">
        <w:rPr>
          <w:rStyle w:val="Strong"/>
          <w:rFonts w:ascii="Times New Roman" w:hAnsi="Times New Roman" w:cs="Times New Roman"/>
          <w:b w:val="0"/>
          <w:sz w:val="21"/>
          <w:szCs w:val="21"/>
        </w:rPr>
        <w:t xml:space="preserve"> </w:t>
      </w:r>
      <w:r w:rsidR="00B73BAB" w:rsidRPr="0090577E">
        <w:rPr>
          <w:rStyle w:val="Strong"/>
          <w:rFonts w:ascii="Times New Roman" w:hAnsi="Times New Roman" w:cs="Times New Roman"/>
          <w:b w:val="0"/>
          <w:sz w:val="21"/>
          <w:szCs w:val="21"/>
        </w:rPr>
        <w:t>=</w:t>
      </w:r>
      <w:r w:rsidR="00BC21D6" w:rsidRPr="0090577E">
        <w:rPr>
          <w:rStyle w:val="Strong"/>
          <w:rFonts w:ascii="Times New Roman" w:hAnsi="Times New Roman" w:cs="Times New Roman"/>
          <w:b w:val="0"/>
          <w:sz w:val="21"/>
          <w:szCs w:val="21"/>
        </w:rPr>
        <w:t xml:space="preserve"> </w:t>
      </w:r>
      <w:r w:rsidR="00A93B84" w:rsidRPr="0090577E">
        <w:rPr>
          <w:rStyle w:val="Strong"/>
          <w:rFonts w:ascii="Times New Roman" w:hAnsi="Times New Roman" w:cs="Times New Roman"/>
          <w:b w:val="0"/>
          <w:sz w:val="21"/>
          <w:szCs w:val="21"/>
        </w:rPr>
        <w:t>4</w:t>
      </w:r>
      <w:r w:rsidR="00B73BAB" w:rsidRPr="0090577E">
        <w:rPr>
          <w:rStyle w:val="Strong"/>
          <w:rFonts w:ascii="Times New Roman" w:hAnsi="Times New Roman" w:cs="Times New Roman"/>
          <w:b w:val="0"/>
          <w:sz w:val="21"/>
          <w:szCs w:val="21"/>
        </w:rPr>
        <w:t xml:space="preserve"> </w:t>
      </w:r>
      <w:r w:rsidR="00A93B84" w:rsidRPr="0090577E">
        <w:rPr>
          <w:rStyle w:val="Strong"/>
          <w:rFonts w:ascii="Times New Roman" w:hAnsi="Times New Roman" w:cs="Times New Roman"/>
          <w:b w:val="0"/>
          <w:sz w:val="21"/>
          <w:szCs w:val="21"/>
        </w:rPr>
        <w:t xml:space="preserve">and </w:t>
      </w:r>
      <w:r w:rsidR="00B73BAB" w:rsidRPr="0090577E">
        <w:rPr>
          <w:rStyle w:val="Strong"/>
          <w:rFonts w:ascii="Times New Roman" w:hAnsi="Times New Roman" w:cs="Times New Roman"/>
          <w:b w:val="0"/>
          <w:i/>
          <w:sz w:val="21"/>
          <w:szCs w:val="21"/>
        </w:rPr>
        <w:t>λ</w:t>
      </w:r>
      <w:r w:rsidR="00B73BAB" w:rsidRPr="0090577E">
        <w:rPr>
          <w:rStyle w:val="Strong"/>
          <w:rFonts w:ascii="Times New Roman" w:hAnsi="Times New Roman" w:cs="Times New Roman"/>
          <w:b w:val="0"/>
          <w:sz w:val="21"/>
          <w:szCs w:val="21"/>
        </w:rPr>
        <w:t>/</w:t>
      </w:r>
      <w:r w:rsidR="00BC21D6" w:rsidRPr="0090577E">
        <w:rPr>
          <w:rStyle w:val="Strong"/>
          <w:rFonts w:ascii="Times New Roman" w:hAnsi="Times New Roman" w:cs="Times New Roman"/>
          <w:b w:val="0"/>
          <w:i/>
          <w:sz w:val="21"/>
          <w:szCs w:val="21"/>
        </w:rPr>
        <w:t>L</w:t>
      </w:r>
      <w:r w:rsidR="00BC21D6" w:rsidRPr="0090577E">
        <w:rPr>
          <w:rStyle w:val="Strong"/>
          <w:rFonts w:ascii="Times New Roman" w:hAnsi="Times New Roman" w:cs="Times New Roman"/>
          <w:b w:val="0"/>
          <w:i/>
          <w:sz w:val="21"/>
          <w:szCs w:val="21"/>
          <w:vertAlign w:val="subscript"/>
        </w:rPr>
        <w:t>c</w:t>
      </w:r>
      <w:r w:rsidR="00B73BAB" w:rsidRPr="0090577E">
        <w:rPr>
          <w:rStyle w:val="Strong"/>
          <w:rFonts w:ascii="Times New Roman" w:hAnsi="Times New Roman" w:cs="Times New Roman"/>
          <w:b w:val="0"/>
          <w:sz w:val="21"/>
          <w:szCs w:val="21"/>
        </w:rPr>
        <w:t xml:space="preserve"> =</w:t>
      </w:r>
      <w:r w:rsidR="00BC21D6" w:rsidRPr="0090577E">
        <w:rPr>
          <w:rStyle w:val="Strong"/>
          <w:rFonts w:ascii="Times New Roman" w:hAnsi="Times New Roman" w:cs="Times New Roman"/>
          <w:b w:val="0"/>
          <w:sz w:val="21"/>
          <w:szCs w:val="21"/>
        </w:rPr>
        <w:t xml:space="preserve"> </w:t>
      </w:r>
      <w:r w:rsidR="00B73BAB" w:rsidRPr="0090577E">
        <w:rPr>
          <w:rStyle w:val="Strong"/>
          <w:rFonts w:ascii="Times New Roman" w:hAnsi="Times New Roman" w:cs="Times New Roman"/>
          <w:b w:val="0"/>
          <w:sz w:val="21"/>
          <w:szCs w:val="21"/>
        </w:rPr>
        <w:t>10</w:t>
      </w:r>
      <w:r w:rsidR="00A93B84" w:rsidRPr="0090577E">
        <w:rPr>
          <w:rStyle w:val="Strong"/>
          <w:rFonts w:ascii="Times New Roman" w:hAnsi="Times New Roman" w:cs="Times New Roman"/>
          <w:b w:val="0"/>
          <w:sz w:val="21"/>
          <w:szCs w:val="21"/>
        </w:rPr>
        <w:t xml:space="preserve"> respectively for the square plate at the wave steepness </w:t>
      </w:r>
      <w:r w:rsidR="00A93B84" w:rsidRPr="0090577E">
        <w:rPr>
          <w:rStyle w:val="Strong"/>
          <w:rFonts w:ascii="Times New Roman" w:hAnsi="Times New Roman" w:cs="Times New Roman"/>
          <w:b w:val="0"/>
          <w:i/>
          <w:sz w:val="21"/>
          <w:szCs w:val="21"/>
        </w:rPr>
        <w:t>H</w:t>
      </w:r>
      <w:r w:rsidR="00A93B84" w:rsidRPr="0090577E">
        <w:rPr>
          <w:rStyle w:val="Strong"/>
          <w:rFonts w:ascii="Times New Roman" w:hAnsi="Times New Roman" w:cs="Times New Roman"/>
          <w:b w:val="0"/>
          <w:sz w:val="21"/>
          <w:szCs w:val="21"/>
        </w:rPr>
        <w:t>/</w:t>
      </w:r>
      <w:r w:rsidR="00A93B84" w:rsidRPr="0090577E">
        <w:rPr>
          <w:rStyle w:val="Strong"/>
          <w:rFonts w:ascii="Times New Roman" w:hAnsi="Times New Roman" w:cs="Times New Roman"/>
          <w:b w:val="0"/>
          <w:i/>
          <w:sz w:val="21"/>
          <w:szCs w:val="21"/>
        </w:rPr>
        <w:t>λ</w:t>
      </w:r>
      <w:r w:rsidR="00A93B84" w:rsidRPr="0090577E">
        <w:rPr>
          <w:rStyle w:val="Strong"/>
          <w:rFonts w:ascii="Times New Roman" w:hAnsi="Times New Roman" w:cs="Times New Roman"/>
          <w:b w:val="0"/>
          <w:sz w:val="21"/>
          <w:szCs w:val="21"/>
        </w:rPr>
        <w:t xml:space="preserve"> = 0.044</w:t>
      </w:r>
      <w:r w:rsidR="00B73BAB" w:rsidRPr="0090577E">
        <w:rPr>
          <w:rStyle w:val="Strong"/>
          <w:rFonts w:ascii="Times New Roman" w:hAnsi="Times New Roman" w:cs="Times New Roman"/>
          <w:b w:val="0"/>
          <w:sz w:val="21"/>
          <w:szCs w:val="21"/>
        </w:rPr>
        <w:t>.</w:t>
      </w:r>
      <w:r w:rsidR="00BC21D6" w:rsidRPr="0090577E">
        <w:rPr>
          <w:rStyle w:val="Strong"/>
          <w:rFonts w:ascii="Times New Roman" w:hAnsi="Times New Roman" w:cs="Times New Roman"/>
          <w:b w:val="0"/>
          <w:sz w:val="21"/>
          <w:szCs w:val="21"/>
        </w:rPr>
        <w:t xml:space="preserve"> </w:t>
      </w:r>
      <w:r w:rsidR="00A93B84" w:rsidRPr="0090577E">
        <w:rPr>
          <w:rStyle w:val="Strong"/>
          <w:rFonts w:ascii="Times New Roman" w:hAnsi="Times New Roman" w:cs="Times New Roman"/>
          <w:b w:val="0"/>
          <w:sz w:val="21"/>
          <w:szCs w:val="21"/>
        </w:rPr>
        <w:t xml:space="preserve">This green water effect may be one of the reasons for smaller surge and heave motions at smaller </w:t>
      </w:r>
      <w:r w:rsidR="00A900F9" w:rsidRPr="0090577E">
        <w:rPr>
          <w:rStyle w:val="Strong"/>
          <w:rFonts w:ascii="Times New Roman" w:hAnsi="Times New Roman" w:cs="Times New Roman"/>
          <w:b w:val="0"/>
          <w:sz w:val="21"/>
          <w:szCs w:val="21"/>
        </w:rPr>
        <w:t>wavelength</w:t>
      </w:r>
      <w:r w:rsidR="00A93B84" w:rsidRPr="0090577E">
        <w:rPr>
          <w:rStyle w:val="Strong"/>
          <w:rFonts w:ascii="Times New Roman" w:hAnsi="Times New Roman" w:cs="Times New Roman"/>
          <w:b w:val="0"/>
          <w:sz w:val="21"/>
          <w:szCs w:val="21"/>
        </w:rPr>
        <w:t>s</w:t>
      </w:r>
      <w:r w:rsidR="00E7503A" w:rsidRPr="0090577E">
        <w:rPr>
          <w:rStyle w:val="Strong"/>
          <w:rFonts w:ascii="Times New Roman" w:hAnsi="Times New Roman" w:cs="Times New Roman"/>
          <w:b w:val="0"/>
          <w:sz w:val="21"/>
          <w:szCs w:val="21"/>
        </w:rPr>
        <w:t>.</w:t>
      </w:r>
      <w:r w:rsidR="004070B7" w:rsidRPr="0090577E">
        <w:rPr>
          <w:rStyle w:val="Strong"/>
          <w:rFonts w:ascii="Times New Roman" w:hAnsi="Times New Roman" w:cs="Times New Roman" w:hint="eastAsia"/>
          <w:b w:val="0"/>
          <w:sz w:val="21"/>
          <w:szCs w:val="21"/>
        </w:rPr>
        <w:t xml:space="preserve"> </w:t>
      </w:r>
      <w:r w:rsidR="004070B7" w:rsidRPr="0090577E">
        <w:rPr>
          <w:rStyle w:val="tongChar"/>
          <w:color w:val="auto"/>
        </w:rPr>
        <w:t>This phenomenon agrees with the findings in Skene et al (2015), where a theoretical model of overwash of a floating plate was presented and validated by laboratory experiments. They also showed that overwash generally occurs for waves with relatively short lengths</w:t>
      </w:r>
      <w:r w:rsidR="004070B7" w:rsidRPr="0090577E">
        <w:rPr>
          <w:rStyle w:val="tongChar"/>
          <w:rFonts w:hint="eastAsia"/>
          <w:color w:val="auto"/>
        </w:rPr>
        <w:t>.</w:t>
      </w:r>
      <w:r w:rsidR="007E61EF" w:rsidRPr="0090577E">
        <w:rPr>
          <w:rStyle w:val="tongChar"/>
          <w:rFonts w:hint="eastAsia"/>
          <w:color w:val="auto"/>
        </w:rPr>
        <w:t xml:space="preserve"> For the cases with </w:t>
      </w:r>
      <w:r w:rsidR="007E61EF" w:rsidRPr="0090577E">
        <w:rPr>
          <w:rStyle w:val="tongChar"/>
          <w:i/>
          <w:color w:val="auto"/>
        </w:rPr>
        <w:lastRenderedPageBreak/>
        <w:t>λ/Lc</w:t>
      </w:r>
      <w:r w:rsidR="007E61EF" w:rsidRPr="0090577E">
        <w:rPr>
          <w:rStyle w:val="tongChar"/>
          <w:color w:val="auto"/>
        </w:rPr>
        <w:t xml:space="preserve"> &lt;</w:t>
      </w:r>
      <w:r w:rsidR="007E61EF" w:rsidRPr="0090577E">
        <w:rPr>
          <w:rStyle w:val="tongChar"/>
          <w:rFonts w:hint="eastAsia"/>
          <w:color w:val="auto"/>
        </w:rPr>
        <w:t xml:space="preserve"> 4, the relative error </w:t>
      </w:r>
      <w:r w:rsidR="0048722C" w:rsidRPr="0090577E">
        <w:rPr>
          <w:rFonts w:ascii="Times New Roman" w:hAnsi="Times New Roman" w:cs="Times New Roman"/>
          <w:sz w:val="21"/>
          <w:szCs w:val="21"/>
        </w:rPr>
        <w:t xml:space="preserve">of the numerical simulation </w:t>
      </w:r>
      <w:r w:rsidR="007E61EF" w:rsidRPr="0090577E">
        <w:rPr>
          <w:rStyle w:val="tongChar"/>
          <w:rFonts w:hint="eastAsia"/>
          <w:color w:val="auto"/>
        </w:rPr>
        <w:t xml:space="preserve">is larger and the reason has been </w:t>
      </w:r>
      <w:r w:rsidR="007E61EF" w:rsidRPr="0090577E">
        <w:rPr>
          <w:rStyle w:val="tongChar"/>
          <w:color w:val="auto"/>
        </w:rPr>
        <w:t>discussed</w:t>
      </w:r>
      <w:r w:rsidR="007E61EF" w:rsidRPr="0090577E">
        <w:rPr>
          <w:rStyle w:val="tongChar"/>
          <w:rFonts w:hint="eastAsia"/>
          <w:color w:val="auto"/>
        </w:rPr>
        <w:t xml:space="preserve">. For the cases with </w:t>
      </w:r>
      <w:r w:rsidR="007E61EF" w:rsidRPr="0090577E">
        <w:rPr>
          <w:rStyle w:val="tongChar"/>
          <w:i/>
          <w:color w:val="auto"/>
        </w:rPr>
        <w:t>λ/Lc</w:t>
      </w:r>
      <w:r w:rsidR="007E61EF" w:rsidRPr="0090577E">
        <w:rPr>
          <w:rStyle w:val="tongChar"/>
          <w:color w:val="auto"/>
        </w:rPr>
        <w:t xml:space="preserve"> </w:t>
      </w:r>
      <w:r w:rsidR="007E61EF" w:rsidRPr="0090577E">
        <w:rPr>
          <w:rStyle w:val="tongChar"/>
          <w:rFonts w:hint="eastAsia"/>
          <w:color w:val="auto"/>
        </w:rPr>
        <w:t>&gt; 4, the relative error is less than 10% which means that the numerical results are reliable.</w:t>
      </w:r>
    </w:p>
    <w:p w14:paraId="604DFEC4" w14:textId="395E1619" w:rsidR="00C36808" w:rsidRPr="0090577E" w:rsidRDefault="00C36808" w:rsidP="00C074C0">
      <w:pPr>
        <w:spacing w:after="0" w:line="480" w:lineRule="auto"/>
        <w:ind w:firstLine="230"/>
        <w:jc w:val="center"/>
        <w:rPr>
          <w:rFonts w:ascii="Times New Roman" w:hAnsi="Times New Roman" w:cs="Times New Roman"/>
          <w:bCs/>
          <w:noProof/>
          <w:sz w:val="21"/>
          <w:szCs w:val="21"/>
        </w:rPr>
      </w:pPr>
    </w:p>
    <w:p w14:paraId="6825407F" w14:textId="77777777" w:rsidR="00C074C0" w:rsidRPr="0090577E" w:rsidRDefault="00C074C0" w:rsidP="00C074C0">
      <w:pPr>
        <w:spacing w:after="0" w:line="480" w:lineRule="auto"/>
        <w:ind w:firstLine="230"/>
        <w:jc w:val="center"/>
        <w:rPr>
          <w:rFonts w:ascii="Times New Roman" w:hAnsi="Times New Roman" w:cs="Times New Roman"/>
          <w:bCs/>
          <w:noProof/>
          <w:sz w:val="21"/>
          <w:szCs w:val="21"/>
        </w:rPr>
      </w:pPr>
    </w:p>
    <w:p w14:paraId="7C9C6342" w14:textId="62220F28" w:rsidR="002E5740" w:rsidRPr="0090577E" w:rsidRDefault="007617B5" w:rsidP="00CC31DD">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11</w:t>
      </w:r>
      <w:r w:rsidR="002E5740" w:rsidRPr="0090577E">
        <w:rPr>
          <w:rFonts w:ascii="Times New Roman" w:hAnsi="Times New Roman" w:cs="Times New Roman"/>
          <w:sz w:val="18"/>
          <w:szCs w:val="18"/>
        </w:rPr>
        <w:t xml:space="preserve"> The 3D </w:t>
      </w:r>
      <w:r w:rsidR="00777E4F" w:rsidRPr="0090577E">
        <w:rPr>
          <w:rFonts w:ascii="Times New Roman" w:hAnsi="Times New Roman" w:cs="Times New Roman"/>
          <w:sz w:val="18"/>
          <w:szCs w:val="18"/>
        </w:rPr>
        <w:t>free surface profile</w:t>
      </w:r>
      <w:r w:rsidR="002E5740" w:rsidRPr="0090577E">
        <w:rPr>
          <w:rFonts w:ascii="Times New Roman" w:hAnsi="Times New Roman" w:cs="Times New Roman"/>
          <w:sz w:val="18"/>
          <w:szCs w:val="18"/>
        </w:rPr>
        <w:t xml:space="preserve"> </w:t>
      </w:r>
      <w:r w:rsidR="006E38B3" w:rsidRPr="0090577E">
        <w:rPr>
          <w:rFonts w:ascii="Times New Roman" w:hAnsi="Times New Roman" w:cs="Times New Roman"/>
          <w:sz w:val="18"/>
          <w:szCs w:val="18"/>
        </w:rPr>
        <w:t>around</w:t>
      </w:r>
      <w:r w:rsidR="002E5740" w:rsidRPr="0090577E">
        <w:rPr>
          <w:rFonts w:ascii="Times New Roman" w:hAnsi="Times New Roman" w:cs="Times New Roman"/>
          <w:sz w:val="18"/>
          <w:szCs w:val="18"/>
        </w:rPr>
        <w:t xml:space="preserve"> the square </w:t>
      </w:r>
      <w:r w:rsidR="00777E4F" w:rsidRPr="0090577E">
        <w:rPr>
          <w:rFonts w:ascii="Times New Roman" w:hAnsi="Times New Roman" w:cs="Times New Roman"/>
          <w:sz w:val="18"/>
          <w:szCs w:val="18"/>
        </w:rPr>
        <w:t xml:space="preserve">plate </w:t>
      </w:r>
      <w:r w:rsidR="002E5740" w:rsidRPr="0090577E">
        <w:rPr>
          <w:rFonts w:ascii="Times New Roman" w:hAnsi="Times New Roman" w:cs="Times New Roman"/>
          <w:sz w:val="18"/>
          <w:szCs w:val="18"/>
        </w:rPr>
        <w:t xml:space="preserve">for </w:t>
      </w:r>
      <w:r w:rsidR="002E5740" w:rsidRPr="0090577E">
        <w:rPr>
          <w:rFonts w:ascii="Times New Roman" w:hAnsi="Times New Roman" w:cs="Times New Roman"/>
          <w:i/>
          <w:sz w:val="18"/>
          <w:szCs w:val="18"/>
        </w:rPr>
        <w:t>λ</w:t>
      </w:r>
      <w:r w:rsidR="002E5740" w:rsidRPr="0090577E">
        <w:rPr>
          <w:rFonts w:ascii="Times New Roman" w:hAnsi="Times New Roman" w:cs="Times New Roman"/>
          <w:sz w:val="18"/>
          <w:szCs w:val="18"/>
        </w:rPr>
        <w:t>/</w:t>
      </w:r>
      <w:r w:rsidR="00BC21D6" w:rsidRPr="0090577E">
        <w:rPr>
          <w:rStyle w:val="Strong"/>
          <w:rFonts w:ascii="Times New Roman" w:hAnsi="Times New Roman" w:cs="Times New Roman"/>
          <w:b w:val="0"/>
          <w:i/>
          <w:sz w:val="18"/>
          <w:szCs w:val="18"/>
        </w:rPr>
        <w:t>L</w:t>
      </w:r>
      <w:r w:rsidR="00BC21D6" w:rsidRPr="0090577E">
        <w:rPr>
          <w:rStyle w:val="Strong"/>
          <w:rFonts w:ascii="Times New Roman" w:hAnsi="Times New Roman" w:cs="Times New Roman"/>
          <w:b w:val="0"/>
          <w:i/>
          <w:sz w:val="18"/>
          <w:szCs w:val="18"/>
          <w:vertAlign w:val="subscript"/>
        </w:rPr>
        <w:t>c</w:t>
      </w:r>
      <w:r w:rsidR="00BC21D6" w:rsidRPr="0090577E">
        <w:rPr>
          <w:rStyle w:val="Strong"/>
          <w:rFonts w:ascii="Times New Roman" w:hAnsi="Times New Roman" w:cs="Times New Roman"/>
          <w:b w:val="0"/>
          <w:sz w:val="18"/>
          <w:szCs w:val="18"/>
        </w:rPr>
        <w:t xml:space="preserve"> </w:t>
      </w:r>
      <w:r w:rsidR="002E5740" w:rsidRPr="0090577E">
        <w:rPr>
          <w:rFonts w:ascii="Times New Roman" w:hAnsi="Times New Roman" w:cs="Times New Roman"/>
          <w:sz w:val="18"/>
          <w:szCs w:val="18"/>
        </w:rPr>
        <w:t>=</w:t>
      </w:r>
      <w:r w:rsidR="00BC21D6" w:rsidRPr="0090577E">
        <w:rPr>
          <w:rFonts w:ascii="Times New Roman" w:hAnsi="Times New Roman" w:cs="Times New Roman"/>
          <w:sz w:val="18"/>
          <w:szCs w:val="18"/>
        </w:rPr>
        <w:t xml:space="preserve"> </w:t>
      </w:r>
      <w:r w:rsidR="002E5740" w:rsidRPr="0090577E">
        <w:rPr>
          <w:rFonts w:ascii="Times New Roman" w:hAnsi="Times New Roman" w:cs="Times New Roman"/>
          <w:sz w:val="18"/>
          <w:szCs w:val="18"/>
        </w:rPr>
        <w:t>4</w:t>
      </w:r>
      <w:r w:rsidR="00BC21D6" w:rsidRPr="0090577E">
        <w:rPr>
          <w:rFonts w:ascii="Times New Roman" w:hAnsi="Times New Roman" w:cs="Times New Roman"/>
          <w:sz w:val="18"/>
          <w:szCs w:val="18"/>
        </w:rPr>
        <w:t xml:space="preserve"> </w:t>
      </w:r>
      <w:r w:rsidR="002E5740" w:rsidRPr="0090577E">
        <w:rPr>
          <w:rFonts w:ascii="Times New Roman" w:hAnsi="Times New Roman" w:cs="Times New Roman"/>
          <w:sz w:val="18"/>
          <w:szCs w:val="18"/>
        </w:rPr>
        <w:t xml:space="preserve">(a) with green water and </w:t>
      </w:r>
      <w:r w:rsidR="002E5740" w:rsidRPr="0090577E">
        <w:rPr>
          <w:rFonts w:ascii="Times New Roman" w:hAnsi="Times New Roman" w:cs="Times New Roman"/>
          <w:i/>
          <w:sz w:val="18"/>
          <w:szCs w:val="18"/>
        </w:rPr>
        <w:t>λ</w:t>
      </w:r>
      <w:r w:rsidR="002E5740" w:rsidRPr="0090577E">
        <w:rPr>
          <w:rFonts w:ascii="Times New Roman" w:hAnsi="Times New Roman" w:cs="Times New Roman"/>
          <w:sz w:val="18"/>
          <w:szCs w:val="18"/>
        </w:rPr>
        <w:t>/</w:t>
      </w:r>
      <w:r w:rsidR="00BC21D6" w:rsidRPr="0090577E">
        <w:rPr>
          <w:rStyle w:val="Strong"/>
          <w:rFonts w:ascii="Times New Roman" w:hAnsi="Times New Roman" w:cs="Times New Roman"/>
          <w:b w:val="0"/>
          <w:i/>
          <w:sz w:val="18"/>
          <w:szCs w:val="18"/>
        </w:rPr>
        <w:t>L</w:t>
      </w:r>
      <w:r w:rsidR="00BC21D6" w:rsidRPr="0090577E">
        <w:rPr>
          <w:rStyle w:val="Strong"/>
          <w:rFonts w:ascii="Times New Roman" w:hAnsi="Times New Roman" w:cs="Times New Roman"/>
          <w:b w:val="0"/>
          <w:i/>
          <w:sz w:val="18"/>
          <w:szCs w:val="18"/>
          <w:vertAlign w:val="subscript"/>
        </w:rPr>
        <w:t>c</w:t>
      </w:r>
      <w:r w:rsidR="002E5740" w:rsidRPr="0090577E">
        <w:rPr>
          <w:rFonts w:ascii="Times New Roman" w:hAnsi="Times New Roman" w:cs="Times New Roman"/>
          <w:sz w:val="18"/>
          <w:szCs w:val="18"/>
        </w:rPr>
        <w:t xml:space="preserve"> =</w:t>
      </w:r>
      <w:r w:rsidR="00BC21D6" w:rsidRPr="0090577E">
        <w:rPr>
          <w:rFonts w:ascii="Times New Roman" w:hAnsi="Times New Roman" w:cs="Times New Roman"/>
          <w:sz w:val="18"/>
          <w:szCs w:val="18"/>
        </w:rPr>
        <w:t xml:space="preserve"> </w:t>
      </w:r>
      <w:r w:rsidR="002E5740" w:rsidRPr="0090577E">
        <w:rPr>
          <w:rFonts w:ascii="Times New Roman" w:hAnsi="Times New Roman" w:cs="Times New Roman"/>
          <w:sz w:val="18"/>
          <w:szCs w:val="18"/>
        </w:rPr>
        <w:t>10</w:t>
      </w:r>
      <w:r w:rsidR="00BC21D6" w:rsidRPr="0090577E">
        <w:rPr>
          <w:rFonts w:ascii="Times New Roman" w:hAnsi="Times New Roman" w:cs="Times New Roman"/>
          <w:sz w:val="18"/>
          <w:szCs w:val="18"/>
        </w:rPr>
        <w:t xml:space="preserve"> </w:t>
      </w:r>
      <w:r w:rsidR="002E5740" w:rsidRPr="0090577E">
        <w:rPr>
          <w:rFonts w:ascii="Times New Roman" w:hAnsi="Times New Roman" w:cs="Times New Roman"/>
          <w:sz w:val="18"/>
          <w:szCs w:val="18"/>
        </w:rPr>
        <w:t>(b) without green water</w:t>
      </w:r>
    </w:p>
    <w:p w14:paraId="1698D497" w14:textId="77777777" w:rsidR="00B73BAB" w:rsidRPr="0090577E" w:rsidRDefault="00B73BAB" w:rsidP="00CC31DD">
      <w:pPr>
        <w:spacing w:after="0" w:line="480" w:lineRule="auto"/>
        <w:ind w:firstLine="230"/>
        <w:jc w:val="both"/>
        <w:rPr>
          <w:rStyle w:val="Strong"/>
          <w:rFonts w:ascii="Times New Roman" w:hAnsi="Times New Roman" w:cs="Times New Roman"/>
          <w:b w:val="0"/>
          <w:sz w:val="21"/>
          <w:szCs w:val="21"/>
        </w:rPr>
      </w:pPr>
    </w:p>
    <w:p w14:paraId="002050D8" w14:textId="6F66FFEB" w:rsidR="001C54C6" w:rsidRPr="0090577E" w:rsidRDefault="00F461E6" w:rsidP="00FB4B08">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1C54C6" w:rsidRPr="0090577E">
        <w:rPr>
          <w:rStyle w:val="Strong"/>
          <w:rFonts w:ascii="Times New Roman" w:hAnsi="Times New Roman" w:cs="Times New Roman"/>
          <w:b w:val="0"/>
          <w:i/>
          <w:sz w:val="21"/>
          <w:szCs w:val="21"/>
        </w:rPr>
        <w:t xml:space="preserve">.3 </w:t>
      </w:r>
      <w:r w:rsidR="00B00C34" w:rsidRPr="0090577E">
        <w:rPr>
          <w:rStyle w:val="Strong"/>
          <w:rFonts w:ascii="Times New Roman" w:hAnsi="Times New Roman" w:cs="Times New Roman"/>
          <w:b w:val="0"/>
          <w:i/>
          <w:sz w:val="21"/>
          <w:szCs w:val="21"/>
        </w:rPr>
        <w:t>E</w:t>
      </w:r>
      <w:r w:rsidR="001C54C6" w:rsidRPr="0090577E">
        <w:rPr>
          <w:rStyle w:val="Strong"/>
          <w:rFonts w:ascii="Times New Roman" w:hAnsi="Times New Roman" w:cs="Times New Roman"/>
          <w:b w:val="0"/>
          <w:i/>
          <w:sz w:val="21"/>
          <w:szCs w:val="21"/>
        </w:rPr>
        <w:t>ffect of model shape</w:t>
      </w:r>
    </w:p>
    <w:p w14:paraId="72CA137B" w14:textId="77777777" w:rsidR="00AB4CF1" w:rsidRPr="0090577E" w:rsidRDefault="00AB4CF1" w:rsidP="00CC31DD">
      <w:pPr>
        <w:spacing w:after="0" w:line="480" w:lineRule="auto"/>
        <w:ind w:firstLine="230"/>
        <w:jc w:val="both"/>
        <w:rPr>
          <w:rStyle w:val="Strong"/>
          <w:rFonts w:ascii="Times New Roman" w:hAnsi="Times New Roman" w:cs="Times New Roman"/>
          <w:b w:val="0"/>
          <w:sz w:val="21"/>
          <w:szCs w:val="21"/>
        </w:rPr>
      </w:pPr>
    </w:p>
    <w:p w14:paraId="4D5A4B8C" w14:textId="70855C25" w:rsidR="00C46707" w:rsidRPr="0090577E" w:rsidRDefault="00CC109D"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In the physical experiments, a series of ice floes with different shapes have been tested. In the CFD simulations, three model shapes are chosen to test the hydrodynamic performance of different bodies. For the influence of other body shapes, see </w:t>
      </w:r>
      <w:r w:rsidR="007B3425" w:rsidRPr="0090577E">
        <w:rPr>
          <w:rStyle w:val="Strong"/>
          <w:rFonts w:ascii="Times New Roman" w:hAnsi="Times New Roman" w:cs="Times New Roman"/>
          <w:b w:val="0"/>
          <w:sz w:val="21"/>
          <w:szCs w:val="21"/>
        </w:rPr>
        <w:t>McGovern and Bai (</w:t>
      </w:r>
      <w:r w:rsidR="007B3425" w:rsidRPr="001B7A3A">
        <w:rPr>
          <w:rStyle w:val="Strong"/>
          <w:rFonts w:ascii="Times New Roman" w:hAnsi="Times New Roman" w:cs="Times New Roman"/>
          <w:b w:val="0"/>
          <w:sz w:val="21"/>
          <w:szCs w:val="21"/>
        </w:rPr>
        <w:t>2014</w:t>
      </w:r>
      <w:r w:rsidR="00B203BC" w:rsidRPr="001B7A3A">
        <w:rPr>
          <w:rStyle w:val="Strong"/>
          <w:rFonts w:ascii="Times New Roman" w:hAnsi="Times New Roman" w:cs="Times New Roman" w:hint="eastAsia"/>
          <w:b w:val="0"/>
          <w:sz w:val="21"/>
          <w:szCs w:val="21"/>
        </w:rPr>
        <w:t>a</w:t>
      </w:r>
      <w:r w:rsidR="007B3425" w:rsidRPr="0090577E">
        <w:rPr>
          <w:rStyle w:val="Strong"/>
          <w:rFonts w:ascii="Times New Roman" w:hAnsi="Times New Roman" w:cs="Times New Roman"/>
          <w:b w:val="0"/>
          <w:sz w:val="21"/>
          <w:szCs w:val="21"/>
        </w:rPr>
        <w:t>)</w:t>
      </w:r>
      <w:r w:rsidR="00A56483"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for more details. The three body shapes chosen include the</w:t>
      </w:r>
      <w:r w:rsidR="00A56483" w:rsidRPr="0090577E">
        <w:rPr>
          <w:rStyle w:val="Strong"/>
          <w:rFonts w:ascii="Times New Roman" w:hAnsi="Times New Roman" w:cs="Times New Roman"/>
          <w:b w:val="0"/>
          <w:sz w:val="21"/>
          <w:szCs w:val="21"/>
        </w:rPr>
        <w:t xml:space="preserve"> cube,</w:t>
      </w:r>
      <w:r w:rsidR="000D1AB6" w:rsidRPr="0090577E">
        <w:rPr>
          <w:rStyle w:val="Strong"/>
          <w:rFonts w:ascii="Times New Roman" w:hAnsi="Times New Roman" w:cs="Times New Roman"/>
          <w:b w:val="0"/>
          <w:sz w:val="21"/>
          <w:szCs w:val="21"/>
        </w:rPr>
        <w:t xml:space="preserve"> </w:t>
      </w:r>
      <w:r w:rsidR="00A56483" w:rsidRPr="0090577E">
        <w:rPr>
          <w:rStyle w:val="Strong"/>
          <w:rFonts w:ascii="Times New Roman" w:hAnsi="Times New Roman" w:cs="Times New Roman"/>
          <w:b w:val="0"/>
          <w:sz w:val="21"/>
          <w:szCs w:val="21"/>
        </w:rPr>
        <w:t xml:space="preserve">square </w:t>
      </w:r>
      <w:r w:rsidRPr="0090577E">
        <w:rPr>
          <w:rStyle w:val="Strong"/>
          <w:rFonts w:ascii="Times New Roman" w:hAnsi="Times New Roman" w:cs="Times New Roman"/>
          <w:b w:val="0"/>
          <w:sz w:val="21"/>
          <w:szCs w:val="21"/>
        </w:rPr>
        <w:t>plate</w:t>
      </w:r>
      <w:r w:rsidR="00A56483" w:rsidRPr="0090577E">
        <w:rPr>
          <w:rStyle w:val="Strong"/>
          <w:rFonts w:ascii="Times New Roman" w:hAnsi="Times New Roman" w:cs="Times New Roman"/>
          <w:b w:val="0"/>
          <w:sz w:val="21"/>
          <w:szCs w:val="21"/>
        </w:rPr>
        <w:t xml:space="preserve"> and triangle </w:t>
      </w:r>
      <w:r w:rsidRPr="0090577E">
        <w:rPr>
          <w:rStyle w:val="Strong"/>
          <w:rFonts w:ascii="Times New Roman" w:hAnsi="Times New Roman" w:cs="Times New Roman"/>
          <w:b w:val="0"/>
          <w:sz w:val="21"/>
          <w:szCs w:val="21"/>
        </w:rPr>
        <w:t xml:space="preserve">plate </w:t>
      </w:r>
      <w:r w:rsidR="00A56483" w:rsidRPr="0090577E">
        <w:rPr>
          <w:rStyle w:val="Strong"/>
          <w:rFonts w:ascii="Times New Roman" w:hAnsi="Times New Roman" w:cs="Times New Roman"/>
          <w:b w:val="0"/>
          <w:sz w:val="21"/>
          <w:szCs w:val="21"/>
        </w:rPr>
        <w:t xml:space="preserve">with </w:t>
      </w:r>
      <w:r w:rsidR="00B200A7" w:rsidRPr="0090577E">
        <w:rPr>
          <w:rStyle w:val="Strong"/>
          <w:rFonts w:ascii="Times New Roman" w:hAnsi="Times New Roman" w:cs="Times New Roman"/>
          <w:b w:val="0"/>
          <w:sz w:val="21"/>
          <w:szCs w:val="21"/>
        </w:rPr>
        <w:t xml:space="preserve">streamline </w:t>
      </w:r>
      <w:r w:rsidR="008C366D" w:rsidRPr="0090577E">
        <w:rPr>
          <w:rStyle w:val="Strong"/>
          <w:rFonts w:ascii="Times New Roman" w:hAnsi="Times New Roman" w:cs="Times New Roman"/>
          <w:b w:val="0"/>
          <w:sz w:val="21"/>
          <w:szCs w:val="21"/>
        </w:rPr>
        <w:t>normal</w:t>
      </w:r>
      <w:r w:rsidR="00B200A7" w:rsidRPr="0090577E">
        <w:rPr>
          <w:rStyle w:val="Strong"/>
          <w:rFonts w:ascii="Times New Roman" w:hAnsi="Times New Roman" w:cs="Times New Roman"/>
          <w:b w:val="0"/>
          <w:sz w:val="21"/>
          <w:szCs w:val="21"/>
        </w:rPr>
        <w:t xml:space="preserve"> to </w:t>
      </w:r>
      <w:r w:rsidR="008C366D" w:rsidRPr="0090577E">
        <w:rPr>
          <w:rStyle w:val="Strong"/>
          <w:rFonts w:ascii="Times New Roman" w:hAnsi="Times New Roman" w:cs="Times New Roman"/>
          <w:b w:val="0"/>
          <w:sz w:val="21"/>
          <w:szCs w:val="21"/>
        </w:rPr>
        <w:t>one</w:t>
      </w:r>
      <w:r w:rsidR="00B200A7" w:rsidRPr="0090577E">
        <w:rPr>
          <w:rStyle w:val="Strong"/>
          <w:rFonts w:ascii="Times New Roman" w:hAnsi="Times New Roman" w:cs="Times New Roman"/>
          <w:b w:val="0"/>
          <w:sz w:val="21"/>
          <w:szCs w:val="21"/>
        </w:rPr>
        <w:t xml:space="preserve"> edge</w:t>
      </w:r>
      <w:r w:rsidR="008C366D" w:rsidRPr="0090577E">
        <w:rPr>
          <w:rStyle w:val="Strong"/>
          <w:rFonts w:ascii="Times New Roman" w:hAnsi="Times New Roman" w:cs="Times New Roman"/>
          <w:b w:val="0"/>
          <w:sz w:val="21"/>
          <w:szCs w:val="21"/>
        </w:rPr>
        <w:t xml:space="preserve"> of the triangle</w:t>
      </w:r>
      <w:r w:rsidR="00B200A7" w:rsidRPr="0090577E">
        <w:rPr>
          <w:rStyle w:val="Strong"/>
          <w:rFonts w:ascii="Times New Roman" w:hAnsi="Times New Roman" w:cs="Times New Roman"/>
          <w:b w:val="0"/>
          <w:sz w:val="21"/>
          <w:szCs w:val="21"/>
        </w:rPr>
        <w:t>.</w:t>
      </w:r>
      <w:r w:rsidR="000D1AB6" w:rsidRPr="0090577E">
        <w:rPr>
          <w:rStyle w:val="Strong"/>
          <w:rFonts w:ascii="Times New Roman" w:hAnsi="Times New Roman" w:cs="Times New Roman"/>
          <w:b w:val="0"/>
          <w:sz w:val="21"/>
          <w:szCs w:val="21"/>
        </w:rPr>
        <w:t xml:space="preserve"> </w:t>
      </w:r>
      <w:r w:rsidR="00036C70" w:rsidRPr="0090577E">
        <w:rPr>
          <w:rStyle w:val="Strong"/>
          <w:rFonts w:ascii="Times New Roman" w:hAnsi="Times New Roman" w:cs="Times New Roman"/>
          <w:b w:val="0"/>
          <w:sz w:val="21"/>
          <w:szCs w:val="21"/>
        </w:rPr>
        <w:t>Fig.</w:t>
      </w:r>
      <w:r w:rsidRPr="0090577E">
        <w:rPr>
          <w:rStyle w:val="Strong"/>
          <w:rFonts w:ascii="Times New Roman" w:hAnsi="Times New Roman" w:cs="Times New Roman"/>
          <w:b w:val="0"/>
          <w:sz w:val="21"/>
          <w:szCs w:val="21"/>
        </w:rPr>
        <w:t xml:space="preserve"> </w:t>
      </w:r>
      <w:r w:rsidR="002D7078" w:rsidRPr="0090577E">
        <w:rPr>
          <w:rStyle w:val="Strong"/>
          <w:rFonts w:ascii="Times New Roman" w:hAnsi="Times New Roman" w:cs="Times New Roman"/>
          <w:b w:val="0"/>
          <w:sz w:val="21"/>
          <w:szCs w:val="21"/>
        </w:rPr>
        <w:t>1</w:t>
      </w:r>
      <w:r w:rsidRPr="0090577E">
        <w:rPr>
          <w:rStyle w:val="Strong"/>
          <w:rFonts w:ascii="Times New Roman" w:hAnsi="Times New Roman" w:cs="Times New Roman"/>
          <w:b w:val="0"/>
          <w:sz w:val="21"/>
          <w:szCs w:val="21"/>
        </w:rPr>
        <w:t>2</w:t>
      </w:r>
      <w:r w:rsidR="002D7078" w:rsidRPr="0090577E">
        <w:rPr>
          <w:rStyle w:val="Strong"/>
          <w:rFonts w:ascii="Times New Roman" w:hAnsi="Times New Roman" w:cs="Times New Roman"/>
          <w:b w:val="0"/>
          <w:sz w:val="21"/>
          <w:szCs w:val="21"/>
        </w:rPr>
        <w:t xml:space="preserve"> </w:t>
      </w:r>
      <w:r w:rsidR="00036C70" w:rsidRPr="0090577E">
        <w:rPr>
          <w:rStyle w:val="Strong"/>
          <w:rFonts w:ascii="Times New Roman" w:hAnsi="Times New Roman" w:cs="Times New Roman"/>
          <w:b w:val="0"/>
          <w:sz w:val="21"/>
          <w:szCs w:val="21"/>
        </w:rPr>
        <w:t>shows the surge</w:t>
      </w:r>
      <w:r w:rsidR="000D1AB6" w:rsidRPr="0090577E">
        <w:rPr>
          <w:rStyle w:val="Strong"/>
          <w:rFonts w:ascii="Times New Roman" w:hAnsi="Times New Roman" w:cs="Times New Roman"/>
          <w:b w:val="0"/>
          <w:sz w:val="21"/>
          <w:szCs w:val="21"/>
        </w:rPr>
        <w:t xml:space="preserve"> </w:t>
      </w:r>
      <w:r w:rsidR="002D7078" w:rsidRPr="0090577E">
        <w:rPr>
          <w:rStyle w:val="Strong"/>
          <w:rFonts w:ascii="Times New Roman" w:hAnsi="Times New Roman" w:cs="Times New Roman"/>
          <w:b w:val="0"/>
          <w:sz w:val="21"/>
          <w:szCs w:val="21"/>
        </w:rPr>
        <w:t>and heave</w:t>
      </w:r>
      <w:r w:rsidR="000D1AB6" w:rsidRPr="0090577E">
        <w:rPr>
          <w:rStyle w:val="Strong"/>
          <w:rFonts w:ascii="Times New Roman" w:hAnsi="Times New Roman" w:cs="Times New Roman"/>
          <w:b w:val="0"/>
          <w:sz w:val="21"/>
          <w:szCs w:val="21"/>
        </w:rPr>
        <w:t xml:space="preserve"> </w:t>
      </w:r>
      <w:r w:rsidR="007617B5" w:rsidRPr="0090577E">
        <w:rPr>
          <w:rStyle w:val="Strong"/>
          <w:rFonts w:ascii="Times New Roman" w:hAnsi="Times New Roman" w:cs="Times New Roman"/>
          <w:b w:val="0"/>
          <w:sz w:val="21"/>
          <w:szCs w:val="21"/>
        </w:rPr>
        <w:t>RAO</w:t>
      </w:r>
      <w:r w:rsidRPr="0090577E">
        <w:rPr>
          <w:rStyle w:val="Strong"/>
          <w:rFonts w:ascii="Times New Roman" w:hAnsi="Times New Roman" w:cs="Times New Roman"/>
          <w:b w:val="0"/>
          <w:sz w:val="21"/>
          <w:szCs w:val="21"/>
        </w:rPr>
        <w:t>s</w:t>
      </w:r>
      <w:r w:rsidR="007617B5" w:rsidRPr="0090577E">
        <w:rPr>
          <w:rStyle w:val="Strong"/>
          <w:rFonts w:ascii="Times New Roman" w:hAnsi="Times New Roman" w:cs="Times New Roman"/>
          <w:b w:val="0"/>
          <w:sz w:val="21"/>
          <w:szCs w:val="21"/>
        </w:rPr>
        <w:t xml:space="preserve"> of different </w:t>
      </w:r>
      <w:r w:rsidRPr="0090577E">
        <w:rPr>
          <w:rStyle w:val="Strong"/>
          <w:rFonts w:ascii="Times New Roman" w:hAnsi="Times New Roman" w:cs="Times New Roman"/>
          <w:b w:val="0"/>
          <w:sz w:val="21"/>
          <w:szCs w:val="21"/>
        </w:rPr>
        <w:t>body shapes obtained by both the</w:t>
      </w:r>
      <w:r w:rsidR="007617B5" w:rsidRPr="0090577E">
        <w:rPr>
          <w:rStyle w:val="Strong"/>
          <w:rFonts w:ascii="Times New Roman" w:hAnsi="Times New Roman" w:cs="Times New Roman"/>
          <w:b w:val="0"/>
          <w:sz w:val="21"/>
          <w:szCs w:val="21"/>
        </w:rPr>
        <w:t xml:space="preserve"> numerical </w:t>
      </w:r>
      <w:r w:rsidRPr="0090577E">
        <w:rPr>
          <w:rStyle w:val="Strong"/>
          <w:rFonts w:ascii="Times New Roman" w:hAnsi="Times New Roman" w:cs="Times New Roman"/>
          <w:b w:val="0"/>
          <w:sz w:val="21"/>
          <w:szCs w:val="21"/>
        </w:rPr>
        <w:t>simulations and experiments</w:t>
      </w:r>
      <w:r w:rsidR="007617B5" w:rsidRPr="0090577E">
        <w:rPr>
          <w:rStyle w:val="Strong"/>
          <w:rFonts w:ascii="Times New Roman" w:hAnsi="Times New Roman" w:cs="Times New Roman"/>
          <w:b w:val="0"/>
          <w:sz w:val="21"/>
          <w:szCs w:val="21"/>
        </w:rPr>
        <w:t xml:space="preserve">. </w:t>
      </w:r>
      <w:r w:rsidR="006405A7" w:rsidRPr="0090577E">
        <w:rPr>
          <w:rStyle w:val="Strong"/>
          <w:rFonts w:ascii="Times New Roman" w:hAnsi="Times New Roman" w:cs="Times New Roman"/>
          <w:b w:val="0"/>
          <w:sz w:val="21"/>
          <w:szCs w:val="21"/>
        </w:rPr>
        <w:t xml:space="preserve">As seen in the figure, the surge motion presents an increasing trend with the increase of </w:t>
      </w:r>
      <w:r w:rsidR="00A900F9" w:rsidRPr="0090577E">
        <w:rPr>
          <w:rStyle w:val="Strong"/>
          <w:rFonts w:ascii="Times New Roman" w:hAnsi="Times New Roman" w:cs="Times New Roman"/>
          <w:b w:val="0"/>
          <w:sz w:val="21"/>
          <w:szCs w:val="21"/>
        </w:rPr>
        <w:t>wavelength</w:t>
      </w:r>
      <w:r w:rsidR="006405A7" w:rsidRPr="0090577E">
        <w:rPr>
          <w:rStyle w:val="Strong"/>
          <w:rFonts w:ascii="Times New Roman" w:hAnsi="Times New Roman" w:cs="Times New Roman"/>
          <w:b w:val="0"/>
          <w:sz w:val="21"/>
          <w:szCs w:val="21"/>
        </w:rPr>
        <w:t xml:space="preserve"> f</w:t>
      </w:r>
      <w:r w:rsidR="002D7078" w:rsidRPr="0090577E">
        <w:rPr>
          <w:rStyle w:val="Strong"/>
          <w:rFonts w:ascii="Times New Roman" w:hAnsi="Times New Roman" w:cs="Times New Roman"/>
          <w:b w:val="0"/>
          <w:sz w:val="21"/>
          <w:szCs w:val="21"/>
        </w:rPr>
        <w:t xml:space="preserve">or all the three </w:t>
      </w:r>
      <w:r w:rsidR="006405A7" w:rsidRPr="0090577E">
        <w:rPr>
          <w:rStyle w:val="Strong"/>
          <w:rFonts w:ascii="Times New Roman" w:hAnsi="Times New Roman" w:cs="Times New Roman"/>
          <w:b w:val="0"/>
          <w:sz w:val="21"/>
          <w:szCs w:val="21"/>
        </w:rPr>
        <w:t xml:space="preserve">body </w:t>
      </w:r>
      <w:r w:rsidR="002D7078" w:rsidRPr="0090577E">
        <w:rPr>
          <w:rStyle w:val="Strong"/>
          <w:rFonts w:ascii="Times New Roman" w:hAnsi="Times New Roman" w:cs="Times New Roman"/>
          <w:b w:val="0"/>
          <w:sz w:val="21"/>
          <w:szCs w:val="21"/>
        </w:rPr>
        <w:t>shapes</w:t>
      </w:r>
      <w:r w:rsidR="006405A7" w:rsidRPr="0090577E">
        <w:rPr>
          <w:rStyle w:val="Strong"/>
          <w:rFonts w:ascii="Times New Roman" w:hAnsi="Times New Roman" w:cs="Times New Roman"/>
          <w:b w:val="0"/>
          <w:sz w:val="21"/>
          <w:szCs w:val="21"/>
        </w:rPr>
        <w:t>,</w:t>
      </w:r>
      <w:r w:rsidR="007617B5" w:rsidRPr="0090577E">
        <w:rPr>
          <w:rStyle w:val="Strong"/>
          <w:rFonts w:ascii="Times New Roman" w:hAnsi="Times New Roman" w:cs="Times New Roman"/>
          <w:b w:val="0"/>
          <w:sz w:val="21"/>
          <w:szCs w:val="21"/>
        </w:rPr>
        <w:t xml:space="preserve"> </w:t>
      </w:r>
      <w:r w:rsidR="006405A7" w:rsidRPr="0090577E">
        <w:rPr>
          <w:rStyle w:val="Strong"/>
          <w:rFonts w:ascii="Times New Roman" w:hAnsi="Times New Roman" w:cs="Times New Roman"/>
          <w:b w:val="0"/>
          <w:sz w:val="21"/>
          <w:szCs w:val="21"/>
        </w:rPr>
        <w:t>a</w:t>
      </w:r>
      <w:r w:rsidR="007617B5" w:rsidRPr="0090577E">
        <w:rPr>
          <w:rStyle w:val="Strong"/>
          <w:rFonts w:ascii="Times New Roman" w:hAnsi="Times New Roman" w:cs="Times New Roman"/>
          <w:b w:val="0"/>
          <w:sz w:val="21"/>
          <w:szCs w:val="21"/>
        </w:rPr>
        <w:t>nd the numerical results are in good agreement with the experimental results.</w:t>
      </w:r>
      <w:r w:rsidR="005A21A7" w:rsidRPr="0090577E">
        <w:rPr>
          <w:rStyle w:val="Strong"/>
          <w:rFonts w:ascii="Times New Roman" w:hAnsi="Times New Roman" w:cs="Times New Roman"/>
          <w:b w:val="0"/>
          <w:sz w:val="21"/>
          <w:szCs w:val="21"/>
        </w:rPr>
        <w:t xml:space="preserve"> While for the heave RAO, </w:t>
      </w:r>
      <w:r w:rsidR="006E38B3" w:rsidRPr="0090577E">
        <w:rPr>
          <w:rStyle w:val="Strong"/>
          <w:rFonts w:ascii="Times New Roman" w:hAnsi="Times New Roman" w:cs="Times New Roman"/>
          <w:b w:val="0"/>
          <w:sz w:val="21"/>
          <w:szCs w:val="21"/>
        </w:rPr>
        <w:t>results for</w:t>
      </w:r>
      <w:r w:rsidR="005A21A7" w:rsidRPr="0090577E">
        <w:rPr>
          <w:rStyle w:val="Strong"/>
          <w:rFonts w:ascii="Times New Roman" w:hAnsi="Times New Roman" w:cs="Times New Roman"/>
          <w:b w:val="0"/>
          <w:sz w:val="21"/>
          <w:szCs w:val="21"/>
        </w:rPr>
        <w:t xml:space="preserve"> different </w:t>
      </w:r>
      <w:r w:rsidR="006405A7" w:rsidRPr="0090577E">
        <w:rPr>
          <w:rStyle w:val="Strong"/>
          <w:rFonts w:ascii="Times New Roman" w:hAnsi="Times New Roman" w:cs="Times New Roman"/>
          <w:b w:val="0"/>
          <w:sz w:val="21"/>
          <w:szCs w:val="21"/>
        </w:rPr>
        <w:t xml:space="preserve">body </w:t>
      </w:r>
      <w:r w:rsidR="005A21A7" w:rsidRPr="0090577E">
        <w:rPr>
          <w:rStyle w:val="Strong"/>
          <w:rFonts w:ascii="Times New Roman" w:hAnsi="Times New Roman" w:cs="Times New Roman"/>
          <w:b w:val="0"/>
          <w:sz w:val="21"/>
          <w:szCs w:val="21"/>
        </w:rPr>
        <w:t xml:space="preserve">shapes show great difference. For the cube, both </w:t>
      </w:r>
      <w:r w:rsidR="006E38B3" w:rsidRPr="0090577E">
        <w:rPr>
          <w:rStyle w:val="Strong"/>
          <w:rFonts w:ascii="Times New Roman" w:hAnsi="Times New Roman" w:cs="Times New Roman"/>
          <w:b w:val="0"/>
          <w:sz w:val="21"/>
          <w:szCs w:val="21"/>
        </w:rPr>
        <w:t xml:space="preserve">the </w:t>
      </w:r>
      <w:r w:rsidR="005A21A7" w:rsidRPr="0090577E">
        <w:rPr>
          <w:rStyle w:val="Strong"/>
          <w:rFonts w:ascii="Times New Roman" w:hAnsi="Times New Roman" w:cs="Times New Roman"/>
          <w:b w:val="0"/>
          <w:sz w:val="21"/>
          <w:szCs w:val="21"/>
        </w:rPr>
        <w:t xml:space="preserve">numerical and experimental results show a peak approximately at </w:t>
      </w:r>
      <w:r w:rsidR="006405A7" w:rsidRPr="0090577E">
        <w:rPr>
          <w:rStyle w:val="Strong"/>
          <w:rFonts w:ascii="Times New Roman" w:hAnsi="Times New Roman" w:cs="Times New Roman"/>
          <w:b w:val="0"/>
          <w:i/>
          <w:sz w:val="21"/>
          <w:szCs w:val="21"/>
        </w:rPr>
        <w:t>λ</w:t>
      </w:r>
      <w:r w:rsidR="006405A7" w:rsidRPr="0090577E">
        <w:rPr>
          <w:rStyle w:val="Strong"/>
          <w:rFonts w:ascii="Times New Roman" w:hAnsi="Times New Roman" w:cs="Times New Roman"/>
          <w:b w:val="0"/>
          <w:sz w:val="21"/>
          <w:szCs w:val="21"/>
        </w:rPr>
        <w:t>/</w:t>
      </w:r>
      <w:r w:rsidR="006405A7" w:rsidRPr="0090577E">
        <w:rPr>
          <w:rStyle w:val="Strong"/>
          <w:rFonts w:ascii="Times New Roman" w:hAnsi="Times New Roman" w:cs="Times New Roman"/>
          <w:b w:val="0"/>
          <w:i/>
          <w:sz w:val="21"/>
          <w:szCs w:val="21"/>
        </w:rPr>
        <w:t>L</w:t>
      </w:r>
      <w:r w:rsidR="006405A7" w:rsidRPr="0090577E">
        <w:rPr>
          <w:rStyle w:val="Strong"/>
          <w:rFonts w:ascii="Times New Roman" w:hAnsi="Times New Roman" w:cs="Times New Roman"/>
          <w:b w:val="0"/>
          <w:i/>
          <w:sz w:val="21"/>
          <w:szCs w:val="21"/>
          <w:vertAlign w:val="subscript"/>
        </w:rPr>
        <w:t>c</w:t>
      </w:r>
      <w:r w:rsidR="006405A7" w:rsidRPr="0090577E">
        <w:rPr>
          <w:rStyle w:val="Strong"/>
          <w:rFonts w:ascii="Times New Roman" w:hAnsi="Times New Roman" w:cs="Times New Roman"/>
          <w:b w:val="0"/>
          <w:sz w:val="21"/>
          <w:szCs w:val="21"/>
        </w:rPr>
        <w:t xml:space="preserve"> </w:t>
      </w:r>
      <w:r w:rsidR="005A21A7" w:rsidRPr="0090577E">
        <w:rPr>
          <w:rStyle w:val="Strong"/>
          <w:rFonts w:ascii="Times New Roman" w:hAnsi="Times New Roman" w:cs="Times New Roman"/>
          <w:b w:val="0"/>
          <w:sz w:val="21"/>
          <w:szCs w:val="21"/>
        </w:rPr>
        <w:t>=</w:t>
      </w:r>
      <w:r w:rsidR="009B69E8" w:rsidRPr="0090577E">
        <w:rPr>
          <w:rStyle w:val="Strong"/>
          <w:rFonts w:ascii="Times New Roman" w:hAnsi="Times New Roman" w:cs="Times New Roman"/>
          <w:b w:val="0"/>
          <w:sz w:val="21"/>
          <w:szCs w:val="21"/>
        </w:rPr>
        <w:t xml:space="preserve"> </w:t>
      </w:r>
      <w:r w:rsidR="006405A7" w:rsidRPr="0090577E">
        <w:rPr>
          <w:rStyle w:val="Strong"/>
          <w:rFonts w:ascii="Times New Roman" w:hAnsi="Times New Roman" w:cs="Times New Roman"/>
          <w:b w:val="0"/>
          <w:sz w:val="21"/>
          <w:szCs w:val="21"/>
        </w:rPr>
        <w:t>8, where</w:t>
      </w:r>
      <w:r w:rsidR="00B52A26" w:rsidRPr="0090577E">
        <w:rPr>
          <w:rStyle w:val="Strong"/>
          <w:rFonts w:ascii="Times New Roman" w:hAnsi="Times New Roman" w:cs="Times New Roman"/>
          <w:b w:val="0"/>
          <w:sz w:val="21"/>
          <w:szCs w:val="21"/>
        </w:rPr>
        <w:t xml:space="preserve"> </w:t>
      </w:r>
      <w:r w:rsidR="006405A7" w:rsidRPr="0090577E">
        <w:rPr>
          <w:rStyle w:val="Strong"/>
          <w:rFonts w:ascii="Times New Roman" w:hAnsi="Times New Roman" w:cs="Times New Roman"/>
          <w:b w:val="0"/>
          <w:sz w:val="21"/>
          <w:szCs w:val="21"/>
        </w:rPr>
        <w:t>t</w:t>
      </w:r>
      <w:r w:rsidR="005A21A7" w:rsidRPr="0090577E">
        <w:rPr>
          <w:rStyle w:val="Strong"/>
          <w:rFonts w:ascii="Times New Roman" w:hAnsi="Times New Roman" w:cs="Times New Roman"/>
          <w:b w:val="0"/>
          <w:sz w:val="21"/>
          <w:szCs w:val="21"/>
        </w:rPr>
        <w:t xml:space="preserve">he heave </w:t>
      </w:r>
      <w:r w:rsidR="006405A7" w:rsidRPr="0090577E">
        <w:rPr>
          <w:rStyle w:val="Strong"/>
          <w:rFonts w:ascii="Times New Roman" w:hAnsi="Times New Roman" w:cs="Times New Roman"/>
          <w:b w:val="0"/>
          <w:sz w:val="21"/>
          <w:szCs w:val="21"/>
        </w:rPr>
        <w:t xml:space="preserve">response </w:t>
      </w:r>
      <w:r w:rsidR="005A21A7" w:rsidRPr="0090577E">
        <w:rPr>
          <w:rStyle w:val="Strong"/>
          <w:rFonts w:ascii="Times New Roman" w:hAnsi="Times New Roman" w:cs="Times New Roman"/>
          <w:b w:val="0"/>
          <w:sz w:val="21"/>
          <w:szCs w:val="21"/>
        </w:rPr>
        <w:t xml:space="preserve">can reach more than two times that of the wave height </w:t>
      </w:r>
      <w:r w:rsidR="005A21A7" w:rsidRPr="0090577E">
        <w:rPr>
          <w:rStyle w:val="Strong"/>
          <w:rFonts w:ascii="Times New Roman" w:hAnsi="Times New Roman" w:cs="Times New Roman"/>
          <w:b w:val="0"/>
          <w:i/>
          <w:sz w:val="21"/>
          <w:szCs w:val="21"/>
        </w:rPr>
        <w:t>H</w:t>
      </w:r>
      <w:r w:rsidR="005A21A7" w:rsidRPr="0090577E">
        <w:rPr>
          <w:rStyle w:val="Strong"/>
          <w:rFonts w:ascii="Times New Roman" w:hAnsi="Times New Roman" w:cs="Times New Roman"/>
          <w:b w:val="0"/>
          <w:sz w:val="21"/>
          <w:szCs w:val="21"/>
        </w:rPr>
        <w:t xml:space="preserve">. For the square and triangle </w:t>
      </w:r>
      <w:r w:rsidR="006405A7" w:rsidRPr="0090577E">
        <w:rPr>
          <w:rStyle w:val="Strong"/>
          <w:rFonts w:ascii="Times New Roman" w:hAnsi="Times New Roman" w:cs="Times New Roman"/>
          <w:b w:val="0"/>
          <w:sz w:val="21"/>
          <w:szCs w:val="21"/>
        </w:rPr>
        <w:t>plates</w:t>
      </w:r>
      <w:r w:rsidR="005A21A7" w:rsidRPr="0090577E">
        <w:rPr>
          <w:rStyle w:val="Strong"/>
          <w:rFonts w:ascii="Times New Roman" w:hAnsi="Times New Roman" w:cs="Times New Roman"/>
          <w:b w:val="0"/>
          <w:sz w:val="21"/>
          <w:szCs w:val="21"/>
        </w:rPr>
        <w:t>,</w:t>
      </w:r>
      <w:r w:rsidR="002D7078" w:rsidRPr="0090577E">
        <w:rPr>
          <w:rStyle w:val="Strong"/>
          <w:rFonts w:ascii="Times New Roman" w:hAnsi="Times New Roman" w:cs="Times New Roman"/>
          <w:b w:val="0"/>
          <w:sz w:val="21"/>
          <w:szCs w:val="21"/>
        </w:rPr>
        <w:t xml:space="preserve"> </w:t>
      </w:r>
      <w:r w:rsidR="005A21A7" w:rsidRPr="0090577E">
        <w:rPr>
          <w:rStyle w:val="Strong"/>
          <w:rFonts w:ascii="Times New Roman" w:hAnsi="Times New Roman" w:cs="Times New Roman"/>
          <w:b w:val="0"/>
          <w:sz w:val="21"/>
          <w:szCs w:val="21"/>
        </w:rPr>
        <w:t>there is no obvious heave resonance.</w:t>
      </w:r>
      <w:r w:rsidR="000F7E4C" w:rsidRPr="0090577E">
        <w:rPr>
          <w:rStyle w:val="Strong"/>
          <w:rFonts w:ascii="Times New Roman" w:hAnsi="Times New Roman" w:cs="Times New Roman"/>
          <w:b w:val="0"/>
          <w:sz w:val="21"/>
          <w:szCs w:val="21"/>
        </w:rPr>
        <w:t xml:space="preserve"> Generally, for all the three </w:t>
      </w:r>
      <w:r w:rsidR="006405A7" w:rsidRPr="0090577E">
        <w:rPr>
          <w:rStyle w:val="Strong"/>
          <w:rFonts w:ascii="Times New Roman" w:hAnsi="Times New Roman" w:cs="Times New Roman"/>
          <w:b w:val="0"/>
          <w:sz w:val="21"/>
          <w:szCs w:val="21"/>
        </w:rPr>
        <w:t>body shapes</w:t>
      </w:r>
      <w:r w:rsidR="000F7E4C" w:rsidRPr="0090577E">
        <w:rPr>
          <w:rStyle w:val="Strong"/>
          <w:rFonts w:ascii="Times New Roman" w:hAnsi="Times New Roman" w:cs="Times New Roman"/>
          <w:b w:val="0"/>
          <w:sz w:val="21"/>
          <w:szCs w:val="21"/>
        </w:rPr>
        <w:t xml:space="preserve">, the numerical results show the same trend with the experimental data. However, the numerical results seem to underestimate the heave RAO for both </w:t>
      </w:r>
      <w:r w:rsidR="006405A7" w:rsidRPr="0090577E">
        <w:rPr>
          <w:rStyle w:val="Strong"/>
          <w:rFonts w:ascii="Times New Roman" w:hAnsi="Times New Roman" w:cs="Times New Roman"/>
          <w:b w:val="0"/>
          <w:sz w:val="21"/>
          <w:szCs w:val="21"/>
        </w:rPr>
        <w:t xml:space="preserve">the square and triangle plates when the </w:t>
      </w:r>
      <w:r w:rsidR="00A900F9" w:rsidRPr="0090577E">
        <w:rPr>
          <w:rStyle w:val="Strong"/>
          <w:rFonts w:ascii="Times New Roman" w:hAnsi="Times New Roman" w:cs="Times New Roman"/>
          <w:b w:val="0"/>
          <w:sz w:val="21"/>
          <w:szCs w:val="21"/>
        </w:rPr>
        <w:t>wavelength</w:t>
      </w:r>
      <w:r w:rsidR="006405A7" w:rsidRPr="0090577E">
        <w:rPr>
          <w:rStyle w:val="Strong"/>
          <w:rFonts w:ascii="Times New Roman" w:hAnsi="Times New Roman" w:cs="Times New Roman"/>
          <w:b w:val="0"/>
          <w:sz w:val="21"/>
          <w:szCs w:val="21"/>
        </w:rPr>
        <w:t xml:space="preserve"> is small</w:t>
      </w:r>
      <w:r w:rsidR="000F7E4C" w:rsidRPr="0090577E">
        <w:rPr>
          <w:rStyle w:val="Strong"/>
          <w:rFonts w:ascii="Times New Roman" w:hAnsi="Times New Roman" w:cs="Times New Roman"/>
          <w:b w:val="0"/>
          <w:sz w:val="21"/>
          <w:szCs w:val="21"/>
        </w:rPr>
        <w:t>.</w:t>
      </w:r>
      <w:r w:rsidR="00FE5905" w:rsidRPr="0090577E">
        <w:rPr>
          <w:rStyle w:val="Strong"/>
          <w:rFonts w:ascii="Times New Roman" w:hAnsi="Times New Roman" w:cs="Times New Roman" w:hint="eastAsia"/>
          <w:b w:val="0"/>
          <w:sz w:val="21"/>
          <w:szCs w:val="21"/>
        </w:rPr>
        <w:t xml:space="preserve"> </w:t>
      </w:r>
      <w:r w:rsidR="0031280F" w:rsidRPr="0090577E">
        <w:rPr>
          <w:rStyle w:val="tongChar"/>
          <w:rFonts w:hint="eastAsia"/>
          <w:color w:val="auto"/>
        </w:rPr>
        <w:t xml:space="preserve">For the cases with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color w:val="auto"/>
        </w:rPr>
        <w:t xml:space="preserve"> </w:t>
      </w:r>
      <w:r w:rsidR="0031280F" w:rsidRPr="0090577E">
        <w:rPr>
          <w:rStyle w:val="tongChar"/>
          <w:rFonts w:hint="eastAsia"/>
          <w:color w:val="auto"/>
        </w:rPr>
        <w:t>&lt; 4</w:t>
      </w:r>
      <w:r w:rsidR="0031280F" w:rsidRPr="0090577E">
        <w:rPr>
          <w:rStyle w:val="tongChar"/>
          <w:rFonts w:hint="eastAsia"/>
          <w:color w:val="auto"/>
        </w:rPr>
        <w:t>，</w:t>
      </w:r>
      <w:r w:rsidR="0031280F" w:rsidRPr="0090577E">
        <w:rPr>
          <w:rStyle w:val="tongChar"/>
          <w:rFonts w:hint="eastAsia"/>
          <w:color w:val="auto"/>
        </w:rPr>
        <w:t>the relative errors of heave RAO</w:t>
      </w:r>
      <w:r w:rsidR="0031280F" w:rsidRPr="0090577E">
        <w:rPr>
          <w:rStyle w:val="tongChar"/>
          <w:color w:val="auto"/>
        </w:rPr>
        <w:t>s</w:t>
      </w:r>
      <w:r w:rsidR="0031280F" w:rsidRPr="0090577E">
        <w:rPr>
          <w:rStyle w:val="tongChar"/>
          <w:rFonts w:hint="eastAsia"/>
          <w:color w:val="auto"/>
        </w:rPr>
        <w:t xml:space="preserve"> are relatively large especially for the cube and square plate. While for the cases with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color w:val="auto"/>
        </w:rPr>
        <w:t xml:space="preserve"> </w:t>
      </w:r>
      <w:r w:rsidR="0031280F" w:rsidRPr="0090577E">
        <w:rPr>
          <w:rStyle w:val="tongChar"/>
          <w:rFonts w:hint="eastAsia"/>
          <w:color w:val="auto"/>
        </w:rPr>
        <w:t xml:space="preserve">&gt; 4, the relative errors of all the three models are less than 10% except for the cube with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rFonts w:hint="eastAsia"/>
          <w:color w:val="auto"/>
        </w:rPr>
        <w:t xml:space="preserve"> = 8. As for surge RAO, also the cube model shows the largest relative errors while the errors of </w:t>
      </w:r>
      <w:r w:rsidR="0031280F" w:rsidRPr="0090577E">
        <w:rPr>
          <w:rStyle w:val="tongChar"/>
          <w:color w:val="auto"/>
        </w:rPr>
        <w:t xml:space="preserve">all </w:t>
      </w:r>
      <w:r w:rsidR="0031280F" w:rsidRPr="0090577E">
        <w:rPr>
          <w:rStyle w:val="tongChar"/>
          <w:rFonts w:hint="eastAsia"/>
          <w:color w:val="auto"/>
        </w:rPr>
        <w:t xml:space="preserve">the three models are in </w:t>
      </w:r>
      <w:r w:rsidR="0031280F" w:rsidRPr="0090577E">
        <w:rPr>
          <w:rStyle w:val="tongChar"/>
          <w:color w:val="auto"/>
        </w:rPr>
        <w:t>a reasonable</w:t>
      </w:r>
      <w:r w:rsidR="0031280F" w:rsidRPr="0090577E">
        <w:rPr>
          <w:rStyle w:val="tongChar"/>
          <w:rFonts w:hint="eastAsia"/>
          <w:color w:val="auto"/>
        </w:rPr>
        <w:t xml:space="preserve"> range</w:t>
      </w:r>
      <w:r w:rsidR="0081449E" w:rsidRPr="0090577E">
        <w:rPr>
          <w:rStyle w:val="tongChar"/>
          <w:rFonts w:hint="eastAsia"/>
          <w:color w:val="auto"/>
        </w:rPr>
        <w:t>.</w:t>
      </w:r>
    </w:p>
    <w:p w14:paraId="063644BB"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0A64D3CF"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4C7C7949" w14:textId="7D3E71CB" w:rsidR="002D6DF2" w:rsidRPr="0090577E" w:rsidRDefault="002D7078"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lastRenderedPageBreak/>
        <w:t>Fig.</w:t>
      </w:r>
      <w:r w:rsidR="00C1205D" w:rsidRPr="0090577E">
        <w:rPr>
          <w:rStyle w:val="Strong"/>
          <w:rFonts w:ascii="Times New Roman" w:hAnsi="Times New Roman" w:cs="Times New Roman"/>
          <w:b w:val="0"/>
          <w:sz w:val="18"/>
          <w:szCs w:val="18"/>
        </w:rPr>
        <w:t xml:space="preserve"> 12</w:t>
      </w:r>
      <w:r w:rsidRPr="0090577E">
        <w:rPr>
          <w:rStyle w:val="Strong"/>
          <w:rFonts w:ascii="Times New Roman" w:hAnsi="Times New Roman" w:cs="Times New Roman"/>
          <w:b w:val="0"/>
          <w:sz w:val="18"/>
          <w:szCs w:val="18"/>
        </w:rPr>
        <w:t xml:space="preserve"> </w:t>
      </w:r>
      <w:r w:rsidR="006405A7" w:rsidRPr="0090577E">
        <w:rPr>
          <w:rFonts w:ascii="Times New Roman" w:hAnsi="Times New Roman" w:cs="Times New Roman"/>
          <w:noProof/>
          <w:sz w:val="18"/>
          <w:szCs w:val="18"/>
        </w:rPr>
        <w:t xml:space="preserve">Comparison of </w:t>
      </w:r>
      <w:r w:rsidR="006405A7" w:rsidRPr="0090577E">
        <w:rPr>
          <w:rFonts w:ascii="Times New Roman" w:hAnsi="Times New Roman" w:cs="Times New Roman"/>
          <w:sz w:val="18"/>
          <w:szCs w:val="18"/>
        </w:rPr>
        <w:t>surge (a) and heave (b) RAOs of three different body shapes between the present numerical and experimental results</w:t>
      </w:r>
    </w:p>
    <w:p w14:paraId="5E45B71D" w14:textId="77777777" w:rsidR="00B52A26" w:rsidRPr="0090577E" w:rsidRDefault="00B52A26" w:rsidP="00CC31DD">
      <w:pPr>
        <w:spacing w:after="0" w:line="480" w:lineRule="auto"/>
        <w:ind w:firstLine="230"/>
        <w:jc w:val="center"/>
        <w:rPr>
          <w:rStyle w:val="Strong"/>
          <w:rFonts w:ascii="Times New Roman" w:hAnsi="Times New Roman" w:cs="Times New Roman"/>
          <w:b w:val="0"/>
          <w:sz w:val="21"/>
          <w:szCs w:val="21"/>
        </w:rPr>
      </w:pPr>
    </w:p>
    <w:p w14:paraId="338ECC52" w14:textId="3BB9B9D3" w:rsidR="008472A5" w:rsidRPr="0090577E" w:rsidRDefault="00F461E6" w:rsidP="00AB47FF">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140192" w:rsidRPr="0090577E">
        <w:rPr>
          <w:rStyle w:val="Strong"/>
          <w:rFonts w:ascii="Times New Roman" w:hAnsi="Times New Roman" w:cs="Times New Roman"/>
          <w:b w:val="0"/>
          <w:i/>
          <w:sz w:val="21"/>
          <w:szCs w:val="21"/>
        </w:rPr>
        <w:t>.4</w:t>
      </w:r>
      <w:r w:rsidR="00A47ED4" w:rsidRPr="0090577E">
        <w:rPr>
          <w:rStyle w:val="Strong"/>
          <w:rFonts w:ascii="Times New Roman" w:hAnsi="Times New Roman" w:cs="Times New Roman"/>
          <w:b w:val="0"/>
          <w:i/>
          <w:sz w:val="21"/>
          <w:szCs w:val="21"/>
        </w:rPr>
        <w:t xml:space="preserve"> </w:t>
      </w:r>
      <w:r w:rsidR="00B00C34" w:rsidRPr="0090577E">
        <w:rPr>
          <w:rStyle w:val="Strong"/>
          <w:rFonts w:ascii="Times New Roman" w:hAnsi="Times New Roman" w:cs="Times New Roman"/>
          <w:b w:val="0"/>
          <w:i/>
          <w:sz w:val="21"/>
          <w:szCs w:val="21"/>
        </w:rPr>
        <w:t>Ice floe v</w:t>
      </w:r>
      <w:r w:rsidR="006E38B3" w:rsidRPr="0090577E">
        <w:rPr>
          <w:rStyle w:val="Strong"/>
          <w:rFonts w:ascii="Times New Roman" w:hAnsi="Times New Roman" w:cs="Times New Roman"/>
          <w:b w:val="0"/>
          <w:i/>
          <w:sz w:val="21"/>
          <w:szCs w:val="21"/>
        </w:rPr>
        <w:t>elocity</w:t>
      </w:r>
    </w:p>
    <w:p w14:paraId="08413824" w14:textId="77777777" w:rsidR="00B52A26" w:rsidRPr="0090577E" w:rsidRDefault="00B52A26" w:rsidP="00CC31DD">
      <w:pPr>
        <w:spacing w:after="0" w:line="480" w:lineRule="auto"/>
        <w:ind w:firstLine="230"/>
        <w:jc w:val="both"/>
        <w:rPr>
          <w:rStyle w:val="Strong"/>
          <w:rFonts w:ascii="Times New Roman" w:hAnsi="Times New Roman" w:cs="Times New Roman"/>
          <w:b w:val="0"/>
          <w:sz w:val="21"/>
          <w:szCs w:val="21"/>
        </w:rPr>
      </w:pPr>
    </w:p>
    <w:p w14:paraId="49136218" w14:textId="6B9441BA" w:rsidR="004A3A76" w:rsidRPr="0090577E" w:rsidRDefault="009C302A" w:rsidP="00CC31DD">
      <w:pPr>
        <w:spacing w:after="0" w:line="480" w:lineRule="auto"/>
        <w:ind w:firstLine="230"/>
        <w:jc w:val="both"/>
        <w:rPr>
          <w:rFonts w:ascii="Times New Roman" w:hAnsi="Times New Roman" w:cs="Times New Roman"/>
          <w:sz w:val="21"/>
          <w:szCs w:val="21"/>
        </w:rPr>
      </w:pPr>
      <w:r w:rsidRPr="0090577E">
        <w:rPr>
          <w:rStyle w:val="Strong"/>
          <w:rFonts w:ascii="Times New Roman" w:hAnsi="Times New Roman" w:cs="Times New Roman"/>
          <w:b w:val="0"/>
          <w:sz w:val="21"/>
          <w:szCs w:val="21"/>
        </w:rPr>
        <w:t xml:space="preserve">The velocity of ice floe is an important parameter </w:t>
      </w:r>
      <w:r w:rsidR="000F71CC" w:rsidRPr="0090577E">
        <w:rPr>
          <w:rStyle w:val="Strong"/>
          <w:rFonts w:ascii="Times New Roman" w:hAnsi="Times New Roman" w:cs="Times New Roman"/>
          <w:b w:val="0"/>
          <w:sz w:val="21"/>
          <w:szCs w:val="21"/>
        </w:rPr>
        <w:t>when calculating ice impact</w:t>
      </w:r>
      <w:r w:rsidRPr="0090577E">
        <w:rPr>
          <w:rStyle w:val="Strong"/>
          <w:rFonts w:ascii="Times New Roman" w:hAnsi="Times New Roman" w:cs="Times New Roman"/>
          <w:b w:val="0"/>
          <w:sz w:val="21"/>
          <w:szCs w:val="21"/>
        </w:rPr>
        <w:t xml:space="preserve"> force on </w:t>
      </w:r>
      <w:r w:rsidR="000F71CC" w:rsidRPr="0090577E">
        <w:rPr>
          <w:rStyle w:val="Strong"/>
          <w:rFonts w:ascii="Times New Roman" w:hAnsi="Times New Roman" w:cs="Times New Roman"/>
          <w:b w:val="0"/>
          <w:sz w:val="21"/>
          <w:szCs w:val="21"/>
        </w:rPr>
        <w:t>structures by using the</w:t>
      </w:r>
      <w:r w:rsidR="006368DD" w:rsidRPr="0090577E">
        <w:rPr>
          <w:rStyle w:val="Strong"/>
          <w:rFonts w:ascii="Times New Roman" w:hAnsi="Times New Roman" w:cs="Times New Roman"/>
          <w:b w:val="0"/>
          <w:sz w:val="21"/>
          <w:szCs w:val="21"/>
        </w:rPr>
        <w:t xml:space="preserve"> Morison equation</w:t>
      </w:r>
      <w:r w:rsidR="00CF23ED" w:rsidRPr="0090577E">
        <w:rPr>
          <w:rFonts w:hint="eastAsia"/>
          <w:shd w:val="clear" w:color="auto" w:fill="FFFFFF"/>
        </w:rPr>
        <w:t xml:space="preserve"> </w:t>
      </w:r>
      <w:bookmarkStart w:id="6" w:name="OLE_LINK23"/>
      <w:bookmarkStart w:id="7" w:name="OLE_LINK24"/>
      <w:r w:rsidR="00CF23ED" w:rsidRPr="0090577E">
        <w:rPr>
          <w:rStyle w:val="tongChar"/>
          <w:rFonts w:hint="eastAsia"/>
          <w:color w:val="auto"/>
        </w:rPr>
        <w:t>(</w:t>
      </w:r>
      <w:r w:rsidR="00CF23ED" w:rsidRPr="0090577E">
        <w:rPr>
          <w:rStyle w:val="tongChar"/>
          <w:color w:val="auto"/>
        </w:rPr>
        <w:t>Wong</w:t>
      </w:r>
      <w:r w:rsidR="00CF23ED" w:rsidRPr="0090577E">
        <w:rPr>
          <w:rStyle w:val="tongChar"/>
          <w:rFonts w:hint="eastAsia"/>
          <w:color w:val="auto"/>
        </w:rPr>
        <w:t xml:space="preserve"> </w:t>
      </w:r>
      <w:r w:rsidR="0075351B" w:rsidRPr="0090577E">
        <w:rPr>
          <w:rStyle w:val="tongChar"/>
          <w:color w:val="auto"/>
        </w:rPr>
        <w:t>and</w:t>
      </w:r>
      <w:r w:rsidR="00CF23ED" w:rsidRPr="0090577E">
        <w:rPr>
          <w:rStyle w:val="tongChar"/>
          <w:color w:val="auto"/>
        </w:rPr>
        <w:t xml:space="preserve"> Sego</w:t>
      </w:r>
      <w:r w:rsidR="0075351B" w:rsidRPr="0090577E">
        <w:rPr>
          <w:rStyle w:val="tongChar"/>
          <w:rFonts w:hint="eastAsia"/>
          <w:color w:val="auto"/>
        </w:rPr>
        <w:t>,</w:t>
      </w:r>
      <w:r w:rsidR="00CF23ED" w:rsidRPr="0090577E">
        <w:rPr>
          <w:rStyle w:val="tongChar"/>
          <w:rFonts w:hint="eastAsia"/>
          <w:color w:val="auto"/>
        </w:rPr>
        <w:t xml:space="preserve"> </w:t>
      </w:r>
      <w:r w:rsidR="00CF23ED" w:rsidRPr="0090577E">
        <w:rPr>
          <w:rStyle w:val="tongChar"/>
          <w:color w:val="auto"/>
        </w:rPr>
        <w:t>1989).</w:t>
      </w:r>
      <w:r w:rsidR="002D521C" w:rsidRPr="0090577E">
        <w:rPr>
          <w:rStyle w:val="Strong"/>
          <w:rFonts w:ascii="Times New Roman" w:hAnsi="Times New Roman" w:cs="Times New Roman"/>
          <w:b w:val="0"/>
          <w:sz w:val="21"/>
          <w:szCs w:val="21"/>
        </w:rPr>
        <w:t xml:space="preserve"> </w:t>
      </w:r>
      <w:bookmarkEnd w:id="6"/>
      <w:bookmarkEnd w:id="7"/>
      <w:r w:rsidR="000F71CC" w:rsidRPr="0090577E">
        <w:rPr>
          <w:rStyle w:val="Strong"/>
          <w:rFonts w:ascii="Times New Roman" w:hAnsi="Times New Roman" w:cs="Times New Roman"/>
          <w:b w:val="0"/>
          <w:sz w:val="21"/>
          <w:szCs w:val="21"/>
        </w:rPr>
        <w:t>In the numerical simulation, t</w:t>
      </w:r>
      <w:r w:rsidR="002D521C" w:rsidRPr="0090577E">
        <w:rPr>
          <w:rStyle w:val="Strong"/>
          <w:rFonts w:ascii="Times New Roman" w:hAnsi="Times New Roman" w:cs="Times New Roman"/>
          <w:b w:val="0"/>
          <w:sz w:val="21"/>
          <w:szCs w:val="21"/>
        </w:rPr>
        <w:t xml:space="preserve">he velocity of floating body can be </w:t>
      </w:r>
      <w:r w:rsidR="000F71CC" w:rsidRPr="0090577E">
        <w:rPr>
          <w:rStyle w:val="Strong"/>
          <w:rFonts w:ascii="Times New Roman" w:hAnsi="Times New Roman" w:cs="Times New Roman"/>
          <w:b w:val="0"/>
          <w:sz w:val="21"/>
          <w:szCs w:val="21"/>
        </w:rPr>
        <w:t xml:space="preserve">exported </w:t>
      </w:r>
      <w:r w:rsidR="002D521C" w:rsidRPr="0090577E">
        <w:rPr>
          <w:rStyle w:val="Strong"/>
          <w:rFonts w:ascii="Times New Roman" w:hAnsi="Times New Roman" w:cs="Times New Roman"/>
          <w:b w:val="0"/>
          <w:sz w:val="21"/>
          <w:szCs w:val="21"/>
        </w:rPr>
        <w:t>directly</w:t>
      </w:r>
      <w:r w:rsidR="000F71CC" w:rsidRPr="0090577E">
        <w:rPr>
          <w:rStyle w:val="Strong"/>
          <w:rFonts w:ascii="Times New Roman" w:hAnsi="Times New Roman" w:cs="Times New Roman"/>
          <w:b w:val="0"/>
          <w:sz w:val="21"/>
          <w:szCs w:val="21"/>
        </w:rPr>
        <w:t xml:space="preserve">, while </w:t>
      </w:r>
      <w:r w:rsidR="006E38B3" w:rsidRPr="0090577E">
        <w:rPr>
          <w:rStyle w:val="Strong"/>
          <w:rFonts w:ascii="Times New Roman" w:hAnsi="Times New Roman" w:cs="Times New Roman"/>
          <w:b w:val="0"/>
          <w:sz w:val="21"/>
          <w:szCs w:val="21"/>
        </w:rPr>
        <w:t xml:space="preserve">in the physical experiment </w:t>
      </w:r>
      <w:r w:rsidR="000F71CC" w:rsidRPr="0090577E">
        <w:rPr>
          <w:rStyle w:val="Strong"/>
          <w:rFonts w:ascii="Times New Roman" w:hAnsi="Times New Roman" w:cs="Times New Roman"/>
          <w:b w:val="0"/>
          <w:sz w:val="21"/>
          <w:szCs w:val="21"/>
        </w:rPr>
        <w:t xml:space="preserve">the velocity can be calculated from the time series of body displacement. </w:t>
      </w:r>
      <w:r w:rsidR="004A3A76" w:rsidRPr="0090577E">
        <w:rPr>
          <w:rStyle w:val="Strong"/>
          <w:rFonts w:ascii="Times New Roman" w:hAnsi="Times New Roman" w:cs="Times New Roman"/>
          <w:b w:val="0"/>
          <w:sz w:val="21"/>
          <w:szCs w:val="21"/>
        </w:rPr>
        <w:t>Fig.</w:t>
      </w:r>
      <w:r w:rsidR="000F71CC" w:rsidRPr="0090577E">
        <w:rPr>
          <w:rStyle w:val="Strong"/>
          <w:rFonts w:ascii="Times New Roman" w:hAnsi="Times New Roman" w:cs="Times New Roman"/>
          <w:b w:val="0"/>
          <w:sz w:val="21"/>
          <w:szCs w:val="21"/>
        </w:rPr>
        <w:t xml:space="preserve"> </w:t>
      </w:r>
      <w:r w:rsidR="00373B95" w:rsidRPr="0090577E">
        <w:rPr>
          <w:rStyle w:val="Strong"/>
          <w:rFonts w:ascii="Times New Roman" w:hAnsi="Times New Roman" w:cs="Times New Roman"/>
          <w:b w:val="0"/>
          <w:sz w:val="21"/>
          <w:szCs w:val="21"/>
        </w:rPr>
        <w:t>1</w:t>
      </w:r>
      <w:r w:rsidR="000F71CC" w:rsidRPr="0090577E">
        <w:rPr>
          <w:rStyle w:val="Strong"/>
          <w:rFonts w:ascii="Times New Roman" w:hAnsi="Times New Roman" w:cs="Times New Roman"/>
          <w:b w:val="0"/>
          <w:sz w:val="21"/>
          <w:szCs w:val="21"/>
        </w:rPr>
        <w:t>3</w:t>
      </w:r>
      <w:r w:rsidR="004A3A76" w:rsidRPr="0090577E">
        <w:rPr>
          <w:rStyle w:val="Strong"/>
          <w:rFonts w:ascii="Times New Roman" w:hAnsi="Times New Roman" w:cs="Times New Roman"/>
          <w:b w:val="0"/>
          <w:sz w:val="21"/>
          <w:szCs w:val="21"/>
        </w:rPr>
        <w:t xml:space="preserve"> </w:t>
      </w:r>
      <w:r w:rsidR="000F71CC" w:rsidRPr="0090577E">
        <w:rPr>
          <w:rStyle w:val="Strong"/>
          <w:rFonts w:ascii="Times New Roman" w:hAnsi="Times New Roman" w:cs="Times New Roman"/>
          <w:b w:val="0"/>
          <w:sz w:val="21"/>
          <w:szCs w:val="21"/>
        </w:rPr>
        <w:t>shows</w:t>
      </w:r>
      <w:r w:rsidR="004A3A76" w:rsidRPr="0090577E">
        <w:rPr>
          <w:rStyle w:val="Strong"/>
          <w:rFonts w:ascii="Times New Roman" w:hAnsi="Times New Roman" w:cs="Times New Roman"/>
          <w:b w:val="0"/>
          <w:sz w:val="21"/>
          <w:szCs w:val="21"/>
        </w:rPr>
        <w:t xml:space="preserve"> a comparison of </w:t>
      </w:r>
      <w:r w:rsidR="000F71CC" w:rsidRPr="0090577E">
        <w:rPr>
          <w:rStyle w:val="Strong"/>
          <w:rFonts w:ascii="Times New Roman" w:hAnsi="Times New Roman" w:cs="Times New Roman"/>
          <w:b w:val="0"/>
          <w:sz w:val="21"/>
          <w:szCs w:val="21"/>
        </w:rPr>
        <w:t xml:space="preserve">time series of velocities in the </w:t>
      </w:r>
      <w:r w:rsidR="000F71CC" w:rsidRPr="0090577E">
        <w:rPr>
          <w:rStyle w:val="Strong"/>
          <w:rFonts w:ascii="Times New Roman" w:hAnsi="Times New Roman" w:cs="Times New Roman"/>
          <w:b w:val="0"/>
          <w:i/>
          <w:sz w:val="21"/>
          <w:szCs w:val="21"/>
        </w:rPr>
        <w:t>x</w:t>
      </w:r>
      <w:r w:rsidR="000F71CC" w:rsidRPr="0090577E">
        <w:rPr>
          <w:rStyle w:val="Strong"/>
          <w:rFonts w:ascii="Times New Roman" w:hAnsi="Times New Roman" w:cs="Times New Roman"/>
          <w:b w:val="0"/>
          <w:sz w:val="21"/>
          <w:szCs w:val="21"/>
        </w:rPr>
        <w:t xml:space="preserve"> and </w:t>
      </w:r>
      <w:r w:rsidR="000F71CC" w:rsidRPr="0090577E">
        <w:rPr>
          <w:rStyle w:val="Strong"/>
          <w:rFonts w:ascii="Times New Roman" w:hAnsi="Times New Roman" w:cs="Times New Roman"/>
          <w:b w:val="0"/>
          <w:i/>
          <w:sz w:val="21"/>
          <w:szCs w:val="21"/>
        </w:rPr>
        <w:t>y</w:t>
      </w:r>
      <w:r w:rsidR="000F71CC" w:rsidRPr="0090577E">
        <w:rPr>
          <w:rStyle w:val="Strong"/>
          <w:rFonts w:ascii="Times New Roman" w:hAnsi="Times New Roman" w:cs="Times New Roman"/>
          <w:b w:val="0"/>
          <w:sz w:val="21"/>
          <w:szCs w:val="21"/>
        </w:rPr>
        <w:t xml:space="preserve"> directions between the </w:t>
      </w:r>
      <w:r w:rsidR="004A3A76" w:rsidRPr="0090577E">
        <w:rPr>
          <w:rStyle w:val="Strong"/>
          <w:rFonts w:ascii="Times New Roman" w:hAnsi="Times New Roman" w:cs="Times New Roman"/>
          <w:b w:val="0"/>
          <w:sz w:val="21"/>
          <w:szCs w:val="21"/>
        </w:rPr>
        <w:t xml:space="preserve">numerical and experimental </w:t>
      </w:r>
      <w:r w:rsidR="000F71CC" w:rsidRPr="0090577E">
        <w:rPr>
          <w:rStyle w:val="Strong"/>
          <w:rFonts w:ascii="Times New Roman" w:hAnsi="Times New Roman" w:cs="Times New Roman"/>
          <w:b w:val="0"/>
          <w:sz w:val="21"/>
          <w:szCs w:val="21"/>
        </w:rPr>
        <w:t xml:space="preserve">results for the </w:t>
      </w:r>
      <w:r w:rsidR="004A3A76" w:rsidRPr="0090577E">
        <w:rPr>
          <w:rStyle w:val="Strong"/>
          <w:rFonts w:ascii="Times New Roman" w:hAnsi="Times New Roman" w:cs="Times New Roman"/>
          <w:b w:val="0"/>
          <w:sz w:val="21"/>
          <w:szCs w:val="21"/>
        </w:rPr>
        <w:t xml:space="preserve">square </w:t>
      </w:r>
      <w:r w:rsidR="000F71CC" w:rsidRPr="0090577E">
        <w:rPr>
          <w:rStyle w:val="Strong"/>
          <w:rFonts w:ascii="Times New Roman" w:hAnsi="Times New Roman" w:cs="Times New Roman"/>
          <w:b w:val="0"/>
          <w:sz w:val="21"/>
          <w:szCs w:val="21"/>
        </w:rPr>
        <w:t>plate</w:t>
      </w:r>
      <w:r w:rsidR="004A3A76" w:rsidRPr="0090577E">
        <w:rPr>
          <w:rStyle w:val="Strong"/>
          <w:rFonts w:ascii="Times New Roman" w:hAnsi="Times New Roman" w:cs="Times New Roman"/>
          <w:b w:val="0"/>
          <w:sz w:val="21"/>
          <w:szCs w:val="21"/>
        </w:rPr>
        <w:t xml:space="preserve"> </w:t>
      </w:r>
      <w:r w:rsidR="000F71CC" w:rsidRPr="0090577E">
        <w:rPr>
          <w:rStyle w:val="Strong"/>
          <w:rFonts w:ascii="Times New Roman" w:hAnsi="Times New Roman" w:cs="Times New Roman"/>
          <w:b w:val="0"/>
          <w:sz w:val="21"/>
          <w:szCs w:val="21"/>
        </w:rPr>
        <w:t xml:space="preserve">with the </w:t>
      </w:r>
      <w:r w:rsidR="00A900F9" w:rsidRPr="0090577E">
        <w:rPr>
          <w:rStyle w:val="Strong"/>
          <w:rFonts w:ascii="Times New Roman" w:hAnsi="Times New Roman" w:cs="Times New Roman"/>
          <w:b w:val="0"/>
          <w:sz w:val="21"/>
          <w:szCs w:val="21"/>
        </w:rPr>
        <w:t>wavelength</w:t>
      </w:r>
      <w:r w:rsidR="004A3A76" w:rsidRPr="0090577E">
        <w:rPr>
          <w:rFonts w:ascii="Times New Roman" w:hAnsi="Times New Roman" w:cs="Times New Roman"/>
          <w:sz w:val="21"/>
          <w:szCs w:val="21"/>
        </w:rPr>
        <w:t xml:space="preserve"> </w:t>
      </w:r>
      <w:r w:rsidR="004A3A76" w:rsidRPr="0090577E">
        <w:rPr>
          <w:rFonts w:ascii="Times New Roman" w:hAnsi="Times New Roman" w:cs="Times New Roman"/>
          <w:i/>
          <w:sz w:val="21"/>
          <w:szCs w:val="21"/>
        </w:rPr>
        <w:t>λ</w:t>
      </w:r>
      <w:r w:rsidR="00B52A26" w:rsidRPr="0090577E">
        <w:rPr>
          <w:rFonts w:ascii="Times New Roman" w:hAnsi="Times New Roman" w:cs="Times New Roman"/>
          <w:sz w:val="21"/>
          <w:szCs w:val="21"/>
        </w:rPr>
        <w:t xml:space="preserve"> </w:t>
      </w:r>
      <w:r w:rsidR="004A3A76" w:rsidRPr="0090577E">
        <w:rPr>
          <w:rFonts w:ascii="Times New Roman" w:hAnsi="Times New Roman" w:cs="Times New Roman"/>
          <w:sz w:val="21"/>
          <w:szCs w:val="21"/>
        </w:rPr>
        <w:t>=</w:t>
      </w:r>
      <w:r w:rsidR="00B52A26" w:rsidRPr="0090577E">
        <w:rPr>
          <w:rFonts w:ascii="Times New Roman" w:hAnsi="Times New Roman" w:cs="Times New Roman"/>
          <w:sz w:val="21"/>
          <w:szCs w:val="21"/>
        </w:rPr>
        <w:t xml:space="preserve"> </w:t>
      </w:r>
      <w:r w:rsidR="004A3A76" w:rsidRPr="0090577E">
        <w:rPr>
          <w:rFonts w:ascii="Times New Roman" w:hAnsi="Times New Roman" w:cs="Times New Roman"/>
          <w:sz w:val="21"/>
          <w:szCs w:val="21"/>
        </w:rPr>
        <w:t xml:space="preserve">3m and </w:t>
      </w:r>
      <w:r w:rsidR="000F71CC" w:rsidRPr="0090577E">
        <w:rPr>
          <w:rFonts w:ascii="Times New Roman" w:hAnsi="Times New Roman" w:cs="Times New Roman"/>
          <w:sz w:val="21"/>
          <w:szCs w:val="21"/>
        </w:rPr>
        <w:t xml:space="preserve">wave height </w:t>
      </w:r>
      <w:r w:rsidR="004A3A76" w:rsidRPr="0090577E">
        <w:rPr>
          <w:rFonts w:ascii="Times New Roman" w:hAnsi="Times New Roman" w:cs="Times New Roman"/>
          <w:i/>
          <w:sz w:val="21"/>
          <w:szCs w:val="21"/>
        </w:rPr>
        <w:t>H</w:t>
      </w:r>
      <w:r w:rsidR="000F71CC" w:rsidRPr="0090577E">
        <w:rPr>
          <w:rFonts w:ascii="Times New Roman" w:hAnsi="Times New Roman" w:cs="Times New Roman"/>
          <w:sz w:val="21"/>
          <w:szCs w:val="21"/>
        </w:rPr>
        <w:t xml:space="preserve"> </w:t>
      </w:r>
      <w:r w:rsidR="004A3A76" w:rsidRPr="0090577E">
        <w:rPr>
          <w:rFonts w:ascii="Times New Roman" w:hAnsi="Times New Roman" w:cs="Times New Roman"/>
          <w:sz w:val="21"/>
          <w:szCs w:val="21"/>
        </w:rPr>
        <w:t>=</w:t>
      </w:r>
      <w:r w:rsidR="000F71CC" w:rsidRPr="0090577E">
        <w:rPr>
          <w:rFonts w:ascii="Times New Roman" w:hAnsi="Times New Roman" w:cs="Times New Roman"/>
          <w:sz w:val="21"/>
          <w:szCs w:val="21"/>
        </w:rPr>
        <w:t xml:space="preserve"> </w:t>
      </w:r>
      <w:r w:rsidR="004A3A76" w:rsidRPr="0090577E">
        <w:rPr>
          <w:rFonts w:ascii="Times New Roman" w:hAnsi="Times New Roman" w:cs="Times New Roman"/>
          <w:sz w:val="21"/>
          <w:szCs w:val="21"/>
        </w:rPr>
        <w:t>0.132m.</w:t>
      </w:r>
      <w:r w:rsidR="00B52A26" w:rsidRPr="0090577E">
        <w:rPr>
          <w:rFonts w:ascii="Times New Roman" w:hAnsi="Times New Roman" w:cs="Times New Roman"/>
          <w:sz w:val="21"/>
          <w:szCs w:val="21"/>
        </w:rPr>
        <w:t xml:space="preserve"> </w:t>
      </w:r>
      <w:r w:rsidR="009D4A4A" w:rsidRPr="0090577E">
        <w:rPr>
          <w:rFonts w:ascii="Times New Roman" w:hAnsi="Times New Roman" w:cs="Times New Roman"/>
          <w:sz w:val="21"/>
          <w:szCs w:val="21"/>
        </w:rPr>
        <w:t>It can be seen that the</w:t>
      </w:r>
      <w:r w:rsidR="009D4A4A" w:rsidRPr="0090577E">
        <w:rPr>
          <w:rStyle w:val="tongChar"/>
          <w:color w:val="auto"/>
        </w:rPr>
        <w:t xml:space="preserve"> </w:t>
      </w:r>
      <w:r w:rsidR="00CF23ED" w:rsidRPr="0090577E">
        <w:rPr>
          <w:rStyle w:val="tongChar"/>
          <w:rFonts w:hint="eastAsia"/>
          <w:i/>
          <w:color w:val="auto"/>
        </w:rPr>
        <w:t>x</w:t>
      </w:r>
      <w:r w:rsidR="009D4A4A" w:rsidRPr="0090577E">
        <w:rPr>
          <w:rFonts w:ascii="Times New Roman" w:hAnsi="Times New Roman" w:cs="Times New Roman"/>
          <w:sz w:val="21"/>
          <w:szCs w:val="21"/>
        </w:rPr>
        <w:t xml:space="preserve"> velocity in the positive </w:t>
      </w:r>
      <w:r w:rsidR="009D4A4A" w:rsidRPr="0090577E">
        <w:rPr>
          <w:rFonts w:ascii="Times New Roman" w:hAnsi="Times New Roman" w:cs="Times New Roman"/>
          <w:i/>
          <w:sz w:val="21"/>
          <w:szCs w:val="21"/>
        </w:rPr>
        <w:t>x</w:t>
      </w:r>
      <w:r w:rsidR="009D4A4A" w:rsidRPr="0090577E">
        <w:rPr>
          <w:rFonts w:ascii="Times New Roman" w:hAnsi="Times New Roman" w:cs="Times New Roman"/>
          <w:sz w:val="21"/>
          <w:szCs w:val="21"/>
        </w:rPr>
        <w:t xml:space="preserve"> direction is obviously larger than that in the negative direction, which indicates the occurrence of the body drift in the </w:t>
      </w:r>
      <w:r w:rsidR="009D4A4A" w:rsidRPr="0090577E">
        <w:rPr>
          <w:rFonts w:ascii="Times New Roman" w:hAnsi="Times New Roman" w:cs="Times New Roman"/>
          <w:i/>
          <w:sz w:val="21"/>
          <w:szCs w:val="21"/>
        </w:rPr>
        <w:t>x</w:t>
      </w:r>
      <w:r w:rsidR="009D4A4A" w:rsidRPr="0090577E">
        <w:rPr>
          <w:rFonts w:ascii="Times New Roman" w:hAnsi="Times New Roman" w:cs="Times New Roman"/>
          <w:sz w:val="21"/>
          <w:szCs w:val="21"/>
        </w:rPr>
        <w:t xml:space="preserve"> direction. For the heave velocity, t</w:t>
      </w:r>
      <w:r w:rsidR="004A3A76" w:rsidRPr="0090577E">
        <w:rPr>
          <w:rFonts w:ascii="Times New Roman" w:hAnsi="Times New Roman" w:cs="Times New Roman"/>
          <w:sz w:val="21"/>
          <w:szCs w:val="21"/>
        </w:rPr>
        <w:t>he maxi</w:t>
      </w:r>
      <w:r w:rsidR="00B52A26" w:rsidRPr="0090577E">
        <w:rPr>
          <w:rFonts w:ascii="Times New Roman" w:hAnsi="Times New Roman" w:cs="Times New Roman"/>
          <w:sz w:val="21"/>
          <w:szCs w:val="21"/>
        </w:rPr>
        <w:t>mum upward and downward velocities</w:t>
      </w:r>
      <w:r w:rsidR="009D4A4A" w:rsidRPr="0090577E">
        <w:rPr>
          <w:rFonts w:ascii="Times New Roman" w:hAnsi="Times New Roman" w:cs="Times New Roman"/>
          <w:sz w:val="21"/>
          <w:szCs w:val="21"/>
        </w:rPr>
        <w:t xml:space="preserve"> are approximately the same</w:t>
      </w:r>
      <w:r w:rsidR="004A3A76" w:rsidRPr="0090577E">
        <w:rPr>
          <w:rFonts w:ascii="Times New Roman" w:hAnsi="Times New Roman" w:cs="Times New Roman"/>
          <w:sz w:val="21"/>
          <w:szCs w:val="21"/>
        </w:rPr>
        <w:t>.</w:t>
      </w:r>
      <w:r w:rsidR="00062515" w:rsidRPr="0090577E">
        <w:rPr>
          <w:rFonts w:ascii="Times New Roman" w:hAnsi="Times New Roman" w:cs="Times New Roman"/>
          <w:sz w:val="21"/>
          <w:szCs w:val="21"/>
        </w:rPr>
        <w:t xml:space="preserve"> </w:t>
      </w:r>
      <w:r w:rsidR="009D4A4A" w:rsidRPr="0090577E">
        <w:rPr>
          <w:rFonts w:ascii="Times New Roman" w:hAnsi="Times New Roman" w:cs="Times New Roman"/>
          <w:sz w:val="21"/>
          <w:szCs w:val="21"/>
        </w:rPr>
        <w:t>When the</w:t>
      </w:r>
      <w:r w:rsidR="00062515" w:rsidRPr="0090577E">
        <w:rPr>
          <w:rFonts w:ascii="Times New Roman" w:hAnsi="Times New Roman" w:cs="Times New Roman"/>
          <w:sz w:val="21"/>
          <w:szCs w:val="21"/>
        </w:rPr>
        <w:t xml:space="preserve"> </w:t>
      </w:r>
      <w:r w:rsidR="009D4A4A" w:rsidRPr="0090577E">
        <w:rPr>
          <w:rStyle w:val="Strong"/>
          <w:rFonts w:ascii="Times New Roman" w:hAnsi="Times New Roman" w:cs="Times New Roman"/>
          <w:b w:val="0"/>
          <w:sz w:val="21"/>
          <w:szCs w:val="21"/>
        </w:rPr>
        <w:t>steady state is reached</w:t>
      </w:r>
      <w:r w:rsidR="00062515" w:rsidRPr="0090577E">
        <w:rPr>
          <w:rStyle w:val="Strong"/>
          <w:rFonts w:ascii="Times New Roman" w:hAnsi="Times New Roman" w:cs="Times New Roman"/>
          <w:b w:val="0"/>
          <w:sz w:val="21"/>
          <w:szCs w:val="21"/>
        </w:rPr>
        <w:t xml:space="preserve">, the maximum </w:t>
      </w:r>
      <w:r w:rsidR="00CF23ED" w:rsidRPr="0090577E">
        <w:rPr>
          <w:rStyle w:val="tongChar"/>
          <w:rFonts w:hint="eastAsia"/>
          <w:i/>
          <w:color w:val="auto"/>
        </w:rPr>
        <w:t>x</w:t>
      </w:r>
      <w:r w:rsidR="00062515" w:rsidRPr="0090577E">
        <w:rPr>
          <w:rStyle w:val="Strong"/>
          <w:rFonts w:ascii="Times New Roman" w:hAnsi="Times New Roman" w:cs="Times New Roman"/>
          <w:b w:val="0"/>
          <w:sz w:val="21"/>
          <w:szCs w:val="21"/>
        </w:rPr>
        <w:t xml:space="preserve"> and </w:t>
      </w:r>
      <w:r w:rsidR="00CF23ED" w:rsidRPr="0090577E">
        <w:rPr>
          <w:rStyle w:val="tongChar"/>
          <w:rFonts w:hint="eastAsia"/>
          <w:i/>
          <w:color w:val="auto"/>
        </w:rPr>
        <w:t>y</w:t>
      </w:r>
      <w:r w:rsidR="00062515" w:rsidRPr="0090577E">
        <w:rPr>
          <w:rStyle w:val="Strong"/>
          <w:rFonts w:ascii="Times New Roman" w:hAnsi="Times New Roman" w:cs="Times New Roman"/>
          <w:b w:val="0"/>
          <w:sz w:val="21"/>
          <w:szCs w:val="21"/>
        </w:rPr>
        <w:t xml:space="preserve"> velocit</w:t>
      </w:r>
      <w:r w:rsidR="009D4A4A" w:rsidRPr="0090577E">
        <w:rPr>
          <w:rStyle w:val="Strong"/>
          <w:rFonts w:ascii="Times New Roman" w:hAnsi="Times New Roman" w:cs="Times New Roman"/>
          <w:b w:val="0"/>
          <w:sz w:val="21"/>
          <w:szCs w:val="21"/>
        </w:rPr>
        <w:t>ies</w:t>
      </w:r>
      <w:r w:rsidR="00062515" w:rsidRPr="0090577E">
        <w:rPr>
          <w:rStyle w:val="Strong"/>
          <w:rFonts w:ascii="Times New Roman" w:hAnsi="Times New Roman" w:cs="Times New Roman"/>
          <w:b w:val="0"/>
          <w:sz w:val="21"/>
          <w:szCs w:val="21"/>
        </w:rPr>
        <w:t xml:space="preserve"> of the </w:t>
      </w:r>
      <w:r w:rsidR="006E38B3" w:rsidRPr="0090577E">
        <w:rPr>
          <w:rStyle w:val="Strong"/>
          <w:rFonts w:ascii="Times New Roman" w:hAnsi="Times New Roman" w:cs="Times New Roman"/>
          <w:b w:val="0"/>
          <w:sz w:val="21"/>
          <w:szCs w:val="21"/>
        </w:rPr>
        <w:t>square plate</w:t>
      </w:r>
      <w:r w:rsidR="00062515" w:rsidRPr="0090577E">
        <w:rPr>
          <w:rStyle w:val="Strong"/>
          <w:rFonts w:ascii="Times New Roman" w:hAnsi="Times New Roman" w:cs="Times New Roman"/>
          <w:b w:val="0"/>
          <w:sz w:val="21"/>
          <w:szCs w:val="21"/>
        </w:rPr>
        <w:t xml:space="preserve"> </w:t>
      </w:r>
      <w:r w:rsidR="009D4A4A" w:rsidRPr="0090577E">
        <w:rPr>
          <w:rStyle w:val="Strong"/>
          <w:rFonts w:ascii="Times New Roman" w:hAnsi="Times New Roman" w:cs="Times New Roman"/>
          <w:b w:val="0"/>
          <w:sz w:val="21"/>
          <w:szCs w:val="21"/>
        </w:rPr>
        <w:t xml:space="preserve">predicted by the numerical simulation agree reasonably </w:t>
      </w:r>
      <w:r w:rsidR="006E38B3" w:rsidRPr="0090577E">
        <w:rPr>
          <w:rStyle w:val="Strong"/>
          <w:rFonts w:ascii="Times New Roman" w:hAnsi="Times New Roman" w:cs="Times New Roman"/>
          <w:b w:val="0"/>
          <w:sz w:val="21"/>
          <w:szCs w:val="21"/>
        </w:rPr>
        <w:t xml:space="preserve">well </w:t>
      </w:r>
      <w:r w:rsidR="00062515" w:rsidRPr="0090577E">
        <w:rPr>
          <w:rStyle w:val="Strong"/>
          <w:rFonts w:ascii="Times New Roman" w:hAnsi="Times New Roman" w:cs="Times New Roman"/>
          <w:b w:val="0"/>
          <w:sz w:val="21"/>
          <w:szCs w:val="21"/>
        </w:rPr>
        <w:t>with the experimental results</w:t>
      </w:r>
      <w:r w:rsidR="00475E98" w:rsidRPr="0090577E">
        <w:rPr>
          <w:rStyle w:val="Strong"/>
          <w:rFonts w:ascii="Times New Roman" w:hAnsi="Times New Roman" w:cs="Times New Roman"/>
          <w:b w:val="0"/>
          <w:sz w:val="21"/>
          <w:szCs w:val="21"/>
        </w:rPr>
        <w:t>.</w:t>
      </w:r>
    </w:p>
    <w:p w14:paraId="3C75429C" w14:textId="77777777" w:rsidR="00C074C0" w:rsidRPr="0090577E" w:rsidRDefault="00C074C0" w:rsidP="00CC31DD">
      <w:pPr>
        <w:spacing w:after="0" w:line="480" w:lineRule="auto"/>
        <w:ind w:firstLine="230"/>
        <w:jc w:val="center"/>
        <w:rPr>
          <w:rFonts w:ascii="Times New Roman" w:hAnsi="Times New Roman" w:cs="Times New Roman"/>
          <w:sz w:val="21"/>
          <w:szCs w:val="21"/>
        </w:rPr>
      </w:pPr>
    </w:p>
    <w:p w14:paraId="496E8B0D" w14:textId="77777777" w:rsidR="00C074C0" w:rsidRPr="0090577E" w:rsidRDefault="00C074C0" w:rsidP="00CC31DD">
      <w:pPr>
        <w:spacing w:after="0" w:line="480" w:lineRule="auto"/>
        <w:ind w:firstLine="230"/>
        <w:jc w:val="center"/>
        <w:rPr>
          <w:rFonts w:ascii="Times New Roman" w:hAnsi="Times New Roman" w:cs="Times New Roman"/>
          <w:sz w:val="21"/>
          <w:szCs w:val="21"/>
        </w:rPr>
      </w:pPr>
    </w:p>
    <w:p w14:paraId="446EFF86" w14:textId="52560802" w:rsidR="00373B95" w:rsidRPr="0090577E" w:rsidRDefault="000F7E4C" w:rsidP="00CC31DD">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bCs w:val="0"/>
          <w:sz w:val="18"/>
          <w:szCs w:val="18"/>
        </w:rPr>
        <w:t>Fig.</w:t>
      </w:r>
      <w:r w:rsidR="00C1205D" w:rsidRPr="0090577E">
        <w:rPr>
          <w:rStyle w:val="Strong"/>
          <w:rFonts w:ascii="Times New Roman" w:hAnsi="Times New Roman" w:cs="Times New Roman"/>
          <w:b w:val="0"/>
          <w:bCs w:val="0"/>
          <w:sz w:val="18"/>
          <w:szCs w:val="18"/>
        </w:rPr>
        <w:t xml:space="preserve"> </w:t>
      </w:r>
      <w:r w:rsidRPr="0090577E">
        <w:rPr>
          <w:rStyle w:val="Strong"/>
          <w:rFonts w:ascii="Times New Roman" w:hAnsi="Times New Roman" w:cs="Times New Roman"/>
          <w:b w:val="0"/>
          <w:bCs w:val="0"/>
          <w:sz w:val="18"/>
          <w:szCs w:val="18"/>
        </w:rPr>
        <w:t>1</w:t>
      </w:r>
      <w:r w:rsidR="00C1205D" w:rsidRPr="0090577E">
        <w:rPr>
          <w:rStyle w:val="Strong"/>
          <w:rFonts w:ascii="Times New Roman" w:hAnsi="Times New Roman" w:cs="Times New Roman"/>
          <w:b w:val="0"/>
          <w:bCs w:val="0"/>
          <w:sz w:val="18"/>
          <w:szCs w:val="18"/>
        </w:rPr>
        <w:t>3</w:t>
      </w:r>
      <w:r w:rsidR="00373B95" w:rsidRPr="0090577E">
        <w:rPr>
          <w:rFonts w:ascii="Times New Roman" w:hAnsi="Times New Roman" w:cs="Times New Roman"/>
          <w:sz w:val="18"/>
          <w:szCs w:val="18"/>
        </w:rPr>
        <w:t xml:space="preserve"> </w:t>
      </w:r>
      <w:r w:rsidR="00141CB3" w:rsidRPr="0090577E">
        <w:rPr>
          <w:rFonts w:ascii="Times New Roman" w:hAnsi="Times New Roman" w:cs="Times New Roman"/>
          <w:sz w:val="18"/>
          <w:szCs w:val="18"/>
        </w:rPr>
        <w:t>T</w:t>
      </w:r>
      <w:r w:rsidR="00373B95" w:rsidRPr="0090577E">
        <w:rPr>
          <w:rFonts w:ascii="Times New Roman" w:hAnsi="Times New Roman" w:cs="Times New Roman"/>
          <w:sz w:val="18"/>
          <w:szCs w:val="18"/>
        </w:rPr>
        <w:t xml:space="preserve">ime series </w:t>
      </w:r>
      <w:r w:rsidR="00141CB3" w:rsidRPr="0090577E">
        <w:rPr>
          <w:rFonts w:ascii="Times New Roman" w:hAnsi="Times New Roman" w:cs="Times New Roman"/>
          <w:sz w:val="18"/>
          <w:szCs w:val="18"/>
        </w:rPr>
        <w:t xml:space="preserve">of </w:t>
      </w:r>
      <w:r w:rsidR="00CF23ED" w:rsidRPr="0090577E">
        <w:rPr>
          <w:rStyle w:val="tongChar"/>
          <w:rFonts w:hint="eastAsia"/>
          <w:i/>
          <w:color w:val="auto"/>
        </w:rPr>
        <w:t>x</w:t>
      </w:r>
      <w:r w:rsidR="00B52A26" w:rsidRPr="0090577E">
        <w:rPr>
          <w:rFonts w:ascii="Times New Roman" w:hAnsi="Times New Roman" w:cs="Times New Roman"/>
          <w:sz w:val="18"/>
          <w:szCs w:val="18"/>
        </w:rPr>
        <w:t xml:space="preserve"> </w:t>
      </w:r>
      <w:r w:rsidR="00373B95" w:rsidRPr="0090577E">
        <w:rPr>
          <w:rFonts w:ascii="Times New Roman" w:hAnsi="Times New Roman" w:cs="Times New Roman"/>
          <w:sz w:val="18"/>
          <w:szCs w:val="18"/>
        </w:rPr>
        <w:t xml:space="preserve">(a) and </w:t>
      </w:r>
      <w:r w:rsidR="00CF23ED" w:rsidRPr="0090577E">
        <w:rPr>
          <w:rStyle w:val="tongChar"/>
          <w:rFonts w:hint="eastAsia"/>
          <w:i/>
          <w:color w:val="auto"/>
        </w:rPr>
        <w:t>y</w:t>
      </w:r>
      <w:r w:rsidR="00B52A26" w:rsidRPr="0090577E">
        <w:rPr>
          <w:rFonts w:ascii="Times New Roman" w:hAnsi="Times New Roman" w:cs="Times New Roman"/>
          <w:sz w:val="18"/>
          <w:szCs w:val="18"/>
        </w:rPr>
        <w:t xml:space="preserve"> </w:t>
      </w:r>
      <w:r w:rsidR="00141CB3" w:rsidRPr="0090577E">
        <w:rPr>
          <w:rFonts w:ascii="Times New Roman" w:hAnsi="Times New Roman" w:cs="Times New Roman"/>
          <w:sz w:val="18"/>
          <w:szCs w:val="18"/>
        </w:rPr>
        <w:t>(b) velocities</w:t>
      </w:r>
      <w:r w:rsidR="00373B95" w:rsidRPr="0090577E">
        <w:rPr>
          <w:rFonts w:ascii="Times New Roman" w:hAnsi="Times New Roman" w:cs="Times New Roman"/>
          <w:sz w:val="18"/>
          <w:szCs w:val="18"/>
        </w:rPr>
        <w:t xml:space="preserve"> </w:t>
      </w:r>
      <w:r w:rsidR="00141CB3" w:rsidRPr="0090577E">
        <w:rPr>
          <w:rFonts w:ascii="Times New Roman" w:hAnsi="Times New Roman" w:cs="Times New Roman"/>
          <w:sz w:val="18"/>
          <w:szCs w:val="18"/>
        </w:rPr>
        <w:t xml:space="preserve">obtained by both the numerical simulation and experiment </w:t>
      </w:r>
      <w:r w:rsidR="00373B95" w:rsidRPr="0090577E">
        <w:rPr>
          <w:rFonts w:ascii="Times New Roman" w:hAnsi="Times New Roman" w:cs="Times New Roman"/>
          <w:sz w:val="18"/>
          <w:szCs w:val="18"/>
        </w:rPr>
        <w:t xml:space="preserve">for </w:t>
      </w:r>
      <w:r w:rsidR="00141CB3" w:rsidRPr="0090577E">
        <w:rPr>
          <w:rFonts w:ascii="Times New Roman" w:hAnsi="Times New Roman" w:cs="Times New Roman"/>
          <w:sz w:val="18"/>
          <w:szCs w:val="18"/>
        </w:rPr>
        <w:t>the square plate with</w:t>
      </w:r>
      <w:r w:rsidR="00373B95" w:rsidRPr="0090577E">
        <w:rPr>
          <w:rFonts w:ascii="Times New Roman" w:hAnsi="Times New Roman" w:cs="Times New Roman"/>
          <w:sz w:val="18"/>
          <w:szCs w:val="18"/>
        </w:rPr>
        <w:t xml:space="preserve"> </w:t>
      </w:r>
      <w:r w:rsidR="00373B95" w:rsidRPr="0090577E">
        <w:rPr>
          <w:rFonts w:ascii="Times New Roman" w:hAnsi="Times New Roman" w:cs="Times New Roman"/>
          <w:i/>
          <w:sz w:val="18"/>
          <w:szCs w:val="18"/>
        </w:rPr>
        <w:t>λ</w:t>
      </w:r>
      <w:r w:rsidR="00DD194D" w:rsidRPr="0090577E">
        <w:rPr>
          <w:rFonts w:ascii="Times New Roman" w:hAnsi="Times New Roman" w:cs="Times New Roman"/>
          <w:sz w:val="18"/>
          <w:szCs w:val="18"/>
        </w:rPr>
        <w:t xml:space="preserve"> </w:t>
      </w:r>
      <w:r w:rsidR="00373B95" w:rsidRPr="0090577E">
        <w:rPr>
          <w:rFonts w:ascii="Times New Roman" w:hAnsi="Times New Roman" w:cs="Times New Roman"/>
          <w:sz w:val="18"/>
          <w:szCs w:val="18"/>
        </w:rPr>
        <w:t>=</w:t>
      </w:r>
      <w:r w:rsidR="00DD194D" w:rsidRPr="0090577E">
        <w:rPr>
          <w:rFonts w:ascii="Times New Roman" w:hAnsi="Times New Roman" w:cs="Times New Roman"/>
          <w:sz w:val="18"/>
          <w:szCs w:val="18"/>
        </w:rPr>
        <w:t xml:space="preserve"> </w:t>
      </w:r>
      <w:r w:rsidR="00373B95" w:rsidRPr="0090577E">
        <w:rPr>
          <w:rFonts w:ascii="Times New Roman" w:hAnsi="Times New Roman" w:cs="Times New Roman"/>
          <w:sz w:val="18"/>
          <w:szCs w:val="18"/>
        </w:rPr>
        <w:t xml:space="preserve">3m and </w:t>
      </w:r>
      <w:r w:rsidR="00373B95" w:rsidRPr="0090577E">
        <w:rPr>
          <w:rFonts w:ascii="Times New Roman" w:hAnsi="Times New Roman" w:cs="Times New Roman"/>
          <w:i/>
          <w:sz w:val="18"/>
          <w:szCs w:val="18"/>
        </w:rPr>
        <w:t>H</w:t>
      </w:r>
      <w:r w:rsidR="00DD194D" w:rsidRPr="0090577E">
        <w:rPr>
          <w:rFonts w:ascii="Times New Roman" w:hAnsi="Times New Roman" w:cs="Times New Roman"/>
          <w:sz w:val="18"/>
          <w:szCs w:val="18"/>
        </w:rPr>
        <w:t xml:space="preserve"> </w:t>
      </w:r>
      <w:r w:rsidR="00373B95" w:rsidRPr="0090577E">
        <w:rPr>
          <w:rFonts w:ascii="Times New Roman" w:hAnsi="Times New Roman" w:cs="Times New Roman"/>
          <w:sz w:val="18"/>
          <w:szCs w:val="18"/>
        </w:rPr>
        <w:t>=</w:t>
      </w:r>
      <w:r w:rsidR="00DD194D" w:rsidRPr="0090577E">
        <w:rPr>
          <w:rFonts w:ascii="Times New Roman" w:hAnsi="Times New Roman" w:cs="Times New Roman"/>
          <w:sz w:val="18"/>
          <w:szCs w:val="18"/>
        </w:rPr>
        <w:t xml:space="preserve"> </w:t>
      </w:r>
      <w:r w:rsidR="00141CB3" w:rsidRPr="0090577E">
        <w:rPr>
          <w:rFonts w:ascii="Times New Roman" w:hAnsi="Times New Roman" w:cs="Times New Roman"/>
          <w:sz w:val="18"/>
          <w:szCs w:val="18"/>
        </w:rPr>
        <w:t>0.132m</w:t>
      </w:r>
    </w:p>
    <w:p w14:paraId="03425635" w14:textId="77777777" w:rsidR="00AB47FF" w:rsidRPr="0090577E" w:rsidRDefault="00AB47FF" w:rsidP="00CC31DD">
      <w:pPr>
        <w:spacing w:after="0" w:line="480" w:lineRule="auto"/>
        <w:ind w:firstLine="230"/>
        <w:jc w:val="both"/>
        <w:rPr>
          <w:rStyle w:val="Strong"/>
          <w:rFonts w:ascii="Times New Roman" w:hAnsi="Times New Roman" w:cs="Times New Roman"/>
          <w:b w:val="0"/>
          <w:sz w:val="21"/>
          <w:szCs w:val="21"/>
        </w:rPr>
      </w:pPr>
    </w:p>
    <w:p w14:paraId="1B89785D" w14:textId="0A58FF85" w:rsidR="009E6256" w:rsidRPr="0090577E" w:rsidRDefault="008F5B8B"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Fig. 14 shows the </w:t>
      </w:r>
      <w:r w:rsidR="00CF23ED" w:rsidRPr="0090577E">
        <w:rPr>
          <w:rStyle w:val="tongChar"/>
          <w:rFonts w:hint="eastAsia"/>
          <w:i/>
          <w:color w:val="auto"/>
        </w:rPr>
        <w:t>x</w:t>
      </w:r>
      <w:r w:rsidR="00CF23ED" w:rsidRPr="0090577E">
        <w:rPr>
          <w:rStyle w:val="tongChar"/>
          <w:rFonts w:hint="eastAsia"/>
          <w:color w:val="auto"/>
        </w:rPr>
        <w:t xml:space="preserve"> and </w:t>
      </w:r>
      <w:r w:rsidR="00CF23ED" w:rsidRPr="0090577E">
        <w:rPr>
          <w:rStyle w:val="tongChar"/>
          <w:rFonts w:hint="eastAsia"/>
          <w:i/>
          <w:color w:val="auto"/>
        </w:rPr>
        <w:t>y</w:t>
      </w:r>
      <w:r w:rsidRPr="0090577E">
        <w:rPr>
          <w:rStyle w:val="Strong"/>
          <w:rFonts w:ascii="Times New Roman" w:hAnsi="Times New Roman" w:cs="Times New Roman"/>
          <w:b w:val="0"/>
          <w:sz w:val="21"/>
          <w:szCs w:val="21"/>
        </w:rPr>
        <w:t xml:space="preserve"> velocities, </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x</w:t>
      </w:r>
      <w:r w:rsidRPr="0090577E">
        <w:rPr>
          <w:rStyle w:val="Strong"/>
          <w:rFonts w:ascii="Times New Roman" w:hAnsi="Times New Roman" w:cs="Times New Roman"/>
          <w:b w:val="0"/>
          <w:sz w:val="21"/>
          <w:szCs w:val="21"/>
        </w:rPr>
        <w:t xml:space="preserve"> and </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y</w:t>
      </w:r>
      <w:r w:rsidRPr="0090577E">
        <w:rPr>
          <w:rStyle w:val="Strong"/>
          <w:rFonts w:ascii="Times New Roman" w:hAnsi="Times New Roman" w:cs="Times New Roman"/>
          <w:b w:val="0"/>
          <w:sz w:val="21"/>
          <w:szCs w:val="21"/>
        </w:rPr>
        <w:t xml:space="preserve">, of the cube normalized by the corresponding theoretical water particle velocity </w:t>
      </w:r>
      <w:bookmarkStart w:id="8" w:name="OLE_LINK25"/>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p</w:t>
      </w:r>
      <w:bookmarkEnd w:id="8"/>
      <w:r w:rsidRPr="0090577E">
        <w:rPr>
          <w:rStyle w:val="Strong"/>
          <w:rFonts w:ascii="Times New Roman" w:hAnsi="Times New Roman" w:cs="Times New Roman"/>
          <w:b w:val="0"/>
          <w:sz w:val="21"/>
          <w:szCs w:val="21"/>
        </w:rPr>
        <w:t xml:space="preserve"> as a function of the relative </w:t>
      </w:r>
      <w:r w:rsidR="00A900F9" w:rsidRPr="0090577E">
        <w:rPr>
          <w:rStyle w:val="Strong"/>
          <w:rFonts w:ascii="Times New Roman" w:hAnsi="Times New Roman" w:cs="Times New Roman"/>
          <w:b w:val="0"/>
          <w:sz w:val="21"/>
          <w:szCs w:val="21"/>
        </w:rPr>
        <w:t>wavelength</w:t>
      </w:r>
      <w:r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λ</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L</w:t>
      </w:r>
      <w:r w:rsidRPr="0090577E">
        <w:rPr>
          <w:rStyle w:val="Strong"/>
          <w:rFonts w:ascii="Times New Roman" w:hAnsi="Times New Roman" w:cs="Times New Roman"/>
          <w:b w:val="0"/>
          <w:i/>
          <w:sz w:val="21"/>
          <w:szCs w:val="21"/>
          <w:vertAlign w:val="subscript"/>
        </w:rPr>
        <w:t>c</w:t>
      </w:r>
      <w:r w:rsidRPr="0090577E">
        <w:rPr>
          <w:rStyle w:val="Strong"/>
          <w:rFonts w:ascii="Times New Roman" w:hAnsi="Times New Roman" w:cs="Times New Roman"/>
          <w:b w:val="0"/>
          <w:sz w:val="21"/>
          <w:szCs w:val="21"/>
        </w:rPr>
        <w:t>.</w:t>
      </w:r>
      <w:r w:rsidR="00A07546" w:rsidRPr="0090577E">
        <w:rPr>
          <w:rStyle w:val="Strong"/>
          <w:rFonts w:ascii="Times New Roman" w:hAnsi="Times New Roman" w:cs="Times New Roman"/>
          <w:b w:val="0"/>
          <w:sz w:val="21"/>
          <w:szCs w:val="21"/>
        </w:rPr>
        <w:t xml:space="preserve"> </w:t>
      </w:r>
      <w:r w:rsidR="0031280F" w:rsidRPr="0090577E">
        <w:rPr>
          <w:rStyle w:val="tongChar"/>
          <w:color w:val="auto"/>
        </w:rPr>
        <w:t xml:space="preserve">Here, </w:t>
      </w:r>
      <w:r w:rsidR="00A81C2F" w:rsidRPr="0090577E">
        <w:rPr>
          <w:rStyle w:val="tongChar"/>
          <w:rFonts w:hint="eastAsia"/>
          <w:i/>
          <w:color w:val="auto"/>
        </w:rPr>
        <w:t>V</w:t>
      </w:r>
      <w:r w:rsidR="0031280F" w:rsidRPr="0090577E">
        <w:rPr>
          <w:rStyle w:val="tongChar"/>
          <w:i/>
          <w:color w:val="auto"/>
          <w:vertAlign w:val="subscript"/>
        </w:rPr>
        <w:t>x</w:t>
      </w:r>
      <w:r w:rsidR="0031280F" w:rsidRPr="0090577E">
        <w:rPr>
          <w:rStyle w:val="tongChar"/>
          <w:color w:val="auto"/>
        </w:rPr>
        <w:t xml:space="preserve"> and </w:t>
      </w:r>
      <w:r w:rsidR="00A81C2F" w:rsidRPr="0090577E">
        <w:rPr>
          <w:rStyle w:val="tongChar"/>
          <w:rFonts w:hint="eastAsia"/>
          <w:i/>
          <w:color w:val="auto"/>
        </w:rPr>
        <w:t>V</w:t>
      </w:r>
      <w:r w:rsidR="0031280F" w:rsidRPr="0090577E">
        <w:rPr>
          <w:rStyle w:val="tongChar"/>
          <w:i/>
          <w:color w:val="auto"/>
          <w:vertAlign w:val="subscript"/>
        </w:rPr>
        <w:t>y</w:t>
      </w:r>
      <w:r w:rsidR="0031280F" w:rsidRPr="0090577E">
        <w:rPr>
          <w:rStyle w:val="tongChar"/>
          <w:color w:val="auto"/>
        </w:rPr>
        <w:t xml:space="preserve"> refer to the maximum velocities in the </w:t>
      </w:r>
      <w:r w:rsidR="0031280F" w:rsidRPr="0090577E">
        <w:rPr>
          <w:rStyle w:val="tongChar"/>
          <w:i/>
          <w:color w:val="auto"/>
        </w:rPr>
        <w:t>x</w:t>
      </w:r>
      <w:r w:rsidR="0031280F" w:rsidRPr="0090577E">
        <w:rPr>
          <w:rStyle w:val="tongChar"/>
          <w:color w:val="auto"/>
        </w:rPr>
        <w:t xml:space="preserve"> and </w:t>
      </w:r>
      <w:r w:rsidR="0031280F" w:rsidRPr="0090577E">
        <w:rPr>
          <w:rStyle w:val="tongChar"/>
          <w:i/>
          <w:color w:val="auto"/>
        </w:rPr>
        <w:t>y</w:t>
      </w:r>
      <w:r w:rsidR="0031280F" w:rsidRPr="0090577E">
        <w:rPr>
          <w:rStyle w:val="tongChar"/>
          <w:color w:val="auto"/>
        </w:rPr>
        <w:t xml:space="preserve"> directions respectively</w:t>
      </w:r>
      <w:r w:rsidR="00D07465" w:rsidRPr="0090577E">
        <w:rPr>
          <w:rStyle w:val="tongChar"/>
          <w:rFonts w:hint="eastAsia"/>
          <w:color w:val="auto"/>
        </w:rPr>
        <w:t>,</w:t>
      </w:r>
      <w:r w:rsidR="00BD6CD3" w:rsidRPr="0090577E">
        <w:rPr>
          <w:rStyle w:val="tongChar"/>
          <w:rFonts w:hint="eastAsia"/>
          <w:color w:val="auto"/>
        </w:rPr>
        <w:t xml:space="preserve"> </w:t>
      </w:r>
      <w:r w:rsidR="00D07465" w:rsidRPr="0090577E">
        <w:rPr>
          <w:rStyle w:val="tongChar"/>
          <w:rFonts w:hint="eastAsia"/>
          <w:color w:val="auto"/>
        </w:rPr>
        <w:t>a</w:t>
      </w:r>
      <w:r w:rsidR="009E6256" w:rsidRPr="0090577E">
        <w:rPr>
          <w:rStyle w:val="tongChar"/>
          <w:rFonts w:hint="eastAsia"/>
          <w:color w:val="auto"/>
        </w:rPr>
        <w:t xml:space="preserve">nd </w:t>
      </w:r>
      <w:r w:rsidR="009E6256" w:rsidRPr="0090577E">
        <w:rPr>
          <w:rStyle w:val="tongChar"/>
          <w:i/>
          <w:color w:val="auto"/>
        </w:rPr>
        <w:t>V</w:t>
      </w:r>
      <w:r w:rsidR="009E6256" w:rsidRPr="0090577E">
        <w:rPr>
          <w:rStyle w:val="tongChar"/>
          <w:i/>
          <w:color w:val="auto"/>
          <w:vertAlign w:val="subscript"/>
        </w:rPr>
        <w:t>p</w:t>
      </w:r>
      <w:r w:rsidR="009E6256" w:rsidRPr="0090577E">
        <w:rPr>
          <w:rStyle w:val="tongChar"/>
          <w:color w:val="auto"/>
        </w:rPr>
        <w:t xml:space="preserve"> </w:t>
      </w:r>
      <w:r w:rsidR="009E6256" w:rsidRPr="0090577E">
        <w:rPr>
          <w:rStyle w:val="tongChar"/>
          <w:rFonts w:hint="eastAsia"/>
          <w:color w:val="auto"/>
        </w:rPr>
        <w:t>is defined as</w:t>
      </w:r>
      <w:r w:rsidR="009E6256" w:rsidRPr="0090577E">
        <w:rPr>
          <w:rStyle w:val="Strong"/>
          <w:rFonts w:ascii="Times New Roman" w:hAnsi="Times New Roman" w:cs="Times New Roman" w:hint="eastAsia"/>
          <w:b w:val="0"/>
          <w:sz w:val="21"/>
          <w:szCs w:val="21"/>
        </w:rPr>
        <w:t>:</w:t>
      </w:r>
    </w:p>
    <w:p w14:paraId="63F08F5E" w14:textId="4F6A2FFC" w:rsidR="009E6256" w:rsidRPr="0090577E" w:rsidRDefault="00AD6767" w:rsidP="00CC31DD">
      <w:pPr>
        <w:spacing w:after="0" w:line="480" w:lineRule="auto"/>
        <w:ind w:firstLine="230"/>
        <w:jc w:val="both"/>
        <w:rPr>
          <w:rFonts w:ascii="Times New Roman" w:hAnsi="Times New Roman" w:cs="Times New Roman"/>
        </w:rPr>
      </w:pPr>
      <w:r w:rsidRPr="0090577E">
        <w:rPr>
          <w:rFonts w:ascii="Times New Roman" w:hAnsi="Times New Roman" w:cs="Times New Roman"/>
          <w:position w:val="-24"/>
        </w:rPr>
        <w:object w:dxaOrig="3540" w:dyaOrig="620" w14:anchorId="096B98CE">
          <v:shape id="_x0000_i1037" type="#_x0000_t75" style="width:177.75pt;height:32.25pt" o:ole="">
            <v:imagedata r:id="rId32" o:title=""/>
          </v:shape>
          <o:OLEObject Type="Embed" ProgID="Equation.DSMT4" ShapeID="_x0000_i1037" DrawAspect="Content" ObjectID="_1587383505" r:id="rId33"/>
        </w:object>
      </w:r>
      <w:r w:rsidR="00314588" w:rsidRPr="0090577E">
        <w:rPr>
          <w:rFonts w:ascii="Times New Roman" w:hAnsi="Times New Roman" w:cs="Times New Roman" w:hint="eastAsia"/>
        </w:rPr>
        <w:t xml:space="preserve">                                                             </w:t>
      </w:r>
      <w:r w:rsidR="0070573B" w:rsidRPr="0090577E">
        <w:rPr>
          <w:rFonts w:ascii="Times New Roman" w:hAnsi="Times New Roman" w:cs="Times New Roman" w:hint="eastAsia"/>
        </w:rPr>
        <w:t xml:space="preserve">                               </w:t>
      </w:r>
      <w:r w:rsidR="00314588" w:rsidRPr="0090577E">
        <w:rPr>
          <w:rFonts w:ascii="Times New Roman" w:hAnsi="Times New Roman" w:cs="Times New Roman" w:hint="eastAsia"/>
        </w:rPr>
        <w:t>(13)</w:t>
      </w:r>
    </w:p>
    <w:p w14:paraId="6EE5BA07" w14:textId="47041E5A" w:rsidR="00AD6767" w:rsidRPr="0090577E" w:rsidRDefault="00A81C2F" w:rsidP="00CC31DD">
      <w:pPr>
        <w:spacing w:after="0" w:line="480" w:lineRule="auto"/>
        <w:ind w:firstLine="230"/>
        <w:jc w:val="both"/>
        <w:rPr>
          <w:rStyle w:val="Strong"/>
          <w:rFonts w:ascii="Times New Roman" w:hAnsi="Times New Roman" w:cs="Times New Roman"/>
          <w:b w:val="0"/>
          <w:sz w:val="21"/>
          <w:szCs w:val="21"/>
        </w:rPr>
      </w:pPr>
      <w:r w:rsidRPr="0090577E">
        <w:rPr>
          <w:rFonts w:ascii="Times New Roman" w:hAnsi="Times New Roman" w:cs="Times New Roman"/>
          <w:position w:val="-24"/>
        </w:rPr>
        <w:object w:dxaOrig="3500" w:dyaOrig="620" w14:anchorId="6B020198">
          <v:shape id="_x0000_i1038" type="#_x0000_t75" style="width:174.75pt;height:32.25pt" o:ole="">
            <v:imagedata r:id="rId34" o:title=""/>
          </v:shape>
          <o:OLEObject Type="Embed" ProgID="Equation.DSMT4" ShapeID="_x0000_i1038" DrawAspect="Content" ObjectID="_1587383506" r:id="rId35"/>
        </w:object>
      </w:r>
      <w:r w:rsidR="00314588" w:rsidRPr="0090577E">
        <w:rPr>
          <w:rFonts w:ascii="Times New Roman" w:hAnsi="Times New Roman" w:cs="Times New Roman" w:hint="eastAsia"/>
        </w:rPr>
        <w:t xml:space="preserve">                                                                                             (14)</w:t>
      </w:r>
    </w:p>
    <w:p w14:paraId="714D884D" w14:textId="03DB3F3C" w:rsidR="00C6463E" w:rsidRPr="0090577E" w:rsidRDefault="006368DD" w:rsidP="009E6256">
      <w:pPr>
        <w:spacing w:after="0" w:line="480" w:lineRule="auto"/>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As shown in the figure, the horizontal relative velocity </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x</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p</w:t>
      </w:r>
      <w:r w:rsidRPr="0090577E">
        <w:rPr>
          <w:rStyle w:val="Strong"/>
          <w:rFonts w:ascii="Times New Roman" w:hAnsi="Times New Roman" w:cs="Times New Roman"/>
          <w:b w:val="0"/>
          <w:sz w:val="21"/>
          <w:szCs w:val="21"/>
        </w:rPr>
        <w:t xml:space="preserve"> varies around 1 but shows no specific trend. The vertical relative velocity </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y</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i/>
          <w:sz w:val="21"/>
          <w:szCs w:val="21"/>
          <w:vertAlign w:val="subscript"/>
        </w:rPr>
        <w:t>p</w:t>
      </w:r>
      <w:r w:rsidRPr="0090577E">
        <w:rPr>
          <w:rStyle w:val="Strong"/>
          <w:rFonts w:ascii="Times New Roman" w:hAnsi="Times New Roman" w:cs="Times New Roman"/>
          <w:b w:val="0"/>
          <w:sz w:val="21"/>
          <w:szCs w:val="21"/>
        </w:rPr>
        <w:t xml:space="preserve"> demonstrates the same trend as </w:t>
      </w:r>
      <w:r w:rsidR="008F5B8B" w:rsidRPr="0090577E">
        <w:rPr>
          <w:rStyle w:val="Strong"/>
          <w:rFonts w:ascii="Times New Roman" w:hAnsi="Times New Roman" w:cs="Times New Roman"/>
          <w:b w:val="0"/>
          <w:sz w:val="21"/>
          <w:szCs w:val="21"/>
        </w:rPr>
        <w:t xml:space="preserve">in </w:t>
      </w:r>
      <w:r w:rsidRPr="0090577E">
        <w:rPr>
          <w:rStyle w:val="Strong"/>
          <w:rFonts w:ascii="Times New Roman" w:hAnsi="Times New Roman" w:cs="Times New Roman"/>
          <w:b w:val="0"/>
          <w:sz w:val="21"/>
          <w:szCs w:val="21"/>
        </w:rPr>
        <w:t xml:space="preserve">the heave RAO with a resonance </w:t>
      </w:r>
      <w:r w:rsidR="008F5B8B" w:rsidRPr="0090577E">
        <w:rPr>
          <w:rStyle w:val="Strong"/>
          <w:rFonts w:ascii="Times New Roman" w:hAnsi="Times New Roman" w:cs="Times New Roman"/>
          <w:b w:val="0"/>
          <w:sz w:val="21"/>
          <w:szCs w:val="21"/>
        </w:rPr>
        <w:lastRenderedPageBreak/>
        <w:t xml:space="preserve">happened </w:t>
      </w:r>
      <w:r w:rsidRPr="0090577E">
        <w:rPr>
          <w:rStyle w:val="Strong"/>
          <w:rFonts w:ascii="Times New Roman" w:hAnsi="Times New Roman" w:cs="Times New Roman"/>
          <w:b w:val="0"/>
          <w:sz w:val="21"/>
          <w:szCs w:val="21"/>
        </w:rPr>
        <w:t xml:space="preserve">at approximately </w:t>
      </w:r>
      <w:r w:rsidRPr="0090577E">
        <w:rPr>
          <w:rStyle w:val="Strong"/>
          <w:rFonts w:ascii="Times New Roman" w:hAnsi="Times New Roman" w:cs="Times New Roman"/>
          <w:b w:val="0"/>
          <w:i/>
          <w:sz w:val="21"/>
          <w:szCs w:val="21"/>
        </w:rPr>
        <w:t>λ</w:t>
      </w:r>
      <w:r w:rsidR="00E260AE" w:rsidRPr="0090577E">
        <w:rPr>
          <w:rStyle w:val="Strong"/>
          <w:rFonts w:ascii="Times New Roman" w:hAnsi="Times New Roman" w:cs="Times New Roman"/>
          <w:b w:val="0"/>
          <w:sz w:val="21"/>
          <w:szCs w:val="21"/>
        </w:rPr>
        <w:t>/</w:t>
      </w:r>
      <w:r w:rsidR="00B52A26" w:rsidRPr="0090577E">
        <w:rPr>
          <w:rStyle w:val="Strong"/>
          <w:rFonts w:ascii="Times New Roman" w:hAnsi="Times New Roman" w:cs="Times New Roman"/>
          <w:b w:val="0"/>
          <w:i/>
          <w:sz w:val="21"/>
          <w:szCs w:val="21"/>
        </w:rPr>
        <w:t>L</w:t>
      </w:r>
      <w:r w:rsidR="00B52A26" w:rsidRPr="0090577E">
        <w:rPr>
          <w:rStyle w:val="Strong"/>
          <w:rFonts w:ascii="Times New Roman" w:hAnsi="Times New Roman" w:cs="Times New Roman"/>
          <w:b w:val="0"/>
          <w:i/>
          <w:sz w:val="21"/>
          <w:szCs w:val="21"/>
          <w:vertAlign w:val="subscript"/>
        </w:rPr>
        <w:t>c</w:t>
      </w:r>
      <w:r w:rsidR="00B52A26" w:rsidRPr="0090577E">
        <w:rPr>
          <w:rStyle w:val="Strong"/>
          <w:rFonts w:ascii="Times New Roman" w:hAnsi="Times New Roman" w:cs="Times New Roman"/>
          <w:b w:val="0"/>
          <w:sz w:val="21"/>
          <w:szCs w:val="21"/>
        </w:rPr>
        <w:t xml:space="preserve"> </w:t>
      </w:r>
      <w:r w:rsidR="00E260AE" w:rsidRPr="0090577E">
        <w:rPr>
          <w:rStyle w:val="Strong"/>
          <w:rFonts w:ascii="Times New Roman" w:hAnsi="Times New Roman" w:cs="Times New Roman"/>
          <w:b w:val="0"/>
          <w:sz w:val="21"/>
          <w:szCs w:val="21"/>
        </w:rPr>
        <w:t>=</w:t>
      </w:r>
      <w:r w:rsidR="00B52A26" w:rsidRPr="0090577E">
        <w:rPr>
          <w:rStyle w:val="Strong"/>
          <w:rFonts w:ascii="Times New Roman" w:hAnsi="Times New Roman" w:cs="Times New Roman"/>
          <w:b w:val="0"/>
          <w:sz w:val="21"/>
          <w:szCs w:val="21"/>
        </w:rPr>
        <w:t xml:space="preserve"> </w:t>
      </w:r>
      <w:r w:rsidR="00E260AE" w:rsidRPr="0090577E">
        <w:rPr>
          <w:rStyle w:val="Strong"/>
          <w:rFonts w:ascii="Times New Roman" w:hAnsi="Times New Roman" w:cs="Times New Roman"/>
          <w:b w:val="0"/>
          <w:sz w:val="21"/>
          <w:szCs w:val="21"/>
        </w:rPr>
        <w:t>8.</w:t>
      </w:r>
      <w:r w:rsidRPr="0090577E">
        <w:rPr>
          <w:rStyle w:val="Strong"/>
          <w:rFonts w:ascii="Times New Roman" w:hAnsi="Times New Roman" w:cs="Times New Roman"/>
          <w:b w:val="0"/>
          <w:sz w:val="21"/>
          <w:szCs w:val="21"/>
        </w:rPr>
        <w:t xml:space="preserve"> </w:t>
      </w:r>
      <w:r w:rsidR="00E260AE" w:rsidRPr="0090577E">
        <w:rPr>
          <w:rStyle w:val="Strong"/>
          <w:rFonts w:ascii="Times New Roman" w:hAnsi="Times New Roman" w:cs="Times New Roman"/>
          <w:b w:val="0"/>
          <w:sz w:val="21"/>
          <w:szCs w:val="21"/>
        </w:rPr>
        <w:t>As for comparison, t</w:t>
      </w:r>
      <w:r w:rsidR="003D416F" w:rsidRPr="0090577E">
        <w:rPr>
          <w:rStyle w:val="Strong"/>
          <w:rFonts w:ascii="Times New Roman" w:hAnsi="Times New Roman" w:cs="Times New Roman"/>
          <w:b w:val="0"/>
          <w:sz w:val="21"/>
          <w:szCs w:val="21"/>
        </w:rPr>
        <w:t xml:space="preserve">he numerical results agree with the experimental results well in </w:t>
      </w:r>
      <w:r w:rsidR="003D416F" w:rsidRPr="0090577E">
        <w:rPr>
          <w:rStyle w:val="Strong"/>
          <w:rFonts w:ascii="Times New Roman" w:hAnsi="Times New Roman" w:cs="Times New Roman"/>
          <w:b w:val="0"/>
          <w:i/>
          <w:sz w:val="21"/>
          <w:szCs w:val="21"/>
        </w:rPr>
        <w:t>V</w:t>
      </w:r>
      <w:r w:rsidR="003D416F" w:rsidRPr="0090577E">
        <w:rPr>
          <w:rStyle w:val="Strong"/>
          <w:rFonts w:ascii="Times New Roman" w:hAnsi="Times New Roman" w:cs="Times New Roman"/>
          <w:b w:val="0"/>
          <w:i/>
          <w:sz w:val="21"/>
          <w:szCs w:val="21"/>
          <w:vertAlign w:val="subscript"/>
        </w:rPr>
        <w:t>y</w:t>
      </w:r>
      <w:r w:rsidR="003D416F" w:rsidRPr="0090577E">
        <w:rPr>
          <w:rStyle w:val="Strong"/>
          <w:rFonts w:ascii="Times New Roman" w:hAnsi="Times New Roman" w:cs="Times New Roman"/>
          <w:b w:val="0"/>
          <w:sz w:val="21"/>
          <w:szCs w:val="21"/>
        </w:rPr>
        <w:t>/</w:t>
      </w:r>
      <w:r w:rsidR="003D416F" w:rsidRPr="0090577E">
        <w:rPr>
          <w:rStyle w:val="Strong"/>
          <w:rFonts w:ascii="Times New Roman" w:hAnsi="Times New Roman" w:cs="Times New Roman"/>
          <w:b w:val="0"/>
          <w:i/>
          <w:sz w:val="21"/>
          <w:szCs w:val="21"/>
        </w:rPr>
        <w:t>V</w:t>
      </w:r>
      <w:r w:rsidR="003D416F" w:rsidRPr="0090577E">
        <w:rPr>
          <w:rStyle w:val="Strong"/>
          <w:rFonts w:ascii="Times New Roman" w:hAnsi="Times New Roman" w:cs="Times New Roman"/>
          <w:b w:val="0"/>
          <w:i/>
          <w:sz w:val="21"/>
          <w:szCs w:val="21"/>
          <w:vertAlign w:val="subscript"/>
        </w:rPr>
        <w:t>p</w:t>
      </w:r>
      <w:r w:rsidR="003D416F" w:rsidRPr="0090577E">
        <w:rPr>
          <w:rStyle w:val="Strong"/>
          <w:rFonts w:ascii="Times New Roman" w:hAnsi="Times New Roman" w:cs="Times New Roman"/>
          <w:b w:val="0"/>
          <w:sz w:val="21"/>
          <w:szCs w:val="21"/>
        </w:rPr>
        <w:t>. However,</w:t>
      </w:r>
      <w:r w:rsidR="00EF5C78" w:rsidRPr="0090577E">
        <w:rPr>
          <w:rStyle w:val="Strong"/>
          <w:rFonts w:ascii="Times New Roman" w:hAnsi="Times New Roman" w:cs="Times New Roman"/>
          <w:b w:val="0"/>
          <w:sz w:val="21"/>
          <w:szCs w:val="21"/>
        </w:rPr>
        <w:t xml:space="preserve"> </w:t>
      </w:r>
      <w:r w:rsidR="00EF5C78" w:rsidRPr="0090577E">
        <w:rPr>
          <w:rStyle w:val="Strong"/>
          <w:rFonts w:ascii="Times New Roman" w:hAnsi="Times New Roman" w:cs="Times New Roman"/>
          <w:b w:val="0"/>
          <w:i/>
          <w:sz w:val="21"/>
          <w:szCs w:val="21"/>
        </w:rPr>
        <w:t>V</w:t>
      </w:r>
      <w:r w:rsidR="00EF5C78" w:rsidRPr="0090577E">
        <w:rPr>
          <w:rStyle w:val="Strong"/>
          <w:rFonts w:ascii="Times New Roman" w:hAnsi="Times New Roman" w:cs="Times New Roman"/>
          <w:b w:val="0"/>
          <w:i/>
          <w:sz w:val="21"/>
          <w:szCs w:val="21"/>
          <w:vertAlign w:val="subscript"/>
        </w:rPr>
        <w:t>x</w:t>
      </w:r>
      <w:r w:rsidR="00EF5C78" w:rsidRPr="0090577E">
        <w:rPr>
          <w:rStyle w:val="Strong"/>
          <w:rFonts w:ascii="Times New Roman" w:hAnsi="Times New Roman" w:cs="Times New Roman"/>
          <w:b w:val="0"/>
          <w:sz w:val="21"/>
          <w:szCs w:val="21"/>
        </w:rPr>
        <w:t>/</w:t>
      </w:r>
      <w:r w:rsidR="00EF5C78" w:rsidRPr="0090577E">
        <w:rPr>
          <w:rStyle w:val="Strong"/>
          <w:rFonts w:ascii="Times New Roman" w:hAnsi="Times New Roman" w:cs="Times New Roman"/>
          <w:b w:val="0"/>
          <w:i/>
          <w:sz w:val="21"/>
          <w:szCs w:val="21"/>
        </w:rPr>
        <w:t>V</w:t>
      </w:r>
      <w:r w:rsidR="00EF5C78" w:rsidRPr="0090577E">
        <w:rPr>
          <w:rStyle w:val="Strong"/>
          <w:rFonts w:ascii="Times New Roman" w:hAnsi="Times New Roman" w:cs="Times New Roman"/>
          <w:b w:val="0"/>
          <w:i/>
          <w:sz w:val="21"/>
          <w:szCs w:val="21"/>
          <w:vertAlign w:val="subscript"/>
        </w:rPr>
        <w:t>p</w:t>
      </w:r>
      <w:r w:rsidR="00EF5C78" w:rsidRPr="0090577E">
        <w:rPr>
          <w:rStyle w:val="Strong"/>
          <w:rFonts w:ascii="Times New Roman" w:hAnsi="Times New Roman" w:cs="Times New Roman"/>
          <w:b w:val="0"/>
          <w:sz w:val="21"/>
          <w:szCs w:val="21"/>
          <w:vertAlign w:val="subscript"/>
        </w:rPr>
        <w:t xml:space="preserve"> </w:t>
      </w:r>
      <w:r w:rsidR="006E38B3" w:rsidRPr="0090577E">
        <w:rPr>
          <w:rStyle w:val="Strong"/>
          <w:rFonts w:ascii="Times New Roman" w:hAnsi="Times New Roman" w:cs="Times New Roman"/>
          <w:b w:val="0"/>
          <w:sz w:val="21"/>
          <w:szCs w:val="21"/>
        </w:rPr>
        <w:t xml:space="preserve">is smaller than the </w:t>
      </w:r>
      <w:r w:rsidR="00EF5C78" w:rsidRPr="0090577E">
        <w:rPr>
          <w:rStyle w:val="Strong"/>
          <w:rFonts w:ascii="Times New Roman" w:hAnsi="Times New Roman" w:cs="Times New Roman"/>
          <w:b w:val="0"/>
          <w:sz w:val="21"/>
          <w:szCs w:val="21"/>
        </w:rPr>
        <w:t xml:space="preserve">experimental results </w:t>
      </w:r>
      <w:r w:rsidR="006E38B3" w:rsidRPr="0090577E">
        <w:rPr>
          <w:rStyle w:val="Strong"/>
          <w:rFonts w:ascii="Times New Roman" w:hAnsi="Times New Roman" w:cs="Times New Roman"/>
          <w:b w:val="0"/>
          <w:sz w:val="21"/>
          <w:szCs w:val="21"/>
        </w:rPr>
        <w:t xml:space="preserve">but </w:t>
      </w:r>
      <w:r w:rsidR="00EF5C78" w:rsidRPr="0090577E">
        <w:rPr>
          <w:rStyle w:val="Strong"/>
          <w:rFonts w:ascii="Times New Roman" w:hAnsi="Times New Roman" w:cs="Times New Roman"/>
          <w:b w:val="0"/>
          <w:sz w:val="21"/>
          <w:szCs w:val="21"/>
        </w:rPr>
        <w:t xml:space="preserve">with </w:t>
      </w:r>
      <w:r w:rsidR="008F5B8B" w:rsidRPr="0090577E">
        <w:rPr>
          <w:rStyle w:val="Strong"/>
          <w:rFonts w:ascii="Times New Roman" w:hAnsi="Times New Roman" w:cs="Times New Roman"/>
          <w:b w:val="0"/>
          <w:sz w:val="21"/>
          <w:szCs w:val="21"/>
        </w:rPr>
        <w:t xml:space="preserve">a </w:t>
      </w:r>
      <w:r w:rsidR="00EF5C78" w:rsidRPr="0090577E">
        <w:rPr>
          <w:rStyle w:val="Strong"/>
          <w:rFonts w:ascii="Times New Roman" w:hAnsi="Times New Roman" w:cs="Times New Roman"/>
          <w:b w:val="0"/>
          <w:sz w:val="21"/>
          <w:szCs w:val="21"/>
        </w:rPr>
        <w:t>similar trend.</w:t>
      </w:r>
      <w:r w:rsidR="00062515" w:rsidRPr="0090577E">
        <w:rPr>
          <w:rStyle w:val="Strong"/>
          <w:rFonts w:ascii="Times New Roman" w:hAnsi="Times New Roman" w:cs="Times New Roman"/>
          <w:b w:val="0"/>
          <w:sz w:val="21"/>
          <w:szCs w:val="21"/>
        </w:rPr>
        <w:t xml:space="preserve"> </w:t>
      </w:r>
      <w:r w:rsidR="00E260AE" w:rsidRPr="0090577E">
        <w:rPr>
          <w:rStyle w:val="Strong"/>
          <w:rFonts w:ascii="Times New Roman" w:hAnsi="Times New Roman" w:cs="Times New Roman"/>
          <w:b w:val="0"/>
          <w:sz w:val="21"/>
          <w:szCs w:val="21"/>
        </w:rPr>
        <w:t>Furthermore, w</w:t>
      </w:r>
      <w:r w:rsidR="00B52A26" w:rsidRPr="0090577E">
        <w:rPr>
          <w:rStyle w:val="Strong"/>
          <w:rFonts w:ascii="Times New Roman" w:hAnsi="Times New Roman" w:cs="Times New Roman"/>
          <w:b w:val="0"/>
          <w:sz w:val="21"/>
          <w:szCs w:val="21"/>
        </w:rPr>
        <w:t xml:space="preserve">ith the increase of </w:t>
      </w:r>
      <w:r w:rsidR="00B52A26" w:rsidRPr="0090577E">
        <w:rPr>
          <w:rStyle w:val="Strong"/>
          <w:rFonts w:ascii="Times New Roman" w:hAnsi="Times New Roman" w:cs="Times New Roman"/>
          <w:b w:val="0"/>
          <w:i/>
          <w:sz w:val="21"/>
          <w:szCs w:val="21"/>
        </w:rPr>
        <w:t>λ</w:t>
      </w:r>
      <w:r w:rsidR="007C3724" w:rsidRPr="0090577E">
        <w:rPr>
          <w:rStyle w:val="Strong"/>
          <w:rFonts w:ascii="Times New Roman" w:hAnsi="Times New Roman" w:cs="Times New Roman"/>
          <w:b w:val="0"/>
          <w:sz w:val="21"/>
          <w:szCs w:val="21"/>
        </w:rPr>
        <w:t>/</w:t>
      </w:r>
      <w:r w:rsidR="00DD194D" w:rsidRPr="0090577E">
        <w:rPr>
          <w:rStyle w:val="Strong"/>
          <w:rFonts w:ascii="Times New Roman" w:hAnsi="Times New Roman" w:cs="Times New Roman"/>
          <w:b w:val="0"/>
          <w:i/>
          <w:sz w:val="21"/>
          <w:szCs w:val="21"/>
        </w:rPr>
        <w:t>L</w:t>
      </w:r>
      <w:r w:rsidR="00DD194D" w:rsidRPr="0090577E">
        <w:rPr>
          <w:rStyle w:val="Strong"/>
          <w:rFonts w:ascii="Times New Roman" w:hAnsi="Times New Roman" w:cs="Times New Roman"/>
          <w:b w:val="0"/>
          <w:i/>
          <w:sz w:val="21"/>
          <w:szCs w:val="21"/>
          <w:vertAlign w:val="subscript"/>
        </w:rPr>
        <w:t>c</w:t>
      </w:r>
      <w:r w:rsidR="007C3724" w:rsidRPr="0090577E">
        <w:rPr>
          <w:rStyle w:val="Strong"/>
          <w:rFonts w:ascii="Times New Roman" w:hAnsi="Times New Roman" w:cs="Times New Roman"/>
          <w:b w:val="0"/>
          <w:sz w:val="21"/>
          <w:szCs w:val="21"/>
        </w:rPr>
        <w:t xml:space="preserve"> the ratio of the </w:t>
      </w:r>
      <w:r w:rsidR="00752343" w:rsidRPr="0090577E">
        <w:rPr>
          <w:rStyle w:val="Strong"/>
          <w:rFonts w:ascii="Times New Roman" w:hAnsi="Times New Roman" w:cs="Times New Roman"/>
          <w:b w:val="0"/>
          <w:sz w:val="21"/>
          <w:szCs w:val="21"/>
        </w:rPr>
        <w:t xml:space="preserve">horizontal </w:t>
      </w:r>
      <w:r w:rsidR="008F5B8B" w:rsidRPr="0090577E">
        <w:rPr>
          <w:rStyle w:val="Strong"/>
          <w:rFonts w:ascii="Times New Roman" w:hAnsi="Times New Roman" w:cs="Times New Roman"/>
          <w:b w:val="0"/>
          <w:sz w:val="21"/>
          <w:szCs w:val="21"/>
        </w:rPr>
        <w:t>positive and negative velocities</w:t>
      </w:r>
      <w:r w:rsidR="007C3724" w:rsidRPr="0090577E">
        <w:rPr>
          <w:rStyle w:val="Strong"/>
          <w:rFonts w:ascii="Times New Roman" w:hAnsi="Times New Roman" w:cs="Times New Roman"/>
          <w:b w:val="0"/>
          <w:sz w:val="21"/>
          <w:szCs w:val="21"/>
        </w:rPr>
        <w:t xml:space="preserve"> </w:t>
      </w:r>
      <w:r w:rsidR="006E38B3" w:rsidRPr="0090577E">
        <w:rPr>
          <w:rStyle w:val="Strong"/>
          <w:rFonts w:ascii="Times New Roman" w:hAnsi="Times New Roman" w:cs="Times New Roman"/>
          <w:b w:val="0"/>
          <w:sz w:val="21"/>
          <w:szCs w:val="21"/>
        </w:rPr>
        <w:t xml:space="preserve">is </w:t>
      </w:r>
      <w:r w:rsidR="007C3724" w:rsidRPr="0090577E">
        <w:rPr>
          <w:rStyle w:val="Strong"/>
          <w:rFonts w:ascii="Times New Roman" w:hAnsi="Times New Roman" w:cs="Times New Roman"/>
          <w:b w:val="0"/>
          <w:sz w:val="21"/>
          <w:szCs w:val="21"/>
        </w:rPr>
        <w:t xml:space="preserve">also </w:t>
      </w:r>
      <w:r w:rsidR="006E38B3" w:rsidRPr="0090577E">
        <w:rPr>
          <w:rStyle w:val="Strong"/>
          <w:rFonts w:ascii="Times New Roman" w:hAnsi="Times New Roman" w:cs="Times New Roman"/>
          <w:b w:val="0"/>
          <w:sz w:val="21"/>
          <w:szCs w:val="21"/>
        </w:rPr>
        <w:t>shown in</w:t>
      </w:r>
      <w:r w:rsidR="00B52A26" w:rsidRPr="0090577E">
        <w:rPr>
          <w:rStyle w:val="Strong"/>
          <w:rFonts w:ascii="Times New Roman" w:hAnsi="Times New Roman" w:cs="Times New Roman"/>
          <w:b w:val="0"/>
          <w:sz w:val="21"/>
          <w:szCs w:val="21"/>
        </w:rPr>
        <w:t xml:space="preserve"> </w:t>
      </w:r>
      <w:r w:rsidR="007C3724" w:rsidRPr="0090577E">
        <w:rPr>
          <w:rStyle w:val="Strong"/>
          <w:rFonts w:ascii="Times New Roman" w:hAnsi="Times New Roman" w:cs="Times New Roman"/>
          <w:b w:val="0"/>
          <w:sz w:val="21"/>
          <w:szCs w:val="21"/>
        </w:rPr>
        <w:t>Fig.</w:t>
      </w:r>
      <w:r w:rsidR="008F5B8B" w:rsidRPr="0090577E">
        <w:rPr>
          <w:rStyle w:val="Strong"/>
          <w:rFonts w:ascii="Times New Roman" w:hAnsi="Times New Roman" w:cs="Times New Roman"/>
          <w:b w:val="0"/>
          <w:sz w:val="21"/>
          <w:szCs w:val="21"/>
        </w:rPr>
        <w:t xml:space="preserve"> </w:t>
      </w:r>
      <w:r w:rsidR="007C3724" w:rsidRPr="0090577E">
        <w:rPr>
          <w:rStyle w:val="Strong"/>
          <w:rFonts w:ascii="Times New Roman" w:hAnsi="Times New Roman" w:cs="Times New Roman"/>
          <w:b w:val="0"/>
          <w:sz w:val="21"/>
          <w:szCs w:val="21"/>
        </w:rPr>
        <w:t>1</w:t>
      </w:r>
      <w:r w:rsidR="008F5B8B" w:rsidRPr="0090577E">
        <w:rPr>
          <w:rStyle w:val="Strong"/>
          <w:rFonts w:ascii="Times New Roman" w:hAnsi="Times New Roman" w:cs="Times New Roman"/>
          <w:b w:val="0"/>
          <w:sz w:val="21"/>
          <w:szCs w:val="21"/>
        </w:rPr>
        <w:t>5</w:t>
      </w:r>
      <w:r w:rsidR="006175BB" w:rsidRPr="0090577E">
        <w:rPr>
          <w:rStyle w:val="Strong"/>
          <w:rFonts w:ascii="Times New Roman" w:hAnsi="Times New Roman" w:cs="Times New Roman"/>
          <w:b w:val="0"/>
          <w:sz w:val="21"/>
          <w:szCs w:val="21"/>
        </w:rPr>
        <w:t xml:space="preserve">. As </w:t>
      </w:r>
      <w:r w:rsidR="008F5B8B" w:rsidRPr="0090577E">
        <w:rPr>
          <w:rStyle w:val="Strong"/>
          <w:rFonts w:ascii="Times New Roman" w:hAnsi="Times New Roman" w:cs="Times New Roman"/>
          <w:b w:val="0"/>
          <w:sz w:val="21"/>
          <w:szCs w:val="21"/>
        </w:rPr>
        <w:t>can be seen</w:t>
      </w:r>
      <w:r w:rsidR="006175BB" w:rsidRPr="0090577E">
        <w:rPr>
          <w:rStyle w:val="Strong"/>
          <w:rFonts w:ascii="Times New Roman" w:hAnsi="Times New Roman" w:cs="Times New Roman"/>
          <w:b w:val="0"/>
          <w:sz w:val="21"/>
          <w:szCs w:val="21"/>
        </w:rPr>
        <w:t xml:space="preserve"> in the figure, the general trend</w:t>
      </w:r>
      <w:r w:rsidR="006E38B3" w:rsidRPr="0090577E">
        <w:rPr>
          <w:rStyle w:val="Strong"/>
          <w:rFonts w:ascii="Times New Roman" w:hAnsi="Times New Roman" w:cs="Times New Roman"/>
          <w:b w:val="0"/>
          <w:sz w:val="21"/>
          <w:szCs w:val="21"/>
        </w:rPr>
        <w:t>s</w:t>
      </w:r>
      <w:r w:rsidR="006175BB" w:rsidRPr="0090577E">
        <w:rPr>
          <w:rStyle w:val="Strong"/>
          <w:rFonts w:ascii="Times New Roman" w:hAnsi="Times New Roman" w:cs="Times New Roman"/>
          <w:b w:val="0"/>
          <w:sz w:val="21"/>
          <w:szCs w:val="21"/>
        </w:rPr>
        <w:t xml:space="preserve"> of </w:t>
      </w:r>
      <w:r w:rsidR="00D5297C" w:rsidRPr="0090577E">
        <w:rPr>
          <w:rStyle w:val="Strong"/>
          <w:rFonts w:ascii="Times New Roman" w:hAnsi="Times New Roman" w:cs="Times New Roman"/>
          <w:b w:val="0"/>
          <w:sz w:val="21"/>
          <w:szCs w:val="21"/>
        </w:rPr>
        <w:t xml:space="preserve">the numerical </w:t>
      </w:r>
      <w:r w:rsidR="006E38B3" w:rsidRPr="0090577E">
        <w:rPr>
          <w:rStyle w:val="Strong"/>
          <w:rFonts w:ascii="Times New Roman" w:hAnsi="Times New Roman" w:cs="Times New Roman"/>
          <w:b w:val="0"/>
          <w:sz w:val="21"/>
          <w:szCs w:val="21"/>
        </w:rPr>
        <w:t>simulation and experiment</w:t>
      </w:r>
      <w:r w:rsidR="006175BB" w:rsidRPr="0090577E">
        <w:rPr>
          <w:rStyle w:val="Strong"/>
          <w:rFonts w:ascii="Times New Roman" w:hAnsi="Times New Roman" w:cs="Times New Roman"/>
          <w:b w:val="0"/>
          <w:sz w:val="21"/>
          <w:szCs w:val="21"/>
        </w:rPr>
        <w:t xml:space="preserve"> are the same. The ratio shows a peak at </w:t>
      </w:r>
      <w:r w:rsidR="006175BB" w:rsidRPr="0090577E">
        <w:rPr>
          <w:rStyle w:val="Strong"/>
          <w:rFonts w:ascii="Times New Roman" w:hAnsi="Times New Roman" w:cs="Times New Roman"/>
          <w:b w:val="0"/>
          <w:i/>
          <w:sz w:val="21"/>
          <w:szCs w:val="21"/>
        </w:rPr>
        <w:t>λ/</w:t>
      </w:r>
      <w:r w:rsidR="00B52A26" w:rsidRPr="0090577E">
        <w:rPr>
          <w:rStyle w:val="Strong"/>
          <w:rFonts w:ascii="Times New Roman" w:hAnsi="Times New Roman" w:cs="Times New Roman"/>
          <w:b w:val="0"/>
          <w:i/>
          <w:sz w:val="21"/>
          <w:szCs w:val="21"/>
        </w:rPr>
        <w:t>L</w:t>
      </w:r>
      <w:r w:rsidR="00B52A26" w:rsidRPr="0090577E">
        <w:rPr>
          <w:rStyle w:val="Strong"/>
          <w:rFonts w:ascii="Times New Roman" w:hAnsi="Times New Roman" w:cs="Times New Roman"/>
          <w:b w:val="0"/>
          <w:i/>
          <w:sz w:val="21"/>
          <w:szCs w:val="21"/>
          <w:vertAlign w:val="subscript"/>
        </w:rPr>
        <w:t>c</w:t>
      </w:r>
      <w:r w:rsidR="00B52A26" w:rsidRPr="0090577E">
        <w:rPr>
          <w:rStyle w:val="Strong"/>
          <w:rFonts w:ascii="Times New Roman" w:hAnsi="Times New Roman" w:cs="Times New Roman"/>
          <w:b w:val="0"/>
          <w:sz w:val="21"/>
          <w:szCs w:val="21"/>
        </w:rPr>
        <w:t xml:space="preserve"> </w:t>
      </w:r>
      <w:r w:rsidR="006175BB" w:rsidRPr="0090577E">
        <w:rPr>
          <w:rStyle w:val="Strong"/>
          <w:rFonts w:ascii="Times New Roman" w:hAnsi="Times New Roman" w:cs="Times New Roman"/>
          <w:b w:val="0"/>
          <w:sz w:val="21"/>
          <w:szCs w:val="21"/>
        </w:rPr>
        <w:t>=</w:t>
      </w:r>
      <w:r w:rsidR="00B52A26" w:rsidRPr="0090577E">
        <w:rPr>
          <w:rStyle w:val="Strong"/>
          <w:rFonts w:ascii="Times New Roman" w:hAnsi="Times New Roman" w:cs="Times New Roman"/>
          <w:b w:val="0"/>
          <w:sz w:val="21"/>
          <w:szCs w:val="21"/>
        </w:rPr>
        <w:t xml:space="preserve"> </w:t>
      </w:r>
      <w:r w:rsidR="006175BB" w:rsidRPr="0090577E">
        <w:rPr>
          <w:rStyle w:val="Strong"/>
          <w:rFonts w:ascii="Times New Roman" w:hAnsi="Times New Roman" w:cs="Times New Roman"/>
          <w:b w:val="0"/>
          <w:sz w:val="21"/>
          <w:szCs w:val="21"/>
        </w:rPr>
        <w:t>8 and with the increas</w:t>
      </w:r>
      <w:r w:rsidR="00D5297C" w:rsidRPr="0090577E">
        <w:rPr>
          <w:rStyle w:val="Strong"/>
          <w:rFonts w:ascii="Times New Roman" w:hAnsi="Times New Roman" w:cs="Times New Roman"/>
          <w:b w:val="0"/>
          <w:sz w:val="21"/>
          <w:szCs w:val="21"/>
        </w:rPr>
        <w:t>e</w:t>
      </w:r>
      <w:r w:rsidR="006175BB" w:rsidRPr="0090577E">
        <w:rPr>
          <w:rStyle w:val="Strong"/>
          <w:rFonts w:ascii="Times New Roman" w:hAnsi="Times New Roman" w:cs="Times New Roman"/>
          <w:b w:val="0"/>
          <w:sz w:val="21"/>
          <w:szCs w:val="21"/>
        </w:rPr>
        <w:t xml:space="preserve"> of </w:t>
      </w:r>
      <w:r w:rsidR="006175BB" w:rsidRPr="0090577E">
        <w:rPr>
          <w:rStyle w:val="Strong"/>
          <w:rFonts w:ascii="Times New Roman" w:hAnsi="Times New Roman" w:cs="Times New Roman"/>
          <w:b w:val="0"/>
          <w:i/>
          <w:sz w:val="21"/>
          <w:szCs w:val="21"/>
        </w:rPr>
        <w:t>λ</w:t>
      </w:r>
      <w:r w:rsidR="006175BB" w:rsidRPr="0090577E">
        <w:rPr>
          <w:rStyle w:val="Strong"/>
          <w:rFonts w:ascii="Times New Roman" w:hAnsi="Times New Roman" w:cs="Times New Roman"/>
          <w:b w:val="0"/>
          <w:sz w:val="21"/>
          <w:szCs w:val="21"/>
        </w:rPr>
        <w:t>/</w:t>
      </w:r>
      <w:r w:rsidR="00B52A26" w:rsidRPr="0090577E">
        <w:rPr>
          <w:rStyle w:val="Strong"/>
          <w:rFonts w:ascii="Times New Roman" w:hAnsi="Times New Roman" w:cs="Times New Roman"/>
          <w:b w:val="0"/>
          <w:i/>
          <w:sz w:val="21"/>
          <w:szCs w:val="21"/>
        </w:rPr>
        <w:t>L</w:t>
      </w:r>
      <w:r w:rsidR="00B52A26" w:rsidRPr="0090577E">
        <w:rPr>
          <w:rStyle w:val="Strong"/>
          <w:rFonts w:ascii="Times New Roman" w:hAnsi="Times New Roman" w:cs="Times New Roman"/>
          <w:b w:val="0"/>
          <w:i/>
          <w:sz w:val="21"/>
          <w:szCs w:val="21"/>
          <w:vertAlign w:val="subscript"/>
        </w:rPr>
        <w:t>c</w:t>
      </w:r>
      <w:r w:rsidR="006175BB" w:rsidRPr="0090577E">
        <w:rPr>
          <w:rStyle w:val="Strong"/>
          <w:rFonts w:ascii="Times New Roman" w:hAnsi="Times New Roman" w:cs="Times New Roman"/>
          <w:b w:val="0"/>
          <w:sz w:val="21"/>
          <w:szCs w:val="21"/>
        </w:rPr>
        <w:t xml:space="preserve">, the ratio </w:t>
      </w:r>
      <w:r w:rsidR="00D5297C" w:rsidRPr="0090577E">
        <w:rPr>
          <w:rStyle w:val="Strong"/>
          <w:rFonts w:ascii="Times New Roman" w:hAnsi="Times New Roman" w:cs="Times New Roman"/>
          <w:b w:val="0"/>
          <w:sz w:val="21"/>
          <w:szCs w:val="21"/>
        </w:rPr>
        <w:t xml:space="preserve">approaches </w:t>
      </w:r>
      <w:r w:rsidR="006E38B3" w:rsidRPr="0090577E">
        <w:rPr>
          <w:rStyle w:val="Strong"/>
          <w:rFonts w:ascii="Times New Roman" w:hAnsi="Times New Roman" w:cs="Times New Roman"/>
          <w:b w:val="0"/>
          <w:sz w:val="21"/>
          <w:szCs w:val="21"/>
        </w:rPr>
        <w:t>an</w:t>
      </w:r>
      <w:r w:rsidR="00D5297C" w:rsidRPr="0090577E">
        <w:rPr>
          <w:rStyle w:val="Strong"/>
          <w:rFonts w:ascii="Times New Roman" w:hAnsi="Times New Roman" w:cs="Times New Roman"/>
          <w:b w:val="0"/>
          <w:sz w:val="21"/>
          <w:szCs w:val="21"/>
        </w:rPr>
        <w:t xml:space="preserve"> asymptotic value of </w:t>
      </w:r>
      <w:r w:rsidR="006175BB" w:rsidRPr="0090577E">
        <w:rPr>
          <w:rStyle w:val="Strong"/>
          <w:rFonts w:ascii="Times New Roman" w:hAnsi="Times New Roman" w:cs="Times New Roman"/>
          <w:b w:val="0"/>
          <w:sz w:val="21"/>
          <w:szCs w:val="21"/>
        </w:rPr>
        <w:t>1.5.</w:t>
      </w:r>
    </w:p>
    <w:p w14:paraId="462820EE" w14:textId="77777777" w:rsidR="00C074C0" w:rsidRPr="0090577E" w:rsidRDefault="00C074C0" w:rsidP="00CC31DD">
      <w:pPr>
        <w:spacing w:after="0" w:line="480" w:lineRule="auto"/>
        <w:ind w:firstLine="230"/>
        <w:jc w:val="center"/>
        <w:rPr>
          <w:rStyle w:val="Strong"/>
          <w:rFonts w:ascii="Times New Roman" w:hAnsi="Times New Roman" w:cs="Times New Roman"/>
          <w:b w:val="0"/>
          <w:bCs w:val="0"/>
          <w:sz w:val="21"/>
          <w:szCs w:val="21"/>
        </w:rPr>
      </w:pPr>
    </w:p>
    <w:p w14:paraId="48FB1070" w14:textId="77777777" w:rsidR="00C074C0" w:rsidRPr="0090577E" w:rsidRDefault="00C074C0" w:rsidP="00CC31DD">
      <w:pPr>
        <w:spacing w:after="0" w:line="480" w:lineRule="auto"/>
        <w:ind w:firstLine="230"/>
        <w:jc w:val="center"/>
        <w:rPr>
          <w:rStyle w:val="Strong"/>
          <w:rFonts w:ascii="Times New Roman" w:hAnsi="Times New Roman" w:cs="Times New Roman"/>
          <w:b w:val="0"/>
          <w:bCs w:val="0"/>
          <w:sz w:val="21"/>
          <w:szCs w:val="21"/>
        </w:rPr>
      </w:pPr>
    </w:p>
    <w:p w14:paraId="3D585221" w14:textId="3B38B434" w:rsidR="00373B95" w:rsidRPr="0090577E" w:rsidRDefault="000F7E4C" w:rsidP="00CC31DD">
      <w:pPr>
        <w:spacing w:after="0" w:line="480" w:lineRule="auto"/>
        <w:ind w:firstLine="230"/>
        <w:jc w:val="center"/>
        <w:rPr>
          <w:rFonts w:ascii="Times New Roman" w:hAnsi="Times New Roman" w:cs="Times New Roman"/>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1</w:t>
      </w:r>
      <w:r w:rsidR="00C1205D" w:rsidRPr="0090577E">
        <w:rPr>
          <w:rStyle w:val="Strong"/>
          <w:rFonts w:ascii="Times New Roman" w:hAnsi="Times New Roman" w:cs="Times New Roman"/>
          <w:b w:val="0"/>
          <w:sz w:val="18"/>
          <w:szCs w:val="18"/>
        </w:rPr>
        <w:t xml:space="preserve">4 </w:t>
      </w:r>
      <w:r w:rsidR="007E453E" w:rsidRPr="0090577E">
        <w:rPr>
          <w:rFonts w:ascii="Times New Roman" w:hAnsi="Times New Roman" w:cs="Times New Roman"/>
          <w:sz w:val="18"/>
          <w:szCs w:val="18"/>
        </w:rPr>
        <w:t>C</w:t>
      </w:r>
      <w:r w:rsidR="00373B95" w:rsidRPr="0090577E">
        <w:rPr>
          <w:rFonts w:ascii="Times New Roman" w:hAnsi="Times New Roman" w:cs="Times New Roman"/>
          <w:sz w:val="18"/>
          <w:szCs w:val="18"/>
        </w:rPr>
        <w:t xml:space="preserve">omparison of </w:t>
      </w:r>
      <w:r w:rsidR="007E453E" w:rsidRPr="0090577E">
        <w:rPr>
          <w:rFonts w:ascii="Times New Roman" w:hAnsi="Times New Roman" w:cs="Times New Roman"/>
          <w:sz w:val="18"/>
          <w:szCs w:val="18"/>
        </w:rPr>
        <w:t xml:space="preserve">numerical and experimental results of </w:t>
      </w:r>
      <w:r w:rsidR="00CF23ED" w:rsidRPr="0090577E">
        <w:rPr>
          <w:rStyle w:val="tongChar"/>
          <w:rFonts w:hint="eastAsia"/>
          <w:i/>
          <w:color w:val="auto"/>
        </w:rPr>
        <w:t>x</w:t>
      </w:r>
      <w:r w:rsidR="00B52A26" w:rsidRPr="0090577E">
        <w:rPr>
          <w:rFonts w:ascii="Times New Roman" w:hAnsi="Times New Roman" w:cs="Times New Roman"/>
          <w:sz w:val="18"/>
          <w:szCs w:val="18"/>
        </w:rPr>
        <w:t xml:space="preserve"> </w:t>
      </w:r>
      <w:r w:rsidR="00373B95" w:rsidRPr="0090577E">
        <w:rPr>
          <w:rFonts w:ascii="Times New Roman" w:hAnsi="Times New Roman" w:cs="Times New Roman"/>
          <w:sz w:val="18"/>
          <w:szCs w:val="18"/>
        </w:rPr>
        <w:t xml:space="preserve">(a) and </w:t>
      </w:r>
      <w:r w:rsidR="00CF23ED" w:rsidRPr="0090577E">
        <w:rPr>
          <w:rStyle w:val="tongChar"/>
          <w:rFonts w:hint="eastAsia"/>
          <w:i/>
          <w:color w:val="auto"/>
        </w:rPr>
        <w:t>y</w:t>
      </w:r>
      <w:r w:rsidR="00B52A26" w:rsidRPr="0090577E">
        <w:rPr>
          <w:rFonts w:ascii="Times New Roman" w:hAnsi="Times New Roman" w:cs="Times New Roman"/>
          <w:sz w:val="18"/>
          <w:szCs w:val="18"/>
        </w:rPr>
        <w:t xml:space="preserve"> </w:t>
      </w:r>
      <w:r w:rsidR="007E453E" w:rsidRPr="0090577E">
        <w:rPr>
          <w:rFonts w:ascii="Times New Roman" w:hAnsi="Times New Roman" w:cs="Times New Roman"/>
          <w:sz w:val="18"/>
          <w:szCs w:val="18"/>
        </w:rPr>
        <w:t>(b) velocities</w:t>
      </w:r>
      <w:r w:rsidR="00373B95" w:rsidRPr="0090577E">
        <w:rPr>
          <w:rFonts w:ascii="Times New Roman" w:hAnsi="Times New Roman" w:cs="Times New Roman"/>
          <w:sz w:val="18"/>
          <w:szCs w:val="18"/>
        </w:rPr>
        <w:t xml:space="preserve"> normalized </w:t>
      </w:r>
      <w:r w:rsidR="007E453E" w:rsidRPr="0090577E">
        <w:rPr>
          <w:rFonts w:ascii="Times New Roman" w:hAnsi="Times New Roman" w:cs="Times New Roman"/>
          <w:sz w:val="18"/>
          <w:szCs w:val="18"/>
        </w:rPr>
        <w:t>by the</w:t>
      </w:r>
      <w:r w:rsidR="00373B95" w:rsidRPr="0090577E">
        <w:rPr>
          <w:rFonts w:ascii="Times New Roman" w:hAnsi="Times New Roman" w:cs="Times New Roman"/>
          <w:sz w:val="18"/>
          <w:szCs w:val="18"/>
        </w:rPr>
        <w:t xml:space="preserve"> theoretical </w:t>
      </w:r>
      <w:r w:rsidR="007E453E" w:rsidRPr="0090577E">
        <w:rPr>
          <w:rFonts w:ascii="Times New Roman" w:hAnsi="Times New Roman" w:cs="Times New Roman"/>
          <w:sz w:val="18"/>
          <w:szCs w:val="18"/>
        </w:rPr>
        <w:t xml:space="preserve">water </w:t>
      </w:r>
      <w:r w:rsidR="00373B95" w:rsidRPr="0090577E">
        <w:rPr>
          <w:rFonts w:ascii="Times New Roman" w:hAnsi="Times New Roman" w:cs="Times New Roman"/>
          <w:sz w:val="18"/>
          <w:szCs w:val="18"/>
        </w:rPr>
        <w:t xml:space="preserve">particle velocity for </w:t>
      </w:r>
      <w:r w:rsidR="00D5297C" w:rsidRPr="0090577E">
        <w:rPr>
          <w:rFonts w:ascii="Times New Roman" w:hAnsi="Times New Roman" w:cs="Times New Roman"/>
          <w:sz w:val="18"/>
          <w:szCs w:val="18"/>
        </w:rPr>
        <w:t xml:space="preserve">the </w:t>
      </w:r>
      <w:r w:rsidR="00373B95" w:rsidRPr="0090577E">
        <w:rPr>
          <w:rFonts w:ascii="Times New Roman" w:hAnsi="Times New Roman" w:cs="Times New Roman"/>
          <w:sz w:val="18"/>
          <w:szCs w:val="18"/>
        </w:rPr>
        <w:t>cube</w:t>
      </w:r>
    </w:p>
    <w:p w14:paraId="01B43419" w14:textId="41B4E06C" w:rsidR="00C074C0" w:rsidRPr="0090577E" w:rsidRDefault="00C074C0" w:rsidP="009832A8">
      <w:pPr>
        <w:spacing w:after="0" w:line="480" w:lineRule="auto"/>
        <w:rPr>
          <w:rFonts w:ascii="Times New Roman" w:hAnsi="Times New Roman" w:cs="Times New Roman"/>
          <w:bCs/>
          <w:noProof/>
          <w:sz w:val="21"/>
          <w:szCs w:val="21"/>
        </w:rPr>
      </w:pPr>
    </w:p>
    <w:p w14:paraId="209983D9" w14:textId="6595F9F7" w:rsidR="003E7A64" w:rsidRPr="0090577E" w:rsidRDefault="00062515"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1</w:t>
      </w:r>
      <w:r w:rsidR="00C1205D" w:rsidRPr="0090577E">
        <w:rPr>
          <w:rStyle w:val="Strong"/>
          <w:rFonts w:ascii="Times New Roman" w:hAnsi="Times New Roman" w:cs="Times New Roman"/>
          <w:b w:val="0"/>
          <w:sz w:val="18"/>
          <w:szCs w:val="18"/>
        </w:rPr>
        <w:t>5</w:t>
      </w:r>
      <w:r w:rsidR="00752343" w:rsidRPr="0090577E">
        <w:rPr>
          <w:rStyle w:val="Strong"/>
          <w:rFonts w:ascii="Times New Roman" w:hAnsi="Times New Roman" w:cs="Times New Roman"/>
          <w:b w:val="0"/>
          <w:sz w:val="18"/>
          <w:szCs w:val="18"/>
        </w:rPr>
        <w:t xml:space="preserve"> </w:t>
      </w:r>
      <w:r w:rsidR="007E453E" w:rsidRPr="0090577E">
        <w:rPr>
          <w:rFonts w:ascii="Times New Roman" w:hAnsi="Times New Roman" w:cs="Times New Roman"/>
          <w:sz w:val="18"/>
          <w:szCs w:val="18"/>
        </w:rPr>
        <w:t xml:space="preserve">Comparison of numerical and experimental results </w:t>
      </w:r>
      <w:r w:rsidR="00752343" w:rsidRPr="0090577E">
        <w:rPr>
          <w:rStyle w:val="Strong"/>
          <w:rFonts w:ascii="Times New Roman" w:hAnsi="Times New Roman" w:cs="Times New Roman"/>
          <w:b w:val="0"/>
          <w:sz w:val="18"/>
          <w:szCs w:val="18"/>
        </w:rPr>
        <w:t>of the ratio of horizonta</w:t>
      </w:r>
      <w:r w:rsidR="007E453E" w:rsidRPr="0090577E">
        <w:rPr>
          <w:rStyle w:val="Strong"/>
          <w:rFonts w:ascii="Times New Roman" w:hAnsi="Times New Roman" w:cs="Times New Roman"/>
          <w:b w:val="0"/>
          <w:sz w:val="18"/>
          <w:szCs w:val="18"/>
        </w:rPr>
        <w:t>l positive and negative velocities</w:t>
      </w:r>
      <w:r w:rsidR="00752343" w:rsidRPr="0090577E">
        <w:rPr>
          <w:rStyle w:val="Strong"/>
          <w:rFonts w:ascii="Times New Roman" w:hAnsi="Times New Roman" w:cs="Times New Roman"/>
          <w:b w:val="0"/>
          <w:sz w:val="18"/>
          <w:szCs w:val="18"/>
        </w:rPr>
        <w:t xml:space="preserve"> </w:t>
      </w:r>
      <w:r w:rsidR="007E453E" w:rsidRPr="0090577E">
        <w:rPr>
          <w:rStyle w:val="Strong"/>
          <w:rFonts w:ascii="Times New Roman" w:hAnsi="Times New Roman" w:cs="Times New Roman"/>
          <w:b w:val="0"/>
          <w:sz w:val="18"/>
          <w:szCs w:val="18"/>
        </w:rPr>
        <w:t>for the</w:t>
      </w:r>
      <w:r w:rsidR="00752343" w:rsidRPr="0090577E">
        <w:rPr>
          <w:rStyle w:val="Strong"/>
          <w:rFonts w:ascii="Times New Roman" w:hAnsi="Times New Roman" w:cs="Times New Roman"/>
          <w:b w:val="0"/>
          <w:sz w:val="18"/>
          <w:szCs w:val="18"/>
        </w:rPr>
        <w:t xml:space="preserve"> cube</w:t>
      </w:r>
      <w:r w:rsidR="00B52A26" w:rsidRPr="0090577E">
        <w:rPr>
          <w:rStyle w:val="Strong"/>
          <w:rFonts w:ascii="Times New Roman" w:hAnsi="Times New Roman" w:cs="Times New Roman"/>
          <w:b w:val="0"/>
          <w:sz w:val="18"/>
          <w:szCs w:val="18"/>
        </w:rPr>
        <w:t xml:space="preserve"> </w:t>
      </w:r>
      <w:r w:rsidR="00752343" w:rsidRPr="0090577E">
        <w:rPr>
          <w:rStyle w:val="Strong"/>
          <w:rFonts w:ascii="Times New Roman" w:hAnsi="Times New Roman" w:cs="Times New Roman"/>
          <w:b w:val="0"/>
          <w:sz w:val="18"/>
          <w:szCs w:val="18"/>
        </w:rPr>
        <w:t xml:space="preserve">as a function of relative </w:t>
      </w:r>
      <w:r w:rsidR="00A900F9" w:rsidRPr="0090577E">
        <w:rPr>
          <w:rStyle w:val="Strong"/>
          <w:rFonts w:ascii="Times New Roman" w:hAnsi="Times New Roman" w:cs="Times New Roman"/>
          <w:b w:val="0"/>
          <w:sz w:val="18"/>
          <w:szCs w:val="18"/>
        </w:rPr>
        <w:t>wavelength</w:t>
      </w:r>
    </w:p>
    <w:p w14:paraId="4A6005A7" w14:textId="77777777" w:rsidR="00AB47FF" w:rsidRPr="0090577E" w:rsidRDefault="00AB47FF" w:rsidP="00CC31DD">
      <w:pPr>
        <w:spacing w:after="0" w:line="480" w:lineRule="auto"/>
        <w:ind w:firstLine="230"/>
        <w:jc w:val="both"/>
        <w:rPr>
          <w:rStyle w:val="Strong"/>
          <w:rFonts w:ascii="Times New Roman" w:hAnsi="Times New Roman" w:cs="Times New Roman"/>
          <w:b w:val="0"/>
          <w:sz w:val="21"/>
          <w:szCs w:val="21"/>
        </w:rPr>
      </w:pPr>
    </w:p>
    <w:p w14:paraId="3C63D29B" w14:textId="73805185" w:rsidR="00EF5C78" w:rsidRPr="0090577E" w:rsidRDefault="00C6463E"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For </w:t>
      </w:r>
      <w:r w:rsidR="00A32294" w:rsidRPr="0090577E">
        <w:rPr>
          <w:rStyle w:val="Strong"/>
          <w:rFonts w:ascii="Times New Roman" w:hAnsi="Times New Roman" w:cs="Times New Roman"/>
          <w:b w:val="0"/>
          <w:sz w:val="21"/>
          <w:szCs w:val="21"/>
        </w:rPr>
        <w:t xml:space="preserve">the </w:t>
      </w:r>
      <w:r w:rsidRPr="0090577E">
        <w:rPr>
          <w:rStyle w:val="Strong"/>
          <w:rFonts w:ascii="Times New Roman" w:hAnsi="Times New Roman" w:cs="Times New Roman"/>
          <w:b w:val="0"/>
          <w:sz w:val="21"/>
          <w:szCs w:val="21"/>
        </w:rPr>
        <w:t xml:space="preserve">cube, there is always </w:t>
      </w:r>
      <w:r w:rsidR="00A32294" w:rsidRPr="0090577E">
        <w:rPr>
          <w:rStyle w:val="Strong"/>
          <w:rFonts w:ascii="Times New Roman" w:hAnsi="Times New Roman" w:cs="Times New Roman"/>
          <w:b w:val="0"/>
          <w:sz w:val="21"/>
          <w:szCs w:val="21"/>
        </w:rPr>
        <w:t xml:space="preserve">a </w:t>
      </w:r>
      <w:r w:rsidRPr="0090577E">
        <w:rPr>
          <w:rStyle w:val="Strong"/>
          <w:rFonts w:ascii="Times New Roman" w:hAnsi="Times New Roman" w:cs="Times New Roman"/>
          <w:b w:val="0"/>
          <w:sz w:val="21"/>
          <w:szCs w:val="21"/>
        </w:rPr>
        <w:t>horizontal negative velocity</w:t>
      </w:r>
      <w:r w:rsidR="006B4E0D" w:rsidRPr="0090577E">
        <w:rPr>
          <w:rStyle w:val="Strong"/>
          <w:rFonts w:ascii="Times New Roman" w:hAnsi="Times New Roman" w:cs="Times New Roman"/>
          <w:b w:val="0"/>
          <w:sz w:val="21"/>
          <w:szCs w:val="21"/>
        </w:rPr>
        <w:t xml:space="preserve"> at all the relative </w:t>
      </w:r>
      <w:r w:rsidR="00A900F9" w:rsidRPr="0090577E">
        <w:rPr>
          <w:rStyle w:val="Strong"/>
          <w:rFonts w:ascii="Times New Roman" w:hAnsi="Times New Roman" w:cs="Times New Roman"/>
          <w:b w:val="0"/>
          <w:sz w:val="21"/>
          <w:szCs w:val="21"/>
        </w:rPr>
        <w:t>wavelength</w:t>
      </w:r>
      <w:r w:rsidR="006B4E0D" w:rsidRPr="0090577E">
        <w:rPr>
          <w:rStyle w:val="Strong"/>
          <w:rFonts w:ascii="Times New Roman" w:hAnsi="Times New Roman" w:cs="Times New Roman"/>
          <w:b w:val="0"/>
          <w:sz w:val="21"/>
          <w:szCs w:val="21"/>
        </w:rPr>
        <w:t xml:space="preserve">s investigated, which indicates that </w:t>
      </w:r>
      <w:r w:rsidRPr="0090577E">
        <w:rPr>
          <w:rStyle w:val="Strong"/>
          <w:rFonts w:ascii="Times New Roman" w:hAnsi="Times New Roman" w:cs="Times New Roman"/>
          <w:b w:val="0"/>
          <w:sz w:val="21"/>
          <w:szCs w:val="21"/>
        </w:rPr>
        <w:t xml:space="preserve">the cube moves forwards and backwards. </w:t>
      </w:r>
      <w:r w:rsidR="006B4E0D" w:rsidRPr="0090577E">
        <w:rPr>
          <w:rStyle w:val="Strong"/>
          <w:rFonts w:ascii="Times New Roman" w:hAnsi="Times New Roman" w:cs="Times New Roman"/>
          <w:b w:val="0"/>
          <w:sz w:val="21"/>
          <w:szCs w:val="21"/>
        </w:rPr>
        <w:t xml:space="preserve">However, </w:t>
      </w:r>
      <w:r w:rsidRPr="0090577E">
        <w:rPr>
          <w:rStyle w:val="Strong"/>
          <w:rFonts w:ascii="Times New Roman" w:hAnsi="Times New Roman" w:cs="Times New Roman"/>
          <w:b w:val="0"/>
          <w:sz w:val="21"/>
          <w:szCs w:val="21"/>
        </w:rPr>
        <w:t xml:space="preserve">for </w:t>
      </w:r>
      <w:r w:rsidR="006B4E0D" w:rsidRPr="0090577E">
        <w:rPr>
          <w:rStyle w:val="Strong"/>
          <w:rFonts w:ascii="Times New Roman" w:hAnsi="Times New Roman" w:cs="Times New Roman"/>
          <w:b w:val="0"/>
          <w:sz w:val="21"/>
          <w:szCs w:val="21"/>
        </w:rPr>
        <w:t xml:space="preserve">the </w:t>
      </w:r>
      <w:r w:rsidRPr="0090577E">
        <w:rPr>
          <w:rStyle w:val="Strong"/>
          <w:rFonts w:ascii="Times New Roman" w:hAnsi="Times New Roman" w:cs="Times New Roman"/>
          <w:b w:val="0"/>
          <w:sz w:val="21"/>
          <w:szCs w:val="21"/>
        </w:rPr>
        <w:t>square</w:t>
      </w:r>
      <w:r w:rsidR="00A43F65" w:rsidRPr="0090577E">
        <w:rPr>
          <w:rStyle w:val="Strong"/>
          <w:rFonts w:ascii="Times New Roman" w:hAnsi="Times New Roman" w:cs="Times New Roman"/>
          <w:b w:val="0"/>
          <w:sz w:val="21"/>
          <w:szCs w:val="21"/>
        </w:rPr>
        <w:t xml:space="preserve"> </w:t>
      </w:r>
      <w:r w:rsidR="006B4E0D" w:rsidRPr="0090577E">
        <w:rPr>
          <w:rStyle w:val="Strong"/>
          <w:rFonts w:ascii="Times New Roman" w:hAnsi="Times New Roman" w:cs="Times New Roman"/>
          <w:b w:val="0"/>
          <w:sz w:val="21"/>
          <w:szCs w:val="21"/>
        </w:rPr>
        <w:t>plate</w:t>
      </w:r>
      <w:r w:rsidRPr="0090577E">
        <w:rPr>
          <w:rStyle w:val="Strong"/>
          <w:rFonts w:ascii="Times New Roman" w:hAnsi="Times New Roman" w:cs="Times New Roman"/>
          <w:b w:val="0"/>
          <w:sz w:val="21"/>
          <w:szCs w:val="21"/>
        </w:rPr>
        <w:t xml:space="preserve">, </w:t>
      </w:r>
      <w:r w:rsidR="006B4E0D" w:rsidRPr="0090577E">
        <w:rPr>
          <w:rStyle w:val="Strong"/>
          <w:rFonts w:ascii="Times New Roman" w:hAnsi="Times New Roman" w:cs="Times New Roman"/>
          <w:b w:val="0"/>
          <w:sz w:val="21"/>
          <w:szCs w:val="21"/>
        </w:rPr>
        <w:t xml:space="preserve">the physical experiment shows that the horizontal negative velocity does not appear at small </w:t>
      </w:r>
      <w:r w:rsidR="00A900F9" w:rsidRPr="0090577E">
        <w:rPr>
          <w:rStyle w:val="Strong"/>
          <w:rFonts w:ascii="Times New Roman" w:hAnsi="Times New Roman" w:cs="Times New Roman"/>
          <w:b w:val="0"/>
          <w:sz w:val="21"/>
          <w:szCs w:val="21"/>
        </w:rPr>
        <w:t>wavelength</w:t>
      </w:r>
      <w:r w:rsidR="006B4E0D" w:rsidRPr="0090577E">
        <w:rPr>
          <w:rStyle w:val="Strong"/>
          <w:rFonts w:ascii="Times New Roman" w:hAnsi="Times New Roman" w:cs="Times New Roman"/>
          <w:b w:val="0"/>
          <w:sz w:val="21"/>
          <w:szCs w:val="21"/>
        </w:rPr>
        <w:t xml:space="preserve">s when </w:t>
      </w:r>
      <w:r w:rsidR="006B4E0D" w:rsidRPr="0090577E">
        <w:rPr>
          <w:rStyle w:val="Strong"/>
          <w:rFonts w:ascii="Times New Roman" w:hAnsi="Times New Roman" w:cs="Times New Roman"/>
          <w:b w:val="0"/>
          <w:i/>
          <w:sz w:val="21"/>
          <w:szCs w:val="21"/>
        </w:rPr>
        <w:t>λ</w:t>
      </w:r>
      <w:r w:rsidR="006B4E0D" w:rsidRPr="0090577E">
        <w:rPr>
          <w:rStyle w:val="Strong"/>
          <w:rFonts w:ascii="Times New Roman" w:hAnsi="Times New Roman" w:cs="Times New Roman"/>
          <w:b w:val="0"/>
          <w:sz w:val="21"/>
          <w:szCs w:val="21"/>
        </w:rPr>
        <w:t>/</w:t>
      </w:r>
      <w:r w:rsidR="006B4E0D" w:rsidRPr="0090577E">
        <w:rPr>
          <w:rStyle w:val="Strong"/>
          <w:rFonts w:ascii="Times New Roman" w:hAnsi="Times New Roman" w:cs="Times New Roman"/>
          <w:b w:val="0"/>
          <w:i/>
          <w:sz w:val="21"/>
          <w:szCs w:val="21"/>
        </w:rPr>
        <w:t>L</w:t>
      </w:r>
      <w:r w:rsidR="006B4E0D" w:rsidRPr="0090577E">
        <w:rPr>
          <w:rStyle w:val="Strong"/>
          <w:rFonts w:ascii="Times New Roman" w:hAnsi="Times New Roman" w:cs="Times New Roman"/>
          <w:b w:val="0"/>
          <w:i/>
          <w:sz w:val="21"/>
          <w:szCs w:val="21"/>
          <w:vertAlign w:val="subscript"/>
        </w:rPr>
        <w:t>c</w:t>
      </w:r>
      <w:r w:rsidR="006B4E0D" w:rsidRPr="0090577E">
        <w:rPr>
          <w:rStyle w:val="Strong"/>
          <w:rFonts w:ascii="Times New Roman" w:hAnsi="Times New Roman" w:cs="Times New Roman"/>
          <w:b w:val="0"/>
          <w:sz w:val="21"/>
          <w:szCs w:val="21"/>
        </w:rPr>
        <w:t xml:space="preserve"> &lt; 5.3</w:t>
      </w:r>
      <w:r w:rsidR="00AA75A9" w:rsidRPr="0090577E">
        <w:rPr>
          <w:rStyle w:val="Strong"/>
          <w:rFonts w:ascii="Times New Roman" w:hAnsi="Times New Roman" w:cs="Times New Roman"/>
          <w:b w:val="0"/>
          <w:sz w:val="21"/>
          <w:szCs w:val="21"/>
        </w:rPr>
        <w:t xml:space="preserve">. </w:t>
      </w:r>
      <w:r w:rsidR="007B015A" w:rsidRPr="0090577E">
        <w:rPr>
          <w:rStyle w:val="Strong"/>
          <w:rFonts w:ascii="Times New Roman" w:hAnsi="Times New Roman" w:cs="Times New Roman"/>
          <w:b w:val="0"/>
          <w:sz w:val="21"/>
          <w:szCs w:val="21"/>
        </w:rPr>
        <w:t>In this situation</w:t>
      </w:r>
      <w:r w:rsidR="006B4E0D" w:rsidRPr="0090577E">
        <w:rPr>
          <w:rStyle w:val="Strong"/>
          <w:rFonts w:ascii="Times New Roman" w:hAnsi="Times New Roman" w:cs="Times New Roman"/>
          <w:b w:val="0"/>
          <w:sz w:val="21"/>
          <w:szCs w:val="21"/>
        </w:rPr>
        <w:t>, t</w:t>
      </w:r>
      <w:r w:rsidR="00A43F65" w:rsidRPr="0090577E">
        <w:rPr>
          <w:rStyle w:val="Strong"/>
          <w:rFonts w:ascii="Times New Roman" w:hAnsi="Times New Roman" w:cs="Times New Roman"/>
          <w:b w:val="0"/>
          <w:sz w:val="21"/>
          <w:szCs w:val="21"/>
        </w:rPr>
        <w:t xml:space="preserve">he floe </w:t>
      </w:r>
      <w:r w:rsidR="006B4E0D" w:rsidRPr="0090577E">
        <w:rPr>
          <w:rStyle w:val="Strong"/>
          <w:rFonts w:ascii="Times New Roman" w:hAnsi="Times New Roman" w:cs="Times New Roman"/>
          <w:b w:val="0"/>
          <w:sz w:val="21"/>
          <w:szCs w:val="21"/>
        </w:rPr>
        <w:t xml:space="preserve">keeps moving </w:t>
      </w:r>
      <w:r w:rsidR="00A43F65" w:rsidRPr="0090577E">
        <w:rPr>
          <w:rStyle w:val="Strong"/>
          <w:rFonts w:ascii="Times New Roman" w:hAnsi="Times New Roman" w:cs="Times New Roman"/>
          <w:b w:val="0"/>
          <w:sz w:val="21"/>
          <w:szCs w:val="21"/>
        </w:rPr>
        <w:t>forwards all the time</w:t>
      </w:r>
      <w:r w:rsidR="006B4E0D" w:rsidRPr="0090577E">
        <w:rPr>
          <w:rStyle w:val="Strong"/>
          <w:rFonts w:ascii="Times New Roman" w:hAnsi="Times New Roman" w:cs="Times New Roman"/>
          <w:b w:val="0"/>
          <w:sz w:val="21"/>
          <w:szCs w:val="21"/>
        </w:rPr>
        <w:t xml:space="preserve"> without any backward motion</w:t>
      </w:r>
      <w:r w:rsidR="00A43F65" w:rsidRPr="0090577E">
        <w:rPr>
          <w:rStyle w:val="Strong"/>
          <w:rFonts w:ascii="Times New Roman" w:hAnsi="Times New Roman" w:cs="Times New Roman"/>
          <w:b w:val="0"/>
          <w:sz w:val="21"/>
          <w:szCs w:val="21"/>
        </w:rPr>
        <w:t xml:space="preserve">. </w:t>
      </w:r>
      <w:r w:rsidR="006B4E0D" w:rsidRPr="0090577E">
        <w:rPr>
          <w:rStyle w:val="Strong"/>
          <w:rFonts w:ascii="Times New Roman" w:hAnsi="Times New Roman" w:cs="Times New Roman"/>
          <w:b w:val="0"/>
          <w:sz w:val="21"/>
          <w:szCs w:val="21"/>
        </w:rPr>
        <w:t xml:space="preserve">The same phenomenon is also observed in the present numerical simulation </w:t>
      </w:r>
      <w:r w:rsidR="00AA75A9" w:rsidRPr="0090577E">
        <w:rPr>
          <w:rStyle w:val="Strong"/>
          <w:rFonts w:ascii="Times New Roman" w:hAnsi="Times New Roman" w:cs="Times New Roman"/>
          <w:b w:val="0"/>
          <w:sz w:val="21"/>
          <w:szCs w:val="21"/>
        </w:rPr>
        <w:t xml:space="preserve">when </w:t>
      </w:r>
      <w:r w:rsidR="00AA75A9" w:rsidRPr="0090577E">
        <w:rPr>
          <w:rStyle w:val="Strong"/>
          <w:rFonts w:ascii="Times New Roman" w:hAnsi="Times New Roman" w:cs="Times New Roman"/>
          <w:b w:val="0"/>
          <w:i/>
          <w:sz w:val="21"/>
          <w:szCs w:val="21"/>
        </w:rPr>
        <w:t>λ</w:t>
      </w:r>
      <w:r w:rsidR="00AA75A9" w:rsidRPr="0090577E">
        <w:rPr>
          <w:rStyle w:val="Strong"/>
          <w:rFonts w:ascii="Times New Roman" w:hAnsi="Times New Roman" w:cs="Times New Roman"/>
          <w:b w:val="0"/>
          <w:sz w:val="21"/>
          <w:szCs w:val="21"/>
        </w:rPr>
        <w:t>/</w:t>
      </w:r>
      <w:r w:rsidR="005E5AB0" w:rsidRPr="0090577E">
        <w:rPr>
          <w:rStyle w:val="Strong"/>
          <w:rFonts w:ascii="Times New Roman" w:hAnsi="Times New Roman" w:cs="Times New Roman"/>
          <w:b w:val="0"/>
          <w:i/>
          <w:sz w:val="21"/>
          <w:szCs w:val="21"/>
        </w:rPr>
        <w:t>L</w:t>
      </w:r>
      <w:r w:rsidR="005E5AB0" w:rsidRPr="0090577E">
        <w:rPr>
          <w:rStyle w:val="Strong"/>
          <w:rFonts w:ascii="Times New Roman" w:hAnsi="Times New Roman" w:cs="Times New Roman"/>
          <w:b w:val="0"/>
          <w:i/>
          <w:sz w:val="21"/>
          <w:szCs w:val="21"/>
          <w:vertAlign w:val="subscript"/>
        </w:rPr>
        <w:t>c</w:t>
      </w:r>
      <w:r w:rsidR="005E5AB0" w:rsidRPr="0090577E">
        <w:rPr>
          <w:rStyle w:val="Strong"/>
          <w:rFonts w:ascii="Times New Roman" w:hAnsi="Times New Roman" w:cs="Times New Roman"/>
          <w:b w:val="0"/>
          <w:sz w:val="21"/>
          <w:szCs w:val="21"/>
        </w:rPr>
        <w:t xml:space="preserve"> </w:t>
      </w:r>
      <w:r w:rsidR="00AA75A9" w:rsidRPr="0090577E">
        <w:rPr>
          <w:rStyle w:val="Strong"/>
          <w:rFonts w:ascii="Times New Roman" w:hAnsi="Times New Roman" w:cs="Times New Roman"/>
          <w:b w:val="0"/>
          <w:sz w:val="21"/>
          <w:szCs w:val="21"/>
        </w:rPr>
        <w:t>&lt;</w:t>
      </w:r>
      <w:r w:rsidR="005E5AB0" w:rsidRPr="0090577E">
        <w:rPr>
          <w:rStyle w:val="Strong"/>
          <w:rFonts w:ascii="Times New Roman" w:hAnsi="Times New Roman" w:cs="Times New Roman"/>
          <w:b w:val="0"/>
          <w:sz w:val="21"/>
          <w:szCs w:val="21"/>
        </w:rPr>
        <w:t xml:space="preserve"> </w:t>
      </w:r>
      <w:r w:rsidR="00AA75A9" w:rsidRPr="0090577E">
        <w:rPr>
          <w:rStyle w:val="Strong"/>
          <w:rFonts w:ascii="Times New Roman" w:hAnsi="Times New Roman" w:cs="Times New Roman"/>
          <w:b w:val="0"/>
          <w:sz w:val="21"/>
          <w:szCs w:val="21"/>
        </w:rPr>
        <w:t>4.</w:t>
      </w:r>
      <w:r w:rsidR="005E5AB0" w:rsidRPr="0090577E">
        <w:rPr>
          <w:rStyle w:val="Strong"/>
          <w:rFonts w:ascii="Times New Roman" w:hAnsi="Times New Roman" w:cs="Times New Roman"/>
          <w:b w:val="0"/>
          <w:sz w:val="21"/>
          <w:szCs w:val="21"/>
        </w:rPr>
        <w:t xml:space="preserve"> </w:t>
      </w:r>
      <w:r w:rsidR="0031280F" w:rsidRPr="0090577E">
        <w:rPr>
          <w:rStyle w:val="tongChar"/>
          <w:rFonts w:hint="eastAsia"/>
          <w:color w:val="auto"/>
        </w:rPr>
        <w:t xml:space="preserve">This is because drift velocity becomes </w:t>
      </w:r>
      <w:r w:rsidR="0031280F" w:rsidRPr="0090577E">
        <w:rPr>
          <w:rStyle w:val="tongChar"/>
          <w:color w:val="auto"/>
        </w:rPr>
        <w:t>dominant</w:t>
      </w:r>
      <w:r w:rsidR="0031280F" w:rsidRPr="0090577E">
        <w:rPr>
          <w:rStyle w:val="tongChar"/>
          <w:rFonts w:hint="eastAsia"/>
          <w:color w:val="auto"/>
        </w:rPr>
        <w:t xml:space="preserve"> </w:t>
      </w:r>
      <w:r w:rsidR="0031280F" w:rsidRPr="0090577E">
        <w:rPr>
          <w:rStyle w:val="tongChar"/>
          <w:color w:val="auto"/>
        </w:rPr>
        <w:t xml:space="preserve">when </w:t>
      </w:r>
      <w:r w:rsidR="0031280F" w:rsidRPr="0090577E">
        <w:rPr>
          <w:rStyle w:val="tongChar"/>
          <w:i/>
          <w:color w:val="auto"/>
        </w:rPr>
        <w:t>λ/L</w:t>
      </w:r>
      <w:r w:rsidR="0031280F" w:rsidRPr="0090577E">
        <w:rPr>
          <w:rStyle w:val="tongChar"/>
          <w:i/>
          <w:color w:val="auto"/>
          <w:vertAlign w:val="subscript"/>
        </w:rPr>
        <w:t>c</w:t>
      </w:r>
      <w:r w:rsidR="0031280F" w:rsidRPr="0090577E">
        <w:rPr>
          <w:rStyle w:val="tongChar"/>
          <w:color w:val="auto"/>
        </w:rPr>
        <w:t xml:space="preserve"> is small</w:t>
      </w:r>
      <w:r w:rsidR="00994385" w:rsidRPr="0090577E">
        <w:rPr>
          <w:rStyle w:val="tongChar"/>
          <w:rFonts w:hint="eastAsia"/>
          <w:color w:val="auto"/>
        </w:rPr>
        <w:t>.</w:t>
      </w:r>
      <w:r w:rsidR="00994385" w:rsidRPr="0090577E">
        <w:rPr>
          <w:rStyle w:val="Strong"/>
          <w:rFonts w:ascii="Times New Roman" w:hAnsi="Times New Roman" w:cs="Times New Roman"/>
          <w:b w:val="0"/>
          <w:sz w:val="21"/>
          <w:szCs w:val="21"/>
        </w:rPr>
        <w:t xml:space="preserve"> </w:t>
      </w:r>
      <w:r w:rsidR="00AA75A9" w:rsidRPr="0090577E">
        <w:rPr>
          <w:rStyle w:val="Strong"/>
          <w:rFonts w:ascii="Times New Roman" w:hAnsi="Times New Roman" w:cs="Times New Roman"/>
          <w:b w:val="0"/>
          <w:sz w:val="21"/>
          <w:szCs w:val="21"/>
        </w:rPr>
        <w:t>Fi</w:t>
      </w:r>
      <w:r w:rsidR="00633A50" w:rsidRPr="0090577E">
        <w:rPr>
          <w:rStyle w:val="Strong"/>
          <w:rFonts w:ascii="Times New Roman" w:hAnsi="Times New Roman" w:cs="Times New Roman"/>
          <w:b w:val="0"/>
          <w:sz w:val="21"/>
          <w:szCs w:val="21"/>
        </w:rPr>
        <w:t>g.</w:t>
      </w:r>
      <w:r w:rsidR="006B4E0D" w:rsidRPr="0090577E">
        <w:rPr>
          <w:rStyle w:val="Strong"/>
          <w:rFonts w:ascii="Times New Roman" w:hAnsi="Times New Roman" w:cs="Times New Roman"/>
          <w:b w:val="0"/>
          <w:sz w:val="21"/>
          <w:szCs w:val="21"/>
        </w:rPr>
        <w:t xml:space="preserve"> </w:t>
      </w:r>
      <w:r w:rsidR="00633A50" w:rsidRPr="0090577E">
        <w:rPr>
          <w:rStyle w:val="Strong"/>
          <w:rFonts w:ascii="Times New Roman" w:hAnsi="Times New Roman" w:cs="Times New Roman"/>
          <w:b w:val="0"/>
          <w:sz w:val="21"/>
          <w:szCs w:val="21"/>
        </w:rPr>
        <w:t>1</w:t>
      </w:r>
      <w:r w:rsidR="006B4E0D" w:rsidRPr="0090577E">
        <w:rPr>
          <w:rStyle w:val="Strong"/>
          <w:rFonts w:ascii="Times New Roman" w:hAnsi="Times New Roman" w:cs="Times New Roman"/>
          <w:b w:val="0"/>
          <w:sz w:val="21"/>
          <w:szCs w:val="21"/>
        </w:rPr>
        <w:t>6</w:t>
      </w:r>
      <w:r w:rsidR="00633A50" w:rsidRPr="0090577E">
        <w:rPr>
          <w:rStyle w:val="Strong"/>
          <w:rFonts w:ascii="Times New Roman" w:hAnsi="Times New Roman" w:cs="Times New Roman"/>
          <w:b w:val="0"/>
          <w:sz w:val="21"/>
          <w:szCs w:val="21"/>
        </w:rPr>
        <w:t xml:space="preserve"> </w:t>
      </w:r>
      <w:r w:rsidR="000F7E4C" w:rsidRPr="0090577E">
        <w:rPr>
          <w:rStyle w:val="Strong"/>
          <w:rFonts w:ascii="Times New Roman" w:hAnsi="Times New Roman" w:cs="Times New Roman"/>
          <w:b w:val="0"/>
          <w:sz w:val="21"/>
          <w:szCs w:val="21"/>
        </w:rPr>
        <w:t xml:space="preserve">shows the numerical results of </w:t>
      </w:r>
      <w:r w:rsidR="006B4E0D" w:rsidRPr="0090577E">
        <w:rPr>
          <w:rStyle w:val="Strong"/>
          <w:rFonts w:ascii="Times New Roman" w:hAnsi="Times New Roman" w:cs="Times New Roman"/>
          <w:b w:val="0"/>
          <w:sz w:val="21"/>
          <w:szCs w:val="21"/>
        </w:rPr>
        <w:t>surge</w:t>
      </w:r>
      <w:r w:rsidR="00633A50" w:rsidRPr="0090577E">
        <w:rPr>
          <w:rStyle w:val="Strong"/>
          <w:rFonts w:ascii="Times New Roman" w:hAnsi="Times New Roman" w:cs="Times New Roman"/>
          <w:b w:val="0"/>
          <w:sz w:val="21"/>
          <w:szCs w:val="21"/>
        </w:rPr>
        <w:t xml:space="preserve"> displacement </w:t>
      </w:r>
      <w:r w:rsidR="006B4E0D" w:rsidRPr="0090577E">
        <w:rPr>
          <w:rStyle w:val="Strong"/>
          <w:rFonts w:ascii="Times New Roman" w:hAnsi="Times New Roman" w:cs="Times New Roman"/>
          <w:b w:val="0"/>
          <w:sz w:val="21"/>
          <w:szCs w:val="21"/>
        </w:rPr>
        <w:t xml:space="preserve">for the square plate at </w:t>
      </w:r>
      <w:r w:rsidR="00633A50" w:rsidRPr="0090577E">
        <w:rPr>
          <w:rStyle w:val="Strong"/>
          <w:rFonts w:ascii="Times New Roman" w:hAnsi="Times New Roman" w:cs="Times New Roman"/>
          <w:b w:val="0"/>
          <w:i/>
          <w:sz w:val="21"/>
          <w:szCs w:val="21"/>
        </w:rPr>
        <w:t>λ/</w:t>
      </w:r>
      <w:r w:rsidR="005E5AB0" w:rsidRPr="0090577E">
        <w:rPr>
          <w:rStyle w:val="Strong"/>
          <w:rFonts w:ascii="Times New Roman" w:hAnsi="Times New Roman" w:cs="Times New Roman"/>
          <w:b w:val="0"/>
          <w:i/>
          <w:sz w:val="21"/>
          <w:szCs w:val="21"/>
        </w:rPr>
        <w:t>L</w:t>
      </w:r>
      <w:r w:rsidR="005E5AB0" w:rsidRPr="0090577E">
        <w:rPr>
          <w:rStyle w:val="Strong"/>
          <w:rFonts w:ascii="Times New Roman" w:hAnsi="Times New Roman" w:cs="Times New Roman"/>
          <w:b w:val="0"/>
          <w:i/>
          <w:sz w:val="21"/>
          <w:szCs w:val="21"/>
          <w:vertAlign w:val="subscript"/>
        </w:rPr>
        <w:t>c</w:t>
      </w:r>
      <w:r w:rsidR="005E5AB0" w:rsidRPr="0090577E">
        <w:rPr>
          <w:rStyle w:val="Strong"/>
          <w:rFonts w:ascii="Times New Roman" w:hAnsi="Times New Roman" w:cs="Times New Roman"/>
          <w:b w:val="0"/>
          <w:sz w:val="21"/>
          <w:szCs w:val="21"/>
        </w:rPr>
        <w:t xml:space="preserve"> </w:t>
      </w:r>
      <w:r w:rsidR="00633A50" w:rsidRPr="0090577E">
        <w:rPr>
          <w:rStyle w:val="Strong"/>
          <w:rFonts w:ascii="Times New Roman" w:hAnsi="Times New Roman" w:cs="Times New Roman"/>
          <w:b w:val="0"/>
          <w:sz w:val="21"/>
          <w:szCs w:val="21"/>
        </w:rPr>
        <w:t>=</w:t>
      </w:r>
      <w:r w:rsidR="005E5AB0" w:rsidRPr="0090577E">
        <w:rPr>
          <w:rStyle w:val="Strong"/>
          <w:rFonts w:ascii="Times New Roman" w:hAnsi="Times New Roman" w:cs="Times New Roman"/>
          <w:b w:val="0"/>
          <w:sz w:val="21"/>
          <w:szCs w:val="21"/>
        </w:rPr>
        <w:t xml:space="preserve"> </w:t>
      </w:r>
      <w:r w:rsidR="00633A50" w:rsidRPr="0090577E">
        <w:rPr>
          <w:rStyle w:val="Strong"/>
          <w:rFonts w:ascii="Times New Roman" w:hAnsi="Times New Roman" w:cs="Times New Roman"/>
          <w:b w:val="0"/>
          <w:sz w:val="21"/>
          <w:szCs w:val="21"/>
        </w:rPr>
        <w:t>2 and 5.</w:t>
      </w:r>
      <w:r w:rsidR="00994385" w:rsidRPr="0090577E">
        <w:rPr>
          <w:rStyle w:val="Strong"/>
          <w:rFonts w:ascii="Times New Roman" w:hAnsi="Times New Roman" w:cs="Times New Roman" w:hint="eastAsia"/>
          <w:b w:val="0"/>
          <w:sz w:val="21"/>
          <w:szCs w:val="21"/>
        </w:rPr>
        <w:t xml:space="preserve"> </w:t>
      </w:r>
      <w:bookmarkStart w:id="9" w:name="OLE_LINK26"/>
      <w:r w:rsidR="0031280F" w:rsidRPr="0090577E">
        <w:rPr>
          <w:rStyle w:val="tongChar"/>
          <w:rFonts w:hint="eastAsia"/>
          <w:color w:val="auto"/>
        </w:rPr>
        <w:t xml:space="preserve">With constant wave steepness, </w:t>
      </w:r>
      <w:r w:rsidR="0031280F" w:rsidRPr="0090577E">
        <w:rPr>
          <w:rStyle w:val="tongChar"/>
          <w:color w:val="auto"/>
        </w:rPr>
        <w:t>the larger wavelength implies that a higher wave was used in the simulation</w:t>
      </w:r>
      <w:r w:rsidR="00994385" w:rsidRPr="0090577E">
        <w:rPr>
          <w:rStyle w:val="tongChar"/>
          <w:rFonts w:hint="eastAsia"/>
          <w:color w:val="auto"/>
        </w:rPr>
        <w:t>.</w:t>
      </w:r>
      <w:bookmarkEnd w:id="9"/>
      <w:r w:rsidR="00994385" w:rsidRPr="0090577E">
        <w:rPr>
          <w:rStyle w:val="tongChar"/>
          <w:rFonts w:hint="eastAsia"/>
          <w:color w:val="auto"/>
        </w:rPr>
        <w:t xml:space="preserve"> </w:t>
      </w:r>
      <w:r w:rsidR="00A43F65" w:rsidRPr="0090577E">
        <w:rPr>
          <w:rStyle w:val="Strong"/>
          <w:rFonts w:ascii="Times New Roman" w:hAnsi="Times New Roman" w:cs="Times New Roman"/>
          <w:b w:val="0"/>
          <w:sz w:val="21"/>
          <w:szCs w:val="21"/>
        </w:rPr>
        <w:t>With</w:t>
      </w:r>
      <w:r w:rsidR="00836B1C" w:rsidRPr="0090577E">
        <w:rPr>
          <w:rStyle w:val="Strong"/>
          <w:rFonts w:ascii="Times New Roman" w:hAnsi="Times New Roman" w:cs="Times New Roman"/>
          <w:b w:val="0"/>
          <w:sz w:val="21"/>
          <w:szCs w:val="21"/>
        </w:rPr>
        <w:t>out the obvious</w:t>
      </w:r>
      <w:r w:rsidR="00A43F65" w:rsidRPr="0090577E">
        <w:rPr>
          <w:rStyle w:val="Strong"/>
          <w:rFonts w:ascii="Times New Roman" w:hAnsi="Times New Roman" w:cs="Times New Roman"/>
          <w:b w:val="0"/>
          <w:sz w:val="21"/>
          <w:szCs w:val="21"/>
        </w:rPr>
        <w:t xml:space="preserve"> backward velocity, </w:t>
      </w:r>
      <w:r w:rsidR="00836B1C" w:rsidRPr="0090577E">
        <w:rPr>
          <w:rStyle w:val="Strong"/>
          <w:rFonts w:ascii="Times New Roman" w:hAnsi="Times New Roman" w:cs="Times New Roman"/>
          <w:b w:val="0"/>
          <w:sz w:val="21"/>
          <w:szCs w:val="21"/>
        </w:rPr>
        <w:t xml:space="preserve">the floe moves even faster at </w:t>
      </w:r>
      <w:r w:rsidR="00836B1C" w:rsidRPr="0090577E">
        <w:rPr>
          <w:rStyle w:val="Strong"/>
          <w:rFonts w:ascii="Times New Roman" w:hAnsi="Times New Roman" w:cs="Times New Roman"/>
          <w:b w:val="0"/>
          <w:i/>
          <w:sz w:val="21"/>
          <w:szCs w:val="21"/>
        </w:rPr>
        <w:t>λ</w:t>
      </w:r>
      <w:r w:rsidR="00836B1C" w:rsidRPr="0090577E">
        <w:rPr>
          <w:rStyle w:val="Strong"/>
          <w:rFonts w:ascii="Times New Roman" w:hAnsi="Times New Roman" w:cs="Times New Roman"/>
          <w:b w:val="0"/>
          <w:sz w:val="21"/>
          <w:szCs w:val="21"/>
        </w:rPr>
        <w:t>/</w:t>
      </w:r>
      <w:r w:rsidR="00836B1C" w:rsidRPr="0090577E">
        <w:rPr>
          <w:rStyle w:val="Strong"/>
          <w:rFonts w:ascii="Times New Roman" w:hAnsi="Times New Roman" w:cs="Times New Roman"/>
          <w:b w:val="0"/>
          <w:i/>
          <w:sz w:val="21"/>
          <w:szCs w:val="21"/>
        </w:rPr>
        <w:t>L</w:t>
      </w:r>
      <w:r w:rsidR="00836B1C" w:rsidRPr="0090577E">
        <w:rPr>
          <w:rStyle w:val="Strong"/>
          <w:rFonts w:ascii="Times New Roman" w:hAnsi="Times New Roman" w:cs="Times New Roman"/>
          <w:b w:val="0"/>
          <w:i/>
          <w:sz w:val="21"/>
          <w:szCs w:val="21"/>
          <w:vertAlign w:val="subscript"/>
        </w:rPr>
        <w:t>c</w:t>
      </w:r>
      <w:r w:rsidR="00836B1C" w:rsidRPr="0090577E">
        <w:rPr>
          <w:rStyle w:val="Strong"/>
          <w:rFonts w:ascii="Times New Roman" w:hAnsi="Times New Roman" w:cs="Times New Roman"/>
          <w:b w:val="0"/>
          <w:sz w:val="21"/>
          <w:szCs w:val="21"/>
        </w:rPr>
        <w:t xml:space="preserve"> = 2 </w:t>
      </w:r>
      <w:r w:rsidR="007B015A" w:rsidRPr="0090577E">
        <w:rPr>
          <w:rStyle w:val="Strong"/>
          <w:rFonts w:ascii="Times New Roman" w:hAnsi="Times New Roman" w:cs="Times New Roman"/>
          <w:b w:val="0"/>
          <w:sz w:val="21"/>
          <w:szCs w:val="21"/>
        </w:rPr>
        <w:t>with a smaller wave height</w:t>
      </w:r>
      <w:r w:rsidR="00836B1C" w:rsidRPr="0090577E">
        <w:rPr>
          <w:rStyle w:val="Strong"/>
          <w:rFonts w:ascii="Times New Roman" w:hAnsi="Times New Roman" w:cs="Times New Roman"/>
          <w:b w:val="0"/>
          <w:sz w:val="21"/>
          <w:szCs w:val="21"/>
        </w:rPr>
        <w:t xml:space="preserve"> compared to that at </w:t>
      </w:r>
      <w:r w:rsidR="00836B1C" w:rsidRPr="0090577E">
        <w:rPr>
          <w:rStyle w:val="Strong"/>
          <w:rFonts w:ascii="Times New Roman" w:hAnsi="Times New Roman" w:cs="Times New Roman"/>
          <w:b w:val="0"/>
          <w:i/>
          <w:sz w:val="21"/>
          <w:szCs w:val="21"/>
        </w:rPr>
        <w:t>λ</w:t>
      </w:r>
      <w:r w:rsidR="00836B1C" w:rsidRPr="0090577E">
        <w:rPr>
          <w:rStyle w:val="Strong"/>
          <w:rFonts w:ascii="Times New Roman" w:hAnsi="Times New Roman" w:cs="Times New Roman"/>
          <w:b w:val="0"/>
          <w:sz w:val="21"/>
          <w:szCs w:val="21"/>
        </w:rPr>
        <w:t>/</w:t>
      </w:r>
      <w:r w:rsidR="00836B1C" w:rsidRPr="0090577E">
        <w:rPr>
          <w:rStyle w:val="Strong"/>
          <w:rFonts w:ascii="Times New Roman" w:hAnsi="Times New Roman" w:cs="Times New Roman"/>
          <w:b w:val="0"/>
          <w:i/>
          <w:sz w:val="21"/>
          <w:szCs w:val="21"/>
        </w:rPr>
        <w:t>L</w:t>
      </w:r>
      <w:r w:rsidR="00836B1C" w:rsidRPr="0090577E">
        <w:rPr>
          <w:rStyle w:val="Strong"/>
          <w:rFonts w:ascii="Times New Roman" w:hAnsi="Times New Roman" w:cs="Times New Roman"/>
          <w:b w:val="0"/>
          <w:i/>
          <w:sz w:val="21"/>
          <w:szCs w:val="21"/>
          <w:vertAlign w:val="subscript"/>
        </w:rPr>
        <w:t>c</w:t>
      </w:r>
      <w:r w:rsidR="00836B1C" w:rsidRPr="0090577E">
        <w:rPr>
          <w:rStyle w:val="Strong"/>
          <w:rFonts w:ascii="Times New Roman" w:hAnsi="Times New Roman" w:cs="Times New Roman"/>
          <w:b w:val="0"/>
          <w:sz w:val="21"/>
          <w:szCs w:val="21"/>
        </w:rPr>
        <w:t xml:space="preserve"> = 5. </w:t>
      </w:r>
      <w:r w:rsidR="001A388F" w:rsidRPr="0090577E">
        <w:rPr>
          <w:rStyle w:val="Strong"/>
          <w:rFonts w:ascii="Times New Roman" w:hAnsi="Times New Roman" w:cs="Times New Roman"/>
          <w:b w:val="0"/>
          <w:sz w:val="21"/>
          <w:szCs w:val="21"/>
        </w:rPr>
        <w:t xml:space="preserve">This </w:t>
      </w:r>
      <w:r w:rsidR="00836B1C" w:rsidRPr="0090577E">
        <w:rPr>
          <w:rStyle w:val="Strong"/>
          <w:rFonts w:ascii="Times New Roman" w:hAnsi="Times New Roman" w:cs="Times New Roman"/>
          <w:b w:val="0"/>
          <w:sz w:val="21"/>
          <w:szCs w:val="21"/>
        </w:rPr>
        <w:t xml:space="preserve">indicates that the drift velocity </w:t>
      </w:r>
      <w:r w:rsidR="00836B1C" w:rsidRPr="0090577E">
        <w:rPr>
          <w:rStyle w:val="Strong"/>
          <w:rFonts w:ascii="Times New Roman" w:hAnsi="Times New Roman" w:cs="Times New Roman"/>
          <w:b w:val="0"/>
          <w:i/>
          <w:sz w:val="21"/>
          <w:szCs w:val="21"/>
        </w:rPr>
        <w:t>V</w:t>
      </w:r>
      <w:r w:rsidR="00836B1C" w:rsidRPr="0090577E">
        <w:rPr>
          <w:rStyle w:val="Strong"/>
          <w:rFonts w:ascii="Times New Roman" w:hAnsi="Times New Roman" w:cs="Times New Roman"/>
          <w:b w:val="0"/>
          <w:i/>
          <w:sz w:val="21"/>
          <w:szCs w:val="21"/>
          <w:vertAlign w:val="subscript"/>
        </w:rPr>
        <w:t>d</w:t>
      </w:r>
      <w:r w:rsidR="00836B1C" w:rsidRPr="0090577E">
        <w:rPr>
          <w:rStyle w:val="Strong"/>
          <w:rFonts w:ascii="Times New Roman" w:hAnsi="Times New Roman" w:cs="Times New Roman"/>
          <w:b w:val="0"/>
          <w:sz w:val="21"/>
          <w:szCs w:val="21"/>
        </w:rPr>
        <w:t xml:space="preserve"> does not necessarily increase with the </w:t>
      </w:r>
      <w:r w:rsidR="007B015A" w:rsidRPr="0090577E">
        <w:rPr>
          <w:rStyle w:val="Strong"/>
          <w:rFonts w:ascii="Times New Roman" w:hAnsi="Times New Roman" w:cs="Times New Roman"/>
          <w:b w:val="0"/>
          <w:sz w:val="21"/>
          <w:szCs w:val="21"/>
        </w:rPr>
        <w:t>wave height</w:t>
      </w:r>
      <w:r w:rsidR="00836B1C" w:rsidRPr="0090577E">
        <w:rPr>
          <w:rStyle w:val="Strong"/>
          <w:rFonts w:ascii="Times New Roman" w:hAnsi="Times New Roman" w:cs="Times New Roman"/>
          <w:b w:val="0"/>
          <w:sz w:val="21"/>
          <w:szCs w:val="21"/>
        </w:rPr>
        <w:t xml:space="preserve">, but is affected more by the relative </w:t>
      </w:r>
      <w:r w:rsidR="00A900F9" w:rsidRPr="0090577E">
        <w:rPr>
          <w:rStyle w:val="Strong"/>
          <w:rFonts w:ascii="Times New Roman" w:hAnsi="Times New Roman" w:cs="Times New Roman"/>
          <w:b w:val="0"/>
          <w:sz w:val="21"/>
          <w:szCs w:val="21"/>
        </w:rPr>
        <w:t>wavelength</w:t>
      </w:r>
      <w:r w:rsidR="001A388F" w:rsidRPr="0090577E">
        <w:rPr>
          <w:rStyle w:val="Strong"/>
          <w:rFonts w:ascii="Times New Roman" w:hAnsi="Times New Roman" w:cs="Times New Roman"/>
          <w:b w:val="0"/>
          <w:sz w:val="21"/>
          <w:szCs w:val="21"/>
        </w:rPr>
        <w:t>.</w:t>
      </w:r>
    </w:p>
    <w:p w14:paraId="2FA44AF5"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78B8CBBA"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1D72BF43" w14:textId="4D294FA1" w:rsidR="005262A2" w:rsidRPr="0090577E" w:rsidRDefault="005262A2"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1</w:t>
      </w:r>
      <w:r w:rsidR="00C1205D" w:rsidRPr="0090577E">
        <w:rPr>
          <w:rStyle w:val="Strong"/>
          <w:rFonts w:ascii="Times New Roman" w:hAnsi="Times New Roman" w:cs="Times New Roman"/>
          <w:b w:val="0"/>
          <w:sz w:val="18"/>
          <w:szCs w:val="18"/>
        </w:rPr>
        <w:t>6</w:t>
      </w:r>
      <w:r w:rsidR="003E7A64" w:rsidRPr="0090577E">
        <w:rPr>
          <w:rStyle w:val="Strong"/>
          <w:rFonts w:ascii="Times New Roman" w:hAnsi="Times New Roman" w:cs="Times New Roman"/>
          <w:b w:val="0"/>
          <w:sz w:val="18"/>
          <w:szCs w:val="18"/>
        </w:rPr>
        <w:t xml:space="preserve"> </w:t>
      </w:r>
      <w:r w:rsidR="007B015A" w:rsidRPr="0090577E">
        <w:rPr>
          <w:rStyle w:val="Strong"/>
          <w:rFonts w:ascii="Times New Roman" w:hAnsi="Times New Roman" w:cs="Times New Roman"/>
          <w:b w:val="0"/>
          <w:sz w:val="18"/>
          <w:szCs w:val="18"/>
        </w:rPr>
        <w:t>Numerical result</w:t>
      </w:r>
      <w:r w:rsidR="00A12CF8" w:rsidRPr="0090577E">
        <w:rPr>
          <w:rStyle w:val="Strong"/>
          <w:rFonts w:ascii="Times New Roman" w:hAnsi="Times New Roman" w:cs="Times New Roman"/>
          <w:b w:val="0"/>
          <w:sz w:val="18"/>
          <w:szCs w:val="18"/>
        </w:rPr>
        <w:t xml:space="preserve"> of</w:t>
      </w:r>
      <w:r w:rsidR="003E7A64" w:rsidRPr="0090577E">
        <w:rPr>
          <w:rStyle w:val="Strong"/>
          <w:rFonts w:ascii="Times New Roman" w:hAnsi="Times New Roman" w:cs="Times New Roman"/>
          <w:b w:val="0"/>
          <w:sz w:val="18"/>
          <w:szCs w:val="18"/>
        </w:rPr>
        <w:t xml:space="preserve"> displacement </w:t>
      </w:r>
      <w:r w:rsidR="00A12CF8" w:rsidRPr="0090577E">
        <w:rPr>
          <w:rStyle w:val="Strong"/>
          <w:rFonts w:ascii="Times New Roman" w:hAnsi="Times New Roman" w:cs="Times New Roman"/>
          <w:b w:val="0"/>
          <w:sz w:val="18"/>
          <w:szCs w:val="18"/>
        </w:rPr>
        <w:t xml:space="preserve">in the </w:t>
      </w:r>
      <w:r w:rsidR="00A12CF8" w:rsidRPr="0090577E">
        <w:rPr>
          <w:rStyle w:val="Strong"/>
          <w:rFonts w:ascii="Times New Roman" w:hAnsi="Times New Roman" w:cs="Times New Roman"/>
          <w:b w:val="0"/>
          <w:i/>
          <w:sz w:val="18"/>
          <w:szCs w:val="18"/>
        </w:rPr>
        <w:t>x</w:t>
      </w:r>
      <w:r w:rsidR="00A12CF8" w:rsidRPr="0090577E">
        <w:rPr>
          <w:rStyle w:val="Strong"/>
          <w:rFonts w:ascii="Times New Roman" w:hAnsi="Times New Roman" w:cs="Times New Roman"/>
          <w:b w:val="0"/>
          <w:sz w:val="18"/>
          <w:szCs w:val="18"/>
        </w:rPr>
        <w:t xml:space="preserve"> direction for the square plate at </w:t>
      </w:r>
      <w:r w:rsidR="003E7A64" w:rsidRPr="0090577E">
        <w:rPr>
          <w:rStyle w:val="Strong"/>
          <w:rFonts w:ascii="Times New Roman" w:hAnsi="Times New Roman" w:cs="Times New Roman"/>
          <w:b w:val="0"/>
          <w:i/>
          <w:sz w:val="18"/>
          <w:szCs w:val="18"/>
        </w:rPr>
        <w:t>λ</w:t>
      </w:r>
      <w:r w:rsidR="003E7A64" w:rsidRPr="0090577E">
        <w:rPr>
          <w:rStyle w:val="Strong"/>
          <w:rFonts w:ascii="Times New Roman" w:hAnsi="Times New Roman" w:cs="Times New Roman"/>
          <w:b w:val="0"/>
          <w:sz w:val="18"/>
          <w:szCs w:val="18"/>
        </w:rPr>
        <w:t>/</w:t>
      </w:r>
      <w:r w:rsidR="00861D0D" w:rsidRPr="0090577E">
        <w:rPr>
          <w:rStyle w:val="Strong"/>
          <w:rFonts w:ascii="Times New Roman" w:hAnsi="Times New Roman" w:cs="Times New Roman"/>
          <w:b w:val="0"/>
          <w:i/>
          <w:sz w:val="18"/>
          <w:szCs w:val="18"/>
        </w:rPr>
        <w:t>L</w:t>
      </w:r>
      <w:r w:rsidR="00861D0D" w:rsidRPr="0090577E">
        <w:rPr>
          <w:rStyle w:val="Strong"/>
          <w:rFonts w:ascii="Times New Roman" w:hAnsi="Times New Roman" w:cs="Times New Roman"/>
          <w:b w:val="0"/>
          <w:i/>
          <w:sz w:val="18"/>
          <w:szCs w:val="18"/>
          <w:vertAlign w:val="subscript"/>
        </w:rPr>
        <w:t>c</w:t>
      </w:r>
      <w:r w:rsidR="00861D0D" w:rsidRPr="0090577E">
        <w:rPr>
          <w:rStyle w:val="Strong"/>
          <w:rFonts w:ascii="Times New Roman" w:hAnsi="Times New Roman" w:cs="Times New Roman"/>
          <w:b w:val="0"/>
          <w:sz w:val="18"/>
          <w:szCs w:val="18"/>
        </w:rPr>
        <w:t xml:space="preserve"> </w:t>
      </w:r>
      <w:r w:rsidR="003E7A64" w:rsidRPr="0090577E">
        <w:rPr>
          <w:rStyle w:val="Strong"/>
          <w:rFonts w:ascii="Times New Roman" w:hAnsi="Times New Roman" w:cs="Times New Roman"/>
          <w:b w:val="0"/>
          <w:sz w:val="18"/>
          <w:szCs w:val="18"/>
        </w:rPr>
        <w:t>=</w:t>
      </w:r>
      <w:r w:rsidR="00861D0D" w:rsidRPr="0090577E">
        <w:rPr>
          <w:rStyle w:val="Strong"/>
          <w:rFonts w:ascii="Times New Roman" w:hAnsi="Times New Roman" w:cs="Times New Roman"/>
          <w:b w:val="0"/>
          <w:sz w:val="18"/>
          <w:szCs w:val="18"/>
        </w:rPr>
        <w:t xml:space="preserve"> </w:t>
      </w:r>
      <w:r w:rsidR="003E7A64" w:rsidRPr="0090577E">
        <w:rPr>
          <w:rStyle w:val="Strong"/>
          <w:rFonts w:ascii="Times New Roman" w:hAnsi="Times New Roman" w:cs="Times New Roman"/>
          <w:b w:val="0"/>
          <w:sz w:val="18"/>
          <w:szCs w:val="18"/>
        </w:rPr>
        <w:t>2 and 5</w:t>
      </w:r>
    </w:p>
    <w:p w14:paraId="7133FB8A" w14:textId="77777777" w:rsidR="00AB47FF" w:rsidRPr="0090577E" w:rsidRDefault="00AB47FF" w:rsidP="00CC31DD">
      <w:pPr>
        <w:spacing w:after="0" w:line="480" w:lineRule="auto"/>
        <w:ind w:firstLine="230"/>
        <w:jc w:val="both"/>
        <w:rPr>
          <w:rStyle w:val="Strong"/>
          <w:rFonts w:ascii="Times New Roman" w:hAnsi="Times New Roman" w:cs="Times New Roman"/>
          <w:b w:val="0"/>
          <w:sz w:val="21"/>
          <w:szCs w:val="21"/>
        </w:rPr>
      </w:pPr>
    </w:p>
    <w:p w14:paraId="56203412" w14:textId="524C53E5" w:rsidR="00B70F9F" w:rsidRPr="0090577E" w:rsidRDefault="00E541FD"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lastRenderedPageBreak/>
        <w:t xml:space="preserve">To visualize the velocity in the domain, </w:t>
      </w:r>
      <w:r w:rsidR="006C4AE9" w:rsidRPr="0090577E">
        <w:rPr>
          <w:rStyle w:val="Strong"/>
          <w:rFonts w:ascii="Times New Roman" w:hAnsi="Times New Roman" w:cs="Times New Roman"/>
          <w:b w:val="0"/>
          <w:sz w:val="21"/>
          <w:szCs w:val="21"/>
        </w:rPr>
        <w:t>Fig.</w:t>
      </w:r>
      <w:r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1</w:t>
      </w:r>
      <w:r w:rsidRPr="0090577E">
        <w:rPr>
          <w:rStyle w:val="Strong"/>
          <w:rFonts w:ascii="Times New Roman" w:hAnsi="Times New Roman" w:cs="Times New Roman"/>
          <w:b w:val="0"/>
          <w:sz w:val="21"/>
          <w:szCs w:val="21"/>
        </w:rPr>
        <w:t>7</w:t>
      </w:r>
      <w:r w:rsidR="006C4AE9" w:rsidRPr="0090577E">
        <w:rPr>
          <w:rStyle w:val="Strong"/>
          <w:rFonts w:ascii="Times New Roman" w:hAnsi="Times New Roman" w:cs="Times New Roman"/>
          <w:b w:val="0"/>
          <w:sz w:val="21"/>
          <w:szCs w:val="21"/>
        </w:rPr>
        <w:t xml:space="preserve"> shows the velocity </w:t>
      </w:r>
      <w:r w:rsidRPr="0090577E">
        <w:rPr>
          <w:rStyle w:val="Strong"/>
          <w:rFonts w:ascii="Times New Roman" w:hAnsi="Times New Roman" w:cs="Times New Roman"/>
          <w:b w:val="0"/>
          <w:sz w:val="21"/>
          <w:szCs w:val="21"/>
        </w:rPr>
        <w:t>field</w:t>
      </w:r>
      <w:r w:rsidR="006C4AE9" w:rsidRPr="0090577E">
        <w:rPr>
          <w:rStyle w:val="Strong"/>
          <w:rFonts w:ascii="Times New Roman" w:hAnsi="Times New Roman" w:cs="Times New Roman"/>
          <w:b w:val="0"/>
          <w:sz w:val="21"/>
          <w:szCs w:val="21"/>
        </w:rPr>
        <w:t xml:space="preserve"> around the cube</w:t>
      </w:r>
      <w:r w:rsidR="00861D0D"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with the relative </w:t>
      </w:r>
      <w:r w:rsidR="00A900F9" w:rsidRPr="0090577E">
        <w:rPr>
          <w:rStyle w:val="Strong"/>
          <w:rFonts w:ascii="Times New Roman" w:hAnsi="Times New Roman" w:cs="Times New Roman"/>
          <w:b w:val="0"/>
          <w:sz w:val="21"/>
          <w:szCs w:val="21"/>
        </w:rPr>
        <w:t>wavelength</w:t>
      </w:r>
      <w:r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i/>
          <w:sz w:val="21"/>
          <w:szCs w:val="21"/>
        </w:rPr>
        <w:t>λ</w:t>
      </w:r>
      <w:r w:rsidR="006C4AE9" w:rsidRPr="0090577E">
        <w:rPr>
          <w:rStyle w:val="Strong"/>
          <w:rFonts w:ascii="Times New Roman" w:hAnsi="Times New Roman" w:cs="Times New Roman"/>
          <w:b w:val="0"/>
          <w:sz w:val="21"/>
          <w:szCs w:val="21"/>
        </w:rPr>
        <w:t>/</w:t>
      </w:r>
      <w:r w:rsidR="00861D0D" w:rsidRPr="0090577E">
        <w:rPr>
          <w:rStyle w:val="Strong"/>
          <w:rFonts w:ascii="Times New Roman" w:hAnsi="Times New Roman" w:cs="Times New Roman"/>
          <w:b w:val="0"/>
          <w:i/>
          <w:sz w:val="21"/>
          <w:szCs w:val="21"/>
        </w:rPr>
        <w:t>L</w:t>
      </w:r>
      <w:r w:rsidR="00861D0D" w:rsidRPr="0090577E">
        <w:rPr>
          <w:rStyle w:val="Strong"/>
          <w:rFonts w:ascii="Times New Roman" w:hAnsi="Times New Roman" w:cs="Times New Roman"/>
          <w:b w:val="0"/>
          <w:i/>
          <w:sz w:val="21"/>
          <w:szCs w:val="21"/>
          <w:vertAlign w:val="subscript"/>
        </w:rPr>
        <w:t>c</w:t>
      </w:r>
      <w:r w:rsidR="00861D0D"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w:t>
      </w:r>
      <w:r w:rsidR="00861D0D"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 xml:space="preserve">13 </w:t>
      </w:r>
      <w:r w:rsidRPr="0090577E">
        <w:rPr>
          <w:rStyle w:val="Strong"/>
          <w:rFonts w:ascii="Times New Roman" w:hAnsi="Times New Roman" w:cs="Times New Roman"/>
          <w:b w:val="0"/>
          <w:sz w:val="21"/>
          <w:szCs w:val="21"/>
        </w:rPr>
        <w:t xml:space="preserve">and wave height </w:t>
      </w:r>
      <w:r w:rsidR="006C4AE9" w:rsidRPr="0090577E">
        <w:rPr>
          <w:rStyle w:val="Strong"/>
          <w:rFonts w:ascii="Times New Roman" w:hAnsi="Times New Roman" w:cs="Times New Roman"/>
          <w:b w:val="0"/>
          <w:i/>
          <w:sz w:val="21"/>
          <w:szCs w:val="21"/>
        </w:rPr>
        <w:t>H</w:t>
      </w:r>
      <w:r w:rsidR="00861D0D"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w:t>
      </w:r>
      <w:r w:rsidR="00861D0D"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0.052m</w:t>
      </w:r>
      <w:r w:rsidRPr="0090577E">
        <w:rPr>
          <w:rStyle w:val="Strong"/>
          <w:rFonts w:ascii="Times New Roman" w:hAnsi="Times New Roman" w:cs="Times New Roman"/>
          <w:b w:val="0"/>
          <w:sz w:val="21"/>
          <w:szCs w:val="21"/>
        </w:rPr>
        <w:t xml:space="preserve"> at two time instants</w:t>
      </w:r>
      <w:r w:rsidR="006C4AE9" w:rsidRPr="0090577E">
        <w:rPr>
          <w:rStyle w:val="Strong"/>
          <w:rFonts w:ascii="Times New Roman" w:hAnsi="Times New Roman" w:cs="Times New Roman"/>
          <w:b w:val="0"/>
          <w:sz w:val="21"/>
          <w:szCs w:val="21"/>
        </w:rPr>
        <w:t>.</w:t>
      </w:r>
      <w:r w:rsidR="00861D0D"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In </w:t>
      </w:r>
      <w:r w:rsidR="006C4AE9" w:rsidRPr="0090577E">
        <w:rPr>
          <w:rStyle w:val="Strong"/>
          <w:rFonts w:ascii="Times New Roman" w:hAnsi="Times New Roman" w:cs="Times New Roman"/>
          <w:b w:val="0"/>
          <w:sz w:val="21"/>
          <w:szCs w:val="21"/>
        </w:rPr>
        <w:t>Fig.</w:t>
      </w:r>
      <w:r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1</w:t>
      </w:r>
      <w:r w:rsidRPr="0090577E">
        <w:rPr>
          <w:rStyle w:val="Strong"/>
          <w:rFonts w:ascii="Times New Roman" w:hAnsi="Times New Roman" w:cs="Times New Roman"/>
          <w:b w:val="0"/>
          <w:sz w:val="21"/>
          <w:szCs w:val="21"/>
        </w:rPr>
        <w:t>7</w:t>
      </w:r>
      <w:r w:rsidR="006C4AE9" w:rsidRPr="0090577E">
        <w:rPr>
          <w:rStyle w:val="Strong"/>
          <w:rFonts w:ascii="Times New Roman" w:hAnsi="Times New Roman" w:cs="Times New Roman"/>
          <w:b w:val="0"/>
          <w:sz w:val="21"/>
          <w:szCs w:val="21"/>
        </w:rPr>
        <w:t>(a)</w:t>
      </w:r>
      <w:r w:rsidRPr="0090577E">
        <w:rPr>
          <w:rStyle w:val="Strong"/>
          <w:rFonts w:ascii="Times New Roman" w:hAnsi="Times New Roman" w:cs="Times New Roman"/>
          <w:b w:val="0"/>
          <w:sz w:val="21"/>
          <w:szCs w:val="21"/>
        </w:rPr>
        <w:t>, the wave crest</w:t>
      </w:r>
      <w:r w:rsidR="006C4AE9"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passes the cube at </w:t>
      </w:r>
      <w:r w:rsidRPr="0090577E">
        <w:rPr>
          <w:rStyle w:val="Strong"/>
          <w:rFonts w:ascii="Times New Roman" w:hAnsi="Times New Roman" w:cs="Times New Roman"/>
          <w:b w:val="0"/>
          <w:i/>
          <w:sz w:val="21"/>
          <w:szCs w:val="21"/>
        </w:rPr>
        <w:t>t</w:t>
      </w:r>
      <w:r w:rsidR="00A07546"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w:t>
      </w:r>
      <w:r w:rsidR="00A07546" w:rsidRPr="0090577E">
        <w:rPr>
          <w:rStyle w:val="Strong"/>
          <w:rFonts w:ascii="Times New Roman" w:hAnsi="Times New Roman" w:cs="Times New Roman"/>
          <w:b w:val="0"/>
          <w:sz w:val="21"/>
          <w:szCs w:val="21"/>
        </w:rPr>
        <w:t xml:space="preserve"> </w:t>
      </w:r>
      <w:r w:rsidR="006C4AE9" w:rsidRPr="0090577E">
        <w:rPr>
          <w:rStyle w:val="Strong"/>
          <w:rFonts w:ascii="Times New Roman" w:hAnsi="Times New Roman" w:cs="Times New Roman"/>
          <w:b w:val="0"/>
          <w:sz w:val="21"/>
          <w:szCs w:val="21"/>
        </w:rPr>
        <w:t>10.3s</w:t>
      </w:r>
      <w:r w:rsidRPr="0090577E">
        <w:rPr>
          <w:rStyle w:val="Strong"/>
          <w:rFonts w:ascii="Times New Roman" w:hAnsi="Times New Roman" w:cs="Times New Roman"/>
          <w:b w:val="0"/>
          <w:sz w:val="21"/>
          <w:szCs w:val="21"/>
        </w:rPr>
        <w:t>, while the wave trough passes the cube at</w:t>
      </w:r>
      <w:r w:rsidR="006C4AE9"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i/>
          <w:sz w:val="21"/>
          <w:szCs w:val="21"/>
        </w:rPr>
        <w:t>t</w:t>
      </w:r>
      <w:r w:rsidRPr="0090577E">
        <w:rPr>
          <w:rStyle w:val="Strong"/>
          <w:rFonts w:ascii="Times New Roman" w:hAnsi="Times New Roman" w:cs="Times New Roman"/>
          <w:b w:val="0"/>
          <w:sz w:val="21"/>
          <w:szCs w:val="21"/>
        </w:rPr>
        <w:t xml:space="preserve"> = 10.9s in Fig. 17(b).</w:t>
      </w:r>
      <w:r w:rsidR="004D3ED8" w:rsidRPr="0090577E">
        <w:rPr>
          <w:rStyle w:val="Strong"/>
          <w:rFonts w:ascii="Times New Roman" w:hAnsi="Times New Roman" w:cs="Times New Roman"/>
          <w:b w:val="0"/>
          <w:sz w:val="21"/>
          <w:szCs w:val="21"/>
        </w:rPr>
        <w:t xml:space="preserve"> </w:t>
      </w:r>
      <w:r w:rsidR="004A1C4D" w:rsidRPr="0090577E">
        <w:rPr>
          <w:rStyle w:val="Strong"/>
          <w:rFonts w:ascii="Times New Roman" w:hAnsi="Times New Roman" w:cs="Times New Roman"/>
          <w:b w:val="0"/>
          <w:sz w:val="21"/>
          <w:szCs w:val="21"/>
        </w:rPr>
        <w:t xml:space="preserve">When </w:t>
      </w:r>
      <w:r w:rsidRPr="0090577E">
        <w:rPr>
          <w:rStyle w:val="Strong"/>
          <w:rFonts w:ascii="Times New Roman" w:hAnsi="Times New Roman" w:cs="Times New Roman"/>
          <w:b w:val="0"/>
          <w:sz w:val="21"/>
          <w:szCs w:val="21"/>
        </w:rPr>
        <w:t xml:space="preserve">the wave </w:t>
      </w:r>
      <w:r w:rsidR="004A1C4D" w:rsidRPr="0090577E">
        <w:rPr>
          <w:rStyle w:val="Strong"/>
          <w:rFonts w:ascii="Times New Roman" w:hAnsi="Times New Roman" w:cs="Times New Roman"/>
          <w:b w:val="0"/>
          <w:sz w:val="21"/>
          <w:szCs w:val="21"/>
        </w:rPr>
        <w:t xml:space="preserve">crest passes, the velocity of most </w:t>
      </w:r>
      <w:r w:rsidRPr="0090577E">
        <w:rPr>
          <w:rStyle w:val="Strong"/>
          <w:rFonts w:ascii="Times New Roman" w:hAnsi="Times New Roman" w:cs="Times New Roman"/>
          <w:b w:val="0"/>
          <w:sz w:val="21"/>
          <w:szCs w:val="21"/>
        </w:rPr>
        <w:t xml:space="preserve">water </w:t>
      </w:r>
      <w:r w:rsidR="004A1C4D" w:rsidRPr="0090577E">
        <w:rPr>
          <w:rStyle w:val="Strong"/>
          <w:rFonts w:ascii="Times New Roman" w:hAnsi="Times New Roman" w:cs="Times New Roman"/>
          <w:b w:val="0"/>
          <w:sz w:val="21"/>
          <w:szCs w:val="21"/>
        </w:rPr>
        <w:t xml:space="preserve">particles around the body is </w:t>
      </w:r>
      <w:r w:rsidRPr="0090577E">
        <w:rPr>
          <w:rStyle w:val="Strong"/>
          <w:rFonts w:ascii="Times New Roman" w:hAnsi="Times New Roman" w:cs="Times New Roman"/>
          <w:b w:val="0"/>
          <w:sz w:val="21"/>
          <w:szCs w:val="21"/>
        </w:rPr>
        <w:t xml:space="preserve">pointing </w:t>
      </w:r>
      <w:r w:rsidR="004A1C4D" w:rsidRPr="0090577E">
        <w:rPr>
          <w:rStyle w:val="Strong"/>
          <w:rFonts w:ascii="Times New Roman" w:hAnsi="Times New Roman" w:cs="Times New Roman"/>
          <w:b w:val="0"/>
          <w:sz w:val="21"/>
          <w:szCs w:val="21"/>
        </w:rPr>
        <w:t xml:space="preserve">upwards and forwards so </w:t>
      </w:r>
      <w:r w:rsidRPr="0090577E">
        <w:rPr>
          <w:rStyle w:val="Strong"/>
          <w:rFonts w:ascii="Times New Roman" w:hAnsi="Times New Roman" w:cs="Times New Roman"/>
          <w:b w:val="0"/>
          <w:sz w:val="21"/>
          <w:szCs w:val="21"/>
        </w:rPr>
        <w:t xml:space="preserve">that </w:t>
      </w:r>
      <w:r w:rsidR="004A1C4D" w:rsidRPr="0090577E">
        <w:rPr>
          <w:rStyle w:val="Strong"/>
          <w:rFonts w:ascii="Times New Roman" w:hAnsi="Times New Roman" w:cs="Times New Roman"/>
          <w:b w:val="0"/>
          <w:sz w:val="21"/>
          <w:szCs w:val="21"/>
        </w:rPr>
        <w:t xml:space="preserve">the body also moves </w:t>
      </w:r>
      <w:r w:rsidRPr="0090577E">
        <w:rPr>
          <w:rStyle w:val="Strong"/>
          <w:rFonts w:ascii="Times New Roman" w:hAnsi="Times New Roman" w:cs="Times New Roman"/>
          <w:b w:val="0"/>
          <w:sz w:val="21"/>
          <w:szCs w:val="21"/>
        </w:rPr>
        <w:t>in that direction</w:t>
      </w:r>
      <w:r w:rsidR="004A1C4D"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However, w</w:t>
      </w:r>
      <w:r w:rsidR="00333CDE" w:rsidRPr="0090577E">
        <w:rPr>
          <w:rStyle w:val="Strong"/>
          <w:rFonts w:ascii="Times New Roman" w:hAnsi="Times New Roman" w:cs="Times New Roman"/>
          <w:b w:val="0"/>
          <w:sz w:val="21"/>
          <w:szCs w:val="21"/>
        </w:rPr>
        <w:t xml:space="preserve">hen the </w:t>
      </w:r>
      <w:r w:rsidRPr="0090577E">
        <w:rPr>
          <w:rStyle w:val="Strong"/>
          <w:rFonts w:ascii="Times New Roman" w:hAnsi="Times New Roman" w:cs="Times New Roman"/>
          <w:b w:val="0"/>
          <w:sz w:val="21"/>
          <w:szCs w:val="21"/>
        </w:rPr>
        <w:t xml:space="preserve">wave </w:t>
      </w:r>
      <w:r w:rsidR="00333CDE" w:rsidRPr="0090577E">
        <w:rPr>
          <w:rStyle w:val="Strong"/>
          <w:rFonts w:ascii="Times New Roman" w:hAnsi="Times New Roman" w:cs="Times New Roman"/>
          <w:b w:val="0"/>
          <w:sz w:val="21"/>
          <w:szCs w:val="21"/>
        </w:rPr>
        <w:t xml:space="preserve">trough passes, the velocity of most particles around the body is </w:t>
      </w:r>
      <w:r w:rsidRPr="0090577E">
        <w:rPr>
          <w:rStyle w:val="Strong"/>
          <w:rFonts w:ascii="Times New Roman" w:hAnsi="Times New Roman" w:cs="Times New Roman"/>
          <w:b w:val="0"/>
          <w:sz w:val="21"/>
          <w:szCs w:val="21"/>
        </w:rPr>
        <w:t xml:space="preserve">in the opposite direction, </w:t>
      </w:r>
      <w:r w:rsidR="00333CDE" w:rsidRPr="0090577E">
        <w:rPr>
          <w:rStyle w:val="Strong"/>
          <w:rFonts w:ascii="Times New Roman" w:hAnsi="Times New Roman" w:cs="Times New Roman"/>
          <w:b w:val="0"/>
          <w:sz w:val="21"/>
          <w:szCs w:val="21"/>
        </w:rPr>
        <w:t xml:space="preserve">the body </w:t>
      </w:r>
      <w:r w:rsidRPr="0090577E">
        <w:rPr>
          <w:rStyle w:val="Strong"/>
          <w:rFonts w:ascii="Times New Roman" w:hAnsi="Times New Roman" w:cs="Times New Roman"/>
          <w:b w:val="0"/>
          <w:sz w:val="21"/>
          <w:szCs w:val="21"/>
        </w:rPr>
        <w:t xml:space="preserve">therefore </w:t>
      </w:r>
      <w:r w:rsidR="00333CDE" w:rsidRPr="0090577E">
        <w:rPr>
          <w:rStyle w:val="Strong"/>
          <w:rFonts w:ascii="Times New Roman" w:hAnsi="Times New Roman" w:cs="Times New Roman"/>
          <w:b w:val="0"/>
          <w:sz w:val="21"/>
          <w:szCs w:val="21"/>
        </w:rPr>
        <w:t>moves downwards and backwards.</w:t>
      </w:r>
    </w:p>
    <w:p w14:paraId="6DD02C8D" w14:textId="77777777" w:rsidR="002C01F6" w:rsidRPr="0090577E" w:rsidRDefault="002C01F6" w:rsidP="00C074C0">
      <w:pPr>
        <w:spacing w:after="0" w:line="480" w:lineRule="auto"/>
        <w:ind w:firstLine="230"/>
        <w:jc w:val="center"/>
        <w:rPr>
          <w:rStyle w:val="Strong"/>
          <w:rFonts w:ascii="Times New Roman" w:hAnsi="Times New Roman" w:cs="Times New Roman"/>
          <w:b w:val="0"/>
          <w:sz w:val="21"/>
          <w:szCs w:val="21"/>
        </w:rPr>
      </w:pPr>
    </w:p>
    <w:p w14:paraId="40B08C8B" w14:textId="77777777" w:rsidR="00C074C0" w:rsidRPr="0090577E" w:rsidRDefault="00C074C0" w:rsidP="00C074C0">
      <w:pPr>
        <w:spacing w:after="0" w:line="480" w:lineRule="auto"/>
        <w:ind w:firstLine="230"/>
        <w:jc w:val="center"/>
        <w:rPr>
          <w:rFonts w:ascii="Times New Roman" w:hAnsi="Times New Roman" w:cs="Times New Roman"/>
          <w:bCs/>
          <w:noProof/>
          <w:sz w:val="21"/>
          <w:szCs w:val="21"/>
        </w:rPr>
      </w:pPr>
    </w:p>
    <w:p w14:paraId="4650ABCB" w14:textId="4A849E99" w:rsidR="006C4AE9" w:rsidRPr="0090577E" w:rsidRDefault="006C4AE9" w:rsidP="00CC31DD">
      <w:pPr>
        <w:spacing w:after="0" w:line="480" w:lineRule="auto"/>
        <w:ind w:firstLine="230"/>
        <w:jc w:val="center"/>
        <w:rPr>
          <w:rFonts w:ascii="Times New Roman" w:hAnsi="Times New Roman" w:cs="Times New Roman"/>
          <w:bCs/>
          <w:noProof/>
          <w:sz w:val="18"/>
          <w:szCs w:val="18"/>
        </w:rPr>
      </w:pPr>
      <w:r w:rsidRPr="0090577E">
        <w:rPr>
          <w:rFonts w:ascii="Times New Roman" w:hAnsi="Times New Roman" w:cs="Times New Roman"/>
          <w:bCs/>
          <w:noProof/>
          <w:sz w:val="18"/>
          <w:szCs w:val="18"/>
        </w:rPr>
        <w:t>Figure.</w:t>
      </w:r>
      <w:r w:rsidR="00C1205D" w:rsidRPr="0090577E">
        <w:rPr>
          <w:rFonts w:ascii="Times New Roman" w:hAnsi="Times New Roman" w:cs="Times New Roman"/>
          <w:bCs/>
          <w:noProof/>
          <w:sz w:val="18"/>
          <w:szCs w:val="18"/>
        </w:rPr>
        <w:t xml:space="preserve"> </w:t>
      </w:r>
      <w:r w:rsidRPr="0090577E">
        <w:rPr>
          <w:rFonts w:ascii="Times New Roman" w:hAnsi="Times New Roman" w:cs="Times New Roman"/>
          <w:bCs/>
          <w:noProof/>
          <w:sz w:val="18"/>
          <w:szCs w:val="18"/>
        </w:rPr>
        <w:t>1</w:t>
      </w:r>
      <w:r w:rsidR="00C1205D" w:rsidRPr="0090577E">
        <w:rPr>
          <w:rFonts w:ascii="Times New Roman" w:hAnsi="Times New Roman" w:cs="Times New Roman"/>
          <w:bCs/>
          <w:noProof/>
          <w:sz w:val="18"/>
          <w:szCs w:val="18"/>
        </w:rPr>
        <w:t>7</w:t>
      </w:r>
      <w:r w:rsidR="003364BF" w:rsidRPr="0090577E">
        <w:rPr>
          <w:rStyle w:val="Strong"/>
          <w:rFonts w:ascii="Times New Roman" w:hAnsi="Times New Roman" w:cs="Times New Roman"/>
          <w:b w:val="0"/>
          <w:sz w:val="18"/>
          <w:szCs w:val="18"/>
        </w:rPr>
        <w:t xml:space="preserve"> </w:t>
      </w:r>
      <w:r w:rsidR="00A12A16" w:rsidRPr="0090577E">
        <w:rPr>
          <w:rStyle w:val="Strong"/>
          <w:rFonts w:ascii="Times New Roman" w:hAnsi="Times New Roman" w:cs="Times New Roman"/>
          <w:b w:val="0"/>
          <w:sz w:val="18"/>
          <w:szCs w:val="18"/>
        </w:rPr>
        <w:t>V</w:t>
      </w:r>
      <w:r w:rsidR="003364BF" w:rsidRPr="0090577E">
        <w:rPr>
          <w:rStyle w:val="Strong"/>
          <w:rFonts w:ascii="Times New Roman" w:hAnsi="Times New Roman" w:cs="Times New Roman"/>
          <w:b w:val="0"/>
          <w:sz w:val="18"/>
          <w:szCs w:val="18"/>
        </w:rPr>
        <w:t xml:space="preserve">elocity </w:t>
      </w:r>
      <w:r w:rsidR="00A12A16" w:rsidRPr="0090577E">
        <w:rPr>
          <w:rStyle w:val="Strong"/>
          <w:rFonts w:ascii="Times New Roman" w:hAnsi="Times New Roman" w:cs="Times New Roman"/>
          <w:b w:val="0"/>
          <w:sz w:val="18"/>
          <w:szCs w:val="18"/>
        </w:rPr>
        <w:t xml:space="preserve">field </w:t>
      </w:r>
      <w:r w:rsidR="003364BF" w:rsidRPr="0090577E">
        <w:rPr>
          <w:rStyle w:val="Strong"/>
          <w:rFonts w:ascii="Times New Roman" w:hAnsi="Times New Roman" w:cs="Times New Roman"/>
          <w:b w:val="0"/>
          <w:sz w:val="18"/>
          <w:szCs w:val="18"/>
        </w:rPr>
        <w:t>around the cube</w:t>
      </w:r>
      <w:r w:rsidR="00861D0D" w:rsidRPr="0090577E">
        <w:rPr>
          <w:rStyle w:val="Strong"/>
          <w:rFonts w:ascii="Times New Roman" w:hAnsi="Times New Roman" w:cs="Times New Roman"/>
          <w:b w:val="0"/>
          <w:sz w:val="18"/>
          <w:szCs w:val="18"/>
        </w:rPr>
        <w:t xml:space="preserve"> </w:t>
      </w:r>
      <w:r w:rsidR="00A12A16" w:rsidRPr="0090577E">
        <w:rPr>
          <w:rStyle w:val="Strong"/>
          <w:rFonts w:ascii="Times New Roman" w:hAnsi="Times New Roman" w:cs="Times New Roman"/>
          <w:b w:val="0"/>
          <w:sz w:val="18"/>
          <w:szCs w:val="18"/>
        </w:rPr>
        <w:t>with</w:t>
      </w:r>
      <w:r w:rsidR="003364BF"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i/>
          <w:sz w:val="18"/>
          <w:szCs w:val="18"/>
        </w:rPr>
        <w:t>λ</w:t>
      </w:r>
      <w:r w:rsidR="003364BF" w:rsidRPr="0090577E">
        <w:rPr>
          <w:rStyle w:val="Strong"/>
          <w:rFonts w:ascii="Times New Roman" w:hAnsi="Times New Roman" w:cs="Times New Roman"/>
          <w:b w:val="0"/>
          <w:sz w:val="18"/>
          <w:szCs w:val="18"/>
        </w:rPr>
        <w:t>/</w:t>
      </w:r>
      <w:r w:rsidR="00861D0D" w:rsidRPr="0090577E">
        <w:rPr>
          <w:rStyle w:val="Strong"/>
          <w:rFonts w:ascii="Times New Roman" w:hAnsi="Times New Roman" w:cs="Times New Roman"/>
          <w:b w:val="0"/>
          <w:i/>
          <w:sz w:val="18"/>
          <w:szCs w:val="18"/>
        </w:rPr>
        <w:t>L</w:t>
      </w:r>
      <w:r w:rsidR="00861D0D" w:rsidRPr="0090577E">
        <w:rPr>
          <w:rStyle w:val="Strong"/>
          <w:rFonts w:ascii="Times New Roman" w:hAnsi="Times New Roman" w:cs="Times New Roman"/>
          <w:b w:val="0"/>
          <w:i/>
          <w:sz w:val="18"/>
          <w:szCs w:val="18"/>
          <w:vertAlign w:val="subscript"/>
        </w:rPr>
        <w:t>c</w:t>
      </w:r>
      <w:r w:rsidR="00861D0D"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w:t>
      </w:r>
      <w:r w:rsidR="00861D0D"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 xml:space="preserve">13 </w:t>
      </w:r>
      <w:r w:rsidR="00A12A16" w:rsidRPr="0090577E">
        <w:rPr>
          <w:rStyle w:val="Strong"/>
          <w:rFonts w:ascii="Times New Roman" w:hAnsi="Times New Roman" w:cs="Times New Roman"/>
          <w:b w:val="0"/>
          <w:sz w:val="18"/>
          <w:szCs w:val="18"/>
        </w:rPr>
        <w:t xml:space="preserve">and </w:t>
      </w:r>
      <w:r w:rsidR="003364BF" w:rsidRPr="0090577E">
        <w:rPr>
          <w:rStyle w:val="Strong"/>
          <w:rFonts w:ascii="Times New Roman" w:hAnsi="Times New Roman" w:cs="Times New Roman"/>
          <w:b w:val="0"/>
          <w:i/>
          <w:sz w:val="18"/>
          <w:szCs w:val="18"/>
        </w:rPr>
        <w:t>H</w:t>
      </w:r>
      <w:r w:rsidR="00861D0D"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w:t>
      </w:r>
      <w:r w:rsidR="00861D0D"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0.052m at</w:t>
      </w:r>
      <w:r w:rsidR="00A12A16" w:rsidRPr="0090577E">
        <w:rPr>
          <w:rStyle w:val="Strong"/>
          <w:rFonts w:ascii="Times New Roman" w:hAnsi="Times New Roman" w:cs="Times New Roman"/>
          <w:b w:val="0"/>
          <w:sz w:val="18"/>
          <w:szCs w:val="18"/>
        </w:rPr>
        <w:t xml:space="preserve"> two time instants: </w:t>
      </w:r>
      <w:r w:rsidR="003364BF" w:rsidRPr="0090577E">
        <w:rPr>
          <w:rStyle w:val="Strong"/>
          <w:rFonts w:ascii="Times New Roman" w:hAnsi="Times New Roman" w:cs="Times New Roman"/>
          <w:b w:val="0"/>
          <w:sz w:val="18"/>
          <w:szCs w:val="18"/>
        </w:rPr>
        <w:t xml:space="preserve"> </w:t>
      </w:r>
      <w:r w:rsidR="00A12A16" w:rsidRPr="0090577E">
        <w:rPr>
          <w:rStyle w:val="Strong"/>
          <w:rFonts w:ascii="Times New Roman" w:hAnsi="Times New Roman" w:cs="Times New Roman"/>
          <w:b w:val="0"/>
          <w:sz w:val="18"/>
          <w:szCs w:val="18"/>
        </w:rPr>
        <w:t xml:space="preserve">(a) </w:t>
      </w:r>
      <w:r w:rsidR="00A12A16" w:rsidRPr="0090577E">
        <w:rPr>
          <w:rStyle w:val="Strong"/>
          <w:rFonts w:ascii="Times New Roman" w:hAnsi="Times New Roman" w:cs="Times New Roman"/>
          <w:b w:val="0"/>
          <w:i/>
          <w:sz w:val="18"/>
          <w:szCs w:val="18"/>
        </w:rPr>
        <w:t>t</w:t>
      </w:r>
      <w:r w:rsidR="00A07546"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w:t>
      </w:r>
      <w:r w:rsidR="00A07546"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10.3s</w:t>
      </w:r>
      <w:r w:rsidR="00861D0D"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 xml:space="preserve">and </w:t>
      </w:r>
      <w:r w:rsidR="00A12A16" w:rsidRPr="0090577E">
        <w:rPr>
          <w:rStyle w:val="Strong"/>
          <w:rFonts w:ascii="Times New Roman" w:hAnsi="Times New Roman" w:cs="Times New Roman"/>
          <w:b w:val="0"/>
          <w:sz w:val="18"/>
          <w:szCs w:val="18"/>
        </w:rPr>
        <w:t xml:space="preserve">(b) </w:t>
      </w:r>
      <w:r w:rsidR="00A12A16" w:rsidRPr="0090577E">
        <w:rPr>
          <w:rStyle w:val="Strong"/>
          <w:rFonts w:ascii="Times New Roman" w:hAnsi="Times New Roman" w:cs="Times New Roman"/>
          <w:b w:val="0"/>
          <w:i/>
          <w:sz w:val="18"/>
          <w:szCs w:val="18"/>
        </w:rPr>
        <w:t>t</w:t>
      </w:r>
      <w:r w:rsidR="00A07546"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w:t>
      </w:r>
      <w:r w:rsidR="00A07546" w:rsidRPr="0090577E">
        <w:rPr>
          <w:rStyle w:val="Strong"/>
          <w:rFonts w:ascii="Times New Roman" w:hAnsi="Times New Roman" w:cs="Times New Roman"/>
          <w:b w:val="0"/>
          <w:sz w:val="18"/>
          <w:szCs w:val="18"/>
        </w:rPr>
        <w:t xml:space="preserve"> </w:t>
      </w:r>
      <w:r w:rsidR="003364BF" w:rsidRPr="0090577E">
        <w:rPr>
          <w:rStyle w:val="Strong"/>
          <w:rFonts w:ascii="Times New Roman" w:hAnsi="Times New Roman" w:cs="Times New Roman"/>
          <w:b w:val="0"/>
          <w:sz w:val="18"/>
          <w:szCs w:val="18"/>
        </w:rPr>
        <w:t>10.9s</w:t>
      </w:r>
    </w:p>
    <w:p w14:paraId="1FDB663C" w14:textId="77777777" w:rsidR="0032400E" w:rsidRPr="0090577E" w:rsidRDefault="0032400E" w:rsidP="00CC31DD">
      <w:pPr>
        <w:spacing w:after="0" w:line="480" w:lineRule="auto"/>
        <w:ind w:firstLine="230"/>
        <w:jc w:val="both"/>
        <w:rPr>
          <w:rFonts w:ascii="Times New Roman" w:hAnsi="Times New Roman" w:cs="Times New Roman"/>
          <w:bCs/>
          <w:noProof/>
          <w:sz w:val="21"/>
          <w:szCs w:val="21"/>
        </w:rPr>
      </w:pPr>
    </w:p>
    <w:p w14:paraId="67B03E4A" w14:textId="68F9AE5E" w:rsidR="00B73BAB" w:rsidRPr="0090577E" w:rsidRDefault="00F461E6" w:rsidP="00AB47FF">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B00C34" w:rsidRPr="0090577E">
        <w:rPr>
          <w:rStyle w:val="Strong"/>
          <w:rFonts w:ascii="Times New Roman" w:hAnsi="Times New Roman" w:cs="Times New Roman"/>
          <w:b w:val="0"/>
          <w:i/>
          <w:sz w:val="21"/>
          <w:szCs w:val="21"/>
        </w:rPr>
        <w:t>.5 D</w:t>
      </w:r>
      <w:r w:rsidR="00B73BAB" w:rsidRPr="0090577E">
        <w:rPr>
          <w:rStyle w:val="Strong"/>
          <w:rFonts w:ascii="Times New Roman" w:hAnsi="Times New Roman" w:cs="Times New Roman"/>
          <w:b w:val="0"/>
          <w:i/>
          <w:sz w:val="21"/>
          <w:szCs w:val="21"/>
        </w:rPr>
        <w:t>rift velocity</w:t>
      </w:r>
      <w:r w:rsidR="00190C3F" w:rsidRPr="0090577E">
        <w:rPr>
          <w:rStyle w:val="Strong"/>
          <w:rFonts w:ascii="Times New Roman" w:hAnsi="Times New Roman" w:cs="Times New Roman"/>
          <w:b w:val="0"/>
          <w:i/>
          <w:sz w:val="21"/>
          <w:szCs w:val="21"/>
        </w:rPr>
        <w:t xml:space="preserve"> </w:t>
      </w:r>
    </w:p>
    <w:p w14:paraId="094E839D" w14:textId="5B28C929" w:rsidR="008C1268" w:rsidRPr="0090577E" w:rsidRDefault="0031280F" w:rsidP="00405514">
      <w:pPr>
        <w:pStyle w:val="tong"/>
        <w:rPr>
          <w:rStyle w:val="Strong"/>
          <w:b w:val="0"/>
          <w:bCs w:val="0"/>
          <w:color w:val="auto"/>
        </w:rPr>
      </w:pPr>
      <w:r w:rsidRPr="0090577E">
        <w:rPr>
          <w:rFonts w:hint="eastAsia"/>
          <w:color w:val="auto"/>
        </w:rPr>
        <w:t xml:space="preserve">For a pure wave motion in fluid dynamics, the Stokes drift velocity is </w:t>
      </w:r>
      <w:r w:rsidRPr="0090577E">
        <w:rPr>
          <w:color w:val="auto"/>
        </w:rPr>
        <w:t>the </w:t>
      </w:r>
      <w:hyperlink r:id="rId36" w:tooltip="Average" w:history="1">
        <w:r w:rsidRPr="0090577E">
          <w:rPr>
            <w:color w:val="auto"/>
          </w:rPr>
          <w:t>average</w:t>
        </w:r>
      </w:hyperlink>
      <w:r w:rsidRPr="0090577E">
        <w:rPr>
          <w:color w:val="auto"/>
        </w:rPr>
        <w:t> </w:t>
      </w:r>
      <w:hyperlink r:id="rId37" w:tooltip="Velocity" w:history="1">
        <w:r w:rsidRPr="0090577E">
          <w:rPr>
            <w:color w:val="auto"/>
          </w:rPr>
          <w:t>velocity</w:t>
        </w:r>
      </w:hyperlink>
      <w:r w:rsidRPr="0090577E">
        <w:rPr>
          <w:color w:val="auto"/>
        </w:rPr>
        <w:t> when</w:t>
      </w:r>
      <w:r w:rsidRPr="0090577E">
        <w:rPr>
          <w:rFonts w:hint="eastAsia"/>
          <w:color w:val="auto"/>
        </w:rPr>
        <w:t xml:space="preserve"> </w:t>
      </w:r>
      <w:r w:rsidRPr="0090577E">
        <w:rPr>
          <w:color w:val="auto"/>
        </w:rPr>
        <w:t>following a specific </w:t>
      </w:r>
      <w:hyperlink r:id="rId38" w:tooltip="Fluid" w:history="1">
        <w:r w:rsidRPr="0090577E">
          <w:rPr>
            <w:color w:val="auto"/>
          </w:rPr>
          <w:t>fluid</w:t>
        </w:r>
      </w:hyperlink>
      <w:r w:rsidRPr="0090577E">
        <w:rPr>
          <w:color w:val="auto"/>
        </w:rPr>
        <w:t> parcel as it travels with the</w:t>
      </w:r>
      <w:r w:rsidRPr="0090577E">
        <w:rPr>
          <w:rFonts w:hint="eastAsia"/>
          <w:color w:val="auto"/>
        </w:rPr>
        <w:t xml:space="preserve"> </w:t>
      </w:r>
      <w:hyperlink r:id="rId39" w:tooltip="Fluid flow" w:history="1">
        <w:r w:rsidRPr="0090577E">
          <w:rPr>
            <w:color w:val="auto"/>
          </w:rPr>
          <w:t>fluid flow</w:t>
        </w:r>
      </w:hyperlink>
      <w:r w:rsidRPr="0090577E">
        <w:rPr>
          <w:color w:val="auto"/>
        </w:rPr>
        <w:t>.</w:t>
      </w:r>
      <w:r w:rsidRPr="0090577E">
        <w:rPr>
          <w:rFonts w:hint="eastAsia"/>
          <w:color w:val="auto"/>
        </w:rPr>
        <w:t xml:space="preserve">  </w:t>
      </w:r>
      <w:r w:rsidRPr="0090577E">
        <w:rPr>
          <w:color w:val="auto"/>
        </w:rPr>
        <w:t>In the </w:t>
      </w:r>
      <w:hyperlink r:id="rId40" w:tooltip="Lagrangian and Eulerian coordinates" w:history="1">
        <w:r w:rsidRPr="0090577E">
          <w:rPr>
            <w:color w:val="auto"/>
          </w:rPr>
          <w:t>Lagrangian description</w:t>
        </w:r>
      </w:hyperlink>
      <w:r w:rsidRPr="0090577E">
        <w:rPr>
          <w:color w:val="auto"/>
        </w:rPr>
        <w:t>, fluid parcels may drift far from their initial positions. T</w:t>
      </w:r>
      <w:r w:rsidRPr="0090577E">
        <w:rPr>
          <w:rFonts w:hint="eastAsia"/>
          <w:color w:val="auto"/>
        </w:rPr>
        <w:t>he equation of the drift velocity is given as follow</w:t>
      </w:r>
      <w:r w:rsidR="00E60687" w:rsidRPr="0090577E">
        <w:rPr>
          <w:rFonts w:hint="eastAsia"/>
          <w:color w:val="auto"/>
        </w:rPr>
        <w:t>:</w:t>
      </w:r>
    </w:p>
    <w:p w14:paraId="391E667C" w14:textId="44173567" w:rsidR="008C1268" w:rsidRPr="0090577E" w:rsidRDefault="00E60687" w:rsidP="008C1268">
      <w:pPr>
        <w:pStyle w:val="MTDisplayEquation"/>
        <w:tabs>
          <w:tab w:val="clear" w:pos="9360"/>
          <w:tab w:val="right" w:pos="9071"/>
        </w:tabs>
        <w:rPr>
          <w:rFonts w:ascii="Times New Roman" w:hAnsi="Times New Roman" w:cs="Times New Roman"/>
          <w:sz w:val="21"/>
          <w:szCs w:val="21"/>
          <w:lang w:val="en-GB"/>
        </w:rPr>
      </w:pPr>
      <w:r w:rsidRPr="0090577E">
        <w:rPr>
          <w:rFonts w:ascii="Times New Roman" w:hAnsi="Times New Roman" w:cs="Times New Roman"/>
          <w:position w:val="-24"/>
        </w:rPr>
        <w:object w:dxaOrig="2540" w:dyaOrig="660" w14:anchorId="2352A789">
          <v:shape id="_x0000_i1039" type="#_x0000_t75" style="width:126pt;height:33.75pt" o:ole="">
            <v:imagedata r:id="rId41" o:title=""/>
          </v:shape>
          <o:OLEObject Type="Embed" ProgID="Equation.DSMT4" ShapeID="_x0000_i1039" DrawAspect="Content" ObjectID="_1587383507" r:id="rId42"/>
        </w:object>
      </w:r>
      <w:r w:rsidR="007B015A" w:rsidRPr="0090577E">
        <w:rPr>
          <w:rFonts w:ascii="Times New Roman" w:hAnsi="Times New Roman" w:cs="Times New Roman"/>
        </w:rPr>
        <w:t>,</w:t>
      </w:r>
      <w:r w:rsidR="008C1268" w:rsidRPr="0090577E">
        <w:rPr>
          <w:rFonts w:ascii="Times New Roman" w:hAnsi="Times New Roman" w:cs="Times New Roman"/>
          <w:sz w:val="21"/>
          <w:szCs w:val="21"/>
          <w:lang w:val="en-GB"/>
        </w:rPr>
        <w:tab/>
      </w:r>
      <w:r w:rsidR="008C1268" w:rsidRPr="0090577E">
        <w:rPr>
          <w:rFonts w:ascii="Times New Roman" w:hAnsi="Times New Roman" w:cs="Times New Roman"/>
          <w:sz w:val="21"/>
          <w:szCs w:val="21"/>
          <w:lang w:val="en-GB"/>
        </w:rPr>
        <w:tab/>
      </w:r>
      <w:r w:rsidR="00314588" w:rsidRPr="0090577E">
        <w:rPr>
          <w:rFonts w:ascii="Times New Roman" w:hAnsi="Times New Roman" w:cs="Times New Roman" w:hint="eastAsia"/>
          <w:sz w:val="21"/>
          <w:szCs w:val="21"/>
          <w:lang w:val="en-GB"/>
        </w:rPr>
        <w:t xml:space="preserve"> (15)</w:t>
      </w:r>
    </w:p>
    <w:p w14:paraId="2091FCCB" w14:textId="52CE3791" w:rsidR="00131115" w:rsidRPr="0090577E" w:rsidRDefault="00131115" w:rsidP="00E05C42">
      <w:pPr>
        <w:pStyle w:val="tong"/>
        <w:ind w:firstLine="0"/>
        <w:rPr>
          <w:rStyle w:val="Strong"/>
          <w:b w:val="0"/>
          <w:color w:val="auto"/>
          <w:lang w:val="en-GB"/>
        </w:rPr>
      </w:pPr>
      <w:r w:rsidRPr="0090577E">
        <w:rPr>
          <w:rStyle w:val="Strong"/>
          <w:b w:val="0"/>
          <w:color w:val="auto"/>
          <w:lang w:val="en-GB"/>
        </w:rPr>
        <w:t xml:space="preserve">where </w:t>
      </w:r>
      <w:r w:rsidRPr="0090577E">
        <w:rPr>
          <w:rStyle w:val="Strong"/>
          <w:b w:val="0"/>
          <w:i/>
          <w:color w:val="auto"/>
          <w:lang w:val="en-GB"/>
        </w:rPr>
        <w:t>a</w:t>
      </w:r>
      <w:r w:rsidRPr="0090577E">
        <w:rPr>
          <w:rStyle w:val="Strong"/>
          <w:b w:val="0"/>
          <w:color w:val="auto"/>
          <w:lang w:val="en-GB"/>
        </w:rPr>
        <w:t xml:space="preserve"> is the wave amplitude, </w:t>
      </w:r>
      <w:r w:rsidRPr="0090577E">
        <w:rPr>
          <w:rStyle w:val="Strong"/>
          <w:b w:val="0"/>
          <w:i/>
          <w:color w:val="auto"/>
          <w:lang w:val="en-GB"/>
        </w:rPr>
        <w:t>ω</w:t>
      </w:r>
      <w:r w:rsidRPr="0090577E">
        <w:rPr>
          <w:rStyle w:val="Strong"/>
          <w:rFonts w:hint="eastAsia"/>
          <w:b w:val="0"/>
          <w:color w:val="auto"/>
          <w:lang w:val="en-GB"/>
        </w:rPr>
        <w:t xml:space="preserve"> is wave frequency. </w:t>
      </w:r>
    </w:p>
    <w:p w14:paraId="6BF8F72F" w14:textId="1BE01860" w:rsidR="00E647A0" w:rsidRPr="0090577E" w:rsidRDefault="0031280F" w:rsidP="0031280F">
      <w:pPr>
        <w:pStyle w:val="tong"/>
        <w:rPr>
          <w:color w:val="auto"/>
        </w:rPr>
      </w:pPr>
      <w:r w:rsidRPr="0090577E">
        <w:rPr>
          <w:rStyle w:val="Strong"/>
          <w:b w:val="0"/>
          <w:bCs w:val="0"/>
          <w:color w:val="auto"/>
        </w:rPr>
        <w:t>According to Eq. (1</w:t>
      </w:r>
      <w:r w:rsidR="00D933AD" w:rsidRPr="0090577E">
        <w:rPr>
          <w:rStyle w:val="Strong"/>
          <w:rFonts w:hint="eastAsia"/>
          <w:b w:val="0"/>
          <w:bCs w:val="0"/>
          <w:color w:val="auto"/>
        </w:rPr>
        <w:t>5</w:t>
      </w:r>
      <w:r w:rsidRPr="0090577E">
        <w:rPr>
          <w:rStyle w:val="Strong"/>
          <w:b w:val="0"/>
          <w:bCs w:val="0"/>
          <w:color w:val="auto"/>
        </w:rPr>
        <w:t>), we can see that the</w:t>
      </w:r>
      <w:r w:rsidRPr="0090577E">
        <w:rPr>
          <w:rStyle w:val="Strong"/>
          <w:rFonts w:hint="eastAsia"/>
          <w:b w:val="0"/>
          <w:bCs w:val="0"/>
          <w:color w:val="auto"/>
        </w:rPr>
        <w:t xml:space="preserve"> </w:t>
      </w:r>
      <w:r w:rsidRPr="0090577E">
        <w:rPr>
          <w:rStyle w:val="Strong"/>
          <w:b w:val="0"/>
          <w:bCs w:val="0"/>
          <w:color w:val="auto"/>
        </w:rPr>
        <w:t xml:space="preserve">solution is a quadratic function of the </w:t>
      </w:r>
      <w:r w:rsidRPr="0090577E">
        <w:rPr>
          <w:rStyle w:val="Strong"/>
          <w:b w:val="0"/>
          <w:bCs w:val="0"/>
          <w:i/>
          <w:color w:val="auto"/>
        </w:rPr>
        <w:t>ka</w:t>
      </w:r>
      <w:r w:rsidRPr="0090577E">
        <w:rPr>
          <w:rStyle w:val="Strong"/>
          <w:b w:val="0"/>
          <w:bCs w:val="0"/>
          <w:color w:val="auto"/>
        </w:rPr>
        <w:t xml:space="preserve"> number. In the present study, the wavelength is constant at </w:t>
      </w:r>
      <w:r w:rsidRPr="0090577E">
        <w:rPr>
          <w:rStyle w:val="Strong"/>
          <w:b w:val="0"/>
          <w:bCs w:val="0"/>
          <w:i/>
          <w:color w:val="auto"/>
        </w:rPr>
        <w:t>λ</w:t>
      </w:r>
      <w:r w:rsidRPr="0090577E">
        <w:rPr>
          <w:rStyle w:val="Strong"/>
          <w:b w:val="0"/>
          <w:bCs w:val="0"/>
          <w:color w:val="auto"/>
        </w:rPr>
        <w:t xml:space="preserve"> = 1.8m and the wave height is varied in order to achieve the desired range of </w:t>
      </w:r>
      <w:r w:rsidRPr="0090577E">
        <w:rPr>
          <w:rStyle w:val="Strong"/>
          <w:b w:val="0"/>
          <w:bCs w:val="0"/>
          <w:i/>
          <w:color w:val="auto"/>
        </w:rPr>
        <w:t>ka</w:t>
      </w:r>
      <w:r w:rsidRPr="0090577E">
        <w:rPr>
          <w:rStyle w:val="Strong"/>
          <w:b w:val="0"/>
          <w:bCs w:val="0"/>
          <w:color w:val="auto"/>
        </w:rPr>
        <w:t xml:space="preserve"> numbers. Fig. 1</w:t>
      </w:r>
      <w:r w:rsidR="00D933AD" w:rsidRPr="0090577E">
        <w:rPr>
          <w:rStyle w:val="Strong"/>
          <w:rFonts w:hint="eastAsia"/>
          <w:b w:val="0"/>
          <w:bCs w:val="0"/>
          <w:color w:val="auto"/>
        </w:rPr>
        <w:t>8</w:t>
      </w:r>
      <w:r w:rsidRPr="0090577E">
        <w:rPr>
          <w:rStyle w:val="Strong"/>
          <w:b w:val="0"/>
          <w:bCs w:val="0"/>
          <w:color w:val="auto"/>
        </w:rPr>
        <w:t xml:space="preserve"> shows the numerical results of drift velocity for the square plate normalized by the wave celerity </w:t>
      </w:r>
      <w:r w:rsidRPr="0090577E">
        <w:rPr>
          <w:rStyle w:val="Strong"/>
          <w:b w:val="0"/>
          <w:bCs w:val="0"/>
          <w:i/>
          <w:color w:val="auto"/>
        </w:rPr>
        <w:t>C</w:t>
      </w:r>
      <w:r w:rsidRPr="0090577E">
        <w:rPr>
          <w:rStyle w:val="Strong"/>
          <w:b w:val="0"/>
          <w:bCs w:val="0"/>
          <w:color w:val="auto"/>
        </w:rPr>
        <w:t xml:space="preserve"> as a function of </w:t>
      </w:r>
      <w:r w:rsidRPr="0090577E">
        <w:rPr>
          <w:rStyle w:val="Strong"/>
          <w:b w:val="0"/>
          <w:bCs w:val="0"/>
          <w:i/>
          <w:color w:val="auto"/>
        </w:rPr>
        <w:t>ka</w:t>
      </w:r>
      <w:r w:rsidRPr="0090577E">
        <w:rPr>
          <w:rStyle w:val="Strong"/>
          <w:b w:val="0"/>
          <w:bCs w:val="0"/>
          <w:color w:val="auto"/>
        </w:rPr>
        <w:t xml:space="preserve"> number, together with the experimental results of both the present study for the same square plate and Huang et al. (2011) for the square plate of length 20cm and thickness 4.5cm.</w:t>
      </w:r>
      <w:r w:rsidRPr="0090577E">
        <w:rPr>
          <w:rStyle w:val="Strong"/>
          <w:rFonts w:hint="eastAsia"/>
          <w:b w:val="0"/>
          <w:bCs w:val="0"/>
          <w:color w:val="auto"/>
        </w:rPr>
        <w:t xml:space="preserve"> </w:t>
      </w:r>
      <w:r w:rsidRPr="0090577E">
        <w:rPr>
          <w:rStyle w:val="tongChar"/>
          <w:rFonts w:hint="eastAsia"/>
          <w:color w:val="auto"/>
        </w:rPr>
        <w:t>T</w:t>
      </w:r>
      <w:r w:rsidRPr="0090577E">
        <w:rPr>
          <w:rStyle w:val="tongChar"/>
          <w:color w:val="auto"/>
        </w:rPr>
        <w:t>he drift velocity obtained by the Stokes wave theory is also include</w:t>
      </w:r>
      <w:r w:rsidRPr="0090577E">
        <w:rPr>
          <w:rStyle w:val="tongChar"/>
          <w:rFonts w:hint="eastAsia"/>
          <w:color w:val="auto"/>
        </w:rPr>
        <w:t xml:space="preserve">d </w:t>
      </w:r>
      <w:r w:rsidRPr="0090577E">
        <w:rPr>
          <w:rStyle w:val="tongChar"/>
          <w:color w:val="auto"/>
        </w:rPr>
        <w:t>in the figure for clearer demonstration</w:t>
      </w:r>
      <w:r w:rsidRPr="0090577E">
        <w:rPr>
          <w:rStyle w:val="Strong"/>
          <w:b w:val="0"/>
          <w:bCs w:val="0"/>
          <w:color w:val="auto"/>
        </w:rPr>
        <w:t xml:space="preserve">. </w:t>
      </w:r>
      <w:r w:rsidRPr="0090577E">
        <w:rPr>
          <w:rStyle w:val="Strong"/>
          <w:rFonts w:hint="eastAsia"/>
          <w:b w:val="0"/>
          <w:bCs w:val="0"/>
          <w:color w:val="auto"/>
        </w:rPr>
        <w:t xml:space="preserve">Both the numerical </w:t>
      </w:r>
      <w:r w:rsidRPr="0090577E">
        <w:rPr>
          <w:rStyle w:val="Strong"/>
          <w:b w:val="0"/>
          <w:bCs w:val="0"/>
          <w:color w:val="auto"/>
        </w:rPr>
        <w:t>and</w:t>
      </w:r>
      <w:r w:rsidRPr="0090577E">
        <w:rPr>
          <w:rStyle w:val="Strong"/>
          <w:rFonts w:hint="eastAsia"/>
          <w:b w:val="0"/>
          <w:bCs w:val="0"/>
          <w:color w:val="auto"/>
        </w:rPr>
        <w:t xml:space="preserve"> </w:t>
      </w:r>
      <w:r w:rsidRPr="0090577E">
        <w:rPr>
          <w:rStyle w:val="Strong"/>
          <w:b w:val="0"/>
          <w:bCs w:val="0"/>
          <w:color w:val="auto"/>
        </w:rPr>
        <w:t>experimental</w:t>
      </w:r>
      <w:r w:rsidRPr="0090577E">
        <w:rPr>
          <w:rStyle w:val="Strong"/>
          <w:rFonts w:hint="eastAsia"/>
          <w:b w:val="0"/>
          <w:bCs w:val="0"/>
          <w:color w:val="auto"/>
        </w:rPr>
        <w:t xml:space="preserve"> results are slightly larger than the </w:t>
      </w:r>
      <w:r w:rsidRPr="0090577E">
        <w:rPr>
          <w:rStyle w:val="Strong"/>
          <w:b w:val="0"/>
          <w:bCs w:val="0"/>
          <w:color w:val="auto"/>
        </w:rPr>
        <w:t>theoretical</w:t>
      </w:r>
      <w:r w:rsidRPr="0090577E">
        <w:rPr>
          <w:rStyle w:val="Strong"/>
          <w:rFonts w:hint="eastAsia"/>
          <w:b w:val="0"/>
          <w:bCs w:val="0"/>
          <w:color w:val="auto"/>
        </w:rPr>
        <w:t xml:space="preserve"> results </w:t>
      </w:r>
      <w:r w:rsidRPr="0090577E">
        <w:rPr>
          <w:rStyle w:val="Strong"/>
          <w:b w:val="0"/>
          <w:bCs w:val="0"/>
          <w:color w:val="auto"/>
        </w:rPr>
        <w:t xml:space="preserve">as </w:t>
      </w:r>
      <w:r w:rsidRPr="0090577E">
        <w:rPr>
          <w:rStyle w:val="Strong"/>
          <w:rFonts w:hint="eastAsia"/>
          <w:b w:val="0"/>
          <w:bCs w:val="0"/>
          <w:color w:val="auto"/>
        </w:rPr>
        <w:t>show</w:t>
      </w:r>
      <w:r w:rsidRPr="0090577E">
        <w:rPr>
          <w:rStyle w:val="Strong"/>
          <w:b w:val="0"/>
          <w:bCs w:val="0"/>
          <w:color w:val="auto"/>
        </w:rPr>
        <w:t>n</w:t>
      </w:r>
      <w:r w:rsidRPr="0090577E">
        <w:rPr>
          <w:rStyle w:val="Strong"/>
          <w:rFonts w:hint="eastAsia"/>
          <w:b w:val="0"/>
          <w:bCs w:val="0"/>
          <w:color w:val="auto"/>
        </w:rPr>
        <w:t xml:space="preserve"> in Fig.</w:t>
      </w:r>
      <w:r w:rsidR="000C4C8F" w:rsidRPr="0090577E">
        <w:rPr>
          <w:rStyle w:val="Strong"/>
          <w:b w:val="0"/>
          <w:bCs w:val="0"/>
          <w:color w:val="auto"/>
        </w:rPr>
        <w:t xml:space="preserve"> </w:t>
      </w:r>
      <w:r w:rsidRPr="0090577E">
        <w:rPr>
          <w:rStyle w:val="Strong"/>
          <w:rFonts w:hint="eastAsia"/>
          <w:b w:val="0"/>
          <w:bCs w:val="0"/>
          <w:color w:val="auto"/>
        </w:rPr>
        <w:t>1</w:t>
      </w:r>
      <w:r w:rsidR="00D933AD" w:rsidRPr="0090577E">
        <w:rPr>
          <w:rStyle w:val="Strong"/>
          <w:rFonts w:hint="eastAsia"/>
          <w:b w:val="0"/>
          <w:bCs w:val="0"/>
          <w:color w:val="auto"/>
        </w:rPr>
        <w:t>8</w:t>
      </w:r>
      <w:r w:rsidRPr="0090577E">
        <w:rPr>
          <w:rStyle w:val="Strong"/>
          <w:rFonts w:hint="eastAsia"/>
          <w:b w:val="0"/>
          <w:bCs w:val="0"/>
          <w:color w:val="auto"/>
        </w:rPr>
        <w:t xml:space="preserve"> while </w:t>
      </w:r>
      <w:r w:rsidRPr="0090577E">
        <w:rPr>
          <w:rStyle w:val="Strong"/>
          <w:b w:val="0"/>
          <w:bCs w:val="0"/>
          <w:color w:val="auto"/>
        </w:rPr>
        <w:t xml:space="preserve">they are </w:t>
      </w:r>
      <w:r w:rsidRPr="0090577E">
        <w:rPr>
          <w:rStyle w:val="Strong"/>
          <w:rFonts w:hint="eastAsia"/>
          <w:b w:val="0"/>
          <w:bCs w:val="0"/>
          <w:color w:val="auto"/>
        </w:rPr>
        <w:t>general</w:t>
      </w:r>
      <w:r w:rsidRPr="0090577E">
        <w:rPr>
          <w:rStyle w:val="Strong"/>
          <w:b w:val="0"/>
          <w:bCs w:val="0"/>
          <w:color w:val="auto"/>
        </w:rPr>
        <w:t>ly</w:t>
      </w:r>
      <w:r w:rsidRPr="0090577E">
        <w:rPr>
          <w:rStyle w:val="Strong"/>
          <w:rFonts w:hint="eastAsia"/>
          <w:b w:val="0"/>
          <w:bCs w:val="0"/>
          <w:color w:val="auto"/>
        </w:rPr>
        <w:t xml:space="preserve"> in good agreement</w:t>
      </w:r>
      <w:r w:rsidR="00314588" w:rsidRPr="0090577E">
        <w:rPr>
          <w:rFonts w:hint="eastAsia"/>
          <w:color w:val="auto"/>
        </w:rPr>
        <w:t>.</w:t>
      </w:r>
    </w:p>
    <w:p w14:paraId="7FDB354A"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0FEDAD5D"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4AA17936" w14:textId="36F26DE3" w:rsidR="00874414" w:rsidRPr="0090577E" w:rsidRDefault="00874414"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1</w:t>
      </w:r>
      <w:r w:rsidR="00DB199B" w:rsidRPr="0090577E">
        <w:rPr>
          <w:rStyle w:val="Strong"/>
          <w:rFonts w:ascii="Times New Roman" w:hAnsi="Times New Roman" w:cs="Times New Roman"/>
          <w:b w:val="0"/>
          <w:sz w:val="18"/>
          <w:szCs w:val="18"/>
        </w:rPr>
        <w:t>8</w:t>
      </w:r>
      <w:r w:rsidR="00392CD3" w:rsidRPr="0090577E">
        <w:rPr>
          <w:rStyle w:val="Strong"/>
          <w:rFonts w:ascii="Times New Roman" w:hAnsi="Times New Roman" w:cs="Times New Roman"/>
          <w:b w:val="0"/>
          <w:sz w:val="18"/>
          <w:szCs w:val="18"/>
        </w:rPr>
        <w:t xml:space="preserve"> </w:t>
      </w:r>
      <w:r w:rsidR="007C16C8" w:rsidRPr="0090577E">
        <w:rPr>
          <w:rStyle w:val="Strong"/>
          <w:rFonts w:ascii="Times New Roman" w:hAnsi="Times New Roman" w:cs="Times New Roman"/>
          <w:b w:val="0"/>
          <w:sz w:val="18"/>
          <w:szCs w:val="18"/>
        </w:rPr>
        <w:t>Numer</w:t>
      </w:r>
      <w:r w:rsidR="00BE72D7" w:rsidRPr="0090577E">
        <w:rPr>
          <w:rStyle w:val="Strong"/>
          <w:rFonts w:ascii="Times New Roman" w:hAnsi="Times New Roman" w:cs="Times New Roman"/>
          <w:b w:val="0"/>
          <w:sz w:val="18"/>
          <w:szCs w:val="18"/>
        </w:rPr>
        <w:t>ical result</w:t>
      </w:r>
      <w:r w:rsidR="007C16C8" w:rsidRPr="0090577E">
        <w:rPr>
          <w:rStyle w:val="Strong"/>
          <w:rFonts w:ascii="Times New Roman" w:hAnsi="Times New Roman" w:cs="Times New Roman"/>
          <w:b w:val="0"/>
          <w:sz w:val="18"/>
          <w:szCs w:val="18"/>
        </w:rPr>
        <w:t xml:space="preserve"> of drift velocity for the square plate and comparison with the experimental results of both the present study and Huang et al. (2011)</w:t>
      </w:r>
    </w:p>
    <w:p w14:paraId="2FB3DF6A" w14:textId="77777777" w:rsidR="009B4DE6" w:rsidRPr="0090577E" w:rsidRDefault="009B4DE6" w:rsidP="00CC31DD">
      <w:pPr>
        <w:spacing w:after="0" w:line="480" w:lineRule="auto"/>
        <w:ind w:firstLine="230"/>
        <w:jc w:val="both"/>
        <w:rPr>
          <w:rStyle w:val="Strong"/>
          <w:rFonts w:ascii="Times New Roman" w:hAnsi="Times New Roman" w:cs="Times New Roman"/>
          <w:b w:val="0"/>
          <w:sz w:val="21"/>
          <w:szCs w:val="21"/>
        </w:rPr>
      </w:pPr>
    </w:p>
    <w:p w14:paraId="228EB456" w14:textId="304DB52F" w:rsidR="00874414" w:rsidRPr="0090577E" w:rsidRDefault="00F461E6" w:rsidP="008C1268">
      <w:pPr>
        <w:spacing w:after="0" w:line="480" w:lineRule="auto"/>
        <w:jc w:val="both"/>
        <w:rPr>
          <w:rStyle w:val="Strong"/>
          <w:rFonts w:ascii="Times New Roman" w:hAnsi="Times New Roman" w:cs="Times New Roman"/>
          <w:b w:val="0"/>
          <w:i/>
          <w:sz w:val="21"/>
          <w:szCs w:val="21"/>
        </w:rPr>
      </w:pPr>
      <w:r w:rsidRPr="0090577E">
        <w:rPr>
          <w:rStyle w:val="Strong"/>
          <w:rFonts w:ascii="Times New Roman" w:hAnsi="Times New Roman" w:cs="Times New Roman"/>
          <w:b w:val="0"/>
          <w:i/>
          <w:sz w:val="21"/>
          <w:szCs w:val="21"/>
        </w:rPr>
        <w:t>5</w:t>
      </w:r>
      <w:r w:rsidR="00874414" w:rsidRPr="0090577E">
        <w:rPr>
          <w:rStyle w:val="Strong"/>
          <w:rFonts w:ascii="Times New Roman" w:hAnsi="Times New Roman" w:cs="Times New Roman"/>
          <w:b w:val="0"/>
          <w:i/>
          <w:sz w:val="21"/>
          <w:szCs w:val="21"/>
        </w:rPr>
        <w:t xml:space="preserve">.6 </w:t>
      </w:r>
      <w:r w:rsidR="00B00C34" w:rsidRPr="0090577E">
        <w:rPr>
          <w:rStyle w:val="Strong"/>
          <w:rFonts w:ascii="Times New Roman" w:hAnsi="Times New Roman" w:cs="Times New Roman"/>
          <w:b w:val="0"/>
          <w:i/>
          <w:sz w:val="21"/>
          <w:szCs w:val="21"/>
        </w:rPr>
        <w:t>E</w:t>
      </w:r>
      <w:r w:rsidR="00874414" w:rsidRPr="0090577E">
        <w:rPr>
          <w:rStyle w:val="Strong"/>
          <w:rFonts w:ascii="Times New Roman" w:hAnsi="Times New Roman" w:cs="Times New Roman"/>
          <w:b w:val="0"/>
          <w:i/>
          <w:sz w:val="21"/>
          <w:szCs w:val="21"/>
        </w:rPr>
        <w:t xml:space="preserve">ffect of </w:t>
      </w:r>
      <w:r w:rsidR="00B00C34" w:rsidRPr="0090577E">
        <w:rPr>
          <w:rStyle w:val="Strong"/>
          <w:rFonts w:ascii="Times New Roman" w:hAnsi="Times New Roman" w:cs="Times New Roman"/>
          <w:b w:val="0"/>
          <w:i/>
          <w:sz w:val="21"/>
          <w:szCs w:val="21"/>
        </w:rPr>
        <w:t>thickness</w:t>
      </w:r>
    </w:p>
    <w:p w14:paraId="57A8FE03" w14:textId="77777777" w:rsidR="009B4DE6" w:rsidRPr="0090577E" w:rsidRDefault="009B4DE6" w:rsidP="00CC31DD">
      <w:pPr>
        <w:spacing w:after="0" w:line="480" w:lineRule="auto"/>
        <w:ind w:firstLine="230"/>
        <w:jc w:val="both"/>
        <w:rPr>
          <w:rStyle w:val="Strong"/>
          <w:rFonts w:ascii="Times New Roman" w:hAnsi="Times New Roman" w:cs="Times New Roman"/>
          <w:b w:val="0"/>
          <w:sz w:val="21"/>
          <w:szCs w:val="21"/>
        </w:rPr>
      </w:pPr>
    </w:p>
    <w:p w14:paraId="0925B0D4" w14:textId="15F1315B" w:rsidR="009F13CC" w:rsidRPr="0090577E" w:rsidRDefault="00A15041"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T</w:t>
      </w:r>
      <w:r w:rsidR="00D23F38" w:rsidRPr="0090577E">
        <w:rPr>
          <w:rStyle w:val="Strong"/>
          <w:rFonts w:ascii="Times New Roman" w:hAnsi="Times New Roman" w:cs="Times New Roman"/>
          <w:b w:val="0"/>
          <w:sz w:val="21"/>
          <w:szCs w:val="21"/>
        </w:rPr>
        <w:t xml:space="preserve">he </w:t>
      </w:r>
      <w:r w:rsidRPr="0090577E">
        <w:rPr>
          <w:rStyle w:val="Strong"/>
          <w:rFonts w:ascii="Times New Roman" w:hAnsi="Times New Roman" w:cs="Times New Roman"/>
          <w:b w:val="0"/>
          <w:sz w:val="21"/>
          <w:szCs w:val="21"/>
        </w:rPr>
        <w:t xml:space="preserve">present </w:t>
      </w:r>
      <w:r w:rsidR="00D23F38" w:rsidRPr="0090577E">
        <w:rPr>
          <w:rStyle w:val="Strong"/>
          <w:rFonts w:ascii="Times New Roman" w:hAnsi="Times New Roman" w:cs="Times New Roman"/>
          <w:b w:val="0"/>
          <w:sz w:val="21"/>
          <w:szCs w:val="21"/>
        </w:rPr>
        <w:t xml:space="preserve">experimental data </w:t>
      </w:r>
      <w:r w:rsidRPr="0090577E">
        <w:rPr>
          <w:rStyle w:val="Strong"/>
          <w:rFonts w:ascii="Times New Roman" w:hAnsi="Times New Roman" w:cs="Times New Roman"/>
          <w:b w:val="0"/>
          <w:sz w:val="21"/>
          <w:szCs w:val="21"/>
        </w:rPr>
        <w:t>has shown that</w:t>
      </w:r>
      <w:r w:rsidR="00D006A7" w:rsidRPr="0090577E">
        <w:rPr>
          <w:rStyle w:val="Strong"/>
          <w:rFonts w:ascii="Times New Roman" w:hAnsi="Times New Roman" w:cs="Times New Roman"/>
          <w:b w:val="0"/>
          <w:sz w:val="21"/>
          <w:szCs w:val="21"/>
        </w:rPr>
        <w:t xml:space="preserve"> </w:t>
      </w:r>
      <w:r w:rsidR="00D23F38" w:rsidRPr="0090577E">
        <w:rPr>
          <w:rStyle w:val="Strong"/>
          <w:rFonts w:ascii="Times New Roman" w:hAnsi="Times New Roman" w:cs="Times New Roman"/>
          <w:b w:val="0"/>
          <w:sz w:val="21"/>
          <w:szCs w:val="21"/>
        </w:rPr>
        <w:t xml:space="preserve">the floe thickness </w:t>
      </w:r>
      <w:r w:rsidR="00D23F38" w:rsidRPr="0090577E">
        <w:rPr>
          <w:rStyle w:val="Strong"/>
          <w:rFonts w:ascii="Times New Roman" w:hAnsi="Times New Roman" w:cs="Times New Roman"/>
          <w:b w:val="0"/>
          <w:i/>
          <w:sz w:val="21"/>
          <w:szCs w:val="21"/>
        </w:rPr>
        <w:t>b</w:t>
      </w:r>
      <w:r w:rsidR="00D23F38"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has</w:t>
      </w:r>
      <w:r w:rsidR="00D23F38" w:rsidRPr="0090577E">
        <w:rPr>
          <w:rStyle w:val="Strong"/>
          <w:rFonts w:ascii="Times New Roman" w:hAnsi="Times New Roman" w:cs="Times New Roman"/>
          <w:b w:val="0"/>
          <w:sz w:val="21"/>
          <w:szCs w:val="21"/>
        </w:rPr>
        <w:t xml:space="preserve"> a</w:t>
      </w:r>
      <w:r w:rsidR="00D006A7" w:rsidRPr="0090577E">
        <w:rPr>
          <w:rStyle w:val="Strong"/>
          <w:rFonts w:ascii="Times New Roman" w:hAnsi="Times New Roman" w:cs="Times New Roman"/>
          <w:b w:val="0"/>
          <w:sz w:val="21"/>
          <w:szCs w:val="21"/>
        </w:rPr>
        <w:t xml:space="preserve"> dramatic effect on floe motion</w:t>
      </w:r>
      <w:r w:rsidRPr="0090577E">
        <w:rPr>
          <w:rStyle w:val="Strong"/>
          <w:rFonts w:ascii="Times New Roman" w:hAnsi="Times New Roman" w:cs="Times New Roman"/>
          <w:b w:val="0"/>
          <w:sz w:val="21"/>
          <w:szCs w:val="21"/>
        </w:rPr>
        <w:t>s</w:t>
      </w:r>
      <w:r w:rsidR="00D23F38"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especially in the heave direction</w:t>
      </w:r>
      <w:r w:rsidR="00D23F38"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sz w:val="21"/>
          <w:szCs w:val="21"/>
        </w:rPr>
        <w:t xml:space="preserve"> </w:t>
      </w:r>
      <w:r w:rsidR="001930C8" w:rsidRPr="0090577E">
        <w:rPr>
          <w:rStyle w:val="Strong"/>
          <w:rFonts w:ascii="Times New Roman" w:hAnsi="Times New Roman" w:cs="Times New Roman"/>
          <w:b w:val="0"/>
          <w:sz w:val="21"/>
          <w:szCs w:val="21"/>
        </w:rPr>
        <w:t>Fig.</w:t>
      </w:r>
      <w:r w:rsidR="000E15AE" w:rsidRPr="0090577E">
        <w:rPr>
          <w:rStyle w:val="Strong"/>
          <w:rFonts w:ascii="Times New Roman" w:hAnsi="Times New Roman" w:cs="Times New Roman"/>
          <w:b w:val="0"/>
          <w:sz w:val="21"/>
          <w:szCs w:val="21"/>
        </w:rPr>
        <w:t xml:space="preserve"> </w:t>
      </w:r>
      <w:r w:rsidR="00A976AD" w:rsidRPr="0090577E">
        <w:rPr>
          <w:rStyle w:val="Strong"/>
          <w:rFonts w:ascii="Times New Roman" w:hAnsi="Times New Roman" w:cs="Times New Roman"/>
          <w:b w:val="0"/>
          <w:sz w:val="21"/>
          <w:szCs w:val="21"/>
        </w:rPr>
        <w:t>19</w:t>
      </w:r>
      <w:r w:rsidR="001930C8" w:rsidRPr="0090577E">
        <w:rPr>
          <w:rStyle w:val="Strong"/>
          <w:rFonts w:ascii="Times New Roman" w:hAnsi="Times New Roman" w:cs="Times New Roman"/>
          <w:b w:val="0"/>
          <w:sz w:val="21"/>
          <w:szCs w:val="21"/>
        </w:rPr>
        <w:t xml:space="preserve"> </w:t>
      </w:r>
      <w:r w:rsidR="003D2453" w:rsidRPr="0090577E">
        <w:rPr>
          <w:rStyle w:val="Strong"/>
          <w:rFonts w:ascii="Times New Roman" w:hAnsi="Times New Roman" w:cs="Times New Roman"/>
          <w:b w:val="0"/>
          <w:sz w:val="21"/>
          <w:szCs w:val="21"/>
        </w:rPr>
        <w:t xml:space="preserve">shows </w:t>
      </w:r>
      <w:r w:rsidR="001930C8" w:rsidRPr="0090577E">
        <w:rPr>
          <w:rStyle w:val="Strong"/>
          <w:rFonts w:ascii="Times New Roman" w:hAnsi="Times New Roman" w:cs="Times New Roman"/>
          <w:b w:val="0"/>
          <w:sz w:val="21"/>
          <w:szCs w:val="21"/>
        </w:rPr>
        <w:t xml:space="preserve">the numerical and experimental </w:t>
      </w:r>
      <w:r w:rsidR="000E15AE" w:rsidRPr="0090577E">
        <w:rPr>
          <w:rStyle w:val="Strong"/>
          <w:rFonts w:ascii="Times New Roman" w:hAnsi="Times New Roman" w:cs="Times New Roman"/>
          <w:b w:val="0"/>
          <w:sz w:val="21"/>
          <w:szCs w:val="21"/>
        </w:rPr>
        <w:t xml:space="preserve">results of </w:t>
      </w:r>
      <w:r w:rsidR="001930C8" w:rsidRPr="0090577E">
        <w:rPr>
          <w:rStyle w:val="Strong"/>
          <w:rFonts w:ascii="Times New Roman" w:hAnsi="Times New Roman" w:cs="Times New Roman"/>
          <w:b w:val="0"/>
          <w:sz w:val="21"/>
          <w:szCs w:val="21"/>
        </w:rPr>
        <w:t xml:space="preserve">heave RAO </w:t>
      </w:r>
      <w:r w:rsidR="000E15AE" w:rsidRPr="0090577E">
        <w:rPr>
          <w:rStyle w:val="Strong"/>
          <w:rFonts w:ascii="Times New Roman" w:hAnsi="Times New Roman" w:cs="Times New Roman"/>
          <w:b w:val="0"/>
          <w:sz w:val="21"/>
          <w:szCs w:val="21"/>
        </w:rPr>
        <w:t>for the</w:t>
      </w:r>
      <w:r w:rsidR="001930C8" w:rsidRPr="0090577E">
        <w:rPr>
          <w:rStyle w:val="Strong"/>
          <w:rFonts w:ascii="Times New Roman" w:hAnsi="Times New Roman" w:cs="Times New Roman"/>
          <w:b w:val="0"/>
          <w:sz w:val="21"/>
          <w:szCs w:val="21"/>
        </w:rPr>
        <w:t xml:space="preserve"> square </w:t>
      </w:r>
      <w:r w:rsidR="000E15AE" w:rsidRPr="0090577E">
        <w:rPr>
          <w:rStyle w:val="Strong"/>
          <w:rFonts w:ascii="Times New Roman" w:hAnsi="Times New Roman" w:cs="Times New Roman"/>
          <w:b w:val="0"/>
          <w:sz w:val="21"/>
          <w:szCs w:val="21"/>
        </w:rPr>
        <w:t xml:space="preserve">plate with two different thicknesses, </w:t>
      </w:r>
      <w:r w:rsidR="000E15AE" w:rsidRPr="0090577E">
        <w:rPr>
          <w:rStyle w:val="Strong"/>
          <w:rFonts w:ascii="Times New Roman" w:hAnsi="Times New Roman" w:cs="Times New Roman"/>
          <w:b w:val="0"/>
          <w:i/>
          <w:sz w:val="21"/>
          <w:szCs w:val="21"/>
        </w:rPr>
        <w:t>b</w:t>
      </w:r>
      <w:r w:rsidR="000E15AE" w:rsidRPr="0090577E">
        <w:rPr>
          <w:rStyle w:val="Strong"/>
          <w:rFonts w:ascii="Times New Roman" w:hAnsi="Times New Roman" w:cs="Times New Roman"/>
          <w:b w:val="0"/>
          <w:sz w:val="21"/>
          <w:szCs w:val="21"/>
        </w:rPr>
        <w:t xml:space="preserve"> = 5cm and </w:t>
      </w:r>
      <w:r w:rsidR="000E15AE" w:rsidRPr="0090577E">
        <w:rPr>
          <w:rStyle w:val="Strong"/>
          <w:rFonts w:ascii="Times New Roman" w:hAnsi="Times New Roman" w:cs="Times New Roman"/>
          <w:b w:val="0"/>
          <w:i/>
          <w:sz w:val="21"/>
          <w:szCs w:val="21"/>
        </w:rPr>
        <w:t>b</w:t>
      </w:r>
      <w:r w:rsidR="000E15AE" w:rsidRPr="0090577E">
        <w:rPr>
          <w:rStyle w:val="Strong"/>
          <w:rFonts w:ascii="Times New Roman" w:hAnsi="Times New Roman" w:cs="Times New Roman"/>
          <w:b w:val="0"/>
          <w:sz w:val="21"/>
          <w:szCs w:val="21"/>
        </w:rPr>
        <w:t xml:space="preserve"> = 7.5cm</w:t>
      </w:r>
      <w:r w:rsidR="001930C8"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sz w:val="21"/>
          <w:szCs w:val="21"/>
        </w:rPr>
        <w:t xml:space="preserve"> With </w:t>
      </w:r>
      <w:r w:rsidR="003D2453" w:rsidRPr="0090577E">
        <w:rPr>
          <w:rStyle w:val="Strong"/>
          <w:rFonts w:ascii="Times New Roman" w:hAnsi="Times New Roman" w:cs="Times New Roman"/>
          <w:b w:val="0"/>
          <w:sz w:val="21"/>
          <w:szCs w:val="21"/>
        </w:rPr>
        <w:t>increasing</w:t>
      </w:r>
      <w:r w:rsidR="00D006A7" w:rsidRPr="0090577E">
        <w:rPr>
          <w:rStyle w:val="Strong"/>
          <w:rFonts w:ascii="Times New Roman" w:hAnsi="Times New Roman" w:cs="Times New Roman"/>
          <w:b w:val="0"/>
          <w:sz w:val="21"/>
          <w:szCs w:val="21"/>
        </w:rPr>
        <w:t xml:space="preserve"> of </w:t>
      </w:r>
      <w:r w:rsidR="001930C8" w:rsidRPr="0090577E">
        <w:rPr>
          <w:rStyle w:val="Strong"/>
          <w:rFonts w:ascii="Times New Roman" w:hAnsi="Times New Roman" w:cs="Times New Roman"/>
          <w:b w:val="0"/>
          <w:i/>
          <w:sz w:val="21"/>
          <w:szCs w:val="21"/>
        </w:rPr>
        <w:t>λ</w:t>
      </w:r>
      <w:r w:rsidR="001930C8"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i/>
          <w:sz w:val="21"/>
          <w:szCs w:val="21"/>
        </w:rPr>
        <w:t>L</w:t>
      </w:r>
      <w:r w:rsidR="00D006A7" w:rsidRPr="0090577E">
        <w:rPr>
          <w:rStyle w:val="Strong"/>
          <w:rFonts w:ascii="Times New Roman" w:hAnsi="Times New Roman" w:cs="Times New Roman"/>
          <w:b w:val="0"/>
          <w:i/>
          <w:sz w:val="21"/>
          <w:szCs w:val="21"/>
          <w:vertAlign w:val="subscript"/>
        </w:rPr>
        <w:t>c</w:t>
      </w:r>
      <w:r w:rsidR="001930C8" w:rsidRPr="0090577E">
        <w:rPr>
          <w:rStyle w:val="Strong"/>
          <w:rFonts w:ascii="Times New Roman" w:hAnsi="Times New Roman" w:cs="Times New Roman"/>
          <w:b w:val="0"/>
          <w:sz w:val="21"/>
          <w:szCs w:val="21"/>
        </w:rPr>
        <w:t xml:space="preserve">, the heave RAO </w:t>
      </w:r>
      <w:r w:rsidR="00BE72D7" w:rsidRPr="0090577E">
        <w:rPr>
          <w:rStyle w:val="Strong"/>
          <w:rFonts w:ascii="Times New Roman" w:hAnsi="Times New Roman" w:cs="Times New Roman"/>
          <w:b w:val="0"/>
          <w:sz w:val="21"/>
          <w:szCs w:val="21"/>
        </w:rPr>
        <w:t>in both</w:t>
      </w:r>
      <w:r w:rsidR="000E15AE" w:rsidRPr="0090577E">
        <w:rPr>
          <w:rStyle w:val="Strong"/>
          <w:rFonts w:ascii="Times New Roman" w:hAnsi="Times New Roman" w:cs="Times New Roman"/>
          <w:b w:val="0"/>
          <w:sz w:val="21"/>
          <w:szCs w:val="21"/>
        </w:rPr>
        <w:t xml:space="preserve"> the numerical and experimental results seems to approach the value of 1</w:t>
      </w:r>
      <w:r w:rsidR="001930C8" w:rsidRPr="0090577E">
        <w:rPr>
          <w:rStyle w:val="Strong"/>
          <w:rFonts w:ascii="Times New Roman" w:hAnsi="Times New Roman" w:cs="Times New Roman"/>
          <w:b w:val="0"/>
          <w:sz w:val="21"/>
          <w:szCs w:val="21"/>
        </w:rPr>
        <w:t>.</w:t>
      </w:r>
      <w:r w:rsidR="009C40A2" w:rsidRPr="0090577E">
        <w:rPr>
          <w:rStyle w:val="Strong"/>
          <w:rFonts w:ascii="Times New Roman" w:hAnsi="Times New Roman" w:cs="Times New Roman"/>
          <w:b w:val="0"/>
          <w:sz w:val="21"/>
          <w:szCs w:val="21"/>
        </w:rPr>
        <w:t xml:space="preserve"> </w:t>
      </w:r>
      <w:r w:rsidR="001930C8" w:rsidRPr="0090577E">
        <w:rPr>
          <w:rStyle w:val="Strong"/>
          <w:rFonts w:ascii="Times New Roman" w:hAnsi="Times New Roman" w:cs="Times New Roman"/>
          <w:b w:val="0"/>
          <w:sz w:val="21"/>
          <w:szCs w:val="21"/>
        </w:rPr>
        <w:t xml:space="preserve">The floe with larger thickness </w:t>
      </w:r>
      <w:r w:rsidR="000E15AE" w:rsidRPr="0090577E">
        <w:rPr>
          <w:rStyle w:val="Strong"/>
          <w:rFonts w:ascii="Times New Roman" w:hAnsi="Times New Roman" w:cs="Times New Roman"/>
          <w:b w:val="0"/>
          <w:sz w:val="21"/>
          <w:szCs w:val="21"/>
        </w:rPr>
        <w:t>has</w:t>
      </w:r>
      <w:r w:rsidR="001930C8" w:rsidRPr="0090577E">
        <w:rPr>
          <w:rStyle w:val="Strong"/>
          <w:rFonts w:ascii="Times New Roman" w:hAnsi="Times New Roman" w:cs="Times New Roman"/>
          <w:b w:val="0"/>
          <w:sz w:val="21"/>
          <w:szCs w:val="21"/>
        </w:rPr>
        <w:t xml:space="preserve"> </w:t>
      </w:r>
      <w:r w:rsidR="003D2453" w:rsidRPr="0090577E">
        <w:rPr>
          <w:rStyle w:val="Strong"/>
          <w:rFonts w:ascii="Times New Roman" w:hAnsi="Times New Roman" w:cs="Times New Roman"/>
          <w:b w:val="0"/>
          <w:sz w:val="21"/>
          <w:szCs w:val="21"/>
        </w:rPr>
        <w:t xml:space="preserve">a </w:t>
      </w:r>
      <w:r w:rsidR="001930C8" w:rsidRPr="0090577E">
        <w:rPr>
          <w:rStyle w:val="Strong"/>
          <w:rFonts w:ascii="Times New Roman" w:hAnsi="Times New Roman" w:cs="Times New Roman"/>
          <w:b w:val="0"/>
          <w:sz w:val="21"/>
          <w:szCs w:val="21"/>
        </w:rPr>
        <w:t xml:space="preserve">larger </w:t>
      </w:r>
      <w:r w:rsidR="000E15AE" w:rsidRPr="0090577E">
        <w:rPr>
          <w:rStyle w:val="Strong"/>
          <w:rFonts w:ascii="Times New Roman" w:hAnsi="Times New Roman" w:cs="Times New Roman"/>
          <w:b w:val="0"/>
          <w:sz w:val="21"/>
          <w:szCs w:val="21"/>
        </w:rPr>
        <w:t>heave response</w:t>
      </w:r>
      <w:r w:rsidR="001930C8"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sz w:val="21"/>
          <w:szCs w:val="21"/>
        </w:rPr>
        <w:t xml:space="preserve"> </w:t>
      </w:r>
      <w:r w:rsidR="001930C8" w:rsidRPr="0090577E">
        <w:rPr>
          <w:rStyle w:val="Strong"/>
          <w:rFonts w:ascii="Times New Roman" w:hAnsi="Times New Roman" w:cs="Times New Roman"/>
          <w:b w:val="0"/>
          <w:sz w:val="21"/>
          <w:szCs w:val="21"/>
        </w:rPr>
        <w:t xml:space="preserve">The experimental results of </w:t>
      </w:r>
      <w:r w:rsidR="000E15AE" w:rsidRPr="0090577E">
        <w:rPr>
          <w:rStyle w:val="Strong"/>
          <w:rFonts w:ascii="Times New Roman" w:hAnsi="Times New Roman" w:cs="Times New Roman"/>
          <w:b w:val="0"/>
          <w:sz w:val="21"/>
          <w:szCs w:val="21"/>
        </w:rPr>
        <w:t xml:space="preserve">the </w:t>
      </w:r>
      <w:r w:rsidR="001930C8" w:rsidRPr="0090577E">
        <w:rPr>
          <w:rStyle w:val="Strong"/>
          <w:rFonts w:ascii="Times New Roman" w:hAnsi="Times New Roman" w:cs="Times New Roman"/>
          <w:b w:val="0"/>
          <w:sz w:val="21"/>
          <w:szCs w:val="21"/>
        </w:rPr>
        <w:t>square</w:t>
      </w:r>
      <w:r w:rsidR="00D006A7" w:rsidRPr="0090577E">
        <w:rPr>
          <w:rStyle w:val="Strong"/>
          <w:rFonts w:ascii="Times New Roman" w:hAnsi="Times New Roman" w:cs="Times New Roman"/>
          <w:b w:val="0"/>
          <w:sz w:val="21"/>
          <w:szCs w:val="21"/>
        </w:rPr>
        <w:t xml:space="preserve"> </w:t>
      </w:r>
      <w:r w:rsidR="000E15AE" w:rsidRPr="0090577E">
        <w:rPr>
          <w:rStyle w:val="Strong"/>
          <w:rFonts w:ascii="Times New Roman" w:hAnsi="Times New Roman" w:cs="Times New Roman"/>
          <w:b w:val="0"/>
          <w:sz w:val="21"/>
          <w:szCs w:val="21"/>
        </w:rPr>
        <w:t>plate with larger thickness</w:t>
      </w:r>
      <w:r w:rsidR="00D006A7" w:rsidRPr="0090577E">
        <w:rPr>
          <w:rStyle w:val="Strong"/>
          <w:rFonts w:ascii="Times New Roman" w:hAnsi="Times New Roman" w:cs="Times New Roman"/>
          <w:b w:val="0"/>
          <w:sz w:val="21"/>
          <w:szCs w:val="21"/>
        </w:rPr>
        <w:t xml:space="preserve"> also demonstrate</w:t>
      </w:r>
      <w:r w:rsidR="001930C8" w:rsidRPr="0090577E">
        <w:rPr>
          <w:rStyle w:val="Strong"/>
          <w:rFonts w:ascii="Times New Roman" w:hAnsi="Times New Roman" w:cs="Times New Roman"/>
          <w:b w:val="0"/>
          <w:sz w:val="21"/>
          <w:szCs w:val="21"/>
        </w:rPr>
        <w:t xml:space="preserve"> </w:t>
      </w:r>
      <w:r w:rsidR="000E15AE" w:rsidRPr="0090577E">
        <w:rPr>
          <w:rStyle w:val="Strong"/>
          <w:rFonts w:ascii="Times New Roman" w:hAnsi="Times New Roman" w:cs="Times New Roman"/>
          <w:b w:val="0"/>
          <w:sz w:val="21"/>
          <w:szCs w:val="21"/>
        </w:rPr>
        <w:t>that a</w:t>
      </w:r>
      <w:r w:rsidR="001930C8" w:rsidRPr="0090577E">
        <w:rPr>
          <w:rStyle w:val="Strong"/>
          <w:rFonts w:ascii="Times New Roman" w:hAnsi="Times New Roman" w:cs="Times New Roman"/>
          <w:b w:val="0"/>
          <w:sz w:val="21"/>
          <w:szCs w:val="21"/>
        </w:rPr>
        <w:t xml:space="preserve"> heave resonance</w:t>
      </w:r>
      <w:r w:rsidR="0099199D" w:rsidRPr="0090577E">
        <w:rPr>
          <w:rStyle w:val="Strong"/>
          <w:rFonts w:ascii="Times New Roman" w:hAnsi="Times New Roman" w:cs="Times New Roman"/>
          <w:b w:val="0"/>
          <w:sz w:val="21"/>
          <w:szCs w:val="21"/>
        </w:rPr>
        <w:t xml:space="preserve"> </w:t>
      </w:r>
      <w:r w:rsidR="000E15AE" w:rsidRPr="0090577E">
        <w:rPr>
          <w:rStyle w:val="Strong"/>
          <w:rFonts w:ascii="Times New Roman" w:hAnsi="Times New Roman" w:cs="Times New Roman"/>
          <w:b w:val="0"/>
          <w:sz w:val="21"/>
          <w:szCs w:val="21"/>
        </w:rPr>
        <w:t>appears</w:t>
      </w:r>
      <w:r w:rsidR="003D2453" w:rsidRPr="0090577E">
        <w:rPr>
          <w:rStyle w:val="Strong"/>
          <w:rFonts w:ascii="Times New Roman" w:hAnsi="Times New Roman" w:cs="Times New Roman"/>
          <w:b w:val="0"/>
          <w:sz w:val="21"/>
          <w:szCs w:val="21"/>
        </w:rPr>
        <w:t>,</w:t>
      </w:r>
      <w:r w:rsidR="000E15AE" w:rsidRPr="0090577E">
        <w:rPr>
          <w:rStyle w:val="Strong"/>
          <w:rFonts w:ascii="Times New Roman" w:hAnsi="Times New Roman" w:cs="Times New Roman"/>
          <w:b w:val="0"/>
          <w:sz w:val="21"/>
          <w:szCs w:val="21"/>
        </w:rPr>
        <w:t xml:space="preserve"> although it </w:t>
      </w:r>
      <w:r w:rsidR="0099199D" w:rsidRPr="0090577E">
        <w:rPr>
          <w:rStyle w:val="Strong"/>
          <w:rFonts w:ascii="Times New Roman" w:hAnsi="Times New Roman" w:cs="Times New Roman"/>
          <w:b w:val="0"/>
          <w:sz w:val="21"/>
          <w:szCs w:val="21"/>
        </w:rPr>
        <w:t xml:space="preserve">is not </w:t>
      </w:r>
      <w:r w:rsidR="000E15AE" w:rsidRPr="0090577E">
        <w:rPr>
          <w:rStyle w:val="Strong"/>
          <w:rFonts w:ascii="Times New Roman" w:hAnsi="Times New Roman" w:cs="Times New Roman"/>
          <w:b w:val="0"/>
          <w:sz w:val="21"/>
          <w:szCs w:val="21"/>
        </w:rPr>
        <w:t>very</w:t>
      </w:r>
      <w:r w:rsidR="0099199D" w:rsidRPr="0090577E">
        <w:rPr>
          <w:rStyle w:val="Strong"/>
          <w:rFonts w:ascii="Times New Roman" w:hAnsi="Times New Roman" w:cs="Times New Roman"/>
          <w:b w:val="0"/>
          <w:sz w:val="21"/>
          <w:szCs w:val="21"/>
        </w:rPr>
        <w:t xml:space="preserve"> obvious. The </w:t>
      </w:r>
      <w:r w:rsidR="00D006A7" w:rsidRPr="0090577E">
        <w:rPr>
          <w:rStyle w:val="Strong"/>
          <w:rFonts w:ascii="Times New Roman" w:hAnsi="Times New Roman" w:cs="Times New Roman"/>
          <w:b w:val="0"/>
          <w:sz w:val="21"/>
          <w:szCs w:val="21"/>
        </w:rPr>
        <w:t>numerical results seem</w:t>
      </w:r>
      <w:r w:rsidR="0099199D" w:rsidRPr="0090577E">
        <w:rPr>
          <w:rStyle w:val="Strong"/>
          <w:rFonts w:ascii="Times New Roman" w:hAnsi="Times New Roman" w:cs="Times New Roman"/>
          <w:b w:val="0"/>
          <w:sz w:val="21"/>
          <w:szCs w:val="21"/>
        </w:rPr>
        <w:t xml:space="preserve"> to </w:t>
      </w:r>
      <w:r w:rsidR="00BE72D7" w:rsidRPr="0090577E">
        <w:rPr>
          <w:rStyle w:val="Strong"/>
          <w:rFonts w:ascii="Times New Roman" w:hAnsi="Times New Roman" w:cs="Times New Roman"/>
          <w:b w:val="0"/>
          <w:sz w:val="21"/>
          <w:szCs w:val="21"/>
        </w:rPr>
        <w:t>follow</w:t>
      </w:r>
      <w:r w:rsidR="0099199D" w:rsidRPr="0090577E">
        <w:rPr>
          <w:rStyle w:val="Strong"/>
          <w:rFonts w:ascii="Times New Roman" w:hAnsi="Times New Roman" w:cs="Times New Roman"/>
          <w:b w:val="0"/>
          <w:sz w:val="21"/>
          <w:szCs w:val="21"/>
        </w:rPr>
        <w:t xml:space="preserve"> the same trend as the experiment</w:t>
      </w:r>
      <w:r w:rsidR="00BE72D7" w:rsidRPr="0090577E">
        <w:rPr>
          <w:rStyle w:val="Strong"/>
          <w:rFonts w:ascii="Times New Roman" w:hAnsi="Times New Roman" w:cs="Times New Roman"/>
          <w:b w:val="0"/>
          <w:sz w:val="21"/>
          <w:szCs w:val="21"/>
        </w:rPr>
        <w:t>al</w:t>
      </w:r>
      <w:r w:rsidR="0099199D" w:rsidRPr="0090577E">
        <w:rPr>
          <w:rStyle w:val="Strong"/>
          <w:rFonts w:ascii="Times New Roman" w:hAnsi="Times New Roman" w:cs="Times New Roman"/>
          <w:b w:val="0"/>
          <w:sz w:val="21"/>
          <w:szCs w:val="21"/>
        </w:rPr>
        <w:t xml:space="preserve"> data</w:t>
      </w:r>
      <w:r w:rsidR="000E15AE" w:rsidRPr="0090577E">
        <w:rPr>
          <w:rStyle w:val="Strong"/>
          <w:rFonts w:ascii="Times New Roman" w:hAnsi="Times New Roman" w:cs="Times New Roman"/>
          <w:b w:val="0"/>
          <w:sz w:val="21"/>
          <w:szCs w:val="21"/>
        </w:rPr>
        <w:t xml:space="preserve">, but </w:t>
      </w:r>
      <w:r w:rsidR="0099199D" w:rsidRPr="0090577E">
        <w:rPr>
          <w:rStyle w:val="Strong"/>
          <w:rFonts w:ascii="Times New Roman" w:hAnsi="Times New Roman" w:cs="Times New Roman"/>
          <w:b w:val="0"/>
          <w:sz w:val="21"/>
          <w:szCs w:val="21"/>
        </w:rPr>
        <w:t>underestimate the heave RAO</w:t>
      </w:r>
      <w:r w:rsidR="000E15AE" w:rsidRPr="0090577E">
        <w:rPr>
          <w:rStyle w:val="Strong"/>
          <w:rFonts w:ascii="Times New Roman" w:hAnsi="Times New Roman" w:cs="Times New Roman"/>
          <w:b w:val="0"/>
          <w:sz w:val="21"/>
          <w:szCs w:val="21"/>
        </w:rPr>
        <w:t>, as seen before</w:t>
      </w:r>
      <w:r w:rsidR="0099199D" w:rsidRPr="0090577E">
        <w:rPr>
          <w:rStyle w:val="Strong"/>
          <w:rFonts w:ascii="Times New Roman" w:hAnsi="Times New Roman" w:cs="Times New Roman"/>
          <w:b w:val="0"/>
          <w:sz w:val="21"/>
          <w:szCs w:val="21"/>
        </w:rPr>
        <w:t xml:space="preserve">. </w:t>
      </w:r>
      <w:r w:rsidR="00F44428" w:rsidRPr="0090577E">
        <w:rPr>
          <w:rStyle w:val="Strong"/>
          <w:rFonts w:ascii="Times New Roman" w:hAnsi="Times New Roman" w:cs="Times New Roman"/>
          <w:b w:val="0"/>
          <w:sz w:val="21"/>
          <w:szCs w:val="21"/>
        </w:rPr>
        <w:t xml:space="preserve">The square plate with thickness larger than 7.5cm is not further </w:t>
      </w:r>
      <w:r w:rsidR="00BE72D7" w:rsidRPr="0090577E">
        <w:rPr>
          <w:rStyle w:val="Strong"/>
          <w:rFonts w:ascii="Times New Roman" w:hAnsi="Times New Roman" w:cs="Times New Roman"/>
          <w:b w:val="0"/>
          <w:sz w:val="21"/>
          <w:szCs w:val="21"/>
        </w:rPr>
        <w:t>investigated</w:t>
      </w:r>
      <w:r w:rsidR="00F44428" w:rsidRPr="0090577E">
        <w:rPr>
          <w:rStyle w:val="Strong"/>
          <w:rFonts w:ascii="Times New Roman" w:hAnsi="Times New Roman" w:cs="Times New Roman"/>
          <w:b w:val="0"/>
          <w:sz w:val="21"/>
          <w:szCs w:val="21"/>
        </w:rPr>
        <w:t xml:space="preserve"> in the experiment, as the aim of the experiment is</w:t>
      </w:r>
      <w:r w:rsidR="004C6575" w:rsidRPr="0090577E">
        <w:rPr>
          <w:rStyle w:val="Strong"/>
          <w:rFonts w:ascii="Times New Roman" w:hAnsi="Times New Roman" w:cs="Times New Roman"/>
          <w:b w:val="0"/>
          <w:sz w:val="21"/>
          <w:szCs w:val="21"/>
        </w:rPr>
        <w:t xml:space="preserve"> to study the motion of sea ice floes </w:t>
      </w:r>
      <w:r w:rsidR="003D2453" w:rsidRPr="0090577E">
        <w:rPr>
          <w:rStyle w:val="Strong"/>
          <w:rFonts w:ascii="Times New Roman" w:hAnsi="Times New Roman" w:cs="Times New Roman"/>
          <w:b w:val="0"/>
          <w:sz w:val="21"/>
          <w:szCs w:val="21"/>
        </w:rPr>
        <w:t xml:space="preserve">with small </w:t>
      </w:r>
      <w:r w:rsidR="004C6575" w:rsidRPr="0090577E">
        <w:rPr>
          <w:rStyle w:val="Strong"/>
          <w:rFonts w:ascii="Times New Roman" w:hAnsi="Times New Roman" w:cs="Times New Roman"/>
          <w:b w:val="0"/>
          <w:sz w:val="21"/>
          <w:szCs w:val="21"/>
        </w:rPr>
        <w:t>thickness</w:t>
      </w:r>
      <w:r w:rsidR="003D2453" w:rsidRPr="0090577E">
        <w:rPr>
          <w:rStyle w:val="Strong"/>
          <w:rFonts w:ascii="Times New Roman" w:hAnsi="Times New Roman" w:cs="Times New Roman"/>
          <w:b w:val="0"/>
          <w:sz w:val="21"/>
          <w:szCs w:val="21"/>
        </w:rPr>
        <w:t>es</w:t>
      </w:r>
      <w:r w:rsidR="004C6575" w:rsidRPr="0090577E">
        <w:rPr>
          <w:rStyle w:val="Strong"/>
          <w:rFonts w:ascii="Times New Roman" w:hAnsi="Times New Roman" w:cs="Times New Roman"/>
          <w:b w:val="0"/>
          <w:sz w:val="21"/>
          <w:szCs w:val="21"/>
        </w:rPr>
        <w:t xml:space="preserve">. </w:t>
      </w:r>
    </w:p>
    <w:p w14:paraId="148EF893"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27F230DD"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671FAA1D" w14:textId="072E8F9C" w:rsidR="003F6E8E" w:rsidRPr="0090577E" w:rsidRDefault="003F6E8E"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DB199B" w:rsidRPr="0090577E">
        <w:rPr>
          <w:rStyle w:val="Strong"/>
          <w:rFonts w:ascii="Times New Roman" w:hAnsi="Times New Roman" w:cs="Times New Roman"/>
          <w:b w:val="0"/>
          <w:sz w:val="18"/>
          <w:szCs w:val="18"/>
        </w:rPr>
        <w:t xml:space="preserve"> 19</w:t>
      </w:r>
      <w:r w:rsidR="00AB4CF1" w:rsidRPr="0090577E">
        <w:rPr>
          <w:rStyle w:val="Strong"/>
          <w:rFonts w:ascii="Times New Roman" w:hAnsi="Times New Roman" w:cs="Times New Roman"/>
          <w:b w:val="0"/>
          <w:sz w:val="18"/>
          <w:szCs w:val="18"/>
        </w:rPr>
        <w:t xml:space="preserve"> </w:t>
      </w:r>
      <w:r w:rsidR="00F44428" w:rsidRPr="0090577E">
        <w:rPr>
          <w:rStyle w:val="Strong"/>
          <w:rFonts w:ascii="Times New Roman" w:hAnsi="Times New Roman" w:cs="Times New Roman"/>
          <w:b w:val="0"/>
          <w:sz w:val="18"/>
          <w:szCs w:val="18"/>
        </w:rPr>
        <w:t>N</w:t>
      </w:r>
      <w:r w:rsidR="009B2003" w:rsidRPr="0090577E">
        <w:rPr>
          <w:rStyle w:val="Strong"/>
          <w:rFonts w:ascii="Times New Roman" w:hAnsi="Times New Roman" w:cs="Times New Roman"/>
          <w:b w:val="0"/>
          <w:sz w:val="18"/>
          <w:szCs w:val="18"/>
        </w:rPr>
        <w:t>umerical and experimental heave RAO</w:t>
      </w:r>
      <w:r w:rsidR="00F44428" w:rsidRPr="0090577E">
        <w:rPr>
          <w:rStyle w:val="Strong"/>
          <w:rFonts w:ascii="Times New Roman" w:hAnsi="Times New Roman" w:cs="Times New Roman"/>
          <w:b w:val="0"/>
          <w:sz w:val="18"/>
          <w:szCs w:val="18"/>
        </w:rPr>
        <w:t>s for the square plate</w:t>
      </w:r>
      <w:r w:rsidR="009B2003" w:rsidRPr="0090577E">
        <w:rPr>
          <w:rStyle w:val="Strong"/>
          <w:rFonts w:ascii="Times New Roman" w:hAnsi="Times New Roman" w:cs="Times New Roman"/>
          <w:b w:val="0"/>
          <w:sz w:val="18"/>
          <w:szCs w:val="18"/>
        </w:rPr>
        <w:t xml:space="preserve"> </w:t>
      </w:r>
      <w:r w:rsidR="00F44428" w:rsidRPr="0090577E">
        <w:rPr>
          <w:rStyle w:val="Strong"/>
          <w:rFonts w:ascii="Times New Roman" w:hAnsi="Times New Roman" w:cs="Times New Roman"/>
          <w:b w:val="0"/>
          <w:sz w:val="18"/>
          <w:szCs w:val="18"/>
        </w:rPr>
        <w:t xml:space="preserve">with two different thicknesses, </w:t>
      </w:r>
      <w:r w:rsidR="00F44428" w:rsidRPr="0090577E">
        <w:rPr>
          <w:rStyle w:val="Strong"/>
          <w:rFonts w:ascii="Times New Roman" w:hAnsi="Times New Roman" w:cs="Times New Roman"/>
          <w:b w:val="0"/>
          <w:i/>
          <w:sz w:val="18"/>
          <w:szCs w:val="18"/>
        </w:rPr>
        <w:t>b</w:t>
      </w:r>
      <w:r w:rsidR="00F44428" w:rsidRPr="0090577E">
        <w:rPr>
          <w:rStyle w:val="Strong"/>
          <w:rFonts w:ascii="Times New Roman" w:hAnsi="Times New Roman" w:cs="Times New Roman"/>
          <w:b w:val="0"/>
          <w:sz w:val="18"/>
          <w:szCs w:val="18"/>
        </w:rPr>
        <w:t xml:space="preserve"> = 5cm and </w:t>
      </w:r>
      <w:r w:rsidR="00F44428" w:rsidRPr="0090577E">
        <w:rPr>
          <w:rStyle w:val="Strong"/>
          <w:rFonts w:ascii="Times New Roman" w:hAnsi="Times New Roman" w:cs="Times New Roman"/>
          <w:b w:val="0"/>
          <w:i/>
          <w:sz w:val="18"/>
          <w:szCs w:val="18"/>
        </w:rPr>
        <w:t>b</w:t>
      </w:r>
      <w:r w:rsidR="00F44428" w:rsidRPr="0090577E">
        <w:rPr>
          <w:rStyle w:val="Strong"/>
          <w:rFonts w:ascii="Times New Roman" w:hAnsi="Times New Roman" w:cs="Times New Roman"/>
          <w:b w:val="0"/>
          <w:sz w:val="18"/>
          <w:szCs w:val="18"/>
        </w:rPr>
        <w:t xml:space="preserve"> = 7.5cm</w:t>
      </w:r>
    </w:p>
    <w:p w14:paraId="66938538" w14:textId="77777777" w:rsidR="008C1268" w:rsidRPr="0090577E" w:rsidRDefault="008C1268" w:rsidP="00CC31DD">
      <w:pPr>
        <w:spacing w:after="0" w:line="480" w:lineRule="auto"/>
        <w:ind w:firstLine="230"/>
        <w:jc w:val="both"/>
        <w:rPr>
          <w:rStyle w:val="Strong"/>
          <w:rFonts w:ascii="Times New Roman" w:hAnsi="Times New Roman" w:cs="Times New Roman"/>
          <w:b w:val="0"/>
          <w:sz w:val="21"/>
          <w:szCs w:val="21"/>
        </w:rPr>
      </w:pPr>
    </w:p>
    <w:p w14:paraId="44CE0B27" w14:textId="7C8DA122" w:rsidR="0051175F" w:rsidRPr="0090577E" w:rsidRDefault="0051175F" w:rsidP="00CC31DD">
      <w:pPr>
        <w:spacing w:after="0" w:line="480" w:lineRule="auto"/>
        <w:ind w:firstLine="230"/>
        <w:jc w:val="both"/>
        <w:rPr>
          <w:rStyle w:val="Strong"/>
          <w:rFonts w:ascii="Times New Roman" w:hAnsi="Times New Roman" w:cs="Times New Roman"/>
          <w:sz w:val="21"/>
          <w:szCs w:val="21"/>
        </w:rPr>
      </w:pPr>
      <w:r w:rsidRPr="0090577E">
        <w:rPr>
          <w:rStyle w:val="Strong"/>
          <w:rFonts w:ascii="Times New Roman" w:hAnsi="Times New Roman" w:cs="Times New Roman"/>
          <w:b w:val="0"/>
          <w:sz w:val="21"/>
          <w:szCs w:val="21"/>
        </w:rPr>
        <w:t xml:space="preserve">As </w:t>
      </w:r>
      <w:r w:rsidR="00BE72D7" w:rsidRPr="0090577E">
        <w:rPr>
          <w:rStyle w:val="Strong"/>
          <w:rFonts w:ascii="Times New Roman" w:hAnsi="Times New Roman" w:cs="Times New Roman"/>
          <w:b w:val="0"/>
          <w:sz w:val="21"/>
          <w:szCs w:val="21"/>
        </w:rPr>
        <w:t>discussed</w:t>
      </w:r>
      <w:r w:rsidRPr="0090577E">
        <w:rPr>
          <w:rStyle w:val="Strong"/>
          <w:rFonts w:ascii="Times New Roman" w:hAnsi="Times New Roman" w:cs="Times New Roman"/>
          <w:b w:val="0"/>
          <w:sz w:val="21"/>
          <w:szCs w:val="21"/>
        </w:rPr>
        <w:t xml:space="preserve"> </w:t>
      </w:r>
      <w:r w:rsidR="00F44428" w:rsidRPr="0090577E">
        <w:rPr>
          <w:rStyle w:val="Strong"/>
          <w:rFonts w:ascii="Times New Roman" w:hAnsi="Times New Roman" w:cs="Times New Roman"/>
          <w:b w:val="0"/>
          <w:sz w:val="21"/>
          <w:szCs w:val="21"/>
        </w:rPr>
        <w:t>before</w:t>
      </w:r>
      <w:r w:rsidRPr="0090577E">
        <w:rPr>
          <w:rStyle w:val="Strong"/>
          <w:rFonts w:ascii="Times New Roman" w:hAnsi="Times New Roman" w:cs="Times New Roman"/>
          <w:b w:val="0"/>
          <w:sz w:val="21"/>
          <w:szCs w:val="21"/>
        </w:rPr>
        <w:t xml:space="preserve">, </w:t>
      </w:r>
      <w:r w:rsidR="00F44428" w:rsidRPr="0090577E">
        <w:rPr>
          <w:rStyle w:val="Strong"/>
          <w:rFonts w:ascii="Times New Roman" w:hAnsi="Times New Roman" w:cs="Times New Roman"/>
          <w:b w:val="0"/>
          <w:sz w:val="21"/>
          <w:szCs w:val="21"/>
        </w:rPr>
        <w:t xml:space="preserve">the </w:t>
      </w:r>
      <w:r w:rsidRPr="0090577E">
        <w:rPr>
          <w:rStyle w:val="Strong"/>
          <w:rFonts w:ascii="Times New Roman" w:hAnsi="Times New Roman" w:cs="Times New Roman"/>
          <w:b w:val="0"/>
          <w:sz w:val="21"/>
          <w:szCs w:val="21"/>
        </w:rPr>
        <w:t>cube</w:t>
      </w:r>
      <w:r w:rsidR="00633C95" w:rsidRPr="0090577E">
        <w:rPr>
          <w:rStyle w:val="Strong"/>
          <w:rFonts w:ascii="Times New Roman" w:hAnsi="Times New Roman" w:cs="Times New Roman"/>
          <w:b w:val="0"/>
          <w:sz w:val="21"/>
          <w:szCs w:val="21"/>
        </w:rPr>
        <w:t xml:space="preserve"> </w:t>
      </w:r>
      <w:r w:rsidR="00F44428" w:rsidRPr="0090577E">
        <w:rPr>
          <w:rStyle w:val="Strong"/>
          <w:rFonts w:ascii="Times New Roman" w:hAnsi="Times New Roman" w:cs="Times New Roman"/>
          <w:b w:val="0"/>
          <w:sz w:val="21"/>
          <w:szCs w:val="21"/>
        </w:rPr>
        <w:t>has shown an</w:t>
      </w:r>
      <w:r w:rsidRPr="0090577E">
        <w:rPr>
          <w:rStyle w:val="Strong"/>
          <w:rFonts w:ascii="Times New Roman" w:hAnsi="Times New Roman" w:cs="Times New Roman"/>
          <w:b w:val="0"/>
          <w:sz w:val="21"/>
          <w:szCs w:val="21"/>
        </w:rPr>
        <w:t xml:space="preserve"> obvious heave resonance at about </w:t>
      </w:r>
      <w:r w:rsidRPr="0090577E">
        <w:rPr>
          <w:rStyle w:val="Strong"/>
          <w:rFonts w:ascii="Times New Roman" w:hAnsi="Times New Roman" w:cs="Times New Roman"/>
          <w:b w:val="0"/>
          <w:i/>
          <w:sz w:val="21"/>
          <w:szCs w:val="21"/>
        </w:rPr>
        <w:t>λ</w:t>
      </w:r>
      <w:r w:rsidR="00F44428" w:rsidRPr="0090577E">
        <w:rPr>
          <w:rStyle w:val="Strong"/>
          <w:rFonts w:ascii="Times New Roman" w:hAnsi="Times New Roman" w:cs="Times New Roman"/>
          <w:b w:val="0"/>
          <w:sz w:val="21"/>
          <w:szCs w:val="21"/>
        </w:rPr>
        <w:t>/</w:t>
      </w:r>
      <w:r w:rsidR="00F44428" w:rsidRPr="0090577E">
        <w:rPr>
          <w:rStyle w:val="Strong"/>
          <w:rFonts w:ascii="Times New Roman" w:hAnsi="Times New Roman" w:cs="Times New Roman"/>
          <w:b w:val="0"/>
          <w:i/>
          <w:sz w:val="21"/>
          <w:szCs w:val="21"/>
        </w:rPr>
        <w:t>L</w:t>
      </w:r>
      <w:r w:rsidR="00F44428" w:rsidRPr="0090577E">
        <w:rPr>
          <w:rStyle w:val="Strong"/>
          <w:rFonts w:ascii="Times New Roman" w:hAnsi="Times New Roman" w:cs="Times New Roman"/>
          <w:b w:val="0"/>
          <w:i/>
          <w:sz w:val="21"/>
          <w:szCs w:val="21"/>
          <w:vertAlign w:val="subscript"/>
        </w:rPr>
        <w:t>c</w:t>
      </w:r>
      <w:r w:rsidR="00D006A7"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w:t>
      </w:r>
      <w:r w:rsidR="009C40A2"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8. To further investigate this more </w:t>
      </w:r>
      <w:r w:rsidR="00FA6383" w:rsidRPr="0090577E">
        <w:rPr>
          <w:rStyle w:val="Strong"/>
          <w:rFonts w:ascii="Times New Roman" w:hAnsi="Times New Roman" w:cs="Times New Roman"/>
          <w:b w:val="0"/>
          <w:sz w:val="21"/>
          <w:szCs w:val="21"/>
        </w:rPr>
        <w:t xml:space="preserve">numerical tests are run </w:t>
      </w:r>
      <w:r w:rsidR="00CC513D" w:rsidRPr="0090577E">
        <w:rPr>
          <w:rStyle w:val="Strong"/>
          <w:rFonts w:ascii="Times New Roman" w:hAnsi="Times New Roman" w:cs="Times New Roman"/>
          <w:b w:val="0"/>
          <w:sz w:val="21"/>
          <w:szCs w:val="21"/>
        </w:rPr>
        <w:t xml:space="preserve">for </w:t>
      </w:r>
      <w:r w:rsidR="004131B4" w:rsidRPr="0090577E">
        <w:rPr>
          <w:rStyle w:val="Strong"/>
          <w:rFonts w:ascii="Times New Roman" w:hAnsi="Times New Roman" w:cs="Times New Roman"/>
          <w:b w:val="0"/>
          <w:sz w:val="21"/>
          <w:szCs w:val="21"/>
        </w:rPr>
        <w:t>a</w:t>
      </w:r>
      <w:r w:rsidR="00CC513D" w:rsidRPr="0090577E">
        <w:rPr>
          <w:rStyle w:val="Strong"/>
          <w:rFonts w:ascii="Times New Roman" w:hAnsi="Times New Roman" w:cs="Times New Roman"/>
          <w:b w:val="0"/>
          <w:sz w:val="21"/>
          <w:szCs w:val="21"/>
        </w:rPr>
        <w:t xml:space="preserve"> square plate of length 30cm with various thicknesses ranging from 5cm to 30cm, </w:t>
      </w:r>
      <w:r w:rsidR="00FA6383" w:rsidRPr="0090577E">
        <w:rPr>
          <w:rStyle w:val="Strong"/>
          <w:rFonts w:ascii="Times New Roman" w:hAnsi="Times New Roman" w:cs="Times New Roman"/>
          <w:b w:val="0"/>
          <w:sz w:val="21"/>
          <w:szCs w:val="21"/>
        </w:rPr>
        <w:t xml:space="preserve">allowing for the systematic </w:t>
      </w:r>
      <w:r w:rsidR="004131B4" w:rsidRPr="0090577E">
        <w:rPr>
          <w:rStyle w:val="Strong"/>
          <w:rFonts w:ascii="Times New Roman" w:hAnsi="Times New Roman" w:cs="Times New Roman"/>
          <w:b w:val="0"/>
          <w:sz w:val="21"/>
          <w:szCs w:val="21"/>
        </w:rPr>
        <w:t>analysis of</w:t>
      </w:r>
      <w:r w:rsidR="00CC513D" w:rsidRPr="0090577E">
        <w:rPr>
          <w:rStyle w:val="Strong"/>
          <w:rFonts w:ascii="Times New Roman" w:hAnsi="Times New Roman" w:cs="Times New Roman"/>
          <w:b w:val="0"/>
          <w:sz w:val="21"/>
          <w:szCs w:val="21"/>
        </w:rPr>
        <w:t xml:space="preserve"> </w:t>
      </w:r>
      <w:r w:rsidR="00FA6383" w:rsidRPr="0090577E">
        <w:rPr>
          <w:rStyle w:val="Strong"/>
          <w:rFonts w:ascii="Times New Roman" w:hAnsi="Times New Roman" w:cs="Times New Roman"/>
          <w:b w:val="0"/>
          <w:sz w:val="21"/>
          <w:szCs w:val="21"/>
        </w:rPr>
        <w:t xml:space="preserve">the effect of thickness as it </w:t>
      </w:r>
      <w:r w:rsidR="00CC513D" w:rsidRPr="0090577E">
        <w:rPr>
          <w:rStyle w:val="Strong"/>
          <w:rFonts w:ascii="Times New Roman" w:hAnsi="Times New Roman" w:cs="Times New Roman"/>
          <w:b w:val="0"/>
          <w:sz w:val="21"/>
          <w:szCs w:val="21"/>
        </w:rPr>
        <w:t>changes</w:t>
      </w:r>
      <w:r w:rsidRPr="0090577E">
        <w:rPr>
          <w:rStyle w:val="Strong"/>
          <w:rFonts w:ascii="Times New Roman" w:hAnsi="Times New Roman" w:cs="Times New Roman"/>
          <w:b w:val="0"/>
          <w:sz w:val="21"/>
          <w:szCs w:val="21"/>
        </w:rPr>
        <w:t xml:space="preserve"> gradually from a square </w:t>
      </w:r>
      <w:r w:rsidR="00CC513D" w:rsidRPr="0090577E">
        <w:rPr>
          <w:rStyle w:val="Strong"/>
          <w:rFonts w:ascii="Times New Roman" w:hAnsi="Times New Roman" w:cs="Times New Roman"/>
          <w:b w:val="0"/>
          <w:sz w:val="21"/>
          <w:szCs w:val="21"/>
        </w:rPr>
        <w:t xml:space="preserve">plate </w:t>
      </w:r>
      <w:r w:rsidRPr="0090577E">
        <w:rPr>
          <w:rStyle w:val="Strong"/>
          <w:rFonts w:ascii="Times New Roman" w:hAnsi="Times New Roman" w:cs="Times New Roman"/>
          <w:b w:val="0"/>
          <w:sz w:val="21"/>
          <w:szCs w:val="21"/>
        </w:rPr>
        <w:t>to a cube.</w:t>
      </w:r>
      <w:r w:rsidR="00D006A7" w:rsidRPr="0090577E">
        <w:rPr>
          <w:rStyle w:val="Strong"/>
          <w:rFonts w:ascii="Times New Roman" w:hAnsi="Times New Roman" w:cs="Times New Roman"/>
          <w:b w:val="0"/>
          <w:sz w:val="21"/>
          <w:szCs w:val="21"/>
        </w:rPr>
        <w:t xml:space="preserve"> </w:t>
      </w:r>
      <w:r w:rsidR="0060622C" w:rsidRPr="0090577E">
        <w:rPr>
          <w:rStyle w:val="Strong"/>
          <w:rFonts w:ascii="Times New Roman" w:hAnsi="Times New Roman" w:cs="Times New Roman"/>
          <w:b w:val="0"/>
          <w:sz w:val="21"/>
          <w:szCs w:val="21"/>
        </w:rPr>
        <w:t>Fig.</w:t>
      </w:r>
      <w:r w:rsidR="00CC513D" w:rsidRPr="0090577E">
        <w:rPr>
          <w:rStyle w:val="Strong"/>
          <w:rFonts w:ascii="Times New Roman" w:hAnsi="Times New Roman" w:cs="Times New Roman"/>
          <w:b w:val="0"/>
          <w:sz w:val="21"/>
          <w:szCs w:val="21"/>
        </w:rPr>
        <w:t xml:space="preserve"> </w:t>
      </w:r>
      <w:r w:rsidR="0060622C" w:rsidRPr="0090577E">
        <w:rPr>
          <w:rStyle w:val="Strong"/>
          <w:rFonts w:ascii="Times New Roman" w:hAnsi="Times New Roman" w:cs="Times New Roman"/>
          <w:b w:val="0"/>
          <w:sz w:val="21"/>
          <w:szCs w:val="21"/>
        </w:rPr>
        <w:t>2</w:t>
      </w:r>
      <w:r w:rsidR="00A976AD" w:rsidRPr="0090577E">
        <w:rPr>
          <w:rStyle w:val="Strong"/>
          <w:rFonts w:ascii="Times New Roman" w:hAnsi="Times New Roman" w:cs="Times New Roman"/>
          <w:b w:val="0"/>
          <w:sz w:val="21"/>
          <w:szCs w:val="21"/>
        </w:rPr>
        <w:t>0</w:t>
      </w:r>
      <w:r w:rsidR="0060622C" w:rsidRPr="0090577E">
        <w:rPr>
          <w:rStyle w:val="Strong"/>
          <w:rFonts w:ascii="Times New Roman" w:hAnsi="Times New Roman" w:cs="Times New Roman"/>
          <w:b w:val="0"/>
          <w:sz w:val="21"/>
          <w:szCs w:val="21"/>
        </w:rPr>
        <w:t xml:space="preserve"> shows the </w:t>
      </w:r>
      <w:r w:rsidR="00CC513D" w:rsidRPr="0090577E">
        <w:rPr>
          <w:rStyle w:val="Strong"/>
          <w:rFonts w:ascii="Times New Roman" w:hAnsi="Times New Roman" w:cs="Times New Roman"/>
          <w:b w:val="0"/>
          <w:sz w:val="21"/>
          <w:szCs w:val="21"/>
        </w:rPr>
        <w:t xml:space="preserve">numerical </w:t>
      </w:r>
      <w:r w:rsidR="00BE72D7" w:rsidRPr="0090577E">
        <w:rPr>
          <w:rStyle w:val="Strong"/>
          <w:rFonts w:ascii="Times New Roman" w:hAnsi="Times New Roman" w:cs="Times New Roman"/>
          <w:b w:val="0"/>
          <w:sz w:val="21"/>
          <w:szCs w:val="21"/>
        </w:rPr>
        <w:t>result</w:t>
      </w:r>
      <w:r w:rsidR="0060622C" w:rsidRPr="0090577E">
        <w:rPr>
          <w:rStyle w:val="Strong"/>
          <w:rFonts w:ascii="Times New Roman" w:hAnsi="Times New Roman" w:cs="Times New Roman"/>
          <w:b w:val="0"/>
          <w:sz w:val="21"/>
          <w:szCs w:val="21"/>
        </w:rPr>
        <w:t xml:space="preserve"> of </w:t>
      </w:r>
      <w:r w:rsidR="00CC513D" w:rsidRPr="0090577E">
        <w:rPr>
          <w:rStyle w:val="Strong"/>
          <w:rFonts w:ascii="Times New Roman" w:hAnsi="Times New Roman" w:cs="Times New Roman"/>
          <w:b w:val="0"/>
          <w:sz w:val="21"/>
          <w:szCs w:val="21"/>
        </w:rPr>
        <w:t>heave response of those square plates</w:t>
      </w:r>
      <w:r w:rsidR="0060622C" w:rsidRPr="0090577E">
        <w:rPr>
          <w:rStyle w:val="Strong"/>
          <w:rFonts w:ascii="Times New Roman" w:hAnsi="Times New Roman" w:cs="Times New Roman"/>
          <w:b w:val="0"/>
          <w:sz w:val="21"/>
          <w:szCs w:val="21"/>
        </w:rPr>
        <w:t xml:space="preserve"> with </w:t>
      </w:r>
      <w:r w:rsidR="00BE72D7" w:rsidRPr="0090577E">
        <w:rPr>
          <w:rStyle w:val="Strong"/>
          <w:rFonts w:ascii="Times New Roman" w:hAnsi="Times New Roman" w:cs="Times New Roman"/>
          <w:b w:val="0"/>
          <w:sz w:val="21"/>
          <w:szCs w:val="21"/>
        </w:rPr>
        <w:t>various</w:t>
      </w:r>
      <w:r w:rsidR="0060622C" w:rsidRPr="0090577E">
        <w:rPr>
          <w:rStyle w:val="Strong"/>
          <w:rFonts w:ascii="Times New Roman" w:hAnsi="Times New Roman" w:cs="Times New Roman"/>
          <w:b w:val="0"/>
          <w:sz w:val="21"/>
          <w:szCs w:val="21"/>
        </w:rPr>
        <w:t xml:space="preserve"> floe thickness</w:t>
      </w:r>
      <w:r w:rsidR="00CC513D" w:rsidRPr="0090577E">
        <w:rPr>
          <w:rStyle w:val="Strong"/>
          <w:rFonts w:ascii="Times New Roman" w:hAnsi="Times New Roman" w:cs="Times New Roman"/>
          <w:b w:val="0"/>
          <w:sz w:val="21"/>
          <w:szCs w:val="21"/>
        </w:rPr>
        <w:t>es</w:t>
      </w:r>
      <w:r w:rsidR="0060622C" w:rsidRPr="0090577E">
        <w:rPr>
          <w:rStyle w:val="Strong"/>
          <w:rFonts w:ascii="Times New Roman" w:hAnsi="Times New Roman" w:cs="Times New Roman"/>
          <w:b w:val="0"/>
          <w:sz w:val="21"/>
          <w:szCs w:val="21"/>
        </w:rPr>
        <w:t xml:space="preserve"> </w:t>
      </w:r>
      <w:r w:rsidR="0060622C" w:rsidRPr="0090577E">
        <w:rPr>
          <w:rStyle w:val="Strong"/>
          <w:rFonts w:ascii="Times New Roman" w:hAnsi="Times New Roman" w:cs="Times New Roman"/>
          <w:b w:val="0"/>
          <w:i/>
          <w:sz w:val="21"/>
          <w:szCs w:val="21"/>
        </w:rPr>
        <w:t>b</w:t>
      </w:r>
      <w:r w:rsidR="0060622C" w:rsidRPr="0090577E">
        <w:rPr>
          <w:rStyle w:val="Strong"/>
          <w:rFonts w:ascii="Times New Roman" w:hAnsi="Times New Roman" w:cs="Times New Roman"/>
          <w:b w:val="0"/>
          <w:sz w:val="21"/>
          <w:szCs w:val="21"/>
        </w:rPr>
        <w:t xml:space="preserve">. We can see </w:t>
      </w:r>
      <w:r w:rsidR="00CC513D" w:rsidRPr="0090577E">
        <w:rPr>
          <w:rStyle w:val="Strong"/>
          <w:rFonts w:ascii="Times New Roman" w:hAnsi="Times New Roman" w:cs="Times New Roman"/>
          <w:b w:val="0"/>
          <w:sz w:val="21"/>
          <w:szCs w:val="21"/>
        </w:rPr>
        <w:t xml:space="preserve">from the figure </w:t>
      </w:r>
      <w:r w:rsidR="0060622C" w:rsidRPr="0090577E">
        <w:rPr>
          <w:rStyle w:val="Strong"/>
          <w:rFonts w:ascii="Times New Roman" w:hAnsi="Times New Roman" w:cs="Times New Roman"/>
          <w:b w:val="0"/>
          <w:sz w:val="21"/>
          <w:szCs w:val="21"/>
        </w:rPr>
        <w:t xml:space="preserve">that when </w:t>
      </w:r>
      <w:r w:rsidR="00CC513D" w:rsidRPr="0090577E">
        <w:rPr>
          <w:rStyle w:val="Strong"/>
          <w:rFonts w:ascii="Times New Roman" w:hAnsi="Times New Roman" w:cs="Times New Roman"/>
          <w:b w:val="0"/>
          <w:sz w:val="21"/>
          <w:szCs w:val="21"/>
        </w:rPr>
        <w:t xml:space="preserve">the thickness </w:t>
      </w:r>
      <w:r w:rsidR="0060622C" w:rsidRPr="0090577E">
        <w:rPr>
          <w:rStyle w:val="Strong"/>
          <w:rFonts w:ascii="Times New Roman" w:hAnsi="Times New Roman" w:cs="Times New Roman"/>
          <w:b w:val="0"/>
          <w:i/>
          <w:sz w:val="21"/>
          <w:szCs w:val="21"/>
        </w:rPr>
        <w:t>b</w:t>
      </w:r>
      <w:r w:rsidR="00CC513D" w:rsidRPr="0090577E">
        <w:rPr>
          <w:rStyle w:val="Strong"/>
          <w:rFonts w:ascii="Times New Roman" w:hAnsi="Times New Roman" w:cs="Times New Roman"/>
          <w:b w:val="0"/>
          <w:sz w:val="21"/>
          <w:szCs w:val="21"/>
        </w:rPr>
        <w:t xml:space="preserve"> ≥</w:t>
      </w:r>
      <w:r w:rsidR="00D006A7" w:rsidRPr="0090577E">
        <w:rPr>
          <w:rStyle w:val="Strong"/>
          <w:rFonts w:ascii="Times New Roman" w:hAnsi="Times New Roman" w:cs="Times New Roman"/>
          <w:b w:val="0"/>
          <w:sz w:val="21"/>
          <w:szCs w:val="21"/>
        </w:rPr>
        <w:t xml:space="preserve"> </w:t>
      </w:r>
      <w:r w:rsidR="00CC513D" w:rsidRPr="0090577E">
        <w:rPr>
          <w:rStyle w:val="Strong"/>
          <w:rFonts w:ascii="Times New Roman" w:hAnsi="Times New Roman" w:cs="Times New Roman"/>
          <w:b w:val="0"/>
          <w:sz w:val="21"/>
          <w:szCs w:val="21"/>
        </w:rPr>
        <w:t>15</w:t>
      </w:r>
      <w:r w:rsidR="00A81C2F" w:rsidRPr="0090577E">
        <w:rPr>
          <w:rStyle w:val="Strong"/>
          <w:rFonts w:ascii="Times New Roman" w:hAnsi="Times New Roman" w:cs="Times New Roman" w:hint="eastAsia"/>
          <w:b w:val="0"/>
          <w:sz w:val="21"/>
          <w:szCs w:val="21"/>
        </w:rPr>
        <w:t>cm</w:t>
      </w:r>
      <w:r w:rsidR="00CC513D" w:rsidRPr="0090577E">
        <w:rPr>
          <w:rStyle w:val="Strong"/>
          <w:rFonts w:ascii="Times New Roman" w:hAnsi="Times New Roman" w:cs="Times New Roman"/>
          <w:b w:val="0"/>
          <w:sz w:val="21"/>
          <w:szCs w:val="21"/>
        </w:rPr>
        <w:t xml:space="preserve"> or the relative thickness </w:t>
      </w:r>
      <w:r w:rsidR="0060622C" w:rsidRPr="0090577E">
        <w:rPr>
          <w:rStyle w:val="Strong"/>
          <w:rFonts w:ascii="Times New Roman" w:hAnsi="Times New Roman" w:cs="Times New Roman"/>
          <w:b w:val="0"/>
          <w:i/>
          <w:sz w:val="21"/>
          <w:szCs w:val="21"/>
        </w:rPr>
        <w:t>b</w:t>
      </w:r>
      <w:r w:rsidR="0060622C" w:rsidRPr="0090577E">
        <w:rPr>
          <w:rStyle w:val="Strong"/>
          <w:rFonts w:ascii="Times New Roman" w:hAnsi="Times New Roman" w:cs="Times New Roman"/>
          <w:b w:val="0"/>
          <w:sz w:val="21"/>
          <w:szCs w:val="21"/>
        </w:rPr>
        <w:t>/</w:t>
      </w:r>
      <w:r w:rsidR="00D006A7" w:rsidRPr="0090577E">
        <w:rPr>
          <w:rStyle w:val="Strong"/>
          <w:rFonts w:ascii="Times New Roman" w:hAnsi="Times New Roman" w:cs="Times New Roman"/>
          <w:b w:val="0"/>
          <w:i/>
          <w:sz w:val="21"/>
          <w:szCs w:val="21"/>
        </w:rPr>
        <w:t>L</w:t>
      </w:r>
      <w:r w:rsidR="00D006A7" w:rsidRPr="0090577E">
        <w:rPr>
          <w:rStyle w:val="Strong"/>
          <w:rFonts w:ascii="Times New Roman" w:hAnsi="Times New Roman" w:cs="Times New Roman"/>
          <w:b w:val="0"/>
          <w:i/>
          <w:sz w:val="21"/>
          <w:szCs w:val="21"/>
          <w:vertAlign w:val="subscript"/>
        </w:rPr>
        <w:t>c</w:t>
      </w:r>
      <w:r w:rsidR="00D006A7" w:rsidRPr="0090577E">
        <w:rPr>
          <w:rStyle w:val="Strong"/>
          <w:rFonts w:ascii="Times New Roman" w:hAnsi="Times New Roman" w:cs="Times New Roman"/>
          <w:b w:val="0"/>
          <w:sz w:val="21"/>
          <w:szCs w:val="21"/>
        </w:rPr>
        <w:t xml:space="preserve"> </w:t>
      </w:r>
      <w:r w:rsidR="00CC513D" w:rsidRPr="0090577E">
        <w:rPr>
          <w:rStyle w:val="Strong"/>
          <w:rFonts w:ascii="Times New Roman" w:hAnsi="Times New Roman" w:cs="Times New Roman"/>
          <w:b w:val="0"/>
          <w:sz w:val="21"/>
          <w:szCs w:val="21"/>
        </w:rPr>
        <w:t>≥</w:t>
      </w:r>
      <w:r w:rsidR="0060622C" w:rsidRPr="0090577E">
        <w:rPr>
          <w:rStyle w:val="Strong"/>
          <w:rFonts w:ascii="Times New Roman" w:hAnsi="Times New Roman" w:cs="Times New Roman"/>
          <w:b w:val="0"/>
          <w:sz w:val="21"/>
          <w:szCs w:val="21"/>
        </w:rPr>
        <w:t xml:space="preserve"> 0.5, </w:t>
      </w:r>
      <w:r w:rsidR="00CC513D" w:rsidRPr="0090577E">
        <w:rPr>
          <w:rStyle w:val="Strong"/>
          <w:rFonts w:ascii="Times New Roman" w:hAnsi="Times New Roman" w:cs="Times New Roman"/>
          <w:b w:val="0"/>
          <w:sz w:val="21"/>
          <w:szCs w:val="21"/>
        </w:rPr>
        <w:t xml:space="preserve">the </w:t>
      </w:r>
      <w:r w:rsidR="0060622C" w:rsidRPr="0090577E">
        <w:rPr>
          <w:rStyle w:val="Strong"/>
          <w:rFonts w:ascii="Times New Roman" w:hAnsi="Times New Roman" w:cs="Times New Roman"/>
          <w:b w:val="0"/>
          <w:sz w:val="21"/>
          <w:szCs w:val="21"/>
        </w:rPr>
        <w:t>heave RAO shows</w:t>
      </w:r>
      <w:r w:rsidR="00FA6383" w:rsidRPr="0090577E">
        <w:rPr>
          <w:rStyle w:val="Strong"/>
          <w:rFonts w:ascii="Times New Roman" w:hAnsi="Times New Roman" w:cs="Times New Roman"/>
          <w:b w:val="0"/>
          <w:sz w:val="21"/>
          <w:szCs w:val="21"/>
        </w:rPr>
        <w:t xml:space="preserve"> an</w:t>
      </w:r>
      <w:r w:rsidR="0060622C" w:rsidRPr="0090577E">
        <w:rPr>
          <w:rStyle w:val="Strong"/>
          <w:rFonts w:ascii="Times New Roman" w:hAnsi="Times New Roman" w:cs="Times New Roman"/>
          <w:b w:val="0"/>
          <w:sz w:val="21"/>
          <w:szCs w:val="21"/>
        </w:rPr>
        <w:t xml:space="preserve"> obvious resonance</w:t>
      </w:r>
      <w:r w:rsidR="00CC513D" w:rsidRPr="0090577E">
        <w:rPr>
          <w:rStyle w:val="Strong"/>
          <w:rFonts w:ascii="Times New Roman" w:hAnsi="Times New Roman" w:cs="Times New Roman"/>
          <w:b w:val="0"/>
          <w:sz w:val="21"/>
          <w:szCs w:val="21"/>
        </w:rPr>
        <w:t>, a</w:t>
      </w:r>
      <w:r w:rsidR="0060622C" w:rsidRPr="0090577E">
        <w:rPr>
          <w:rStyle w:val="Strong"/>
          <w:rFonts w:ascii="Times New Roman" w:hAnsi="Times New Roman" w:cs="Times New Roman"/>
          <w:b w:val="0"/>
          <w:sz w:val="21"/>
          <w:szCs w:val="21"/>
        </w:rPr>
        <w:t xml:space="preserve">nd with </w:t>
      </w:r>
      <w:r w:rsidR="00CC513D" w:rsidRPr="0090577E">
        <w:rPr>
          <w:rStyle w:val="Strong"/>
          <w:rFonts w:ascii="Times New Roman" w:hAnsi="Times New Roman" w:cs="Times New Roman"/>
          <w:b w:val="0"/>
          <w:sz w:val="21"/>
          <w:szCs w:val="21"/>
        </w:rPr>
        <w:t>the thickness</w:t>
      </w:r>
      <w:r w:rsidR="0060622C" w:rsidRPr="0090577E">
        <w:rPr>
          <w:rStyle w:val="Strong"/>
          <w:rFonts w:ascii="Times New Roman" w:hAnsi="Times New Roman" w:cs="Times New Roman"/>
          <w:b w:val="0"/>
          <w:sz w:val="21"/>
          <w:szCs w:val="21"/>
        </w:rPr>
        <w:t xml:space="preserve"> increasing, </w:t>
      </w:r>
      <w:r w:rsidR="00CC513D" w:rsidRPr="0090577E">
        <w:rPr>
          <w:rStyle w:val="Strong"/>
          <w:rFonts w:ascii="Times New Roman" w:hAnsi="Times New Roman" w:cs="Times New Roman"/>
          <w:b w:val="0"/>
          <w:sz w:val="21"/>
          <w:szCs w:val="21"/>
        </w:rPr>
        <w:t xml:space="preserve">the </w:t>
      </w:r>
      <w:r w:rsidR="0060622C" w:rsidRPr="0090577E">
        <w:rPr>
          <w:rStyle w:val="Strong"/>
          <w:rFonts w:ascii="Times New Roman" w:hAnsi="Times New Roman" w:cs="Times New Roman"/>
          <w:b w:val="0"/>
          <w:sz w:val="21"/>
          <w:szCs w:val="21"/>
        </w:rPr>
        <w:t xml:space="preserve">heave resonance turns to be more and more </w:t>
      </w:r>
      <w:r w:rsidR="00CC513D" w:rsidRPr="0090577E">
        <w:rPr>
          <w:rStyle w:val="Strong"/>
          <w:rFonts w:ascii="Times New Roman" w:hAnsi="Times New Roman" w:cs="Times New Roman"/>
          <w:b w:val="0"/>
          <w:sz w:val="21"/>
          <w:szCs w:val="21"/>
        </w:rPr>
        <w:t>significant</w:t>
      </w:r>
      <w:r w:rsidR="0060622C" w:rsidRPr="0090577E">
        <w:rPr>
          <w:rStyle w:val="Strong"/>
          <w:rFonts w:ascii="Times New Roman" w:hAnsi="Times New Roman" w:cs="Times New Roman"/>
          <w:b w:val="0"/>
          <w:sz w:val="21"/>
          <w:szCs w:val="21"/>
        </w:rPr>
        <w:t>.</w:t>
      </w:r>
    </w:p>
    <w:p w14:paraId="02BBFD12"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27F1530B" w14:textId="77777777" w:rsidR="00C074C0" w:rsidRPr="0090577E" w:rsidRDefault="00C074C0" w:rsidP="00CC31DD">
      <w:pPr>
        <w:spacing w:after="0" w:line="480" w:lineRule="auto"/>
        <w:ind w:firstLine="230"/>
        <w:jc w:val="center"/>
        <w:rPr>
          <w:rStyle w:val="Strong"/>
          <w:rFonts w:ascii="Times New Roman" w:hAnsi="Times New Roman" w:cs="Times New Roman"/>
          <w:b w:val="0"/>
          <w:sz w:val="21"/>
          <w:szCs w:val="21"/>
        </w:rPr>
      </w:pPr>
    </w:p>
    <w:p w14:paraId="10320B03" w14:textId="48FEE6C1" w:rsidR="0060622C" w:rsidRPr="0090577E" w:rsidRDefault="0060622C" w:rsidP="00CC31DD">
      <w:pPr>
        <w:spacing w:after="0" w:line="480" w:lineRule="auto"/>
        <w:ind w:firstLine="230"/>
        <w:jc w:val="center"/>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Fig.</w:t>
      </w:r>
      <w:r w:rsidR="00C1205D" w:rsidRPr="0090577E">
        <w:rPr>
          <w:rStyle w:val="Strong"/>
          <w:rFonts w:ascii="Times New Roman" w:hAnsi="Times New Roman" w:cs="Times New Roman"/>
          <w:b w:val="0"/>
          <w:sz w:val="18"/>
          <w:szCs w:val="18"/>
        </w:rPr>
        <w:t xml:space="preserve"> </w:t>
      </w:r>
      <w:r w:rsidRPr="0090577E">
        <w:rPr>
          <w:rStyle w:val="Strong"/>
          <w:rFonts w:ascii="Times New Roman" w:hAnsi="Times New Roman" w:cs="Times New Roman"/>
          <w:b w:val="0"/>
          <w:sz w:val="18"/>
          <w:szCs w:val="18"/>
        </w:rPr>
        <w:t>2</w:t>
      </w:r>
      <w:r w:rsidR="00DB199B" w:rsidRPr="0090577E">
        <w:rPr>
          <w:rStyle w:val="Strong"/>
          <w:rFonts w:ascii="Times New Roman" w:hAnsi="Times New Roman" w:cs="Times New Roman"/>
          <w:b w:val="0"/>
          <w:sz w:val="18"/>
          <w:szCs w:val="18"/>
        </w:rPr>
        <w:t>0</w:t>
      </w:r>
      <w:r w:rsidR="009B2003" w:rsidRPr="0090577E">
        <w:rPr>
          <w:rStyle w:val="Strong"/>
          <w:rFonts w:ascii="Times New Roman" w:hAnsi="Times New Roman" w:cs="Times New Roman"/>
          <w:b w:val="0"/>
          <w:sz w:val="18"/>
          <w:szCs w:val="18"/>
        </w:rPr>
        <w:t xml:space="preserve"> </w:t>
      </w:r>
      <w:r w:rsidR="001C5525" w:rsidRPr="0090577E">
        <w:rPr>
          <w:rStyle w:val="Strong"/>
          <w:rFonts w:ascii="Times New Roman" w:hAnsi="Times New Roman" w:cs="Times New Roman"/>
          <w:b w:val="0"/>
          <w:sz w:val="18"/>
          <w:szCs w:val="18"/>
        </w:rPr>
        <w:t>N</w:t>
      </w:r>
      <w:r w:rsidR="00BE72D7" w:rsidRPr="0090577E">
        <w:rPr>
          <w:rStyle w:val="Strong"/>
          <w:rFonts w:ascii="Times New Roman" w:hAnsi="Times New Roman" w:cs="Times New Roman"/>
          <w:b w:val="0"/>
          <w:sz w:val="18"/>
          <w:szCs w:val="18"/>
        </w:rPr>
        <w:t>umerical result</w:t>
      </w:r>
      <w:r w:rsidR="001C5525" w:rsidRPr="0090577E">
        <w:rPr>
          <w:rStyle w:val="Strong"/>
          <w:rFonts w:ascii="Times New Roman" w:hAnsi="Times New Roman" w:cs="Times New Roman"/>
          <w:b w:val="0"/>
          <w:sz w:val="18"/>
          <w:szCs w:val="18"/>
        </w:rPr>
        <w:t xml:space="preserve"> of heave response of square plates with variable floe thicknesses </w:t>
      </w:r>
      <w:r w:rsidR="001C5525" w:rsidRPr="0090577E">
        <w:rPr>
          <w:rStyle w:val="Strong"/>
          <w:rFonts w:ascii="Times New Roman" w:hAnsi="Times New Roman" w:cs="Times New Roman"/>
          <w:b w:val="0"/>
          <w:i/>
          <w:sz w:val="18"/>
          <w:szCs w:val="18"/>
        </w:rPr>
        <w:t>b</w:t>
      </w:r>
    </w:p>
    <w:p w14:paraId="3D4E40FF" w14:textId="77777777" w:rsidR="004C6603" w:rsidRPr="0090577E" w:rsidRDefault="004C6603" w:rsidP="00C1205D">
      <w:pPr>
        <w:spacing w:after="0" w:line="480" w:lineRule="auto"/>
        <w:jc w:val="both"/>
        <w:rPr>
          <w:rStyle w:val="Strong"/>
          <w:rFonts w:ascii="Times New Roman" w:hAnsi="Times New Roman" w:cs="Times New Roman"/>
          <w:b w:val="0"/>
          <w:sz w:val="21"/>
          <w:szCs w:val="21"/>
        </w:rPr>
      </w:pPr>
    </w:p>
    <w:p w14:paraId="7E2044B5" w14:textId="354C7ADD" w:rsidR="004114BB" w:rsidRPr="0090577E" w:rsidRDefault="00F461E6" w:rsidP="008C1268">
      <w:pPr>
        <w:spacing w:after="0" w:line="480" w:lineRule="auto"/>
        <w:jc w:val="both"/>
        <w:rPr>
          <w:rStyle w:val="Strong"/>
          <w:rFonts w:ascii="Times New Roman" w:hAnsi="Times New Roman" w:cs="Times New Roman"/>
          <w:sz w:val="21"/>
          <w:szCs w:val="21"/>
        </w:rPr>
      </w:pPr>
      <w:r w:rsidRPr="0090577E">
        <w:rPr>
          <w:rStyle w:val="Strong"/>
          <w:rFonts w:ascii="Times New Roman" w:hAnsi="Times New Roman" w:cs="Times New Roman"/>
          <w:sz w:val="21"/>
          <w:szCs w:val="21"/>
        </w:rPr>
        <w:t>6</w:t>
      </w:r>
      <w:r w:rsidR="004114BB" w:rsidRPr="0090577E">
        <w:rPr>
          <w:rStyle w:val="Strong"/>
          <w:rFonts w:ascii="Times New Roman" w:hAnsi="Times New Roman" w:cs="Times New Roman"/>
          <w:sz w:val="21"/>
          <w:szCs w:val="21"/>
        </w:rPr>
        <w:t>. Conclusion</w:t>
      </w:r>
    </w:p>
    <w:p w14:paraId="36F8DE4C" w14:textId="77777777" w:rsidR="004C6603" w:rsidRPr="0090577E" w:rsidRDefault="004C6603" w:rsidP="00CC31DD">
      <w:pPr>
        <w:spacing w:after="0" w:line="480" w:lineRule="auto"/>
        <w:ind w:firstLine="230"/>
        <w:jc w:val="both"/>
        <w:rPr>
          <w:rStyle w:val="Strong"/>
          <w:rFonts w:ascii="Times New Roman" w:hAnsi="Times New Roman" w:cs="Times New Roman"/>
          <w:b w:val="0"/>
          <w:sz w:val="21"/>
          <w:szCs w:val="21"/>
        </w:rPr>
      </w:pPr>
    </w:p>
    <w:p w14:paraId="7B9295B7" w14:textId="260E2FB2" w:rsidR="00385F21" w:rsidRPr="0090577E" w:rsidRDefault="001D145A" w:rsidP="00CC31DD">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A series of physical model tests are conducted to </w:t>
      </w:r>
      <w:r w:rsidR="004114BB" w:rsidRPr="0090577E">
        <w:rPr>
          <w:rStyle w:val="Strong"/>
          <w:rFonts w:ascii="Times New Roman" w:hAnsi="Times New Roman" w:cs="Times New Roman"/>
          <w:b w:val="0"/>
          <w:sz w:val="21"/>
          <w:szCs w:val="21"/>
        </w:rPr>
        <w:t>study response of</w:t>
      </w:r>
      <w:r w:rsidR="00A81C2F" w:rsidRPr="0090577E">
        <w:rPr>
          <w:rStyle w:val="Strong"/>
          <w:rFonts w:ascii="Times New Roman" w:hAnsi="Times New Roman" w:cs="Times New Roman" w:hint="eastAsia"/>
          <w:b w:val="0"/>
          <w:sz w:val="21"/>
          <w:szCs w:val="21"/>
        </w:rPr>
        <w:t xml:space="preserve"> small</w:t>
      </w:r>
      <w:r w:rsidR="004114BB" w:rsidRPr="0090577E">
        <w:rPr>
          <w:rStyle w:val="Strong"/>
          <w:rFonts w:ascii="Times New Roman" w:hAnsi="Times New Roman" w:cs="Times New Roman"/>
          <w:b w:val="0"/>
          <w:sz w:val="21"/>
          <w:szCs w:val="21"/>
        </w:rPr>
        <w:t xml:space="preserve"> ice floes in regular </w:t>
      </w:r>
      <w:r w:rsidRPr="0090577E">
        <w:rPr>
          <w:rStyle w:val="Strong"/>
          <w:rFonts w:ascii="Times New Roman" w:hAnsi="Times New Roman" w:cs="Times New Roman"/>
          <w:b w:val="0"/>
          <w:sz w:val="21"/>
          <w:szCs w:val="21"/>
        </w:rPr>
        <w:t xml:space="preserve">water </w:t>
      </w:r>
      <w:r w:rsidR="004114BB" w:rsidRPr="0090577E">
        <w:rPr>
          <w:rStyle w:val="Strong"/>
          <w:rFonts w:ascii="Times New Roman" w:hAnsi="Times New Roman" w:cs="Times New Roman"/>
          <w:b w:val="0"/>
          <w:sz w:val="21"/>
          <w:szCs w:val="21"/>
        </w:rPr>
        <w:t>waves.</w:t>
      </w:r>
      <w:r w:rsidR="00B14873"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 xml:space="preserve">Since </w:t>
      </w:r>
      <w:r w:rsidR="00385F21" w:rsidRPr="0090577E">
        <w:rPr>
          <w:rStyle w:val="Strong"/>
          <w:rFonts w:ascii="Times New Roman" w:hAnsi="Times New Roman" w:cs="Times New Roman"/>
          <w:b w:val="0"/>
          <w:sz w:val="21"/>
          <w:szCs w:val="21"/>
        </w:rPr>
        <w:t xml:space="preserve">this experiment </w:t>
      </w:r>
      <w:r w:rsidR="00A07BF4" w:rsidRPr="0090577E">
        <w:rPr>
          <w:rStyle w:val="Strong"/>
          <w:rFonts w:ascii="Times New Roman" w:hAnsi="Times New Roman" w:cs="Times New Roman"/>
          <w:b w:val="0"/>
          <w:sz w:val="21"/>
          <w:szCs w:val="21"/>
        </w:rPr>
        <w:t xml:space="preserve">addresses </w:t>
      </w:r>
      <w:r w:rsidR="00385F21" w:rsidRPr="0090577E">
        <w:rPr>
          <w:rStyle w:val="Strong"/>
          <w:rFonts w:ascii="Times New Roman" w:hAnsi="Times New Roman" w:cs="Times New Roman"/>
          <w:b w:val="0"/>
          <w:sz w:val="21"/>
          <w:szCs w:val="21"/>
        </w:rPr>
        <w:t xml:space="preserve">the research gap in the </w:t>
      </w:r>
      <w:r w:rsidR="00A81C2F" w:rsidRPr="0090577E">
        <w:rPr>
          <w:rStyle w:val="Strong"/>
          <w:rFonts w:ascii="Times New Roman" w:hAnsi="Times New Roman" w:cs="Times New Roman" w:hint="eastAsia"/>
          <w:b w:val="0"/>
          <w:sz w:val="21"/>
          <w:szCs w:val="21"/>
        </w:rPr>
        <w:t xml:space="preserve">small </w:t>
      </w:r>
      <w:r w:rsidR="00385F21" w:rsidRPr="0090577E">
        <w:rPr>
          <w:rStyle w:val="Strong"/>
          <w:rFonts w:ascii="Times New Roman" w:hAnsi="Times New Roman" w:cs="Times New Roman"/>
          <w:b w:val="0"/>
          <w:sz w:val="21"/>
          <w:szCs w:val="21"/>
        </w:rPr>
        <w:t>ice floe</w:t>
      </w:r>
      <w:r w:rsidR="00873B75" w:rsidRPr="0090577E">
        <w:rPr>
          <w:rStyle w:val="Strong"/>
          <w:rFonts w:ascii="Times New Roman" w:hAnsi="Times New Roman" w:cs="Times New Roman"/>
          <w:b w:val="0"/>
          <w:sz w:val="21"/>
          <w:szCs w:val="21"/>
        </w:rPr>
        <w:t xml:space="preserve"> kinematics</w:t>
      </w:r>
      <w:r w:rsidR="00385F21" w:rsidRPr="0090577E">
        <w:rPr>
          <w:rStyle w:val="Strong"/>
          <w:rFonts w:ascii="Times New Roman" w:hAnsi="Times New Roman" w:cs="Times New Roman"/>
          <w:b w:val="0"/>
          <w:sz w:val="21"/>
          <w:szCs w:val="21"/>
        </w:rPr>
        <w:t xml:space="preserve">, </w:t>
      </w:r>
      <w:r w:rsidR="00A07BF4" w:rsidRPr="0090577E">
        <w:rPr>
          <w:rStyle w:val="Strong"/>
          <w:rFonts w:ascii="Times New Roman" w:hAnsi="Times New Roman" w:cs="Times New Roman"/>
          <w:b w:val="0"/>
          <w:sz w:val="21"/>
          <w:szCs w:val="21"/>
        </w:rPr>
        <w:t xml:space="preserve">a </w:t>
      </w:r>
      <w:r w:rsidR="00385F21" w:rsidRPr="0090577E">
        <w:rPr>
          <w:rStyle w:val="Strong"/>
          <w:rFonts w:ascii="Times New Roman" w:hAnsi="Times New Roman" w:cs="Times New Roman"/>
          <w:b w:val="0"/>
          <w:sz w:val="21"/>
          <w:szCs w:val="21"/>
        </w:rPr>
        <w:t xml:space="preserve">numerical simulation of the same problem </w:t>
      </w:r>
      <w:r w:rsidR="00A07BF4" w:rsidRPr="0090577E">
        <w:rPr>
          <w:rStyle w:val="Strong"/>
          <w:rFonts w:ascii="Times New Roman" w:hAnsi="Times New Roman" w:cs="Times New Roman"/>
          <w:b w:val="0"/>
          <w:sz w:val="21"/>
          <w:szCs w:val="21"/>
        </w:rPr>
        <w:t>is</w:t>
      </w:r>
      <w:r w:rsidR="00385F21" w:rsidRPr="0090577E">
        <w:rPr>
          <w:rStyle w:val="Strong"/>
          <w:rFonts w:ascii="Times New Roman" w:hAnsi="Times New Roman" w:cs="Times New Roman"/>
          <w:b w:val="0"/>
          <w:sz w:val="21"/>
          <w:szCs w:val="21"/>
        </w:rPr>
        <w:t xml:space="preserve"> necessary to validate the experimental results. </w:t>
      </w:r>
      <w:r w:rsidR="00986A86" w:rsidRPr="0090577E">
        <w:rPr>
          <w:rStyle w:val="Strong"/>
          <w:rFonts w:ascii="Times New Roman" w:hAnsi="Times New Roman" w:cs="Times New Roman"/>
          <w:b w:val="0"/>
          <w:sz w:val="21"/>
          <w:szCs w:val="21"/>
        </w:rPr>
        <w:t>Additionally</w:t>
      </w:r>
      <w:r w:rsidR="00385F21" w:rsidRPr="0090577E">
        <w:rPr>
          <w:rStyle w:val="Strong"/>
          <w:rFonts w:ascii="Times New Roman" w:hAnsi="Times New Roman" w:cs="Times New Roman"/>
          <w:b w:val="0"/>
          <w:sz w:val="21"/>
          <w:szCs w:val="21"/>
        </w:rPr>
        <w:t xml:space="preserve">, due to the high demand for resources and time consuming </w:t>
      </w:r>
      <w:r w:rsidR="00A07BF4" w:rsidRPr="0090577E">
        <w:rPr>
          <w:rStyle w:val="Strong"/>
          <w:rFonts w:ascii="Times New Roman" w:hAnsi="Times New Roman" w:cs="Times New Roman"/>
          <w:b w:val="0"/>
          <w:sz w:val="21"/>
          <w:szCs w:val="21"/>
        </w:rPr>
        <w:t xml:space="preserve">nature </w:t>
      </w:r>
      <w:r w:rsidR="00385F21" w:rsidRPr="0090577E">
        <w:rPr>
          <w:rStyle w:val="Strong"/>
          <w:rFonts w:ascii="Times New Roman" w:hAnsi="Times New Roman" w:cs="Times New Roman"/>
          <w:b w:val="0"/>
          <w:sz w:val="21"/>
          <w:szCs w:val="21"/>
        </w:rPr>
        <w:t>of the experiment, find</w:t>
      </w:r>
      <w:r w:rsidR="00A07BF4" w:rsidRPr="0090577E">
        <w:rPr>
          <w:rStyle w:val="Strong"/>
          <w:rFonts w:ascii="Times New Roman" w:hAnsi="Times New Roman" w:cs="Times New Roman"/>
          <w:b w:val="0"/>
          <w:sz w:val="21"/>
          <w:szCs w:val="21"/>
        </w:rPr>
        <w:t>ing</w:t>
      </w:r>
      <w:r w:rsidR="00385F21" w:rsidRPr="0090577E">
        <w:rPr>
          <w:rStyle w:val="Strong"/>
          <w:rFonts w:ascii="Times New Roman" w:hAnsi="Times New Roman" w:cs="Times New Roman"/>
          <w:b w:val="0"/>
          <w:sz w:val="21"/>
          <w:szCs w:val="21"/>
        </w:rPr>
        <w:t xml:space="preserve"> a reliable numerical tool is vital for the problem of </w:t>
      </w:r>
      <w:r w:rsidR="00A81C2F" w:rsidRPr="0090577E">
        <w:rPr>
          <w:rStyle w:val="Strong"/>
          <w:rFonts w:ascii="Times New Roman" w:hAnsi="Times New Roman" w:cs="Times New Roman" w:hint="eastAsia"/>
          <w:b w:val="0"/>
          <w:sz w:val="21"/>
          <w:szCs w:val="21"/>
        </w:rPr>
        <w:t xml:space="preserve">small </w:t>
      </w:r>
      <w:r w:rsidR="00385F21" w:rsidRPr="0090577E">
        <w:rPr>
          <w:rStyle w:val="Strong"/>
          <w:rFonts w:ascii="Times New Roman" w:hAnsi="Times New Roman" w:cs="Times New Roman"/>
          <w:b w:val="0"/>
          <w:sz w:val="21"/>
          <w:szCs w:val="21"/>
        </w:rPr>
        <w:t>ice floes in water waves. To achieve this purpose, the linear analysis based on the potential flow model and the CFD simulation based on the viscous flow model are adopted and compared</w:t>
      </w:r>
      <w:r w:rsidR="00F12EB5" w:rsidRPr="0090577E">
        <w:rPr>
          <w:rStyle w:val="Strong"/>
          <w:rFonts w:ascii="Times New Roman" w:hAnsi="Times New Roman" w:cs="Times New Roman"/>
          <w:b w:val="0"/>
          <w:sz w:val="21"/>
          <w:szCs w:val="21"/>
        </w:rPr>
        <w:t xml:space="preserve"> with the experimental data</w:t>
      </w:r>
      <w:r w:rsidR="0000561B" w:rsidRPr="0090577E">
        <w:rPr>
          <w:rStyle w:val="Strong"/>
          <w:rFonts w:ascii="Times New Roman" w:hAnsi="Times New Roman" w:cs="Times New Roman"/>
          <w:b w:val="0"/>
          <w:sz w:val="21"/>
          <w:szCs w:val="21"/>
        </w:rPr>
        <w:t xml:space="preserve">. </w:t>
      </w:r>
      <w:r w:rsidR="00385F21" w:rsidRPr="0090577E">
        <w:rPr>
          <w:rStyle w:val="Strong"/>
          <w:rFonts w:ascii="Times New Roman" w:hAnsi="Times New Roman" w:cs="Times New Roman"/>
          <w:b w:val="0"/>
          <w:sz w:val="21"/>
          <w:szCs w:val="21"/>
        </w:rPr>
        <w:t xml:space="preserve">Many distinct characteristics associated </w:t>
      </w:r>
      <w:r w:rsidR="00F12EB5" w:rsidRPr="0090577E">
        <w:rPr>
          <w:rStyle w:val="Strong"/>
          <w:rFonts w:ascii="Times New Roman" w:hAnsi="Times New Roman" w:cs="Times New Roman"/>
          <w:b w:val="0"/>
          <w:sz w:val="21"/>
          <w:szCs w:val="21"/>
        </w:rPr>
        <w:t>with kinematics of</w:t>
      </w:r>
      <w:r w:rsidR="00A81C2F" w:rsidRPr="0090577E">
        <w:rPr>
          <w:rStyle w:val="Strong"/>
          <w:rFonts w:ascii="Times New Roman" w:hAnsi="Times New Roman" w:cs="Times New Roman" w:hint="eastAsia"/>
          <w:b w:val="0"/>
          <w:sz w:val="21"/>
          <w:szCs w:val="21"/>
        </w:rPr>
        <w:t xml:space="preserve"> small</w:t>
      </w:r>
      <w:r w:rsidR="00F12EB5" w:rsidRPr="0090577E">
        <w:rPr>
          <w:rStyle w:val="Strong"/>
          <w:rFonts w:ascii="Times New Roman" w:hAnsi="Times New Roman" w:cs="Times New Roman"/>
          <w:b w:val="0"/>
          <w:sz w:val="21"/>
          <w:szCs w:val="21"/>
        </w:rPr>
        <w:t xml:space="preserve"> ice floes in waves are identified in both the numerical and experimental studies.</w:t>
      </w:r>
    </w:p>
    <w:p w14:paraId="50A70347" w14:textId="7BC8F48E" w:rsidR="00F952A9" w:rsidRPr="0090577E" w:rsidRDefault="00E46A53" w:rsidP="00F12EB5">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The r</w:t>
      </w:r>
      <w:r w:rsidR="00284864" w:rsidRPr="0090577E">
        <w:rPr>
          <w:rStyle w:val="Strong"/>
          <w:rFonts w:ascii="Times New Roman" w:hAnsi="Times New Roman" w:cs="Times New Roman"/>
          <w:b w:val="0"/>
          <w:sz w:val="21"/>
          <w:szCs w:val="21"/>
        </w:rPr>
        <w:t xml:space="preserve">elative wavelength </w:t>
      </w:r>
      <w:r w:rsidR="00284864" w:rsidRPr="0090577E">
        <w:rPr>
          <w:rStyle w:val="Strong"/>
          <w:rFonts w:ascii="Times New Roman" w:hAnsi="Times New Roman" w:cs="Times New Roman"/>
          <w:b w:val="0"/>
          <w:i/>
          <w:sz w:val="21"/>
          <w:szCs w:val="21"/>
        </w:rPr>
        <w:t>λ</w:t>
      </w:r>
      <w:r w:rsidR="00284864" w:rsidRPr="0090577E">
        <w:rPr>
          <w:rStyle w:val="Strong"/>
          <w:rFonts w:ascii="Times New Roman" w:hAnsi="Times New Roman" w:cs="Times New Roman"/>
          <w:b w:val="0"/>
          <w:sz w:val="21"/>
          <w:szCs w:val="21"/>
        </w:rPr>
        <w:t>/</w:t>
      </w:r>
      <w:r w:rsidR="00DD194D" w:rsidRPr="0090577E">
        <w:rPr>
          <w:rStyle w:val="Strong"/>
          <w:rFonts w:ascii="Times New Roman" w:hAnsi="Times New Roman" w:cs="Times New Roman"/>
          <w:b w:val="0"/>
          <w:i/>
          <w:sz w:val="21"/>
          <w:szCs w:val="21"/>
        </w:rPr>
        <w:t>L</w:t>
      </w:r>
      <w:r w:rsidR="00DD194D" w:rsidRPr="0090577E">
        <w:rPr>
          <w:rStyle w:val="Strong"/>
          <w:rFonts w:ascii="Times New Roman" w:hAnsi="Times New Roman" w:cs="Times New Roman"/>
          <w:b w:val="0"/>
          <w:i/>
          <w:sz w:val="21"/>
          <w:szCs w:val="21"/>
          <w:vertAlign w:val="subscript"/>
        </w:rPr>
        <w:t>c</w:t>
      </w:r>
      <w:r w:rsidR="00284864" w:rsidRPr="0090577E">
        <w:rPr>
          <w:rStyle w:val="Strong"/>
          <w:rFonts w:ascii="Times New Roman" w:hAnsi="Times New Roman" w:cs="Times New Roman"/>
          <w:b w:val="0"/>
          <w:sz w:val="21"/>
          <w:szCs w:val="21"/>
        </w:rPr>
        <w:t xml:space="preserve"> </w:t>
      </w:r>
      <w:r w:rsidR="008B6E9B" w:rsidRPr="0090577E">
        <w:rPr>
          <w:rStyle w:val="Strong"/>
          <w:rFonts w:ascii="Times New Roman" w:hAnsi="Times New Roman" w:cs="Times New Roman"/>
          <w:b w:val="0"/>
          <w:sz w:val="21"/>
          <w:szCs w:val="21"/>
        </w:rPr>
        <w:t>is</w:t>
      </w:r>
      <w:r w:rsidR="00284864" w:rsidRPr="0090577E">
        <w:rPr>
          <w:rStyle w:val="Strong"/>
          <w:rFonts w:ascii="Times New Roman" w:hAnsi="Times New Roman" w:cs="Times New Roman"/>
          <w:b w:val="0"/>
          <w:sz w:val="21"/>
          <w:szCs w:val="21"/>
        </w:rPr>
        <w:t xml:space="preserve"> found to have dramatic effect on </w:t>
      </w:r>
      <w:r w:rsidR="008B6E9B" w:rsidRPr="0090577E">
        <w:rPr>
          <w:rStyle w:val="Strong"/>
          <w:rFonts w:ascii="Times New Roman" w:hAnsi="Times New Roman" w:cs="Times New Roman"/>
          <w:b w:val="0"/>
          <w:sz w:val="21"/>
          <w:szCs w:val="21"/>
        </w:rPr>
        <w:t xml:space="preserve">the </w:t>
      </w:r>
      <w:r w:rsidR="00284864" w:rsidRPr="0090577E">
        <w:rPr>
          <w:rStyle w:val="Strong"/>
          <w:rFonts w:ascii="Times New Roman" w:hAnsi="Times New Roman" w:cs="Times New Roman"/>
          <w:b w:val="0"/>
          <w:sz w:val="21"/>
          <w:szCs w:val="21"/>
        </w:rPr>
        <w:t xml:space="preserve">heave </w:t>
      </w:r>
      <w:r w:rsidR="005F6578" w:rsidRPr="0090577E">
        <w:rPr>
          <w:rStyle w:val="Strong"/>
          <w:rFonts w:ascii="Times New Roman" w:hAnsi="Times New Roman" w:cs="Times New Roman"/>
          <w:b w:val="0"/>
          <w:sz w:val="21"/>
          <w:szCs w:val="21"/>
        </w:rPr>
        <w:t>and surge RAO</w:t>
      </w:r>
      <w:r w:rsidR="008B6E9B" w:rsidRPr="0090577E">
        <w:rPr>
          <w:rStyle w:val="Strong"/>
          <w:rFonts w:ascii="Times New Roman" w:hAnsi="Times New Roman" w:cs="Times New Roman"/>
          <w:b w:val="0"/>
          <w:sz w:val="21"/>
          <w:szCs w:val="21"/>
        </w:rPr>
        <w:t>s</w:t>
      </w:r>
      <w:r w:rsidR="005F6578"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The h</w:t>
      </w:r>
      <w:r w:rsidR="008B6E9B" w:rsidRPr="0090577E">
        <w:rPr>
          <w:rStyle w:val="Strong"/>
          <w:rFonts w:ascii="Times New Roman" w:hAnsi="Times New Roman" w:cs="Times New Roman"/>
          <w:b w:val="0"/>
          <w:sz w:val="21"/>
          <w:szCs w:val="21"/>
        </w:rPr>
        <w:t xml:space="preserve">eave resonance occurs for </w:t>
      </w:r>
      <w:r w:rsidRPr="0090577E">
        <w:rPr>
          <w:rStyle w:val="Strong"/>
          <w:rFonts w:ascii="Times New Roman" w:hAnsi="Times New Roman" w:cs="Times New Roman"/>
          <w:b w:val="0"/>
          <w:sz w:val="21"/>
          <w:szCs w:val="21"/>
        </w:rPr>
        <w:t xml:space="preserve">the </w:t>
      </w:r>
      <w:r w:rsidR="008B6E9B" w:rsidRPr="0090577E">
        <w:rPr>
          <w:rStyle w:val="Strong"/>
          <w:rFonts w:ascii="Times New Roman" w:hAnsi="Times New Roman" w:cs="Times New Roman"/>
          <w:b w:val="0"/>
          <w:sz w:val="21"/>
          <w:szCs w:val="21"/>
        </w:rPr>
        <w:t>cube</w:t>
      </w:r>
      <w:r w:rsidR="005F6578" w:rsidRPr="0090577E">
        <w:rPr>
          <w:rStyle w:val="Strong"/>
          <w:rFonts w:ascii="Times New Roman" w:hAnsi="Times New Roman" w:cs="Times New Roman"/>
          <w:b w:val="0"/>
          <w:sz w:val="21"/>
          <w:szCs w:val="21"/>
        </w:rPr>
        <w:t xml:space="preserve"> at approximately </w:t>
      </w:r>
      <w:r w:rsidR="008B6E9B" w:rsidRPr="0090577E">
        <w:rPr>
          <w:rStyle w:val="Strong"/>
          <w:rFonts w:ascii="Times New Roman" w:hAnsi="Times New Roman" w:cs="Times New Roman"/>
          <w:b w:val="0"/>
          <w:sz w:val="21"/>
          <w:szCs w:val="21"/>
        </w:rPr>
        <w:t xml:space="preserve">the relative </w:t>
      </w:r>
      <w:r w:rsidR="00A900F9" w:rsidRPr="0090577E">
        <w:rPr>
          <w:rStyle w:val="Strong"/>
          <w:rFonts w:ascii="Times New Roman" w:hAnsi="Times New Roman" w:cs="Times New Roman"/>
          <w:b w:val="0"/>
          <w:sz w:val="21"/>
          <w:szCs w:val="21"/>
        </w:rPr>
        <w:t>wavelength</w:t>
      </w:r>
      <w:r w:rsidR="008B6E9B" w:rsidRPr="0090577E">
        <w:rPr>
          <w:rStyle w:val="Strong"/>
          <w:rFonts w:ascii="Times New Roman" w:hAnsi="Times New Roman" w:cs="Times New Roman"/>
          <w:b w:val="0"/>
          <w:sz w:val="21"/>
          <w:szCs w:val="21"/>
        </w:rPr>
        <w:t xml:space="preserve"> </w:t>
      </w:r>
      <w:r w:rsidR="005F6578" w:rsidRPr="0090577E">
        <w:rPr>
          <w:rStyle w:val="Strong"/>
          <w:rFonts w:ascii="Times New Roman" w:hAnsi="Times New Roman" w:cs="Times New Roman"/>
          <w:b w:val="0"/>
          <w:i/>
          <w:sz w:val="21"/>
          <w:szCs w:val="21"/>
        </w:rPr>
        <w:t>λ</w:t>
      </w:r>
      <w:r w:rsidR="005F6578" w:rsidRPr="0090577E">
        <w:rPr>
          <w:rStyle w:val="Strong"/>
          <w:rFonts w:ascii="Times New Roman" w:hAnsi="Times New Roman" w:cs="Times New Roman"/>
          <w:b w:val="0"/>
          <w:sz w:val="21"/>
          <w:szCs w:val="21"/>
        </w:rPr>
        <w:t>/</w:t>
      </w:r>
      <w:r w:rsidR="00EA3967" w:rsidRPr="0090577E">
        <w:rPr>
          <w:rStyle w:val="Strong"/>
          <w:rFonts w:ascii="Times New Roman" w:hAnsi="Times New Roman" w:cs="Times New Roman"/>
          <w:b w:val="0"/>
          <w:i/>
          <w:sz w:val="21"/>
          <w:szCs w:val="21"/>
        </w:rPr>
        <w:t>L</w:t>
      </w:r>
      <w:r w:rsidR="00EA3967" w:rsidRPr="0090577E">
        <w:rPr>
          <w:rStyle w:val="Strong"/>
          <w:rFonts w:ascii="Times New Roman" w:hAnsi="Times New Roman" w:cs="Times New Roman"/>
          <w:b w:val="0"/>
          <w:i/>
          <w:sz w:val="21"/>
          <w:szCs w:val="21"/>
          <w:vertAlign w:val="subscript"/>
        </w:rPr>
        <w:t>c</w:t>
      </w:r>
      <w:r w:rsidR="00EA3967" w:rsidRPr="0090577E">
        <w:rPr>
          <w:rStyle w:val="Strong"/>
          <w:rFonts w:ascii="Times New Roman" w:hAnsi="Times New Roman" w:cs="Times New Roman"/>
          <w:b w:val="0"/>
          <w:sz w:val="21"/>
          <w:szCs w:val="21"/>
        </w:rPr>
        <w:t xml:space="preserve"> </w:t>
      </w:r>
      <w:r w:rsidR="005F6578" w:rsidRPr="0090577E">
        <w:rPr>
          <w:rStyle w:val="Strong"/>
          <w:rFonts w:ascii="Times New Roman" w:hAnsi="Times New Roman" w:cs="Times New Roman"/>
          <w:b w:val="0"/>
          <w:sz w:val="21"/>
          <w:szCs w:val="21"/>
        </w:rPr>
        <w:t>=</w:t>
      </w:r>
      <w:r w:rsidR="00EA3967" w:rsidRPr="0090577E">
        <w:rPr>
          <w:rStyle w:val="Strong"/>
          <w:rFonts w:ascii="Times New Roman" w:hAnsi="Times New Roman" w:cs="Times New Roman"/>
          <w:b w:val="0"/>
          <w:sz w:val="21"/>
          <w:szCs w:val="21"/>
        </w:rPr>
        <w:t xml:space="preserve"> </w:t>
      </w:r>
      <w:r w:rsidR="005F6578" w:rsidRPr="0090577E">
        <w:rPr>
          <w:rStyle w:val="Strong"/>
          <w:rFonts w:ascii="Times New Roman" w:hAnsi="Times New Roman" w:cs="Times New Roman"/>
          <w:b w:val="0"/>
          <w:sz w:val="21"/>
          <w:szCs w:val="21"/>
        </w:rPr>
        <w:t>8</w:t>
      </w:r>
      <w:r w:rsidR="008B6E9B" w:rsidRPr="0090577E">
        <w:rPr>
          <w:rStyle w:val="Strong"/>
          <w:rFonts w:ascii="Times New Roman" w:hAnsi="Times New Roman" w:cs="Times New Roman"/>
          <w:b w:val="0"/>
          <w:sz w:val="21"/>
          <w:szCs w:val="21"/>
        </w:rPr>
        <w:t>,</w:t>
      </w:r>
      <w:r w:rsidR="005F6578" w:rsidRPr="0090577E">
        <w:rPr>
          <w:rStyle w:val="Strong"/>
          <w:rFonts w:ascii="Times New Roman" w:hAnsi="Times New Roman" w:cs="Times New Roman"/>
          <w:b w:val="0"/>
          <w:sz w:val="21"/>
          <w:szCs w:val="21"/>
        </w:rPr>
        <w:t xml:space="preserve"> wh</w:t>
      </w:r>
      <w:r w:rsidR="008B6E9B" w:rsidRPr="0090577E">
        <w:rPr>
          <w:rStyle w:val="Strong"/>
          <w:rFonts w:ascii="Times New Roman" w:hAnsi="Times New Roman" w:cs="Times New Roman"/>
          <w:b w:val="0"/>
          <w:sz w:val="21"/>
          <w:szCs w:val="21"/>
        </w:rPr>
        <w:t xml:space="preserve">ereas for </w:t>
      </w:r>
      <w:r w:rsidRPr="0090577E">
        <w:rPr>
          <w:rStyle w:val="Strong"/>
          <w:rFonts w:ascii="Times New Roman" w:hAnsi="Times New Roman" w:cs="Times New Roman"/>
          <w:b w:val="0"/>
          <w:sz w:val="21"/>
          <w:szCs w:val="21"/>
        </w:rPr>
        <w:t xml:space="preserve">the </w:t>
      </w:r>
      <w:r w:rsidR="008B6E9B" w:rsidRPr="0090577E">
        <w:rPr>
          <w:rStyle w:val="Strong"/>
          <w:rFonts w:ascii="Times New Roman" w:hAnsi="Times New Roman" w:cs="Times New Roman"/>
          <w:b w:val="0"/>
          <w:sz w:val="21"/>
          <w:szCs w:val="21"/>
        </w:rPr>
        <w:t xml:space="preserve">square plate only </w:t>
      </w:r>
      <w:r w:rsidR="005F6578" w:rsidRPr="0090577E">
        <w:rPr>
          <w:rStyle w:val="Strong"/>
          <w:rFonts w:ascii="Times New Roman" w:hAnsi="Times New Roman" w:cs="Times New Roman"/>
          <w:b w:val="0"/>
          <w:sz w:val="21"/>
          <w:szCs w:val="21"/>
        </w:rPr>
        <w:t>an increasing trend</w:t>
      </w:r>
      <w:r w:rsidR="008B6E9B"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is</w:t>
      </w:r>
      <w:r w:rsidR="008B6E9B" w:rsidRPr="0090577E">
        <w:rPr>
          <w:rStyle w:val="Strong"/>
          <w:rFonts w:ascii="Times New Roman" w:hAnsi="Times New Roman" w:cs="Times New Roman"/>
          <w:b w:val="0"/>
          <w:sz w:val="21"/>
          <w:szCs w:val="21"/>
        </w:rPr>
        <w:t xml:space="preserve"> observed in </w:t>
      </w:r>
      <w:r w:rsidRPr="0090577E">
        <w:rPr>
          <w:rStyle w:val="Strong"/>
          <w:rFonts w:ascii="Times New Roman" w:hAnsi="Times New Roman" w:cs="Times New Roman"/>
          <w:b w:val="0"/>
          <w:sz w:val="21"/>
          <w:szCs w:val="21"/>
        </w:rPr>
        <w:t xml:space="preserve">the </w:t>
      </w:r>
      <w:r w:rsidR="008B6E9B" w:rsidRPr="0090577E">
        <w:rPr>
          <w:rStyle w:val="Strong"/>
          <w:rFonts w:ascii="Times New Roman" w:hAnsi="Times New Roman" w:cs="Times New Roman"/>
          <w:b w:val="0"/>
          <w:sz w:val="21"/>
          <w:szCs w:val="21"/>
        </w:rPr>
        <w:t>heave response</w:t>
      </w:r>
      <w:r w:rsidR="005F6578" w:rsidRPr="0090577E">
        <w:rPr>
          <w:rStyle w:val="Strong"/>
          <w:rFonts w:ascii="Times New Roman" w:hAnsi="Times New Roman" w:cs="Times New Roman"/>
          <w:b w:val="0"/>
          <w:sz w:val="21"/>
          <w:szCs w:val="21"/>
        </w:rPr>
        <w:t>.</w:t>
      </w:r>
      <w:r w:rsidR="00F12EB5" w:rsidRPr="0090577E">
        <w:rPr>
          <w:rStyle w:val="Strong"/>
          <w:rFonts w:ascii="Times New Roman" w:hAnsi="Times New Roman" w:cs="Times New Roman"/>
          <w:b w:val="0"/>
          <w:sz w:val="21"/>
          <w:szCs w:val="21"/>
        </w:rPr>
        <w:t xml:space="preserve"> </w:t>
      </w:r>
      <w:r w:rsidR="008B6E9B" w:rsidRPr="0090577E">
        <w:rPr>
          <w:rStyle w:val="Strong"/>
          <w:rFonts w:ascii="Times New Roman" w:hAnsi="Times New Roman" w:cs="Times New Roman"/>
          <w:b w:val="0"/>
          <w:sz w:val="21"/>
          <w:szCs w:val="21"/>
        </w:rPr>
        <w:t xml:space="preserve">The present numerical simulation reveals that </w:t>
      </w:r>
      <w:r w:rsidRPr="0090577E">
        <w:rPr>
          <w:rStyle w:val="Strong"/>
          <w:rFonts w:ascii="Times New Roman" w:hAnsi="Times New Roman" w:cs="Times New Roman"/>
          <w:b w:val="0"/>
          <w:sz w:val="21"/>
          <w:szCs w:val="21"/>
        </w:rPr>
        <w:t xml:space="preserve">the </w:t>
      </w:r>
      <w:r w:rsidR="00F12EB5" w:rsidRPr="0090577E">
        <w:rPr>
          <w:rStyle w:val="Strong"/>
          <w:rFonts w:ascii="Times New Roman" w:hAnsi="Times New Roman" w:cs="Times New Roman"/>
          <w:b w:val="0"/>
          <w:sz w:val="21"/>
          <w:szCs w:val="21"/>
        </w:rPr>
        <w:t>heave RAO increases with the floe thickness</w:t>
      </w:r>
      <w:r w:rsidR="008B6E9B" w:rsidRPr="0090577E">
        <w:rPr>
          <w:rStyle w:val="Strong"/>
          <w:rFonts w:ascii="Times New Roman" w:hAnsi="Times New Roman" w:cs="Times New Roman"/>
          <w:b w:val="0"/>
          <w:sz w:val="21"/>
          <w:szCs w:val="21"/>
        </w:rPr>
        <w:t xml:space="preserve">, and </w:t>
      </w:r>
      <w:r w:rsidRPr="0090577E">
        <w:rPr>
          <w:rStyle w:val="Strong"/>
          <w:rFonts w:ascii="Times New Roman" w:hAnsi="Times New Roman" w:cs="Times New Roman"/>
          <w:b w:val="0"/>
          <w:sz w:val="21"/>
          <w:szCs w:val="21"/>
        </w:rPr>
        <w:t xml:space="preserve">the </w:t>
      </w:r>
      <w:r w:rsidR="008B6E9B" w:rsidRPr="0090577E">
        <w:rPr>
          <w:rStyle w:val="Strong"/>
          <w:rFonts w:ascii="Times New Roman" w:hAnsi="Times New Roman" w:cs="Times New Roman"/>
          <w:b w:val="0"/>
          <w:sz w:val="21"/>
          <w:szCs w:val="21"/>
        </w:rPr>
        <w:t xml:space="preserve">heave resonance appears at the relative thickness </w:t>
      </w:r>
      <w:r w:rsidR="008B6E9B" w:rsidRPr="0090577E">
        <w:rPr>
          <w:rStyle w:val="Strong"/>
          <w:rFonts w:ascii="Times New Roman" w:hAnsi="Times New Roman" w:cs="Times New Roman"/>
          <w:b w:val="0"/>
          <w:i/>
          <w:sz w:val="21"/>
          <w:szCs w:val="21"/>
        </w:rPr>
        <w:t>b</w:t>
      </w:r>
      <w:r w:rsidR="008B6E9B" w:rsidRPr="0090577E">
        <w:rPr>
          <w:rStyle w:val="Strong"/>
          <w:rFonts w:ascii="Times New Roman" w:hAnsi="Times New Roman" w:cs="Times New Roman"/>
          <w:b w:val="0"/>
          <w:sz w:val="21"/>
          <w:szCs w:val="21"/>
        </w:rPr>
        <w:t>/</w:t>
      </w:r>
      <w:r w:rsidR="008B6E9B" w:rsidRPr="0090577E">
        <w:rPr>
          <w:rStyle w:val="Strong"/>
          <w:rFonts w:ascii="Times New Roman" w:hAnsi="Times New Roman" w:cs="Times New Roman"/>
          <w:b w:val="0"/>
          <w:i/>
          <w:sz w:val="21"/>
          <w:szCs w:val="21"/>
        </w:rPr>
        <w:t>L</w:t>
      </w:r>
      <w:r w:rsidR="008B6E9B" w:rsidRPr="0090577E">
        <w:rPr>
          <w:rStyle w:val="Strong"/>
          <w:rFonts w:ascii="Times New Roman" w:hAnsi="Times New Roman" w:cs="Times New Roman"/>
          <w:b w:val="0"/>
          <w:i/>
          <w:sz w:val="21"/>
          <w:szCs w:val="21"/>
          <w:vertAlign w:val="subscript"/>
        </w:rPr>
        <w:t>c</w:t>
      </w:r>
      <w:r w:rsidR="008B6E9B" w:rsidRPr="0090577E">
        <w:rPr>
          <w:rStyle w:val="Strong"/>
          <w:rFonts w:ascii="Times New Roman" w:hAnsi="Times New Roman" w:cs="Times New Roman"/>
          <w:b w:val="0"/>
          <w:sz w:val="21"/>
          <w:szCs w:val="21"/>
        </w:rPr>
        <w:t xml:space="preserve"> ≥ 0.5</w:t>
      </w:r>
      <w:r w:rsidR="00F12EB5" w:rsidRPr="0090577E">
        <w:rPr>
          <w:rStyle w:val="Strong"/>
          <w:rFonts w:ascii="Times New Roman" w:hAnsi="Times New Roman" w:cs="Times New Roman"/>
          <w:b w:val="0"/>
          <w:sz w:val="21"/>
          <w:szCs w:val="21"/>
        </w:rPr>
        <w:t xml:space="preserve">. </w:t>
      </w:r>
      <w:r w:rsidR="005F6578" w:rsidRPr="0090577E">
        <w:rPr>
          <w:rStyle w:val="Strong"/>
          <w:rFonts w:ascii="Times New Roman" w:hAnsi="Times New Roman" w:cs="Times New Roman"/>
          <w:b w:val="0"/>
          <w:sz w:val="21"/>
          <w:szCs w:val="21"/>
        </w:rPr>
        <w:t xml:space="preserve">The square and triangle </w:t>
      </w:r>
      <w:r w:rsidR="008B6E9B" w:rsidRPr="0090577E">
        <w:rPr>
          <w:rStyle w:val="Strong"/>
          <w:rFonts w:ascii="Times New Roman" w:hAnsi="Times New Roman" w:cs="Times New Roman"/>
          <w:b w:val="0"/>
          <w:sz w:val="21"/>
          <w:szCs w:val="21"/>
        </w:rPr>
        <w:t xml:space="preserve">plates </w:t>
      </w:r>
      <w:r w:rsidR="005F6578" w:rsidRPr="0090577E">
        <w:rPr>
          <w:rStyle w:val="Strong"/>
          <w:rFonts w:ascii="Times New Roman" w:hAnsi="Times New Roman" w:cs="Times New Roman"/>
          <w:b w:val="0"/>
          <w:sz w:val="21"/>
          <w:szCs w:val="21"/>
        </w:rPr>
        <w:t xml:space="preserve">with the same thickness </w:t>
      </w:r>
      <w:r w:rsidR="005F6578" w:rsidRPr="0090577E">
        <w:rPr>
          <w:rStyle w:val="Strong"/>
          <w:rFonts w:ascii="Times New Roman" w:hAnsi="Times New Roman" w:cs="Times New Roman"/>
          <w:b w:val="0"/>
          <w:i/>
          <w:sz w:val="21"/>
          <w:szCs w:val="21"/>
        </w:rPr>
        <w:t>b</w:t>
      </w:r>
      <w:r w:rsidR="005F6578" w:rsidRPr="0090577E">
        <w:rPr>
          <w:rStyle w:val="Strong"/>
          <w:rFonts w:ascii="Times New Roman" w:hAnsi="Times New Roman" w:cs="Times New Roman"/>
          <w:b w:val="0"/>
          <w:sz w:val="21"/>
          <w:szCs w:val="21"/>
        </w:rPr>
        <w:t xml:space="preserve"> show </w:t>
      </w:r>
      <w:r w:rsidR="008B6E9B" w:rsidRPr="0090577E">
        <w:rPr>
          <w:rStyle w:val="Strong"/>
          <w:rFonts w:ascii="Times New Roman" w:hAnsi="Times New Roman" w:cs="Times New Roman"/>
          <w:b w:val="0"/>
          <w:sz w:val="21"/>
          <w:szCs w:val="21"/>
        </w:rPr>
        <w:t>minimal</w:t>
      </w:r>
      <w:r w:rsidR="005F6578" w:rsidRPr="0090577E">
        <w:rPr>
          <w:rStyle w:val="Strong"/>
          <w:rFonts w:ascii="Times New Roman" w:hAnsi="Times New Roman" w:cs="Times New Roman"/>
          <w:b w:val="0"/>
          <w:sz w:val="21"/>
          <w:szCs w:val="21"/>
        </w:rPr>
        <w:t xml:space="preserve"> difference in </w:t>
      </w:r>
      <w:r w:rsidRPr="0090577E">
        <w:rPr>
          <w:rStyle w:val="Strong"/>
          <w:rFonts w:ascii="Times New Roman" w:hAnsi="Times New Roman" w:cs="Times New Roman"/>
          <w:b w:val="0"/>
          <w:sz w:val="21"/>
          <w:szCs w:val="21"/>
        </w:rPr>
        <w:t xml:space="preserve">the </w:t>
      </w:r>
      <w:r w:rsidR="005F6578" w:rsidRPr="0090577E">
        <w:rPr>
          <w:rStyle w:val="Strong"/>
          <w:rFonts w:ascii="Times New Roman" w:hAnsi="Times New Roman" w:cs="Times New Roman"/>
          <w:b w:val="0"/>
          <w:sz w:val="21"/>
          <w:szCs w:val="21"/>
        </w:rPr>
        <w:t xml:space="preserve">heave and surge </w:t>
      </w:r>
      <w:r w:rsidR="008B6E9B" w:rsidRPr="0090577E">
        <w:rPr>
          <w:rStyle w:val="Strong"/>
          <w:rFonts w:ascii="Times New Roman" w:hAnsi="Times New Roman" w:cs="Times New Roman"/>
          <w:b w:val="0"/>
          <w:sz w:val="21"/>
          <w:szCs w:val="21"/>
        </w:rPr>
        <w:t>motions</w:t>
      </w:r>
      <w:r w:rsidR="005F6578" w:rsidRPr="0090577E">
        <w:rPr>
          <w:rStyle w:val="Strong"/>
          <w:rFonts w:ascii="Times New Roman" w:hAnsi="Times New Roman" w:cs="Times New Roman"/>
          <w:b w:val="0"/>
          <w:sz w:val="21"/>
          <w:szCs w:val="21"/>
        </w:rPr>
        <w:t>.</w:t>
      </w:r>
      <w:r w:rsidR="00FE247F"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In the vertical direction</w:t>
      </w:r>
      <w:r w:rsidR="00B21C36" w:rsidRPr="0090577E">
        <w:rPr>
          <w:rStyle w:val="Strong"/>
          <w:rFonts w:ascii="Times New Roman" w:hAnsi="Times New Roman" w:cs="Times New Roman"/>
          <w:b w:val="0"/>
          <w:sz w:val="21"/>
          <w:szCs w:val="21"/>
        </w:rPr>
        <w:t xml:space="preserve"> </w:t>
      </w:r>
      <w:r w:rsidRPr="0090577E">
        <w:rPr>
          <w:rStyle w:val="Strong"/>
          <w:rFonts w:ascii="Times New Roman" w:hAnsi="Times New Roman" w:cs="Times New Roman"/>
          <w:b w:val="0"/>
          <w:sz w:val="21"/>
          <w:szCs w:val="21"/>
        </w:rPr>
        <w:t>the</w:t>
      </w:r>
      <w:r w:rsidR="00B21C36" w:rsidRPr="0090577E">
        <w:rPr>
          <w:rStyle w:val="Strong"/>
          <w:rFonts w:ascii="Times New Roman" w:hAnsi="Times New Roman" w:cs="Times New Roman"/>
          <w:b w:val="0"/>
          <w:sz w:val="21"/>
          <w:szCs w:val="21"/>
        </w:rPr>
        <w:t xml:space="preserve"> maximum upward and downward velocities are approximately the same. </w:t>
      </w:r>
      <w:r w:rsidRPr="0090577E">
        <w:rPr>
          <w:rStyle w:val="Strong"/>
          <w:rFonts w:ascii="Times New Roman" w:hAnsi="Times New Roman" w:cs="Times New Roman"/>
          <w:b w:val="0"/>
          <w:sz w:val="21"/>
          <w:szCs w:val="21"/>
        </w:rPr>
        <w:t>However, in the horizontal direction</w:t>
      </w:r>
      <w:r w:rsidR="00B21C36" w:rsidRPr="0090577E">
        <w:rPr>
          <w:rStyle w:val="Strong"/>
          <w:rFonts w:ascii="Times New Roman" w:hAnsi="Times New Roman" w:cs="Times New Roman"/>
          <w:b w:val="0"/>
          <w:sz w:val="21"/>
          <w:szCs w:val="21"/>
        </w:rPr>
        <w:t xml:space="preserve"> the maximum fo</w:t>
      </w:r>
      <w:r w:rsidRPr="0090577E">
        <w:rPr>
          <w:rStyle w:val="Strong"/>
          <w:rFonts w:ascii="Times New Roman" w:hAnsi="Times New Roman" w:cs="Times New Roman"/>
          <w:b w:val="0"/>
          <w:sz w:val="21"/>
          <w:szCs w:val="21"/>
        </w:rPr>
        <w:t>rward velocity i</w:t>
      </w:r>
      <w:r w:rsidR="00BD7EDC" w:rsidRPr="0090577E">
        <w:rPr>
          <w:rStyle w:val="Strong"/>
          <w:rFonts w:ascii="Times New Roman" w:hAnsi="Times New Roman" w:cs="Times New Roman"/>
          <w:b w:val="0"/>
          <w:sz w:val="21"/>
          <w:szCs w:val="21"/>
        </w:rPr>
        <w:t xml:space="preserve">s larger than </w:t>
      </w:r>
      <w:r w:rsidR="00B21C36" w:rsidRPr="0090577E">
        <w:rPr>
          <w:rStyle w:val="Strong"/>
          <w:rFonts w:ascii="Times New Roman" w:hAnsi="Times New Roman" w:cs="Times New Roman"/>
          <w:b w:val="0"/>
          <w:sz w:val="21"/>
          <w:szCs w:val="21"/>
        </w:rPr>
        <w:t>the backward ve</w:t>
      </w:r>
      <w:r w:rsidRPr="0090577E">
        <w:rPr>
          <w:rStyle w:val="Strong"/>
          <w:rFonts w:ascii="Times New Roman" w:hAnsi="Times New Roman" w:cs="Times New Roman"/>
          <w:b w:val="0"/>
          <w:sz w:val="21"/>
          <w:szCs w:val="21"/>
        </w:rPr>
        <w:t>locity and the difference causes</w:t>
      </w:r>
      <w:r w:rsidR="00B21C36" w:rsidRPr="0090577E">
        <w:rPr>
          <w:rStyle w:val="Strong"/>
          <w:rFonts w:ascii="Times New Roman" w:hAnsi="Times New Roman" w:cs="Times New Roman"/>
          <w:b w:val="0"/>
          <w:sz w:val="21"/>
          <w:szCs w:val="21"/>
        </w:rPr>
        <w:t xml:space="preserve"> the drift displacement. </w:t>
      </w:r>
      <w:r w:rsidRPr="0090577E">
        <w:rPr>
          <w:rStyle w:val="Strong"/>
          <w:rFonts w:ascii="Times New Roman" w:hAnsi="Times New Roman" w:cs="Times New Roman"/>
          <w:b w:val="0"/>
          <w:sz w:val="21"/>
          <w:szCs w:val="21"/>
        </w:rPr>
        <w:t>Both t</w:t>
      </w:r>
      <w:r w:rsidR="00B21C36" w:rsidRPr="0090577E">
        <w:rPr>
          <w:rStyle w:val="Strong"/>
          <w:rFonts w:ascii="Times New Roman" w:hAnsi="Times New Roman" w:cs="Times New Roman"/>
          <w:b w:val="0"/>
          <w:sz w:val="21"/>
          <w:szCs w:val="21"/>
        </w:rPr>
        <w:t xml:space="preserve">he </w:t>
      </w:r>
      <w:r w:rsidRPr="0090577E">
        <w:rPr>
          <w:rStyle w:val="Strong"/>
          <w:rFonts w:ascii="Times New Roman" w:hAnsi="Times New Roman" w:cs="Times New Roman"/>
          <w:b w:val="0"/>
          <w:sz w:val="21"/>
          <w:szCs w:val="21"/>
        </w:rPr>
        <w:t xml:space="preserve">vertical </w:t>
      </w:r>
      <w:r w:rsidR="00B21C36" w:rsidRPr="0090577E">
        <w:rPr>
          <w:rStyle w:val="Strong"/>
          <w:rFonts w:ascii="Times New Roman" w:hAnsi="Times New Roman" w:cs="Times New Roman"/>
          <w:b w:val="0"/>
          <w:sz w:val="21"/>
          <w:szCs w:val="21"/>
        </w:rPr>
        <w:t xml:space="preserve">relative velocity </w:t>
      </w:r>
      <w:r w:rsidR="00B21C36" w:rsidRPr="0090577E">
        <w:rPr>
          <w:rStyle w:val="Strong"/>
          <w:rFonts w:ascii="Times New Roman" w:hAnsi="Times New Roman" w:cs="Times New Roman"/>
          <w:b w:val="0"/>
          <w:i/>
          <w:sz w:val="21"/>
          <w:szCs w:val="21"/>
        </w:rPr>
        <w:t>V</w:t>
      </w:r>
      <w:r w:rsidR="00B21C36" w:rsidRPr="0090577E">
        <w:rPr>
          <w:rStyle w:val="Strong"/>
          <w:rFonts w:ascii="Times New Roman" w:hAnsi="Times New Roman" w:cs="Times New Roman"/>
          <w:b w:val="0"/>
          <w:i/>
          <w:sz w:val="21"/>
          <w:szCs w:val="21"/>
          <w:vertAlign w:val="subscript"/>
        </w:rPr>
        <w:t>y</w:t>
      </w:r>
      <w:r w:rsidR="00B21C36" w:rsidRPr="0090577E">
        <w:rPr>
          <w:rStyle w:val="Strong"/>
          <w:rFonts w:ascii="Times New Roman" w:hAnsi="Times New Roman" w:cs="Times New Roman"/>
          <w:b w:val="0"/>
          <w:sz w:val="21"/>
          <w:szCs w:val="21"/>
        </w:rPr>
        <w:t>/</w:t>
      </w:r>
      <w:r w:rsidR="00B21C36" w:rsidRPr="0090577E">
        <w:rPr>
          <w:rStyle w:val="Strong"/>
          <w:rFonts w:ascii="Times New Roman" w:hAnsi="Times New Roman" w:cs="Times New Roman"/>
          <w:b w:val="0"/>
          <w:i/>
          <w:sz w:val="21"/>
          <w:szCs w:val="21"/>
        </w:rPr>
        <w:t>V</w:t>
      </w:r>
      <w:r w:rsidR="00B21C36" w:rsidRPr="0090577E">
        <w:rPr>
          <w:rStyle w:val="Strong"/>
          <w:rFonts w:ascii="Times New Roman" w:hAnsi="Times New Roman" w:cs="Times New Roman"/>
          <w:b w:val="0"/>
          <w:i/>
          <w:sz w:val="21"/>
          <w:szCs w:val="21"/>
          <w:vertAlign w:val="subscript"/>
        </w:rPr>
        <w:t>p</w:t>
      </w:r>
      <w:r w:rsidRPr="0090577E">
        <w:rPr>
          <w:rStyle w:val="Strong"/>
          <w:rFonts w:ascii="Times New Roman" w:hAnsi="Times New Roman" w:cs="Times New Roman"/>
          <w:b w:val="0"/>
          <w:sz w:val="21"/>
          <w:szCs w:val="21"/>
        </w:rPr>
        <w:t xml:space="preserve"> and the ratio of the forward and backward velocities in the horizontal direction </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sz w:val="21"/>
          <w:szCs w:val="21"/>
          <w:vertAlign w:val="subscript"/>
        </w:rPr>
        <w:t>+</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V</w:t>
      </w:r>
      <w:r w:rsidRPr="0090577E">
        <w:rPr>
          <w:rStyle w:val="Strong"/>
          <w:rFonts w:ascii="Times New Roman" w:hAnsi="Times New Roman" w:cs="Times New Roman"/>
          <w:b w:val="0"/>
          <w:sz w:val="21"/>
          <w:szCs w:val="21"/>
          <w:vertAlign w:val="subscript"/>
        </w:rPr>
        <w:t xml:space="preserve">- </w:t>
      </w:r>
      <w:r w:rsidRPr="0090577E">
        <w:rPr>
          <w:rStyle w:val="Strong"/>
          <w:rFonts w:ascii="Times New Roman" w:hAnsi="Times New Roman" w:cs="Times New Roman"/>
          <w:b w:val="0"/>
          <w:sz w:val="21"/>
          <w:szCs w:val="21"/>
        </w:rPr>
        <w:t xml:space="preserve"> show</w:t>
      </w:r>
      <w:r w:rsidR="00B21C36" w:rsidRPr="0090577E">
        <w:rPr>
          <w:rStyle w:val="Strong"/>
          <w:rFonts w:ascii="Times New Roman" w:hAnsi="Times New Roman" w:cs="Times New Roman"/>
          <w:b w:val="0"/>
          <w:sz w:val="21"/>
          <w:szCs w:val="21"/>
        </w:rPr>
        <w:t xml:space="preserve"> a resonance at </w:t>
      </w:r>
      <w:r w:rsidRPr="0090577E">
        <w:rPr>
          <w:rStyle w:val="Strong"/>
          <w:rFonts w:ascii="Times New Roman" w:hAnsi="Times New Roman" w:cs="Times New Roman"/>
          <w:b w:val="0"/>
          <w:i/>
          <w:sz w:val="21"/>
          <w:szCs w:val="21"/>
        </w:rPr>
        <w:t>λ</w:t>
      </w:r>
      <w:r w:rsidRPr="0090577E">
        <w:rPr>
          <w:rStyle w:val="Strong"/>
          <w:rFonts w:ascii="Times New Roman" w:hAnsi="Times New Roman" w:cs="Times New Roman"/>
          <w:b w:val="0"/>
          <w:sz w:val="21"/>
          <w:szCs w:val="21"/>
        </w:rPr>
        <w:t>/</w:t>
      </w:r>
      <w:r w:rsidRPr="0090577E">
        <w:rPr>
          <w:rStyle w:val="Strong"/>
          <w:rFonts w:ascii="Times New Roman" w:hAnsi="Times New Roman" w:cs="Times New Roman"/>
          <w:b w:val="0"/>
          <w:i/>
          <w:sz w:val="21"/>
          <w:szCs w:val="21"/>
        </w:rPr>
        <w:t>L</w:t>
      </w:r>
      <w:r w:rsidRPr="0090577E">
        <w:rPr>
          <w:rStyle w:val="Strong"/>
          <w:rFonts w:ascii="Times New Roman" w:hAnsi="Times New Roman" w:cs="Times New Roman"/>
          <w:b w:val="0"/>
          <w:i/>
          <w:sz w:val="21"/>
          <w:szCs w:val="21"/>
          <w:vertAlign w:val="subscript"/>
        </w:rPr>
        <w:t>c</w:t>
      </w:r>
      <w:r w:rsidRPr="0090577E">
        <w:rPr>
          <w:rStyle w:val="Strong"/>
          <w:rFonts w:ascii="Times New Roman" w:hAnsi="Times New Roman" w:cs="Times New Roman"/>
          <w:b w:val="0"/>
          <w:sz w:val="21"/>
          <w:szCs w:val="21"/>
        </w:rPr>
        <w:t xml:space="preserve"> = 8</w:t>
      </w:r>
      <w:r w:rsidR="00F75E4D" w:rsidRPr="0090577E">
        <w:rPr>
          <w:rStyle w:val="Strong"/>
          <w:rFonts w:ascii="Times New Roman" w:hAnsi="Times New Roman" w:cs="Times New Roman"/>
          <w:b w:val="0"/>
          <w:sz w:val="21"/>
          <w:szCs w:val="21"/>
        </w:rPr>
        <w:t>.</w:t>
      </w:r>
      <w:r w:rsidR="00EA3967" w:rsidRPr="0090577E">
        <w:rPr>
          <w:rStyle w:val="Strong"/>
          <w:rFonts w:ascii="Times New Roman" w:hAnsi="Times New Roman" w:cs="Times New Roman"/>
          <w:b w:val="0"/>
          <w:sz w:val="21"/>
          <w:szCs w:val="21"/>
        </w:rPr>
        <w:t xml:space="preserve"> </w:t>
      </w:r>
      <w:r w:rsidR="00F75E4D" w:rsidRPr="0090577E">
        <w:rPr>
          <w:rStyle w:val="Strong"/>
          <w:rFonts w:ascii="Times New Roman" w:hAnsi="Times New Roman" w:cs="Times New Roman"/>
          <w:b w:val="0"/>
          <w:sz w:val="21"/>
          <w:szCs w:val="21"/>
        </w:rPr>
        <w:t xml:space="preserve">No backward velocity </w:t>
      </w:r>
      <w:r w:rsidR="00C8546C" w:rsidRPr="0090577E">
        <w:rPr>
          <w:rStyle w:val="Strong"/>
          <w:rFonts w:ascii="Times New Roman" w:hAnsi="Times New Roman" w:cs="Times New Roman"/>
          <w:b w:val="0"/>
          <w:sz w:val="21"/>
          <w:szCs w:val="21"/>
        </w:rPr>
        <w:t xml:space="preserve">is observed </w:t>
      </w:r>
      <w:r w:rsidR="00F75E4D" w:rsidRPr="0090577E">
        <w:rPr>
          <w:rStyle w:val="Strong"/>
          <w:rFonts w:ascii="Times New Roman" w:hAnsi="Times New Roman" w:cs="Times New Roman"/>
          <w:b w:val="0"/>
          <w:sz w:val="21"/>
          <w:szCs w:val="21"/>
        </w:rPr>
        <w:t xml:space="preserve">when </w:t>
      </w:r>
      <w:r w:rsidR="00C8546C" w:rsidRPr="0090577E">
        <w:rPr>
          <w:rStyle w:val="Strong"/>
          <w:rFonts w:ascii="Times New Roman" w:hAnsi="Times New Roman" w:cs="Times New Roman"/>
          <w:b w:val="0"/>
          <w:sz w:val="21"/>
          <w:szCs w:val="21"/>
        </w:rPr>
        <w:t xml:space="preserve">the </w:t>
      </w:r>
      <w:r w:rsidR="00F75E4D" w:rsidRPr="0090577E">
        <w:rPr>
          <w:rStyle w:val="Strong"/>
          <w:rFonts w:ascii="Times New Roman" w:hAnsi="Times New Roman" w:cs="Times New Roman"/>
          <w:b w:val="0"/>
          <w:sz w:val="21"/>
          <w:szCs w:val="21"/>
        </w:rPr>
        <w:t xml:space="preserve">relative </w:t>
      </w:r>
      <w:r w:rsidR="00A900F9" w:rsidRPr="0090577E">
        <w:rPr>
          <w:rStyle w:val="Strong"/>
          <w:rFonts w:ascii="Times New Roman" w:hAnsi="Times New Roman" w:cs="Times New Roman"/>
          <w:b w:val="0"/>
          <w:sz w:val="21"/>
          <w:szCs w:val="21"/>
        </w:rPr>
        <w:t>wavelength</w:t>
      </w:r>
      <w:r w:rsidR="00F75E4D" w:rsidRPr="0090577E">
        <w:rPr>
          <w:rStyle w:val="Strong"/>
          <w:rFonts w:ascii="Times New Roman" w:hAnsi="Times New Roman" w:cs="Times New Roman"/>
          <w:b w:val="0"/>
          <w:sz w:val="21"/>
          <w:szCs w:val="21"/>
        </w:rPr>
        <w:t xml:space="preserve"> </w:t>
      </w:r>
      <w:r w:rsidR="00F75E4D" w:rsidRPr="0090577E">
        <w:rPr>
          <w:rStyle w:val="Strong"/>
          <w:rFonts w:ascii="Times New Roman" w:hAnsi="Times New Roman" w:cs="Times New Roman"/>
          <w:b w:val="0"/>
          <w:i/>
          <w:sz w:val="21"/>
          <w:szCs w:val="21"/>
        </w:rPr>
        <w:t>λ</w:t>
      </w:r>
      <w:r w:rsidR="00F75E4D" w:rsidRPr="0090577E">
        <w:rPr>
          <w:rStyle w:val="Strong"/>
          <w:rFonts w:ascii="Times New Roman" w:hAnsi="Times New Roman" w:cs="Times New Roman"/>
          <w:b w:val="0"/>
          <w:sz w:val="21"/>
          <w:szCs w:val="21"/>
        </w:rPr>
        <w:t>/</w:t>
      </w:r>
      <w:r w:rsidR="00EA3967" w:rsidRPr="0090577E">
        <w:rPr>
          <w:rStyle w:val="Strong"/>
          <w:rFonts w:ascii="Times New Roman" w:hAnsi="Times New Roman" w:cs="Times New Roman"/>
          <w:b w:val="0"/>
          <w:i/>
          <w:sz w:val="21"/>
          <w:szCs w:val="21"/>
        </w:rPr>
        <w:t>L</w:t>
      </w:r>
      <w:r w:rsidR="00EA3967" w:rsidRPr="0090577E">
        <w:rPr>
          <w:rStyle w:val="Strong"/>
          <w:rFonts w:ascii="Times New Roman" w:hAnsi="Times New Roman" w:cs="Times New Roman"/>
          <w:b w:val="0"/>
          <w:i/>
          <w:sz w:val="21"/>
          <w:szCs w:val="21"/>
          <w:vertAlign w:val="subscript"/>
        </w:rPr>
        <w:t>c</w:t>
      </w:r>
      <w:r w:rsidR="00C8546C" w:rsidRPr="0090577E">
        <w:rPr>
          <w:rStyle w:val="Strong"/>
          <w:rFonts w:ascii="Times New Roman" w:hAnsi="Times New Roman" w:cs="Times New Roman"/>
          <w:b w:val="0"/>
          <w:sz w:val="21"/>
          <w:szCs w:val="21"/>
        </w:rPr>
        <w:t xml:space="preserve"> i</w:t>
      </w:r>
      <w:r w:rsidR="00F75E4D" w:rsidRPr="0090577E">
        <w:rPr>
          <w:rStyle w:val="Strong"/>
          <w:rFonts w:ascii="Times New Roman" w:hAnsi="Times New Roman" w:cs="Times New Roman"/>
          <w:b w:val="0"/>
          <w:sz w:val="21"/>
          <w:szCs w:val="21"/>
        </w:rPr>
        <w:t>s relatively small</w:t>
      </w:r>
      <w:r w:rsidR="00C8546C" w:rsidRPr="0090577E">
        <w:rPr>
          <w:rStyle w:val="Strong"/>
          <w:rFonts w:ascii="Times New Roman" w:hAnsi="Times New Roman" w:cs="Times New Roman"/>
          <w:b w:val="0"/>
          <w:sz w:val="21"/>
          <w:szCs w:val="21"/>
        </w:rPr>
        <w:t xml:space="preserve"> for the </w:t>
      </w:r>
      <w:r w:rsidR="00873B75" w:rsidRPr="0090577E">
        <w:rPr>
          <w:rStyle w:val="Strong"/>
          <w:rFonts w:ascii="Times New Roman" w:hAnsi="Times New Roman" w:cs="Times New Roman"/>
          <w:b w:val="0"/>
          <w:sz w:val="21"/>
          <w:szCs w:val="21"/>
        </w:rPr>
        <w:t>square</w:t>
      </w:r>
      <w:r w:rsidR="00C8546C" w:rsidRPr="0090577E">
        <w:rPr>
          <w:rStyle w:val="Strong"/>
          <w:rFonts w:ascii="Times New Roman" w:hAnsi="Times New Roman" w:cs="Times New Roman"/>
          <w:b w:val="0"/>
          <w:sz w:val="21"/>
          <w:szCs w:val="21"/>
        </w:rPr>
        <w:t xml:space="preserve"> plate; the floe moves</w:t>
      </w:r>
      <w:r w:rsidR="00F75E4D" w:rsidRPr="0090577E">
        <w:rPr>
          <w:rStyle w:val="Strong"/>
          <w:rFonts w:ascii="Times New Roman" w:hAnsi="Times New Roman" w:cs="Times New Roman"/>
          <w:b w:val="0"/>
          <w:sz w:val="21"/>
          <w:szCs w:val="21"/>
        </w:rPr>
        <w:t xml:space="preserve"> forwards all the time.</w:t>
      </w:r>
      <w:r w:rsidR="00911D95" w:rsidRPr="0090577E">
        <w:rPr>
          <w:rStyle w:val="Strong"/>
          <w:rFonts w:ascii="Times New Roman" w:hAnsi="Times New Roman" w:cs="Times New Roman" w:hint="eastAsia"/>
          <w:b w:val="0"/>
          <w:sz w:val="21"/>
          <w:szCs w:val="21"/>
        </w:rPr>
        <w:t xml:space="preserve"> </w:t>
      </w:r>
      <w:r w:rsidR="00AE1386" w:rsidRPr="0090577E">
        <w:rPr>
          <w:rStyle w:val="tongChar"/>
          <w:color w:val="auto"/>
        </w:rPr>
        <w:t>I</w:t>
      </w:r>
      <w:r w:rsidR="00AE1386" w:rsidRPr="0090577E">
        <w:rPr>
          <w:rStyle w:val="tongChar"/>
          <w:rFonts w:hint="eastAsia"/>
          <w:color w:val="auto"/>
        </w:rPr>
        <w:t xml:space="preserve">n addition to the comparison with the experimental results, to show the factor which affects the resonance, </w:t>
      </w:r>
      <w:r w:rsidR="00AE1386" w:rsidRPr="0090577E">
        <w:rPr>
          <w:rStyle w:val="tongChar"/>
          <w:color w:val="auto"/>
        </w:rPr>
        <w:t>several additional</w:t>
      </w:r>
      <w:r w:rsidR="00AE1386" w:rsidRPr="0090577E">
        <w:rPr>
          <w:rStyle w:val="tongChar"/>
          <w:rFonts w:hint="eastAsia"/>
          <w:color w:val="auto"/>
        </w:rPr>
        <w:t xml:space="preserve"> cases </w:t>
      </w:r>
      <w:r w:rsidR="00AE1386" w:rsidRPr="0090577E">
        <w:rPr>
          <w:rStyle w:val="tongChar"/>
          <w:color w:val="auto"/>
        </w:rPr>
        <w:t xml:space="preserve">other </w:t>
      </w:r>
      <w:r w:rsidR="00AE1386" w:rsidRPr="0090577E">
        <w:rPr>
          <w:rStyle w:val="tongChar"/>
          <w:rFonts w:hint="eastAsia"/>
          <w:color w:val="auto"/>
        </w:rPr>
        <w:t xml:space="preserve">than </w:t>
      </w:r>
      <w:r w:rsidR="00AE1386" w:rsidRPr="0090577E">
        <w:rPr>
          <w:rStyle w:val="tongChar"/>
          <w:color w:val="auto"/>
        </w:rPr>
        <w:t xml:space="preserve">that in </w:t>
      </w:r>
      <w:r w:rsidR="00AE1386" w:rsidRPr="0090577E">
        <w:rPr>
          <w:rStyle w:val="tongChar"/>
          <w:rFonts w:hint="eastAsia"/>
          <w:color w:val="auto"/>
        </w:rPr>
        <w:t xml:space="preserve">the experiments </w:t>
      </w:r>
      <w:r w:rsidR="00AE1386" w:rsidRPr="0090577E">
        <w:rPr>
          <w:rStyle w:val="tongChar"/>
          <w:color w:val="auto"/>
        </w:rPr>
        <w:t>are simulated</w:t>
      </w:r>
      <w:r w:rsidR="00AE1386" w:rsidRPr="0090577E">
        <w:rPr>
          <w:rStyle w:val="tongChar"/>
          <w:rFonts w:hint="eastAsia"/>
          <w:color w:val="auto"/>
        </w:rPr>
        <w:t xml:space="preserve"> to show the trend of body motion</w:t>
      </w:r>
      <w:r w:rsidR="00AE1386" w:rsidRPr="0090577E">
        <w:rPr>
          <w:rStyle w:val="tongChar"/>
          <w:color w:val="auto"/>
        </w:rPr>
        <w:t>s</w:t>
      </w:r>
      <w:r w:rsidR="00AE1386" w:rsidRPr="0090577E">
        <w:rPr>
          <w:rStyle w:val="tongChar"/>
          <w:rFonts w:hint="eastAsia"/>
          <w:color w:val="auto"/>
        </w:rPr>
        <w:t xml:space="preserve"> from no</w:t>
      </w:r>
      <w:r w:rsidR="00AE1386" w:rsidRPr="0090577E">
        <w:rPr>
          <w:rStyle w:val="tongChar"/>
          <w:color w:val="auto"/>
        </w:rPr>
        <w:t>n</w:t>
      </w:r>
      <w:r w:rsidR="00AE1386" w:rsidRPr="0090577E">
        <w:rPr>
          <w:rStyle w:val="tongChar"/>
          <w:rFonts w:hint="eastAsia"/>
          <w:color w:val="auto"/>
        </w:rPr>
        <w:t>-resonance to resonance.</w:t>
      </w:r>
    </w:p>
    <w:p w14:paraId="4ECA230C" w14:textId="02147915" w:rsidR="00F0491D" w:rsidRPr="005126D1" w:rsidRDefault="00551DC4" w:rsidP="008C1268">
      <w:pPr>
        <w:spacing w:after="0" w:line="480" w:lineRule="auto"/>
        <w:ind w:firstLine="230"/>
        <w:jc w:val="both"/>
        <w:rPr>
          <w:rStyle w:val="Strong"/>
          <w:rFonts w:ascii="Times New Roman" w:hAnsi="Times New Roman" w:cs="Times New Roman"/>
          <w:b w:val="0"/>
          <w:sz w:val="21"/>
          <w:szCs w:val="21"/>
        </w:rPr>
      </w:pPr>
      <w:r w:rsidRPr="0090577E">
        <w:rPr>
          <w:rStyle w:val="Strong"/>
          <w:rFonts w:ascii="Times New Roman" w:hAnsi="Times New Roman" w:cs="Times New Roman"/>
          <w:b w:val="0"/>
          <w:sz w:val="21"/>
          <w:szCs w:val="21"/>
        </w:rPr>
        <w:t xml:space="preserve">The </w:t>
      </w:r>
      <w:r w:rsidR="0000561B" w:rsidRPr="0090577E">
        <w:rPr>
          <w:rStyle w:val="Strong"/>
          <w:rFonts w:ascii="Times New Roman" w:hAnsi="Times New Roman" w:cs="Times New Roman"/>
          <w:b w:val="0"/>
          <w:sz w:val="21"/>
          <w:szCs w:val="21"/>
        </w:rPr>
        <w:t xml:space="preserve">linear </w:t>
      </w:r>
      <w:r w:rsidRPr="0090577E">
        <w:rPr>
          <w:rStyle w:val="Strong"/>
          <w:rFonts w:ascii="Times New Roman" w:hAnsi="Times New Roman" w:cs="Times New Roman"/>
          <w:b w:val="0"/>
          <w:sz w:val="21"/>
          <w:szCs w:val="21"/>
        </w:rPr>
        <w:t xml:space="preserve">results </w:t>
      </w:r>
      <w:r w:rsidR="0000561B" w:rsidRPr="0090577E">
        <w:rPr>
          <w:rStyle w:val="Strong"/>
          <w:rFonts w:ascii="Times New Roman" w:hAnsi="Times New Roman" w:cs="Times New Roman"/>
          <w:b w:val="0"/>
          <w:sz w:val="21"/>
          <w:szCs w:val="21"/>
        </w:rPr>
        <w:t>obtained by</w:t>
      </w:r>
      <w:r w:rsidR="00861355" w:rsidRPr="0090577E">
        <w:rPr>
          <w:rStyle w:val="Strong"/>
          <w:rFonts w:ascii="Times New Roman" w:hAnsi="Times New Roman" w:cs="Times New Roman"/>
          <w:b w:val="0"/>
          <w:sz w:val="21"/>
          <w:szCs w:val="21"/>
        </w:rPr>
        <w:t xml:space="preserve"> HydroSTAR</w:t>
      </w:r>
      <w:r w:rsidR="0000561B" w:rsidRPr="0090577E">
        <w:rPr>
          <w:rStyle w:val="Strong"/>
          <w:rFonts w:ascii="Times New Roman" w:hAnsi="Times New Roman" w:cs="Times New Roman"/>
          <w:b w:val="0"/>
          <w:sz w:val="21"/>
          <w:szCs w:val="21"/>
          <w:vertAlign w:val="superscript"/>
        </w:rPr>
        <w:t>®</w:t>
      </w:r>
      <w:r w:rsidR="00861355" w:rsidRPr="0090577E">
        <w:rPr>
          <w:rStyle w:val="Strong"/>
          <w:rFonts w:ascii="Times New Roman" w:hAnsi="Times New Roman" w:cs="Times New Roman"/>
          <w:b w:val="0"/>
          <w:sz w:val="21"/>
          <w:szCs w:val="21"/>
        </w:rPr>
        <w:t xml:space="preserve"> seem to </w:t>
      </w:r>
      <w:r w:rsidR="00873B75" w:rsidRPr="0090577E">
        <w:rPr>
          <w:rStyle w:val="Strong"/>
          <w:rFonts w:ascii="Times New Roman" w:hAnsi="Times New Roman" w:cs="Times New Roman"/>
          <w:b w:val="0"/>
          <w:sz w:val="21"/>
          <w:szCs w:val="21"/>
        </w:rPr>
        <w:t>overestimate</w:t>
      </w:r>
      <w:r w:rsidRPr="0090577E">
        <w:rPr>
          <w:rStyle w:val="Strong"/>
          <w:rFonts w:ascii="Times New Roman" w:hAnsi="Times New Roman" w:cs="Times New Roman"/>
          <w:b w:val="0"/>
          <w:sz w:val="21"/>
          <w:szCs w:val="21"/>
        </w:rPr>
        <w:t xml:space="preserve"> the</w:t>
      </w:r>
      <w:r w:rsidR="00861355" w:rsidRPr="0090577E">
        <w:rPr>
          <w:rStyle w:val="Strong"/>
          <w:rFonts w:ascii="Times New Roman" w:hAnsi="Times New Roman" w:cs="Times New Roman"/>
          <w:b w:val="0"/>
          <w:sz w:val="21"/>
          <w:szCs w:val="21"/>
        </w:rPr>
        <w:t xml:space="preserve"> surge and heave RAO</w:t>
      </w:r>
      <w:r w:rsidR="0000561B" w:rsidRPr="0090577E">
        <w:rPr>
          <w:rStyle w:val="Strong"/>
          <w:rFonts w:ascii="Times New Roman" w:hAnsi="Times New Roman" w:cs="Times New Roman"/>
          <w:b w:val="0"/>
          <w:sz w:val="21"/>
          <w:szCs w:val="21"/>
        </w:rPr>
        <w:t>s</w:t>
      </w:r>
      <w:r w:rsidR="00861355" w:rsidRPr="0090577E">
        <w:rPr>
          <w:rStyle w:val="Strong"/>
          <w:rFonts w:ascii="Times New Roman" w:hAnsi="Times New Roman" w:cs="Times New Roman"/>
          <w:b w:val="0"/>
          <w:sz w:val="21"/>
          <w:szCs w:val="21"/>
        </w:rPr>
        <w:t xml:space="preserve"> especially </w:t>
      </w:r>
      <w:r w:rsidR="0000561B" w:rsidRPr="0090577E">
        <w:rPr>
          <w:rStyle w:val="Strong"/>
          <w:rFonts w:ascii="Times New Roman" w:hAnsi="Times New Roman" w:cs="Times New Roman"/>
          <w:b w:val="0"/>
          <w:sz w:val="21"/>
          <w:szCs w:val="21"/>
        </w:rPr>
        <w:t>for the cube</w:t>
      </w:r>
      <w:r w:rsidR="00C04B29" w:rsidRPr="0090577E">
        <w:rPr>
          <w:rStyle w:val="Strong"/>
          <w:rFonts w:ascii="Times New Roman" w:hAnsi="Times New Roman" w:cs="Times New Roman"/>
          <w:b w:val="0"/>
          <w:sz w:val="21"/>
          <w:szCs w:val="21"/>
        </w:rPr>
        <w:t xml:space="preserve"> when the resonance occurs </w:t>
      </w:r>
      <w:r w:rsidR="00751393" w:rsidRPr="0090577E">
        <w:rPr>
          <w:rStyle w:val="Strong"/>
          <w:rFonts w:ascii="Times New Roman" w:hAnsi="Times New Roman" w:cs="Times New Roman"/>
          <w:b w:val="0"/>
          <w:sz w:val="21"/>
          <w:szCs w:val="21"/>
        </w:rPr>
        <w:t xml:space="preserve">in the range of </w:t>
      </w:r>
      <w:r w:rsidR="00751393" w:rsidRPr="0090577E">
        <w:rPr>
          <w:rStyle w:val="tongChar"/>
          <w:i/>
          <w:color w:val="auto"/>
        </w:rPr>
        <w:t>λ/Lc</w:t>
      </w:r>
      <w:r w:rsidR="00751393" w:rsidRPr="0090577E">
        <w:rPr>
          <w:rStyle w:val="tongChar"/>
          <w:color w:val="auto"/>
        </w:rPr>
        <w:t xml:space="preserve"> = </w:t>
      </w:r>
      <w:r w:rsidR="00751393" w:rsidRPr="0090577E">
        <w:rPr>
          <w:rStyle w:val="Strong"/>
          <w:rFonts w:ascii="Times New Roman" w:hAnsi="Times New Roman" w:cs="Times New Roman"/>
          <w:b w:val="0"/>
          <w:sz w:val="21"/>
          <w:szCs w:val="21"/>
        </w:rPr>
        <w:t>6</w:t>
      </w:r>
      <w:r w:rsidR="00751393" w:rsidRPr="0090577E">
        <w:rPr>
          <w:rStyle w:val="Strong"/>
          <w:rFonts w:ascii="Times New Roman" w:hAnsi="Times New Roman" w:cs="Times New Roman" w:hint="eastAsia"/>
          <w:b w:val="0"/>
          <w:sz w:val="21"/>
          <w:szCs w:val="21"/>
        </w:rPr>
        <w:t xml:space="preserve"> </w:t>
      </w:r>
      <w:r w:rsidR="00751393" w:rsidRPr="0090577E">
        <w:rPr>
          <w:rStyle w:val="Strong"/>
          <w:rFonts w:ascii="Times New Roman" w:hAnsi="Times New Roman" w:cs="Times New Roman"/>
          <w:b w:val="0"/>
          <w:sz w:val="21"/>
          <w:szCs w:val="21"/>
        </w:rPr>
        <w:t>to 9</w:t>
      </w:r>
      <w:r w:rsidR="0000561B" w:rsidRPr="0090577E">
        <w:rPr>
          <w:rStyle w:val="Strong"/>
          <w:rFonts w:ascii="Times New Roman" w:hAnsi="Times New Roman" w:cs="Times New Roman"/>
          <w:b w:val="0"/>
          <w:sz w:val="21"/>
          <w:szCs w:val="21"/>
        </w:rPr>
        <w:t xml:space="preserve">, </w:t>
      </w:r>
      <w:r w:rsidR="00861355" w:rsidRPr="0090577E">
        <w:rPr>
          <w:rStyle w:val="Strong"/>
          <w:rFonts w:ascii="Times New Roman" w:hAnsi="Times New Roman" w:cs="Times New Roman"/>
          <w:b w:val="0"/>
          <w:sz w:val="21"/>
          <w:szCs w:val="21"/>
        </w:rPr>
        <w:t xml:space="preserve">probably because the </w:t>
      </w:r>
      <w:r w:rsidR="007E2231" w:rsidRPr="0090577E">
        <w:rPr>
          <w:rStyle w:val="Strong"/>
          <w:rFonts w:ascii="Times New Roman" w:hAnsi="Times New Roman" w:cs="Times New Roman"/>
          <w:b w:val="0"/>
          <w:sz w:val="21"/>
          <w:szCs w:val="21"/>
        </w:rPr>
        <w:t xml:space="preserve">nature of </w:t>
      </w:r>
      <w:r w:rsidR="0000561B" w:rsidRPr="0090577E">
        <w:rPr>
          <w:rStyle w:val="Strong"/>
          <w:rFonts w:ascii="Times New Roman" w:hAnsi="Times New Roman" w:cs="Times New Roman"/>
          <w:b w:val="0"/>
          <w:sz w:val="21"/>
          <w:szCs w:val="21"/>
        </w:rPr>
        <w:t xml:space="preserve">linear </w:t>
      </w:r>
      <w:r w:rsidR="007E2231" w:rsidRPr="0090577E">
        <w:rPr>
          <w:rStyle w:val="Strong"/>
          <w:rFonts w:ascii="Times New Roman" w:hAnsi="Times New Roman" w:cs="Times New Roman"/>
          <w:b w:val="0"/>
          <w:sz w:val="21"/>
          <w:szCs w:val="21"/>
        </w:rPr>
        <w:t xml:space="preserve">potential </w:t>
      </w:r>
      <w:r w:rsidR="0000561B" w:rsidRPr="0090577E">
        <w:rPr>
          <w:rStyle w:val="Strong"/>
          <w:rFonts w:ascii="Times New Roman" w:hAnsi="Times New Roman" w:cs="Times New Roman"/>
          <w:b w:val="0"/>
          <w:sz w:val="21"/>
          <w:szCs w:val="21"/>
        </w:rPr>
        <w:t>flow model adopted in HydroSTAR</w:t>
      </w:r>
      <w:r w:rsidR="0000561B" w:rsidRPr="0090577E">
        <w:rPr>
          <w:rStyle w:val="Strong"/>
          <w:rFonts w:ascii="Times New Roman" w:hAnsi="Times New Roman" w:cs="Times New Roman"/>
          <w:b w:val="0"/>
          <w:sz w:val="21"/>
          <w:szCs w:val="21"/>
          <w:vertAlign w:val="superscript"/>
        </w:rPr>
        <w:t>®</w:t>
      </w:r>
      <w:r w:rsidR="007E2231" w:rsidRPr="0090577E">
        <w:rPr>
          <w:rStyle w:val="Strong"/>
          <w:rFonts w:ascii="Times New Roman" w:hAnsi="Times New Roman" w:cs="Times New Roman"/>
          <w:b w:val="0"/>
          <w:sz w:val="21"/>
          <w:szCs w:val="21"/>
        </w:rPr>
        <w:t xml:space="preserve">. </w:t>
      </w:r>
      <w:r w:rsidR="00D83414" w:rsidRPr="0090577E">
        <w:rPr>
          <w:rStyle w:val="Strong"/>
          <w:rFonts w:ascii="Times New Roman" w:hAnsi="Times New Roman" w:cs="Times New Roman" w:hint="eastAsia"/>
          <w:b w:val="0"/>
          <w:sz w:val="21"/>
          <w:szCs w:val="21"/>
        </w:rPr>
        <w:t>The inaccuracy</w:t>
      </w:r>
      <w:r w:rsidR="00C04B29" w:rsidRPr="0090577E">
        <w:rPr>
          <w:rStyle w:val="Strong"/>
          <w:rFonts w:ascii="Times New Roman" w:hAnsi="Times New Roman" w:cs="Times New Roman"/>
          <w:b w:val="0"/>
          <w:sz w:val="21"/>
          <w:szCs w:val="21"/>
        </w:rPr>
        <w:t xml:space="preserve"> </w:t>
      </w:r>
      <w:r w:rsidR="00AE6109" w:rsidRPr="0090577E">
        <w:rPr>
          <w:rStyle w:val="Strong"/>
          <w:rFonts w:ascii="Times New Roman" w:hAnsi="Times New Roman" w:cs="Times New Roman"/>
          <w:b w:val="0"/>
          <w:sz w:val="21"/>
          <w:szCs w:val="21"/>
        </w:rPr>
        <w:t xml:space="preserve">can </w:t>
      </w:r>
      <w:r w:rsidR="00C04B29" w:rsidRPr="0090577E">
        <w:rPr>
          <w:rStyle w:val="Strong"/>
          <w:rFonts w:ascii="Times New Roman" w:hAnsi="Times New Roman" w:cs="Times New Roman"/>
          <w:b w:val="0"/>
          <w:sz w:val="21"/>
          <w:szCs w:val="21"/>
        </w:rPr>
        <w:t>also</w:t>
      </w:r>
      <w:r w:rsidR="00D83414" w:rsidRPr="0090577E">
        <w:rPr>
          <w:rStyle w:val="Strong"/>
          <w:rFonts w:ascii="Times New Roman" w:hAnsi="Times New Roman" w:cs="Times New Roman" w:hint="eastAsia"/>
          <w:b w:val="0"/>
          <w:sz w:val="21"/>
          <w:szCs w:val="21"/>
        </w:rPr>
        <w:t xml:space="preserve"> </w:t>
      </w:r>
      <w:r w:rsidR="00AE6109" w:rsidRPr="0090577E">
        <w:rPr>
          <w:rStyle w:val="Strong"/>
          <w:rFonts w:ascii="Times New Roman" w:hAnsi="Times New Roman" w:cs="Times New Roman"/>
          <w:b w:val="0"/>
          <w:sz w:val="21"/>
          <w:szCs w:val="21"/>
        </w:rPr>
        <w:t>be observed</w:t>
      </w:r>
      <w:r w:rsidR="00D83414" w:rsidRPr="0090577E">
        <w:rPr>
          <w:rStyle w:val="Strong"/>
          <w:rFonts w:ascii="Times New Roman" w:hAnsi="Times New Roman" w:cs="Times New Roman" w:hint="eastAsia"/>
          <w:b w:val="0"/>
          <w:sz w:val="21"/>
          <w:szCs w:val="21"/>
        </w:rPr>
        <w:t xml:space="preserve"> </w:t>
      </w:r>
      <w:r w:rsidR="00C04B29" w:rsidRPr="0090577E">
        <w:rPr>
          <w:rStyle w:val="Strong"/>
          <w:rFonts w:ascii="Times New Roman" w:hAnsi="Times New Roman" w:cs="Times New Roman"/>
          <w:b w:val="0"/>
          <w:sz w:val="21"/>
          <w:szCs w:val="21"/>
        </w:rPr>
        <w:t>for the square plate considered here</w:t>
      </w:r>
      <w:r w:rsidR="00C04B29" w:rsidRPr="0090577E">
        <w:rPr>
          <w:rStyle w:val="Strong"/>
          <w:rFonts w:ascii="Times New Roman" w:hAnsi="Times New Roman" w:cs="Times New Roman" w:hint="eastAsia"/>
          <w:b w:val="0"/>
          <w:sz w:val="21"/>
          <w:szCs w:val="21"/>
        </w:rPr>
        <w:t xml:space="preserve"> </w:t>
      </w:r>
      <w:r w:rsidR="00C04B29" w:rsidRPr="0090577E">
        <w:rPr>
          <w:rStyle w:val="Strong"/>
          <w:rFonts w:ascii="Times New Roman" w:hAnsi="Times New Roman" w:cs="Times New Roman"/>
          <w:b w:val="0"/>
          <w:sz w:val="21"/>
          <w:szCs w:val="21"/>
        </w:rPr>
        <w:t xml:space="preserve">in the regime </w:t>
      </w:r>
      <w:r w:rsidR="00751393" w:rsidRPr="0090577E">
        <w:rPr>
          <w:rStyle w:val="Strong"/>
          <w:rFonts w:ascii="Times New Roman" w:hAnsi="Times New Roman" w:cs="Times New Roman"/>
          <w:b w:val="0"/>
          <w:sz w:val="21"/>
          <w:szCs w:val="21"/>
        </w:rPr>
        <w:t>where</w:t>
      </w:r>
      <w:r w:rsidR="00C04B29" w:rsidRPr="0090577E">
        <w:rPr>
          <w:rStyle w:val="Strong"/>
          <w:rFonts w:ascii="Times New Roman" w:hAnsi="Times New Roman" w:cs="Times New Roman"/>
          <w:b w:val="0"/>
          <w:sz w:val="21"/>
          <w:szCs w:val="21"/>
        </w:rPr>
        <w:t xml:space="preserve"> </w:t>
      </w:r>
      <w:r w:rsidR="005510E6" w:rsidRPr="0090577E">
        <w:rPr>
          <w:rStyle w:val="tongChar"/>
          <w:i/>
          <w:color w:val="auto"/>
        </w:rPr>
        <w:t>λ/Lc</w:t>
      </w:r>
      <w:r w:rsidR="005510E6" w:rsidRPr="0090577E">
        <w:rPr>
          <w:rStyle w:val="tongChar"/>
          <w:color w:val="auto"/>
        </w:rPr>
        <w:t xml:space="preserve"> </w:t>
      </w:r>
      <w:r w:rsidR="00751393" w:rsidRPr="0090577E">
        <w:rPr>
          <w:rStyle w:val="tongChar"/>
          <w:color w:val="auto"/>
        </w:rPr>
        <w:t xml:space="preserve">= </w:t>
      </w:r>
      <w:r w:rsidR="00751393" w:rsidRPr="0090577E">
        <w:rPr>
          <w:rStyle w:val="Strong"/>
          <w:rFonts w:ascii="Times New Roman" w:hAnsi="Times New Roman" w:cs="Times New Roman"/>
          <w:b w:val="0"/>
          <w:sz w:val="21"/>
          <w:szCs w:val="21"/>
        </w:rPr>
        <w:t>2</w:t>
      </w:r>
      <w:r w:rsidR="00751393" w:rsidRPr="0090577E">
        <w:rPr>
          <w:rStyle w:val="Strong"/>
          <w:rFonts w:ascii="Times New Roman" w:hAnsi="Times New Roman" w:cs="Times New Roman" w:hint="eastAsia"/>
          <w:b w:val="0"/>
          <w:sz w:val="21"/>
          <w:szCs w:val="21"/>
        </w:rPr>
        <w:t xml:space="preserve"> </w:t>
      </w:r>
      <w:r w:rsidR="00751393" w:rsidRPr="0090577E">
        <w:rPr>
          <w:rStyle w:val="Strong"/>
          <w:rFonts w:ascii="Times New Roman" w:hAnsi="Times New Roman" w:cs="Times New Roman"/>
          <w:b w:val="0"/>
          <w:sz w:val="21"/>
          <w:szCs w:val="21"/>
        </w:rPr>
        <w:t>to 4</w:t>
      </w:r>
      <w:r w:rsidR="00D83414" w:rsidRPr="0090577E">
        <w:rPr>
          <w:rStyle w:val="Strong"/>
          <w:rFonts w:ascii="Times New Roman" w:hAnsi="Times New Roman" w:cs="Times New Roman" w:hint="eastAsia"/>
          <w:b w:val="0"/>
          <w:sz w:val="21"/>
          <w:szCs w:val="21"/>
        </w:rPr>
        <w:t xml:space="preserve">. </w:t>
      </w:r>
      <w:r w:rsidR="00A814D0" w:rsidRPr="0090577E">
        <w:rPr>
          <w:rStyle w:val="Strong"/>
          <w:rFonts w:ascii="Times New Roman" w:hAnsi="Times New Roman" w:cs="Times New Roman"/>
          <w:b w:val="0"/>
          <w:sz w:val="21"/>
          <w:szCs w:val="21"/>
        </w:rPr>
        <w:t>In general, the open source CFD software OpenFOAM</w:t>
      </w:r>
      <w:r w:rsidR="00A814D0" w:rsidRPr="0090577E">
        <w:rPr>
          <w:rStyle w:val="Strong"/>
          <w:rFonts w:ascii="Times New Roman" w:hAnsi="Times New Roman" w:cs="Times New Roman"/>
          <w:b w:val="0"/>
          <w:sz w:val="21"/>
          <w:szCs w:val="21"/>
          <w:vertAlign w:val="superscript"/>
        </w:rPr>
        <w:t>®</w:t>
      </w:r>
      <w:r w:rsidR="00A814D0" w:rsidRPr="0090577E">
        <w:rPr>
          <w:rStyle w:val="Strong"/>
          <w:rFonts w:ascii="Times New Roman" w:hAnsi="Times New Roman" w:cs="Times New Roman"/>
          <w:b w:val="0"/>
          <w:sz w:val="21"/>
          <w:szCs w:val="21"/>
        </w:rPr>
        <w:t xml:space="preserve"> can provide much better agreement with the experimental data than the linear analysis. Extensive CFD simulations and comparisons with the experimental data reveal that the numerical results obtained by </w:t>
      </w:r>
      <w:r w:rsidR="007E2231" w:rsidRPr="0090577E">
        <w:rPr>
          <w:rStyle w:val="Strong"/>
          <w:rFonts w:ascii="Times New Roman" w:hAnsi="Times New Roman" w:cs="Times New Roman"/>
          <w:b w:val="0"/>
          <w:sz w:val="21"/>
          <w:szCs w:val="21"/>
        </w:rPr>
        <w:t>OpenFOAM</w:t>
      </w:r>
      <w:r w:rsidR="00A814D0" w:rsidRPr="0090577E">
        <w:rPr>
          <w:rStyle w:val="Strong"/>
          <w:rFonts w:ascii="Times New Roman" w:hAnsi="Times New Roman" w:cs="Times New Roman"/>
          <w:b w:val="0"/>
          <w:sz w:val="21"/>
          <w:szCs w:val="21"/>
          <w:vertAlign w:val="superscript"/>
        </w:rPr>
        <w:t>®</w:t>
      </w:r>
      <w:r w:rsidR="007E2231" w:rsidRPr="0090577E">
        <w:rPr>
          <w:rStyle w:val="Strong"/>
          <w:rFonts w:ascii="Times New Roman" w:hAnsi="Times New Roman" w:cs="Times New Roman"/>
          <w:b w:val="0"/>
          <w:sz w:val="21"/>
          <w:szCs w:val="21"/>
        </w:rPr>
        <w:t xml:space="preserve"> </w:t>
      </w:r>
      <w:r w:rsidR="00A814D0" w:rsidRPr="0090577E">
        <w:rPr>
          <w:rStyle w:val="Strong"/>
          <w:rFonts w:ascii="Times New Roman" w:hAnsi="Times New Roman" w:cs="Times New Roman"/>
          <w:b w:val="0"/>
          <w:sz w:val="21"/>
          <w:szCs w:val="21"/>
        </w:rPr>
        <w:t>are reasonably accurate</w:t>
      </w:r>
      <w:r w:rsidR="00B216AB" w:rsidRPr="0090577E">
        <w:rPr>
          <w:rStyle w:val="Strong"/>
          <w:rFonts w:ascii="Times New Roman" w:hAnsi="Times New Roman" w:cs="Times New Roman"/>
          <w:b w:val="0"/>
          <w:sz w:val="21"/>
          <w:szCs w:val="21"/>
        </w:rPr>
        <w:t>, except for the underestimation of</w:t>
      </w:r>
      <w:r w:rsidR="007E2231" w:rsidRPr="0090577E">
        <w:rPr>
          <w:rStyle w:val="Strong"/>
          <w:rFonts w:ascii="Times New Roman" w:hAnsi="Times New Roman" w:cs="Times New Roman"/>
          <w:b w:val="0"/>
          <w:sz w:val="21"/>
          <w:szCs w:val="21"/>
        </w:rPr>
        <w:t xml:space="preserve"> the heave RAO </w:t>
      </w:r>
      <w:r w:rsidR="00B216AB" w:rsidRPr="0090577E">
        <w:rPr>
          <w:rStyle w:val="Strong"/>
          <w:rFonts w:ascii="Times New Roman" w:hAnsi="Times New Roman" w:cs="Times New Roman"/>
          <w:b w:val="0"/>
          <w:sz w:val="21"/>
          <w:szCs w:val="21"/>
        </w:rPr>
        <w:t>for</w:t>
      </w:r>
      <w:r w:rsidR="007E2231" w:rsidRPr="0090577E">
        <w:rPr>
          <w:rStyle w:val="Strong"/>
          <w:rFonts w:ascii="Times New Roman" w:hAnsi="Times New Roman" w:cs="Times New Roman"/>
          <w:b w:val="0"/>
          <w:sz w:val="21"/>
          <w:szCs w:val="21"/>
        </w:rPr>
        <w:t xml:space="preserve"> the square</w:t>
      </w:r>
      <w:r w:rsidR="00EA3967" w:rsidRPr="0090577E">
        <w:rPr>
          <w:rStyle w:val="Strong"/>
          <w:rFonts w:ascii="Times New Roman" w:hAnsi="Times New Roman" w:cs="Times New Roman"/>
          <w:b w:val="0"/>
          <w:sz w:val="21"/>
          <w:szCs w:val="21"/>
        </w:rPr>
        <w:t xml:space="preserve"> </w:t>
      </w:r>
      <w:r w:rsidR="00B216AB" w:rsidRPr="0090577E">
        <w:rPr>
          <w:rStyle w:val="Strong"/>
          <w:rFonts w:ascii="Times New Roman" w:hAnsi="Times New Roman" w:cs="Times New Roman"/>
          <w:b w:val="0"/>
          <w:sz w:val="21"/>
          <w:szCs w:val="21"/>
        </w:rPr>
        <w:t>plate</w:t>
      </w:r>
      <w:r w:rsidR="00D11136" w:rsidRPr="0090577E">
        <w:rPr>
          <w:rStyle w:val="Strong"/>
          <w:rFonts w:ascii="Times New Roman" w:hAnsi="Times New Roman" w:cs="Times New Roman"/>
          <w:b w:val="0"/>
          <w:sz w:val="21"/>
          <w:szCs w:val="21"/>
        </w:rPr>
        <w:t>.</w:t>
      </w:r>
      <w:r w:rsidR="003F2E61" w:rsidRPr="0090577E">
        <w:rPr>
          <w:rStyle w:val="Strong"/>
          <w:rFonts w:ascii="Times New Roman" w:hAnsi="Times New Roman" w:cs="Times New Roman"/>
          <w:b w:val="0"/>
          <w:sz w:val="21"/>
          <w:szCs w:val="21"/>
        </w:rPr>
        <w:t xml:space="preserve"> </w:t>
      </w:r>
      <w:r w:rsidR="00873B75" w:rsidRPr="0090577E">
        <w:rPr>
          <w:rStyle w:val="Strong"/>
          <w:rFonts w:ascii="Times New Roman" w:hAnsi="Times New Roman" w:cs="Times New Roman"/>
          <w:b w:val="0"/>
          <w:sz w:val="21"/>
          <w:szCs w:val="21"/>
        </w:rPr>
        <w:lastRenderedPageBreak/>
        <w:t>The</w:t>
      </w:r>
      <w:r w:rsidR="00632834" w:rsidRPr="0090577E">
        <w:rPr>
          <w:rStyle w:val="Strong"/>
          <w:rFonts w:ascii="Times New Roman" w:hAnsi="Times New Roman" w:cs="Times New Roman"/>
          <w:b w:val="0"/>
          <w:sz w:val="21"/>
          <w:szCs w:val="21"/>
        </w:rPr>
        <w:t xml:space="preserve"> comparison </w:t>
      </w:r>
      <w:r w:rsidR="00B216AB" w:rsidRPr="0090577E">
        <w:rPr>
          <w:rStyle w:val="Strong"/>
          <w:rFonts w:ascii="Times New Roman" w:hAnsi="Times New Roman" w:cs="Times New Roman"/>
          <w:b w:val="0"/>
          <w:sz w:val="21"/>
          <w:szCs w:val="21"/>
        </w:rPr>
        <w:t xml:space="preserve">shown in this </w:t>
      </w:r>
      <w:r w:rsidR="00873B75" w:rsidRPr="0090577E">
        <w:rPr>
          <w:rStyle w:val="Strong"/>
          <w:rFonts w:ascii="Times New Roman" w:hAnsi="Times New Roman" w:cs="Times New Roman"/>
          <w:b w:val="0"/>
          <w:sz w:val="21"/>
          <w:szCs w:val="21"/>
        </w:rPr>
        <w:t>study</w:t>
      </w:r>
      <w:r w:rsidR="00B216AB" w:rsidRPr="0090577E">
        <w:rPr>
          <w:rStyle w:val="Strong"/>
          <w:rFonts w:ascii="Times New Roman" w:hAnsi="Times New Roman" w:cs="Times New Roman"/>
          <w:b w:val="0"/>
          <w:sz w:val="21"/>
          <w:szCs w:val="21"/>
        </w:rPr>
        <w:t xml:space="preserve"> </w:t>
      </w:r>
      <w:r w:rsidR="00632834" w:rsidRPr="0090577E">
        <w:rPr>
          <w:rStyle w:val="Strong"/>
          <w:rFonts w:ascii="Times New Roman" w:hAnsi="Times New Roman" w:cs="Times New Roman"/>
          <w:b w:val="0"/>
          <w:sz w:val="21"/>
          <w:szCs w:val="21"/>
        </w:rPr>
        <w:t xml:space="preserve">indicates that </w:t>
      </w:r>
      <w:r w:rsidR="00873B75" w:rsidRPr="0090577E">
        <w:rPr>
          <w:rStyle w:val="Strong"/>
          <w:rFonts w:ascii="Times New Roman" w:hAnsi="Times New Roman" w:cs="Times New Roman"/>
          <w:b w:val="0"/>
          <w:sz w:val="21"/>
          <w:szCs w:val="21"/>
        </w:rPr>
        <w:t xml:space="preserve">the </w:t>
      </w:r>
      <w:r w:rsidR="00632834" w:rsidRPr="0090577E">
        <w:rPr>
          <w:rStyle w:val="Strong"/>
          <w:rFonts w:ascii="Times New Roman" w:hAnsi="Times New Roman" w:cs="Times New Roman"/>
          <w:b w:val="0"/>
          <w:sz w:val="21"/>
          <w:szCs w:val="21"/>
        </w:rPr>
        <w:t>fluid viscosity i</w:t>
      </w:r>
      <w:r w:rsidR="00EA3967" w:rsidRPr="0090577E">
        <w:rPr>
          <w:rStyle w:val="Strong"/>
          <w:rFonts w:ascii="Times New Roman" w:hAnsi="Times New Roman" w:cs="Times New Roman"/>
          <w:b w:val="0"/>
          <w:sz w:val="21"/>
          <w:szCs w:val="21"/>
        </w:rPr>
        <w:t xml:space="preserve">s an important </w:t>
      </w:r>
      <w:r w:rsidR="00B216AB" w:rsidRPr="0090577E">
        <w:rPr>
          <w:rStyle w:val="Strong"/>
          <w:rFonts w:ascii="Times New Roman" w:hAnsi="Times New Roman" w:cs="Times New Roman"/>
          <w:b w:val="0"/>
          <w:sz w:val="21"/>
          <w:szCs w:val="21"/>
        </w:rPr>
        <w:t>parameter</w:t>
      </w:r>
      <w:r w:rsidR="00EA3967" w:rsidRPr="0090577E">
        <w:rPr>
          <w:rStyle w:val="Strong"/>
          <w:rFonts w:ascii="Times New Roman" w:hAnsi="Times New Roman" w:cs="Times New Roman"/>
          <w:b w:val="0"/>
          <w:sz w:val="21"/>
          <w:szCs w:val="21"/>
        </w:rPr>
        <w:t xml:space="preserve"> which can</w:t>
      </w:r>
      <w:r w:rsidR="00632834" w:rsidRPr="0090577E">
        <w:rPr>
          <w:rStyle w:val="Strong"/>
          <w:rFonts w:ascii="Times New Roman" w:hAnsi="Times New Roman" w:cs="Times New Roman"/>
          <w:b w:val="0"/>
          <w:sz w:val="21"/>
          <w:szCs w:val="21"/>
        </w:rPr>
        <w:t xml:space="preserve">not </w:t>
      </w:r>
      <w:r w:rsidR="00632834" w:rsidRPr="005126D1">
        <w:rPr>
          <w:rStyle w:val="Strong"/>
          <w:rFonts w:ascii="Times New Roman" w:hAnsi="Times New Roman" w:cs="Times New Roman"/>
          <w:b w:val="0"/>
          <w:sz w:val="21"/>
          <w:szCs w:val="21"/>
        </w:rPr>
        <w:t xml:space="preserve">be ignored </w:t>
      </w:r>
      <w:r w:rsidR="00C8583E" w:rsidRPr="005126D1">
        <w:rPr>
          <w:rFonts w:ascii="Times New Roman" w:hAnsi="Times New Roman" w:cs="Times New Roman"/>
          <w:sz w:val="21"/>
          <w:szCs w:val="21"/>
        </w:rPr>
        <w:t>at laboratory scale</w:t>
      </w:r>
      <w:r w:rsidR="00C8583E" w:rsidRPr="005126D1">
        <w:rPr>
          <w:rStyle w:val="Strong"/>
          <w:rFonts w:ascii="Times New Roman" w:hAnsi="Times New Roman" w:cs="Times New Roman"/>
          <w:b w:val="0"/>
          <w:sz w:val="21"/>
          <w:szCs w:val="21"/>
        </w:rPr>
        <w:t xml:space="preserve"> </w:t>
      </w:r>
      <w:r w:rsidR="00632834" w:rsidRPr="005126D1">
        <w:rPr>
          <w:rStyle w:val="Strong"/>
          <w:rFonts w:ascii="Times New Roman" w:hAnsi="Times New Roman" w:cs="Times New Roman"/>
          <w:b w:val="0"/>
          <w:sz w:val="21"/>
          <w:szCs w:val="21"/>
        </w:rPr>
        <w:t xml:space="preserve">when investigating the response of </w:t>
      </w:r>
      <w:r w:rsidR="000058C0" w:rsidRPr="005126D1">
        <w:rPr>
          <w:rStyle w:val="Strong"/>
          <w:rFonts w:ascii="Times New Roman" w:hAnsi="Times New Roman" w:cs="Times New Roman"/>
          <w:b w:val="0"/>
          <w:sz w:val="21"/>
          <w:szCs w:val="21"/>
        </w:rPr>
        <w:t xml:space="preserve">small </w:t>
      </w:r>
      <w:r w:rsidR="00B216AB" w:rsidRPr="005126D1">
        <w:rPr>
          <w:rStyle w:val="Strong"/>
          <w:rFonts w:ascii="Times New Roman" w:hAnsi="Times New Roman" w:cs="Times New Roman"/>
          <w:b w:val="0"/>
          <w:sz w:val="21"/>
          <w:szCs w:val="21"/>
        </w:rPr>
        <w:t>ice floes</w:t>
      </w:r>
      <w:r w:rsidR="00632834" w:rsidRPr="005126D1">
        <w:rPr>
          <w:rStyle w:val="Strong"/>
          <w:rFonts w:ascii="Times New Roman" w:hAnsi="Times New Roman" w:cs="Times New Roman"/>
          <w:b w:val="0"/>
          <w:sz w:val="21"/>
          <w:szCs w:val="21"/>
        </w:rPr>
        <w:t xml:space="preserve"> in </w:t>
      </w:r>
      <w:r w:rsidR="00B216AB" w:rsidRPr="005126D1">
        <w:rPr>
          <w:rStyle w:val="Strong"/>
          <w:rFonts w:ascii="Times New Roman" w:hAnsi="Times New Roman" w:cs="Times New Roman"/>
          <w:b w:val="0"/>
          <w:sz w:val="21"/>
          <w:szCs w:val="21"/>
        </w:rPr>
        <w:t xml:space="preserve">water </w:t>
      </w:r>
      <w:r w:rsidR="00632834" w:rsidRPr="005126D1">
        <w:rPr>
          <w:rStyle w:val="Strong"/>
          <w:rFonts w:ascii="Times New Roman" w:hAnsi="Times New Roman" w:cs="Times New Roman"/>
          <w:b w:val="0"/>
          <w:sz w:val="21"/>
          <w:szCs w:val="21"/>
        </w:rPr>
        <w:t>waves.</w:t>
      </w:r>
    </w:p>
    <w:p w14:paraId="3BAF5688" w14:textId="77777777" w:rsidR="00F74045" w:rsidRPr="0090577E" w:rsidRDefault="00F74045" w:rsidP="008C1268">
      <w:pPr>
        <w:spacing w:after="0" w:line="480" w:lineRule="auto"/>
        <w:jc w:val="both"/>
        <w:rPr>
          <w:rStyle w:val="Strong"/>
          <w:rFonts w:ascii="Times New Roman" w:hAnsi="Times New Roman" w:cs="Times New Roman"/>
          <w:b w:val="0"/>
          <w:sz w:val="21"/>
          <w:szCs w:val="21"/>
        </w:rPr>
      </w:pPr>
    </w:p>
    <w:p w14:paraId="07436E8D" w14:textId="77777777" w:rsidR="00CC542B" w:rsidRPr="0090577E" w:rsidRDefault="00CC542B" w:rsidP="008C1268">
      <w:pPr>
        <w:pStyle w:val="BodyText"/>
        <w:spacing w:line="480" w:lineRule="auto"/>
        <w:rPr>
          <w:b/>
          <w:sz w:val="21"/>
          <w:szCs w:val="21"/>
          <w:lang w:val="en-GB"/>
        </w:rPr>
      </w:pPr>
      <w:r w:rsidRPr="0090577E">
        <w:rPr>
          <w:b/>
          <w:sz w:val="21"/>
          <w:szCs w:val="21"/>
          <w:lang w:val="en-GB"/>
        </w:rPr>
        <w:t>References</w:t>
      </w:r>
    </w:p>
    <w:p w14:paraId="09227170" w14:textId="77777777" w:rsidR="00CC542B" w:rsidRPr="0090577E" w:rsidRDefault="00CC542B" w:rsidP="008C1268">
      <w:pPr>
        <w:autoSpaceDE w:val="0"/>
        <w:autoSpaceDN w:val="0"/>
        <w:adjustRightInd w:val="0"/>
        <w:spacing w:after="0" w:line="480" w:lineRule="auto"/>
        <w:ind w:left="720" w:hanging="720"/>
        <w:contextualSpacing/>
        <w:jc w:val="both"/>
        <w:rPr>
          <w:rFonts w:ascii="Times New Roman" w:hAnsi="Times New Roman" w:cs="Times New Roman"/>
          <w:sz w:val="21"/>
          <w:szCs w:val="21"/>
          <w:lang w:val="en-GB"/>
        </w:rPr>
      </w:pPr>
    </w:p>
    <w:p w14:paraId="5CA6293A" w14:textId="1FCEBF1C" w:rsidR="00986A86" w:rsidRPr="00B203BC" w:rsidRDefault="001B7A3A" w:rsidP="001B7A3A">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1B7A3A">
        <w:rPr>
          <w:rFonts w:ascii="Times New Roman" w:hAnsi="Times New Roman" w:cs="Times New Roman"/>
          <w:sz w:val="18"/>
          <w:szCs w:val="18"/>
          <w:lang w:val="en-GB"/>
        </w:rPr>
        <w:t>Arctic Climate Impact Assessment (ACIA), 2004. Impacts of a Warming Arctic.</w:t>
      </w:r>
      <w:r>
        <w:rPr>
          <w:rFonts w:ascii="Times New Roman" w:hAnsi="Times New Roman" w:cs="Times New Roman"/>
          <w:sz w:val="18"/>
          <w:szCs w:val="18"/>
          <w:lang w:val="en-GB"/>
        </w:rPr>
        <w:t xml:space="preserve"> </w:t>
      </w:r>
      <w:r w:rsidRPr="001B7A3A">
        <w:rPr>
          <w:rFonts w:ascii="Times New Roman" w:hAnsi="Times New Roman" w:cs="Times New Roman"/>
          <w:sz w:val="18"/>
          <w:szCs w:val="18"/>
          <w:lang w:val="en-GB"/>
        </w:rPr>
        <w:t>Cambridge University Press, Cambridge, UK</w:t>
      </w:r>
      <w:r>
        <w:rPr>
          <w:rFonts w:ascii="Times New Roman" w:hAnsi="Times New Roman" w:cs="Times New Roman"/>
          <w:sz w:val="18"/>
          <w:szCs w:val="18"/>
          <w:lang w:val="en-GB"/>
        </w:rPr>
        <w:t>.</w:t>
      </w:r>
    </w:p>
    <w:p w14:paraId="0966857F" w14:textId="38D62F68"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Aru</w:t>
      </w:r>
      <w:r w:rsidR="00DA48E9" w:rsidRPr="0090577E">
        <w:rPr>
          <w:rFonts w:ascii="Times New Roman" w:hAnsi="Times New Roman" w:cs="Times New Roman"/>
          <w:sz w:val="18"/>
          <w:szCs w:val="18"/>
          <w:lang w:val="en-GB"/>
        </w:rPr>
        <w:t xml:space="preserve">nachalam, V. M., Murrray, J. J. and Muggeridge, D. B. (1987). </w:t>
      </w:r>
      <w:r w:rsidR="00057946" w:rsidRPr="0090577E">
        <w:rPr>
          <w:rFonts w:ascii="Times New Roman" w:hAnsi="Times New Roman" w:cs="Times New Roman"/>
          <w:sz w:val="18"/>
          <w:szCs w:val="18"/>
          <w:lang w:val="en-GB"/>
        </w:rPr>
        <w:t>Short term motion a</w:t>
      </w:r>
      <w:r w:rsidRPr="0090577E">
        <w:rPr>
          <w:rFonts w:ascii="Times New Roman" w:hAnsi="Times New Roman" w:cs="Times New Roman"/>
          <w:sz w:val="18"/>
          <w:szCs w:val="18"/>
          <w:lang w:val="en-GB"/>
        </w:rPr>
        <w:t>nalys</w:t>
      </w:r>
      <w:r w:rsidR="00057946" w:rsidRPr="0090577E">
        <w:rPr>
          <w:rFonts w:ascii="Times New Roman" w:hAnsi="Times New Roman" w:cs="Times New Roman"/>
          <w:sz w:val="18"/>
          <w:szCs w:val="18"/>
          <w:lang w:val="en-GB"/>
        </w:rPr>
        <w:t>is of i</w:t>
      </w:r>
      <w:r w:rsidR="00DA48E9" w:rsidRPr="0090577E">
        <w:rPr>
          <w:rFonts w:ascii="Times New Roman" w:hAnsi="Times New Roman" w:cs="Times New Roman"/>
          <w:sz w:val="18"/>
          <w:szCs w:val="18"/>
          <w:lang w:val="en-GB"/>
        </w:rPr>
        <w:t>ce</w:t>
      </w:r>
      <w:r w:rsidR="00057946" w:rsidRPr="0090577E">
        <w:rPr>
          <w:rFonts w:ascii="Times New Roman" w:hAnsi="Times New Roman" w:cs="Times New Roman"/>
          <w:sz w:val="18"/>
          <w:szCs w:val="18"/>
          <w:lang w:val="en-GB"/>
        </w:rPr>
        <w:t>bergs in linear w</w:t>
      </w:r>
      <w:r w:rsidR="00DA48E9" w:rsidRPr="0090577E">
        <w:rPr>
          <w:rFonts w:ascii="Times New Roman" w:hAnsi="Times New Roman" w:cs="Times New Roman"/>
          <w:sz w:val="18"/>
          <w:szCs w:val="18"/>
          <w:lang w:val="en-GB"/>
        </w:rPr>
        <w:t>aves.</w:t>
      </w:r>
      <w:r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rPr>
        <w:t>Cold Reg. Sci. Technol.</w:t>
      </w:r>
      <w:r w:rsidR="00DA48E9" w:rsidRPr="0090577E">
        <w:rPr>
          <w:rFonts w:ascii="Times New Roman" w:hAnsi="Times New Roman" w:cs="Times New Roman"/>
          <w:sz w:val="18"/>
          <w:szCs w:val="18"/>
          <w:lang w:val="en-GB"/>
        </w:rPr>
        <w:t>, 13, 247-</w:t>
      </w:r>
      <w:r w:rsidRPr="0090577E">
        <w:rPr>
          <w:rFonts w:ascii="Times New Roman" w:hAnsi="Times New Roman" w:cs="Times New Roman"/>
          <w:sz w:val="18"/>
          <w:szCs w:val="18"/>
          <w:lang w:val="en-GB"/>
        </w:rPr>
        <w:t>258.</w:t>
      </w:r>
    </w:p>
    <w:p w14:paraId="5A65450B" w14:textId="1A1FB238" w:rsidR="002C50EA" w:rsidRDefault="001C109F" w:rsidP="002C50EA">
      <w:pPr>
        <w:pStyle w:val="ref"/>
        <w:rPr>
          <w:rStyle w:val="Strong"/>
          <w:b w:val="0"/>
          <w:color w:val="auto"/>
        </w:rPr>
      </w:pPr>
      <w:r w:rsidRPr="0090577E">
        <w:rPr>
          <w:color w:val="auto"/>
        </w:rPr>
        <w:t>Bennetts,</w:t>
      </w:r>
      <w:r w:rsidR="00DA48E9" w:rsidRPr="0090577E">
        <w:rPr>
          <w:color w:val="auto"/>
        </w:rPr>
        <w:t xml:space="preserve"> L. G. and</w:t>
      </w:r>
      <w:r w:rsidR="00E00664" w:rsidRPr="0090577E">
        <w:rPr>
          <w:color w:val="auto"/>
        </w:rPr>
        <w:t xml:space="preserve"> Williams, T. D. (2015</w:t>
      </w:r>
      <w:r w:rsidRPr="0090577E">
        <w:rPr>
          <w:color w:val="auto"/>
        </w:rPr>
        <w:t xml:space="preserve">). Water wave transmission by an array of floating discs. </w:t>
      </w:r>
      <w:r w:rsidRPr="0090577E">
        <w:rPr>
          <w:iCs/>
          <w:color w:val="auto"/>
        </w:rPr>
        <w:t>Proceedings of the Royal Society of London A: Mathematical, Physical and Engineering Sciences</w:t>
      </w:r>
      <w:r w:rsidR="00DA48E9" w:rsidRPr="0090577E">
        <w:rPr>
          <w:iCs/>
          <w:color w:val="auto"/>
        </w:rPr>
        <w:t xml:space="preserve">, 471(2173), </w:t>
      </w:r>
      <w:r w:rsidR="00DA48E9" w:rsidRPr="0090577E">
        <w:rPr>
          <w:color w:val="auto"/>
        </w:rPr>
        <w:t>20140698</w:t>
      </w:r>
      <w:r w:rsidRPr="0090577E">
        <w:rPr>
          <w:color w:val="auto"/>
        </w:rPr>
        <w:t>.</w:t>
      </w:r>
      <w:r w:rsidRPr="0090577E">
        <w:rPr>
          <w:rStyle w:val="Strong"/>
          <w:b w:val="0"/>
          <w:color w:val="auto"/>
        </w:rPr>
        <w:t xml:space="preserve"> </w:t>
      </w:r>
    </w:p>
    <w:p w14:paraId="6AD9DBA7" w14:textId="52611F66" w:rsidR="00726122" w:rsidRPr="0090577E" w:rsidRDefault="00C54F05" w:rsidP="00133732">
      <w:pPr>
        <w:pStyle w:val="ref"/>
        <w:rPr>
          <w:bCs/>
          <w:color w:val="auto"/>
        </w:rPr>
      </w:pPr>
      <w:r w:rsidRPr="0090577E">
        <w:rPr>
          <w:color w:val="auto"/>
        </w:rPr>
        <w:t>Blevins, R. D. and</w:t>
      </w:r>
      <w:r w:rsidR="009520AC" w:rsidRPr="0090577E">
        <w:rPr>
          <w:color w:val="auto"/>
        </w:rPr>
        <w:t xml:space="preserve"> Plunkett, R. (1980). Formulas for natural frequency and mode shape.</w:t>
      </w:r>
      <w:r w:rsidR="009520AC" w:rsidRPr="0090577E">
        <w:rPr>
          <w:rStyle w:val="apple-converted-space"/>
          <w:rFonts w:ascii="Arial" w:hAnsi="Arial" w:cs="Arial"/>
          <w:color w:val="auto"/>
          <w:sz w:val="20"/>
          <w:szCs w:val="20"/>
        </w:rPr>
        <w:t> </w:t>
      </w:r>
      <w:r w:rsidR="009520AC" w:rsidRPr="0090577E">
        <w:rPr>
          <w:iCs/>
          <w:color w:val="auto"/>
        </w:rPr>
        <w:t>Journal of Applied Mechanics</w:t>
      </w:r>
      <w:r w:rsidR="009520AC" w:rsidRPr="0090577E">
        <w:rPr>
          <w:color w:val="auto"/>
        </w:rPr>
        <w:t>,</w:t>
      </w:r>
      <w:r w:rsidR="009520AC" w:rsidRPr="0090577E">
        <w:rPr>
          <w:rStyle w:val="apple-converted-space"/>
          <w:rFonts w:ascii="Arial" w:hAnsi="Arial" w:cs="Arial"/>
          <w:color w:val="auto"/>
          <w:sz w:val="20"/>
          <w:szCs w:val="20"/>
        </w:rPr>
        <w:t> </w:t>
      </w:r>
      <w:r w:rsidR="009520AC" w:rsidRPr="0090577E">
        <w:rPr>
          <w:iCs/>
          <w:color w:val="auto"/>
        </w:rPr>
        <w:t>47</w:t>
      </w:r>
      <w:r w:rsidR="009520AC" w:rsidRPr="0090577E">
        <w:rPr>
          <w:color w:val="auto"/>
        </w:rPr>
        <w:t>, 461.</w:t>
      </w:r>
      <w:bookmarkStart w:id="10" w:name="OLE_LINK45"/>
      <w:bookmarkStart w:id="11" w:name="OLE_LINK46"/>
    </w:p>
    <w:bookmarkEnd w:id="10"/>
    <w:bookmarkEnd w:id="11"/>
    <w:p w14:paraId="12E474C6" w14:textId="529790AC" w:rsidR="00200B4D" w:rsidRPr="001B7A3A" w:rsidRDefault="00200B4D" w:rsidP="00200B4D">
      <w:pPr>
        <w:spacing w:line="480" w:lineRule="auto"/>
        <w:ind w:left="720" w:hanging="720"/>
        <w:jc w:val="both"/>
        <w:rPr>
          <w:rStyle w:val="Strong"/>
          <w:rFonts w:ascii="Times New Roman" w:hAnsi="Times New Roman" w:cs="Times New Roman"/>
          <w:b w:val="0"/>
          <w:bCs w:val="0"/>
          <w:sz w:val="18"/>
          <w:szCs w:val="18"/>
          <w:shd w:val="clear" w:color="auto" w:fill="FFFFFF"/>
        </w:rPr>
      </w:pPr>
      <w:r w:rsidRPr="001B7A3A">
        <w:rPr>
          <w:rFonts w:ascii="Times New Roman" w:hAnsi="Times New Roman" w:cs="Times New Roman"/>
          <w:sz w:val="18"/>
          <w:szCs w:val="18"/>
          <w:shd w:val="clear" w:color="auto" w:fill="FFFFFF"/>
        </w:rPr>
        <w:t xml:space="preserve"> Chen, L. F., Zang, J., Hillis, A. J., Morgan, G. C. J., &amp; Plummer, A. R. (2014). Numerical investigation of wave–structure interaction using OpenFOAM.</w:t>
      </w:r>
      <w:r w:rsidRPr="001B7A3A">
        <w:rPr>
          <w:rFonts w:ascii="Times New Roman" w:hAnsi="Times New Roman" w:cs="Times New Roman"/>
          <w:i/>
          <w:iCs/>
          <w:sz w:val="18"/>
          <w:szCs w:val="18"/>
          <w:shd w:val="clear" w:color="auto" w:fill="FFFFFF"/>
        </w:rPr>
        <w:t>Ocean Engineering</w:t>
      </w:r>
      <w:r w:rsidRPr="001B7A3A">
        <w:rPr>
          <w:rFonts w:ascii="Times New Roman" w:hAnsi="Times New Roman" w:cs="Times New Roman"/>
          <w:sz w:val="18"/>
          <w:szCs w:val="18"/>
          <w:shd w:val="clear" w:color="auto" w:fill="FFFFFF"/>
        </w:rPr>
        <w:t>,</w:t>
      </w:r>
      <w:r w:rsidRPr="001B7A3A">
        <w:rPr>
          <w:rStyle w:val="apple-converted-space"/>
          <w:rFonts w:ascii="Times New Roman" w:hAnsi="Times New Roman" w:cs="Times New Roman"/>
          <w:sz w:val="18"/>
          <w:szCs w:val="18"/>
          <w:shd w:val="clear" w:color="auto" w:fill="FFFFFF"/>
        </w:rPr>
        <w:t> </w:t>
      </w:r>
      <w:r w:rsidRPr="001B7A3A">
        <w:rPr>
          <w:rFonts w:ascii="Times New Roman" w:hAnsi="Times New Roman" w:cs="Times New Roman"/>
          <w:i/>
          <w:iCs/>
          <w:sz w:val="18"/>
          <w:szCs w:val="18"/>
          <w:shd w:val="clear" w:color="auto" w:fill="FFFFFF"/>
        </w:rPr>
        <w:t>88</w:t>
      </w:r>
      <w:r w:rsidRPr="001B7A3A">
        <w:rPr>
          <w:rFonts w:ascii="Times New Roman" w:hAnsi="Times New Roman" w:cs="Times New Roman"/>
          <w:sz w:val="18"/>
          <w:szCs w:val="18"/>
          <w:shd w:val="clear" w:color="auto" w:fill="FFFFFF"/>
        </w:rPr>
        <w:t>, 91-109.</w:t>
      </w:r>
    </w:p>
    <w:p w14:paraId="1D4A74E1" w14:textId="1CE6AFB6" w:rsidR="00200B4D" w:rsidRPr="00200B4D" w:rsidRDefault="00200B4D" w:rsidP="00200B4D">
      <w:pPr>
        <w:pStyle w:val="ref"/>
        <w:rPr>
          <w:bCs/>
          <w:color w:val="auto"/>
        </w:rPr>
      </w:pPr>
      <w:r w:rsidRPr="0090577E">
        <w:rPr>
          <w:color w:val="auto"/>
        </w:rPr>
        <w:t>Chen, X. B., Liu, H. X., &amp; Duan, W. Y. (2015). Semi-analytical solutions to wave diffraction of cylindrical structures with a moonpool with a restricted entrance.</w:t>
      </w:r>
      <w:r w:rsidRPr="0090577E">
        <w:rPr>
          <w:rStyle w:val="apple-converted-space"/>
          <w:color w:val="auto"/>
        </w:rPr>
        <w:t> </w:t>
      </w:r>
      <w:r w:rsidRPr="0090577E">
        <w:rPr>
          <w:i/>
          <w:iCs/>
          <w:color w:val="auto"/>
        </w:rPr>
        <w:t>Journal of Engineering Mathematics</w:t>
      </w:r>
      <w:r w:rsidRPr="0090577E">
        <w:rPr>
          <w:color w:val="auto"/>
        </w:rPr>
        <w:t>,</w:t>
      </w:r>
      <w:r w:rsidRPr="0090577E">
        <w:rPr>
          <w:rStyle w:val="apple-converted-space"/>
          <w:color w:val="auto"/>
        </w:rPr>
        <w:t> </w:t>
      </w:r>
      <w:r w:rsidRPr="0090577E">
        <w:rPr>
          <w:i/>
          <w:iCs/>
          <w:color w:val="auto"/>
        </w:rPr>
        <w:t>90</w:t>
      </w:r>
      <w:r w:rsidRPr="0090577E">
        <w:rPr>
          <w:color w:val="auto"/>
        </w:rPr>
        <w:t>(1), 51-66.</w:t>
      </w:r>
    </w:p>
    <w:p w14:paraId="4AE7640E" w14:textId="0B0E9BD6" w:rsidR="00726122" w:rsidRPr="0090577E" w:rsidRDefault="00726122" w:rsidP="00726122">
      <w:pPr>
        <w:pStyle w:val="ref"/>
        <w:rPr>
          <w:rStyle w:val="Strong"/>
          <w:b w:val="0"/>
          <w:color w:val="auto"/>
        </w:rPr>
      </w:pPr>
      <w:r w:rsidRPr="0090577E">
        <w:rPr>
          <w:color w:val="auto"/>
        </w:rPr>
        <w:t>Ferziger</w:t>
      </w:r>
      <w:r w:rsidR="00946FEB" w:rsidRPr="0090577E">
        <w:rPr>
          <w:color w:val="auto"/>
        </w:rPr>
        <w:t>, J. H. and</w:t>
      </w:r>
      <w:r w:rsidRPr="0090577E">
        <w:rPr>
          <w:color w:val="auto"/>
        </w:rPr>
        <w:t xml:space="preserve"> Peric, M. (2012).</w:t>
      </w:r>
      <w:r w:rsidRPr="0090577E">
        <w:rPr>
          <w:rStyle w:val="apple-converted-space"/>
          <w:rFonts w:ascii="Arial" w:hAnsi="Arial" w:cs="Arial"/>
          <w:color w:val="auto"/>
          <w:sz w:val="20"/>
          <w:szCs w:val="20"/>
        </w:rPr>
        <w:t> </w:t>
      </w:r>
      <w:r w:rsidRPr="0090577E">
        <w:rPr>
          <w:iCs/>
          <w:color w:val="auto"/>
        </w:rPr>
        <w:t>Computational methods for fluid dynamics</w:t>
      </w:r>
      <w:r w:rsidRPr="0090577E">
        <w:rPr>
          <w:color w:val="auto"/>
        </w:rPr>
        <w:t>. Springer Science &amp; Business Media</w:t>
      </w:r>
      <w:r w:rsidR="001B7A3A">
        <w:rPr>
          <w:color w:val="auto"/>
        </w:rPr>
        <w:t>, New York, USA</w:t>
      </w:r>
      <w:r w:rsidRPr="0090577E">
        <w:rPr>
          <w:color w:val="auto"/>
        </w:rPr>
        <w:t>.</w:t>
      </w:r>
    </w:p>
    <w:p w14:paraId="6650792B" w14:textId="51F150A4" w:rsidR="000F7723" w:rsidRPr="0090577E" w:rsidRDefault="000F7723" w:rsidP="008C1268">
      <w:pPr>
        <w:spacing w:after="0" w:line="480" w:lineRule="auto"/>
        <w:ind w:left="720" w:hanging="720"/>
        <w:contextualSpacing/>
        <w:jc w:val="both"/>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Frankenstein, S., Loset, S. and Shen, H. H. (2001). Wave-ice interactions in the Barents sea marginal ice zone. Journal of Cold Regions Engineering, 15 (2), 91-102.</w:t>
      </w:r>
    </w:p>
    <w:p w14:paraId="73B0F6FA" w14:textId="7A7C748D" w:rsidR="00C60036" w:rsidRPr="0090577E" w:rsidRDefault="00DA48E9" w:rsidP="008C1268">
      <w:pPr>
        <w:pStyle w:val="Standard"/>
        <w:spacing w:line="480" w:lineRule="auto"/>
        <w:ind w:left="720" w:hanging="720"/>
        <w:jc w:val="both"/>
        <w:rPr>
          <w:rFonts w:ascii="Times New Roman" w:eastAsiaTheme="minorEastAsia" w:hAnsi="Times New Roman" w:cs="Times New Roman"/>
          <w:sz w:val="18"/>
          <w:szCs w:val="18"/>
        </w:rPr>
      </w:pPr>
      <w:r w:rsidRPr="0090577E">
        <w:rPr>
          <w:rFonts w:ascii="Times New Roman" w:hAnsi="Times New Roman" w:cs="Times New Roman"/>
          <w:sz w:val="18"/>
          <w:szCs w:val="18"/>
          <w:shd w:val="clear" w:color="auto" w:fill="FFFFFF"/>
        </w:rPr>
        <w:t>Grotmaack, R. and</w:t>
      </w:r>
      <w:r w:rsidR="00C60036" w:rsidRPr="0090577E">
        <w:rPr>
          <w:rFonts w:ascii="Times New Roman" w:hAnsi="Times New Roman" w:cs="Times New Roman"/>
          <w:sz w:val="18"/>
          <w:szCs w:val="18"/>
          <w:shd w:val="clear" w:color="auto" w:fill="FFFFFF"/>
        </w:rPr>
        <w:t xml:space="preserve"> Meylan, M. H. (2006). Wave forcing of small floating bodies.</w:t>
      </w:r>
      <w:r w:rsidRPr="0090577E">
        <w:rPr>
          <w:rFonts w:ascii="Times New Roman" w:hAnsi="Times New Roman" w:cs="Times New Roman"/>
          <w:sz w:val="18"/>
          <w:szCs w:val="18"/>
          <w:shd w:val="clear" w:color="auto" w:fill="FFFFFF"/>
        </w:rPr>
        <w:t xml:space="preserve"> </w:t>
      </w:r>
      <w:r w:rsidR="00057946" w:rsidRPr="0090577E">
        <w:rPr>
          <w:rFonts w:ascii="Times New Roman" w:hAnsi="Times New Roman" w:cs="Times New Roman"/>
          <w:iCs/>
          <w:sz w:val="18"/>
          <w:szCs w:val="18"/>
          <w:shd w:val="clear" w:color="auto" w:fill="FFFFFF"/>
        </w:rPr>
        <w:t>Journal of Waterway, Port, Coastal, and Ocean E</w:t>
      </w:r>
      <w:r w:rsidR="00C60036" w:rsidRPr="0090577E">
        <w:rPr>
          <w:rFonts w:ascii="Times New Roman" w:hAnsi="Times New Roman" w:cs="Times New Roman"/>
          <w:iCs/>
          <w:sz w:val="18"/>
          <w:szCs w:val="18"/>
          <w:shd w:val="clear" w:color="auto" w:fill="FFFFFF"/>
        </w:rPr>
        <w:t>ngineering</w:t>
      </w:r>
      <w:r w:rsidR="00C60036" w:rsidRPr="0090577E">
        <w:rPr>
          <w:rFonts w:ascii="Times New Roman" w:hAnsi="Times New Roman" w:cs="Times New Roman"/>
          <w:sz w:val="18"/>
          <w:szCs w:val="18"/>
          <w:shd w:val="clear" w:color="auto" w:fill="FFFFFF"/>
        </w:rPr>
        <w:t>,</w:t>
      </w:r>
      <w:r w:rsidR="00C60036" w:rsidRPr="0090577E">
        <w:rPr>
          <w:rStyle w:val="apple-converted-space"/>
          <w:rFonts w:ascii="Times New Roman" w:hAnsi="Times New Roman" w:cs="Times New Roman"/>
          <w:sz w:val="18"/>
          <w:szCs w:val="18"/>
          <w:shd w:val="clear" w:color="auto" w:fill="FFFFFF"/>
        </w:rPr>
        <w:t> </w:t>
      </w:r>
      <w:r w:rsidR="00C60036" w:rsidRPr="0090577E">
        <w:rPr>
          <w:rFonts w:ascii="Times New Roman" w:hAnsi="Times New Roman" w:cs="Times New Roman"/>
          <w:iCs/>
          <w:sz w:val="18"/>
          <w:szCs w:val="18"/>
          <w:shd w:val="clear" w:color="auto" w:fill="FFFFFF"/>
        </w:rPr>
        <w:t>132</w:t>
      </w:r>
      <w:r w:rsidR="00C60036" w:rsidRPr="0090577E">
        <w:rPr>
          <w:rFonts w:ascii="Times New Roman" w:hAnsi="Times New Roman" w:cs="Times New Roman"/>
          <w:sz w:val="18"/>
          <w:szCs w:val="18"/>
          <w:shd w:val="clear" w:color="auto" w:fill="FFFFFF"/>
        </w:rPr>
        <w:t>(3), 192-198.</w:t>
      </w:r>
      <w:r w:rsidR="00C60036" w:rsidRPr="0090577E">
        <w:rPr>
          <w:rFonts w:ascii="Times New Roman" w:hAnsi="Times New Roman" w:cs="Times New Roman"/>
          <w:sz w:val="18"/>
          <w:szCs w:val="18"/>
        </w:rPr>
        <w:t xml:space="preserve"> </w:t>
      </w:r>
    </w:p>
    <w:p w14:paraId="66FFDA57" w14:textId="2DBFACD1" w:rsidR="00C60036" w:rsidRPr="0090577E" w:rsidRDefault="00DA48E9" w:rsidP="008C1268">
      <w:pPr>
        <w:pStyle w:val="Standard"/>
        <w:spacing w:line="480" w:lineRule="auto"/>
        <w:ind w:left="720" w:hanging="720"/>
        <w:jc w:val="both"/>
        <w:rPr>
          <w:rFonts w:ascii="Times New Roman" w:eastAsiaTheme="minorEastAsia" w:hAnsi="Times New Roman" w:cs="Times New Roman"/>
          <w:sz w:val="18"/>
          <w:szCs w:val="18"/>
        </w:rPr>
      </w:pPr>
      <w:r w:rsidRPr="0090577E">
        <w:rPr>
          <w:rFonts w:ascii="Times New Roman" w:hAnsi="Times New Roman" w:cs="Times New Roman"/>
          <w:sz w:val="18"/>
          <w:szCs w:val="18"/>
          <w:shd w:val="clear" w:color="auto" w:fill="FFFFFF"/>
        </w:rPr>
        <w:t>Higuera, P., Lara, J. L. and</w:t>
      </w:r>
      <w:r w:rsidR="00C60036" w:rsidRPr="0090577E">
        <w:rPr>
          <w:rFonts w:ascii="Times New Roman" w:hAnsi="Times New Roman" w:cs="Times New Roman"/>
          <w:sz w:val="18"/>
          <w:szCs w:val="18"/>
          <w:shd w:val="clear" w:color="auto" w:fill="FFFFFF"/>
        </w:rPr>
        <w:t xml:space="preserve"> Losada, I. J. (2013</w:t>
      </w:r>
      <w:r w:rsidR="00C60036" w:rsidRPr="0090577E">
        <w:rPr>
          <w:rFonts w:ascii="Times New Roman" w:eastAsiaTheme="minorEastAsia" w:hAnsi="Times New Roman" w:cs="Times New Roman"/>
          <w:sz w:val="18"/>
          <w:szCs w:val="18"/>
          <w:shd w:val="clear" w:color="auto" w:fill="FFFFFF"/>
        </w:rPr>
        <w:t>a</w:t>
      </w:r>
      <w:r w:rsidR="00C60036" w:rsidRPr="0090577E">
        <w:rPr>
          <w:rFonts w:ascii="Times New Roman" w:hAnsi="Times New Roman" w:cs="Times New Roman"/>
          <w:sz w:val="18"/>
          <w:szCs w:val="18"/>
          <w:shd w:val="clear" w:color="auto" w:fill="FFFFFF"/>
        </w:rPr>
        <w:t>). Realistic wave generation and active wave absorption for Navier–Stokes models: Application to OpenFOAM</w:t>
      </w:r>
      <w:r w:rsidR="00C60036" w:rsidRPr="0090577E">
        <w:rPr>
          <w:rFonts w:ascii="Times New Roman" w:hAnsi="Times New Roman" w:cs="Times New Roman"/>
          <w:sz w:val="18"/>
          <w:szCs w:val="18"/>
          <w:shd w:val="clear" w:color="auto" w:fill="FFFFFF"/>
          <w:vertAlign w:val="superscript"/>
        </w:rPr>
        <w:t>®</w:t>
      </w:r>
      <w:r w:rsidR="00C60036" w:rsidRPr="0090577E">
        <w:rPr>
          <w:rFonts w:ascii="Times New Roman" w:hAnsi="Times New Roman" w:cs="Times New Roman"/>
          <w:sz w:val="18"/>
          <w:szCs w:val="18"/>
          <w:shd w:val="clear" w:color="auto" w:fill="FFFFFF"/>
        </w:rPr>
        <w:t>.</w:t>
      </w:r>
      <w:r w:rsidR="00057946" w:rsidRPr="0090577E">
        <w:rPr>
          <w:rFonts w:ascii="Times New Roman" w:hAnsi="Times New Roman" w:cs="Times New Roman"/>
          <w:sz w:val="18"/>
          <w:szCs w:val="18"/>
          <w:shd w:val="clear" w:color="auto" w:fill="FFFFFF"/>
        </w:rPr>
        <w:t xml:space="preserve"> </w:t>
      </w:r>
      <w:r w:rsidR="00C60036" w:rsidRPr="0090577E">
        <w:rPr>
          <w:rFonts w:ascii="Times New Roman" w:hAnsi="Times New Roman" w:cs="Times New Roman"/>
          <w:iCs/>
          <w:sz w:val="18"/>
          <w:szCs w:val="18"/>
          <w:shd w:val="clear" w:color="auto" w:fill="FFFFFF"/>
        </w:rPr>
        <w:t>Coastal Engineering</w:t>
      </w:r>
      <w:r w:rsidR="00C60036" w:rsidRPr="0090577E">
        <w:rPr>
          <w:rFonts w:ascii="Times New Roman" w:hAnsi="Times New Roman" w:cs="Times New Roman"/>
          <w:sz w:val="18"/>
          <w:szCs w:val="18"/>
          <w:shd w:val="clear" w:color="auto" w:fill="FFFFFF"/>
        </w:rPr>
        <w:t>,</w:t>
      </w:r>
      <w:r w:rsidR="00C60036" w:rsidRPr="0090577E">
        <w:rPr>
          <w:rStyle w:val="apple-converted-space"/>
          <w:rFonts w:ascii="Times New Roman" w:hAnsi="Times New Roman" w:cs="Times New Roman"/>
          <w:sz w:val="18"/>
          <w:szCs w:val="18"/>
          <w:shd w:val="clear" w:color="auto" w:fill="FFFFFF"/>
        </w:rPr>
        <w:t> </w:t>
      </w:r>
      <w:r w:rsidR="00C60036" w:rsidRPr="0090577E">
        <w:rPr>
          <w:rFonts w:ascii="Times New Roman" w:hAnsi="Times New Roman" w:cs="Times New Roman"/>
          <w:iCs/>
          <w:sz w:val="18"/>
          <w:szCs w:val="18"/>
          <w:shd w:val="clear" w:color="auto" w:fill="FFFFFF"/>
        </w:rPr>
        <w:t>71</w:t>
      </w:r>
      <w:r w:rsidR="00C60036" w:rsidRPr="0090577E">
        <w:rPr>
          <w:rFonts w:ascii="Times New Roman" w:hAnsi="Times New Roman" w:cs="Times New Roman"/>
          <w:sz w:val="18"/>
          <w:szCs w:val="18"/>
          <w:shd w:val="clear" w:color="auto" w:fill="FFFFFF"/>
        </w:rPr>
        <w:t>, 102-118.</w:t>
      </w:r>
      <w:r w:rsidR="00C60036" w:rsidRPr="0090577E">
        <w:rPr>
          <w:rFonts w:ascii="Times New Roman" w:hAnsi="Times New Roman" w:cs="Times New Roman"/>
          <w:sz w:val="18"/>
          <w:szCs w:val="18"/>
        </w:rPr>
        <w:t xml:space="preserve"> </w:t>
      </w:r>
    </w:p>
    <w:p w14:paraId="00682FD3" w14:textId="3C03095F" w:rsidR="002C7C7F" w:rsidRPr="0090577E" w:rsidRDefault="00F71BCD" w:rsidP="008C1268">
      <w:pPr>
        <w:pStyle w:val="Standard"/>
        <w:spacing w:line="480" w:lineRule="auto"/>
        <w:ind w:left="720" w:hanging="720"/>
        <w:jc w:val="both"/>
        <w:rPr>
          <w:rFonts w:ascii="Times New Roman" w:eastAsiaTheme="minorEastAsia" w:hAnsi="Times New Roman" w:cs="Times New Roman"/>
          <w:sz w:val="18"/>
          <w:szCs w:val="18"/>
          <w:shd w:val="clear" w:color="auto" w:fill="FFFFFF"/>
        </w:rPr>
      </w:pPr>
      <w:r w:rsidRPr="0090577E">
        <w:rPr>
          <w:rFonts w:ascii="Times New Roman" w:hAnsi="Times New Roman" w:cs="Times New Roman"/>
          <w:sz w:val="18"/>
          <w:szCs w:val="18"/>
          <w:shd w:val="clear" w:color="auto" w:fill="FFFFFF"/>
        </w:rPr>
        <w:t>Higuera, P., Lara, J. L.</w:t>
      </w:r>
      <w:r w:rsidR="00057946" w:rsidRPr="0090577E">
        <w:rPr>
          <w:rFonts w:ascii="Times New Roman" w:hAnsi="Times New Roman" w:cs="Times New Roman"/>
          <w:sz w:val="18"/>
          <w:szCs w:val="18"/>
          <w:shd w:val="clear" w:color="auto" w:fill="FFFFFF"/>
        </w:rPr>
        <w:t xml:space="preserve"> and </w:t>
      </w:r>
      <w:r w:rsidRPr="0090577E">
        <w:rPr>
          <w:rFonts w:ascii="Times New Roman" w:hAnsi="Times New Roman" w:cs="Times New Roman"/>
          <w:sz w:val="18"/>
          <w:szCs w:val="18"/>
          <w:shd w:val="clear" w:color="auto" w:fill="FFFFFF"/>
        </w:rPr>
        <w:t>Losada, I. J. (2013</w:t>
      </w:r>
      <w:r w:rsidRPr="0090577E">
        <w:rPr>
          <w:rFonts w:ascii="Times New Roman" w:eastAsiaTheme="minorEastAsia" w:hAnsi="Times New Roman" w:cs="Times New Roman"/>
          <w:sz w:val="18"/>
          <w:szCs w:val="18"/>
          <w:shd w:val="clear" w:color="auto" w:fill="FFFFFF"/>
        </w:rPr>
        <w:t>b</w:t>
      </w:r>
      <w:r w:rsidRPr="0090577E">
        <w:rPr>
          <w:rFonts w:ascii="Times New Roman" w:hAnsi="Times New Roman" w:cs="Times New Roman"/>
          <w:sz w:val="18"/>
          <w:szCs w:val="18"/>
          <w:shd w:val="clear" w:color="auto" w:fill="FFFFFF"/>
        </w:rPr>
        <w:t>). Simulating coastal engineering processes with OpenFOAM</w:t>
      </w:r>
      <w:r w:rsidRPr="0090577E">
        <w:rPr>
          <w:rFonts w:ascii="Times New Roman" w:hAnsi="Times New Roman" w:cs="Times New Roman"/>
          <w:sz w:val="18"/>
          <w:szCs w:val="18"/>
          <w:shd w:val="clear" w:color="auto" w:fill="FFFFFF"/>
          <w:vertAlign w:val="superscript"/>
        </w:rPr>
        <w:t>®</w:t>
      </w:r>
      <w:r w:rsidRPr="0090577E">
        <w:rPr>
          <w:rFonts w:ascii="Times New Roman" w:hAnsi="Times New Roman" w:cs="Times New Roman"/>
          <w:sz w:val="18"/>
          <w:szCs w:val="18"/>
          <w:shd w:val="clear" w:color="auto" w:fill="FFFFFF"/>
        </w:rPr>
        <w:t>.</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Coastal Engineering</w:t>
      </w:r>
      <w:r w:rsidRPr="0090577E">
        <w:rPr>
          <w:rFonts w:ascii="Times New Roman" w:hAnsi="Times New Roman" w:cs="Times New Roman"/>
          <w:sz w:val="18"/>
          <w:szCs w:val="18"/>
          <w:shd w:val="clear" w:color="auto" w:fill="FFFFFF"/>
        </w:rPr>
        <w:t>,</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71</w:t>
      </w:r>
      <w:r w:rsidRPr="0090577E">
        <w:rPr>
          <w:rFonts w:ascii="Times New Roman" w:hAnsi="Times New Roman" w:cs="Times New Roman"/>
          <w:sz w:val="18"/>
          <w:szCs w:val="18"/>
          <w:shd w:val="clear" w:color="auto" w:fill="FFFFFF"/>
        </w:rPr>
        <w:t>, 119-134.</w:t>
      </w:r>
    </w:p>
    <w:p w14:paraId="26FCC976" w14:textId="2DB9EC81" w:rsidR="00DA1918" w:rsidRPr="0090577E" w:rsidRDefault="00946FEB" w:rsidP="00DA1918">
      <w:pPr>
        <w:pStyle w:val="ref"/>
        <w:rPr>
          <w:color w:val="auto"/>
        </w:rPr>
      </w:pPr>
      <w:r w:rsidRPr="0090577E">
        <w:rPr>
          <w:color w:val="auto"/>
        </w:rPr>
        <w:t>Hirt, C. W. and</w:t>
      </w:r>
      <w:r w:rsidR="00DA1918" w:rsidRPr="0090577E">
        <w:rPr>
          <w:color w:val="auto"/>
        </w:rPr>
        <w:t xml:space="preserve"> Nichols, B. D. (1981). Volume of fluid (VOF) method for the dynamics of free boundaries.</w:t>
      </w:r>
      <w:r w:rsidR="00DA1918" w:rsidRPr="0090577E">
        <w:rPr>
          <w:rStyle w:val="apple-converted-space"/>
          <w:rFonts w:ascii="Arial" w:hAnsi="Arial" w:cs="Arial"/>
          <w:color w:val="auto"/>
          <w:sz w:val="20"/>
          <w:szCs w:val="20"/>
        </w:rPr>
        <w:t> </w:t>
      </w:r>
      <w:r w:rsidR="00DA1918" w:rsidRPr="0090577E">
        <w:rPr>
          <w:iCs/>
          <w:color w:val="auto"/>
        </w:rPr>
        <w:t>Journal of computational physics</w:t>
      </w:r>
      <w:r w:rsidR="00DA1918" w:rsidRPr="0090577E">
        <w:rPr>
          <w:color w:val="auto"/>
        </w:rPr>
        <w:t>,</w:t>
      </w:r>
      <w:r w:rsidR="00DA1918" w:rsidRPr="0090577E">
        <w:rPr>
          <w:rStyle w:val="apple-converted-space"/>
          <w:rFonts w:ascii="Arial" w:hAnsi="Arial" w:cs="Arial"/>
          <w:color w:val="auto"/>
          <w:sz w:val="20"/>
          <w:szCs w:val="20"/>
        </w:rPr>
        <w:t> </w:t>
      </w:r>
      <w:r w:rsidR="00DA1918" w:rsidRPr="0090577E">
        <w:rPr>
          <w:iCs/>
          <w:color w:val="auto"/>
        </w:rPr>
        <w:t>39</w:t>
      </w:r>
      <w:r w:rsidR="00DA1918" w:rsidRPr="0090577E">
        <w:rPr>
          <w:color w:val="auto"/>
        </w:rPr>
        <w:t>(1), 201-225.</w:t>
      </w:r>
    </w:p>
    <w:p w14:paraId="37FF5A90" w14:textId="68A7E7A5"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Huang, G., Wing-Keung, A. L.</w:t>
      </w:r>
      <w:r w:rsidR="00057946" w:rsidRPr="0090577E">
        <w:rPr>
          <w:rFonts w:ascii="Times New Roman" w:hAnsi="Times New Roman" w:cs="Times New Roman"/>
          <w:sz w:val="18"/>
          <w:szCs w:val="18"/>
          <w:lang w:val="en-GB"/>
        </w:rPr>
        <w:t xml:space="preserve"> and</w:t>
      </w:r>
      <w:r w:rsidRPr="0090577E">
        <w:rPr>
          <w:rFonts w:ascii="Times New Roman" w:hAnsi="Times New Roman" w:cs="Times New Roman"/>
          <w:sz w:val="18"/>
          <w:szCs w:val="18"/>
          <w:lang w:val="en-GB"/>
        </w:rPr>
        <w:t xml:space="preserve"> Huang, Z. (2011). </w:t>
      </w:r>
      <w:r w:rsidR="00F71BCD" w:rsidRPr="0090577E">
        <w:rPr>
          <w:rFonts w:ascii="Times New Roman" w:hAnsi="Times New Roman" w:cs="Times New Roman"/>
          <w:sz w:val="18"/>
          <w:szCs w:val="18"/>
          <w:lang w:val="en-GB"/>
        </w:rPr>
        <w:t xml:space="preserve"> </w:t>
      </w:r>
      <w:r w:rsidR="00057946" w:rsidRPr="0090577E">
        <w:rPr>
          <w:rFonts w:ascii="Times New Roman" w:hAnsi="Times New Roman" w:cs="Times New Roman"/>
          <w:sz w:val="18"/>
          <w:szCs w:val="18"/>
          <w:lang w:val="en-GB"/>
        </w:rPr>
        <w:t>Wave-induced drift of small floating objects in regular w</w:t>
      </w:r>
      <w:r w:rsidRPr="0090577E">
        <w:rPr>
          <w:rFonts w:ascii="Times New Roman" w:hAnsi="Times New Roman" w:cs="Times New Roman"/>
          <w:sz w:val="18"/>
          <w:szCs w:val="18"/>
          <w:lang w:val="en-GB"/>
        </w:rPr>
        <w:t>aves. Ocean Eng., 38, 712- 718.</w:t>
      </w:r>
    </w:p>
    <w:p w14:paraId="52D2146D" w14:textId="77D18C52" w:rsidR="003E492C" w:rsidRPr="0090577E" w:rsidRDefault="003E492C"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shd w:val="clear" w:color="auto" w:fill="FFFFFF"/>
        </w:rPr>
        <w:t>Huang, G., Huang, Z. H., &amp; Law, A. W. (2016). Analytical Study on Drift of Small Floating Objects under Regular Waves.</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
          <w:iCs/>
          <w:sz w:val="18"/>
          <w:szCs w:val="18"/>
          <w:shd w:val="clear" w:color="auto" w:fill="FFFFFF"/>
        </w:rPr>
        <w:t>Journal of Engineering Mechanics</w:t>
      </w:r>
      <w:r w:rsidRPr="0090577E">
        <w:rPr>
          <w:rFonts w:ascii="Times New Roman" w:hAnsi="Times New Roman" w:cs="Times New Roman"/>
          <w:sz w:val="18"/>
          <w:szCs w:val="18"/>
          <w:shd w:val="clear" w:color="auto" w:fill="FFFFFF"/>
        </w:rPr>
        <w:t>,</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
          <w:iCs/>
          <w:sz w:val="18"/>
          <w:szCs w:val="18"/>
          <w:shd w:val="clear" w:color="auto" w:fill="FFFFFF"/>
        </w:rPr>
        <w:t>142</w:t>
      </w:r>
      <w:r w:rsidRPr="0090577E">
        <w:rPr>
          <w:rFonts w:ascii="Times New Roman" w:hAnsi="Times New Roman" w:cs="Times New Roman"/>
          <w:sz w:val="18"/>
          <w:szCs w:val="18"/>
          <w:shd w:val="clear" w:color="auto" w:fill="FFFFFF"/>
        </w:rPr>
        <w:t>(6), 06016002.</w:t>
      </w:r>
    </w:p>
    <w:p w14:paraId="36DB0C96" w14:textId="328051A7" w:rsidR="00F71BCD" w:rsidRPr="0090577E" w:rsidRDefault="00F71BCD"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shd w:val="clear" w:color="auto" w:fill="FFFFFF"/>
        </w:rPr>
        <w:lastRenderedPageBreak/>
        <w:t>Jacobsen, N. G., Fuhrman, D. R.</w:t>
      </w:r>
      <w:r w:rsidR="00057946" w:rsidRPr="0090577E">
        <w:rPr>
          <w:rFonts w:ascii="Times New Roman" w:hAnsi="Times New Roman" w:cs="Times New Roman"/>
          <w:sz w:val="18"/>
          <w:szCs w:val="18"/>
          <w:shd w:val="clear" w:color="auto" w:fill="FFFFFF"/>
        </w:rPr>
        <w:t xml:space="preserve"> and</w:t>
      </w:r>
      <w:r w:rsidRPr="0090577E">
        <w:rPr>
          <w:rFonts w:ascii="Times New Roman" w:hAnsi="Times New Roman" w:cs="Times New Roman"/>
          <w:sz w:val="18"/>
          <w:szCs w:val="18"/>
          <w:shd w:val="clear" w:color="auto" w:fill="FFFFFF"/>
        </w:rPr>
        <w:t xml:space="preserve"> Fredsøe, J. (2012). A wave generation toolbox for the open</w:t>
      </w:r>
      <w:r w:rsidR="008C1268" w:rsidRPr="0090577E">
        <w:rPr>
          <w:rFonts w:ascii="Times New Roman" w:hAnsi="Times New Roman" w:cs="Times New Roman"/>
          <w:sz w:val="18"/>
          <w:szCs w:val="18"/>
          <w:shd w:val="clear" w:color="auto" w:fill="FFFFFF"/>
        </w:rPr>
        <w:t>-</w:t>
      </w:r>
      <w:r w:rsidRPr="0090577E">
        <w:rPr>
          <w:rFonts w:ascii="Times New Roman" w:hAnsi="Times New Roman" w:cs="Times New Roman"/>
          <w:sz w:val="18"/>
          <w:szCs w:val="18"/>
          <w:shd w:val="clear" w:color="auto" w:fill="FFFFFF"/>
        </w:rPr>
        <w:t>source CFD library: OpenFoam®.</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International Journal for Numerical Methods in Fluids</w:t>
      </w:r>
      <w:r w:rsidRPr="0090577E">
        <w:rPr>
          <w:rFonts w:ascii="Times New Roman" w:hAnsi="Times New Roman" w:cs="Times New Roman"/>
          <w:sz w:val="18"/>
          <w:szCs w:val="18"/>
          <w:shd w:val="clear" w:color="auto" w:fill="FFFFFF"/>
        </w:rPr>
        <w:t>,</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70</w:t>
      </w:r>
      <w:r w:rsidRPr="0090577E">
        <w:rPr>
          <w:rFonts w:ascii="Times New Roman" w:hAnsi="Times New Roman" w:cs="Times New Roman"/>
          <w:sz w:val="18"/>
          <w:szCs w:val="18"/>
          <w:shd w:val="clear" w:color="auto" w:fill="FFFFFF"/>
        </w:rPr>
        <w:t>(9), 1073-1088.</w:t>
      </w:r>
      <w:r w:rsidRPr="0090577E">
        <w:rPr>
          <w:rFonts w:ascii="Times New Roman" w:hAnsi="Times New Roman" w:cs="Times New Roman"/>
          <w:sz w:val="18"/>
          <w:szCs w:val="18"/>
          <w:lang w:val="en-GB"/>
        </w:rPr>
        <w:t xml:space="preserve"> </w:t>
      </w:r>
    </w:p>
    <w:p w14:paraId="0C7EB7D4" w14:textId="5EED10A6" w:rsidR="002C7C7F" w:rsidRPr="0090577E" w:rsidRDefault="00057946"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Lever, J. H., Attwood, D. and Sen, D. (1988a). Factors affecting the prediction of wave-induced iceberg m</w:t>
      </w:r>
      <w:r w:rsidR="002C7C7F" w:rsidRPr="0090577E">
        <w:rPr>
          <w:rFonts w:ascii="Times New Roman" w:hAnsi="Times New Roman" w:cs="Times New Roman"/>
          <w:sz w:val="18"/>
          <w:szCs w:val="18"/>
          <w:lang w:val="en-GB"/>
        </w:rPr>
        <w:t xml:space="preserve">otion. </w:t>
      </w:r>
      <w:r w:rsidR="002C7C7F" w:rsidRPr="0090577E">
        <w:rPr>
          <w:rFonts w:ascii="Times New Roman" w:hAnsi="Times New Roman" w:cs="Times New Roman"/>
          <w:sz w:val="18"/>
          <w:szCs w:val="18"/>
        </w:rPr>
        <w:t>Cold Reg. Sci. Technol.</w:t>
      </w:r>
      <w:r w:rsidR="002C7C7F" w:rsidRPr="0090577E">
        <w:rPr>
          <w:rFonts w:ascii="Times New Roman" w:hAnsi="Times New Roman" w:cs="Times New Roman"/>
          <w:sz w:val="18"/>
          <w:szCs w:val="18"/>
          <w:lang w:val="en-GB"/>
        </w:rPr>
        <w:t>, 15, 177-190.</w:t>
      </w:r>
    </w:p>
    <w:p w14:paraId="745EF19E" w14:textId="2270ACAF"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Lever, J. H</w:t>
      </w:r>
      <w:r w:rsidR="00057946" w:rsidRPr="0090577E">
        <w:rPr>
          <w:rFonts w:ascii="Times New Roman" w:hAnsi="Times New Roman" w:cs="Times New Roman"/>
          <w:sz w:val="18"/>
          <w:szCs w:val="18"/>
          <w:lang w:val="en-GB"/>
        </w:rPr>
        <w:t>., Reimer, E. and Diemand, D. (1988b). A model study of the wave-induced motion of small icebergs and bergy b</w:t>
      </w:r>
      <w:r w:rsidRPr="0090577E">
        <w:rPr>
          <w:rFonts w:ascii="Times New Roman" w:hAnsi="Times New Roman" w:cs="Times New Roman"/>
          <w:sz w:val="18"/>
          <w:szCs w:val="18"/>
          <w:lang w:val="en-GB"/>
        </w:rPr>
        <w:t xml:space="preserve">its. </w:t>
      </w:r>
      <w:r w:rsidRPr="0090577E">
        <w:rPr>
          <w:rFonts w:ascii="Times New Roman" w:hAnsi="Times New Roman" w:cs="Times New Roman"/>
          <w:bCs/>
          <w:sz w:val="18"/>
          <w:szCs w:val="18"/>
        </w:rPr>
        <w:t>J. Offshore Mech. Arct. Eng.</w:t>
      </w:r>
      <w:r w:rsidRPr="0090577E">
        <w:rPr>
          <w:rFonts w:ascii="Times New Roman" w:hAnsi="Times New Roman" w:cs="Times New Roman"/>
          <w:sz w:val="18"/>
          <w:szCs w:val="18"/>
          <w:lang w:val="en-GB"/>
        </w:rPr>
        <w:t>, 110, 101-107.</w:t>
      </w:r>
    </w:p>
    <w:p w14:paraId="79681DAD" w14:textId="35F6EE18" w:rsidR="002C7C7F" w:rsidRPr="0090577E" w:rsidRDefault="002C7C7F" w:rsidP="008C1268">
      <w:pPr>
        <w:pStyle w:val="Standard"/>
        <w:spacing w:line="480" w:lineRule="auto"/>
        <w:ind w:left="720" w:hanging="720"/>
        <w:contextualSpacing/>
        <w:jc w:val="both"/>
        <w:rPr>
          <w:rFonts w:ascii="Times New Roman" w:hAnsi="Times New Roman" w:cs="Times New Roman"/>
          <w:sz w:val="18"/>
          <w:szCs w:val="18"/>
        </w:rPr>
      </w:pPr>
      <w:r w:rsidRPr="0090577E">
        <w:rPr>
          <w:rFonts w:ascii="Times New Roman" w:hAnsi="Times New Roman" w:cs="Times New Roman"/>
          <w:sz w:val="18"/>
          <w:szCs w:val="18"/>
        </w:rPr>
        <w:t xml:space="preserve">Marchenko, A. V. </w:t>
      </w:r>
      <w:r w:rsidR="00F71BCD"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1999</w:t>
      </w:r>
      <w:r w:rsidR="00F71BCD"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 xml:space="preserve"> The floating behaviour of a small body acted upon by a surface wave. J.</w:t>
      </w:r>
      <w:r w:rsidR="00057946" w:rsidRPr="0090577E">
        <w:rPr>
          <w:rFonts w:ascii="Times New Roman" w:hAnsi="Times New Roman" w:cs="Times New Roman"/>
          <w:sz w:val="18"/>
          <w:szCs w:val="18"/>
        </w:rPr>
        <w:t xml:space="preserve"> </w:t>
      </w:r>
      <w:r w:rsidRPr="0090577E">
        <w:rPr>
          <w:rFonts w:ascii="Times New Roman" w:hAnsi="Times New Roman" w:cs="Times New Roman"/>
          <w:sz w:val="18"/>
          <w:szCs w:val="18"/>
        </w:rPr>
        <w:t>Appl. Math. Mech</w:t>
      </w:r>
      <w:r w:rsidR="00057946" w:rsidRPr="0090577E">
        <w:rPr>
          <w:rFonts w:ascii="Times New Roman" w:hAnsi="Times New Roman" w:cs="Times New Roman"/>
          <w:sz w:val="18"/>
          <w:szCs w:val="18"/>
        </w:rPr>
        <w:t>. 63(3), 471-</w:t>
      </w:r>
      <w:r w:rsidRPr="0090577E">
        <w:rPr>
          <w:rFonts w:ascii="Times New Roman" w:hAnsi="Times New Roman" w:cs="Times New Roman"/>
          <w:sz w:val="18"/>
          <w:szCs w:val="18"/>
        </w:rPr>
        <w:t>478.</w:t>
      </w:r>
    </w:p>
    <w:p w14:paraId="2A47699D" w14:textId="25BEA221" w:rsidR="00F71BCD" w:rsidRPr="0090577E" w:rsidRDefault="00057946" w:rsidP="008C1268">
      <w:pPr>
        <w:pStyle w:val="Standard"/>
        <w:spacing w:line="480" w:lineRule="auto"/>
        <w:ind w:left="720" w:hanging="720"/>
        <w:contextualSpacing/>
        <w:jc w:val="both"/>
        <w:rPr>
          <w:rFonts w:ascii="Times New Roman" w:eastAsiaTheme="minorEastAsia" w:hAnsi="Times New Roman" w:cs="Times New Roman"/>
          <w:sz w:val="18"/>
          <w:szCs w:val="18"/>
        </w:rPr>
      </w:pPr>
      <w:r w:rsidRPr="0090577E">
        <w:rPr>
          <w:rFonts w:ascii="Times New Roman" w:hAnsi="Times New Roman" w:cs="Times New Roman"/>
          <w:sz w:val="18"/>
          <w:szCs w:val="18"/>
          <w:shd w:val="clear" w:color="auto" w:fill="FFFFFF"/>
        </w:rPr>
        <w:t>McGovern, D. J. and</w:t>
      </w:r>
      <w:r w:rsidR="00F71BCD" w:rsidRPr="0090577E">
        <w:rPr>
          <w:rFonts w:ascii="Times New Roman" w:hAnsi="Times New Roman" w:cs="Times New Roman"/>
          <w:sz w:val="18"/>
          <w:szCs w:val="18"/>
          <w:shd w:val="clear" w:color="auto" w:fill="FFFFFF"/>
        </w:rPr>
        <w:t xml:space="preserve"> Bai, W. (2014</w:t>
      </w:r>
      <w:r w:rsidR="006C2CF6" w:rsidRPr="0090577E">
        <w:rPr>
          <w:rFonts w:ascii="Times New Roman" w:hAnsi="Times New Roman" w:cs="Times New Roman"/>
          <w:sz w:val="18"/>
          <w:szCs w:val="18"/>
          <w:shd w:val="clear" w:color="auto" w:fill="FFFFFF"/>
        </w:rPr>
        <w:t>a</w:t>
      </w:r>
      <w:r w:rsidR="00F71BCD" w:rsidRPr="0090577E">
        <w:rPr>
          <w:rFonts w:ascii="Times New Roman" w:hAnsi="Times New Roman" w:cs="Times New Roman"/>
          <w:sz w:val="18"/>
          <w:szCs w:val="18"/>
          <w:shd w:val="clear" w:color="auto" w:fill="FFFFFF"/>
        </w:rPr>
        <w:t>). Experimental study on kinematics of sea ice floes in regular waves.</w:t>
      </w:r>
      <w:r w:rsidR="00F71BCD" w:rsidRPr="0090577E">
        <w:rPr>
          <w:rStyle w:val="apple-converted-space"/>
          <w:rFonts w:ascii="Times New Roman" w:hAnsi="Times New Roman" w:cs="Times New Roman"/>
          <w:sz w:val="18"/>
          <w:szCs w:val="18"/>
          <w:shd w:val="clear" w:color="auto" w:fill="FFFFFF"/>
        </w:rPr>
        <w:t> </w:t>
      </w:r>
      <w:r w:rsidR="00F71BCD" w:rsidRPr="0090577E">
        <w:rPr>
          <w:rFonts w:ascii="Times New Roman" w:hAnsi="Times New Roman" w:cs="Times New Roman"/>
          <w:iCs/>
          <w:sz w:val="18"/>
          <w:szCs w:val="18"/>
          <w:shd w:val="clear" w:color="auto" w:fill="FFFFFF"/>
        </w:rPr>
        <w:t>Cold Regions Science and Technology</w:t>
      </w:r>
      <w:r w:rsidR="00F71BCD" w:rsidRPr="0090577E">
        <w:rPr>
          <w:rFonts w:ascii="Times New Roman" w:hAnsi="Times New Roman" w:cs="Times New Roman"/>
          <w:sz w:val="18"/>
          <w:szCs w:val="18"/>
          <w:shd w:val="clear" w:color="auto" w:fill="FFFFFF"/>
        </w:rPr>
        <w:t>,</w:t>
      </w:r>
      <w:r w:rsidR="00F71BCD" w:rsidRPr="0090577E">
        <w:rPr>
          <w:rStyle w:val="apple-converted-space"/>
          <w:rFonts w:ascii="Times New Roman" w:hAnsi="Times New Roman" w:cs="Times New Roman"/>
          <w:sz w:val="18"/>
          <w:szCs w:val="18"/>
          <w:shd w:val="clear" w:color="auto" w:fill="FFFFFF"/>
        </w:rPr>
        <w:t> </w:t>
      </w:r>
      <w:r w:rsidR="00F71BCD" w:rsidRPr="0090577E">
        <w:rPr>
          <w:rFonts w:ascii="Times New Roman" w:hAnsi="Times New Roman" w:cs="Times New Roman"/>
          <w:iCs/>
          <w:sz w:val="18"/>
          <w:szCs w:val="18"/>
          <w:shd w:val="clear" w:color="auto" w:fill="FFFFFF"/>
        </w:rPr>
        <w:t>103</w:t>
      </w:r>
      <w:r w:rsidR="00F71BCD" w:rsidRPr="0090577E">
        <w:rPr>
          <w:rFonts w:ascii="Times New Roman" w:hAnsi="Times New Roman" w:cs="Times New Roman"/>
          <w:sz w:val="18"/>
          <w:szCs w:val="18"/>
          <w:shd w:val="clear" w:color="auto" w:fill="FFFFFF"/>
        </w:rPr>
        <w:t>, 15-30.</w:t>
      </w:r>
      <w:r w:rsidR="00F71BCD" w:rsidRPr="0090577E">
        <w:rPr>
          <w:rFonts w:ascii="Times New Roman" w:hAnsi="Times New Roman" w:cs="Times New Roman"/>
          <w:sz w:val="18"/>
          <w:szCs w:val="18"/>
        </w:rPr>
        <w:t xml:space="preserve"> </w:t>
      </w:r>
    </w:p>
    <w:p w14:paraId="10AB77F1" w14:textId="37C57D2A" w:rsidR="002C7C7F" w:rsidRPr="0090577E" w:rsidRDefault="00057946" w:rsidP="008C1268">
      <w:pPr>
        <w:pStyle w:val="Standard"/>
        <w:spacing w:line="480" w:lineRule="auto"/>
        <w:ind w:left="720" w:hanging="720"/>
        <w:contextualSpacing/>
        <w:jc w:val="both"/>
        <w:rPr>
          <w:rFonts w:ascii="Times New Roman" w:hAnsi="Times New Roman" w:cs="Times New Roman"/>
          <w:sz w:val="18"/>
          <w:szCs w:val="18"/>
        </w:rPr>
      </w:pPr>
      <w:r w:rsidRPr="0090577E">
        <w:rPr>
          <w:rFonts w:ascii="Times New Roman" w:hAnsi="Times New Roman" w:cs="Times New Roman"/>
          <w:sz w:val="18"/>
          <w:szCs w:val="18"/>
        </w:rPr>
        <w:t>McGovern, D. J. and</w:t>
      </w:r>
      <w:r w:rsidR="002C7C7F" w:rsidRPr="0090577E">
        <w:rPr>
          <w:rFonts w:ascii="Times New Roman" w:hAnsi="Times New Roman" w:cs="Times New Roman"/>
          <w:sz w:val="18"/>
          <w:szCs w:val="18"/>
        </w:rPr>
        <w:t xml:space="preserve"> Bai, W. (2014</w:t>
      </w:r>
      <w:r w:rsidR="006C2CF6" w:rsidRPr="0090577E">
        <w:rPr>
          <w:rFonts w:ascii="Times New Roman" w:hAnsi="Times New Roman" w:cs="Times New Roman"/>
          <w:sz w:val="18"/>
          <w:szCs w:val="18"/>
        </w:rPr>
        <w:t>b</w:t>
      </w:r>
      <w:r w:rsidR="002C7C7F" w:rsidRPr="0090577E">
        <w:rPr>
          <w:rFonts w:ascii="Times New Roman" w:hAnsi="Times New Roman" w:cs="Times New Roman"/>
          <w:sz w:val="18"/>
          <w:szCs w:val="18"/>
        </w:rPr>
        <w:t>). Experimental study of wave-driven impact of sea ice floes on a circular cylinder. Cold Regions Science and Technology, 108, 36-48.</w:t>
      </w:r>
    </w:p>
    <w:p w14:paraId="1D250C1B" w14:textId="3EBCE06D"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Meylan, M. H. (2002). Wave response of an ice floe of arbitrary geometry.</w:t>
      </w:r>
      <w:r w:rsidR="003D6AD8"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 xml:space="preserve"> J. Geophys. Res.</w:t>
      </w:r>
      <w:r w:rsidR="00057946"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107 (C1), 3005.</w:t>
      </w:r>
    </w:p>
    <w:p w14:paraId="314E1A16" w14:textId="1423DB95" w:rsidR="002C7C7F" w:rsidRPr="0090577E" w:rsidRDefault="002C7C7F" w:rsidP="008C1268">
      <w:pPr>
        <w:pStyle w:val="Standard"/>
        <w:spacing w:line="480" w:lineRule="auto"/>
        <w:ind w:left="720" w:hanging="720"/>
        <w:contextualSpacing/>
        <w:jc w:val="both"/>
        <w:rPr>
          <w:rFonts w:ascii="Times New Roman" w:eastAsiaTheme="minorEastAsia" w:hAnsi="Times New Roman" w:cs="Times New Roman"/>
          <w:sz w:val="18"/>
          <w:szCs w:val="18"/>
        </w:rPr>
      </w:pPr>
      <w:r w:rsidRPr="0090577E">
        <w:rPr>
          <w:rFonts w:ascii="Times New Roman" w:hAnsi="Times New Roman" w:cs="Times New Roman"/>
          <w:sz w:val="18"/>
          <w:szCs w:val="18"/>
        </w:rPr>
        <w:t>Meylan, M. H., Yiew, L. J., Bennetts, L. G., French</w:t>
      </w:r>
      <w:r w:rsidR="00057946" w:rsidRPr="0090577E">
        <w:rPr>
          <w:rFonts w:ascii="Times New Roman" w:hAnsi="Times New Roman" w:cs="Times New Roman"/>
          <w:sz w:val="18"/>
          <w:szCs w:val="18"/>
        </w:rPr>
        <w:t>, B. J. and</w:t>
      </w:r>
      <w:r w:rsidRPr="0090577E">
        <w:rPr>
          <w:rFonts w:ascii="Times New Roman" w:hAnsi="Times New Roman" w:cs="Times New Roman"/>
          <w:sz w:val="18"/>
          <w:szCs w:val="18"/>
        </w:rPr>
        <w:t xml:space="preserve"> Thomas, G. T. </w:t>
      </w:r>
      <w:r w:rsidR="003D6AD8"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2015</w:t>
      </w:r>
      <w:r w:rsidR="00FE7511" w:rsidRPr="0090577E">
        <w:rPr>
          <w:rFonts w:ascii="Times New Roman" w:eastAsiaTheme="minorEastAsia" w:hAnsi="Times New Roman" w:cs="Times New Roman" w:hint="eastAsia"/>
          <w:sz w:val="18"/>
          <w:szCs w:val="18"/>
        </w:rPr>
        <w:t xml:space="preserve"> </w:t>
      </w:r>
      <w:r w:rsidR="00FE7511" w:rsidRPr="0090577E">
        <w:rPr>
          <w:rStyle w:val="refChar"/>
          <w:rFonts w:hint="eastAsia"/>
          <w:color w:val="auto"/>
        </w:rPr>
        <w:t>a</w:t>
      </w:r>
      <w:r w:rsidR="003D6AD8"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 xml:space="preserve"> Surge motion of an ice floe in waves: comparison of theoretical and experimental models. Annals Glaciol.</w:t>
      </w:r>
      <w:r w:rsidR="00057946" w:rsidRPr="0090577E">
        <w:rPr>
          <w:rFonts w:ascii="Times New Roman" w:hAnsi="Times New Roman" w:cs="Times New Roman"/>
          <w:sz w:val="18"/>
          <w:szCs w:val="18"/>
        </w:rPr>
        <w:t>, 56(69), 107-</w:t>
      </w:r>
      <w:r w:rsidRPr="0090577E">
        <w:rPr>
          <w:rFonts w:ascii="Times New Roman" w:hAnsi="Times New Roman" w:cs="Times New Roman"/>
          <w:sz w:val="18"/>
          <w:szCs w:val="18"/>
        </w:rPr>
        <w:t>111.</w:t>
      </w:r>
    </w:p>
    <w:p w14:paraId="409E1C10" w14:textId="06728862" w:rsidR="00FE7511" w:rsidRPr="0090577E" w:rsidRDefault="00FE7511" w:rsidP="00FE7511">
      <w:pPr>
        <w:pStyle w:val="Standard"/>
        <w:spacing w:line="480" w:lineRule="auto"/>
        <w:ind w:left="720" w:hanging="720"/>
        <w:contextualSpacing/>
        <w:jc w:val="both"/>
        <w:rPr>
          <w:rFonts w:ascii="Times New Roman" w:eastAsiaTheme="minorEastAsia" w:hAnsi="Times New Roman" w:cs="Times New Roman"/>
          <w:sz w:val="18"/>
          <w:szCs w:val="18"/>
        </w:rPr>
      </w:pPr>
      <w:r w:rsidRPr="0090577E">
        <w:rPr>
          <w:rFonts w:ascii="Times New Roman" w:hAnsi="Times New Roman" w:cs="Times New Roman"/>
          <w:sz w:val="18"/>
          <w:szCs w:val="18"/>
          <w:shd w:val="clear" w:color="auto" w:fill="FFFFFF"/>
        </w:rPr>
        <w:t>Meylan, M. H., Bennetts, L. G.,</w:t>
      </w:r>
      <w:r w:rsidR="00946FEB" w:rsidRPr="0090577E">
        <w:rPr>
          <w:rFonts w:ascii="Times New Roman" w:hAnsi="Times New Roman" w:cs="Times New Roman"/>
          <w:sz w:val="18"/>
          <w:szCs w:val="18"/>
          <w:shd w:val="clear" w:color="auto" w:fill="FFFFFF"/>
        </w:rPr>
        <w:t xml:space="preserve"> Cavaliere, C., Alberello, A. and</w:t>
      </w:r>
      <w:r w:rsidRPr="0090577E">
        <w:rPr>
          <w:rFonts w:ascii="Times New Roman" w:hAnsi="Times New Roman" w:cs="Times New Roman"/>
          <w:sz w:val="18"/>
          <w:szCs w:val="18"/>
          <w:shd w:val="clear" w:color="auto" w:fill="FFFFFF"/>
        </w:rPr>
        <w:t xml:space="preserve"> Toffoli, A. (2015</w:t>
      </w:r>
      <w:r w:rsidRPr="0090577E">
        <w:rPr>
          <w:rFonts w:ascii="Times New Roman" w:eastAsiaTheme="minorEastAsia" w:hAnsi="Times New Roman" w:cs="Times New Roman"/>
          <w:sz w:val="18"/>
          <w:szCs w:val="18"/>
          <w:shd w:val="clear" w:color="auto" w:fill="FFFFFF"/>
        </w:rPr>
        <w:t xml:space="preserve"> b</w:t>
      </w:r>
      <w:r w:rsidRPr="0090577E">
        <w:rPr>
          <w:rFonts w:ascii="Times New Roman" w:hAnsi="Times New Roman" w:cs="Times New Roman"/>
          <w:sz w:val="18"/>
          <w:szCs w:val="18"/>
          <w:shd w:val="clear" w:color="auto" w:fill="FFFFFF"/>
        </w:rPr>
        <w:t>). Experimental and theoretical models of wave-induced flexure of a sea ice floe.</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Physics of Fluids</w:t>
      </w:r>
      <w:r w:rsidRPr="0090577E">
        <w:rPr>
          <w:rFonts w:ascii="Times New Roman" w:hAnsi="Times New Roman" w:cs="Times New Roman"/>
          <w:sz w:val="18"/>
          <w:szCs w:val="18"/>
          <w:shd w:val="clear" w:color="auto" w:fill="FFFFFF"/>
        </w:rPr>
        <w:t>,</w:t>
      </w:r>
      <w:r w:rsidRPr="0090577E">
        <w:rPr>
          <w:rStyle w:val="apple-converted-space"/>
          <w:rFonts w:ascii="Times New Roman" w:hAnsi="Times New Roman" w:cs="Times New Roman"/>
          <w:sz w:val="18"/>
          <w:szCs w:val="18"/>
          <w:shd w:val="clear" w:color="auto" w:fill="FFFFFF"/>
        </w:rPr>
        <w:t> </w:t>
      </w:r>
      <w:r w:rsidRPr="0090577E">
        <w:rPr>
          <w:rFonts w:ascii="Times New Roman" w:hAnsi="Times New Roman" w:cs="Times New Roman"/>
          <w:iCs/>
          <w:sz w:val="18"/>
          <w:szCs w:val="18"/>
          <w:shd w:val="clear" w:color="auto" w:fill="FFFFFF"/>
        </w:rPr>
        <w:t>27</w:t>
      </w:r>
      <w:r w:rsidRPr="0090577E">
        <w:rPr>
          <w:rFonts w:ascii="Times New Roman" w:hAnsi="Times New Roman" w:cs="Times New Roman"/>
          <w:sz w:val="18"/>
          <w:szCs w:val="18"/>
          <w:shd w:val="clear" w:color="auto" w:fill="FFFFFF"/>
        </w:rPr>
        <w:t>(4), 041704.</w:t>
      </w:r>
    </w:p>
    <w:p w14:paraId="1C4B9343" w14:textId="2CBFFF9D" w:rsidR="002C7C7F" w:rsidRPr="0090577E" w:rsidRDefault="00057946" w:rsidP="008B12A3">
      <w:pPr>
        <w:autoSpaceDE w:val="0"/>
        <w:autoSpaceDN w:val="0"/>
        <w:adjustRightInd w:val="0"/>
        <w:spacing w:after="0" w:line="480" w:lineRule="auto"/>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Meylan, M.</w:t>
      </w:r>
      <w:r w:rsidR="00B54DF3"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H. and Squire, V.</w:t>
      </w:r>
      <w:r w:rsidR="00B54DF3"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A.</w:t>
      </w:r>
      <w:r w:rsidR="002C7C7F" w:rsidRPr="0090577E">
        <w:rPr>
          <w:rFonts w:ascii="Times New Roman" w:hAnsi="Times New Roman" w:cs="Times New Roman"/>
          <w:sz w:val="18"/>
          <w:szCs w:val="18"/>
          <w:lang w:val="en-GB"/>
        </w:rPr>
        <w:t xml:space="preserve"> (1994). The response of ice floes to ocean waves. J. Geophys. Res.</w:t>
      </w:r>
      <w:r w:rsidRPr="0090577E">
        <w:rPr>
          <w:rFonts w:ascii="Times New Roman" w:hAnsi="Times New Roman" w:cs="Times New Roman"/>
          <w:sz w:val="18"/>
          <w:szCs w:val="18"/>
          <w:lang w:val="en-GB"/>
        </w:rPr>
        <w:t>,</w:t>
      </w:r>
      <w:r w:rsidR="002C7C7F" w:rsidRPr="0090577E">
        <w:rPr>
          <w:rFonts w:ascii="Times New Roman" w:hAnsi="Times New Roman" w:cs="Times New Roman"/>
          <w:sz w:val="18"/>
          <w:szCs w:val="18"/>
          <w:lang w:val="en-GB"/>
        </w:rPr>
        <w:t xml:space="preserve"> 99 (C1)</w:t>
      </w:r>
      <w:r w:rsidRPr="0090577E">
        <w:rPr>
          <w:rFonts w:ascii="Times New Roman" w:hAnsi="Times New Roman" w:cs="Times New Roman"/>
          <w:sz w:val="18"/>
          <w:szCs w:val="18"/>
          <w:lang w:val="en-GB"/>
        </w:rPr>
        <w:t>, 899-</w:t>
      </w:r>
      <w:r w:rsidR="002C7C7F" w:rsidRPr="0090577E">
        <w:rPr>
          <w:rFonts w:ascii="Times New Roman" w:hAnsi="Times New Roman" w:cs="Times New Roman"/>
          <w:sz w:val="18"/>
          <w:szCs w:val="18"/>
          <w:lang w:val="en-GB"/>
        </w:rPr>
        <w:t>900.</w:t>
      </w:r>
    </w:p>
    <w:p w14:paraId="1A5D3FF1" w14:textId="0246A724" w:rsidR="002C7C7F" w:rsidRPr="0090577E" w:rsidRDefault="00057946"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Meylan, M.</w:t>
      </w:r>
      <w:r w:rsidR="00B54DF3"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H. and</w:t>
      </w:r>
      <w:r w:rsidR="002C7C7F" w:rsidRPr="0090577E">
        <w:rPr>
          <w:rFonts w:ascii="Times New Roman" w:hAnsi="Times New Roman" w:cs="Times New Roman"/>
          <w:sz w:val="18"/>
          <w:szCs w:val="18"/>
          <w:lang w:val="en-GB"/>
        </w:rPr>
        <w:t xml:space="preserve"> Squire, V.</w:t>
      </w:r>
      <w:r w:rsidR="00B54DF3" w:rsidRPr="0090577E">
        <w:rPr>
          <w:rFonts w:ascii="Times New Roman" w:hAnsi="Times New Roman" w:cs="Times New Roman"/>
          <w:sz w:val="18"/>
          <w:szCs w:val="18"/>
          <w:lang w:val="en-GB"/>
        </w:rPr>
        <w:t xml:space="preserve"> </w:t>
      </w:r>
      <w:r w:rsidR="002C7C7F" w:rsidRPr="0090577E">
        <w:rPr>
          <w:rFonts w:ascii="Times New Roman" w:hAnsi="Times New Roman" w:cs="Times New Roman"/>
          <w:sz w:val="18"/>
          <w:szCs w:val="18"/>
          <w:lang w:val="en-GB"/>
        </w:rPr>
        <w:t>A., (1996). Response of a circular ice floe to ocean waves. J. Geophys. Res.</w:t>
      </w:r>
      <w:r w:rsidRPr="0090577E">
        <w:rPr>
          <w:rFonts w:ascii="Times New Roman" w:hAnsi="Times New Roman" w:cs="Times New Roman"/>
          <w:sz w:val="18"/>
          <w:szCs w:val="18"/>
          <w:lang w:val="en-GB"/>
        </w:rPr>
        <w:t>,</w:t>
      </w:r>
      <w:r w:rsidR="002C7C7F" w:rsidRPr="0090577E">
        <w:rPr>
          <w:rFonts w:ascii="Times New Roman" w:hAnsi="Times New Roman" w:cs="Times New Roman"/>
          <w:sz w:val="18"/>
          <w:szCs w:val="18"/>
          <w:lang w:val="en-GB"/>
        </w:rPr>
        <w:t xml:space="preserve"> 101 (C4), 8869–8884.</w:t>
      </w:r>
    </w:p>
    <w:p w14:paraId="066AC8C9" w14:textId="5198985F" w:rsidR="002C7C7F" w:rsidRPr="0090577E" w:rsidRDefault="002C7C7F" w:rsidP="008C1268">
      <w:pPr>
        <w:pStyle w:val="Standard"/>
        <w:spacing w:line="480" w:lineRule="auto"/>
        <w:ind w:left="720" w:hanging="720"/>
        <w:contextualSpacing/>
        <w:jc w:val="both"/>
        <w:rPr>
          <w:rFonts w:ascii="Times New Roman" w:hAnsi="Times New Roman" w:cs="Times New Roman"/>
          <w:sz w:val="18"/>
          <w:szCs w:val="18"/>
        </w:rPr>
      </w:pPr>
      <w:r w:rsidRPr="0090577E">
        <w:rPr>
          <w:rFonts w:ascii="Times New Roman" w:hAnsi="Times New Roman" w:cs="Times New Roman"/>
          <w:sz w:val="18"/>
          <w:szCs w:val="18"/>
        </w:rPr>
        <w:t>Montiel, F., Bennetts, L. G</w:t>
      </w:r>
      <w:r w:rsidR="00057946" w:rsidRPr="0090577E">
        <w:rPr>
          <w:rFonts w:ascii="Times New Roman" w:hAnsi="Times New Roman" w:cs="Times New Roman"/>
          <w:sz w:val="18"/>
          <w:szCs w:val="18"/>
        </w:rPr>
        <w:t>., Squire, V. A., Bonnefoy, F. and</w:t>
      </w:r>
      <w:r w:rsidRPr="0090577E">
        <w:rPr>
          <w:rFonts w:ascii="Times New Roman" w:hAnsi="Times New Roman" w:cs="Times New Roman"/>
          <w:sz w:val="18"/>
          <w:szCs w:val="18"/>
        </w:rPr>
        <w:t xml:space="preserve"> Ferrant, P. </w:t>
      </w:r>
      <w:r w:rsidR="003D6AD8"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2013a</w:t>
      </w:r>
      <w:r w:rsidR="003D6AD8" w:rsidRPr="0090577E">
        <w:rPr>
          <w:rFonts w:ascii="Times New Roman" w:eastAsiaTheme="minorEastAsia" w:hAnsi="Times New Roman" w:cs="Times New Roman"/>
          <w:sz w:val="18"/>
          <w:szCs w:val="18"/>
        </w:rPr>
        <w:t>).</w:t>
      </w:r>
      <w:r w:rsidR="00057946" w:rsidRPr="0090577E">
        <w:rPr>
          <w:rFonts w:ascii="Times New Roman" w:hAnsi="Times New Roman" w:cs="Times New Roman"/>
          <w:sz w:val="18"/>
          <w:szCs w:val="18"/>
        </w:rPr>
        <w:t xml:space="preserve"> Hydroe</w:t>
      </w:r>
      <w:r w:rsidRPr="0090577E">
        <w:rPr>
          <w:rFonts w:ascii="Times New Roman" w:hAnsi="Times New Roman" w:cs="Times New Roman"/>
          <w:sz w:val="18"/>
          <w:szCs w:val="18"/>
        </w:rPr>
        <w:t>lastic response of floating elastic disks to regular waves. Part 2: Modal analysis. J. Fluid Mech.</w:t>
      </w:r>
      <w:r w:rsidR="00057946" w:rsidRPr="0090577E">
        <w:rPr>
          <w:rFonts w:ascii="Times New Roman" w:hAnsi="Times New Roman" w:cs="Times New Roman"/>
          <w:sz w:val="18"/>
          <w:szCs w:val="18"/>
        </w:rPr>
        <w:t>,</w:t>
      </w:r>
      <w:r w:rsidRPr="0090577E">
        <w:rPr>
          <w:rFonts w:ascii="Times New Roman" w:hAnsi="Times New Roman" w:cs="Times New Roman"/>
          <w:sz w:val="18"/>
          <w:szCs w:val="18"/>
        </w:rPr>
        <w:t xml:space="preserve"> 723,</w:t>
      </w:r>
      <w:r w:rsidR="00057946" w:rsidRPr="0090577E">
        <w:rPr>
          <w:rFonts w:ascii="Times New Roman" w:hAnsi="Times New Roman" w:cs="Times New Roman"/>
          <w:sz w:val="18"/>
          <w:szCs w:val="18"/>
        </w:rPr>
        <w:t xml:space="preserve"> 629-</w:t>
      </w:r>
      <w:r w:rsidRPr="0090577E">
        <w:rPr>
          <w:rFonts w:ascii="Times New Roman" w:hAnsi="Times New Roman" w:cs="Times New Roman"/>
          <w:sz w:val="18"/>
          <w:szCs w:val="18"/>
        </w:rPr>
        <w:t>652.</w:t>
      </w:r>
    </w:p>
    <w:p w14:paraId="49A57E64" w14:textId="13641390" w:rsidR="002C7C7F" w:rsidRPr="0090577E" w:rsidRDefault="002C7C7F" w:rsidP="008C1268">
      <w:pPr>
        <w:pStyle w:val="Standard"/>
        <w:spacing w:line="480" w:lineRule="auto"/>
        <w:ind w:left="720" w:hanging="720"/>
        <w:contextualSpacing/>
        <w:jc w:val="both"/>
        <w:rPr>
          <w:rFonts w:ascii="Times New Roman" w:hAnsi="Times New Roman" w:cs="Times New Roman"/>
          <w:sz w:val="18"/>
          <w:szCs w:val="18"/>
        </w:rPr>
      </w:pPr>
      <w:r w:rsidRPr="0090577E">
        <w:rPr>
          <w:rFonts w:ascii="Times New Roman" w:hAnsi="Times New Roman" w:cs="Times New Roman"/>
          <w:sz w:val="18"/>
          <w:szCs w:val="18"/>
        </w:rPr>
        <w:t xml:space="preserve">Montiel, F., Bonnefoy, F., Ferrant, P., </w:t>
      </w:r>
      <w:r w:rsidR="00057946" w:rsidRPr="0090577E">
        <w:rPr>
          <w:rFonts w:ascii="Times New Roman" w:hAnsi="Times New Roman" w:cs="Times New Roman"/>
          <w:sz w:val="18"/>
          <w:szCs w:val="18"/>
        </w:rPr>
        <w:t>Bennetts, L. G., Squire, V. A. and</w:t>
      </w:r>
      <w:r w:rsidRPr="0090577E">
        <w:rPr>
          <w:rFonts w:ascii="Times New Roman" w:hAnsi="Times New Roman" w:cs="Times New Roman"/>
          <w:sz w:val="18"/>
          <w:szCs w:val="18"/>
        </w:rPr>
        <w:t xml:space="preserve"> Marsault, P. </w:t>
      </w:r>
      <w:r w:rsidR="00F718A9"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2013b</w:t>
      </w:r>
      <w:r w:rsidR="00F718A9"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 xml:space="preserve"> Hydroelastic response of floating elastic disks to regular waves. Part 1: Wave tank experiments. J. Fluid Mech.</w:t>
      </w:r>
      <w:r w:rsidR="00057946" w:rsidRPr="0090577E">
        <w:rPr>
          <w:rFonts w:ascii="Times New Roman" w:hAnsi="Times New Roman" w:cs="Times New Roman"/>
          <w:sz w:val="18"/>
          <w:szCs w:val="18"/>
        </w:rPr>
        <w:t>,</w:t>
      </w:r>
      <w:r w:rsidRPr="0090577E">
        <w:rPr>
          <w:rFonts w:ascii="Times New Roman" w:hAnsi="Times New Roman" w:cs="Times New Roman"/>
          <w:sz w:val="18"/>
          <w:szCs w:val="18"/>
        </w:rPr>
        <w:t xml:space="preserve"> 723, 604–628.</w:t>
      </w:r>
    </w:p>
    <w:p w14:paraId="6CEEA515" w14:textId="15420314" w:rsidR="002C7C7F" w:rsidRPr="0090577E" w:rsidRDefault="00057946" w:rsidP="008C1268">
      <w:pPr>
        <w:pStyle w:val="Standard"/>
        <w:spacing w:line="480" w:lineRule="auto"/>
        <w:ind w:left="720" w:hanging="720"/>
        <w:jc w:val="both"/>
        <w:rPr>
          <w:rFonts w:ascii="Times New Roman" w:hAnsi="Times New Roman" w:cs="Times New Roman"/>
          <w:sz w:val="18"/>
          <w:szCs w:val="18"/>
        </w:rPr>
      </w:pPr>
      <w:r w:rsidRPr="0090577E">
        <w:rPr>
          <w:rFonts w:ascii="Times New Roman" w:hAnsi="Times New Roman" w:cs="Times New Roman"/>
          <w:sz w:val="18"/>
          <w:szCs w:val="18"/>
        </w:rPr>
        <w:t>Morgan, G. and</w:t>
      </w:r>
      <w:r w:rsidR="002C7C7F" w:rsidRPr="0090577E">
        <w:rPr>
          <w:rFonts w:ascii="Times New Roman" w:hAnsi="Times New Roman" w:cs="Times New Roman"/>
          <w:sz w:val="18"/>
          <w:szCs w:val="18"/>
        </w:rPr>
        <w:t xml:space="preserve"> Zang, J. </w:t>
      </w:r>
      <w:r w:rsidR="00F718A9" w:rsidRPr="0090577E">
        <w:rPr>
          <w:rFonts w:ascii="Times New Roman" w:eastAsiaTheme="minorEastAsia" w:hAnsi="Times New Roman" w:cs="Times New Roman"/>
          <w:sz w:val="18"/>
          <w:szCs w:val="18"/>
        </w:rPr>
        <w:t>(</w:t>
      </w:r>
      <w:r w:rsidR="002C7C7F" w:rsidRPr="0090577E">
        <w:rPr>
          <w:rFonts w:ascii="Times New Roman" w:hAnsi="Times New Roman" w:cs="Times New Roman"/>
          <w:sz w:val="18"/>
          <w:szCs w:val="18"/>
        </w:rPr>
        <w:t>2011</w:t>
      </w:r>
      <w:r w:rsidR="00F718A9" w:rsidRPr="0090577E">
        <w:rPr>
          <w:rFonts w:ascii="Times New Roman" w:eastAsiaTheme="minorEastAsia" w:hAnsi="Times New Roman" w:cs="Times New Roman"/>
          <w:sz w:val="18"/>
          <w:szCs w:val="18"/>
        </w:rPr>
        <w:t>)</w:t>
      </w:r>
      <w:r w:rsidR="002C7C7F" w:rsidRPr="0090577E">
        <w:rPr>
          <w:rFonts w:ascii="Times New Roman" w:hAnsi="Times New Roman" w:cs="Times New Roman"/>
          <w:sz w:val="18"/>
          <w:szCs w:val="18"/>
        </w:rPr>
        <w:t xml:space="preserve">. Application of OpenFOAM to coastal and offshore modelling. In: </w:t>
      </w:r>
      <w:r w:rsidRPr="0090577E">
        <w:rPr>
          <w:rFonts w:ascii="Times New Roman" w:hAnsi="Times New Roman" w:cs="Times New Roman"/>
          <w:sz w:val="18"/>
          <w:szCs w:val="18"/>
        </w:rPr>
        <w:t xml:space="preserve">Proceedings of </w:t>
      </w:r>
      <w:r w:rsidR="002C7C7F" w:rsidRPr="0090577E">
        <w:rPr>
          <w:rFonts w:ascii="Times New Roman" w:hAnsi="Times New Roman" w:cs="Times New Roman"/>
          <w:sz w:val="18"/>
          <w:szCs w:val="18"/>
        </w:rPr>
        <w:t xml:space="preserve">26th </w:t>
      </w:r>
      <w:r w:rsidRPr="0090577E">
        <w:rPr>
          <w:rFonts w:ascii="Times New Roman" w:hAnsi="Times New Roman" w:cs="Times New Roman"/>
          <w:sz w:val="18"/>
          <w:szCs w:val="18"/>
        </w:rPr>
        <w:t>International Workshop of Water Wave and Floating Bodies,</w:t>
      </w:r>
      <w:r w:rsidR="002C7C7F" w:rsidRPr="0090577E">
        <w:rPr>
          <w:rFonts w:ascii="Times New Roman" w:hAnsi="Times New Roman" w:cs="Times New Roman"/>
          <w:sz w:val="18"/>
          <w:szCs w:val="18"/>
        </w:rPr>
        <w:t xml:space="preserve"> Athens, Greece.</w:t>
      </w:r>
    </w:p>
    <w:p w14:paraId="1A3FFFE8" w14:textId="24EC2F68" w:rsidR="001E34F5" w:rsidRPr="0090577E" w:rsidRDefault="002C7C7F" w:rsidP="008C1268">
      <w:pPr>
        <w:pStyle w:val="Standard"/>
        <w:spacing w:line="480" w:lineRule="auto"/>
        <w:ind w:left="720" w:hanging="720"/>
        <w:jc w:val="both"/>
        <w:rPr>
          <w:rFonts w:ascii="Times New Roman" w:hAnsi="Times New Roman" w:cs="Times New Roman"/>
          <w:sz w:val="18"/>
          <w:szCs w:val="18"/>
        </w:rPr>
      </w:pPr>
      <w:r w:rsidRPr="0090577E">
        <w:rPr>
          <w:rFonts w:ascii="Times New Roman" w:hAnsi="Times New Roman" w:cs="Times New Roman"/>
          <w:sz w:val="18"/>
          <w:szCs w:val="18"/>
        </w:rPr>
        <w:t>Morgan, G., Zang, J., Greaves, D., Hea</w:t>
      </w:r>
      <w:r w:rsidR="00057946" w:rsidRPr="0090577E">
        <w:rPr>
          <w:rFonts w:ascii="Times New Roman" w:hAnsi="Times New Roman" w:cs="Times New Roman"/>
          <w:sz w:val="18"/>
          <w:szCs w:val="18"/>
        </w:rPr>
        <w:t>th, A., Whitlow, C. and</w:t>
      </w:r>
      <w:r w:rsidRPr="0090577E">
        <w:rPr>
          <w:rFonts w:ascii="Times New Roman" w:hAnsi="Times New Roman" w:cs="Times New Roman"/>
          <w:sz w:val="18"/>
          <w:szCs w:val="18"/>
        </w:rPr>
        <w:t xml:space="preserve"> Young, J.</w:t>
      </w:r>
      <w:r w:rsidR="00F718A9" w:rsidRPr="0090577E">
        <w:rPr>
          <w:rFonts w:ascii="Times New Roman" w:eastAsiaTheme="minorEastAsia" w:hAnsi="Times New Roman" w:cs="Times New Roman"/>
          <w:sz w:val="18"/>
          <w:szCs w:val="18"/>
        </w:rPr>
        <w:t xml:space="preserve"> (</w:t>
      </w:r>
      <w:r w:rsidRPr="0090577E">
        <w:rPr>
          <w:rFonts w:ascii="Times New Roman" w:hAnsi="Times New Roman" w:cs="Times New Roman"/>
          <w:sz w:val="18"/>
          <w:szCs w:val="18"/>
        </w:rPr>
        <w:t>2010</w:t>
      </w:r>
      <w:r w:rsidR="00F718A9" w:rsidRPr="0090577E">
        <w:rPr>
          <w:rFonts w:ascii="Times New Roman" w:eastAsiaTheme="minorEastAsia" w:hAnsi="Times New Roman" w:cs="Times New Roman"/>
          <w:sz w:val="18"/>
          <w:szCs w:val="18"/>
        </w:rPr>
        <w:t>)</w:t>
      </w:r>
      <w:r w:rsidRPr="0090577E">
        <w:rPr>
          <w:rFonts w:ascii="Times New Roman" w:hAnsi="Times New Roman" w:cs="Times New Roman"/>
          <w:sz w:val="18"/>
          <w:szCs w:val="18"/>
        </w:rPr>
        <w:t>. Using the rasInterFoam CFD model for wave transformation and coastal modelling. In: Proceedings of 32nd Conference on Coastal Engineering. Shanghai, China.</w:t>
      </w:r>
    </w:p>
    <w:p w14:paraId="15BE6087" w14:textId="39EE3EDD" w:rsidR="00B54DF3" w:rsidRPr="0090577E" w:rsidRDefault="00B54DF3" w:rsidP="008C1268">
      <w:pPr>
        <w:pStyle w:val="Standard"/>
        <w:spacing w:line="480" w:lineRule="auto"/>
        <w:ind w:left="720" w:hanging="720"/>
        <w:jc w:val="both"/>
        <w:rPr>
          <w:rStyle w:val="Strong"/>
          <w:rFonts w:ascii="Times New Roman" w:hAnsi="Times New Roman" w:cs="Times New Roman"/>
          <w:b w:val="0"/>
          <w:sz w:val="18"/>
          <w:szCs w:val="18"/>
        </w:rPr>
      </w:pPr>
      <w:r w:rsidRPr="0090577E">
        <w:rPr>
          <w:rFonts w:ascii="Times New Roman" w:eastAsia="Times New Roman" w:hAnsi="Times New Roman" w:cs="Times New Roman"/>
          <w:sz w:val="18"/>
          <w:szCs w:val="18"/>
        </w:rPr>
        <w:t xml:space="preserve">Rumer, R. R., Crissman, R. D. and Wake, A. (1979). </w:t>
      </w:r>
      <w:r w:rsidRPr="0090577E">
        <w:rPr>
          <w:rFonts w:ascii="Times New Roman" w:eastAsia="Times New Roman" w:hAnsi="Times New Roman" w:cs="Times New Roman"/>
          <w:iCs/>
          <w:sz w:val="18"/>
          <w:szCs w:val="18"/>
        </w:rPr>
        <w:t>Ice transport in great lakes</w:t>
      </w:r>
      <w:r w:rsidRPr="0090577E">
        <w:rPr>
          <w:rFonts w:ascii="Times New Roman" w:eastAsia="Times New Roman" w:hAnsi="Times New Roman" w:cs="Times New Roman"/>
          <w:sz w:val="18"/>
          <w:szCs w:val="18"/>
        </w:rPr>
        <w:t>. Great Lakes Environmental Research Laboratory, National Oceanic and Atmospheric Administration, US Dept. of Commerce.</w:t>
      </w:r>
      <w:r w:rsidRPr="0090577E">
        <w:rPr>
          <w:rStyle w:val="Strong"/>
          <w:rFonts w:ascii="Times New Roman" w:hAnsi="Times New Roman" w:cs="Times New Roman"/>
          <w:b w:val="0"/>
          <w:sz w:val="18"/>
          <w:szCs w:val="18"/>
        </w:rPr>
        <w:t xml:space="preserve"> </w:t>
      </w:r>
    </w:p>
    <w:p w14:paraId="24C50871" w14:textId="335AF6A8"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Schwerdtfeger.P. (1980). Iceberg oscillation and ocean waves. Ann. Glaciol,</w:t>
      </w:r>
      <w:r w:rsidR="00AB70E4" w:rsidRPr="0090577E">
        <w:rPr>
          <w:rFonts w:ascii="Times New Roman" w:hAnsi="Times New Roman" w:cs="Times New Roman"/>
          <w:sz w:val="18"/>
          <w:szCs w:val="18"/>
          <w:lang w:val="en-GB"/>
        </w:rPr>
        <w:t xml:space="preserve"> 1,</w:t>
      </w:r>
      <w:r w:rsidRPr="0090577E">
        <w:rPr>
          <w:rFonts w:ascii="Times New Roman" w:hAnsi="Times New Roman" w:cs="Times New Roman"/>
          <w:sz w:val="18"/>
          <w:szCs w:val="18"/>
          <w:lang w:val="en-GB"/>
        </w:rPr>
        <w:t xml:space="preserve"> 63-65</w:t>
      </w:r>
      <w:r w:rsidR="00AB70E4" w:rsidRPr="0090577E">
        <w:rPr>
          <w:rFonts w:ascii="Times New Roman" w:hAnsi="Times New Roman" w:cs="Times New Roman"/>
          <w:sz w:val="18"/>
          <w:szCs w:val="18"/>
          <w:lang w:val="en-GB"/>
        </w:rPr>
        <w:t>.</w:t>
      </w:r>
    </w:p>
    <w:p w14:paraId="35E1A19B" w14:textId="44CCF82E" w:rsidR="002C7C7F" w:rsidRPr="0090577E" w:rsidRDefault="002C7C7F" w:rsidP="008C1268">
      <w:pPr>
        <w:spacing w:after="0" w:line="480" w:lineRule="auto"/>
        <w:ind w:left="720" w:hanging="720"/>
        <w:contextualSpacing/>
        <w:jc w:val="both"/>
        <w:rPr>
          <w:rStyle w:val="Strong"/>
          <w:rFonts w:ascii="Times New Roman" w:hAnsi="Times New Roman" w:cs="Times New Roman"/>
          <w:b w:val="0"/>
          <w:sz w:val="18"/>
          <w:szCs w:val="18"/>
        </w:rPr>
      </w:pPr>
      <w:r w:rsidRPr="0090577E">
        <w:rPr>
          <w:rStyle w:val="Strong"/>
          <w:rFonts w:ascii="Times New Roman" w:hAnsi="Times New Roman" w:cs="Times New Roman"/>
          <w:b w:val="0"/>
          <w:sz w:val="18"/>
          <w:szCs w:val="18"/>
        </w:rPr>
        <w:t xml:space="preserve">Shen, H. H. and Ackley, S. F. </w:t>
      </w:r>
      <w:r w:rsidR="00F718A9" w:rsidRPr="0090577E">
        <w:rPr>
          <w:rStyle w:val="Strong"/>
          <w:rFonts w:ascii="Times New Roman" w:hAnsi="Times New Roman" w:cs="Times New Roman"/>
          <w:b w:val="0"/>
          <w:sz w:val="18"/>
          <w:szCs w:val="18"/>
        </w:rPr>
        <w:t>(</w:t>
      </w:r>
      <w:r w:rsidRPr="0090577E">
        <w:rPr>
          <w:rStyle w:val="Strong"/>
          <w:rFonts w:ascii="Times New Roman" w:hAnsi="Times New Roman" w:cs="Times New Roman"/>
          <w:b w:val="0"/>
          <w:sz w:val="18"/>
          <w:szCs w:val="18"/>
        </w:rPr>
        <w:t>1991</w:t>
      </w:r>
      <w:r w:rsidR="00F718A9" w:rsidRPr="0090577E">
        <w:rPr>
          <w:rStyle w:val="Strong"/>
          <w:rFonts w:ascii="Times New Roman" w:hAnsi="Times New Roman" w:cs="Times New Roman"/>
          <w:b w:val="0"/>
          <w:sz w:val="18"/>
          <w:szCs w:val="18"/>
        </w:rPr>
        <w:t>).</w:t>
      </w:r>
      <w:r w:rsidRPr="0090577E">
        <w:rPr>
          <w:rStyle w:val="Strong"/>
          <w:rFonts w:ascii="Times New Roman" w:hAnsi="Times New Roman" w:cs="Times New Roman"/>
          <w:b w:val="0"/>
          <w:sz w:val="18"/>
          <w:szCs w:val="18"/>
        </w:rPr>
        <w:t xml:space="preserve"> A one-dimensional model for wave-induced ice-floe collisions. Annals Glaciol.</w:t>
      </w:r>
      <w:r w:rsidR="00AB70E4" w:rsidRPr="0090577E">
        <w:rPr>
          <w:rStyle w:val="Strong"/>
          <w:rFonts w:ascii="Times New Roman" w:hAnsi="Times New Roman" w:cs="Times New Roman"/>
          <w:b w:val="0"/>
          <w:sz w:val="18"/>
          <w:szCs w:val="18"/>
        </w:rPr>
        <w:t>,</w:t>
      </w:r>
      <w:r w:rsidRPr="0090577E">
        <w:rPr>
          <w:rStyle w:val="Strong"/>
          <w:rFonts w:ascii="Times New Roman" w:hAnsi="Times New Roman" w:cs="Times New Roman"/>
          <w:b w:val="0"/>
          <w:sz w:val="18"/>
          <w:szCs w:val="18"/>
        </w:rPr>
        <w:t xml:space="preserve"> 15, 87-95</w:t>
      </w:r>
      <w:r w:rsidR="00AB70E4" w:rsidRPr="0090577E">
        <w:rPr>
          <w:rStyle w:val="Strong"/>
          <w:rFonts w:ascii="Times New Roman" w:hAnsi="Times New Roman" w:cs="Times New Roman"/>
          <w:b w:val="0"/>
          <w:sz w:val="18"/>
          <w:szCs w:val="18"/>
        </w:rPr>
        <w:t>.</w:t>
      </w:r>
    </w:p>
    <w:p w14:paraId="2C0186E2" w14:textId="67167A71" w:rsidR="002C7C7F" w:rsidRPr="001B7A3A"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1B7A3A">
        <w:rPr>
          <w:rFonts w:ascii="Times New Roman" w:hAnsi="Times New Roman" w:cs="Times New Roman"/>
          <w:sz w:val="18"/>
          <w:szCs w:val="18"/>
          <w:lang w:val="en-GB"/>
        </w:rPr>
        <w:lastRenderedPageBreak/>
        <w:t xml:space="preserve"> </w:t>
      </w:r>
      <w:r w:rsidR="00200B4D" w:rsidRPr="001B7A3A">
        <w:rPr>
          <w:rFonts w:ascii="Times New Roman" w:hAnsi="Times New Roman" w:cs="Times New Roman"/>
          <w:sz w:val="18"/>
          <w:szCs w:val="18"/>
          <w:shd w:val="clear" w:color="auto" w:fill="FFFFFF"/>
        </w:rPr>
        <w:t>Shen, H. H., &amp; Zhong, Y. (2001). Theoretical study of drift of small rigid floating objects in wave fields.</w:t>
      </w:r>
      <w:r w:rsidR="00200B4D" w:rsidRPr="001B7A3A">
        <w:rPr>
          <w:rStyle w:val="apple-converted-space"/>
          <w:rFonts w:ascii="Times New Roman" w:hAnsi="Times New Roman" w:cs="Times New Roman"/>
          <w:sz w:val="18"/>
          <w:szCs w:val="18"/>
          <w:shd w:val="clear" w:color="auto" w:fill="FFFFFF"/>
        </w:rPr>
        <w:t> </w:t>
      </w:r>
      <w:r w:rsidR="00200B4D" w:rsidRPr="001B7A3A">
        <w:rPr>
          <w:rFonts w:ascii="Times New Roman" w:hAnsi="Times New Roman" w:cs="Times New Roman"/>
          <w:iCs/>
          <w:sz w:val="18"/>
          <w:szCs w:val="18"/>
          <w:shd w:val="clear" w:color="auto" w:fill="FFFFFF"/>
        </w:rPr>
        <w:t>Journal of waterway, port, coastal, and ocean engineering</w:t>
      </w:r>
      <w:r w:rsidR="00200B4D" w:rsidRPr="001B7A3A">
        <w:rPr>
          <w:rFonts w:ascii="Times New Roman" w:hAnsi="Times New Roman" w:cs="Times New Roman"/>
          <w:sz w:val="18"/>
          <w:szCs w:val="18"/>
          <w:shd w:val="clear" w:color="auto" w:fill="FFFFFF"/>
        </w:rPr>
        <w:t>,</w:t>
      </w:r>
      <w:r w:rsidR="00200B4D" w:rsidRPr="001B7A3A">
        <w:rPr>
          <w:rStyle w:val="apple-converted-space"/>
          <w:rFonts w:ascii="Times New Roman" w:hAnsi="Times New Roman" w:cs="Times New Roman"/>
          <w:sz w:val="18"/>
          <w:szCs w:val="18"/>
          <w:shd w:val="clear" w:color="auto" w:fill="FFFFFF"/>
        </w:rPr>
        <w:t> </w:t>
      </w:r>
      <w:r w:rsidR="00200B4D" w:rsidRPr="001B7A3A">
        <w:rPr>
          <w:rFonts w:ascii="Times New Roman" w:hAnsi="Times New Roman" w:cs="Times New Roman"/>
          <w:iCs/>
          <w:sz w:val="18"/>
          <w:szCs w:val="18"/>
          <w:shd w:val="clear" w:color="auto" w:fill="FFFFFF"/>
        </w:rPr>
        <w:t>127</w:t>
      </w:r>
      <w:r w:rsidR="00200B4D" w:rsidRPr="001B7A3A">
        <w:rPr>
          <w:rFonts w:ascii="Times New Roman" w:hAnsi="Times New Roman" w:cs="Times New Roman"/>
          <w:sz w:val="18"/>
          <w:szCs w:val="18"/>
          <w:shd w:val="clear" w:color="auto" w:fill="FFFFFF"/>
        </w:rPr>
        <w:t>(6), 343-351.</w:t>
      </w:r>
      <w:r w:rsidRPr="001B7A3A">
        <w:rPr>
          <w:rFonts w:ascii="Times New Roman" w:hAnsi="Times New Roman" w:cs="Times New Roman"/>
          <w:sz w:val="18"/>
          <w:szCs w:val="18"/>
          <w:lang w:val="en-GB"/>
        </w:rPr>
        <w:t>.</w:t>
      </w:r>
    </w:p>
    <w:p w14:paraId="65DA4003" w14:textId="17D4F91F" w:rsidR="00773BE8" w:rsidRPr="001B7A3A" w:rsidRDefault="00773BE8"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1B7A3A">
        <w:rPr>
          <w:rFonts w:ascii="Times New Roman" w:hAnsi="Times New Roman" w:cs="Times New Roman"/>
          <w:sz w:val="18"/>
          <w:szCs w:val="18"/>
          <w:shd w:val="clear" w:color="auto" w:fill="FFFFFF"/>
        </w:rPr>
        <w:t>Skene, D. M., Bennetts, L. G., Meylan, M. H., &amp; Toffoli, A. (2015). Modelling water wave overwash of a thin floating plate.</w:t>
      </w:r>
      <w:r w:rsidRPr="001B7A3A">
        <w:rPr>
          <w:rStyle w:val="apple-converted-space"/>
          <w:rFonts w:ascii="Times New Roman" w:hAnsi="Times New Roman" w:cs="Times New Roman"/>
          <w:sz w:val="18"/>
          <w:szCs w:val="18"/>
          <w:shd w:val="clear" w:color="auto" w:fill="FFFFFF"/>
        </w:rPr>
        <w:t> </w:t>
      </w:r>
      <w:r w:rsidRPr="001B7A3A">
        <w:rPr>
          <w:rFonts w:ascii="Times New Roman" w:hAnsi="Times New Roman" w:cs="Times New Roman"/>
          <w:iCs/>
          <w:sz w:val="18"/>
          <w:szCs w:val="18"/>
          <w:shd w:val="clear" w:color="auto" w:fill="FFFFFF"/>
        </w:rPr>
        <w:t>Journal of Fluid Mechanics</w:t>
      </w:r>
      <w:r w:rsidRPr="001B7A3A">
        <w:rPr>
          <w:rFonts w:ascii="Times New Roman" w:hAnsi="Times New Roman" w:cs="Times New Roman"/>
          <w:sz w:val="18"/>
          <w:szCs w:val="18"/>
          <w:shd w:val="clear" w:color="auto" w:fill="FFFFFF"/>
        </w:rPr>
        <w:t>,</w:t>
      </w:r>
      <w:r w:rsidRPr="001B7A3A">
        <w:rPr>
          <w:rFonts w:ascii="Times New Roman" w:hAnsi="Times New Roman" w:cs="Times New Roman"/>
          <w:iCs/>
          <w:sz w:val="18"/>
          <w:szCs w:val="18"/>
          <w:shd w:val="clear" w:color="auto" w:fill="FFFFFF"/>
        </w:rPr>
        <w:t>777</w:t>
      </w:r>
      <w:r w:rsidRPr="001B7A3A">
        <w:rPr>
          <w:rFonts w:ascii="Times New Roman" w:hAnsi="Times New Roman" w:cs="Times New Roman"/>
          <w:sz w:val="18"/>
          <w:szCs w:val="18"/>
          <w:shd w:val="clear" w:color="auto" w:fill="FFFFFF"/>
        </w:rPr>
        <w:t>, R3</w:t>
      </w:r>
    </w:p>
    <w:p w14:paraId="51A06232" w14:textId="0F9B9B48" w:rsidR="002C7C7F"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Squire, V. A. (2007)</w:t>
      </w:r>
      <w:r w:rsidR="00F718A9"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Of ocean waves and sea-ice revisited. </w:t>
      </w:r>
      <w:r w:rsidRPr="0090577E">
        <w:rPr>
          <w:rFonts w:ascii="Times New Roman" w:hAnsi="Times New Roman" w:cs="Times New Roman"/>
          <w:sz w:val="18"/>
          <w:szCs w:val="18"/>
        </w:rPr>
        <w:t>Cold Reg. Sci. Technol.</w:t>
      </w:r>
      <w:r w:rsidRPr="0090577E">
        <w:rPr>
          <w:rFonts w:ascii="Times New Roman" w:hAnsi="Times New Roman" w:cs="Times New Roman"/>
          <w:sz w:val="18"/>
          <w:szCs w:val="18"/>
          <w:lang w:val="en-GB"/>
        </w:rPr>
        <w:t>, 49</w:t>
      </w:r>
      <w:r w:rsidR="00AB70E4"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110-133.</w:t>
      </w:r>
    </w:p>
    <w:p w14:paraId="10E3E6B1" w14:textId="32B7380E" w:rsidR="001E34F5" w:rsidRPr="0090577E" w:rsidRDefault="002C7C7F"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Squire, V.</w:t>
      </w:r>
      <w:r w:rsidR="004A654F"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A., Dugan, J.</w:t>
      </w:r>
      <w:r w:rsidR="004A654F"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P., Wadhams, P., Rottier, P.</w:t>
      </w:r>
      <w:r w:rsidR="004A654F"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J. and Liu, A.</w:t>
      </w:r>
      <w:r w:rsidR="004A654F" w:rsidRPr="0090577E">
        <w:rPr>
          <w:rFonts w:ascii="Times New Roman" w:hAnsi="Times New Roman" w:cs="Times New Roman"/>
          <w:sz w:val="18"/>
          <w:szCs w:val="18"/>
          <w:lang w:val="en-GB"/>
        </w:rPr>
        <w:t xml:space="preserve"> </w:t>
      </w:r>
      <w:r w:rsidRPr="0090577E">
        <w:rPr>
          <w:rFonts w:ascii="Times New Roman" w:hAnsi="Times New Roman" w:cs="Times New Roman"/>
          <w:sz w:val="18"/>
          <w:szCs w:val="18"/>
          <w:lang w:val="en-GB"/>
        </w:rPr>
        <w:t>K. (1995)</w:t>
      </w:r>
      <w:r w:rsidR="00F718A9" w:rsidRPr="0090577E">
        <w:rPr>
          <w:rFonts w:ascii="Times New Roman" w:hAnsi="Times New Roman" w:cs="Times New Roman"/>
          <w:sz w:val="18"/>
          <w:szCs w:val="18"/>
          <w:lang w:val="en-GB"/>
        </w:rPr>
        <w:t>.</w:t>
      </w:r>
      <w:r w:rsidR="00AB70E4" w:rsidRPr="0090577E">
        <w:rPr>
          <w:rFonts w:ascii="Times New Roman" w:hAnsi="Times New Roman" w:cs="Times New Roman"/>
          <w:sz w:val="18"/>
          <w:szCs w:val="18"/>
          <w:lang w:val="en-GB"/>
        </w:rPr>
        <w:t xml:space="preserve"> Of ocean waves and s</w:t>
      </w:r>
      <w:r w:rsidRPr="0090577E">
        <w:rPr>
          <w:rFonts w:ascii="Times New Roman" w:hAnsi="Times New Roman" w:cs="Times New Roman"/>
          <w:sz w:val="18"/>
          <w:szCs w:val="18"/>
          <w:lang w:val="en-GB"/>
        </w:rPr>
        <w:t>ea-ice. Ann. Rev. of Fluid Mech.</w:t>
      </w:r>
      <w:r w:rsidR="00AB70E4"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27</w:t>
      </w:r>
      <w:r w:rsidR="00AB70E4"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115-168.</w:t>
      </w:r>
    </w:p>
    <w:p w14:paraId="0AD706F8" w14:textId="766CE384" w:rsidR="000A4141" w:rsidRPr="0090577E" w:rsidRDefault="00946FEB" w:rsidP="000A4141">
      <w:pPr>
        <w:pStyle w:val="ref"/>
        <w:rPr>
          <w:color w:val="auto"/>
          <w:lang w:val="en-GB"/>
        </w:rPr>
      </w:pPr>
      <w:r w:rsidRPr="0090577E">
        <w:rPr>
          <w:color w:val="auto"/>
        </w:rPr>
        <w:t>Thomson, J. and</w:t>
      </w:r>
      <w:r w:rsidR="000A4141" w:rsidRPr="0090577E">
        <w:rPr>
          <w:color w:val="auto"/>
        </w:rPr>
        <w:t xml:space="preserve"> Rogers, W. E. (2014). Swell and sea in the emerging Arctic Ocean.</w:t>
      </w:r>
      <w:r w:rsidR="000A4141" w:rsidRPr="0090577E">
        <w:rPr>
          <w:rStyle w:val="apple-converted-space"/>
          <w:rFonts w:ascii="Arial" w:hAnsi="Arial" w:cs="Arial"/>
          <w:color w:val="auto"/>
          <w:sz w:val="20"/>
          <w:szCs w:val="20"/>
        </w:rPr>
        <w:t> </w:t>
      </w:r>
      <w:r w:rsidR="000A4141" w:rsidRPr="0090577E">
        <w:rPr>
          <w:iCs/>
          <w:color w:val="auto"/>
        </w:rPr>
        <w:t>Geophysical Research Letters</w:t>
      </w:r>
      <w:r w:rsidR="000A4141" w:rsidRPr="0090577E">
        <w:rPr>
          <w:color w:val="auto"/>
        </w:rPr>
        <w:t>,</w:t>
      </w:r>
      <w:r w:rsidR="000A4141" w:rsidRPr="0090577E">
        <w:rPr>
          <w:rStyle w:val="apple-converted-space"/>
          <w:rFonts w:ascii="Arial" w:hAnsi="Arial" w:cs="Arial"/>
          <w:color w:val="auto"/>
          <w:sz w:val="20"/>
          <w:szCs w:val="20"/>
        </w:rPr>
        <w:t> </w:t>
      </w:r>
      <w:r w:rsidR="000A4141" w:rsidRPr="0090577E">
        <w:rPr>
          <w:iCs/>
          <w:color w:val="auto"/>
        </w:rPr>
        <w:t>41</w:t>
      </w:r>
      <w:r w:rsidR="000A4141" w:rsidRPr="0090577E">
        <w:rPr>
          <w:color w:val="auto"/>
        </w:rPr>
        <w:t>(9), 3136-3140.</w:t>
      </w:r>
    </w:p>
    <w:p w14:paraId="26E4AB52" w14:textId="33CE90A7" w:rsidR="00040A04" w:rsidRPr="0090577E" w:rsidRDefault="00040A04"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U.S. Geological Survey (USGS). (2008). Circum-Arctic Resource Appraisal: Estimates of Undiscovered Oil and Gas North of the Arctic Circle. U.S. Geological Survey Fact Sheet 2008-3049.</w:t>
      </w:r>
    </w:p>
    <w:p w14:paraId="48B56A52" w14:textId="440C3240" w:rsidR="000F7723" w:rsidRPr="0090577E" w:rsidRDefault="000F7723" w:rsidP="008C1268">
      <w:pPr>
        <w:autoSpaceDE w:val="0"/>
        <w:autoSpaceDN w:val="0"/>
        <w:adjustRightInd w:val="0"/>
        <w:spacing w:after="0" w:line="480" w:lineRule="auto"/>
        <w:ind w:left="720" w:hanging="720"/>
        <w:contextualSpacing/>
        <w:jc w:val="both"/>
        <w:rPr>
          <w:rFonts w:ascii="Times New Roman" w:hAnsi="Times New Roman" w:cs="Times New Roman"/>
          <w:sz w:val="18"/>
          <w:szCs w:val="18"/>
          <w:lang w:val="en-GB"/>
        </w:rPr>
      </w:pPr>
      <w:r w:rsidRPr="0090577E">
        <w:rPr>
          <w:rFonts w:ascii="Times New Roman" w:hAnsi="Times New Roman" w:cs="Times New Roman"/>
          <w:sz w:val="18"/>
          <w:szCs w:val="18"/>
          <w:lang w:val="en-GB"/>
        </w:rPr>
        <w:t>Wadhams, P., Kristensen, M.</w:t>
      </w:r>
      <w:r w:rsidR="004A654F" w:rsidRPr="0090577E">
        <w:rPr>
          <w:rFonts w:ascii="Times New Roman" w:hAnsi="Times New Roman" w:cs="Times New Roman"/>
          <w:sz w:val="18"/>
          <w:szCs w:val="18"/>
          <w:lang w:val="en-GB"/>
        </w:rPr>
        <w:t xml:space="preserve"> and</w:t>
      </w:r>
      <w:r w:rsidRPr="0090577E">
        <w:rPr>
          <w:rFonts w:ascii="Times New Roman" w:hAnsi="Times New Roman" w:cs="Times New Roman"/>
          <w:sz w:val="18"/>
          <w:szCs w:val="18"/>
          <w:lang w:val="en-GB"/>
        </w:rPr>
        <w:t xml:space="preserve"> Orheim, O. (1983). The response of Antarctic icebergs to ocean waves. Journal of Geophysical research</w:t>
      </w:r>
      <w:r w:rsidR="004A654F" w:rsidRPr="0090577E">
        <w:rPr>
          <w:rFonts w:ascii="Times New Roman" w:hAnsi="Times New Roman" w:cs="Times New Roman"/>
          <w:sz w:val="18"/>
          <w:szCs w:val="18"/>
          <w:lang w:val="en-GB"/>
        </w:rPr>
        <w:t>,</w:t>
      </w:r>
      <w:r w:rsidRPr="0090577E">
        <w:rPr>
          <w:rFonts w:ascii="Times New Roman" w:hAnsi="Times New Roman" w:cs="Times New Roman"/>
          <w:sz w:val="18"/>
          <w:szCs w:val="18"/>
          <w:lang w:val="en-GB"/>
        </w:rPr>
        <w:t xml:space="preserve"> 88, 6053-6065.</w:t>
      </w:r>
    </w:p>
    <w:p w14:paraId="7C285785" w14:textId="39012E54" w:rsidR="00CF23ED" w:rsidRPr="0090577E" w:rsidRDefault="00946FEB" w:rsidP="00CF23ED">
      <w:pPr>
        <w:pStyle w:val="ref"/>
        <w:rPr>
          <w:color w:val="auto"/>
          <w:lang w:val="en-GB"/>
        </w:rPr>
      </w:pPr>
      <w:r w:rsidRPr="0090577E">
        <w:rPr>
          <w:color w:val="auto"/>
        </w:rPr>
        <w:t>Wong, T. T. and</w:t>
      </w:r>
      <w:r w:rsidR="00CF23ED" w:rsidRPr="0090577E">
        <w:rPr>
          <w:color w:val="auto"/>
        </w:rPr>
        <w:t xml:space="preserve"> Sego, D. C. (1989). Design requirement for ice forces.</w:t>
      </w:r>
      <w:r w:rsidRPr="0090577E">
        <w:rPr>
          <w:color w:val="auto"/>
        </w:rPr>
        <w:t xml:space="preserve"> </w:t>
      </w:r>
      <w:r w:rsidR="00CF23ED" w:rsidRPr="0090577E">
        <w:rPr>
          <w:iCs/>
          <w:color w:val="auto"/>
        </w:rPr>
        <w:t>Canadian Geotechnical Journal</w:t>
      </w:r>
      <w:r w:rsidR="00CF23ED" w:rsidRPr="0090577E">
        <w:rPr>
          <w:color w:val="auto"/>
        </w:rPr>
        <w:t>,</w:t>
      </w:r>
      <w:r w:rsidR="00CF23ED" w:rsidRPr="0090577E">
        <w:rPr>
          <w:rStyle w:val="apple-converted-space"/>
          <w:rFonts w:ascii="Arial" w:hAnsi="Arial" w:cs="Arial"/>
          <w:color w:val="auto"/>
          <w:sz w:val="20"/>
          <w:szCs w:val="20"/>
        </w:rPr>
        <w:t> </w:t>
      </w:r>
      <w:r w:rsidR="00CF23ED" w:rsidRPr="0090577E">
        <w:rPr>
          <w:iCs/>
          <w:color w:val="auto"/>
        </w:rPr>
        <w:t>26</w:t>
      </w:r>
      <w:r w:rsidR="00CF23ED" w:rsidRPr="0090577E">
        <w:rPr>
          <w:color w:val="auto"/>
        </w:rPr>
        <w:t>(4), 524-535</w:t>
      </w:r>
      <w:r w:rsidRPr="0090577E">
        <w:rPr>
          <w:color w:val="auto"/>
        </w:rPr>
        <w:t>.</w:t>
      </w:r>
    </w:p>
    <w:p w14:paraId="288D0DD0" w14:textId="77777777" w:rsidR="00F461E6" w:rsidRDefault="00F461E6" w:rsidP="00506C3B">
      <w:pPr>
        <w:spacing w:after="0" w:line="480" w:lineRule="auto"/>
        <w:contextualSpacing/>
        <w:jc w:val="both"/>
        <w:rPr>
          <w:rStyle w:val="Strong"/>
          <w:rFonts w:ascii="Times New Roman" w:hAnsi="Times New Roman" w:cs="Times New Roman"/>
          <w:b w:val="0"/>
          <w:sz w:val="18"/>
          <w:szCs w:val="18"/>
        </w:rPr>
      </w:pPr>
    </w:p>
    <w:p w14:paraId="7BE28D40" w14:textId="77777777" w:rsidR="00393F9A" w:rsidRDefault="00393F9A" w:rsidP="00506C3B">
      <w:pPr>
        <w:spacing w:after="0" w:line="480" w:lineRule="auto"/>
        <w:contextualSpacing/>
        <w:jc w:val="both"/>
        <w:rPr>
          <w:rStyle w:val="Strong"/>
          <w:rFonts w:ascii="Times New Roman" w:hAnsi="Times New Roman" w:cs="Times New Roman"/>
          <w:b w:val="0"/>
          <w:sz w:val="18"/>
          <w:szCs w:val="18"/>
        </w:rPr>
      </w:pPr>
    </w:p>
    <w:p w14:paraId="751F172D" w14:textId="77777777" w:rsidR="00393F9A" w:rsidRPr="007A20C9" w:rsidRDefault="00393F9A" w:rsidP="00393F9A">
      <w:pPr>
        <w:pageBreakBefore/>
        <w:spacing w:after="0" w:line="480" w:lineRule="auto"/>
        <w:ind w:firstLine="232"/>
        <w:jc w:val="both"/>
        <w:rPr>
          <w:rStyle w:val="Strong"/>
          <w:rFonts w:ascii="Times New Roman" w:hAnsi="Times New Roman" w:cs="Times New Roman"/>
          <w:b w:val="0"/>
          <w:color w:val="000000" w:themeColor="text1"/>
          <w:sz w:val="21"/>
          <w:szCs w:val="21"/>
        </w:rPr>
      </w:pPr>
    </w:p>
    <w:p w14:paraId="44C91C3F" w14:textId="77777777" w:rsidR="00393F9A" w:rsidRPr="007A20C9" w:rsidRDefault="00393F9A" w:rsidP="00393F9A">
      <w:pPr>
        <w:spacing w:after="0" w:line="480" w:lineRule="auto"/>
        <w:jc w:val="center"/>
        <w:rPr>
          <w:rStyle w:val="Strong"/>
          <w:rFonts w:ascii="Times New Roman" w:hAnsi="Times New Roman" w:cs="Times New Roman"/>
          <w:b w:val="0"/>
          <w:color w:val="000000" w:themeColor="text1"/>
          <w:sz w:val="21"/>
          <w:szCs w:val="21"/>
        </w:rPr>
      </w:pPr>
      <w:r w:rsidRPr="007A20C9">
        <w:rPr>
          <w:rStyle w:val="Strong"/>
          <w:rFonts w:ascii="Times New Roman" w:hAnsi="Times New Roman" w:cs="Times New Roman"/>
          <w:b w:val="0"/>
          <w:noProof/>
          <w:color w:val="000000" w:themeColor="text1"/>
          <w:sz w:val="21"/>
          <w:szCs w:val="21"/>
          <w:lang w:val="en-GB" w:eastAsia="en-GB"/>
        </w:rPr>
        <w:drawing>
          <wp:inline distT="0" distB="0" distL="0" distR="0" wp14:anchorId="57D10CC8" wp14:editId="09E43458">
            <wp:extent cx="2880000" cy="2160000"/>
            <wp:effectExtent l="0" t="0" r="0" b="0"/>
            <wp:docPr id="5" name="Picture 5" descr="E:\NUS\NUS_Work_ Ice_Floe\NUS Postdoc 1\Phase_1\pics\P418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US\NUS_Work_ Ice_Floe\NUS Postdoc 1\Phase_1\pics\P41800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724D8350" w14:textId="77777777" w:rsidR="00393F9A" w:rsidRPr="007A20C9" w:rsidRDefault="00393F9A" w:rsidP="00393F9A">
      <w:pPr>
        <w:spacing w:after="0" w:line="480" w:lineRule="auto"/>
        <w:ind w:left="36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(a)</w:t>
      </w:r>
    </w:p>
    <w:p w14:paraId="22B37984" w14:textId="77777777" w:rsidR="00393F9A" w:rsidRPr="007A20C9" w:rsidRDefault="00393F9A" w:rsidP="00393F9A">
      <w:pPr>
        <w:spacing w:after="0" w:line="480" w:lineRule="auto"/>
        <w:contextualSpacing/>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4"/>
          <w:szCs w:val="24"/>
          <w:lang w:val="en-GB" w:eastAsia="en-GB"/>
        </w:rPr>
        <w:drawing>
          <wp:inline distT="0" distB="0" distL="0" distR="0" wp14:anchorId="12B8C5B9" wp14:editId="5586150F">
            <wp:extent cx="3966033" cy="285133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6033" cy="2851330"/>
                    </a:xfrm>
                    <a:prstGeom prst="rect">
                      <a:avLst/>
                    </a:prstGeom>
                    <a:noFill/>
                    <a:ln>
                      <a:noFill/>
                    </a:ln>
                  </pic:spPr>
                </pic:pic>
              </a:graphicData>
            </a:graphic>
          </wp:inline>
        </w:drawing>
      </w:r>
    </w:p>
    <w:p w14:paraId="5A4994B1" w14:textId="77777777" w:rsidR="00393F9A" w:rsidRPr="007A20C9" w:rsidRDefault="00393F9A" w:rsidP="00393F9A">
      <w:pPr>
        <w:spacing w:after="0" w:line="480" w:lineRule="auto"/>
        <w:contextualSpacing/>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(b)</w:t>
      </w:r>
    </w:p>
    <w:p w14:paraId="53DA3F0A"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Fig. 1 a) Image of a floe model with attached LED lights undergoing testing in regular waves and b) a schematic diagram of the flume.</w:t>
      </w:r>
    </w:p>
    <w:p w14:paraId="76B13C52"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863FFE4"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F5C8918"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C04518F"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6CB9ADE4"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2A5106F4"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18493B0"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562280A2"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4AD9B73"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13E2CBE6" wp14:editId="7EB4FC29">
            <wp:extent cx="4320000" cy="2748990"/>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4320000" cy="2748990"/>
                    </a:xfrm>
                    <a:prstGeom prst="rect">
                      <a:avLst/>
                    </a:prstGeom>
                    <a:noFill/>
                    <a:ln w="9525">
                      <a:noFill/>
                      <a:miter lim="800000"/>
                      <a:headEnd/>
                      <a:tailEnd/>
                    </a:ln>
                  </pic:spPr>
                </pic:pic>
              </a:graphicData>
            </a:graphic>
          </wp:inline>
        </w:drawing>
      </w:r>
    </w:p>
    <w:p w14:paraId="13314C7E"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2 An example of </w:t>
      </w:r>
      <w:r w:rsidRPr="007A20C9">
        <w:rPr>
          <w:rStyle w:val="Strong"/>
          <w:rFonts w:ascii="Times New Roman" w:hAnsi="Times New Roman" w:cs="Times New Roman"/>
          <w:b w:val="0"/>
          <w:i/>
          <w:color w:val="000000" w:themeColor="text1"/>
          <w:sz w:val="18"/>
          <w:szCs w:val="18"/>
        </w:rPr>
        <w:t>x</w:t>
      </w:r>
      <w:r w:rsidRPr="007A20C9">
        <w:rPr>
          <w:rStyle w:val="Strong"/>
          <w:rFonts w:ascii="Times New Roman" w:hAnsi="Times New Roman" w:cs="Times New Roman"/>
          <w:b w:val="0"/>
          <w:color w:val="000000" w:themeColor="text1"/>
          <w:sz w:val="18"/>
          <w:szCs w:val="18"/>
        </w:rPr>
        <w:t xml:space="preserve"> displacement trace in experiment and corresponding </w:t>
      </w:r>
      <w:r w:rsidRPr="007A20C9">
        <w:rPr>
          <w:rFonts w:ascii="Times New Roman" w:hAnsi="Times New Roman" w:cs="Times New Roman"/>
          <w:color w:val="000000" w:themeColor="text1"/>
          <w:sz w:val="18"/>
          <w:szCs w:val="18"/>
        </w:rPr>
        <w:t xml:space="preserve">surge motion after processing </w:t>
      </w:r>
    </w:p>
    <w:p w14:paraId="65503CB6"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52360222"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CFCC164"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003AA749" wp14:editId="65304EB2">
            <wp:extent cx="4320000" cy="2404792"/>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4320000" cy="2404792"/>
                    </a:xfrm>
                    <a:prstGeom prst="rect">
                      <a:avLst/>
                    </a:prstGeom>
                    <a:noFill/>
                    <a:ln w="9525">
                      <a:noFill/>
                      <a:miter lim="800000"/>
                      <a:headEnd/>
                      <a:tailEnd/>
                    </a:ln>
                  </pic:spPr>
                </pic:pic>
              </a:graphicData>
            </a:graphic>
          </wp:inline>
        </w:drawing>
      </w:r>
    </w:p>
    <w:p w14:paraId="079420E1"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3 An illustration of determination of drift velocity </w:t>
      </w:r>
      <w:r w:rsidRPr="007A20C9">
        <w:rPr>
          <w:rStyle w:val="Strong"/>
          <w:rFonts w:ascii="Times New Roman" w:hAnsi="Times New Roman" w:cs="Times New Roman"/>
          <w:b w:val="0"/>
          <w:i/>
          <w:color w:val="000000" w:themeColor="text1"/>
          <w:sz w:val="18"/>
          <w:szCs w:val="18"/>
        </w:rPr>
        <w:t>V</w:t>
      </w:r>
      <w:r w:rsidRPr="007A20C9">
        <w:rPr>
          <w:rStyle w:val="Strong"/>
          <w:rFonts w:ascii="Times New Roman" w:hAnsi="Times New Roman" w:cs="Times New Roman"/>
          <w:b w:val="0"/>
          <w:i/>
          <w:color w:val="000000" w:themeColor="text1"/>
          <w:sz w:val="18"/>
          <w:szCs w:val="18"/>
          <w:vertAlign w:val="subscript"/>
        </w:rPr>
        <w:t>d</w:t>
      </w:r>
      <w:r w:rsidRPr="007A20C9">
        <w:rPr>
          <w:rStyle w:val="Strong"/>
          <w:rFonts w:ascii="Times New Roman" w:hAnsi="Times New Roman" w:cs="Times New Roman"/>
          <w:b w:val="0"/>
          <w:color w:val="000000" w:themeColor="text1"/>
          <w:sz w:val="18"/>
          <w:szCs w:val="18"/>
        </w:rPr>
        <w:t xml:space="preserve"> using the best-fitting linear line approach</w:t>
      </w:r>
      <w:r w:rsidRPr="007A20C9">
        <w:rPr>
          <w:rStyle w:val="Strong"/>
          <w:rFonts w:ascii="Times New Roman" w:hAnsi="Times New Roman" w:cs="Times New Roman"/>
          <w:b w:val="0"/>
          <w:color w:val="000000" w:themeColor="text1"/>
          <w:sz w:val="18"/>
          <w:szCs w:val="18"/>
          <w:vertAlign w:val="subscript"/>
        </w:rPr>
        <w:t>.</w:t>
      </w:r>
    </w:p>
    <w:p w14:paraId="58BDFB7A"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0B6569D0"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4C991905"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2861A118"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446DEC1C"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4807D892"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700C302E" w14:textId="77777777" w:rsidR="00393F9A" w:rsidRPr="007A20C9" w:rsidRDefault="00393F9A" w:rsidP="00393F9A">
      <w:pPr>
        <w:spacing w:after="0" w:line="480" w:lineRule="auto"/>
        <w:contextualSpacing/>
        <w:jc w:val="both"/>
        <w:rPr>
          <w:rStyle w:val="Strong"/>
          <w:rFonts w:ascii="Times New Roman" w:hAnsi="Times New Roman" w:cs="Times New Roman"/>
          <w:b w:val="0"/>
          <w:color w:val="000000" w:themeColor="text1"/>
          <w:sz w:val="21"/>
          <w:szCs w:val="21"/>
        </w:rPr>
      </w:pPr>
    </w:p>
    <w:p w14:paraId="1EA13811" w14:textId="77777777" w:rsidR="00393F9A" w:rsidRPr="007A20C9" w:rsidRDefault="00393F9A" w:rsidP="00393F9A">
      <w:pPr>
        <w:spacing w:after="0" w:line="480" w:lineRule="auto"/>
        <w:jc w:val="center"/>
        <w:rPr>
          <w:rFonts w:ascii="Times New Roman" w:hAnsi="Times New Roman" w:cs="Times New Roman"/>
          <w:noProof/>
          <w:color w:val="000000" w:themeColor="text1"/>
          <w:sz w:val="18"/>
          <w:szCs w:val="18"/>
        </w:rPr>
      </w:pPr>
      <w:r w:rsidRPr="007A20C9">
        <w:rPr>
          <w:rFonts w:ascii="Times New Roman" w:hAnsi="Times New Roman" w:cs="Times New Roman"/>
          <w:noProof/>
          <w:color w:val="000000" w:themeColor="text1"/>
          <w:sz w:val="18"/>
          <w:szCs w:val="18"/>
          <w:lang w:val="en-GB" w:eastAsia="en-GB"/>
        </w:rPr>
        <w:drawing>
          <wp:inline distT="0" distB="0" distL="0" distR="0" wp14:anchorId="0947DED5" wp14:editId="253C3CEA">
            <wp:extent cx="2881989" cy="176784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2881989" cy="1767840"/>
                    </a:xfrm>
                    <a:prstGeom prst="rect">
                      <a:avLst/>
                    </a:prstGeom>
                    <a:noFill/>
                    <a:ln w="9525">
                      <a:noFill/>
                      <a:miter lim="800000"/>
                      <a:headEnd/>
                      <a:tailEnd/>
                    </a:ln>
                  </pic:spPr>
                </pic:pic>
              </a:graphicData>
            </a:graphic>
          </wp:inline>
        </w:drawing>
      </w:r>
      <w:r w:rsidRPr="007A20C9">
        <w:rPr>
          <w:rFonts w:ascii="Times New Roman" w:hAnsi="Times New Roman" w:cs="Times New Roman"/>
          <w:noProof/>
          <w:color w:val="000000" w:themeColor="text1"/>
          <w:sz w:val="18"/>
          <w:szCs w:val="18"/>
        </w:rPr>
        <w:t xml:space="preserve"> </w:t>
      </w:r>
      <w:r w:rsidRPr="007A20C9">
        <w:rPr>
          <w:rFonts w:ascii="Times New Roman" w:hAnsi="Times New Roman" w:cs="Times New Roman"/>
          <w:noProof/>
          <w:color w:val="000000" w:themeColor="text1"/>
          <w:sz w:val="18"/>
          <w:szCs w:val="18"/>
          <w:lang w:val="en-GB" w:eastAsia="en-GB"/>
        </w:rPr>
        <w:drawing>
          <wp:inline distT="0" distB="0" distL="0" distR="0" wp14:anchorId="12F9A4F1" wp14:editId="0E39736B">
            <wp:extent cx="2881989" cy="1767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2881989" cy="1767840"/>
                    </a:xfrm>
                    <a:prstGeom prst="rect">
                      <a:avLst/>
                    </a:prstGeom>
                    <a:noFill/>
                    <a:ln w="9525">
                      <a:noFill/>
                      <a:miter lim="800000"/>
                      <a:headEnd/>
                      <a:tailEnd/>
                    </a:ln>
                  </pic:spPr>
                </pic:pic>
              </a:graphicData>
            </a:graphic>
          </wp:inline>
        </w:drawing>
      </w:r>
      <w:r w:rsidRPr="007A20C9">
        <w:rPr>
          <w:rFonts w:ascii="Times New Roman" w:hAnsi="Times New Roman" w:cs="Times New Roman"/>
          <w:noProof/>
          <w:color w:val="000000" w:themeColor="text1"/>
          <w:sz w:val="18"/>
          <w:szCs w:val="18"/>
        </w:rPr>
        <w:t xml:space="preserve"> (a) Surge                                                                              (b) Heave</w:t>
      </w:r>
    </w:p>
    <w:p w14:paraId="29F0B89F"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noProof/>
          <w:color w:val="000000" w:themeColor="text1"/>
          <w:sz w:val="18"/>
          <w:szCs w:val="18"/>
        </w:rPr>
        <w:t xml:space="preserve">Fig. </w:t>
      </w:r>
      <w:r w:rsidRPr="007A20C9">
        <w:rPr>
          <w:rFonts w:ascii="Times New Roman" w:hAnsi="Times New Roman" w:cs="Times New Roman" w:hint="eastAsia"/>
          <w:noProof/>
          <w:color w:val="000000" w:themeColor="text1"/>
          <w:sz w:val="18"/>
          <w:szCs w:val="18"/>
        </w:rPr>
        <w:t xml:space="preserve">4 </w:t>
      </w:r>
      <w:r w:rsidRPr="007A20C9">
        <w:rPr>
          <w:rFonts w:ascii="Times New Roman" w:hAnsi="Times New Roman" w:cs="Times New Roman"/>
          <w:noProof/>
          <w:color w:val="000000" w:themeColor="text1"/>
          <w:sz w:val="18"/>
          <w:szCs w:val="18"/>
        </w:rPr>
        <w:t xml:space="preserve"> </w:t>
      </w:r>
      <w:r w:rsidRPr="007A20C9">
        <w:rPr>
          <w:rFonts w:ascii="Times New Roman" w:hAnsi="Times New Roman" w:cs="Times New Roman"/>
          <w:color w:val="000000" w:themeColor="text1"/>
          <w:sz w:val="18"/>
          <w:szCs w:val="18"/>
        </w:rPr>
        <w:t>Comparison of surge (a) and heave (b) RAOs of cube between the linear analysis and experiment</w:t>
      </w:r>
    </w:p>
    <w:p w14:paraId="12E77A71"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rPr>
      </w:pPr>
    </w:p>
    <w:p w14:paraId="5550E9E3"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rPr>
      </w:pPr>
    </w:p>
    <w:p w14:paraId="1C298315" w14:textId="77777777" w:rsidR="00393F9A" w:rsidRPr="007A20C9" w:rsidRDefault="00393F9A" w:rsidP="00393F9A">
      <w:pPr>
        <w:spacing w:after="0" w:line="480" w:lineRule="auto"/>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4D0D7662" wp14:editId="18837561">
            <wp:extent cx="2881989" cy="176784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2881989" cy="1767840"/>
                    </a:xfrm>
                    <a:prstGeom prst="rect">
                      <a:avLst/>
                    </a:prstGeom>
                    <a:noFill/>
                    <a:ln w="9525">
                      <a:noFill/>
                      <a:miter lim="800000"/>
                      <a:headEnd/>
                      <a:tailEnd/>
                    </a:ln>
                  </pic:spPr>
                </pic:pic>
              </a:graphicData>
            </a:graphic>
          </wp:inline>
        </w:drawing>
      </w:r>
      <w:r w:rsidRPr="007A20C9">
        <w:rPr>
          <w:rFonts w:ascii="Times New Roman" w:hAnsi="Times New Roman" w:cs="Times New Roman"/>
          <w:bCs/>
          <w:color w:val="000000" w:themeColor="text1"/>
          <w:sz w:val="21"/>
          <w:szCs w:val="21"/>
        </w:rPr>
        <w:t xml:space="preserve"> </w:t>
      </w:r>
      <w:r w:rsidRPr="007A20C9">
        <w:rPr>
          <w:rFonts w:ascii="Times New Roman" w:hAnsi="Times New Roman" w:cs="Times New Roman"/>
          <w:bCs/>
          <w:noProof/>
          <w:color w:val="000000" w:themeColor="text1"/>
          <w:sz w:val="21"/>
          <w:szCs w:val="21"/>
          <w:lang w:val="en-GB" w:eastAsia="en-GB"/>
        </w:rPr>
        <w:drawing>
          <wp:inline distT="0" distB="0" distL="0" distR="0" wp14:anchorId="063AD3AC" wp14:editId="19D72143">
            <wp:extent cx="2881989" cy="176784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2881989" cy="1767840"/>
                    </a:xfrm>
                    <a:prstGeom prst="rect">
                      <a:avLst/>
                    </a:prstGeom>
                    <a:noFill/>
                    <a:ln w="9525">
                      <a:noFill/>
                      <a:miter lim="800000"/>
                      <a:headEnd/>
                      <a:tailEnd/>
                    </a:ln>
                  </pic:spPr>
                </pic:pic>
              </a:graphicData>
            </a:graphic>
          </wp:inline>
        </w:drawing>
      </w:r>
    </w:p>
    <w:p w14:paraId="7F967964" w14:textId="77777777" w:rsidR="00393F9A" w:rsidRPr="007A20C9" w:rsidRDefault="00393F9A" w:rsidP="00393F9A">
      <w:pPr>
        <w:spacing w:after="0" w:line="480" w:lineRule="auto"/>
        <w:ind w:firstLine="230"/>
        <w:jc w:val="center"/>
        <w:rPr>
          <w:rFonts w:ascii="Times New Roman" w:hAnsi="Times New Roman" w:cs="Times New Roman"/>
          <w:noProof/>
          <w:color w:val="000000" w:themeColor="text1"/>
          <w:sz w:val="18"/>
          <w:szCs w:val="18"/>
        </w:rPr>
      </w:pPr>
      <w:r w:rsidRPr="007A20C9">
        <w:rPr>
          <w:rFonts w:ascii="Times New Roman" w:hAnsi="Times New Roman" w:cs="Times New Roman"/>
          <w:noProof/>
          <w:color w:val="000000" w:themeColor="text1"/>
          <w:sz w:val="18"/>
          <w:szCs w:val="18"/>
        </w:rPr>
        <w:t>(a) Surge                                                                              (b) Heave</w:t>
      </w:r>
    </w:p>
    <w:p w14:paraId="4ABBFD72"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noProof/>
          <w:color w:val="000000" w:themeColor="text1"/>
          <w:sz w:val="18"/>
          <w:szCs w:val="18"/>
        </w:rPr>
        <w:t xml:space="preserve">Fig. </w:t>
      </w:r>
      <w:r w:rsidRPr="007A20C9">
        <w:rPr>
          <w:rFonts w:ascii="Times New Roman" w:hAnsi="Times New Roman" w:cs="Times New Roman" w:hint="eastAsia"/>
          <w:noProof/>
          <w:color w:val="000000" w:themeColor="text1"/>
          <w:sz w:val="18"/>
          <w:szCs w:val="18"/>
        </w:rPr>
        <w:t>5</w:t>
      </w:r>
      <w:r w:rsidRPr="007A20C9">
        <w:rPr>
          <w:rFonts w:ascii="Times New Roman" w:hAnsi="Times New Roman" w:cs="Times New Roman"/>
          <w:noProof/>
          <w:color w:val="000000" w:themeColor="text1"/>
          <w:sz w:val="18"/>
          <w:szCs w:val="18"/>
        </w:rPr>
        <w:t xml:space="preserve"> </w:t>
      </w:r>
      <w:r w:rsidRPr="007A20C9">
        <w:rPr>
          <w:rFonts w:ascii="Times New Roman" w:hAnsi="Times New Roman" w:cs="Times New Roman"/>
          <w:color w:val="000000" w:themeColor="text1"/>
          <w:sz w:val="18"/>
          <w:szCs w:val="18"/>
        </w:rPr>
        <w:t>Comparison of surge (a) and heave (b) RAOs of square plate between the linear analysis and experiment</w:t>
      </w:r>
    </w:p>
    <w:p w14:paraId="28F6CBAB"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EF01D04"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7C95D746"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1B709ACF"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49EFACC6"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0AC3FCE7"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1BC9DCA6"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2A227EA8"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0861CF46"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2B59548C"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1D0D4778"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217B7A72"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6D23CE85" wp14:editId="11B6B397">
            <wp:extent cx="4051300" cy="2166379"/>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182" cy="2169524"/>
                    </a:xfrm>
                    <a:prstGeom prst="rect">
                      <a:avLst/>
                    </a:prstGeom>
                    <a:noFill/>
                    <a:ln>
                      <a:noFill/>
                    </a:ln>
                  </pic:spPr>
                </pic:pic>
              </a:graphicData>
            </a:graphic>
          </wp:inline>
        </w:drawing>
      </w:r>
    </w:p>
    <w:p w14:paraId="19153591"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6</w:t>
      </w:r>
      <w:r w:rsidRPr="007A20C9">
        <w:rPr>
          <w:rStyle w:val="Strong"/>
          <w:rFonts w:ascii="Times New Roman" w:hAnsi="Times New Roman" w:cs="Times New Roman"/>
          <w:b w:val="0"/>
          <w:color w:val="000000" w:themeColor="text1"/>
          <w:sz w:val="18"/>
          <w:szCs w:val="18"/>
        </w:rPr>
        <w:t xml:space="preserve"> </w:t>
      </w:r>
      <w:r w:rsidRPr="007A20C9">
        <w:rPr>
          <w:rFonts w:ascii="Times New Roman" w:hAnsi="Times New Roman" w:cs="Times New Roman"/>
          <w:color w:val="000000" w:themeColor="text1"/>
          <w:sz w:val="18"/>
          <w:szCs w:val="18"/>
        </w:rPr>
        <w:t>The example mesh in OpenFOAM</w:t>
      </w:r>
      <w:r w:rsidRPr="007A20C9">
        <w:rPr>
          <w:rStyle w:val="Strong"/>
          <w:rFonts w:ascii="Times New Roman" w:hAnsi="Times New Roman" w:cs="Times New Roman"/>
          <w:b w:val="0"/>
          <w:color w:val="000000" w:themeColor="text1"/>
          <w:sz w:val="21"/>
          <w:szCs w:val="21"/>
          <w:vertAlign w:val="superscript"/>
        </w:rPr>
        <w:t>®</w:t>
      </w:r>
      <w:r w:rsidRPr="007A20C9">
        <w:rPr>
          <w:rFonts w:ascii="Times New Roman" w:hAnsi="Times New Roman" w:cs="Times New Roman"/>
          <w:color w:val="000000" w:themeColor="text1"/>
          <w:sz w:val="18"/>
          <w:szCs w:val="18"/>
        </w:rPr>
        <w:t xml:space="preserve"> for ice floe problem</w:t>
      </w:r>
    </w:p>
    <w:p w14:paraId="5DB4C075"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p>
    <w:p w14:paraId="7A483EF6"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r w:rsidRPr="007A20C9">
        <w:rPr>
          <w:rStyle w:val="Strong"/>
          <w:rFonts w:ascii="Times New Roman" w:hAnsi="Times New Roman" w:cs="Times New Roman"/>
          <w:b w:val="0"/>
          <w:color w:val="000000" w:themeColor="text1"/>
          <w:sz w:val="21"/>
          <w:szCs w:val="21"/>
        </w:rPr>
        <w:t xml:space="preserve"> </w:t>
      </w:r>
    </w:p>
    <w:p w14:paraId="40A46A3D"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2914514B" wp14:editId="0B7F6EE2">
            <wp:extent cx="5040000" cy="1324894"/>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040000" cy="1324894"/>
                    </a:xfrm>
                    <a:prstGeom prst="rect">
                      <a:avLst/>
                    </a:prstGeom>
                    <a:noFill/>
                    <a:ln w="9525">
                      <a:noFill/>
                      <a:miter lim="800000"/>
                      <a:headEnd/>
                      <a:tailEnd/>
                    </a:ln>
                  </pic:spPr>
                </pic:pic>
              </a:graphicData>
            </a:graphic>
          </wp:inline>
        </w:drawing>
      </w:r>
    </w:p>
    <w:p w14:paraId="7E8C7E33"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bCs w:val="0"/>
          <w:color w:val="000000" w:themeColor="text1"/>
          <w:sz w:val="18"/>
          <w:szCs w:val="18"/>
        </w:rPr>
        <w:t>(a</w:t>
      </w:r>
      <w:r w:rsidRPr="007A20C9">
        <w:rPr>
          <w:rStyle w:val="Strong"/>
          <w:rFonts w:ascii="Times New Roman" w:hAnsi="Times New Roman" w:cs="Times New Roman"/>
          <w:b w:val="0"/>
          <w:color w:val="000000" w:themeColor="text1"/>
          <w:sz w:val="18"/>
          <w:szCs w:val="18"/>
        </w:rPr>
        <w:t xml:space="preserve">) </w:t>
      </w:r>
      <w:r w:rsidRPr="007A20C9">
        <w:rPr>
          <w:rStyle w:val="Strong"/>
          <w:rFonts w:ascii="Times New Roman" w:hAnsi="Times New Roman" w:cs="Times New Roman"/>
          <w:b w:val="0"/>
          <w:i/>
          <w:color w:val="000000" w:themeColor="text1"/>
          <w:sz w:val="18"/>
          <w:szCs w:val="18"/>
        </w:rPr>
        <w:t>x</w:t>
      </w:r>
      <w:r w:rsidRPr="007A20C9">
        <w:rPr>
          <w:rStyle w:val="Strong"/>
          <w:rFonts w:ascii="Times New Roman" w:hAnsi="Times New Roman" w:cs="Times New Roman"/>
          <w:b w:val="0"/>
          <w:color w:val="000000" w:themeColor="text1"/>
          <w:sz w:val="18"/>
          <w:szCs w:val="18"/>
        </w:rPr>
        <w:t xml:space="preserve"> displacement</w:t>
      </w:r>
    </w:p>
    <w:p w14:paraId="6ED254C6"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32CD9644" wp14:editId="140A7118">
            <wp:extent cx="5040000" cy="1345177"/>
            <wp:effectExtent l="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5040000" cy="1345177"/>
                    </a:xfrm>
                    <a:prstGeom prst="rect">
                      <a:avLst/>
                    </a:prstGeom>
                    <a:noFill/>
                    <a:ln w="9525">
                      <a:noFill/>
                      <a:miter lim="800000"/>
                      <a:headEnd/>
                      <a:tailEnd/>
                    </a:ln>
                  </pic:spPr>
                </pic:pic>
              </a:graphicData>
            </a:graphic>
          </wp:inline>
        </w:drawing>
      </w:r>
    </w:p>
    <w:p w14:paraId="160B1FA7"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(b) </w:t>
      </w:r>
      <w:r w:rsidRPr="007A20C9">
        <w:rPr>
          <w:rStyle w:val="Strong"/>
          <w:rFonts w:ascii="Times New Roman" w:hAnsi="Times New Roman" w:cs="Times New Roman"/>
          <w:b w:val="0"/>
          <w:i/>
          <w:color w:val="000000" w:themeColor="text1"/>
          <w:sz w:val="18"/>
          <w:szCs w:val="18"/>
        </w:rPr>
        <w:t>y</w:t>
      </w:r>
      <w:r w:rsidRPr="007A20C9">
        <w:rPr>
          <w:rStyle w:val="Strong"/>
          <w:rFonts w:ascii="Times New Roman" w:hAnsi="Times New Roman" w:cs="Times New Roman"/>
          <w:b w:val="0"/>
          <w:color w:val="000000" w:themeColor="text1"/>
          <w:sz w:val="18"/>
          <w:szCs w:val="18"/>
        </w:rPr>
        <w:t xml:space="preserve"> displacement</w:t>
      </w:r>
    </w:p>
    <w:p w14:paraId="43C9F68D"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7</w:t>
      </w:r>
      <w:r w:rsidRPr="007A20C9">
        <w:rPr>
          <w:rStyle w:val="Strong"/>
          <w:rFonts w:ascii="Times New Roman" w:hAnsi="Times New Roman" w:cs="Times New Roman"/>
          <w:b w:val="0"/>
          <w:color w:val="000000" w:themeColor="text1"/>
          <w:sz w:val="18"/>
          <w:szCs w:val="18"/>
        </w:rPr>
        <w:t xml:space="preserve"> Numerical and experimental results of </w:t>
      </w:r>
      <w:r w:rsidRPr="007A20C9">
        <w:rPr>
          <w:rFonts w:ascii="Times New Roman" w:hAnsi="Times New Roman" w:cs="Times New Roman"/>
          <w:color w:val="000000" w:themeColor="text1"/>
          <w:sz w:val="18"/>
          <w:szCs w:val="18"/>
        </w:rPr>
        <w:t xml:space="preserve">time series of </w:t>
      </w:r>
      <w:r w:rsidRPr="007A20C9">
        <w:rPr>
          <w:rFonts w:ascii="Times New Roman" w:hAnsi="Times New Roman" w:cs="Times New Roman"/>
          <w:i/>
          <w:color w:val="000000" w:themeColor="text1"/>
          <w:sz w:val="18"/>
          <w:szCs w:val="18"/>
        </w:rPr>
        <w:t>x</w:t>
      </w:r>
      <w:r w:rsidRPr="007A20C9">
        <w:rPr>
          <w:rFonts w:ascii="Times New Roman" w:hAnsi="Times New Roman" w:cs="Times New Roman"/>
          <w:color w:val="000000" w:themeColor="text1"/>
          <w:sz w:val="18"/>
          <w:szCs w:val="18"/>
        </w:rPr>
        <w:t xml:space="preserve"> (a) and </w:t>
      </w:r>
      <w:r w:rsidRPr="007A20C9">
        <w:rPr>
          <w:rFonts w:ascii="Times New Roman" w:hAnsi="Times New Roman" w:cs="Times New Roman"/>
          <w:i/>
          <w:color w:val="000000" w:themeColor="text1"/>
          <w:sz w:val="18"/>
          <w:szCs w:val="18"/>
        </w:rPr>
        <w:t>y</w:t>
      </w:r>
      <w:r w:rsidRPr="007A20C9">
        <w:rPr>
          <w:rFonts w:ascii="Times New Roman" w:hAnsi="Times New Roman" w:cs="Times New Roman"/>
          <w:color w:val="000000" w:themeColor="text1"/>
          <w:sz w:val="18"/>
          <w:szCs w:val="18"/>
        </w:rPr>
        <w:t xml:space="preserve"> (b) displacements for the square plate</w:t>
      </w:r>
    </w:p>
    <w:p w14:paraId="3604517F"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5EB7398B" w14:textId="77777777" w:rsidR="00393F9A" w:rsidRPr="007A20C9" w:rsidRDefault="00393F9A" w:rsidP="00393F9A">
      <w:pPr>
        <w:spacing w:after="0" w:line="480" w:lineRule="auto"/>
        <w:jc w:val="both"/>
        <w:rPr>
          <w:rFonts w:ascii="Times New Roman" w:hAnsi="Times New Roman" w:cs="Times New Roman"/>
          <w:bCs/>
          <w:noProof/>
          <w:color w:val="000000" w:themeColor="text1"/>
          <w:sz w:val="21"/>
          <w:szCs w:val="21"/>
        </w:rPr>
      </w:pPr>
    </w:p>
    <w:p w14:paraId="3627837B"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24EBD46F"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06417C7F"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1951C345"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70BCEB35" w14:textId="77777777" w:rsidR="00393F9A" w:rsidRPr="007A20C9" w:rsidRDefault="00393F9A" w:rsidP="00393F9A">
      <w:pPr>
        <w:spacing w:after="0" w:line="480" w:lineRule="auto"/>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6FA156A5" wp14:editId="1B85E93C">
            <wp:extent cx="5760000" cy="1545088"/>
            <wp:effectExtent l="0" t="0" r="0"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760000" cy="1545088"/>
                    </a:xfrm>
                    <a:prstGeom prst="rect">
                      <a:avLst/>
                    </a:prstGeom>
                    <a:noFill/>
                    <a:ln w="9525">
                      <a:noFill/>
                      <a:miter lim="800000"/>
                      <a:headEnd/>
                      <a:tailEnd/>
                    </a:ln>
                  </pic:spPr>
                </pic:pic>
              </a:graphicData>
            </a:graphic>
          </wp:inline>
        </w:drawing>
      </w:r>
    </w:p>
    <w:p w14:paraId="1A98327D"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8</w:t>
      </w:r>
      <w:r w:rsidRPr="007A20C9">
        <w:rPr>
          <w:rStyle w:val="Strong"/>
          <w:rFonts w:ascii="Times New Roman" w:hAnsi="Times New Roman" w:cs="Times New Roman"/>
          <w:b w:val="0"/>
          <w:color w:val="000000" w:themeColor="text1"/>
          <w:sz w:val="18"/>
          <w:szCs w:val="18"/>
        </w:rPr>
        <w:t xml:space="preserve"> Numerical result of trajectory of the square plate in waves</w:t>
      </w:r>
    </w:p>
    <w:p w14:paraId="5BD59DFB"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2D1A8558" w14:textId="77777777" w:rsidR="00393F9A" w:rsidRPr="007A20C9" w:rsidRDefault="00393F9A" w:rsidP="00393F9A">
      <w:pPr>
        <w:spacing w:after="0" w:line="480" w:lineRule="auto"/>
        <w:jc w:val="both"/>
        <w:rPr>
          <w:rFonts w:ascii="Times New Roman" w:hAnsi="Times New Roman" w:cs="Times New Roman"/>
          <w:bCs/>
          <w:color w:val="000000" w:themeColor="text1"/>
          <w:sz w:val="21"/>
          <w:szCs w:val="21"/>
        </w:rPr>
      </w:pPr>
    </w:p>
    <w:p w14:paraId="6D7A4EAB" w14:textId="77777777" w:rsidR="00393F9A" w:rsidRPr="007A20C9" w:rsidRDefault="00393F9A" w:rsidP="00393F9A">
      <w:pPr>
        <w:spacing w:after="0" w:line="480" w:lineRule="auto"/>
        <w:jc w:val="center"/>
        <w:rPr>
          <w:rFonts w:ascii="Times New Roman" w:hAnsi="Times New Roman" w:cs="Times New Roman"/>
          <w:noProof/>
          <w:color w:val="000000" w:themeColor="text1"/>
          <w:sz w:val="18"/>
          <w:szCs w:val="18"/>
        </w:rPr>
      </w:pPr>
      <w:r w:rsidRPr="007A20C9">
        <w:rPr>
          <w:rFonts w:ascii="Times New Roman" w:hAnsi="Times New Roman" w:cs="Times New Roman"/>
          <w:noProof/>
          <w:color w:val="000000" w:themeColor="text1"/>
          <w:sz w:val="18"/>
          <w:szCs w:val="18"/>
          <w:lang w:val="en-GB" w:eastAsia="en-GB"/>
        </w:rPr>
        <w:drawing>
          <wp:inline distT="0" distB="0" distL="0" distR="0" wp14:anchorId="7B516ED9" wp14:editId="7E1662AE">
            <wp:extent cx="2700336" cy="1485900"/>
            <wp:effectExtent l="0" t="0" r="5080" b="0"/>
            <wp:docPr id="11" name="Picture 11" descr="C:\Users\a0133525\Desktop\icefloe\Graph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33525\Desktop\icefloe\Graph9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3694" cy="1487748"/>
                    </a:xfrm>
                    <a:prstGeom prst="rect">
                      <a:avLst/>
                    </a:prstGeom>
                    <a:noFill/>
                    <a:ln>
                      <a:noFill/>
                    </a:ln>
                  </pic:spPr>
                </pic:pic>
              </a:graphicData>
            </a:graphic>
          </wp:inline>
        </w:drawing>
      </w:r>
      <w:r w:rsidRPr="007A20C9">
        <w:rPr>
          <w:rFonts w:ascii="Times New Roman" w:hAnsi="Times New Roman" w:cs="Times New Roman"/>
          <w:noProof/>
          <w:color w:val="000000" w:themeColor="text1"/>
          <w:sz w:val="18"/>
          <w:szCs w:val="18"/>
        </w:rPr>
        <w:t xml:space="preserve"> </w:t>
      </w:r>
      <w:r w:rsidRPr="007A20C9">
        <w:rPr>
          <w:rFonts w:ascii="Times New Roman" w:hAnsi="Times New Roman" w:cs="Times New Roman"/>
          <w:noProof/>
          <w:color w:val="000000" w:themeColor="text1"/>
          <w:sz w:val="18"/>
          <w:szCs w:val="18"/>
          <w:lang w:val="en-GB" w:eastAsia="en-GB"/>
        </w:rPr>
        <w:drawing>
          <wp:inline distT="0" distB="0" distL="0" distR="0" wp14:anchorId="3BD4A41F" wp14:editId="67A91D4A">
            <wp:extent cx="2508227" cy="1530350"/>
            <wp:effectExtent l="0" t="0" r="6985" b="0"/>
            <wp:docPr id="13" name="Picture 13" descr="C:\Users\a0133525\Desktop\icefloe\Graph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133525\Desktop\icefloe\Graph9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9279" cy="1530992"/>
                    </a:xfrm>
                    <a:prstGeom prst="rect">
                      <a:avLst/>
                    </a:prstGeom>
                    <a:noFill/>
                    <a:ln>
                      <a:noFill/>
                    </a:ln>
                  </pic:spPr>
                </pic:pic>
              </a:graphicData>
            </a:graphic>
          </wp:inline>
        </w:drawing>
      </w:r>
    </w:p>
    <w:p w14:paraId="0828DDD3" w14:textId="77777777" w:rsidR="00393F9A" w:rsidRPr="007A20C9" w:rsidRDefault="00393F9A" w:rsidP="00393F9A">
      <w:pPr>
        <w:spacing w:after="0" w:line="480" w:lineRule="auto"/>
        <w:jc w:val="center"/>
        <w:rPr>
          <w:rFonts w:ascii="Times New Roman" w:hAnsi="Times New Roman" w:cs="Times New Roman"/>
          <w:noProof/>
          <w:color w:val="000000" w:themeColor="text1"/>
          <w:sz w:val="18"/>
          <w:szCs w:val="18"/>
        </w:rPr>
      </w:pPr>
      <w:r w:rsidRPr="007A20C9">
        <w:rPr>
          <w:rFonts w:ascii="Times New Roman" w:hAnsi="Times New Roman" w:cs="Times New Roman"/>
          <w:noProof/>
          <w:color w:val="000000" w:themeColor="text1"/>
          <w:sz w:val="18"/>
          <w:szCs w:val="18"/>
        </w:rPr>
        <w:t xml:space="preserve"> (a) Surge                                                                              (b) Heave</w:t>
      </w:r>
    </w:p>
    <w:p w14:paraId="22D2AA1E"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noProof/>
          <w:color w:val="000000" w:themeColor="text1"/>
          <w:sz w:val="18"/>
          <w:szCs w:val="18"/>
        </w:rPr>
        <w:t xml:space="preserve">Fig. </w:t>
      </w:r>
      <w:r w:rsidRPr="007A20C9">
        <w:rPr>
          <w:rFonts w:ascii="Times New Roman" w:hAnsi="Times New Roman" w:cs="Times New Roman" w:hint="eastAsia"/>
          <w:noProof/>
          <w:color w:val="000000" w:themeColor="text1"/>
          <w:sz w:val="18"/>
          <w:szCs w:val="18"/>
        </w:rPr>
        <w:t>9</w:t>
      </w:r>
      <w:r w:rsidRPr="007A20C9">
        <w:rPr>
          <w:rFonts w:ascii="Times New Roman" w:hAnsi="Times New Roman" w:cs="Times New Roman"/>
          <w:noProof/>
          <w:color w:val="000000" w:themeColor="text1"/>
          <w:sz w:val="18"/>
          <w:szCs w:val="18"/>
        </w:rPr>
        <w:t xml:space="preserve"> Comparison of </w:t>
      </w:r>
      <w:r w:rsidRPr="007A20C9">
        <w:rPr>
          <w:rFonts w:ascii="Times New Roman" w:hAnsi="Times New Roman" w:cs="Times New Roman"/>
          <w:color w:val="000000" w:themeColor="text1"/>
          <w:sz w:val="18"/>
          <w:szCs w:val="18"/>
        </w:rPr>
        <w:t>surge (a) and heave (b) RAOs of the cube between the present numerical and experimental results, and the experimental data in Lever et al. (1988a)</w:t>
      </w:r>
    </w:p>
    <w:p w14:paraId="06D4F8CC"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335970EB"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094DB3CD"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04F77D71"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259413D8"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3CCA1D5C"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30D52EBC"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7D6EB3BE"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1AF26AE0"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60FAC7C0"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0FCDE952"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697C96B9"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6BAF304A"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3ADC751A" w14:textId="77777777" w:rsidR="00393F9A" w:rsidRPr="007A20C9" w:rsidRDefault="00393F9A" w:rsidP="00393F9A">
      <w:pPr>
        <w:spacing w:after="0" w:line="480" w:lineRule="auto"/>
        <w:rPr>
          <w:rFonts w:ascii="Times New Roman" w:hAnsi="Times New Roman" w:cs="Times New Roman"/>
          <w:color w:val="000000" w:themeColor="text1"/>
          <w:sz w:val="18"/>
          <w:szCs w:val="18"/>
        </w:rPr>
      </w:pPr>
    </w:p>
    <w:p w14:paraId="368547C7"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r w:rsidRPr="007A20C9">
        <w:rPr>
          <w:rFonts w:hint="eastAsia"/>
          <w:noProof/>
          <w:color w:val="000000" w:themeColor="text1"/>
        </w:rPr>
        <w:t xml:space="preserve">    </w:t>
      </w:r>
      <w:r w:rsidRPr="007A20C9">
        <w:rPr>
          <w:noProof/>
          <w:color w:val="000000" w:themeColor="text1"/>
          <w:lang w:val="en-GB" w:eastAsia="en-GB"/>
        </w:rPr>
        <w:drawing>
          <wp:inline distT="0" distB="0" distL="0" distR="0" wp14:anchorId="5DD58C87" wp14:editId="647CFF6B">
            <wp:extent cx="2736000" cy="1459844"/>
            <wp:effectExtent l="0" t="0" r="7620" b="7620"/>
            <wp:docPr id="24" name="Picture 24" descr="C:\Users\a0133525\Desktop\Grap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0133525\Desktop\Graph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6000" cy="1459844"/>
                    </a:xfrm>
                    <a:prstGeom prst="rect">
                      <a:avLst/>
                    </a:prstGeom>
                    <a:noFill/>
                    <a:ln>
                      <a:noFill/>
                    </a:ln>
                  </pic:spPr>
                </pic:pic>
              </a:graphicData>
            </a:graphic>
          </wp:inline>
        </w:drawing>
      </w:r>
      <w:r w:rsidRPr="007A20C9">
        <w:rPr>
          <w:rFonts w:ascii="Times New Roman" w:hAnsi="Times New Roman" w:cs="Times New Roman"/>
          <w:bCs/>
          <w:noProof/>
          <w:color w:val="000000" w:themeColor="text1"/>
          <w:sz w:val="21"/>
          <w:szCs w:val="21"/>
          <w:lang w:val="en-GB" w:eastAsia="en-GB"/>
        </w:rPr>
        <w:drawing>
          <wp:inline distT="0" distB="0" distL="0" distR="0" wp14:anchorId="2A5F86B0" wp14:editId="2DBEC71C">
            <wp:extent cx="2736000" cy="1459844"/>
            <wp:effectExtent l="0" t="0" r="7620" b="7620"/>
            <wp:docPr id="25" name="Picture 25" descr="C:\Users\a0133525\Desktop\Grap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0133525\Desktop\Graph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6000" cy="1459844"/>
                    </a:xfrm>
                    <a:prstGeom prst="rect">
                      <a:avLst/>
                    </a:prstGeom>
                    <a:noFill/>
                    <a:ln>
                      <a:noFill/>
                    </a:ln>
                  </pic:spPr>
                </pic:pic>
              </a:graphicData>
            </a:graphic>
          </wp:inline>
        </w:drawing>
      </w:r>
    </w:p>
    <w:p w14:paraId="321F7543" w14:textId="77777777" w:rsidR="00393F9A" w:rsidRPr="007A20C9" w:rsidRDefault="00393F9A" w:rsidP="00393F9A">
      <w:pPr>
        <w:spacing w:after="0" w:line="480" w:lineRule="auto"/>
        <w:ind w:firstLine="230"/>
        <w:jc w:val="center"/>
        <w:rPr>
          <w:rFonts w:ascii="Times New Roman" w:hAnsi="Times New Roman" w:cs="Times New Roman"/>
          <w:noProof/>
          <w:color w:val="000000" w:themeColor="text1"/>
          <w:sz w:val="18"/>
          <w:szCs w:val="18"/>
        </w:rPr>
      </w:pPr>
      <w:r w:rsidRPr="007A20C9">
        <w:rPr>
          <w:rFonts w:ascii="Times New Roman" w:hAnsi="Times New Roman" w:cs="Times New Roman"/>
          <w:noProof/>
          <w:color w:val="000000" w:themeColor="text1"/>
          <w:sz w:val="18"/>
          <w:szCs w:val="18"/>
        </w:rPr>
        <w:t>(a) Surge                                                                              (b) Heave</w:t>
      </w:r>
    </w:p>
    <w:p w14:paraId="7BE24841"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noProof/>
          <w:color w:val="000000" w:themeColor="text1"/>
          <w:sz w:val="18"/>
          <w:szCs w:val="18"/>
        </w:rPr>
        <w:t xml:space="preserve">Fig. </w:t>
      </w:r>
      <w:r w:rsidRPr="007A20C9">
        <w:rPr>
          <w:rFonts w:ascii="Times New Roman" w:hAnsi="Times New Roman" w:cs="Times New Roman" w:hint="eastAsia"/>
          <w:noProof/>
          <w:color w:val="000000" w:themeColor="text1"/>
          <w:sz w:val="18"/>
          <w:szCs w:val="18"/>
        </w:rPr>
        <w:t xml:space="preserve">10 </w:t>
      </w:r>
      <w:r w:rsidRPr="007A20C9">
        <w:rPr>
          <w:rFonts w:ascii="Times New Roman" w:hAnsi="Times New Roman" w:cs="Times New Roman"/>
          <w:noProof/>
          <w:color w:val="000000" w:themeColor="text1"/>
          <w:sz w:val="18"/>
          <w:szCs w:val="18"/>
        </w:rPr>
        <w:t xml:space="preserve"> Comparison of </w:t>
      </w:r>
      <w:r w:rsidRPr="007A20C9">
        <w:rPr>
          <w:rFonts w:ascii="Times New Roman" w:hAnsi="Times New Roman" w:cs="Times New Roman"/>
          <w:color w:val="000000" w:themeColor="text1"/>
          <w:sz w:val="18"/>
          <w:szCs w:val="18"/>
        </w:rPr>
        <w:t>surge (a) and heave (b) RAOs of the square plate between the present numerical and experimental results</w:t>
      </w:r>
    </w:p>
    <w:p w14:paraId="32FAD94E"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lang w:val="en-GB"/>
        </w:rPr>
      </w:pPr>
    </w:p>
    <w:p w14:paraId="5C6F4A32"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r w:rsidRPr="007A20C9">
        <w:rPr>
          <w:rFonts w:ascii="Times New Roman" w:hAnsi="Times New Roman" w:cs="Times New Roman"/>
          <w:bCs/>
          <w:noProof/>
          <w:color w:val="000000" w:themeColor="text1"/>
          <w:sz w:val="21"/>
          <w:szCs w:val="21"/>
        </w:rPr>
        <w:t xml:space="preserve">          </w:t>
      </w:r>
    </w:p>
    <w:p w14:paraId="347E373B" w14:textId="77777777" w:rsidR="00393F9A" w:rsidRPr="007A20C9" w:rsidRDefault="00393F9A" w:rsidP="00393F9A">
      <w:pPr>
        <w:spacing w:after="0" w:line="480" w:lineRule="auto"/>
        <w:ind w:firstLine="230"/>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rPr>
        <w:t xml:space="preserve">       </w:t>
      </w:r>
      <w:r w:rsidRPr="007A20C9">
        <w:rPr>
          <w:rFonts w:ascii="Times New Roman" w:hAnsi="Times New Roman" w:cs="Times New Roman"/>
          <w:bCs/>
          <w:noProof/>
          <w:color w:val="000000" w:themeColor="text1"/>
          <w:sz w:val="21"/>
          <w:szCs w:val="21"/>
          <w:lang w:val="en-GB" w:eastAsia="en-GB"/>
        </w:rPr>
        <w:drawing>
          <wp:inline distT="0" distB="0" distL="0" distR="0" wp14:anchorId="0AE9475B" wp14:editId="32631ACB">
            <wp:extent cx="2231136" cy="1984248"/>
            <wp:effectExtent l="0" t="0" r="0" b="0"/>
            <wp:docPr id="1" name="Picture 0" descr="greenwat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aternew.jpg"/>
                    <pic:cNvPicPr/>
                  </pic:nvPicPr>
                  <pic:blipFill>
                    <a:blip r:embed="rId59" cstate="print"/>
                    <a:stretch>
                      <a:fillRect/>
                    </a:stretch>
                  </pic:blipFill>
                  <pic:spPr>
                    <a:xfrm>
                      <a:off x="0" y="0"/>
                      <a:ext cx="2231136" cy="1984248"/>
                    </a:xfrm>
                    <a:prstGeom prst="rect">
                      <a:avLst/>
                    </a:prstGeom>
                  </pic:spPr>
                </pic:pic>
              </a:graphicData>
            </a:graphic>
          </wp:inline>
        </w:drawing>
      </w:r>
      <w:r w:rsidRPr="007A20C9">
        <w:rPr>
          <w:rFonts w:ascii="Times New Roman" w:hAnsi="Times New Roman" w:cs="Times New Roman"/>
          <w:bCs/>
          <w:noProof/>
          <w:color w:val="000000" w:themeColor="text1"/>
          <w:sz w:val="21"/>
          <w:szCs w:val="21"/>
        </w:rPr>
        <w:t xml:space="preserve">                         </w:t>
      </w:r>
      <w:r w:rsidRPr="007A20C9">
        <w:rPr>
          <w:rFonts w:ascii="Times New Roman" w:hAnsi="Times New Roman" w:cs="Times New Roman"/>
          <w:bCs/>
          <w:noProof/>
          <w:color w:val="000000" w:themeColor="text1"/>
          <w:sz w:val="21"/>
          <w:szCs w:val="21"/>
          <w:lang w:val="en-GB" w:eastAsia="en-GB"/>
        </w:rPr>
        <w:drawing>
          <wp:inline distT="0" distB="0" distL="0" distR="0" wp14:anchorId="1F07A215" wp14:editId="02E1CC49">
            <wp:extent cx="2232000" cy="2025053"/>
            <wp:effectExtent l="0" t="0" r="0" b="0"/>
            <wp:docPr id="2" name="Picture 1" descr="withoutgreenwat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greenwaternew.jpg"/>
                    <pic:cNvPicPr/>
                  </pic:nvPicPr>
                  <pic:blipFill>
                    <a:blip r:embed="rId60" cstate="print"/>
                    <a:stretch>
                      <a:fillRect/>
                    </a:stretch>
                  </pic:blipFill>
                  <pic:spPr>
                    <a:xfrm>
                      <a:off x="0" y="0"/>
                      <a:ext cx="2232000" cy="2025053"/>
                    </a:xfrm>
                    <a:prstGeom prst="rect">
                      <a:avLst/>
                    </a:prstGeom>
                  </pic:spPr>
                </pic:pic>
              </a:graphicData>
            </a:graphic>
          </wp:inline>
        </w:drawing>
      </w:r>
    </w:p>
    <w:p w14:paraId="6919AED1"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Fonts w:ascii="Times New Roman" w:hAnsi="Times New Roman" w:cs="Times New Roman"/>
          <w:bCs/>
          <w:noProof/>
          <w:color w:val="000000" w:themeColor="text1"/>
          <w:sz w:val="18"/>
          <w:szCs w:val="18"/>
        </w:rPr>
        <w:t>(a)</w:t>
      </w:r>
      <w:r w:rsidRPr="007A20C9">
        <w:rPr>
          <w:rFonts w:ascii="Times New Roman" w:hAnsi="Times New Roman" w:cs="Times New Roman"/>
          <w:color w:val="000000" w:themeColor="text1"/>
          <w:sz w:val="18"/>
          <w:szCs w:val="18"/>
        </w:rPr>
        <w:t xml:space="preserve"> </w:t>
      </w:r>
      <w:r w:rsidRPr="007A20C9">
        <w:rPr>
          <w:rFonts w:ascii="Times New Roman" w:hAnsi="Times New Roman" w:cs="Times New Roman"/>
          <w:i/>
          <w:color w:val="000000" w:themeColor="text1"/>
          <w:sz w:val="18"/>
          <w:szCs w:val="18"/>
        </w:rPr>
        <w:t>λ</w:t>
      </w:r>
      <w:r w:rsidRPr="007A20C9">
        <w:rPr>
          <w:rFonts w:ascii="Times New Roman" w:hAnsi="Times New Roman" w:cs="Times New Roman"/>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Fonts w:ascii="Times New Roman" w:hAnsi="Times New Roman" w:cs="Times New Roman"/>
          <w:color w:val="000000" w:themeColor="text1"/>
          <w:sz w:val="18"/>
          <w:szCs w:val="18"/>
        </w:rPr>
        <w:t xml:space="preserve"> = 4                                                                                        (b) </w:t>
      </w:r>
      <w:r w:rsidRPr="007A20C9">
        <w:rPr>
          <w:rFonts w:ascii="Times New Roman" w:hAnsi="Times New Roman" w:cs="Times New Roman"/>
          <w:i/>
          <w:color w:val="000000" w:themeColor="text1"/>
          <w:sz w:val="18"/>
          <w:szCs w:val="18"/>
        </w:rPr>
        <w:t>λ</w:t>
      </w:r>
      <w:r w:rsidRPr="007A20C9">
        <w:rPr>
          <w:rFonts w:ascii="Times New Roman" w:hAnsi="Times New Roman" w:cs="Times New Roman"/>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Fonts w:ascii="Times New Roman" w:hAnsi="Times New Roman" w:cs="Times New Roman"/>
          <w:color w:val="000000" w:themeColor="text1"/>
          <w:sz w:val="18"/>
          <w:szCs w:val="18"/>
        </w:rPr>
        <w:t xml:space="preserve"> = 10</w:t>
      </w:r>
    </w:p>
    <w:p w14:paraId="195486B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color w:val="000000" w:themeColor="text1"/>
          <w:sz w:val="18"/>
          <w:szCs w:val="18"/>
        </w:rPr>
        <w:t>Fig. 1</w:t>
      </w:r>
      <w:r w:rsidRPr="007A20C9">
        <w:rPr>
          <w:rStyle w:val="Strong"/>
          <w:rFonts w:ascii="Times New Roman" w:hAnsi="Times New Roman" w:cs="Times New Roman" w:hint="eastAsia"/>
          <w:b w:val="0"/>
          <w:color w:val="000000" w:themeColor="text1"/>
          <w:sz w:val="18"/>
          <w:szCs w:val="18"/>
        </w:rPr>
        <w:t>1</w:t>
      </w:r>
      <w:r w:rsidRPr="007A20C9">
        <w:rPr>
          <w:rFonts w:ascii="Times New Roman" w:hAnsi="Times New Roman" w:cs="Times New Roman"/>
          <w:color w:val="000000" w:themeColor="text1"/>
          <w:sz w:val="18"/>
          <w:szCs w:val="18"/>
        </w:rPr>
        <w:t xml:space="preserve"> The 3D free surface profile around the square plate for </w:t>
      </w:r>
      <w:r w:rsidRPr="007A20C9">
        <w:rPr>
          <w:rFonts w:ascii="Times New Roman" w:hAnsi="Times New Roman" w:cs="Times New Roman"/>
          <w:i/>
          <w:color w:val="000000" w:themeColor="text1"/>
          <w:sz w:val="18"/>
          <w:szCs w:val="18"/>
        </w:rPr>
        <w:t>λ</w:t>
      </w:r>
      <w:r w:rsidRPr="007A20C9">
        <w:rPr>
          <w:rFonts w:ascii="Times New Roman" w:hAnsi="Times New Roman" w:cs="Times New Roman"/>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Style w:val="Strong"/>
          <w:rFonts w:ascii="Times New Roman" w:hAnsi="Times New Roman" w:cs="Times New Roman"/>
          <w:b w:val="0"/>
          <w:color w:val="000000" w:themeColor="text1"/>
          <w:sz w:val="18"/>
          <w:szCs w:val="18"/>
        </w:rPr>
        <w:t xml:space="preserve"> </w:t>
      </w:r>
      <w:r w:rsidRPr="007A20C9">
        <w:rPr>
          <w:rFonts w:ascii="Times New Roman" w:hAnsi="Times New Roman" w:cs="Times New Roman"/>
          <w:color w:val="000000" w:themeColor="text1"/>
          <w:sz w:val="18"/>
          <w:szCs w:val="18"/>
        </w:rPr>
        <w:t xml:space="preserve">= 4 (a) with green water and </w:t>
      </w:r>
      <w:r w:rsidRPr="007A20C9">
        <w:rPr>
          <w:rFonts w:ascii="Times New Roman" w:hAnsi="Times New Roman" w:cs="Times New Roman"/>
          <w:i/>
          <w:color w:val="000000" w:themeColor="text1"/>
          <w:sz w:val="18"/>
          <w:szCs w:val="18"/>
        </w:rPr>
        <w:t>λ</w:t>
      </w:r>
      <w:r w:rsidRPr="007A20C9">
        <w:rPr>
          <w:rFonts w:ascii="Times New Roman" w:hAnsi="Times New Roman" w:cs="Times New Roman"/>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Fonts w:ascii="Times New Roman" w:hAnsi="Times New Roman" w:cs="Times New Roman"/>
          <w:color w:val="000000" w:themeColor="text1"/>
          <w:sz w:val="18"/>
          <w:szCs w:val="18"/>
        </w:rPr>
        <w:t xml:space="preserve"> = 10 (b) without green water</w:t>
      </w:r>
    </w:p>
    <w:p w14:paraId="5AC08E1E"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2818EFDD"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5FB6B864"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7FCCBCA0"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6C6D405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3649E09C"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4B3A918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20ED74C8"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50A5F1D9"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093BFFD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5DD2345E" w14:textId="77777777" w:rsidR="00393F9A" w:rsidRPr="007A20C9" w:rsidRDefault="00393F9A" w:rsidP="00393F9A">
      <w:pPr>
        <w:spacing w:after="0" w:line="480" w:lineRule="auto"/>
        <w:ind w:firstLine="230"/>
        <w:jc w:val="center"/>
        <w:rPr>
          <w:rStyle w:val="Strong"/>
          <w:rFonts w:ascii="Times New Roman" w:hAnsi="Times New Roman" w:cs="Times New Roman"/>
          <w:b w:val="0"/>
          <w:bCs w:val="0"/>
          <w:color w:val="000000" w:themeColor="text1"/>
          <w:sz w:val="18"/>
          <w:szCs w:val="18"/>
        </w:rPr>
      </w:pPr>
    </w:p>
    <w:p w14:paraId="642FD782"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2B66B907" wp14:editId="1ED51757">
            <wp:extent cx="4340120" cy="2313991"/>
            <wp:effectExtent l="0" t="0" r="0" b="0"/>
            <wp:docPr id="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srcRect/>
                    <a:stretch>
                      <a:fillRect/>
                    </a:stretch>
                  </pic:blipFill>
                  <pic:spPr bwMode="auto">
                    <a:xfrm>
                      <a:off x="0" y="0"/>
                      <a:ext cx="4348667" cy="2318548"/>
                    </a:xfrm>
                    <a:prstGeom prst="rect">
                      <a:avLst/>
                    </a:prstGeom>
                    <a:noFill/>
                    <a:ln w="9525">
                      <a:noFill/>
                      <a:miter lim="800000"/>
                      <a:headEnd/>
                      <a:tailEnd/>
                    </a:ln>
                  </pic:spPr>
                </pic:pic>
              </a:graphicData>
            </a:graphic>
          </wp:inline>
        </w:drawing>
      </w:r>
    </w:p>
    <w:p w14:paraId="1A6B7C82"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(a) Surge</w:t>
      </w:r>
    </w:p>
    <w:p w14:paraId="28943862"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6FED2E42" wp14:editId="79148904">
            <wp:extent cx="4254759" cy="2268480"/>
            <wp:effectExtent l="0" t="0" r="0" b="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4259292" cy="2270897"/>
                    </a:xfrm>
                    <a:prstGeom prst="rect">
                      <a:avLst/>
                    </a:prstGeom>
                    <a:noFill/>
                    <a:ln w="9525">
                      <a:noFill/>
                      <a:miter lim="800000"/>
                      <a:headEnd/>
                      <a:tailEnd/>
                    </a:ln>
                  </pic:spPr>
                </pic:pic>
              </a:graphicData>
            </a:graphic>
          </wp:inline>
        </w:drawing>
      </w:r>
    </w:p>
    <w:p w14:paraId="5943C112"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(b) Heave</w:t>
      </w:r>
    </w:p>
    <w:p w14:paraId="1752B598"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color w:val="000000" w:themeColor="text1"/>
          <w:sz w:val="18"/>
          <w:szCs w:val="18"/>
        </w:rPr>
        <w:t>Fig. 1</w:t>
      </w:r>
      <w:r w:rsidRPr="007A20C9">
        <w:rPr>
          <w:rStyle w:val="Strong"/>
          <w:rFonts w:ascii="Times New Roman" w:hAnsi="Times New Roman" w:cs="Times New Roman" w:hint="eastAsia"/>
          <w:b w:val="0"/>
          <w:color w:val="000000" w:themeColor="text1"/>
          <w:sz w:val="18"/>
          <w:szCs w:val="18"/>
        </w:rPr>
        <w:t xml:space="preserve">2 </w:t>
      </w:r>
      <w:r w:rsidRPr="007A20C9">
        <w:rPr>
          <w:rFonts w:ascii="Times New Roman" w:hAnsi="Times New Roman" w:cs="Times New Roman"/>
          <w:noProof/>
          <w:color w:val="000000" w:themeColor="text1"/>
          <w:sz w:val="18"/>
          <w:szCs w:val="18"/>
        </w:rPr>
        <w:t xml:space="preserve">Comparison of </w:t>
      </w:r>
      <w:r w:rsidRPr="007A20C9">
        <w:rPr>
          <w:rFonts w:ascii="Times New Roman" w:hAnsi="Times New Roman" w:cs="Times New Roman"/>
          <w:color w:val="000000" w:themeColor="text1"/>
          <w:sz w:val="18"/>
          <w:szCs w:val="18"/>
        </w:rPr>
        <w:t>surge (a) and heave (b) RAOs of three different body shapes between the present numerical and experimental results</w:t>
      </w:r>
    </w:p>
    <w:p w14:paraId="5B0D4AD4"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27FC9337"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1FA8638C"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19FFBF0A"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0350998F"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461FBBE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4A781BD5"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7CD08A79"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675D4AD3"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010C7F0F"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p>
    <w:p w14:paraId="57732655" w14:textId="77777777" w:rsidR="00393F9A" w:rsidRPr="007A20C9" w:rsidRDefault="00393F9A" w:rsidP="00393F9A">
      <w:pPr>
        <w:spacing w:after="0" w:line="480" w:lineRule="auto"/>
        <w:ind w:firstLine="230"/>
        <w:jc w:val="center"/>
        <w:rPr>
          <w:rFonts w:ascii="Times New Roman" w:hAnsi="Times New Roman" w:cs="Times New Roman"/>
          <w:bCs/>
          <w:color w:val="000000" w:themeColor="text1"/>
          <w:sz w:val="18"/>
          <w:szCs w:val="18"/>
        </w:rPr>
      </w:pPr>
    </w:p>
    <w:p w14:paraId="77927A72" w14:textId="77777777" w:rsidR="00393F9A" w:rsidRPr="007A20C9" w:rsidRDefault="00393F9A" w:rsidP="00393F9A">
      <w:pPr>
        <w:spacing w:after="0" w:line="480" w:lineRule="auto"/>
        <w:jc w:val="center"/>
        <w:rPr>
          <w:rFonts w:ascii="Times New Roman" w:hAnsi="Times New Roman" w:cs="Times New Roman"/>
          <w:color w:val="000000" w:themeColor="text1"/>
          <w:sz w:val="21"/>
          <w:szCs w:val="21"/>
        </w:rPr>
      </w:pPr>
      <w:r w:rsidRPr="007A20C9">
        <w:rPr>
          <w:rFonts w:ascii="Times New Roman" w:hAnsi="Times New Roman" w:cs="Times New Roman"/>
          <w:noProof/>
          <w:color w:val="000000" w:themeColor="text1"/>
          <w:sz w:val="21"/>
          <w:szCs w:val="21"/>
          <w:lang w:val="en-GB" w:eastAsia="en-GB"/>
        </w:rPr>
        <w:drawing>
          <wp:inline distT="0" distB="0" distL="0" distR="0" wp14:anchorId="23D96626" wp14:editId="663097D8">
            <wp:extent cx="5054138" cy="16858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5057855" cy="1687093"/>
                    </a:xfrm>
                    <a:prstGeom prst="rect">
                      <a:avLst/>
                    </a:prstGeom>
                    <a:noFill/>
                    <a:ln w="9525">
                      <a:noFill/>
                      <a:miter lim="800000"/>
                      <a:headEnd/>
                      <a:tailEnd/>
                    </a:ln>
                  </pic:spPr>
                </pic:pic>
              </a:graphicData>
            </a:graphic>
          </wp:inline>
        </w:drawing>
      </w:r>
    </w:p>
    <w:p w14:paraId="49705E7A"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color w:val="000000" w:themeColor="text1"/>
          <w:sz w:val="18"/>
          <w:szCs w:val="18"/>
        </w:rPr>
        <w:t xml:space="preserve">(a) </w:t>
      </w:r>
      <w:r w:rsidRPr="007A20C9">
        <w:rPr>
          <w:rFonts w:ascii="Times New Roman" w:hAnsi="Times New Roman" w:cs="Times New Roman" w:hint="eastAsia"/>
          <w:i/>
          <w:color w:val="000000" w:themeColor="text1"/>
          <w:sz w:val="18"/>
          <w:szCs w:val="18"/>
        </w:rPr>
        <w:t>x</w:t>
      </w:r>
      <w:r w:rsidRPr="007A20C9">
        <w:rPr>
          <w:rFonts w:ascii="Times New Roman" w:hAnsi="Times New Roman" w:cs="Times New Roman"/>
          <w:color w:val="000000" w:themeColor="text1"/>
          <w:sz w:val="18"/>
          <w:szCs w:val="18"/>
        </w:rPr>
        <w:t xml:space="preserve"> velocity</w:t>
      </w:r>
    </w:p>
    <w:p w14:paraId="76E539EC"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21"/>
          <w:szCs w:val="21"/>
        </w:rPr>
      </w:pPr>
      <w:r w:rsidRPr="007A20C9">
        <w:rPr>
          <w:rFonts w:ascii="Times New Roman" w:hAnsi="Times New Roman" w:cs="Times New Roman"/>
          <w:noProof/>
          <w:color w:val="000000" w:themeColor="text1"/>
          <w:sz w:val="21"/>
          <w:szCs w:val="21"/>
          <w:lang w:val="en-GB" w:eastAsia="en-GB"/>
        </w:rPr>
        <w:drawing>
          <wp:inline distT="0" distB="0" distL="0" distR="0" wp14:anchorId="713E23B7" wp14:editId="77ED130C">
            <wp:extent cx="5031971" cy="167846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5037795" cy="1680403"/>
                    </a:xfrm>
                    <a:prstGeom prst="rect">
                      <a:avLst/>
                    </a:prstGeom>
                    <a:noFill/>
                    <a:ln w="9525">
                      <a:noFill/>
                      <a:miter lim="800000"/>
                      <a:headEnd/>
                      <a:tailEnd/>
                    </a:ln>
                  </pic:spPr>
                </pic:pic>
              </a:graphicData>
            </a:graphic>
          </wp:inline>
        </w:drawing>
      </w:r>
    </w:p>
    <w:p w14:paraId="52EBF723"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Fonts w:ascii="Times New Roman" w:hAnsi="Times New Roman" w:cs="Times New Roman"/>
          <w:color w:val="000000" w:themeColor="text1"/>
          <w:sz w:val="18"/>
          <w:szCs w:val="18"/>
        </w:rPr>
        <w:t xml:space="preserve">(b) </w:t>
      </w:r>
      <w:r w:rsidRPr="007A20C9">
        <w:rPr>
          <w:rFonts w:ascii="Times New Roman" w:hAnsi="Times New Roman" w:cs="Times New Roman" w:hint="eastAsia"/>
          <w:i/>
          <w:color w:val="000000" w:themeColor="text1"/>
          <w:sz w:val="18"/>
          <w:szCs w:val="18"/>
        </w:rPr>
        <w:t>y</w:t>
      </w:r>
      <w:r w:rsidRPr="007A20C9">
        <w:rPr>
          <w:rFonts w:ascii="Times New Roman" w:hAnsi="Times New Roman" w:cs="Times New Roman"/>
          <w:color w:val="000000" w:themeColor="text1"/>
          <w:sz w:val="18"/>
          <w:szCs w:val="18"/>
        </w:rPr>
        <w:t xml:space="preserve"> velocity</w:t>
      </w:r>
    </w:p>
    <w:p w14:paraId="4174E2D7"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bCs w:val="0"/>
          <w:color w:val="000000" w:themeColor="text1"/>
          <w:sz w:val="18"/>
          <w:szCs w:val="18"/>
        </w:rPr>
        <w:t>Fig. 1</w:t>
      </w:r>
      <w:r w:rsidRPr="007A20C9">
        <w:rPr>
          <w:rStyle w:val="Strong"/>
          <w:rFonts w:ascii="Times New Roman" w:hAnsi="Times New Roman" w:cs="Times New Roman" w:hint="eastAsia"/>
          <w:b w:val="0"/>
          <w:bCs w:val="0"/>
          <w:color w:val="000000" w:themeColor="text1"/>
          <w:sz w:val="18"/>
          <w:szCs w:val="18"/>
        </w:rPr>
        <w:t>3</w:t>
      </w:r>
      <w:r w:rsidRPr="007A20C9">
        <w:rPr>
          <w:rFonts w:ascii="Times New Roman" w:hAnsi="Times New Roman" w:cs="Times New Roman"/>
          <w:color w:val="000000" w:themeColor="text1"/>
          <w:sz w:val="18"/>
          <w:szCs w:val="18"/>
        </w:rPr>
        <w:t xml:space="preserve"> Time series of </w:t>
      </w:r>
      <w:r w:rsidRPr="007A20C9">
        <w:rPr>
          <w:rFonts w:ascii="Times New Roman" w:hAnsi="Times New Roman" w:cs="Times New Roman" w:hint="eastAsia"/>
          <w:i/>
          <w:color w:val="000000" w:themeColor="text1"/>
          <w:sz w:val="18"/>
          <w:szCs w:val="18"/>
        </w:rPr>
        <w:t>x</w:t>
      </w:r>
      <w:r w:rsidRPr="007A20C9">
        <w:rPr>
          <w:rFonts w:ascii="Times New Roman" w:hAnsi="Times New Roman" w:cs="Times New Roman"/>
          <w:color w:val="000000" w:themeColor="text1"/>
          <w:sz w:val="18"/>
          <w:szCs w:val="18"/>
        </w:rPr>
        <w:t xml:space="preserve"> (a) and</w:t>
      </w:r>
      <w:r w:rsidRPr="007A20C9">
        <w:rPr>
          <w:rFonts w:ascii="Times New Roman" w:hAnsi="Times New Roman" w:cs="Times New Roman" w:hint="eastAsia"/>
          <w:color w:val="000000" w:themeColor="text1"/>
          <w:sz w:val="18"/>
          <w:szCs w:val="18"/>
        </w:rPr>
        <w:t xml:space="preserve"> </w:t>
      </w:r>
      <w:r w:rsidRPr="007A20C9">
        <w:rPr>
          <w:rFonts w:ascii="Times New Roman" w:hAnsi="Times New Roman" w:cs="Times New Roman" w:hint="eastAsia"/>
          <w:i/>
          <w:color w:val="000000" w:themeColor="text1"/>
          <w:sz w:val="18"/>
          <w:szCs w:val="18"/>
        </w:rPr>
        <w:t>y</w:t>
      </w:r>
      <w:r w:rsidRPr="007A20C9">
        <w:rPr>
          <w:rFonts w:ascii="Times New Roman" w:hAnsi="Times New Roman" w:cs="Times New Roman"/>
          <w:color w:val="000000" w:themeColor="text1"/>
          <w:sz w:val="18"/>
          <w:szCs w:val="18"/>
        </w:rPr>
        <w:t xml:space="preserve"> (b) velocities obtained by both the numerical simulation and experiment for the square plate with </w:t>
      </w:r>
      <w:r w:rsidRPr="007A20C9">
        <w:rPr>
          <w:rFonts w:ascii="Times New Roman" w:hAnsi="Times New Roman" w:cs="Times New Roman"/>
          <w:i/>
          <w:color w:val="000000" w:themeColor="text1"/>
          <w:sz w:val="18"/>
          <w:szCs w:val="18"/>
        </w:rPr>
        <w:t>λ</w:t>
      </w:r>
      <w:r w:rsidRPr="007A20C9">
        <w:rPr>
          <w:rFonts w:ascii="Times New Roman" w:hAnsi="Times New Roman" w:cs="Times New Roman"/>
          <w:color w:val="000000" w:themeColor="text1"/>
          <w:sz w:val="18"/>
          <w:szCs w:val="18"/>
        </w:rPr>
        <w:t xml:space="preserve"> = 3m and </w:t>
      </w:r>
      <w:r w:rsidRPr="007A20C9">
        <w:rPr>
          <w:rFonts w:ascii="Times New Roman" w:hAnsi="Times New Roman" w:cs="Times New Roman"/>
          <w:i/>
          <w:color w:val="000000" w:themeColor="text1"/>
          <w:sz w:val="18"/>
          <w:szCs w:val="18"/>
        </w:rPr>
        <w:t>H</w:t>
      </w:r>
      <w:r w:rsidRPr="007A20C9">
        <w:rPr>
          <w:rFonts w:ascii="Times New Roman" w:hAnsi="Times New Roman" w:cs="Times New Roman"/>
          <w:color w:val="000000" w:themeColor="text1"/>
          <w:sz w:val="18"/>
          <w:szCs w:val="18"/>
        </w:rPr>
        <w:t xml:space="preserve"> = 0.132m</w:t>
      </w:r>
    </w:p>
    <w:p w14:paraId="3C2F25E0"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7CCDF0F"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99636BE" w14:textId="77777777" w:rsidR="00393F9A" w:rsidRPr="007A20C9" w:rsidRDefault="00393F9A" w:rsidP="00393F9A">
      <w:pPr>
        <w:spacing w:after="0" w:line="480" w:lineRule="auto"/>
        <w:ind w:firstLine="230"/>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5D009F08" wp14:editId="7BE1D07E">
            <wp:extent cx="2808000" cy="1582876"/>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2808000" cy="1582876"/>
                    </a:xfrm>
                    <a:prstGeom prst="rect">
                      <a:avLst/>
                    </a:prstGeom>
                    <a:noFill/>
                    <a:ln w="9525">
                      <a:noFill/>
                      <a:miter lim="800000"/>
                      <a:headEnd/>
                      <a:tailEnd/>
                    </a:ln>
                  </pic:spPr>
                </pic:pic>
              </a:graphicData>
            </a:graphic>
          </wp:inline>
        </w:drawing>
      </w:r>
      <w:r w:rsidRPr="007A20C9">
        <w:rPr>
          <w:rFonts w:ascii="Times New Roman" w:hAnsi="Times New Roman" w:cs="Times New Roman"/>
          <w:bCs/>
          <w:noProof/>
          <w:color w:val="000000" w:themeColor="text1"/>
          <w:sz w:val="21"/>
          <w:szCs w:val="21"/>
          <w:lang w:val="en-GB" w:eastAsia="en-GB"/>
        </w:rPr>
        <w:drawing>
          <wp:inline distT="0" distB="0" distL="0" distR="0" wp14:anchorId="210862C4" wp14:editId="59C1CFBE">
            <wp:extent cx="2844000" cy="1603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2844000" cy="1603169"/>
                    </a:xfrm>
                    <a:prstGeom prst="rect">
                      <a:avLst/>
                    </a:prstGeom>
                    <a:noFill/>
                    <a:ln w="9525">
                      <a:noFill/>
                      <a:miter lim="800000"/>
                      <a:headEnd/>
                      <a:tailEnd/>
                    </a:ln>
                  </pic:spPr>
                </pic:pic>
              </a:graphicData>
            </a:graphic>
          </wp:inline>
        </w:drawing>
      </w:r>
    </w:p>
    <w:p w14:paraId="62BEC6E7"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bCs w:val="0"/>
          <w:color w:val="000000" w:themeColor="text1"/>
          <w:sz w:val="18"/>
          <w:szCs w:val="18"/>
        </w:rPr>
        <w:t>(a</w:t>
      </w:r>
      <w:r w:rsidRPr="007A20C9">
        <w:rPr>
          <w:rStyle w:val="Strong"/>
          <w:rFonts w:ascii="Times New Roman" w:hAnsi="Times New Roman" w:cs="Times New Roman"/>
          <w:b w:val="0"/>
          <w:color w:val="000000" w:themeColor="text1"/>
          <w:sz w:val="18"/>
          <w:szCs w:val="18"/>
        </w:rPr>
        <w:t xml:space="preserve">) </w:t>
      </w:r>
      <w:r w:rsidRPr="007A20C9">
        <w:rPr>
          <w:rStyle w:val="Strong"/>
          <w:rFonts w:ascii="Times New Roman" w:hAnsi="Times New Roman" w:cs="Times New Roman" w:hint="eastAsia"/>
          <w:b w:val="0"/>
          <w:i/>
          <w:color w:val="000000" w:themeColor="text1"/>
          <w:sz w:val="18"/>
          <w:szCs w:val="18"/>
        </w:rPr>
        <w:t>x</w:t>
      </w:r>
      <w:r w:rsidRPr="007A20C9">
        <w:rPr>
          <w:rStyle w:val="Strong"/>
          <w:rFonts w:ascii="Times New Roman" w:hAnsi="Times New Roman" w:cs="Times New Roman"/>
          <w:b w:val="0"/>
          <w:color w:val="000000" w:themeColor="text1"/>
          <w:sz w:val="18"/>
          <w:szCs w:val="18"/>
        </w:rPr>
        <w:t xml:space="preserve"> velocity                                                                     (b) </w:t>
      </w:r>
      <w:r w:rsidRPr="007A20C9">
        <w:rPr>
          <w:rStyle w:val="Strong"/>
          <w:rFonts w:ascii="Times New Roman" w:hAnsi="Times New Roman" w:cs="Times New Roman" w:hint="eastAsia"/>
          <w:b w:val="0"/>
          <w:i/>
          <w:color w:val="000000" w:themeColor="text1"/>
          <w:sz w:val="18"/>
          <w:szCs w:val="18"/>
        </w:rPr>
        <w:t>y</w:t>
      </w:r>
      <w:r w:rsidRPr="007A20C9">
        <w:rPr>
          <w:rStyle w:val="Strong"/>
          <w:rFonts w:ascii="Times New Roman" w:hAnsi="Times New Roman" w:cs="Times New Roman"/>
          <w:b w:val="0"/>
          <w:color w:val="000000" w:themeColor="text1"/>
          <w:sz w:val="18"/>
          <w:szCs w:val="18"/>
        </w:rPr>
        <w:t xml:space="preserve"> velocity</w:t>
      </w:r>
    </w:p>
    <w:p w14:paraId="4BE16861" w14:textId="77777777" w:rsidR="00393F9A" w:rsidRPr="007A20C9" w:rsidRDefault="00393F9A" w:rsidP="00393F9A">
      <w:pPr>
        <w:spacing w:after="0" w:line="480" w:lineRule="auto"/>
        <w:ind w:firstLine="230"/>
        <w:jc w:val="center"/>
        <w:rPr>
          <w:rFonts w:ascii="Times New Roman" w:hAnsi="Times New Roman" w:cs="Times New Roman"/>
          <w:color w:val="000000" w:themeColor="text1"/>
          <w:sz w:val="18"/>
          <w:szCs w:val="18"/>
        </w:rPr>
      </w:pPr>
      <w:r w:rsidRPr="007A20C9">
        <w:rPr>
          <w:rStyle w:val="Strong"/>
          <w:rFonts w:ascii="Times New Roman" w:hAnsi="Times New Roman" w:cs="Times New Roman"/>
          <w:b w:val="0"/>
          <w:color w:val="000000" w:themeColor="text1"/>
          <w:sz w:val="18"/>
          <w:szCs w:val="18"/>
        </w:rPr>
        <w:t>Fig. 1</w:t>
      </w:r>
      <w:r w:rsidRPr="007A20C9">
        <w:rPr>
          <w:rStyle w:val="Strong"/>
          <w:rFonts w:ascii="Times New Roman" w:hAnsi="Times New Roman" w:cs="Times New Roman" w:hint="eastAsia"/>
          <w:b w:val="0"/>
          <w:color w:val="000000" w:themeColor="text1"/>
          <w:sz w:val="18"/>
          <w:szCs w:val="18"/>
        </w:rPr>
        <w:t>4</w:t>
      </w:r>
      <w:r w:rsidRPr="007A20C9">
        <w:rPr>
          <w:rStyle w:val="Strong"/>
          <w:rFonts w:ascii="Times New Roman" w:hAnsi="Times New Roman" w:cs="Times New Roman"/>
          <w:b w:val="0"/>
          <w:color w:val="000000" w:themeColor="text1"/>
          <w:sz w:val="18"/>
          <w:szCs w:val="18"/>
        </w:rPr>
        <w:t xml:space="preserve"> </w:t>
      </w:r>
      <w:r w:rsidRPr="007A20C9">
        <w:rPr>
          <w:rFonts w:ascii="Times New Roman" w:hAnsi="Times New Roman" w:cs="Times New Roman"/>
          <w:color w:val="000000" w:themeColor="text1"/>
          <w:sz w:val="18"/>
          <w:szCs w:val="18"/>
        </w:rPr>
        <w:t xml:space="preserve">Comparison of numerical and experimental results of </w:t>
      </w:r>
      <w:r w:rsidRPr="007A20C9">
        <w:rPr>
          <w:rFonts w:ascii="Times New Roman" w:hAnsi="Times New Roman" w:cs="Times New Roman" w:hint="eastAsia"/>
          <w:i/>
          <w:color w:val="000000" w:themeColor="text1"/>
          <w:sz w:val="18"/>
          <w:szCs w:val="18"/>
        </w:rPr>
        <w:t>x</w:t>
      </w:r>
      <w:r w:rsidRPr="007A20C9">
        <w:rPr>
          <w:rFonts w:ascii="Times New Roman" w:hAnsi="Times New Roman" w:cs="Times New Roman"/>
          <w:color w:val="000000" w:themeColor="text1"/>
          <w:sz w:val="18"/>
          <w:szCs w:val="18"/>
        </w:rPr>
        <w:t xml:space="preserve"> (a) and </w:t>
      </w:r>
      <w:r w:rsidRPr="007A20C9">
        <w:rPr>
          <w:rFonts w:ascii="Times New Roman" w:hAnsi="Times New Roman" w:cs="Times New Roman" w:hint="eastAsia"/>
          <w:i/>
          <w:color w:val="000000" w:themeColor="text1"/>
          <w:sz w:val="18"/>
          <w:szCs w:val="18"/>
        </w:rPr>
        <w:t>y</w:t>
      </w:r>
      <w:r w:rsidRPr="007A20C9">
        <w:rPr>
          <w:rFonts w:ascii="Times New Roman" w:hAnsi="Times New Roman" w:cs="Times New Roman"/>
          <w:color w:val="000000" w:themeColor="text1"/>
          <w:sz w:val="18"/>
          <w:szCs w:val="18"/>
        </w:rPr>
        <w:t xml:space="preserve"> (b) velocities normalized by the theoretical water particle velocity for the cube</w:t>
      </w:r>
    </w:p>
    <w:p w14:paraId="216E30A0"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rPr>
      </w:pPr>
    </w:p>
    <w:p w14:paraId="1B4C265F"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rPr>
      </w:pPr>
    </w:p>
    <w:p w14:paraId="5368BF7C" w14:textId="77777777" w:rsidR="00393F9A" w:rsidRPr="007A20C9" w:rsidRDefault="00393F9A" w:rsidP="00393F9A">
      <w:pPr>
        <w:spacing w:after="0" w:line="480" w:lineRule="auto"/>
        <w:ind w:firstLine="230"/>
        <w:jc w:val="both"/>
        <w:rPr>
          <w:rFonts w:ascii="Times New Roman" w:hAnsi="Times New Roman" w:cs="Times New Roman"/>
          <w:color w:val="000000" w:themeColor="text1"/>
          <w:sz w:val="21"/>
          <w:szCs w:val="21"/>
        </w:rPr>
      </w:pPr>
    </w:p>
    <w:p w14:paraId="7486E1FE"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rPr>
        <w:t xml:space="preserve"> </w:t>
      </w:r>
      <w:r w:rsidRPr="007A20C9">
        <w:rPr>
          <w:rFonts w:ascii="Times New Roman" w:hAnsi="Times New Roman" w:cs="Times New Roman"/>
          <w:bCs/>
          <w:noProof/>
          <w:color w:val="000000" w:themeColor="text1"/>
          <w:sz w:val="21"/>
          <w:szCs w:val="21"/>
          <w:lang w:val="en-GB" w:eastAsia="en-GB"/>
        </w:rPr>
        <w:drawing>
          <wp:inline distT="0" distB="0" distL="0" distR="0" wp14:anchorId="7B4BA45B" wp14:editId="1FED2C53">
            <wp:extent cx="2844000" cy="1583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2844000" cy="1583155"/>
                    </a:xfrm>
                    <a:prstGeom prst="rect">
                      <a:avLst/>
                    </a:prstGeom>
                    <a:noFill/>
                    <a:ln w="9525">
                      <a:noFill/>
                      <a:miter lim="800000"/>
                      <a:headEnd/>
                      <a:tailEnd/>
                    </a:ln>
                  </pic:spPr>
                </pic:pic>
              </a:graphicData>
            </a:graphic>
          </wp:inline>
        </w:drawing>
      </w:r>
    </w:p>
    <w:p w14:paraId="7598C754"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Fig. 1</w:t>
      </w:r>
      <w:r w:rsidRPr="007A20C9">
        <w:rPr>
          <w:rStyle w:val="Strong"/>
          <w:rFonts w:ascii="Times New Roman" w:hAnsi="Times New Roman" w:cs="Times New Roman" w:hint="eastAsia"/>
          <w:b w:val="0"/>
          <w:color w:val="000000" w:themeColor="text1"/>
          <w:sz w:val="18"/>
          <w:szCs w:val="18"/>
        </w:rPr>
        <w:t>5</w:t>
      </w:r>
      <w:r w:rsidRPr="007A20C9">
        <w:rPr>
          <w:rStyle w:val="Strong"/>
          <w:rFonts w:ascii="Times New Roman" w:hAnsi="Times New Roman" w:cs="Times New Roman"/>
          <w:b w:val="0"/>
          <w:color w:val="000000" w:themeColor="text1"/>
          <w:sz w:val="18"/>
          <w:szCs w:val="18"/>
        </w:rPr>
        <w:t xml:space="preserve"> </w:t>
      </w:r>
      <w:r w:rsidRPr="007A20C9">
        <w:rPr>
          <w:rFonts w:ascii="Times New Roman" w:hAnsi="Times New Roman" w:cs="Times New Roman"/>
          <w:color w:val="000000" w:themeColor="text1"/>
          <w:sz w:val="18"/>
          <w:szCs w:val="18"/>
        </w:rPr>
        <w:t xml:space="preserve">Comparison of numerical and experimental results </w:t>
      </w:r>
      <w:r w:rsidRPr="007A20C9">
        <w:rPr>
          <w:rStyle w:val="Strong"/>
          <w:rFonts w:ascii="Times New Roman" w:hAnsi="Times New Roman" w:cs="Times New Roman"/>
          <w:b w:val="0"/>
          <w:color w:val="000000" w:themeColor="text1"/>
          <w:sz w:val="18"/>
          <w:szCs w:val="18"/>
        </w:rPr>
        <w:t>of the ratio of horizontal positive and negative velocities for the cube as a function of relative wave length</w:t>
      </w:r>
    </w:p>
    <w:p w14:paraId="0123DDAD"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57FBE893"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616281E"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68CA29F7" wp14:editId="2EB8E351">
            <wp:extent cx="4320000" cy="2749776"/>
            <wp:effectExtent l="0" t="0" r="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srcRect/>
                    <a:stretch>
                      <a:fillRect/>
                    </a:stretch>
                  </pic:blipFill>
                  <pic:spPr bwMode="auto">
                    <a:xfrm>
                      <a:off x="0" y="0"/>
                      <a:ext cx="4320000" cy="2749776"/>
                    </a:xfrm>
                    <a:prstGeom prst="rect">
                      <a:avLst/>
                    </a:prstGeom>
                    <a:noFill/>
                    <a:ln w="9525">
                      <a:noFill/>
                      <a:miter lim="800000"/>
                      <a:headEnd/>
                      <a:tailEnd/>
                    </a:ln>
                  </pic:spPr>
                </pic:pic>
              </a:graphicData>
            </a:graphic>
          </wp:inline>
        </w:drawing>
      </w:r>
    </w:p>
    <w:p w14:paraId="4B0DEE99"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Fig. 1</w:t>
      </w:r>
      <w:r w:rsidRPr="007A20C9">
        <w:rPr>
          <w:rStyle w:val="Strong"/>
          <w:rFonts w:ascii="Times New Roman" w:hAnsi="Times New Roman" w:cs="Times New Roman" w:hint="eastAsia"/>
          <w:b w:val="0"/>
          <w:color w:val="000000" w:themeColor="text1"/>
          <w:sz w:val="18"/>
          <w:szCs w:val="18"/>
        </w:rPr>
        <w:t>6</w:t>
      </w:r>
      <w:r w:rsidRPr="007A20C9">
        <w:rPr>
          <w:rStyle w:val="Strong"/>
          <w:rFonts w:ascii="Times New Roman" w:hAnsi="Times New Roman" w:cs="Times New Roman"/>
          <w:b w:val="0"/>
          <w:color w:val="000000" w:themeColor="text1"/>
          <w:sz w:val="18"/>
          <w:szCs w:val="18"/>
        </w:rPr>
        <w:t xml:space="preserve"> Numerical result of displacement in the </w:t>
      </w:r>
      <w:r w:rsidRPr="007A20C9">
        <w:rPr>
          <w:rStyle w:val="Strong"/>
          <w:rFonts w:ascii="Times New Roman" w:hAnsi="Times New Roman" w:cs="Times New Roman"/>
          <w:b w:val="0"/>
          <w:i/>
          <w:color w:val="000000" w:themeColor="text1"/>
          <w:sz w:val="18"/>
          <w:szCs w:val="18"/>
        </w:rPr>
        <w:t>x</w:t>
      </w:r>
      <w:r w:rsidRPr="007A20C9">
        <w:rPr>
          <w:rStyle w:val="Strong"/>
          <w:rFonts w:ascii="Times New Roman" w:hAnsi="Times New Roman" w:cs="Times New Roman"/>
          <w:b w:val="0"/>
          <w:color w:val="000000" w:themeColor="text1"/>
          <w:sz w:val="18"/>
          <w:szCs w:val="18"/>
        </w:rPr>
        <w:t xml:space="preserve"> direction for the square plate at </w:t>
      </w:r>
      <w:r w:rsidRPr="007A20C9">
        <w:rPr>
          <w:rStyle w:val="Strong"/>
          <w:rFonts w:ascii="Times New Roman" w:hAnsi="Times New Roman" w:cs="Times New Roman"/>
          <w:b w:val="0"/>
          <w:i/>
          <w:color w:val="000000" w:themeColor="text1"/>
          <w:sz w:val="18"/>
          <w:szCs w:val="18"/>
        </w:rPr>
        <w:t>λ</w:t>
      </w:r>
      <w:r w:rsidRPr="007A20C9">
        <w:rPr>
          <w:rStyle w:val="Strong"/>
          <w:rFonts w:ascii="Times New Roman" w:hAnsi="Times New Roman" w:cs="Times New Roman"/>
          <w:b w:val="0"/>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Style w:val="Strong"/>
          <w:rFonts w:ascii="Times New Roman" w:hAnsi="Times New Roman" w:cs="Times New Roman"/>
          <w:b w:val="0"/>
          <w:color w:val="000000" w:themeColor="text1"/>
          <w:sz w:val="18"/>
          <w:szCs w:val="18"/>
        </w:rPr>
        <w:t xml:space="preserve"> = 2 and 5</w:t>
      </w:r>
    </w:p>
    <w:p w14:paraId="70874C67"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18B100B"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EF33CF5"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4763700"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628FD72"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D9007C3"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3986755E"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76517375"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2DC74751"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5107B2FC" w14:textId="77777777" w:rsidR="00393F9A" w:rsidRPr="007A20C9" w:rsidRDefault="00393F9A" w:rsidP="00393F9A">
      <w:pPr>
        <w:spacing w:after="0" w:line="480" w:lineRule="auto"/>
        <w:ind w:firstLine="230"/>
        <w:jc w:val="center"/>
        <w:rPr>
          <w:rFonts w:ascii="Times New Roman" w:hAnsi="Times New Roman" w:cs="Times New Roman"/>
          <w:bCs/>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05F55433" wp14:editId="2FABDDBA">
            <wp:extent cx="2304000" cy="2040182"/>
            <wp:effectExtent l="0" t="0" r="0"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2304000" cy="2040182"/>
                    </a:xfrm>
                    <a:prstGeom prst="rect">
                      <a:avLst/>
                    </a:prstGeom>
                    <a:noFill/>
                    <a:ln w="9525">
                      <a:noFill/>
                      <a:miter lim="800000"/>
                      <a:headEnd/>
                      <a:tailEnd/>
                    </a:ln>
                  </pic:spPr>
                </pic:pic>
              </a:graphicData>
            </a:graphic>
          </wp:inline>
        </w:drawing>
      </w:r>
      <w:r w:rsidRPr="007A20C9">
        <w:rPr>
          <w:rFonts w:ascii="Times New Roman" w:hAnsi="Times New Roman" w:cs="Times New Roman"/>
          <w:bCs/>
          <w:noProof/>
          <w:color w:val="000000" w:themeColor="text1"/>
          <w:sz w:val="21"/>
          <w:szCs w:val="21"/>
        </w:rPr>
        <w:t xml:space="preserve">                                </w:t>
      </w:r>
      <w:r w:rsidRPr="007A20C9">
        <w:rPr>
          <w:rFonts w:ascii="Times New Roman" w:hAnsi="Times New Roman" w:cs="Times New Roman"/>
          <w:bCs/>
          <w:noProof/>
          <w:color w:val="000000" w:themeColor="text1"/>
          <w:sz w:val="21"/>
          <w:szCs w:val="21"/>
          <w:lang w:val="en-GB" w:eastAsia="en-GB"/>
        </w:rPr>
        <w:drawing>
          <wp:inline distT="0" distB="0" distL="0" distR="0" wp14:anchorId="6F66010F" wp14:editId="37438A25">
            <wp:extent cx="2304000" cy="2046042"/>
            <wp:effectExtent l="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2304000" cy="2046042"/>
                    </a:xfrm>
                    <a:prstGeom prst="rect">
                      <a:avLst/>
                    </a:prstGeom>
                    <a:noFill/>
                    <a:ln w="9525">
                      <a:noFill/>
                      <a:miter lim="800000"/>
                      <a:headEnd/>
                      <a:tailEnd/>
                    </a:ln>
                  </pic:spPr>
                </pic:pic>
              </a:graphicData>
            </a:graphic>
          </wp:inline>
        </w:drawing>
      </w:r>
    </w:p>
    <w:p w14:paraId="2F6A4F1B" w14:textId="77777777" w:rsidR="00393F9A" w:rsidRPr="007A20C9" w:rsidRDefault="00393F9A" w:rsidP="00393F9A">
      <w:pPr>
        <w:spacing w:after="0" w:line="480" w:lineRule="auto"/>
        <w:ind w:firstLine="230"/>
        <w:jc w:val="center"/>
        <w:rPr>
          <w:rFonts w:ascii="Times New Roman" w:hAnsi="Times New Roman" w:cs="Times New Roman"/>
          <w:bCs/>
          <w:noProof/>
          <w:color w:val="000000" w:themeColor="text1"/>
          <w:sz w:val="18"/>
          <w:szCs w:val="18"/>
        </w:rPr>
      </w:pPr>
      <w:r w:rsidRPr="007A20C9">
        <w:rPr>
          <w:rFonts w:ascii="Times New Roman" w:hAnsi="Times New Roman" w:cs="Times New Roman"/>
          <w:bCs/>
          <w:noProof/>
          <w:color w:val="000000" w:themeColor="text1"/>
          <w:sz w:val="18"/>
          <w:szCs w:val="18"/>
        </w:rPr>
        <w:t xml:space="preserve">(a) </w:t>
      </w:r>
      <w:r w:rsidRPr="007A20C9">
        <w:rPr>
          <w:rFonts w:ascii="Times New Roman" w:hAnsi="Times New Roman" w:cs="Times New Roman"/>
          <w:bCs/>
          <w:i/>
          <w:noProof/>
          <w:color w:val="000000" w:themeColor="text1"/>
          <w:sz w:val="18"/>
          <w:szCs w:val="18"/>
        </w:rPr>
        <w:t xml:space="preserve">t </w:t>
      </w:r>
      <w:r w:rsidRPr="007A20C9">
        <w:rPr>
          <w:rFonts w:ascii="Times New Roman" w:hAnsi="Times New Roman" w:cs="Times New Roman"/>
          <w:bCs/>
          <w:noProof/>
          <w:color w:val="000000" w:themeColor="text1"/>
          <w:sz w:val="18"/>
          <w:szCs w:val="18"/>
        </w:rPr>
        <w:t xml:space="preserve">= 10.3s                                                                                              (b) </w:t>
      </w:r>
      <w:r w:rsidRPr="007A20C9">
        <w:rPr>
          <w:rFonts w:ascii="Times New Roman" w:hAnsi="Times New Roman" w:cs="Times New Roman"/>
          <w:bCs/>
          <w:i/>
          <w:noProof/>
          <w:color w:val="000000" w:themeColor="text1"/>
          <w:sz w:val="18"/>
          <w:szCs w:val="18"/>
        </w:rPr>
        <w:t>t</w:t>
      </w:r>
      <w:r w:rsidRPr="007A20C9">
        <w:rPr>
          <w:rFonts w:ascii="Times New Roman" w:hAnsi="Times New Roman" w:cs="Times New Roman"/>
          <w:bCs/>
          <w:noProof/>
          <w:color w:val="000000" w:themeColor="text1"/>
          <w:sz w:val="18"/>
          <w:szCs w:val="18"/>
        </w:rPr>
        <w:t xml:space="preserve"> = 10.9s</w:t>
      </w:r>
    </w:p>
    <w:p w14:paraId="1C698552" w14:textId="77777777" w:rsidR="00393F9A" w:rsidRPr="007A20C9" w:rsidRDefault="00393F9A" w:rsidP="00393F9A">
      <w:pPr>
        <w:spacing w:after="0" w:line="480" w:lineRule="auto"/>
        <w:ind w:firstLine="230"/>
        <w:jc w:val="center"/>
        <w:rPr>
          <w:rFonts w:ascii="Times New Roman" w:hAnsi="Times New Roman" w:cs="Times New Roman"/>
          <w:bCs/>
          <w:noProof/>
          <w:color w:val="000000" w:themeColor="text1"/>
          <w:sz w:val="18"/>
          <w:szCs w:val="18"/>
        </w:rPr>
      </w:pPr>
      <w:r w:rsidRPr="007A20C9">
        <w:rPr>
          <w:rFonts w:ascii="Times New Roman" w:hAnsi="Times New Roman" w:cs="Times New Roman"/>
          <w:bCs/>
          <w:noProof/>
          <w:color w:val="000000" w:themeColor="text1"/>
          <w:sz w:val="18"/>
          <w:szCs w:val="18"/>
        </w:rPr>
        <w:t xml:space="preserve">Figure. </w:t>
      </w:r>
      <w:r w:rsidRPr="007A20C9">
        <w:rPr>
          <w:rFonts w:ascii="Times New Roman" w:hAnsi="Times New Roman" w:cs="Times New Roman" w:hint="eastAsia"/>
          <w:bCs/>
          <w:noProof/>
          <w:color w:val="000000" w:themeColor="text1"/>
          <w:sz w:val="18"/>
          <w:szCs w:val="18"/>
        </w:rPr>
        <w:t>17</w:t>
      </w:r>
      <w:r w:rsidRPr="007A20C9">
        <w:rPr>
          <w:rStyle w:val="Strong"/>
          <w:rFonts w:ascii="Times New Roman" w:hAnsi="Times New Roman" w:cs="Times New Roman"/>
          <w:b w:val="0"/>
          <w:color w:val="000000" w:themeColor="text1"/>
          <w:sz w:val="18"/>
          <w:szCs w:val="18"/>
        </w:rPr>
        <w:t xml:space="preserve"> Velocity field around the cube with </w:t>
      </w:r>
      <w:r w:rsidRPr="007A20C9">
        <w:rPr>
          <w:rStyle w:val="Strong"/>
          <w:rFonts w:ascii="Times New Roman" w:hAnsi="Times New Roman" w:cs="Times New Roman"/>
          <w:b w:val="0"/>
          <w:i/>
          <w:color w:val="000000" w:themeColor="text1"/>
          <w:sz w:val="18"/>
          <w:szCs w:val="18"/>
        </w:rPr>
        <w:t>λ</w:t>
      </w:r>
      <w:r w:rsidRPr="007A20C9">
        <w:rPr>
          <w:rStyle w:val="Strong"/>
          <w:rFonts w:ascii="Times New Roman" w:hAnsi="Times New Roman" w:cs="Times New Roman"/>
          <w:b w:val="0"/>
          <w:color w:val="000000" w:themeColor="text1"/>
          <w:sz w:val="18"/>
          <w:szCs w:val="18"/>
        </w:rPr>
        <w:t>/</w:t>
      </w:r>
      <w:r w:rsidRPr="007A20C9">
        <w:rPr>
          <w:rStyle w:val="Strong"/>
          <w:rFonts w:ascii="Times New Roman" w:hAnsi="Times New Roman" w:cs="Times New Roman"/>
          <w:b w:val="0"/>
          <w:i/>
          <w:color w:val="000000" w:themeColor="text1"/>
          <w:sz w:val="18"/>
          <w:szCs w:val="18"/>
        </w:rPr>
        <w:t>L</w:t>
      </w:r>
      <w:r w:rsidRPr="007A20C9">
        <w:rPr>
          <w:rStyle w:val="Strong"/>
          <w:rFonts w:ascii="Times New Roman" w:hAnsi="Times New Roman" w:cs="Times New Roman"/>
          <w:b w:val="0"/>
          <w:i/>
          <w:color w:val="000000" w:themeColor="text1"/>
          <w:sz w:val="18"/>
          <w:szCs w:val="18"/>
          <w:vertAlign w:val="subscript"/>
        </w:rPr>
        <w:t>c</w:t>
      </w:r>
      <w:r w:rsidRPr="007A20C9">
        <w:rPr>
          <w:rStyle w:val="Strong"/>
          <w:rFonts w:ascii="Times New Roman" w:hAnsi="Times New Roman" w:cs="Times New Roman"/>
          <w:b w:val="0"/>
          <w:color w:val="000000" w:themeColor="text1"/>
          <w:sz w:val="18"/>
          <w:szCs w:val="18"/>
        </w:rPr>
        <w:t xml:space="preserve"> = 13 and </w:t>
      </w:r>
      <w:r w:rsidRPr="007A20C9">
        <w:rPr>
          <w:rStyle w:val="Strong"/>
          <w:rFonts w:ascii="Times New Roman" w:hAnsi="Times New Roman" w:cs="Times New Roman"/>
          <w:b w:val="0"/>
          <w:i/>
          <w:color w:val="000000" w:themeColor="text1"/>
          <w:sz w:val="18"/>
          <w:szCs w:val="18"/>
        </w:rPr>
        <w:t>H</w:t>
      </w:r>
      <w:r w:rsidRPr="007A20C9">
        <w:rPr>
          <w:rStyle w:val="Strong"/>
          <w:rFonts w:ascii="Times New Roman" w:hAnsi="Times New Roman" w:cs="Times New Roman"/>
          <w:b w:val="0"/>
          <w:color w:val="000000" w:themeColor="text1"/>
          <w:sz w:val="18"/>
          <w:szCs w:val="18"/>
        </w:rPr>
        <w:t xml:space="preserve"> = 0.052m at two time instants:  (a) </w:t>
      </w:r>
      <w:r w:rsidRPr="007A20C9">
        <w:rPr>
          <w:rStyle w:val="Strong"/>
          <w:rFonts w:ascii="Times New Roman" w:hAnsi="Times New Roman" w:cs="Times New Roman"/>
          <w:b w:val="0"/>
          <w:i/>
          <w:color w:val="000000" w:themeColor="text1"/>
          <w:sz w:val="18"/>
          <w:szCs w:val="18"/>
        </w:rPr>
        <w:t>t</w:t>
      </w:r>
      <w:r w:rsidRPr="007A20C9">
        <w:rPr>
          <w:rStyle w:val="Strong"/>
          <w:rFonts w:ascii="Times New Roman" w:hAnsi="Times New Roman" w:cs="Times New Roman"/>
          <w:b w:val="0"/>
          <w:color w:val="000000" w:themeColor="text1"/>
          <w:sz w:val="18"/>
          <w:szCs w:val="18"/>
        </w:rPr>
        <w:t xml:space="preserve"> = 10.3s and (b) </w:t>
      </w:r>
      <w:r w:rsidRPr="007A20C9">
        <w:rPr>
          <w:rStyle w:val="Strong"/>
          <w:rFonts w:ascii="Times New Roman" w:hAnsi="Times New Roman" w:cs="Times New Roman"/>
          <w:b w:val="0"/>
          <w:i/>
          <w:color w:val="000000" w:themeColor="text1"/>
          <w:sz w:val="18"/>
          <w:szCs w:val="18"/>
        </w:rPr>
        <w:t>t</w:t>
      </w:r>
      <w:r w:rsidRPr="007A20C9">
        <w:rPr>
          <w:rStyle w:val="Strong"/>
          <w:rFonts w:ascii="Times New Roman" w:hAnsi="Times New Roman" w:cs="Times New Roman"/>
          <w:b w:val="0"/>
          <w:color w:val="000000" w:themeColor="text1"/>
          <w:sz w:val="18"/>
          <w:szCs w:val="18"/>
        </w:rPr>
        <w:t xml:space="preserve"> = 10.9s</w:t>
      </w:r>
    </w:p>
    <w:p w14:paraId="172C4B58"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19533D6C" w14:textId="77777777" w:rsidR="00393F9A" w:rsidRPr="007A20C9" w:rsidRDefault="00393F9A" w:rsidP="00393F9A">
      <w:pPr>
        <w:spacing w:after="0" w:line="480" w:lineRule="auto"/>
        <w:ind w:firstLine="230"/>
        <w:jc w:val="both"/>
        <w:rPr>
          <w:rFonts w:ascii="Times New Roman" w:hAnsi="Times New Roman" w:cs="Times New Roman"/>
          <w:bCs/>
          <w:noProof/>
          <w:color w:val="000000" w:themeColor="text1"/>
          <w:sz w:val="21"/>
          <w:szCs w:val="21"/>
        </w:rPr>
      </w:pPr>
    </w:p>
    <w:p w14:paraId="29681288"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35178449" wp14:editId="623AAC00">
            <wp:extent cx="3923897" cy="2181225"/>
            <wp:effectExtent l="0" t="0" r="635" b="0"/>
            <wp:docPr id="16" name="Picture 16" descr="C:\Users\a0133525\Desktop\Gra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525\Desktop\Graph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3897" cy="2181225"/>
                    </a:xfrm>
                    <a:prstGeom prst="rect">
                      <a:avLst/>
                    </a:prstGeom>
                    <a:noFill/>
                    <a:ln>
                      <a:noFill/>
                    </a:ln>
                  </pic:spPr>
                </pic:pic>
              </a:graphicData>
            </a:graphic>
          </wp:inline>
        </w:drawing>
      </w:r>
    </w:p>
    <w:p w14:paraId="189BAB06"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18</w:t>
      </w:r>
      <w:r w:rsidRPr="007A20C9">
        <w:rPr>
          <w:rStyle w:val="Strong"/>
          <w:rFonts w:ascii="Times New Roman" w:hAnsi="Times New Roman" w:cs="Times New Roman"/>
          <w:b w:val="0"/>
          <w:color w:val="000000" w:themeColor="text1"/>
          <w:sz w:val="18"/>
          <w:szCs w:val="18"/>
        </w:rPr>
        <w:t xml:space="preserve"> Numerical result of drift velocity for the square plate and comparison with the experimental results of both the present study and Huang et al. (2011)</w:t>
      </w:r>
    </w:p>
    <w:p w14:paraId="26FCC0D3"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497E289B"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7E8A6DE"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3563CFD"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E6E5B14"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AA8C557"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07A7617E"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3B53CBCE"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18BE7E0C"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r w:rsidRPr="007A20C9">
        <w:rPr>
          <w:rStyle w:val="Strong"/>
          <w:rFonts w:ascii="Times New Roman" w:hAnsi="Times New Roman" w:cs="Times New Roman"/>
          <w:b w:val="0"/>
          <w:color w:val="000000" w:themeColor="text1"/>
          <w:sz w:val="21"/>
          <w:szCs w:val="21"/>
        </w:rPr>
        <w:lastRenderedPageBreak/>
        <w:t xml:space="preserve"> </w:t>
      </w:r>
    </w:p>
    <w:p w14:paraId="5EF64E86"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7FE560C6" wp14:editId="1DBE97E6">
            <wp:extent cx="4320000" cy="2380461"/>
            <wp:effectExtent l="0" t="0" r="0" b="0"/>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srcRect/>
                    <a:stretch>
                      <a:fillRect/>
                    </a:stretch>
                  </pic:blipFill>
                  <pic:spPr bwMode="auto">
                    <a:xfrm>
                      <a:off x="0" y="0"/>
                      <a:ext cx="4320000" cy="2380461"/>
                    </a:xfrm>
                    <a:prstGeom prst="rect">
                      <a:avLst/>
                    </a:prstGeom>
                    <a:noFill/>
                    <a:ln w="9525">
                      <a:noFill/>
                      <a:miter lim="800000"/>
                      <a:headEnd/>
                      <a:tailEnd/>
                    </a:ln>
                  </pic:spPr>
                </pic:pic>
              </a:graphicData>
            </a:graphic>
          </wp:inline>
        </w:drawing>
      </w:r>
    </w:p>
    <w:p w14:paraId="2A2F656A"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19</w:t>
      </w:r>
      <w:r w:rsidRPr="007A20C9">
        <w:rPr>
          <w:rStyle w:val="Strong"/>
          <w:rFonts w:ascii="Times New Roman" w:hAnsi="Times New Roman" w:cs="Times New Roman"/>
          <w:b w:val="0"/>
          <w:color w:val="000000" w:themeColor="text1"/>
          <w:sz w:val="18"/>
          <w:szCs w:val="18"/>
        </w:rPr>
        <w:t xml:space="preserve"> Numerical and experimental heave RAOs for the square plate with two different thicknesses, </w:t>
      </w:r>
      <w:r w:rsidRPr="007A20C9">
        <w:rPr>
          <w:rStyle w:val="Strong"/>
          <w:rFonts w:ascii="Times New Roman" w:hAnsi="Times New Roman" w:cs="Times New Roman"/>
          <w:b w:val="0"/>
          <w:i/>
          <w:color w:val="000000" w:themeColor="text1"/>
          <w:sz w:val="18"/>
          <w:szCs w:val="18"/>
        </w:rPr>
        <w:t>b</w:t>
      </w:r>
      <w:r w:rsidRPr="007A20C9">
        <w:rPr>
          <w:rStyle w:val="Strong"/>
          <w:rFonts w:ascii="Times New Roman" w:hAnsi="Times New Roman" w:cs="Times New Roman"/>
          <w:b w:val="0"/>
          <w:color w:val="000000" w:themeColor="text1"/>
          <w:sz w:val="18"/>
          <w:szCs w:val="18"/>
        </w:rPr>
        <w:t xml:space="preserve"> = 5cm and </w:t>
      </w:r>
      <w:r w:rsidRPr="007A20C9">
        <w:rPr>
          <w:rStyle w:val="Strong"/>
          <w:rFonts w:ascii="Times New Roman" w:hAnsi="Times New Roman" w:cs="Times New Roman"/>
          <w:b w:val="0"/>
          <w:i/>
          <w:color w:val="000000" w:themeColor="text1"/>
          <w:sz w:val="18"/>
          <w:szCs w:val="18"/>
        </w:rPr>
        <w:t>b</w:t>
      </w:r>
      <w:r w:rsidRPr="007A20C9">
        <w:rPr>
          <w:rStyle w:val="Strong"/>
          <w:rFonts w:ascii="Times New Roman" w:hAnsi="Times New Roman" w:cs="Times New Roman"/>
          <w:b w:val="0"/>
          <w:color w:val="000000" w:themeColor="text1"/>
          <w:sz w:val="18"/>
          <w:szCs w:val="18"/>
        </w:rPr>
        <w:t xml:space="preserve"> = 7.5cm</w:t>
      </w:r>
    </w:p>
    <w:p w14:paraId="77525B36" w14:textId="77777777" w:rsidR="00393F9A" w:rsidRPr="007A20C9" w:rsidRDefault="00393F9A" w:rsidP="00393F9A">
      <w:pPr>
        <w:spacing w:after="0" w:line="480" w:lineRule="auto"/>
        <w:ind w:firstLine="230"/>
        <w:jc w:val="both"/>
        <w:rPr>
          <w:rStyle w:val="Strong"/>
          <w:rFonts w:ascii="Times New Roman" w:hAnsi="Times New Roman" w:cs="Times New Roman"/>
          <w:b w:val="0"/>
          <w:color w:val="000000" w:themeColor="text1"/>
          <w:sz w:val="21"/>
          <w:szCs w:val="21"/>
        </w:rPr>
      </w:pPr>
    </w:p>
    <w:p w14:paraId="2D82204D" w14:textId="77777777" w:rsidR="00393F9A" w:rsidRPr="007A20C9" w:rsidRDefault="00393F9A" w:rsidP="00393F9A">
      <w:pPr>
        <w:spacing w:after="0" w:line="480" w:lineRule="auto"/>
        <w:ind w:firstLine="230"/>
        <w:jc w:val="both"/>
        <w:rPr>
          <w:rStyle w:val="Strong"/>
          <w:rFonts w:ascii="Times New Roman" w:hAnsi="Times New Roman" w:cs="Times New Roman"/>
          <w:color w:val="000000" w:themeColor="text1"/>
          <w:sz w:val="21"/>
          <w:szCs w:val="21"/>
        </w:rPr>
      </w:pPr>
    </w:p>
    <w:p w14:paraId="741E0336"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21"/>
          <w:szCs w:val="21"/>
        </w:rPr>
      </w:pPr>
      <w:r w:rsidRPr="007A20C9">
        <w:rPr>
          <w:rFonts w:ascii="Times New Roman" w:hAnsi="Times New Roman" w:cs="Times New Roman"/>
          <w:bCs/>
          <w:noProof/>
          <w:color w:val="000000" w:themeColor="text1"/>
          <w:sz w:val="21"/>
          <w:szCs w:val="21"/>
          <w:lang w:val="en-GB" w:eastAsia="en-GB"/>
        </w:rPr>
        <w:drawing>
          <wp:inline distT="0" distB="0" distL="0" distR="0" wp14:anchorId="33D611B8" wp14:editId="36729E67">
            <wp:extent cx="4351164" cy="2397633"/>
            <wp:effectExtent l="0" t="0" r="0" b="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srcRect/>
                    <a:stretch>
                      <a:fillRect/>
                    </a:stretch>
                  </pic:blipFill>
                  <pic:spPr bwMode="auto">
                    <a:xfrm>
                      <a:off x="0" y="0"/>
                      <a:ext cx="4351164" cy="2397633"/>
                    </a:xfrm>
                    <a:prstGeom prst="rect">
                      <a:avLst/>
                    </a:prstGeom>
                    <a:noFill/>
                    <a:ln w="9525">
                      <a:noFill/>
                      <a:miter lim="800000"/>
                      <a:headEnd/>
                      <a:tailEnd/>
                    </a:ln>
                  </pic:spPr>
                </pic:pic>
              </a:graphicData>
            </a:graphic>
          </wp:inline>
        </w:drawing>
      </w:r>
    </w:p>
    <w:p w14:paraId="3E6E1545" w14:textId="77777777" w:rsidR="00393F9A" w:rsidRPr="007A20C9" w:rsidRDefault="00393F9A" w:rsidP="00393F9A">
      <w:pPr>
        <w:spacing w:after="0" w:line="480" w:lineRule="auto"/>
        <w:ind w:firstLine="230"/>
        <w:jc w:val="center"/>
        <w:rPr>
          <w:rStyle w:val="Strong"/>
          <w:rFonts w:ascii="Times New Roman" w:hAnsi="Times New Roman" w:cs="Times New Roman"/>
          <w:b w:val="0"/>
          <w:color w:val="000000" w:themeColor="text1"/>
          <w:sz w:val="18"/>
          <w:szCs w:val="18"/>
        </w:rPr>
      </w:pPr>
      <w:r w:rsidRPr="007A20C9">
        <w:rPr>
          <w:rStyle w:val="Strong"/>
          <w:rFonts w:ascii="Times New Roman" w:hAnsi="Times New Roman" w:cs="Times New Roman"/>
          <w:b w:val="0"/>
          <w:color w:val="000000" w:themeColor="text1"/>
          <w:sz w:val="18"/>
          <w:szCs w:val="18"/>
        </w:rPr>
        <w:t xml:space="preserve">Fig. </w:t>
      </w:r>
      <w:r w:rsidRPr="007A20C9">
        <w:rPr>
          <w:rStyle w:val="Strong"/>
          <w:rFonts w:ascii="Times New Roman" w:hAnsi="Times New Roman" w:cs="Times New Roman" w:hint="eastAsia"/>
          <w:b w:val="0"/>
          <w:color w:val="000000" w:themeColor="text1"/>
          <w:sz w:val="18"/>
          <w:szCs w:val="18"/>
        </w:rPr>
        <w:t>20</w:t>
      </w:r>
      <w:r w:rsidRPr="007A20C9">
        <w:rPr>
          <w:rStyle w:val="Strong"/>
          <w:rFonts w:ascii="Times New Roman" w:hAnsi="Times New Roman" w:cs="Times New Roman"/>
          <w:b w:val="0"/>
          <w:color w:val="000000" w:themeColor="text1"/>
          <w:sz w:val="18"/>
          <w:szCs w:val="18"/>
        </w:rPr>
        <w:t xml:space="preserve"> Numerical result of heave response of square plates with variable floe thicknesses </w:t>
      </w:r>
      <w:r w:rsidRPr="007A20C9">
        <w:rPr>
          <w:rStyle w:val="Strong"/>
          <w:rFonts w:ascii="Times New Roman" w:hAnsi="Times New Roman" w:cs="Times New Roman"/>
          <w:b w:val="0"/>
          <w:i/>
          <w:color w:val="000000" w:themeColor="text1"/>
          <w:sz w:val="18"/>
          <w:szCs w:val="18"/>
        </w:rPr>
        <w:t>b</w:t>
      </w:r>
    </w:p>
    <w:p w14:paraId="2032CC37" w14:textId="77777777" w:rsidR="00393F9A" w:rsidRPr="007A20C9" w:rsidRDefault="00393F9A" w:rsidP="00393F9A">
      <w:pPr>
        <w:spacing w:after="0" w:line="480" w:lineRule="auto"/>
        <w:jc w:val="both"/>
        <w:rPr>
          <w:rStyle w:val="Strong"/>
          <w:rFonts w:ascii="Times New Roman" w:hAnsi="Times New Roman" w:cs="Times New Roman"/>
          <w:b w:val="0"/>
          <w:color w:val="000000" w:themeColor="text1"/>
          <w:sz w:val="21"/>
          <w:szCs w:val="21"/>
        </w:rPr>
      </w:pPr>
    </w:p>
    <w:p w14:paraId="08A217F8" w14:textId="77777777" w:rsidR="00393F9A" w:rsidRDefault="00393F9A" w:rsidP="00393F9A">
      <w:pPr>
        <w:pageBreakBefore/>
        <w:spacing w:after="0" w:line="480" w:lineRule="auto"/>
        <w:contextualSpacing/>
        <w:jc w:val="both"/>
        <w:rPr>
          <w:rStyle w:val="Strong"/>
          <w:rFonts w:ascii="Times New Roman" w:hAnsi="Times New Roman" w:cs="Times New Roman"/>
          <w:b w:val="0"/>
          <w:sz w:val="18"/>
          <w:szCs w:val="18"/>
        </w:rPr>
      </w:pPr>
    </w:p>
    <w:p w14:paraId="0BB19C0B" w14:textId="77777777" w:rsidR="00393F9A" w:rsidRPr="00E605E4" w:rsidRDefault="00393F9A" w:rsidP="00393F9A">
      <w:pPr>
        <w:pStyle w:val="PlainText"/>
        <w:spacing w:line="480" w:lineRule="auto"/>
        <w:ind w:left="450"/>
        <w:jc w:val="center"/>
        <w:rPr>
          <w:rFonts w:ascii="Times New Roman" w:hAnsi="Times New Roman" w:cs="Times New Roman"/>
          <w:color w:val="000000" w:themeColor="text1"/>
          <w:sz w:val="18"/>
          <w:szCs w:val="18"/>
        </w:rPr>
      </w:pPr>
    </w:p>
    <w:p w14:paraId="37BBFFB4" w14:textId="77777777" w:rsidR="00393F9A" w:rsidRPr="00E605E4" w:rsidRDefault="00393F9A" w:rsidP="00393F9A">
      <w:pPr>
        <w:pStyle w:val="PlainText"/>
        <w:spacing w:line="480" w:lineRule="auto"/>
        <w:ind w:left="450"/>
        <w:jc w:val="center"/>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rPr>
        <w:t>Table</w:t>
      </w:r>
      <w:r w:rsidRPr="00E605E4">
        <w:rPr>
          <w:rFonts w:ascii="Times New Roman" w:hAnsi="Times New Roman" w:cs="Times New Roman"/>
          <w:color w:val="000000" w:themeColor="text1"/>
          <w:sz w:val="18"/>
          <w:szCs w:val="18"/>
          <w:lang w:val="en-US"/>
        </w:rPr>
        <w:t xml:space="preserve"> </w:t>
      </w:r>
      <w:r w:rsidRPr="00E605E4">
        <w:rPr>
          <w:rFonts w:ascii="Times New Roman" w:hAnsi="Times New Roman" w:cs="Times New Roman"/>
          <w:color w:val="000000" w:themeColor="text1"/>
          <w:sz w:val="18"/>
          <w:szCs w:val="18"/>
        </w:rPr>
        <w:t xml:space="preserve">1 Summary of </w:t>
      </w:r>
      <w:r w:rsidRPr="00E605E4">
        <w:rPr>
          <w:rStyle w:val="Strong"/>
          <w:rFonts w:ascii="Times New Roman" w:hAnsi="Times New Roman" w:cs="Times New Roman"/>
          <w:b w:val="0"/>
          <w:color w:val="000000" w:themeColor="text1"/>
          <w:sz w:val="18"/>
          <w:szCs w:val="18"/>
        </w:rPr>
        <w:t>OpenFOAM</w:t>
      </w:r>
      <w:r w:rsidRPr="00E605E4">
        <w:rPr>
          <w:rStyle w:val="Strong"/>
          <w:rFonts w:ascii="Times New Roman" w:hAnsi="Times New Roman" w:cs="Times New Roman"/>
          <w:b w:val="0"/>
          <w:color w:val="000000" w:themeColor="text1"/>
          <w:sz w:val="18"/>
          <w:szCs w:val="18"/>
          <w:vertAlign w:val="superscript"/>
        </w:rPr>
        <w:t>®</w:t>
      </w:r>
      <w:r w:rsidRPr="00E605E4">
        <w:rPr>
          <w:rFonts w:ascii="Times New Roman" w:hAnsi="Times New Roman" w:cs="Times New Roman"/>
          <w:color w:val="000000" w:themeColor="text1"/>
          <w:sz w:val="18"/>
          <w:szCs w:val="18"/>
        </w:rPr>
        <w:t xml:space="preserve"> simulations</w:t>
      </w:r>
    </w:p>
    <w:p w14:paraId="424D6E96" w14:textId="77777777" w:rsidR="00393F9A" w:rsidRPr="00E605E4" w:rsidRDefault="00393F9A" w:rsidP="00393F9A">
      <w:pPr>
        <w:pStyle w:val="PlainText"/>
        <w:spacing w:line="480" w:lineRule="auto"/>
        <w:ind w:left="426"/>
        <w:jc w:val="both"/>
        <w:rPr>
          <w:rFonts w:ascii="Times New Roman" w:hAnsi="Times New Roman" w:cs="Times New Roman"/>
          <w:color w:val="000000" w:themeColor="text1"/>
          <w:sz w:val="18"/>
          <w:szCs w:val="18"/>
        </w:rPr>
      </w:pPr>
    </w:p>
    <w:tbl>
      <w:tblPr>
        <w:tblStyle w:val="TableGrid"/>
        <w:tblW w:w="7342" w:type="dxa"/>
        <w:jc w:val="center"/>
        <w:tblLayout w:type="fixed"/>
        <w:tblCellMar>
          <w:left w:w="0" w:type="dxa"/>
          <w:right w:w="0" w:type="dxa"/>
        </w:tblCellMar>
        <w:tblLook w:val="04A0" w:firstRow="1" w:lastRow="0" w:firstColumn="1" w:lastColumn="0" w:noHBand="0" w:noVBand="1"/>
      </w:tblPr>
      <w:tblGrid>
        <w:gridCol w:w="1468"/>
        <w:gridCol w:w="1468"/>
        <w:gridCol w:w="1469"/>
        <w:gridCol w:w="1468"/>
        <w:gridCol w:w="1469"/>
      </w:tblGrid>
      <w:tr w:rsidR="00393F9A" w:rsidRPr="00E605E4" w14:paraId="7F481092" w14:textId="77777777" w:rsidTr="007D40C2">
        <w:trPr>
          <w:trHeight w:val="437"/>
          <w:jc w:val="center"/>
        </w:trPr>
        <w:tc>
          <w:tcPr>
            <w:tcW w:w="1468" w:type="dxa"/>
            <w:tcBorders>
              <w:left w:val="single" w:sz="4" w:space="0" w:color="auto"/>
            </w:tcBorders>
            <w:shd w:val="clear" w:color="auto" w:fill="auto"/>
            <w:tcMar>
              <w:left w:w="115" w:type="dxa"/>
              <w:right w:w="115" w:type="dxa"/>
            </w:tcMar>
            <w:vAlign w:val="center"/>
          </w:tcPr>
          <w:p w14:paraId="2F98544C"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Number of runs</w:t>
            </w:r>
          </w:p>
        </w:tc>
        <w:tc>
          <w:tcPr>
            <w:tcW w:w="1468" w:type="dxa"/>
            <w:shd w:val="clear" w:color="auto" w:fill="auto"/>
            <w:tcMar>
              <w:left w:w="115" w:type="dxa"/>
              <w:right w:w="115" w:type="dxa"/>
            </w:tcMar>
            <w:vAlign w:val="center"/>
          </w:tcPr>
          <w:p w14:paraId="01E6BF5B" w14:textId="77777777" w:rsidR="00393F9A" w:rsidRPr="00E605E4" w:rsidRDefault="00393F9A" w:rsidP="007D40C2">
            <w:pPr>
              <w:spacing w:line="480" w:lineRule="auto"/>
              <w:rPr>
                <w:rFonts w:ascii="Times New Roman" w:hAnsi="Times New Roman" w:cs="Times New Roman"/>
                <w:b/>
                <w:i/>
                <w:iCs/>
                <w:color w:val="000000" w:themeColor="text1"/>
                <w:sz w:val="18"/>
                <w:szCs w:val="18"/>
              </w:rPr>
            </w:pPr>
            <w:r w:rsidRPr="00E605E4">
              <w:rPr>
                <w:rStyle w:val="Strong"/>
                <w:rFonts w:ascii="Times New Roman" w:hAnsi="Times New Roman" w:cs="Times New Roman"/>
                <w:b w:val="0"/>
                <w:i/>
                <w:color w:val="000000" w:themeColor="text1"/>
                <w:sz w:val="18"/>
                <w:szCs w:val="18"/>
              </w:rPr>
              <w:t>λ</w:t>
            </w:r>
            <w:r w:rsidRPr="00E605E4">
              <w:rPr>
                <w:rStyle w:val="Strong"/>
                <w:rFonts w:ascii="Times New Roman" w:hAnsi="Times New Roman" w:cs="Times New Roman"/>
                <w:b w:val="0"/>
                <w:color w:val="000000" w:themeColor="text1"/>
                <w:sz w:val="18"/>
                <w:szCs w:val="18"/>
              </w:rPr>
              <w:t>(m)</w:t>
            </w:r>
          </w:p>
        </w:tc>
        <w:tc>
          <w:tcPr>
            <w:tcW w:w="1469" w:type="dxa"/>
            <w:shd w:val="clear" w:color="auto" w:fill="auto"/>
            <w:tcMar>
              <w:left w:w="115" w:type="dxa"/>
              <w:right w:w="115" w:type="dxa"/>
            </w:tcMar>
            <w:vAlign w:val="center"/>
          </w:tcPr>
          <w:p w14:paraId="0C47AE13" w14:textId="77777777" w:rsidR="00393F9A" w:rsidRPr="00E605E4" w:rsidRDefault="00393F9A" w:rsidP="007D40C2">
            <w:pPr>
              <w:spacing w:line="480" w:lineRule="auto"/>
              <w:rPr>
                <w:rFonts w:ascii="Times New Roman" w:hAnsi="Times New Roman" w:cs="Times New Roman"/>
                <w:b/>
                <w:i/>
                <w:iCs/>
                <w:color w:val="000000" w:themeColor="text1"/>
                <w:sz w:val="18"/>
                <w:szCs w:val="18"/>
              </w:rPr>
            </w:pPr>
            <w:r w:rsidRPr="00E605E4">
              <w:rPr>
                <w:rStyle w:val="Strong"/>
                <w:rFonts w:ascii="Times New Roman" w:hAnsi="Times New Roman" w:cs="Times New Roman"/>
                <w:b w:val="0"/>
                <w:i/>
                <w:color w:val="000000" w:themeColor="text1"/>
                <w:sz w:val="18"/>
                <w:szCs w:val="18"/>
              </w:rPr>
              <w:t>H</w:t>
            </w:r>
            <w:r w:rsidRPr="00E605E4">
              <w:rPr>
                <w:rStyle w:val="Strong"/>
                <w:rFonts w:ascii="Times New Roman" w:hAnsi="Times New Roman" w:cs="Times New Roman"/>
                <w:b w:val="0"/>
                <w:color w:val="000000" w:themeColor="text1"/>
                <w:sz w:val="18"/>
                <w:szCs w:val="18"/>
              </w:rPr>
              <w:t>(m)</w:t>
            </w:r>
          </w:p>
        </w:tc>
        <w:tc>
          <w:tcPr>
            <w:tcW w:w="1468" w:type="dxa"/>
            <w:shd w:val="clear" w:color="auto" w:fill="auto"/>
            <w:tcMar>
              <w:left w:w="115" w:type="dxa"/>
              <w:right w:w="115" w:type="dxa"/>
            </w:tcMar>
            <w:vAlign w:val="center"/>
          </w:tcPr>
          <w:p w14:paraId="34EDC23B" w14:textId="77777777" w:rsidR="00393F9A" w:rsidRPr="00E605E4" w:rsidRDefault="00393F9A" w:rsidP="007D40C2">
            <w:pPr>
              <w:spacing w:line="480" w:lineRule="auto"/>
              <w:rPr>
                <w:rFonts w:ascii="Times New Roman" w:hAnsi="Times New Roman" w:cs="Times New Roman"/>
                <w:b/>
                <w:i/>
                <w:iCs/>
                <w:color w:val="000000" w:themeColor="text1"/>
                <w:sz w:val="18"/>
                <w:szCs w:val="18"/>
              </w:rPr>
            </w:pPr>
            <w:r w:rsidRPr="00E605E4">
              <w:rPr>
                <w:rStyle w:val="Strong"/>
                <w:rFonts w:ascii="Times New Roman" w:hAnsi="Times New Roman" w:cs="Times New Roman"/>
                <w:b w:val="0"/>
                <w:i/>
                <w:color w:val="000000" w:themeColor="text1"/>
                <w:sz w:val="18"/>
                <w:szCs w:val="18"/>
              </w:rPr>
              <w:t>H</w:t>
            </w:r>
            <w:r w:rsidRPr="00E605E4">
              <w:rPr>
                <w:rStyle w:val="Strong"/>
                <w:rFonts w:ascii="Times New Roman" w:hAnsi="Times New Roman" w:cs="Times New Roman"/>
                <w:b w:val="0"/>
                <w:color w:val="000000" w:themeColor="text1"/>
                <w:sz w:val="18"/>
                <w:szCs w:val="18"/>
              </w:rPr>
              <w:t>/</w:t>
            </w:r>
            <w:r w:rsidRPr="00E605E4">
              <w:rPr>
                <w:rStyle w:val="Strong"/>
                <w:rFonts w:ascii="Times New Roman" w:hAnsi="Times New Roman" w:cs="Times New Roman"/>
                <w:b w:val="0"/>
                <w:i/>
                <w:color w:val="000000" w:themeColor="text1"/>
                <w:sz w:val="18"/>
                <w:szCs w:val="18"/>
              </w:rPr>
              <w:t>λ</w:t>
            </w:r>
          </w:p>
        </w:tc>
        <w:tc>
          <w:tcPr>
            <w:tcW w:w="1469" w:type="dxa"/>
            <w:shd w:val="clear" w:color="auto" w:fill="auto"/>
            <w:tcMar>
              <w:left w:w="115" w:type="dxa"/>
              <w:right w:w="115" w:type="dxa"/>
            </w:tcMar>
            <w:vAlign w:val="center"/>
          </w:tcPr>
          <w:p w14:paraId="20412C2A" w14:textId="77777777" w:rsidR="00393F9A" w:rsidRPr="00E605E4" w:rsidRDefault="00393F9A" w:rsidP="007D40C2">
            <w:pPr>
              <w:spacing w:line="480" w:lineRule="auto"/>
              <w:rPr>
                <w:rFonts w:ascii="Times New Roman" w:hAnsi="Times New Roman" w:cs="Times New Roman"/>
                <w:b/>
                <w:i/>
                <w:iCs/>
                <w:color w:val="000000" w:themeColor="text1"/>
                <w:sz w:val="18"/>
                <w:szCs w:val="18"/>
              </w:rPr>
            </w:pPr>
            <w:r w:rsidRPr="00E605E4">
              <w:rPr>
                <w:rStyle w:val="Strong"/>
                <w:rFonts w:ascii="Times New Roman" w:hAnsi="Times New Roman" w:cs="Times New Roman"/>
                <w:b w:val="0"/>
                <w:i/>
                <w:color w:val="000000" w:themeColor="text1"/>
                <w:sz w:val="18"/>
                <w:szCs w:val="18"/>
              </w:rPr>
              <w:t>λ</w:t>
            </w:r>
            <w:r w:rsidRPr="00E605E4">
              <w:rPr>
                <w:rStyle w:val="Strong"/>
                <w:rFonts w:ascii="Times New Roman" w:hAnsi="Times New Roman" w:cs="Times New Roman"/>
                <w:b w:val="0"/>
                <w:color w:val="000000" w:themeColor="text1"/>
                <w:sz w:val="18"/>
                <w:szCs w:val="18"/>
              </w:rPr>
              <w:t>/</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c</w:t>
            </w:r>
          </w:p>
        </w:tc>
      </w:tr>
      <w:tr w:rsidR="00393F9A" w:rsidRPr="00E605E4" w14:paraId="38E6C9A6" w14:textId="77777777" w:rsidTr="007D40C2">
        <w:trPr>
          <w:trHeight w:val="437"/>
          <w:jc w:val="center"/>
        </w:trPr>
        <w:tc>
          <w:tcPr>
            <w:tcW w:w="7342" w:type="dxa"/>
            <w:gridSpan w:val="5"/>
            <w:shd w:val="clear" w:color="auto" w:fill="auto"/>
            <w:tcMar>
              <w:left w:w="115" w:type="dxa"/>
              <w:right w:w="115" w:type="dxa"/>
            </w:tcMar>
            <w:vAlign w:val="center"/>
          </w:tcPr>
          <w:p w14:paraId="0AB0BA46" w14:textId="77777777" w:rsidR="00393F9A" w:rsidRPr="00E605E4" w:rsidRDefault="00393F9A" w:rsidP="007D40C2">
            <w:pPr>
              <w:spacing w:line="480" w:lineRule="auto"/>
              <w:rPr>
                <w:rFonts w:ascii="Times New Roman" w:hAnsi="Times New Roman" w:cs="Times New Roman"/>
                <w:b/>
                <w:bCs/>
                <w:color w:val="000000" w:themeColor="text1"/>
                <w:sz w:val="18"/>
                <w:szCs w:val="18"/>
              </w:rPr>
            </w:pPr>
            <w:r w:rsidRPr="00E605E4">
              <w:rPr>
                <w:rStyle w:val="Strong"/>
                <w:rFonts w:ascii="Times New Roman" w:hAnsi="Times New Roman" w:cs="Times New Roman"/>
                <w:b w:val="0"/>
                <w:color w:val="000000" w:themeColor="text1"/>
                <w:sz w:val="18"/>
                <w:szCs w:val="18"/>
              </w:rPr>
              <w:t>Cubic model (</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 xml:space="preserve">c </w:t>
            </w:r>
            <w:r w:rsidRPr="00E605E4">
              <w:rPr>
                <w:rStyle w:val="Strong"/>
                <w:rFonts w:ascii="Times New Roman" w:hAnsi="Times New Roman" w:cs="Times New Roman"/>
                <w:b w:val="0"/>
                <w:color w:val="000000" w:themeColor="text1"/>
                <w:sz w:val="18"/>
                <w:szCs w:val="18"/>
              </w:rPr>
              <w:t>= 20) with different wavelengths</w:t>
            </w:r>
          </w:p>
        </w:tc>
      </w:tr>
      <w:tr w:rsidR="00393F9A" w:rsidRPr="00E605E4" w14:paraId="208C1ECE" w14:textId="77777777" w:rsidTr="007D40C2">
        <w:trPr>
          <w:trHeight w:val="437"/>
          <w:jc w:val="center"/>
        </w:trPr>
        <w:tc>
          <w:tcPr>
            <w:tcW w:w="1468" w:type="dxa"/>
            <w:shd w:val="clear" w:color="auto" w:fill="auto"/>
            <w:tcMar>
              <w:left w:w="115" w:type="dxa"/>
              <w:right w:w="115" w:type="dxa"/>
            </w:tcMar>
            <w:vAlign w:val="center"/>
          </w:tcPr>
          <w:p w14:paraId="08D2C451"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11</w:t>
            </w:r>
          </w:p>
        </w:tc>
        <w:tc>
          <w:tcPr>
            <w:tcW w:w="1468" w:type="dxa"/>
            <w:shd w:val="clear" w:color="auto" w:fill="auto"/>
            <w:tcMar>
              <w:left w:w="115" w:type="dxa"/>
              <w:right w:w="115" w:type="dxa"/>
            </w:tcMar>
            <w:vAlign w:val="center"/>
          </w:tcPr>
          <w:p w14:paraId="18C21731"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 to 3.0</w:t>
            </w:r>
          </w:p>
        </w:tc>
        <w:tc>
          <w:tcPr>
            <w:tcW w:w="1469" w:type="dxa"/>
            <w:shd w:val="clear" w:color="auto" w:fill="auto"/>
            <w:tcMar>
              <w:left w:w="115" w:type="dxa"/>
              <w:right w:w="115" w:type="dxa"/>
            </w:tcMar>
            <w:vAlign w:val="center"/>
          </w:tcPr>
          <w:p w14:paraId="69007C61"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0.02 to 0.06</w:t>
            </w:r>
          </w:p>
        </w:tc>
        <w:tc>
          <w:tcPr>
            <w:tcW w:w="1468" w:type="dxa"/>
            <w:shd w:val="clear" w:color="auto" w:fill="auto"/>
            <w:tcMar>
              <w:left w:w="115" w:type="dxa"/>
              <w:right w:w="115" w:type="dxa"/>
            </w:tcMar>
            <w:vAlign w:val="center"/>
          </w:tcPr>
          <w:p w14:paraId="52B07D50"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0.02</w:t>
            </w:r>
          </w:p>
        </w:tc>
        <w:tc>
          <w:tcPr>
            <w:tcW w:w="1469" w:type="dxa"/>
            <w:shd w:val="clear" w:color="auto" w:fill="auto"/>
            <w:tcMar>
              <w:left w:w="115" w:type="dxa"/>
              <w:right w:w="115" w:type="dxa"/>
            </w:tcMar>
            <w:vAlign w:val="center"/>
          </w:tcPr>
          <w:p w14:paraId="57C44B5D"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5 to 15</w:t>
            </w:r>
          </w:p>
        </w:tc>
      </w:tr>
      <w:tr w:rsidR="00393F9A" w:rsidRPr="00E605E4" w14:paraId="56EFE222" w14:textId="77777777" w:rsidTr="007D40C2">
        <w:trPr>
          <w:trHeight w:val="437"/>
          <w:jc w:val="center"/>
        </w:trPr>
        <w:tc>
          <w:tcPr>
            <w:tcW w:w="7342" w:type="dxa"/>
            <w:gridSpan w:val="5"/>
            <w:shd w:val="clear" w:color="auto" w:fill="auto"/>
            <w:tcMar>
              <w:left w:w="115" w:type="dxa"/>
              <w:right w:w="115" w:type="dxa"/>
            </w:tcMar>
            <w:vAlign w:val="center"/>
          </w:tcPr>
          <w:p w14:paraId="3A868D84" w14:textId="77777777" w:rsidR="00393F9A" w:rsidRPr="00E605E4" w:rsidRDefault="00393F9A" w:rsidP="007D40C2">
            <w:pPr>
              <w:spacing w:line="480" w:lineRule="auto"/>
              <w:contextualSpacing/>
              <w:rPr>
                <w:rFonts w:ascii="Times New Roman" w:hAnsi="Times New Roman" w:cs="Times New Roman"/>
                <w:b/>
                <w:bCs/>
                <w:color w:val="000000" w:themeColor="text1"/>
                <w:sz w:val="18"/>
                <w:szCs w:val="18"/>
              </w:rPr>
            </w:pPr>
            <w:r w:rsidRPr="00E605E4">
              <w:rPr>
                <w:rStyle w:val="Strong"/>
                <w:rFonts w:ascii="Times New Roman" w:hAnsi="Times New Roman" w:cs="Times New Roman"/>
                <w:b w:val="0"/>
                <w:color w:val="000000" w:themeColor="text1"/>
                <w:sz w:val="18"/>
                <w:szCs w:val="18"/>
              </w:rPr>
              <w:t>Square plate (</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c</w:t>
            </w:r>
            <w:r w:rsidRPr="00E605E4">
              <w:rPr>
                <w:rStyle w:val="Strong"/>
                <w:rFonts w:ascii="Times New Roman" w:hAnsi="Times New Roman" w:cs="Times New Roman"/>
                <w:b w:val="0"/>
                <w:color w:val="000000" w:themeColor="text1"/>
                <w:sz w:val="18"/>
                <w:szCs w:val="18"/>
              </w:rPr>
              <w:t xml:space="preserve"> = 30 </w:t>
            </w:r>
            <w:r w:rsidRPr="00E605E4">
              <w:rPr>
                <w:rStyle w:val="Strong"/>
                <w:rFonts w:ascii="Times New Roman" w:hAnsi="Times New Roman" w:cs="Times New Roman"/>
                <w:b w:val="0"/>
                <w:i/>
                <w:color w:val="000000" w:themeColor="text1"/>
                <w:sz w:val="18"/>
                <w:szCs w:val="18"/>
              </w:rPr>
              <w:t xml:space="preserve">b </w:t>
            </w:r>
            <w:r w:rsidRPr="00E605E4">
              <w:rPr>
                <w:rStyle w:val="Strong"/>
                <w:rFonts w:ascii="Times New Roman" w:hAnsi="Times New Roman" w:cs="Times New Roman"/>
                <w:b w:val="0"/>
                <w:color w:val="000000" w:themeColor="text1"/>
                <w:sz w:val="18"/>
                <w:szCs w:val="18"/>
              </w:rPr>
              <w:t>= 5) with different wavelengths</w:t>
            </w:r>
          </w:p>
        </w:tc>
      </w:tr>
      <w:tr w:rsidR="00393F9A" w:rsidRPr="00E605E4" w14:paraId="186CE536" w14:textId="77777777" w:rsidTr="007D40C2">
        <w:trPr>
          <w:trHeight w:val="437"/>
          <w:jc w:val="center"/>
        </w:trPr>
        <w:tc>
          <w:tcPr>
            <w:tcW w:w="1468" w:type="dxa"/>
            <w:shd w:val="clear" w:color="auto" w:fill="auto"/>
            <w:tcMar>
              <w:left w:w="115" w:type="dxa"/>
              <w:right w:w="115" w:type="dxa"/>
            </w:tcMar>
            <w:vAlign w:val="center"/>
          </w:tcPr>
          <w:p w14:paraId="4BC322BE"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12</w:t>
            </w:r>
          </w:p>
        </w:tc>
        <w:tc>
          <w:tcPr>
            <w:tcW w:w="1468" w:type="dxa"/>
            <w:shd w:val="clear" w:color="auto" w:fill="auto"/>
            <w:tcMar>
              <w:left w:w="115" w:type="dxa"/>
              <w:right w:w="115" w:type="dxa"/>
            </w:tcMar>
            <w:vAlign w:val="center"/>
          </w:tcPr>
          <w:p w14:paraId="1818BE8C"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0.4 to 3.0</w:t>
            </w:r>
          </w:p>
        </w:tc>
        <w:tc>
          <w:tcPr>
            <w:tcW w:w="1469" w:type="dxa"/>
            <w:shd w:val="clear" w:color="auto" w:fill="auto"/>
            <w:tcMar>
              <w:left w:w="115" w:type="dxa"/>
              <w:right w:w="115" w:type="dxa"/>
            </w:tcMar>
            <w:vAlign w:val="center"/>
          </w:tcPr>
          <w:p w14:paraId="0852CD71"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0.0176 to 0.132</w:t>
            </w:r>
          </w:p>
        </w:tc>
        <w:tc>
          <w:tcPr>
            <w:tcW w:w="1468" w:type="dxa"/>
            <w:shd w:val="clear" w:color="auto" w:fill="auto"/>
            <w:tcMar>
              <w:left w:w="115" w:type="dxa"/>
              <w:right w:w="115" w:type="dxa"/>
            </w:tcMar>
            <w:vAlign w:val="center"/>
          </w:tcPr>
          <w:p w14:paraId="6BA00D96"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0.044</w:t>
            </w:r>
          </w:p>
        </w:tc>
        <w:tc>
          <w:tcPr>
            <w:tcW w:w="1469" w:type="dxa"/>
            <w:shd w:val="clear" w:color="auto" w:fill="auto"/>
            <w:tcMar>
              <w:left w:w="115" w:type="dxa"/>
              <w:right w:w="115" w:type="dxa"/>
            </w:tcMar>
            <w:vAlign w:val="center"/>
          </w:tcPr>
          <w:p w14:paraId="763633C4"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1.333 to 10</w:t>
            </w:r>
          </w:p>
        </w:tc>
      </w:tr>
      <w:tr w:rsidR="00393F9A" w:rsidRPr="00E605E4" w14:paraId="74A47E26" w14:textId="77777777" w:rsidTr="007D40C2">
        <w:trPr>
          <w:trHeight w:val="437"/>
          <w:jc w:val="center"/>
        </w:trPr>
        <w:tc>
          <w:tcPr>
            <w:tcW w:w="7342" w:type="dxa"/>
            <w:gridSpan w:val="5"/>
            <w:shd w:val="clear" w:color="auto" w:fill="auto"/>
            <w:tcMar>
              <w:left w:w="115" w:type="dxa"/>
              <w:right w:w="115" w:type="dxa"/>
            </w:tcMar>
            <w:vAlign w:val="center"/>
          </w:tcPr>
          <w:p w14:paraId="24A1F799" w14:textId="77777777" w:rsidR="00393F9A" w:rsidRPr="00E605E4" w:rsidRDefault="00393F9A" w:rsidP="007D40C2">
            <w:pPr>
              <w:spacing w:line="480" w:lineRule="auto"/>
              <w:rPr>
                <w:rFonts w:ascii="Times New Roman" w:hAnsi="Times New Roman" w:cs="Times New Roman"/>
                <w:b/>
                <w:bCs/>
                <w:color w:val="000000" w:themeColor="text1"/>
                <w:sz w:val="18"/>
                <w:szCs w:val="18"/>
              </w:rPr>
            </w:pPr>
            <w:r w:rsidRPr="00E605E4">
              <w:rPr>
                <w:rStyle w:val="Strong"/>
                <w:rFonts w:ascii="Times New Roman" w:hAnsi="Times New Roman" w:cs="Times New Roman"/>
                <w:b w:val="0"/>
                <w:color w:val="000000" w:themeColor="text1"/>
                <w:sz w:val="18"/>
                <w:szCs w:val="18"/>
              </w:rPr>
              <w:t>Triangle plate (</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 xml:space="preserve">c </w:t>
            </w:r>
            <w:r w:rsidRPr="00E605E4">
              <w:rPr>
                <w:rStyle w:val="Strong"/>
                <w:rFonts w:ascii="Times New Roman" w:hAnsi="Times New Roman" w:cs="Times New Roman"/>
                <w:b w:val="0"/>
                <w:color w:val="000000" w:themeColor="text1"/>
                <w:sz w:val="18"/>
                <w:szCs w:val="18"/>
              </w:rPr>
              <w:t xml:space="preserve">= 30 </w:t>
            </w:r>
            <w:r w:rsidRPr="00E605E4">
              <w:rPr>
                <w:rStyle w:val="Strong"/>
                <w:rFonts w:ascii="Times New Roman" w:hAnsi="Times New Roman" w:cs="Times New Roman"/>
                <w:b w:val="0"/>
                <w:i/>
                <w:color w:val="000000" w:themeColor="text1"/>
                <w:sz w:val="18"/>
                <w:szCs w:val="18"/>
              </w:rPr>
              <w:t xml:space="preserve">b </w:t>
            </w:r>
            <w:r w:rsidRPr="00E605E4">
              <w:rPr>
                <w:rStyle w:val="Strong"/>
                <w:rFonts w:ascii="Times New Roman" w:hAnsi="Times New Roman" w:cs="Times New Roman"/>
                <w:b w:val="0"/>
                <w:color w:val="000000" w:themeColor="text1"/>
                <w:sz w:val="18"/>
                <w:szCs w:val="18"/>
              </w:rPr>
              <w:t>=5) with different wavelengths</w:t>
            </w:r>
          </w:p>
        </w:tc>
      </w:tr>
      <w:tr w:rsidR="00393F9A" w:rsidRPr="00E605E4" w14:paraId="2AFC733B" w14:textId="77777777" w:rsidTr="007D40C2">
        <w:trPr>
          <w:trHeight w:val="437"/>
          <w:jc w:val="center"/>
        </w:trPr>
        <w:tc>
          <w:tcPr>
            <w:tcW w:w="1468" w:type="dxa"/>
            <w:shd w:val="clear" w:color="auto" w:fill="auto"/>
            <w:tcMar>
              <w:left w:w="115" w:type="dxa"/>
              <w:right w:w="115" w:type="dxa"/>
            </w:tcMar>
            <w:vAlign w:val="center"/>
          </w:tcPr>
          <w:p w14:paraId="65886247"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8</w:t>
            </w:r>
          </w:p>
        </w:tc>
        <w:tc>
          <w:tcPr>
            <w:tcW w:w="1468" w:type="dxa"/>
            <w:shd w:val="clear" w:color="auto" w:fill="auto"/>
            <w:tcMar>
              <w:left w:w="115" w:type="dxa"/>
              <w:right w:w="115" w:type="dxa"/>
            </w:tcMar>
            <w:vAlign w:val="center"/>
          </w:tcPr>
          <w:p w14:paraId="3C2F1BFA"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0.4 to 2.6</w:t>
            </w:r>
          </w:p>
        </w:tc>
        <w:tc>
          <w:tcPr>
            <w:tcW w:w="1469" w:type="dxa"/>
            <w:shd w:val="clear" w:color="auto" w:fill="auto"/>
            <w:tcMar>
              <w:left w:w="115" w:type="dxa"/>
              <w:right w:w="115" w:type="dxa"/>
            </w:tcMar>
            <w:vAlign w:val="center"/>
          </w:tcPr>
          <w:p w14:paraId="76512C05"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0.0176 to 0.1144</w:t>
            </w:r>
          </w:p>
        </w:tc>
        <w:tc>
          <w:tcPr>
            <w:tcW w:w="1468" w:type="dxa"/>
            <w:shd w:val="clear" w:color="auto" w:fill="auto"/>
            <w:tcMar>
              <w:left w:w="115" w:type="dxa"/>
              <w:right w:w="115" w:type="dxa"/>
            </w:tcMar>
            <w:vAlign w:val="center"/>
          </w:tcPr>
          <w:p w14:paraId="2312B2BB"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0.044</w:t>
            </w:r>
          </w:p>
        </w:tc>
        <w:tc>
          <w:tcPr>
            <w:tcW w:w="1469" w:type="dxa"/>
            <w:shd w:val="clear" w:color="auto" w:fill="auto"/>
            <w:tcMar>
              <w:left w:w="115" w:type="dxa"/>
              <w:right w:w="115" w:type="dxa"/>
            </w:tcMar>
            <w:vAlign w:val="center"/>
          </w:tcPr>
          <w:p w14:paraId="1F5F6D9A" w14:textId="77777777" w:rsidR="00393F9A" w:rsidRPr="00E605E4" w:rsidRDefault="00393F9A" w:rsidP="007D40C2">
            <w:pPr>
              <w:spacing w:line="480" w:lineRule="auto"/>
              <w:ind w:right="-731"/>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1.333 to 8.667</w:t>
            </w:r>
          </w:p>
        </w:tc>
      </w:tr>
      <w:tr w:rsidR="00393F9A" w:rsidRPr="00E605E4" w14:paraId="14C9D03B" w14:textId="77777777" w:rsidTr="007D40C2">
        <w:trPr>
          <w:trHeight w:val="437"/>
          <w:jc w:val="center"/>
        </w:trPr>
        <w:tc>
          <w:tcPr>
            <w:tcW w:w="7342" w:type="dxa"/>
            <w:gridSpan w:val="5"/>
            <w:shd w:val="clear" w:color="auto" w:fill="auto"/>
            <w:tcMar>
              <w:left w:w="115" w:type="dxa"/>
              <w:right w:w="115" w:type="dxa"/>
            </w:tcMar>
            <w:vAlign w:val="center"/>
          </w:tcPr>
          <w:p w14:paraId="31DD6072" w14:textId="77777777" w:rsidR="00393F9A" w:rsidRPr="00E605E4" w:rsidRDefault="00393F9A" w:rsidP="007D40C2">
            <w:pPr>
              <w:spacing w:line="480" w:lineRule="auto"/>
              <w:rPr>
                <w:rFonts w:ascii="Times New Roman" w:hAnsi="Times New Roman" w:cs="Times New Roman"/>
                <w:b/>
                <w:i/>
                <w:iCs/>
                <w:color w:val="000000" w:themeColor="text1"/>
                <w:sz w:val="18"/>
                <w:szCs w:val="18"/>
              </w:rPr>
            </w:pPr>
            <w:r w:rsidRPr="00E605E4">
              <w:rPr>
                <w:rStyle w:val="Strong"/>
                <w:rFonts w:ascii="Times New Roman" w:hAnsi="Times New Roman" w:cs="Times New Roman"/>
                <w:b w:val="0"/>
                <w:color w:val="000000" w:themeColor="text1"/>
                <w:sz w:val="18"/>
                <w:szCs w:val="18"/>
              </w:rPr>
              <w:t>Square plate (</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 xml:space="preserve">c </w:t>
            </w:r>
            <w:r w:rsidRPr="00E605E4">
              <w:rPr>
                <w:rStyle w:val="Strong"/>
                <w:rFonts w:ascii="Times New Roman" w:hAnsi="Times New Roman" w:cs="Times New Roman"/>
                <w:b w:val="0"/>
                <w:color w:val="000000" w:themeColor="text1"/>
                <w:sz w:val="18"/>
                <w:szCs w:val="18"/>
              </w:rPr>
              <w:t xml:space="preserve">= 30 </w:t>
            </w:r>
            <w:r w:rsidRPr="00E605E4">
              <w:rPr>
                <w:rStyle w:val="Strong"/>
                <w:rFonts w:ascii="Times New Roman" w:hAnsi="Times New Roman" w:cs="Times New Roman"/>
                <w:b w:val="0"/>
                <w:i/>
                <w:color w:val="000000" w:themeColor="text1"/>
                <w:sz w:val="18"/>
                <w:szCs w:val="18"/>
              </w:rPr>
              <w:t xml:space="preserve">b </w:t>
            </w:r>
            <w:r w:rsidRPr="00E605E4">
              <w:rPr>
                <w:rStyle w:val="Strong"/>
                <w:rFonts w:ascii="Times New Roman" w:hAnsi="Times New Roman" w:cs="Times New Roman"/>
                <w:b w:val="0"/>
                <w:color w:val="000000" w:themeColor="text1"/>
                <w:sz w:val="18"/>
                <w:szCs w:val="18"/>
              </w:rPr>
              <w:t>= 5) with different wave heights</w:t>
            </w:r>
          </w:p>
        </w:tc>
      </w:tr>
      <w:tr w:rsidR="00393F9A" w:rsidRPr="00E605E4" w14:paraId="64BFD799" w14:textId="77777777" w:rsidTr="007D40C2">
        <w:trPr>
          <w:trHeight w:val="437"/>
          <w:jc w:val="center"/>
        </w:trPr>
        <w:tc>
          <w:tcPr>
            <w:tcW w:w="1468" w:type="dxa"/>
            <w:shd w:val="clear" w:color="auto" w:fill="auto"/>
            <w:tcMar>
              <w:left w:w="115" w:type="dxa"/>
              <w:right w:w="115" w:type="dxa"/>
            </w:tcMar>
            <w:vAlign w:val="center"/>
          </w:tcPr>
          <w:p w14:paraId="1D46209B"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8</w:t>
            </w:r>
          </w:p>
        </w:tc>
        <w:tc>
          <w:tcPr>
            <w:tcW w:w="1468" w:type="dxa"/>
            <w:shd w:val="clear" w:color="auto" w:fill="auto"/>
            <w:tcMar>
              <w:left w:w="115" w:type="dxa"/>
              <w:right w:w="115" w:type="dxa"/>
            </w:tcMar>
            <w:vAlign w:val="center"/>
          </w:tcPr>
          <w:p w14:paraId="265DA47D"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1.8</w:t>
            </w:r>
          </w:p>
        </w:tc>
        <w:tc>
          <w:tcPr>
            <w:tcW w:w="1469" w:type="dxa"/>
            <w:shd w:val="clear" w:color="auto" w:fill="auto"/>
            <w:tcMar>
              <w:left w:w="115" w:type="dxa"/>
              <w:right w:w="115" w:type="dxa"/>
            </w:tcMar>
            <w:vAlign w:val="center"/>
          </w:tcPr>
          <w:p w14:paraId="717C2281"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0.02 to 0.16</w:t>
            </w:r>
          </w:p>
        </w:tc>
        <w:tc>
          <w:tcPr>
            <w:tcW w:w="1468" w:type="dxa"/>
            <w:shd w:val="clear" w:color="auto" w:fill="auto"/>
            <w:tcMar>
              <w:left w:w="115" w:type="dxa"/>
              <w:right w:w="115" w:type="dxa"/>
            </w:tcMar>
            <w:vAlign w:val="center"/>
          </w:tcPr>
          <w:p w14:paraId="42449990"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0.0111 to 0.0899</w:t>
            </w:r>
          </w:p>
        </w:tc>
        <w:tc>
          <w:tcPr>
            <w:tcW w:w="1469" w:type="dxa"/>
            <w:shd w:val="clear" w:color="auto" w:fill="auto"/>
            <w:tcMar>
              <w:left w:w="115" w:type="dxa"/>
              <w:right w:w="115" w:type="dxa"/>
            </w:tcMar>
            <w:vAlign w:val="center"/>
          </w:tcPr>
          <w:p w14:paraId="5CC3F5F6"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6</w:t>
            </w:r>
          </w:p>
        </w:tc>
      </w:tr>
      <w:tr w:rsidR="00393F9A" w:rsidRPr="00E605E4" w14:paraId="71259FAC" w14:textId="77777777" w:rsidTr="007D40C2">
        <w:trPr>
          <w:trHeight w:val="437"/>
          <w:jc w:val="center"/>
        </w:trPr>
        <w:tc>
          <w:tcPr>
            <w:tcW w:w="7342" w:type="dxa"/>
            <w:gridSpan w:val="5"/>
            <w:shd w:val="clear" w:color="auto" w:fill="auto"/>
            <w:tcMar>
              <w:left w:w="115" w:type="dxa"/>
              <w:right w:w="115" w:type="dxa"/>
            </w:tcMar>
            <w:vAlign w:val="center"/>
          </w:tcPr>
          <w:p w14:paraId="2EBF04BD" w14:textId="77777777" w:rsidR="00393F9A" w:rsidRPr="00E605E4" w:rsidRDefault="00393F9A" w:rsidP="007D40C2">
            <w:pPr>
              <w:spacing w:line="480" w:lineRule="auto"/>
              <w:rPr>
                <w:rFonts w:ascii="Times New Roman" w:hAnsi="Times New Roman" w:cs="Times New Roman"/>
                <w:b/>
                <w:color w:val="000000" w:themeColor="text1"/>
                <w:sz w:val="18"/>
                <w:szCs w:val="18"/>
              </w:rPr>
            </w:pPr>
            <w:r w:rsidRPr="00E605E4">
              <w:rPr>
                <w:rStyle w:val="Strong"/>
                <w:rFonts w:ascii="Times New Roman" w:hAnsi="Times New Roman" w:cs="Times New Roman"/>
                <w:b w:val="0"/>
                <w:color w:val="000000" w:themeColor="text1"/>
                <w:sz w:val="18"/>
                <w:szCs w:val="18"/>
              </w:rPr>
              <w:t>Square plate (</w:t>
            </w:r>
            <w:r w:rsidRPr="00E605E4">
              <w:rPr>
                <w:rStyle w:val="Strong"/>
                <w:rFonts w:ascii="Times New Roman" w:hAnsi="Times New Roman" w:cs="Times New Roman"/>
                <w:b w:val="0"/>
                <w:i/>
                <w:color w:val="000000" w:themeColor="text1"/>
                <w:sz w:val="18"/>
                <w:szCs w:val="18"/>
              </w:rPr>
              <w:t>L</w:t>
            </w:r>
            <w:r w:rsidRPr="00E605E4">
              <w:rPr>
                <w:rStyle w:val="Strong"/>
                <w:rFonts w:ascii="Times New Roman" w:hAnsi="Times New Roman" w:cs="Times New Roman"/>
                <w:b w:val="0"/>
                <w:i/>
                <w:color w:val="000000" w:themeColor="text1"/>
                <w:sz w:val="18"/>
                <w:szCs w:val="18"/>
                <w:vertAlign w:val="subscript"/>
              </w:rPr>
              <w:t xml:space="preserve">c </w:t>
            </w:r>
            <w:r w:rsidRPr="00E605E4">
              <w:rPr>
                <w:rStyle w:val="Strong"/>
                <w:rFonts w:ascii="Times New Roman" w:hAnsi="Times New Roman" w:cs="Times New Roman"/>
                <w:b w:val="0"/>
                <w:color w:val="000000" w:themeColor="text1"/>
                <w:sz w:val="18"/>
                <w:szCs w:val="18"/>
              </w:rPr>
              <w:t xml:space="preserve">= 30cm) with different thickness </w:t>
            </w:r>
            <w:r w:rsidRPr="00E605E4">
              <w:rPr>
                <w:rStyle w:val="Strong"/>
                <w:rFonts w:ascii="Times New Roman" w:hAnsi="Times New Roman" w:cs="Times New Roman"/>
                <w:b w:val="0"/>
                <w:i/>
                <w:color w:val="000000" w:themeColor="text1"/>
                <w:sz w:val="18"/>
                <w:szCs w:val="18"/>
              </w:rPr>
              <w:t xml:space="preserve">b </w:t>
            </w:r>
            <w:r w:rsidRPr="00E605E4">
              <w:rPr>
                <w:rStyle w:val="Strong"/>
                <w:rFonts w:ascii="Times New Roman" w:hAnsi="Times New Roman" w:cs="Times New Roman"/>
                <w:b w:val="0"/>
                <w:color w:val="000000" w:themeColor="text1"/>
                <w:sz w:val="18"/>
                <w:szCs w:val="18"/>
              </w:rPr>
              <w:t xml:space="preserve">= 7.5, 10, 15, 20, 30cm </w:t>
            </w:r>
          </w:p>
        </w:tc>
      </w:tr>
      <w:tr w:rsidR="00393F9A" w:rsidRPr="00E605E4" w14:paraId="46B11E32" w14:textId="77777777" w:rsidTr="007D40C2">
        <w:trPr>
          <w:trHeight w:val="437"/>
          <w:jc w:val="center"/>
        </w:trPr>
        <w:tc>
          <w:tcPr>
            <w:tcW w:w="1468" w:type="dxa"/>
            <w:shd w:val="clear" w:color="auto" w:fill="auto"/>
            <w:tcMar>
              <w:left w:w="115" w:type="dxa"/>
              <w:right w:w="115" w:type="dxa"/>
            </w:tcMar>
            <w:vAlign w:val="center"/>
          </w:tcPr>
          <w:p w14:paraId="4B6B8198" w14:textId="77777777" w:rsidR="00393F9A" w:rsidRPr="00E605E4" w:rsidRDefault="00393F9A" w:rsidP="007D40C2">
            <w:pPr>
              <w:spacing w:line="480" w:lineRule="auto"/>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rPr>
              <w:t>4</w:t>
            </w:r>
          </w:p>
        </w:tc>
        <w:tc>
          <w:tcPr>
            <w:tcW w:w="1468" w:type="dxa"/>
            <w:shd w:val="clear" w:color="auto" w:fill="auto"/>
            <w:tcMar>
              <w:left w:w="115" w:type="dxa"/>
              <w:right w:w="115" w:type="dxa"/>
            </w:tcMar>
            <w:vAlign w:val="center"/>
          </w:tcPr>
          <w:p w14:paraId="765784A6" w14:textId="77777777" w:rsidR="00393F9A" w:rsidRPr="00E605E4" w:rsidRDefault="00393F9A" w:rsidP="007D40C2">
            <w:pPr>
              <w:spacing w:line="480" w:lineRule="auto"/>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lang w:val="en-GB"/>
              </w:rPr>
              <w:t>0.8</w:t>
            </w:r>
          </w:p>
        </w:tc>
        <w:tc>
          <w:tcPr>
            <w:tcW w:w="1469" w:type="dxa"/>
            <w:shd w:val="clear" w:color="auto" w:fill="auto"/>
            <w:tcMar>
              <w:left w:w="115" w:type="dxa"/>
              <w:right w:w="115" w:type="dxa"/>
            </w:tcMar>
            <w:vAlign w:val="center"/>
          </w:tcPr>
          <w:p w14:paraId="1688CBBE" w14:textId="77777777" w:rsidR="00393F9A" w:rsidRPr="00E605E4" w:rsidRDefault="00393F9A" w:rsidP="007D40C2">
            <w:pPr>
              <w:spacing w:line="480" w:lineRule="auto"/>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rPr>
              <w:t>2.0</w:t>
            </w:r>
          </w:p>
        </w:tc>
        <w:tc>
          <w:tcPr>
            <w:tcW w:w="1468" w:type="dxa"/>
            <w:shd w:val="clear" w:color="auto" w:fill="auto"/>
            <w:tcMar>
              <w:left w:w="115" w:type="dxa"/>
              <w:right w:w="115" w:type="dxa"/>
            </w:tcMar>
            <w:vAlign w:val="center"/>
          </w:tcPr>
          <w:p w14:paraId="18FD002F" w14:textId="77777777" w:rsidR="00393F9A" w:rsidRPr="00E605E4" w:rsidRDefault="00393F9A" w:rsidP="007D40C2">
            <w:pPr>
              <w:spacing w:line="480" w:lineRule="auto"/>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lang w:val="en-GB"/>
              </w:rPr>
              <w:t>0.15</w:t>
            </w:r>
          </w:p>
        </w:tc>
        <w:tc>
          <w:tcPr>
            <w:tcW w:w="1469" w:type="dxa"/>
            <w:shd w:val="clear" w:color="auto" w:fill="auto"/>
            <w:tcMar>
              <w:left w:w="115" w:type="dxa"/>
              <w:right w:w="115" w:type="dxa"/>
            </w:tcMar>
            <w:vAlign w:val="center"/>
          </w:tcPr>
          <w:p w14:paraId="3CFCBB7A" w14:textId="77777777" w:rsidR="00393F9A" w:rsidRPr="00E605E4" w:rsidRDefault="00393F9A" w:rsidP="007D40C2">
            <w:pPr>
              <w:spacing w:line="480" w:lineRule="auto"/>
              <w:rPr>
                <w:rFonts w:ascii="Times New Roman" w:hAnsi="Times New Roman" w:cs="Times New Roman"/>
                <w:color w:val="000000" w:themeColor="text1"/>
                <w:sz w:val="18"/>
                <w:szCs w:val="18"/>
              </w:rPr>
            </w:pPr>
            <w:r w:rsidRPr="00E605E4">
              <w:rPr>
                <w:rFonts w:ascii="Times New Roman" w:hAnsi="Times New Roman" w:cs="Times New Roman"/>
                <w:color w:val="000000" w:themeColor="text1"/>
                <w:sz w:val="18"/>
                <w:szCs w:val="18"/>
              </w:rPr>
              <w:t>0.02</w:t>
            </w:r>
          </w:p>
        </w:tc>
      </w:tr>
    </w:tbl>
    <w:p w14:paraId="13E04D11" w14:textId="77777777" w:rsidR="00393F9A" w:rsidRPr="00E605E4" w:rsidRDefault="00393F9A" w:rsidP="00393F9A">
      <w:pPr>
        <w:spacing w:after="0" w:line="480" w:lineRule="auto"/>
        <w:ind w:firstLine="230"/>
        <w:jc w:val="both"/>
        <w:rPr>
          <w:rStyle w:val="Strong"/>
          <w:rFonts w:ascii="Times New Roman" w:hAnsi="Times New Roman" w:cs="Times New Roman"/>
          <w:b w:val="0"/>
          <w:color w:val="000000" w:themeColor="text1"/>
          <w:sz w:val="18"/>
          <w:szCs w:val="18"/>
        </w:rPr>
      </w:pPr>
    </w:p>
    <w:p w14:paraId="1EF9440B" w14:textId="77777777" w:rsidR="00393F9A" w:rsidRPr="00E605E4" w:rsidRDefault="00393F9A" w:rsidP="00393F9A">
      <w:pPr>
        <w:spacing w:after="0" w:line="480" w:lineRule="auto"/>
        <w:ind w:firstLine="230"/>
        <w:jc w:val="both"/>
        <w:rPr>
          <w:rStyle w:val="Strong"/>
          <w:rFonts w:ascii="Times New Roman" w:hAnsi="Times New Roman" w:cs="Times New Roman"/>
          <w:b w:val="0"/>
          <w:color w:val="000000" w:themeColor="text1"/>
          <w:sz w:val="18"/>
          <w:szCs w:val="18"/>
        </w:rPr>
      </w:pPr>
    </w:p>
    <w:p w14:paraId="42907A8A" w14:textId="77777777" w:rsidR="00393F9A" w:rsidRDefault="00393F9A" w:rsidP="00506C3B">
      <w:pPr>
        <w:spacing w:after="0" w:line="480" w:lineRule="auto"/>
        <w:contextualSpacing/>
        <w:jc w:val="both"/>
        <w:rPr>
          <w:rStyle w:val="Strong"/>
          <w:rFonts w:ascii="Times New Roman" w:hAnsi="Times New Roman" w:cs="Times New Roman"/>
          <w:b w:val="0"/>
          <w:sz w:val="18"/>
          <w:szCs w:val="18"/>
        </w:rPr>
      </w:pPr>
    </w:p>
    <w:p w14:paraId="1FED79CB" w14:textId="77777777" w:rsidR="00393F9A" w:rsidRPr="0090577E" w:rsidRDefault="00393F9A" w:rsidP="00506C3B">
      <w:pPr>
        <w:spacing w:after="0" w:line="480" w:lineRule="auto"/>
        <w:contextualSpacing/>
        <w:jc w:val="both"/>
        <w:rPr>
          <w:rStyle w:val="Strong"/>
          <w:rFonts w:ascii="Times New Roman" w:hAnsi="Times New Roman" w:cs="Times New Roman"/>
          <w:b w:val="0"/>
          <w:sz w:val="18"/>
          <w:szCs w:val="18"/>
        </w:rPr>
      </w:pPr>
    </w:p>
    <w:sectPr w:rsidR="00393F9A" w:rsidRPr="0090577E" w:rsidSect="00BF4A94">
      <w:headerReference w:type="default" r:id="rId74"/>
      <w:footerReference w:type="default" r:id="rId75"/>
      <w:pgSz w:w="11907" w:h="16839" w:code="9"/>
      <w:pgMar w:top="1474" w:right="1361" w:bottom="1474" w:left="136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23993" w14:textId="77777777" w:rsidR="00CE6DE3" w:rsidRDefault="00CE6DE3" w:rsidP="00E07B36">
      <w:pPr>
        <w:spacing w:after="0" w:line="240" w:lineRule="auto"/>
      </w:pPr>
      <w:r>
        <w:separator/>
      </w:r>
    </w:p>
  </w:endnote>
  <w:endnote w:type="continuationSeparator" w:id="0">
    <w:p w14:paraId="5E8159EF" w14:textId="77777777" w:rsidR="00CE6DE3" w:rsidRDefault="00CE6DE3" w:rsidP="00E0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699187"/>
      <w:docPartObj>
        <w:docPartGallery w:val="Page Numbers (Bottom of Page)"/>
        <w:docPartUnique/>
      </w:docPartObj>
    </w:sdtPr>
    <w:sdtEndPr>
      <w:rPr>
        <w:noProof/>
      </w:rPr>
    </w:sdtEndPr>
    <w:sdtContent>
      <w:p w14:paraId="24E4296C" w14:textId="2930A389" w:rsidR="003245F9" w:rsidRDefault="003245F9">
        <w:pPr>
          <w:pStyle w:val="Footer"/>
          <w:jc w:val="center"/>
        </w:pPr>
        <w:r>
          <w:fldChar w:fldCharType="begin"/>
        </w:r>
        <w:r>
          <w:instrText xml:space="preserve"> PAGE   \* MERGEFORMAT </w:instrText>
        </w:r>
        <w:r>
          <w:fldChar w:fldCharType="separate"/>
        </w:r>
        <w:r w:rsidR="00487465">
          <w:rPr>
            <w:noProof/>
          </w:rPr>
          <w:t>1</w:t>
        </w:r>
        <w:r>
          <w:rPr>
            <w:noProof/>
          </w:rPr>
          <w:fldChar w:fldCharType="end"/>
        </w:r>
      </w:p>
    </w:sdtContent>
  </w:sdt>
  <w:p w14:paraId="6015EC93" w14:textId="77777777" w:rsidR="003245F9" w:rsidRDefault="00324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98B07" w14:textId="77777777" w:rsidR="00CE6DE3" w:rsidRDefault="00CE6DE3" w:rsidP="00E07B36">
      <w:pPr>
        <w:spacing w:after="0" w:line="240" w:lineRule="auto"/>
      </w:pPr>
      <w:r>
        <w:separator/>
      </w:r>
    </w:p>
  </w:footnote>
  <w:footnote w:type="continuationSeparator" w:id="0">
    <w:p w14:paraId="4487661E" w14:textId="77777777" w:rsidR="00CE6DE3" w:rsidRDefault="00CE6DE3" w:rsidP="00E07B36">
      <w:pPr>
        <w:spacing w:after="0" w:line="240" w:lineRule="auto"/>
      </w:pPr>
      <w:r>
        <w:continuationSeparator/>
      </w:r>
    </w:p>
  </w:footnote>
  <w:footnote w:id="1">
    <w:p w14:paraId="757B8EF9" w14:textId="77777777" w:rsidR="003245F9" w:rsidRDefault="003245F9" w:rsidP="00955735">
      <w:pPr>
        <w:pStyle w:val="FootnoteText"/>
        <w:ind w:left="171" w:hanging="171"/>
        <w:jc w:val="both"/>
      </w:pPr>
      <w:r>
        <w:t>* Corresponding author.</w:t>
      </w:r>
    </w:p>
    <w:p w14:paraId="2028E28A" w14:textId="2B627FD9" w:rsidR="003245F9" w:rsidRPr="00D742F7" w:rsidRDefault="003245F9" w:rsidP="00955735">
      <w:pPr>
        <w:pStyle w:val="FootnoteText"/>
        <w:ind w:firstLine="171"/>
        <w:jc w:val="both"/>
        <w:rPr>
          <w:lang w:val="fr-FR"/>
        </w:rPr>
      </w:pPr>
      <w:r w:rsidRPr="00D742F7">
        <w:rPr>
          <w:i/>
          <w:lang w:val="fr-FR"/>
        </w:rPr>
        <w:t>E-mail</w:t>
      </w:r>
      <w:r>
        <w:rPr>
          <w:i/>
          <w:lang w:val="fr-FR"/>
        </w:rPr>
        <w:t xml:space="preserve"> address</w:t>
      </w:r>
      <w:r w:rsidRPr="00D742F7">
        <w:rPr>
          <w:i/>
          <w:lang w:val="fr-FR"/>
        </w:rPr>
        <w:t>:</w:t>
      </w:r>
      <w:r w:rsidRPr="00D742F7">
        <w:rPr>
          <w:lang w:val="fr-FR"/>
        </w:rPr>
        <w:t xml:space="preserve"> </w:t>
      </w:r>
      <w:hyperlink r:id="rId1" w:history="1">
        <w:r w:rsidRPr="00CD6019">
          <w:rPr>
            <w:rStyle w:val="Hyperlink"/>
            <w:lang w:val="fr-FR"/>
          </w:rPr>
          <w:t>w.bai@hotmail.com</w:t>
        </w:r>
      </w:hyperlink>
      <w:r>
        <w:rPr>
          <w:lang w:val="fr-FR"/>
        </w:rPr>
        <w:t xml:space="preserve"> (W. Bai).</w:t>
      </w:r>
    </w:p>
    <w:p w14:paraId="5B879A2E" w14:textId="77777777" w:rsidR="003245F9" w:rsidRPr="00D742F7" w:rsidRDefault="003245F9" w:rsidP="00955735">
      <w:pPr>
        <w:pStyle w:val="FootnoteText"/>
        <w:jc w:val="both"/>
        <w:rPr>
          <w:lang w:val="fr-F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C8BF9" w14:textId="77777777" w:rsidR="003245F9" w:rsidRDefault="003245F9">
    <w:pPr>
      <w:pStyle w:val="Header"/>
      <w:jc w:val="center"/>
    </w:pPr>
  </w:p>
  <w:p w14:paraId="28A28C9A" w14:textId="77777777" w:rsidR="003245F9" w:rsidRDefault="003245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1F61"/>
    <w:multiLevelType w:val="hybridMultilevel"/>
    <w:tmpl w:val="4E103B24"/>
    <w:lvl w:ilvl="0" w:tplc="C890B0B2">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 w15:restartNumberingAfterBreak="0">
    <w:nsid w:val="12F91C7D"/>
    <w:multiLevelType w:val="hybridMultilevel"/>
    <w:tmpl w:val="F2C8847A"/>
    <w:lvl w:ilvl="0" w:tplc="AC06DEDA">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 w15:restartNumberingAfterBreak="0">
    <w:nsid w:val="282C6358"/>
    <w:multiLevelType w:val="hybridMultilevel"/>
    <w:tmpl w:val="E99E130A"/>
    <w:lvl w:ilvl="0" w:tplc="A03A8190">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3" w15:restartNumberingAfterBreak="0">
    <w:nsid w:val="2E3E3F5C"/>
    <w:multiLevelType w:val="hybridMultilevel"/>
    <w:tmpl w:val="86B6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B1A1D"/>
    <w:multiLevelType w:val="hybridMultilevel"/>
    <w:tmpl w:val="89306856"/>
    <w:lvl w:ilvl="0" w:tplc="810871AE">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5" w15:restartNumberingAfterBreak="0">
    <w:nsid w:val="3B9B7A45"/>
    <w:multiLevelType w:val="hybridMultilevel"/>
    <w:tmpl w:val="4650D8FC"/>
    <w:lvl w:ilvl="0" w:tplc="B4A48DE6">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6" w15:restartNumberingAfterBreak="0">
    <w:nsid w:val="531C18AF"/>
    <w:multiLevelType w:val="hybridMultilevel"/>
    <w:tmpl w:val="25B0412A"/>
    <w:lvl w:ilvl="0" w:tplc="D3DC3CFE">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7" w15:restartNumberingAfterBreak="0">
    <w:nsid w:val="563151F1"/>
    <w:multiLevelType w:val="hybridMultilevel"/>
    <w:tmpl w:val="BC0458FE"/>
    <w:lvl w:ilvl="0" w:tplc="BD34EF38">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8" w15:restartNumberingAfterBreak="0">
    <w:nsid w:val="7734475E"/>
    <w:multiLevelType w:val="hybridMultilevel"/>
    <w:tmpl w:val="19726E10"/>
    <w:lvl w:ilvl="0" w:tplc="3F28662C">
      <w:start w:val="1"/>
      <w:numFmt w:val="low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num w:numId="1">
    <w:abstractNumId w:val="5"/>
  </w:num>
  <w:num w:numId="2">
    <w:abstractNumId w:val="2"/>
  </w:num>
  <w:num w:numId="3">
    <w:abstractNumId w:val="3"/>
  </w:num>
  <w:num w:numId="4">
    <w:abstractNumId w:val="6"/>
  </w:num>
  <w:num w:numId="5">
    <w:abstractNumId w:val="1"/>
  </w:num>
  <w:num w:numId="6">
    <w:abstractNumId w:val="0"/>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1A5"/>
    <w:rsid w:val="0000561B"/>
    <w:rsid w:val="000058C0"/>
    <w:rsid w:val="00006113"/>
    <w:rsid w:val="00006AEF"/>
    <w:rsid w:val="000142D6"/>
    <w:rsid w:val="00015170"/>
    <w:rsid w:val="00022512"/>
    <w:rsid w:val="000259A2"/>
    <w:rsid w:val="00026512"/>
    <w:rsid w:val="00026546"/>
    <w:rsid w:val="000270FD"/>
    <w:rsid w:val="00027212"/>
    <w:rsid w:val="000278C2"/>
    <w:rsid w:val="000349C7"/>
    <w:rsid w:val="0003522B"/>
    <w:rsid w:val="00035291"/>
    <w:rsid w:val="00036C70"/>
    <w:rsid w:val="00037808"/>
    <w:rsid w:val="00040A04"/>
    <w:rsid w:val="00041A1A"/>
    <w:rsid w:val="000532B0"/>
    <w:rsid w:val="00053A2C"/>
    <w:rsid w:val="00057946"/>
    <w:rsid w:val="00061EA1"/>
    <w:rsid w:val="00062515"/>
    <w:rsid w:val="0006474C"/>
    <w:rsid w:val="000657BA"/>
    <w:rsid w:val="000657C8"/>
    <w:rsid w:val="00067CB1"/>
    <w:rsid w:val="00070173"/>
    <w:rsid w:val="0008271E"/>
    <w:rsid w:val="000876AA"/>
    <w:rsid w:val="0009680A"/>
    <w:rsid w:val="000A1CE9"/>
    <w:rsid w:val="000A29F2"/>
    <w:rsid w:val="000A4141"/>
    <w:rsid w:val="000B2753"/>
    <w:rsid w:val="000B2A69"/>
    <w:rsid w:val="000B5CA9"/>
    <w:rsid w:val="000C018B"/>
    <w:rsid w:val="000C29BB"/>
    <w:rsid w:val="000C3697"/>
    <w:rsid w:val="000C4C8F"/>
    <w:rsid w:val="000D091E"/>
    <w:rsid w:val="000D1AB6"/>
    <w:rsid w:val="000D2C3F"/>
    <w:rsid w:val="000D55C1"/>
    <w:rsid w:val="000E15AE"/>
    <w:rsid w:val="000E1AB6"/>
    <w:rsid w:val="000E4FDE"/>
    <w:rsid w:val="000E508B"/>
    <w:rsid w:val="000E73E5"/>
    <w:rsid w:val="000F4C37"/>
    <w:rsid w:val="000F71CC"/>
    <w:rsid w:val="000F7723"/>
    <w:rsid w:val="000F7A49"/>
    <w:rsid w:val="000F7E4C"/>
    <w:rsid w:val="00103936"/>
    <w:rsid w:val="0010430C"/>
    <w:rsid w:val="00124ABC"/>
    <w:rsid w:val="001279B7"/>
    <w:rsid w:val="001308DE"/>
    <w:rsid w:val="00131115"/>
    <w:rsid w:val="00133732"/>
    <w:rsid w:val="0013640E"/>
    <w:rsid w:val="00137989"/>
    <w:rsid w:val="00140192"/>
    <w:rsid w:val="00140813"/>
    <w:rsid w:val="00141CB3"/>
    <w:rsid w:val="00142552"/>
    <w:rsid w:val="00143DF4"/>
    <w:rsid w:val="0014426F"/>
    <w:rsid w:val="0014706E"/>
    <w:rsid w:val="00151B22"/>
    <w:rsid w:val="001522B8"/>
    <w:rsid w:val="001531CC"/>
    <w:rsid w:val="001539DF"/>
    <w:rsid w:val="00155C12"/>
    <w:rsid w:val="0017174D"/>
    <w:rsid w:val="0017332D"/>
    <w:rsid w:val="001739F4"/>
    <w:rsid w:val="00174597"/>
    <w:rsid w:val="00174D50"/>
    <w:rsid w:val="001755C0"/>
    <w:rsid w:val="00175F4F"/>
    <w:rsid w:val="001769B6"/>
    <w:rsid w:val="00176B39"/>
    <w:rsid w:val="001808FA"/>
    <w:rsid w:val="00182DE1"/>
    <w:rsid w:val="00184B94"/>
    <w:rsid w:val="00185DB9"/>
    <w:rsid w:val="00186E22"/>
    <w:rsid w:val="001906A3"/>
    <w:rsid w:val="00190C3F"/>
    <w:rsid w:val="00192744"/>
    <w:rsid w:val="001930C8"/>
    <w:rsid w:val="00193DE9"/>
    <w:rsid w:val="00194524"/>
    <w:rsid w:val="001A388F"/>
    <w:rsid w:val="001A538F"/>
    <w:rsid w:val="001A5E6A"/>
    <w:rsid w:val="001B1C5E"/>
    <w:rsid w:val="001B373B"/>
    <w:rsid w:val="001B44D8"/>
    <w:rsid w:val="001B76A3"/>
    <w:rsid w:val="001B7A3A"/>
    <w:rsid w:val="001C109F"/>
    <w:rsid w:val="001C4821"/>
    <w:rsid w:val="001C4DF9"/>
    <w:rsid w:val="001C54C6"/>
    <w:rsid w:val="001C5525"/>
    <w:rsid w:val="001C6F3D"/>
    <w:rsid w:val="001C7CB0"/>
    <w:rsid w:val="001D145A"/>
    <w:rsid w:val="001D64B0"/>
    <w:rsid w:val="001E12B6"/>
    <w:rsid w:val="001E2A22"/>
    <w:rsid w:val="001E34F5"/>
    <w:rsid w:val="001F6D77"/>
    <w:rsid w:val="001F7FF8"/>
    <w:rsid w:val="00200B4D"/>
    <w:rsid w:val="0020336E"/>
    <w:rsid w:val="00204533"/>
    <w:rsid w:val="00206288"/>
    <w:rsid w:val="00211981"/>
    <w:rsid w:val="00216FB5"/>
    <w:rsid w:val="0022226D"/>
    <w:rsid w:val="00223816"/>
    <w:rsid w:val="002245EB"/>
    <w:rsid w:val="00225C14"/>
    <w:rsid w:val="00227E33"/>
    <w:rsid w:val="00230E39"/>
    <w:rsid w:val="00231821"/>
    <w:rsid w:val="00231D48"/>
    <w:rsid w:val="0023528F"/>
    <w:rsid w:val="00240827"/>
    <w:rsid w:val="002409A3"/>
    <w:rsid w:val="00241C41"/>
    <w:rsid w:val="00243320"/>
    <w:rsid w:val="00243F15"/>
    <w:rsid w:val="0024462C"/>
    <w:rsid w:val="00251082"/>
    <w:rsid w:val="00253568"/>
    <w:rsid w:val="0025635F"/>
    <w:rsid w:val="002607BC"/>
    <w:rsid w:val="00260A5D"/>
    <w:rsid w:val="002624ED"/>
    <w:rsid w:val="00264731"/>
    <w:rsid w:val="0026693F"/>
    <w:rsid w:val="002677E0"/>
    <w:rsid w:val="002703AF"/>
    <w:rsid w:val="002706D7"/>
    <w:rsid w:val="0027193B"/>
    <w:rsid w:val="00275B4F"/>
    <w:rsid w:val="00275E7B"/>
    <w:rsid w:val="002836AD"/>
    <w:rsid w:val="0028476F"/>
    <w:rsid w:val="00284864"/>
    <w:rsid w:val="002855C4"/>
    <w:rsid w:val="00294454"/>
    <w:rsid w:val="00297709"/>
    <w:rsid w:val="002A1CA5"/>
    <w:rsid w:val="002A6CBB"/>
    <w:rsid w:val="002B0087"/>
    <w:rsid w:val="002B296A"/>
    <w:rsid w:val="002B5227"/>
    <w:rsid w:val="002C0057"/>
    <w:rsid w:val="002C01F6"/>
    <w:rsid w:val="002C305F"/>
    <w:rsid w:val="002C39AE"/>
    <w:rsid w:val="002C48DB"/>
    <w:rsid w:val="002C50EA"/>
    <w:rsid w:val="002C7C7F"/>
    <w:rsid w:val="002D30A0"/>
    <w:rsid w:val="002D4E57"/>
    <w:rsid w:val="002D521C"/>
    <w:rsid w:val="002D5C9D"/>
    <w:rsid w:val="002D6DF2"/>
    <w:rsid w:val="002D7078"/>
    <w:rsid w:val="002E3434"/>
    <w:rsid w:val="002E5740"/>
    <w:rsid w:val="002F66D5"/>
    <w:rsid w:val="002F7480"/>
    <w:rsid w:val="00302065"/>
    <w:rsid w:val="00303FA9"/>
    <w:rsid w:val="0031280F"/>
    <w:rsid w:val="00314588"/>
    <w:rsid w:val="00314FC6"/>
    <w:rsid w:val="00316B9D"/>
    <w:rsid w:val="0032131D"/>
    <w:rsid w:val="0032198C"/>
    <w:rsid w:val="0032342A"/>
    <w:rsid w:val="0032400E"/>
    <w:rsid w:val="003245F9"/>
    <w:rsid w:val="00325CCA"/>
    <w:rsid w:val="00327738"/>
    <w:rsid w:val="00331925"/>
    <w:rsid w:val="00332D4D"/>
    <w:rsid w:val="00333CDE"/>
    <w:rsid w:val="003341C6"/>
    <w:rsid w:val="00334C50"/>
    <w:rsid w:val="003364BF"/>
    <w:rsid w:val="00337AB3"/>
    <w:rsid w:val="0034059A"/>
    <w:rsid w:val="0034309F"/>
    <w:rsid w:val="00345F4E"/>
    <w:rsid w:val="00347AEE"/>
    <w:rsid w:val="00351E2D"/>
    <w:rsid w:val="00354020"/>
    <w:rsid w:val="00354F05"/>
    <w:rsid w:val="0036025F"/>
    <w:rsid w:val="00360526"/>
    <w:rsid w:val="003625D8"/>
    <w:rsid w:val="003653E6"/>
    <w:rsid w:val="003705CC"/>
    <w:rsid w:val="003729CA"/>
    <w:rsid w:val="00373B95"/>
    <w:rsid w:val="00375BDE"/>
    <w:rsid w:val="003769FA"/>
    <w:rsid w:val="00376AAD"/>
    <w:rsid w:val="00377201"/>
    <w:rsid w:val="00380EF5"/>
    <w:rsid w:val="0038149F"/>
    <w:rsid w:val="003831C2"/>
    <w:rsid w:val="00384B21"/>
    <w:rsid w:val="00385F21"/>
    <w:rsid w:val="00392845"/>
    <w:rsid w:val="00392CD3"/>
    <w:rsid w:val="003930D3"/>
    <w:rsid w:val="00393435"/>
    <w:rsid w:val="00393F9A"/>
    <w:rsid w:val="003942FD"/>
    <w:rsid w:val="00395CA5"/>
    <w:rsid w:val="003961A5"/>
    <w:rsid w:val="003A1424"/>
    <w:rsid w:val="003A1B3C"/>
    <w:rsid w:val="003A266F"/>
    <w:rsid w:val="003A2C87"/>
    <w:rsid w:val="003A3F8C"/>
    <w:rsid w:val="003A5399"/>
    <w:rsid w:val="003A6AE2"/>
    <w:rsid w:val="003A6F91"/>
    <w:rsid w:val="003A7524"/>
    <w:rsid w:val="003A7881"/>
    <w:rsid w:val="003A7ED6"/>
    <w:rsid w:val="003B1DD3"/>
    <w:rsid w:val="003B2384"/>
    <w:rsid w:val="003B251C"/>
    <w:rsid w:val="003B5525"/>
    <w:rsid w:val="003C287E"/>
    <w:rsid w:val="003C2978"/>
    <w:rsid w:val="003C41CA"/>
    <w:rsid w:val="003C4BA2"/>
    <w:rsid w:val="003C60F1"/>
    <w:rsid w:val="003D1BC4"/>
    <w:rsid w:val="003D23A8"/>
    <w:rsid w:val="003D2453"/>
    <w:rsid w:val="003D416F"/>
    <w:rsid w:val="003D5C54"/>
    <w:rsid w:val="003D6AD8"/>
    <w:rsid w:val="003E0334"/>
    <w:rsid w:val="003E1FF1"/>
    <w:rsid w:val="003E492C"/>
    <w:rsid w:val="003E7A64"/>
    <w:rsid w:val="003F2E61"/>
    <w:rsid w:val="003F5863"/>
    <w:rsid w:val="003F5C2E"/>
    <w:rsid w:val="003F6D5E"/>
    <w:rsid w:val="003F6E8E"/>
    <w:rsid w:val="00400820"/>
    <w:rsid w:val="0040162F"/>
    <w:rsid w:val="00403611"/>
    <w:rsid w:val="00405514"/>
    <w:rsid w:val="004070B7"/>
    <w:rsid w:val="00407296"/>
    <w:rsid w:val="0041119A"/>
    <w:rsid w:val="004114BB"/>
    <w:rsid w:val="004131B4"/>
    <w:rsid w:val="00413E05"/>
    <w:rsid w:val="004168CC"/>
    <w:rsid w:val="00421427"/>
    <w:rsid w:val="004245DB"/>
    <w:rsid w:val="00431481"/>
    <w:rsid w:val="00431CB2"/>
    <w:rsid w:val="00431EA1"/>
    <w:rsid w:val="00440D63"/>
    <w:rsid w:val="00441C7B"/>
    <w:rsid w:val="0044295B"/>
    <w:rsid w:val="00442D00"/>
    <w:rsid w:val="0045173A"/>
    <w:rsid w:val="00460EDF"/>
    <w:rsid w:val="00465224"/>
    <w:rsid w:val="00465D27"/>
    <w:rsid w:val="00466DBD"/>
    <w:rsid w:val="00470D59"/>
    <w:rsid w:val="00474717"/>
    <w:rsid w:val="00475E98"/>
    <w:rsid w:val="00477094"/>
    <w:rsid w:val="00485240"/>
    <w:rsid w:val="0048722C"/>
    <w:rsid w:val="00487465"/>
    <w:rsid w:val="00492895"/>
    <w:rsid w:val="00493842"/>
    <w:rsid w:val="004A164C"/>
    <w:rsid w:val="004A1C4D"/>
    <w:rsid w:val="004A3A76"/>
    <w:rsid w:val="004A3D24"/>
    <w:rsid w:val="004A47B4"/>
    <w:rsid w:val="004A654F"/>
    <w:rsid w:val="004B1C8B"/>
    <w:rsid w:val="004B4CDA"/>
    <w:rsid w:val="004B7307"/>
    <w:rsid w:val="004C6575"/>
    <w:rsid w:val="004C6603"/>
    <w:rsid w:val="004D3ED8"/>
    <w:rsid w:val="004D4AA2"/>
    <w:rsid w:val="004D5E50"/>
    <w:rsid w:val="004D62B4"/>
    <w:rsid w:val="004E6035"/>
    <w:rsid w:val="004F102F"/>
    <w:rsid w:val="004F68E4"/>
    <w:rsid w:val="005029EF"/>
    <w:rsid w:val="005035CB"/>
    <w:rsid w:val="00504B4F"/>
    <w:rsid w:val="00506C3B"/>
    <w:rsid w:val="0051175F"/>
    <w:rsid w:val="005118FF"/>
    <w:rsid w:val="00511A58"/>
    <w:rsid w:val="005126D1"/>
    <w:rsid w:val="00512A4E"/>
    <w:rsid w:val="005162AD"/>
    <w:rsid w:val="00516A8D"/>
    <w:rsid w:val="00516AB4"/>
    <w:rsid w:val="0052083A"/>
    <w:rsid w:val="005262A2"/>
    <w:rsid w:val="005267BF"/>
    <w:rsid w:val="0054095C"/>
    <w:rsid w:val="00543CD0"/>
    <w:rsid w:val="00544CCC"/>
    <w:rsid w:val="00545E38"/>
    <w:rsid w:val="00546AF9"/>
    <w:rsid w:val="005510E6"/>
    <w:rsid w:val="00551267"/>
    <w:rsid w:val="00551DC4"/>
    <w:rsid w:val="00552F5F"/>
    <w:rsid w:val="00554D34"/>
    <w:rsid w:val="00556C35"/>
    <w:rsid w:val="005668A1"/>
    <w:rsid w:val="005711A8"/>
    <w:rsid w:val="00573250"/>
    <w:rsid w:val="00573B42"/>
    <w:rsid w:val="00574327"/>
    <w:rsid w:val="00575701"/>
    <w:rsid w:val="00575C67"/>
    <w:rsid w:val="00576227"/>
    <w:rsid w:val="00577D3A"/>
    <w:rsid w:val="005803DC"/>
    <w:rsid w:val="00583921"/>
    <w:rsid w:val="00583D23"/>
    <w:rsid w:val="0059568B"/>
    <w:rsid w:val="005A21A7"/>
    <w:rsid w:val="005A2909"/>
    <w:rsid w:val="005B2CC8"/>
    <w:rsid w:val="005B30A7"/>
    <w:rsid w:val="005C05A6"/>
    <w:rsid w:val="005C1E55"/>
    <w:rsid w:val="005C33CE"/>
    <w:rsid w:val="005C42EA"/>
    <w:rsid w:val="005C4D80"/>
    <w:rsid w:val="005D36EF"/>
    <w:rsid w:val="005D39CB"/>
    <w:rsid w:val="005E061C"/>
    <w:rsid w:val="005E1541"/>
    <w:rsid w:val="005E15D8"/>
    <w:rsid w:val="005E5AB0"/>
    <w:rsid w:val="005E692E"/>
    <w:rsid w:val="005F6578"/>
    <w:rsid w:val="00603A85"/>
    <w:rsid w:val="00605179"/>
    <w:rsid w:val="0060622C"/>
    <w:rsid w:val="00613563"/>
    <w:rsid w:val="00613B93"/>
    <w:rsid w:val="006175BB"/>
    <w:rsid w:val="006209F3"/>
    <w:rsid w:val="00620FC4"/>
    <w:rsid w:val="00624353"/>
    <w:rsid w:val="006247B9"/>
    <w:rsid w:val="00624860"/>
    <w:rsid w:val="00626580"/>
    <w:rsid w:val="00627216"/>
    <w:rsid w:val="00627F49"/>
    <w:rsid w:val="00630971"/>
    <w:rsid w:val="00632834"/>
    <w:rsid w:val="00633A50"/>
    <w:rsid w:val="00633C95"/>
    <w:rsid w:val="006341EC"/>
    <w:rsid w:val="006368DD"/>
    <w:rsid w:val="006405A7"/>
    <w:rsid w:val="00640F8B"/>
    <w:rsid w:val="006417FA"/>
    <w:rsid w:val="00642734"/>
    <w:rsid w:val="006433E7"/>
    <w:rsid w:val="00643BB4"/>
    <w:rsid w:val="00646E18"/>
    <w:rsid w:val="0064781D"/>
    <w:rsid w:val="00650A38"/>
    <w:rsid w:val="00652169"/>
    <w:rsid w:val="0065519E"/>
    <w:rsid w:val="00656179"/>
    <w:rsid w:val="0066243A"/>
    <w:rsid w:val="00663820"/>
    <w:rsid w:val="006646CC"/>
    <w:rsid w:val="00664BFF"/>
    <w:rsid w:val="00664E75"/>
    <w:rsid w:val="006732F2"/>
    <w:rsid w:val="00675F9E"/>
    <w:rsid w:val="0067657B"/>
    <w:rsid w:val="00686F42"/>
    <w:rsid w:val="0068729A"/>
    <w:rsid w:val="00690031"/>
    <w:rsid w:val="006914C4"/>
    <w:rsid w:val="00691732"/>
    <w:rsid w:val="00691979"/>
    <w:rsid w:val="00691A1A"/>
    <w:rsid w:val="006962B7"/>
    <w:rsid w:val="0069657A"/>
    <w:rsid w:val="006A2D59"/>
    <w:rsid w:val="006A694D"/>
    <w:rsid w:val="006B0000"/>
    <w:rsid w:val="006B4E0D"/>
    <w:rsid w:val="006B580E"/>
    <w:rsid w:val="006B61B8"/>
    <w:rsid w:val="006B7024"/>
    <w:rsid w:val="006C02C6"/>
    <w:rsid w:val="006C2CF6"/>
    <w:rsid w:val="006C4AE9"/>
    <w:rsid w:val="006C6DF2"/>
    <w:rsid w:val="006C7EA7"/>
    <w:rsid w:val="006D0909"/>
    <w:rsid w:val="006D0B41"/>
    <w:rsid w:val="006D22BA"/>
    <w:rsid w:val="006D4E45"/>
    <w:rsid w:val="006D4F10"/>
    <w:rsid w:val="006D5AEB"/>
    <w:rsid w:val="006D5F3B"/>
    <w:rsid w:val="006E38B3"/>
    <w:rsid w:val="006E5A7E"/>
    <w:rsid w:val="006F1A13"/>
    <w:rsid w:val="006F3DAC"/>
    <w:rsid w:val="007043CB"/>
    <w:rsid w:val="0070573B"/>
    <w:rsid w:val="00716631"/>
    <w:rsid w:val="007179F1"/>
    <w:rsid w:val="00721B3A"/>
    <w:rsid w:val="007230EB"/>
    <w:rsid w:val="0072381C"/>
    <w:rsid w:val="00726122"/>
    <w:rsid w:val="007373A2"/>
    <w:rsid w:val="00737C7A"/>
    <w:rsid w:val="00744520"/>
    <w:rsid w:val="007461D4"/>
    <w:rsid w:val="0074741F"/>
    <w:rsid w:val="00747917"/>
    <w:rsid w:val="00747B00"/>
    <w:rsid w:val="00750B08"/>
    <w:rsid w:val="00751393"/>
    <w:rsid w:val="00751E40"/>
    <w:rsid w:val="00752343"/>
    <w:rsid w:val="00752A28"/>
    <w:rsid w:val="0075351B"/>
    <w:rsid w:val="0075425E"/>
    <w:rsid w:val="00754EDA"/>
    <w:rsid w:val="00756915"/>
    <w:rsid w:val="00756A5A"/>
    <w:rsid w:val="007617B5"/>
    <w:rsid w:val="00762A61"/>
    <w:rsid w:val="00766B04"/>
    <w:rsid w:val="00771627"/>
    <w:rsid w:val="00773BE8"/>
    <w:rsid w:val="0077404A"/>
    <w:rsid w:val="00777E4F"/>
    <w:rsid w:val="007801B3"/>
    <w:rsid w:val="00780513"/>
    <w:rsid w:val="00782CDB"/>
    <w:rsid w:val="007857EA"/>
    <w:rsid w:val="00797276"/>
    <w:rsid w:val="007A0C60"/>
    <w:rsid w:val="007A0D71"/>
    <w:rsid w:val="007A3545"/>
    <w:rsid w:val="007A6567"/>
    <w:rsid w:val="007B015A"/>
    <w:rsid w:val="007B092C"/>
    <w:rsid w:val="007B2A06"/>
    <w:rsid w:val="007B3425"/>
    <w:rsid w:val="007B6858"/>
    <w:rsid w:val="007C16C8"/>
    <w:rsid w:val="007C3724"/>
    <w:rsid w:val="007C4B0E"/>
    <w:rsid w:val="007C6AE2"/>
    <w:rsid w:val="007C7B12"/>
    <w:rsid w:val="007C7BB4"/>
    <w:rsid w:val="007D186A"/>
    <w:rsid w:val="007E2231"/>
    <w:rsid w:val="007E3A23"/>
    <w:rsid w:val="007E453E"/>
    <w:rsid w:val="007E4B4F"/>
    <w:rsid w:val="007E61EF"/>
    <w:rsid w:val="007F08C5"/>
    <w:rsid w:val="0080639A"/>
    <w:rsid w:val="0081449E"/>
    <w:rsid w:val="008152FA"/>
    <w:rsid w:val="008154D7"/>
    <w:rsid w:val="00816FDF"/>
    <w:rsid w:val="00821F75"/>
    <w:rsid w:val="00822159"/>
    <w:rsid w:val="008236B1"/>
    <w:rsid w:val="0083194D"/>
    <w:rsid w:val="00836B1C"/>
    <w:rsid w:val="00837FF5"/>
    <w:rsid w:val="00840B20"/>
    <w:rsid w:val="00846205"/>
    <w:rsid w:val="00846B9E"/>
    <w:rsid w:val="008472A5"/>
    <w:rsid w:val="0085019C"/>
    <w:rsid w:val="00853513"/>
    <w:rsid w:val="00861355"/>
    <w:rsid w:val="00861D0D"/>
    <w:rsid w:val="00862785"/>
    <w:rsid w:val="00867793"/>
    <w:rsid w:val="0087016B"/>
    <w:rsid w:val="00871D97"/>
    <w:rsid w:val="00871F5C"/>
    <w:rsid w:val="00873B75"/>
    <w:rsid w:val="00874414"/>
    <w:rsid w:val="008765B0"/>
    <w:rsid w:val="00882FF1"/>
    <w:rsid w:val="00883693"/>
    <w:rsid w:val="00884178"/>
    <w:rsid w:val="008849D9"/>
    <w:rsid w:val="00895A0C"/>
    <w:rsid w:val="00896B78"/>
    <w:rsid w:val="00896EB7"/>
    <w:rsid w:val="008A23E9"/>
    <w:rsid w:val="008A5E80"/>
    <w:rsid w:val="008B0977"/>
    <w:rsid w:val="008B12A3"/>
    <w:rsid w:val="008B1831"/>
    <w:rsid w:val="008B6E9B"/>
    <w:rsid w:val="008C1268"/>
    <w:rsid w:val="008C366D"/>
    <w:rsid w:val="008D425D"/>
    <w:rsid w:val="008D53D5"/>
    <w:rsid w:val="008D6B27"/>
    <w:rsid w:val="008F0303"/>
    <w:rsid w:val="008F50DB"/>
    <w:rsid w:val="008F5B8B"/>
    <w:rsid w:val="0090577E"/>
    <w:rsid w:val="00906804"/>
    <w:rsid w:val="00906C55"/>
    <w:rsid w:val="00911D95"/>
    <w:rsid w:val="009142E4"/>
    <w:rsid w:val="00915637"/>
    <w:rsid w:val="009160C1"/>
    <w:rsid w:val="009172CB"/>
    <w:rsid w:val="009279DE"/>
    <w:rsid w:val="0093217B"/>
    <w:rsid w:val="009329F3"/>
    <w:rsid w:val="0093499F"/>
    <w:rsid w:val="00943B33"/>
    <w:rsid w:val="00946FEB"/>
    <w:rsid w:val="009520AC"/>
    <w:rsid w:val="00954961"/>
    <w:rsid w:val="00955735"/>
    <w:rsid w:val="009564C4"/>
    <w:rsid w:val="00960724"/>
    <w:rsid w:val="0096084F"/>
    <w:rsid w:val="00965BAA"/>
    <w:rsid w:val="00967E11"/>
    <w:rsid w:val="009708F8"/>
    <w:rsid w:val="009748D0"/>
    <w:rsid w:val="00975693"/>
    <w:rsid w:val="009832A8"/>
    <w:rsid w:val="00985C67"/>
    <w:rsid w:val="00985EB9"/>
    <w:rsid w:val="0098679C"/>
    <w:rsid w:val="00986A86"/>
    <w:rsid w:val="0099146C"/>
    <w:rsid w:val="0099199D"/>
    <w:rsid w:val="00993307"/>
    <w:rsid w:val="00994385"/>
    <w:rsid w:val="00997321"/>
    <w:rsid w:val="009976F9"/>
    <w:rsid w:val="009A20FE"/>
    <w:rsid w:val="009A263A"/>
    <w:rsid w:val="009A6AF8"/>
    <w:rsid w:val="009B1F8D"/>
    <w:rsid w:val="009B2003"/>
    <w:rsid w:val="009B40AF"/>
    <w:rsid w:val="009B4DE6"/>
    <w:rsid w:val="009B69E8"/>
    <w:rsid w:val="009C0575"/>
    <w:rsid w:val="009C302A"/>
    <w:rsid w:val="009C40A2"/>
    <w:rsid w:val="009C42F8"/>
    <w:rsid w:val="009C760F"/>
    <w:rsid w:val="009D2D8D"/>
    <w:rsid w:val="009D4A4A"/>
    <w:rsid w:val="009E069E"/>
    <w:rsid w:val="009E11FD"/>
    <w:rsid w:val="009E2DEC"/>
    <w:rsid w:val="009E3F71"/>
    <w:rsid w:val="009E3F8F"/>
    <w:rsid w:val="009E5379"/>
    <w:rsid w:val="009E59D5"/>
    <w:rsid w:val="009E6256"/>
    <w:rsid w:val="009F13CC"/>
    <w:rsid w:val="009F71A5"/>
    <w:rsid w:val="00A00642"/>
    <w:rsid w:val="00A026B4"/>
    <w:rsid w:val="00A0607C"/>
    <w:rsid w:val="00A06BA4"/>
    <w:rsid w:val="00A07546"/>
    <w:rsid w:val="00A07BF4"/>
    <w:rsid w:val="00A103FC"/>
    <w:rsid w:val="00A1139E"/>
    <w:rsid w:val="00A12A16"/>
    <w:rsid w:val="00A12CF8"/>
    <w:rsid w:val="00A15041"/>
    <w:rsid w:val="00A175C7"/>
    <w:rsid w:val="00A23143"/>
    <w:rsid w:val="00A25366"/>
    <w:rsid w:val="00A31BDA"/>
    <w:rsid w:val="00A32294"/>
    <w:rsid w:val="00A40ED1"/>
    <w:rsid w:val="00A40F5A"/>
    <w:rsid w:val="00A43F65"/>
    <w:rsid w:val="00A45727"/>
    <w:rsid w:val="00A47ED4"/>
    <w:rsid w:val="00A52DB6"/>
    <w:rsid w:val="00A56483"/>
    <w:rsid w:val="00A575A1"/>
    <w:rsid w:val="00A624D1"/>
    <w:rsid w:val="00A63325"/>
    <w:rsid w:val="00A64BBA"/>
    <w:rsid w:val="00A65EDD"/>
    <w:rsid w:val="00A66DF8"/>
    <w:rsid w:val="00A6719F"/>
    <w:rsid w:val="00A70959"/>
    <w:rsid w:val="00A77338"/>
    <w:rsid w:val="00A814D0"/>
    <w:rsid w:val="00A81C2F"/>
    <w:rsid w:val="00A81EA9"/>
    <w:rsid w:val="00A82EB3"/>
    <w:rsid w:val="00A83067"/>
    <w:rsid w:val="00A87D18"/>
    <w:rsid w:val="00A87D2A"/>
    <w:rsid w:val="00A900F9"/>
    <w:rsid w:val="00A90DEF"/>
    <w:rsid w:val="00A93B84"/>
    <w:rsid w:val="00A976AD"/>
    <w:rsid w:val="00AA75A9"/>
    <w:rsid w:val="00AA7980"/>
    <w:rsid w:val="00AB1F49"/>
    <w:rsid w:val="00AB3866"/>
    <w:rsid w:val="00AB47FF"/>
    <w:rsid w:val="00AB4CF1"/>
    <w:rsid w:val="00AB70E4"/>
    <w:rsid w:val="00AC291E"/>
    <w:rsid w:val="00AC378D"/>
    <w:rsid w:val="00AC7362"/>
    <w:rsid w:val="00AD0097"/>
    <w:rsid w:val="00AD31AC"/>
    <w:rsid w:val="00AD4DFA"/>
    <w:rsid w:val="00AD6767"/>
    <w:rsid w:val="00AE0C96"/>
    <w:rsid w:val="00AE1386"/>
    <w:rsid w:val="00AE2AC1"/>
    <w:rsid w:val="00AE6109"/>
    <w:rsid w:val="00AE697D"/>
    <w:rsid w:val="00AF2315"/>
    <w:rsid w:val="00AF2F3C"/>
    <w:rsid w:val="00AF5E3E"/>
    <w:rsid w:val="00AF5E5F"/>
    <w:rsid w:val="00B00C34"/>
    <w:rsid w:val="00B010AC"/>
    <w:rsid w:val="00B03C85"/>
    <w:rsid w:val="00B04E96"/>
    <w:rsid w:val="00B10525"/>
    <w:rsid w:val="00B11746"/>
    <w:rsid w:val="00B12160"/>
    <w:rsid w:val="00B1255E"/>
    <w:rsid w:val="00B13CD9"/>
    <w:rsid w:val="00B141F7"/>
    <w:rsid w:val="00B14873"/>
    <w:rsid w:val="00B14CFF"/>
    <w:rsid w:val="00B200A7"/>
    <w:rsid w:val="00B203BC"/>
    <w:rsid w:val="00B216AB"/>
    <w:rsid w:val="00B21C36"/>
    <w:rsid w:val="00B24C47"/>
    <w:rsid w:val="00B26428"/>
    <w:rsid w:val="00B308B8"/>
    <w:rsid w:val="00B30CFB"/>
    <w:rsid w:val="00B31266"/>
    <w:rsid w:val="00B33056"/>
    <w:rsid w:val="00B37B38"/>
    <w:rsid w:val="00B4210E"/>
    <w:rsid w:val="00B4498C"/>
    <w:rsid w:val="00B44ACB"/>
    <w:rsid w:val="00B45A40"/>
    <w:rsid w:val="00B52A26"/>
    <w:rsid w:val="00B548F3"/>
    <w:rsid w:val="00B54DF3"/>
    <w:rsid w:val="00B5546E"/>
    <w:rsid w:val="00B564D3"/>
    <w:rsid w:val="00B57E71"/>
    <w:rsid w:val="00B6085A"/>
    <w:rsid w:val="00B61062"/>
    <w:rsid w:val="00B627A1"/>
    <w:rsid w:val="00B635B5"/>
    <w:rsid w:val="00B638BE"/>
    <w:rsid w:val="00B647C7"/>
    <w:rsid w:val="00B655D3"/>
    <w:rsid w:val="00B66980"/>
    <w:rsid w:val="00B70F9F"/>
    <w:rsid w:val="00B71BD0"/>
    <w:rsid w:val="00B73BAB"/>
    <w:rsid w:val="00B73FB3"/>
    <w:rsid w:val="00B74A55"/>
    <w:rsid w:val="00B77B91"/>
    <w:rsid w:val="00B77D57"/>
    <w:rsid w:val="00B8289C"/>
    <w:rsid w:val="00B85EA7"/>
    <w:rsid w:val="00B87DC2"/>
    <w:rsid w:val="00B928B3"/>
    <w:rsid w:val="00B92F93"/>
    <w:rsid w:val="00B95758"/>
    <w:rsid w:val="00B95A92"/>
    <w:rsid w:val="00B96B8B"/>
    <w:rsid w:val="00BA327F"/>
    <w:rsid w:val="00BA6713"/>
    <w:rsid w:val="00BB10BE"/>
    <w:rsid w:val="00BB18D6"/>
    <w:rsid w:val="00BB4E4B"/>
    <w:rsid w:val="00BC21D6"/>
    <w:rsid w:val="00BC5A73"/>
    <w:rsid w:val="00BD435D"/>
    <w:rsid w:val="00BD6CD3"/>
    <w:rsid w:val="00BD7EDC"/>
    <w:rsid w:val="00BE083A"/>
    <w:rsid w:val="00BE1D79"/>
    <w:rsid w:val="00BE40DA"/>
    <w:rsid w:val="00BE446B"/>
    <w:rsid w:val="00BE72D7"/>
    <w:rsid w:val="00BF1833"/>
    <w:rsid w:val="00BF4A94"/>
    <w:rsid w:val="00BF4C98"/>
    <w:rsid w:val="00BF6BEE"/>
    <w:rsid w:val="00C0110F"/>
    <w:rsid w:val="00C016AF"/>
    <w:rsid w:val="00C04B29"/>
    <w:rsid w:val="00C074C0"/>
    <w:rsid w:val="00C11C45"/>
    <w:rsid w:val="00C1205D"/>
    <w:rsid w:val="00C157F5"/>
    <w:rsid w:val="00C15DDE"/>
    <w:rsid w:val="00C2156A"/>
    <w:rsid w:val="00C21FF3"/>
    <w:rsid w:val="00C3206C"/>
    <w:rsid w:val="00C33A4B"/>
    <w:rsid w:val="00C36808"/>
    <w:rsid w:val="00C3708E"/>
    <w:rsid w:val="00C4173C"/>
    <w:rsid w:val="00C444A0"/>
    <w:rsid w:val="00C46707"/>
    <w:rsid w:val="00C51A08"/>
    <w:rsid w:val="00C51C30"/>
    <w:rsid w:val="00C54F05"/>
    <w:rsid w:val="00C55E93"/>
    <w:rsid w:val="00C60036"/>
    <w:rsid w:val="00C600ED"/>
    <w:rsid w:val="00C6217C"/>
    <w:rsid w:val="00C6463E"/>
    <w:rsid w:val="00C646D7"/>
    <w:rsid w:val="00C72966"/>
    <w:rsid w:val="00C76328"/>
    <w:rsid w:val="00C81B21"/>
    <w:rsid w:val="00C8546C"/>
    <w:rsid w:val="00C8583E"/>
    <w:rsid w:val="00C92113"/>
    <w:rsid w:val="00C929C9"/>
    <w:rsid w:val="00C93FC0"/>
    <w:rsid w:val="00CA2676"/>
    <w:rsid w:val="00CA32ED"/>
    <w:rsid w:val="00CA3C1F"/>
    <w:rsid w:val="00CA4550"/>
    <w:rsid w:val="00CA56F9"/>
    <w:rsid w:val="00CA724E"/>
    <w:rsid w:val="00CB1130"/>
    <w:rsid w:val="00CB4C03"/>
    <w:rsid w:val="00CB536F"/>
    <w:rsid w:val="00CB725B"/>
    <w:rsid w:val="00CC109D"/>
    <w:rsid w:val="00CC22C0"/>
    <w:rsid w:val="00CC2700"/>
    <w:rsid w:val="00CC31DD"/>
    <w:rsid w:val="00CC513D"/>
    <w:rsid w:val="00CC542B"/>
    <w:rsid w:val="00CC58B6"/>
    <w:rsid w:val="00CC6208"/>
    <w:rsid w:val="00CD0D51"/>
    <w:rsid w:val="00CD0DD7"/>
    <w:rsid w:val="00CD163B"/>
    <w:rsid w:val="00CD37A6"/>
    <w:rsid w:val="00CD3F67"/>
    <w:rsid w:val="00CD4ED0"/>
    <w:rsid w:val="00CD70A5"/>
    <w:rsid w:val="00CE1497"/>
    <w:rsid w:val="00CE3E54"/>
    <w:rsid w:val="00CE61A1"/>
    <w:rsid w:val="00CE6445"/>
    <w:rsid w:val="00CE6896"/>
    <w:rsid w:val="00CE6DE3"/>
    <w:rsid w:val="00CE6DE5"/>
    <w:rsid w:val="00CF0634"/>
    <w:rsid w:val="00CF113F"/>
    <w:rsid w:val="00CF23ED"/>
    <w:rsid w:val="00CF78E9"/>
    <w:rsid w:val="00D006A7"/>
    <w:rsid w:val="00D01069"/>
    <w:rsid w:val="00D03541"/>
    <w:rsid w:val="00D0440B"/>
    <w:rsid w:val="00D07465"/>
    <w:rsid w:val="00D108A2"/>
    <w:rsid w:val="00D11136"/>
    <w:rsid w:val="00D1396F"/>
    <w:rsid w:val="00D146B4"/>
    <w:rsid w:val="00D23F38"/>
    <w:rsid w:val="00D24EF9"/>
    <w:rsid w:val="00D32B21"/>
    <w:rsid w:val="00D332D0"/>
    <w:rsid w:val="00D358C5"/>
    <w:rsid w:val="00D439B9"/>
    <w:rsid w:val="00D4493D"/>
    <w:rsid w:val="00D44E00"/>
    <w:rsid w:val="00D467FC"/>
    <w:rsid w:val="00D5297C"/>
    <w:rsid w:val="00D605FB"/>
    <w:rsid w:val="00D61205"/>
    <w:rsid w:val="00D71657"/>
    <w:rsid w:val="00D7552D"/>
    <w:rsid w:val="00D82840"/>
    <w:rsid w:val="00D83414"/>
    <w:rsid w:val="00D84794"/>
    <w:rsid w:val="00D8483E"/>
    <w:rsid w:val="00D863E2"/>
    <w:rsid w:val="00D933AD"/>
    <w:rsid w:val="00D97E54"/>
    <w:rsid w:val="00DA1060"/>
    <w:rsid w:val="00DA171F"/>
    <w:rsid w:val="00DA1918"/>
    <w:rsid w:val="00DA216C"/>
    <w:rsid w:val="00DA48E9"/>
    <w:rsid w:val="00DA5544"/>
    <w:rsid w:val="00DB0D20"/>
    <w:rsid w:val="00DB199B"/>
    <w:rsid w:val="00DB7F84"/>
    <w:rsid w:val="00DC301A"/>
    <w:rsid w:val="00DC5027"/>
    <w:rsid w:val="00DD194D"/>
    <w:rsid w:val="00DD1F0A"/>
    <w:rsid w:val="00DD2AEA"/>
    <w:rsid w:val="00DD5F48"/>
    <w:rsid w:val="00DD5F52"/>
    <w:rsid w:val="00DD6861"/>
    <w:rsid w:val="00DE0BCD"/>
    <w:rsid w:val="00DE3EF3"/>
    <w:rsid w:val="00DE4A77"/>
    <w:rsid w:val="00DE6EE8"/>
    <w:rsid w:val="00DE7D20"/>
    <w:rsid w:val="00DF6F75"/>
    <w:rsid w:val="00E00664"/>
    <w:rsid w:val="00E00E72"/>
    <w:rsid w:val="00E04295"/>
    <w:rsid w:val="00E04985"/>
    <w:rsid w:val="00E05C42"/>
    <w:rsid w:val="00E05E6D"/>
    <w:rsid w:val="00E07B36"/>
    <w:rsid w:val="00E106A5"/>
    <w:rsid w:val="00E1077A"/>
    <w:rsid w:val="00E1155F"/>
    <w:rsid w:val="00E13F77"/>
    <w:rsid w:val="00E2060F"/>
    <w:rsid w:val="00E21E17"/>
    <w:rsid w:val="00E23C17"/>
    <w:rsid w:val="00E24C00"/>
    <w:rsid w:val="00E24FE7"/>
    <w:rsid w:val="00E260AE"/>
    <w:rsid w:val="00E3135A"/>
    <w:rsid w:val="00E32BCD"/>
    <w:rsid w:val="00E344C8"/>
    <w:rsid w:val="00E4213B"/>
    <w:rsid w:val="00E46A53"/>
    <w:rsid w:val="00E46B84"/>
    <w:rsid w:val="00E47330"/>
    <w:rsid w:val="00E528F1"/>
    <w:rsid w:val="00E53934"/>
    <w:rsid w:val="00E53E7B"/>
    <w:rsid w:val="00E541FD"/>
    <w:rsid w:val="00E55322"/>
    <w:rsid w:val="00E60687"/>
    <w:rsid w:val="00E626E9"/>
    <w:rsid w:val="00E641DF"/>
    <w:rsid w:val="00E647A0"/>
    <w:rsid w:val="00E705A0"/>
    <w:rsid w:val="00E73F59"/>
    <w:rsid w:val="00E74F24"/>
    <w:rsid w:val="00E7503A"/>
    <w:rsid w:val="00E77BDE"/>
    <w:rsid w:val="00E8143C"/>
    <w:rsid w:val="00E83339"/>
    <w:rsid w:val="00E96BA1"/>
    <w:rsid w:val="00EA0AB3"/>
    <w:rsid w:val="00EA3967"/>
    <w:rsid w:val="00EA6E86"/>
    <w:rsid w:val="00EB67B1"/>
    <w:rsid w:val="00EC1B77"/>
    <w:rsid w:val="00EC5B52"/>
    <w:rsid w:val="00EE020A"/>
    <w:rsid w:val="00EE08AF"/>
    <w:rsid w:val="00EE4A6B"/>
    <w:rsid w:val="00EE614B"/>
    <w:rsid w:val="00EE6157"/>
    <w:rsid w:val="00EE791A"/>
    <w:rsid w:val="00EF0F0F"/>
    <w:rsid w:val="00EF255B"/>
    <w:rsid w:val="00EF29C2"/>
    <w:rsid w:val="00EF3606"/>
    <w:rsid w:val="00EF5733"/>
    <w:rsid w:val="00EF5C78"/>
    <w:rsid w:val="00F02963"/>
    <w:rsid w:val="00F0370A"/>
    <w:rsid w:val="00F0491D"/>
    <w:rsid w:val="00F10FF5"/>
    <w:rsid w:val="00F12EB5"/>
    <w:rsid w:val="00F147D4"/>
    <w:rsid w:val="00F15322"/>
    <w:rsid w:val="00F16900"/>
    <w:rsid w:val="00F240D4"/>
    <w:rsid w:val="00F26DFB"/>
    <w:rsid w:val="00F32645"/>
    <w:rsid w:val="00F3322C"/>
    <w:rsid w:val="00F43A1D"/>
    <w:rsid w:val="00F442F2"/>
    <w:rsid w:val="00F44428"/>
    <w:rsid w:val="00F461E6"/>
    <w:rsid w:val="00F52286"/>
    <w:rsid w:val="00F53169"/>
    <w:rsid w:val="00F53CF4"/>
    <w:rsid w:val="00F56BD5"/>
    <w:rsid w:val="00F65A2A"/>
    <w:rsid w:val="00F6751B"/>
    <w:rsid w:val="00F718A9"/>
    <w:rsid w:val="00F71BCD"/>
    <w:rsid w:val="00F74045"/>
    <w:rsid w:val="00F75E4D"/>
    <w:rsid w:val="00F80B6A"/>
    <w:rsid w:val="00F83C5E"/>
    <w:rsid w:val="00F86D08"/>
    <w:rsid w:val="00F87B63"/>
    <w:rsid w:val="00F87D4E"/>
    <w:rsid w:val="00F917EB"/>
    <w:rsid w:val="00F952A9"/>
    <w:rsid w:val="00F961E3"/>
    <w:rsid w:val="00F96259"/>
    <w:rsid w:val="00FA0AE8"/>
    <w:rsid w:val="00FA1B0B"/>
    <w:rsid w:val="00FA2519"/>
    <w:rsid w:val="00FA608B"/>
    <w:rsid w:val="00FA6383"/>
    <w:rsid w:val="00FA7475"/>
    <w:rsid w:val="00FB3984"/>
    <w:rsid w:val="00FB4B08"/>
    <w:rsid w:val="00FC242A"/>
    <w:rsid w:val="00FC2766"/>
    <w:rsid w:val="00FC4FA7"/>
    <w:rsid w:val="00FC52FD"/>
    <w:rsid w:val="00FC73AB"/>
    <w:rsid w:val="00FD1495"/>
    <w:rsid w:val="00FD1937"/>
    <w:rsid w:val="00FD201D"/>
    <w:rsid w:val="00FD3244"/>
    <w:rsid w:val="00FD4630"/>
    <w:rsid w:val="00FD465D"/>
    <w:rsid w:val="00FD5CA4"/>
    <w:rsid w:val="00FD670A"/>
    <w:rsid w:val="00FE247F"/>
    <w:rsid w:val="00FE2BCD"/>
    <w:rsid w:val="00FE48B6"/>
    <w:rsid w:val="00FE5905"/>
    <w:rsid w:val="00FE7511"/>
    <w:rsid w:val="00FF03A8"/>
    <w:rsid w:val="00FF1846"/>
    <w:rsid w:val="00FF206E"/>
    <w:rsid w:val="00FF3894"/>
    <w:rsid w:val="00FF6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47DD4"/>
  <w15:docId w15:val="{2A4E1483-BE44-4163-8DD5-3CB1CBEA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B0"/>
  </w:style>
  <w:style w:type="paragraph" w:styleId="Heading3">
    <w:name w:val="heading 3"/>
    <w:basedOn w:val="Normal"/>
    <w:next w:val="NormalIndent"/>
    <w:link w:val="Heading3Char"/>
    <w:uiPriority w:val="9"/>
    <w:qFormat/>
    <w:rsid w:val="00955735"/>
    <w:pPr>
      <w:keepNext/>
      <w:widowControl w:val="0"/>
      <w:tabs>
        <w:tab w:val="left" w:pos="0"/>
        <w:tab w:val="left" w:pos="720"/>
        <w:tab w:val="left" w:pos="1260"/>
        <w:tab w:val="left" w:pos="1620"/>
        <w:tab w:val="left" w:pos="4140"/>
        <w:tab w:val="left" w:pos="7380"/>
        <w:tab w:val="left" w:pos="8787"/>
      </w:tabs>
      <w:spacing w:after="0" w:line="240" w:lineRule="auto"/>
      <w:jc w:val="center"/>
      <w:outlineLvl w:val="2"/>
    </w:pPr>
    <w:rPr>
      <w:rFonts w:ascii="Times New Roman" w:eastAsia="SimSun" w:hAnsi="Times New Roman" w:cs="Times New Roman"/>
      <w:i/>
      <w:kern w:val="2"/>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B77"/>
    <w:pPr>
      <w:ind w:left="720"/>
      <w:contextualSpacing/>
    </w:pPr>
  </w:style>
  <w:style w:type="character" w:styleId="Emphasis">
    <w:name w:val="Emphasis"/>
    <w:basedOn w:val="DefaultParagraphFont"/>
    <w:uiPriority w:val="20"/>
    <w:qFormat/>
    <w:rsid w:val="00354020"/>
    <w:rPr>
      <w:i/>
      <w:iCs/>
    </w:rPr>
  </w:style>
  <w:style w:type="character" w:styleId="SubtleEmphasis">
    <w:name w:val="Subtle Emphasis"/>
    <w:basedOn w:val="DefaultParagraphFont"/>
    <w:uiPriority w:val="19"/>
    <w:qFormat/>
    <w:rsid w:val="00354020"/>
    <w:rPr>
      <w:i/>
      <w:iCs/>
      <w:color w:val="808080" w:themeColor="text1" w:themeTint="7F"/>
    </w:rPr>
  </w:style>
  <w:style w:type="character" w:styleId="Strong">
    <w:name w:val="Strong"/>
    <w:basedOn w:val="DefaultParagraphFont"/>
    <w:uiPriority w:val="22"/>
    <w:qFormat/>
    <w:rsid w:val="00354020"/>
    <w:rPr>
      <w:b/>
      <w:bCs/>
    </w:rPr>
  </w:style>
  <w:style w:type="table" w:styleId="TableGrid">
    <w:name w:val="Table Grid"/>
    <w:basedOn w:val="TableNormal"/>
    <w:rsid w:val="00403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36"/>
  </w:style>
  <w:style w:type="paragraph" w:styleId="Footer">
    <w:name w:val="footer"/>
    <w:basedOn w:val="Normal"/>
    <w:link w:val="FooterChar"/>
    <w:uiPriority w:val="99"/>
    <w:unhideWhenUsed/>
    <w:rsid w:val="00E07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36"/>
  </w:style>
  <w:style w:type="paragraph" w:styleId="BalloonText">
    <w:name w:val="Balloon Text"/>
    <w:basedOn w:val="Normal"/>
    <w:link w:val="BalloonTextChar"/>
    <w:uiPriority w:val="99"/>
    <w:semiHidden/>
    <w:unhideWhenUsed/>
    <w:rsid w:val="00716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631"/>
    <w:rPr>
      <w:rFonts w:ascii="Tahoma" w:hAnsi="Tahoma" w:cs="Tahoma"/>
      <w:sz w:val="16"/>
      <w:szCs w:val="16"/>
    </w:rPr>
  </w:style>
  <w:style w:type="character" w:styleId="PlaceholderText">
    <w:name w:val="Placeholder Text"/>
    <w:basedOn w:val="DefaultParagraphFont"/>
    <w:uiPriority w:val="99"/>
    <w:semiHidden/>
    <w:rsid w:val="00FB3984"/>
    <w:rPr>
      <w:color w:val="808080"/>
    </w:rPr>
  </w:style>
  <w:style w:type="paragraph" w:customStyle="1" w:styleId="Standard">
    <w:name w:val="Standard"/>
    <w:rsid w:val="00573B42"/>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val="en-SG" w:bidi="hi-IN"/>
    </w:rPr>
  </w:style>
  <w:style w:type="character" w:customStyle="1" w:styleId="MTConvertedEquation">
    <w:name w:val="MTConvertedEquation"/>
    <w:basedOn w:val="DefaultParagraphFont"/>
    <w:rsid w:val="00F87B63"/>
    <w:rPr>
      <w:rFonts w:ascii="Times New Roman" w:hAnsi="Times New Roman" w:cs="Times New Roman"/>
      <w:sz w:val="21"/>
      <w:szCs w:val="21"/>
    </w:rPr>
  </w:style>
  <w:style w:type="paragraph" w:customStyle="1" w:styleId="MTDisplayEquation">
    <w:name w:val="MTDisplayEquation"/>
    <w:basedOn w:val="Normal"/>
    <w:next w:val="Normal"/>
    <w:link w:val="MTDisplayEquationChar"/>
    <w:rsid w:val="00F87B63"/>
    <w:pPr>
      <w:tabs>
        <w:tab w:val="center" w:pos="4680"/>
        <w:tab w:val="right" w:pos="9360"/>
      </w:tabs>
      <w:spacing w:after="0" w:line="480" w:lineRule="auto"/>
      <w:ind w:firstLine="230"/>
      <w:jc w:val="both"/>
    </w:pPr>
  </w:style>
  <w:style w:type="character" w:customStyle="1" w:styleId="MTDisplayEquationChar">
    <w:name w:val="MTDisplayEquation Char"/>
    <w:basedOn w:val="DefaultParagraphFont"/>
    <w:link w:val="MTDisplayEquation"/>
    <w:rsid w:val="00F87B63"/>
  </w:style>
  <w:style w:type="character" w:customStyle="1" w:styleId="apple-converted-space">
    <w:name w:val="apple-converted-space"/>
    <w:basedOn w:val="DefaultParagraphFont"/>
    <w:rsid w:val="001C109F"/>
  </w:style>
  <w:style w:type="paragraph" w:styleId="BodyText">
    <w:name w:val="Body Text"/>
    <w:basedOn w:val="Normal"/>
    <w:link w:val="BodyTextChar"/>
    <w:rsid w:val="00CC542B"/>
    <w:pPr>
      <w:widowControl w:val="0"/>
      <w:spacing w:after="0" w:line="240" w:lineRule="auto"/>
      <w:jc w:val="both"/>
    </w:pPr>
    <w:rPr>
      <w:rFonts w:ascii="Times New Roman" w:eastAsia="SimSun" w:hAnsi="Times New Roman" w:cs="Times New Roman"/>
      <w:kern w:val="2"/>
      <w:szCs w:val="24"/>
    </w:rPr>
  </w:style>
  <w:style w:type="character" w:customStyle="1" w:styleId="BodyTextChar">
    <w:name w:val="Body Text Char"/>
    <w:basedOn w:val="DefaultParagraphFont"/>
    <w:link w:val="BodyText"/>
    <w:rsid w:val="00CC542B"/>
    <w:rPr>
      <w:rFonts w:ascii="Times New Roman" w:eastAsia="SimSun" w:hAnsi="Times New Roman" w:cs="Times New Roman"/>
      <w:kern w:val="2"/>
      <w:szCs w:val="24"/>
    </w:rPr>
  </w:style>
  <w:style w:type="character" w:customStyle="1" w:styleId="Heading3Char">
    <w:name w:val="Heading 3 Char"/>
    <w:basedOn w:val="DefaultParagraphFont"/>
    <w:link w:val="Heading3"/>
    <w:uiPriority w:val="9"/>
    <w:rsid w:val="00955735"/>
    <w:rPr>
      <w:rFonts w:ascii="Times New Roman" w:eastAsia="SimSun" w:hAnsi="Times New Roman" w:cs="Times New Roman"/>
      <w:i/>
      <w:kern w:val="2"/>
      <w:sz w:val="18"/>
      <w:szCs w:val="24"/>
    </w:rPr>
  </w:style>
  <w:style w:type="paragraph" w:styleId="FootnoteText">
    <w:name w:val="footnote text"/>
    <w:basedOn w:val="Normal"/>
    <w:link w:val="FootnoteTextChar"/>
    <w:semiHidden/>
    <w:rsid w:val="00955735"/>
    <w:pPr>
      <w:widowControl w:val="0"/>
      <w:snapToGrid w:val="0"/>
      <w:spacing w:after="0" w:line="240" w:lineRule="auto"/>
    </w:pPr>
    <w:rPr>
      <w:rFonts w:ascii="Times New Roman" w:eastAsia="SimSun" w:hAnsi="Times New Roman" w:cs="Times New Roman"/>
      <w:kern w:val="2"/>
      <w:sz w:val="18"/>
      <w:szCs w:val="24"/>
    </w:rPr>
  </w:style>
  <w:style w:type="character" w:customStyle="1" w:styleId="FootnoteTextChar">
    <w:name w:val="Footnote Text Char"/>
    <w:basedOn w:val="DefaultParagraphFont"/>
    <w:link w:val="FootnoteText"/>
    <w:semiHidden/>
    <w:rsid w:val="00955735"/>
    <w:rPr>
      <w:rFonts w:ascii="Times New Roman" w:eastAsia="SimSun" w:hAnsi="Times New Roman" w:cs="Times New Roman"/>
      <w:kern w:val="2"/>
      <w:sz w:val="18"/>
      <w:szCs w:val="24"/>
    </w:rPr>
  </w:style>
  <w:style w:type="character" w:styleId="FootnoteReference">
    <w:name w:val="footnote reference"/>
    <w:basedOn w:val="DefaultParagraphFont"/>
    <w:semiHidden/>
    <w:rsid w:val="00955735"/>
    <w:rPr>
      <w:vertAlign w:val="superscript"/>
    </w:rPr>
  </w:style>
  <w:style w:type="character" w:styleId="Hyperlink">
    <w:name w:val="Hyperlink"/>
    <w:basedOn w:val="DefaultParagraphFont"/>
    <w:uiPriority w:val="99"/>
    <w:rsid w:val="00955735"/>
    <w:rPr>
      <w:color w:val="0000FF"/>
      <w:u w:val="single"/>
    </w:rPr>
  </w:style>
  <w:style w:type="paragraph" w:styleId="NormalIndent">
    <w:name w:val="Normal Indent"/>
    <w:basedOn w:val="Normal"/>
    <w:uiPriority w:val="99"/>
    <w:unhideWhenUsed/>
    <w:rsid w:val="00955735"/>
    <w:pPr>
      <w:ind w:left="720"/>
    </w:pPr>
  </w:style>
  <w:style w:type="character" w:styleId="LineNumber">
    <w:name w:val="line number"/>
    <w:basedOn w:val="DefaultParagraphFont"/>
    <w:uiPriority w:val="99"/>
    <w:semiHidden/>
    <w:unhideWhenUsed/>
    <w:rsid w:val="00E32BCD"/>
  </w:style>
  <w:style w:type="character" w:styleId="CommentReference">
    <w:name w:val="annotation reference"/>
    <w:basedOn w:val="DefaultParagraphFont"/>
    <w:uiPriority w:val="99"/>
    <w:semiHidden/>
    <w:unhideWhenUsed/>
    <w:rsid w:val="006F3DAC"/>
    <w:rPr>
      <w:sz w:val="16"/>
      <w:szCs w:val="16"/>
    </w:rPr>
  </w:style>
  <w:style w:type="paragraph" w:styleId="CommentText">
    <w:name w:val="annotation text"/>
    <w:basedOn w:val="Normal"/>
    <w:link w:val="CommentTextChar"/>
    <w:uiPriority w:val="99"/>
    <w:semiHidden/>
    <w:unhideWhenUsed/>
    <w:rsid w:val="006F3DAC"/>
    <w:pPr>
      <w:spacing w:line="240" w:lineRule="auto"/>
    </w:pPr>
    <w:rPr>
      <w:sz w:val="20"/>
      <w:szCs w:val="20"/>
    </w:rPr>
  </w:style>
  <w:style w:type="character" w:customStyle="1" w:styleId="CommentTextChar">
    <w:name w:val="Comment Text Char"/>
    <w:basedOn w:val="DefaultParagraphFont"/>
    <w:link w:val="CommentText"/>
    <w:uiPriority w:val="99"/>
    <w:semiHidden/>
    <w:rsid w:val="006F3DAC"/>
    <w:rPr>
      <w:sz w:val="20"/>
      <w:szCs w:val="20"/>
    </w:rPr>
  </w:style>
  <w:style w:type="paragraph" w:styleId="CommentSubject">
    <w:name w:val="annotation subject"/>
    <w:basedOn w:val="CommentText"/>
    <w:next w:val="CommentText"/>
    <w:link w:val="CommentSubjectChar"/>
    <w:uiPriority w:val="99"/>
    <w:semiHidden/>
    <w:unhideWhenUsed/>
    <w:rsid w:val="006F3DAC"/>
    <w:rPr>
      <w:b/>
      <w:bCs/>
    </w:rPr>
  </w:style>
  <w:style w:type="character" w:customStyle="1" w:styleId="CommentSubjectChar">
    <w:name w:val="Comment Subject Char"/>
    <w:basedOn w:val="CommentTextChar"/>
    <w:link w:val="CommentSubject"/>
    <w:uiPriority w:val="99"/>
    <w:semiHidden/>
    <w:rsid w:val="006F3DAC"/>
    <w:rPr>
      <w:b/>
      <w:bCs/>
      <w:sz w:val="20"/>
      <w:szCs w:val="20"/>
    </w:rPr>
  </w:style>
  <w:style w:type="paragraph" w:styleId="Revision">
    <w:name w:val="Revision"/>
    <w:hidden/>
    <w:uiPriority w:val="99"/>
    <w:semiHidden/>
    <w:rsid w:val="003729CA"/>
    <w:pPr>
      <w:spacing w:after="0" w:line="240" w:lineRule="auto"/>
    </w:pPr>
  </w:style>
  <w:style w:type="paragraph" w:customStyle="1" w:styleId="tong">
    <w:name w:val="tong"/>
    <w:basedOn w:val="Normal"/>
    <w:link w:val="tongChar"/>
    <w:qFormat/>
    <w:rsid w:val="007043CB"/>
    <w:pPr>
      <w:spacing w:after="0" w:line="480" w:lineRule="auto"/>
      <w:ind w:firstLine="230"/>
      <w:jc w:val="both"/>
    </w:pPr>
    <w:rPr>
      <w:rFonts w:ascii="Times New Roman" w:hAnsi="Times New Roman" w:cs="Times New Roman"/>
      <w:color w:val="FF0000"/>
      <w:sz w:val="21"/>
      <w:szCs w:val="21"/>
    </w:rPr>
  </w:style>
  <w:style w:type="paragraph" w:customStyle="1" w:styleId="ref">
    <w:name w:val="ref"/>
    <w:basedOn w:val="Normal"/>
    <w:link w:val="refChar"/>
    <w:qFormat/>
    <w:rsid w:val="00726122"/>
    <w:pPr>
      <w:spacing w:after="0" w:line="480" w:lineRule="auto"/>
      <w:ind w:left="720" w:hanging="720"/>
      <w:contextualSpacing/>
      <w:jc w:val="both"/>
    </w:pPr>
    <w:rPr>
      <w:rFonts w:ascii="Times New Roman" w:hAnsi="Times New Roman" w:cs="Times New Roman"/>
      <w:color w:val="222222"/>
      <w:sz w:val="18"/>
      <w:szCs w:val="18"/>
      <w:shd w:val="clear" w:color="auto" w:fill="FFFFFF"/>
    </w:rPr>
  </w:style>
  <w:style w:type="character" w:customStyle="1" w:styleId="tongChar">
    <w:name w:val="tong Char"/>
    <w:basedOn w:val="DefaultParagraphFont"/>
    <w:link w:val="tong"/>
    <w:rsid w:val="007043CB"/>
    <w:rPr>
      <w:rFonts w:ascii="Times New Roman" w:hAnsi="Times New Roman" w:cs="Times New Roman"/>
      <w:color w:val="FF0000"/>
      <w:sz w:val="21"/>
      <w:szCs w:val="21"/>
    </w:rPr>
  </w:style>
  <w:style w:type="paragraph" w:customStyle="1" w:styleId="tong2">
    <w:name w:val="tong2"/>
    <w:basedOn w:val="Normal"/>
    <w:link w:val="tong2Char"/>
    <w:qFormat/>
    <w:rsid w:val="00E3135A"/>
    <w:pPr>
      <w:spacing w:after="0" w:line="240" w:lineRule="auto"/>
      <w:ind w:left="450"/>
      <w:jc w:val="both"/>
    </w:pPr>
    <w:rPr>
      <w:rFonts w:ascii="Arial" w:hAnsi="Arial" w:cs="Arial"/>
      <w:color w:val="FF0000"/>
      <w:lang w:val="en-SG"/>
    </w:rPr>
  </w:style>
  <w:style w:type="character" w:customStyle="1" w:styleId="refChar">
    <w:name w:val="ref Char"/>
    <w:basedOn w:val="DefaultParagraphFont"/>
    <w:link w:val="ref"/>
    <w:rsid w:val="00726122"/>
    <w:rPr>
      <w:rFonts w:ascii="Times New Roman" w:hAnsi="Times New Roman" w:cs="Times New Roman"/>
      <w:color w:val="222222"/>
      <w:sz w:val="18"/>
      <w:szCs w:val="18"/>
    </w:rPr>
  </w:style>
  <w:style w:type="character" w:customStyle="1" w:styleId="tong2Char">
    <w:name w:val="tong2 Char"/>
    <w:basedOn w:val="DefaultParagraphFont"/>
    <w:link w:val="tong2"/>
    <w:rsid w:val="00E3135A"/>
    <w:rPr>
      <w:rFonts w:ascii="Arial" w:hAnsi="Arial" w:cs="Arial"/>
      <w:color w:val="FF0000"/>
      <w:lang w:val="en-SG"/>
    </w:rPr>
  </w:style>
  <w:style w:type="paragraph" w:styleId="PlainText">
    <w:name w:val="Plain Text"/>
    <w:basedOn w:val="Normal"/>
    <w:link w:val="PlainTextChar"/>
    <w:uiPriority w:val="99"/>
    <w:unhideWhenUsed/>
    <w:rsid w:val="001531CC"/>
    <w:pPr>
      <w:spacing w:after="0" w:line="240" w:lineRule="auto"/>
    </w:pPr>
    <w:rPr>
      <w:rFonts w:ascii="Calibri" w:hAnsi="Calibri" w:cs="Consolas"/>
      <w:szCs w:val="21"/>
      <w:lang w:val="en-SG"/>
    </w:rPr>
  </w:style>
  <w:style w:type="character" w:customStyle="1" w:styleId="PlainTextChar">
    <w:name w:val="Plain Text Char"/>
    <w:basedOn w:val="DefaultParagraphFont"/>
    <w:link w:val="PlainText"/>
    <w:uiPriority w:val="99"/>
    <w:rsid w:val="001531CC"/>
    <w:rPr>
      <w:rFonts w:ascii="Calibri" w:hAnsi="Calibri" w:cs="Consolas"/>
      <w:szCs w:val="21"/>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44383">
      <w:bodyDiv w:val="1"/>
      <w:marLeft w:val="0"/>
      <w:marRight w:val="0"/>
      <w:marTop w:val="0"/>
      <w:marBottom w:val="0"/>
      <w:divBdr>
        <w:top w:val="none" w:sz="0" w:space="0" w:color="auto"/>
        <w:left w:val="none" w:sz="0" w:space="0" w:color="auto"/>
        <w:bottom w:val="none" w:sz="0" w:space="0" w:color="auto"/>
        <w:right w:val="none" w:sz="0" w:space="0" w:color="auto"/>
      </w:divBdr>
    </w:div>
    <w:div w:id="451290816">
      <w:bodyDiv w:val="1"/>
      <w:marLeft w:val="0"/>
      <w:marRight w:val="0"/>
      <w:marTop w:val="0"/>
      <w:marBottom w:val="0"/>
      <w:divBdr>
        <w:top w:val="none" w:sz="0" w:space="0" w:color="auto"/>
        <w:left w:val="none" w:sz="0" w:space="0" w:color="auto"/>
        <w:bottom w:val="none" w:sz="0" w:space="0" w:color="auto"/>
        <w:right w:val="none" w:sz="0" w:space="0" w:color="auto"/>
      </w:divBdr>
    </w:div>
    <w:div w:id="12064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yperlink" Target="https://en.wikipedia.org/wiki/Fluid_flow" TargetMode="Externa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15.bin"/><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jpeg"/><Relationship Id="rId63" Type="http://schemas.openxmlformats.org/officeDocument/2006/relationships/image" Target="media/image36.emf"/><Relationship Id="rId68" Type="http://schemas.openxmlformats.org/officeDocument/2006/relationships/image" Target="media/image4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yperlink" Target="https://en.wikipedia.org/wiki/Velocity" TargetMode="External"/><Relationship Id="rId40" Type="http://schemas.openxmlformats.org/officeDocument/2006/relationships/hyperlink" Target="https://en.wikipedia.org/wiki/Lagrangian_and_Eulerian_coordinates" TargetMode="External"/><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jpeg"/><Relationship Id="rId66" Type="http://schemas.openxmlformats.org/officeDocument/2006/relationships/image" Target="media/image39.e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yperlink" Target="https://en.wikipedia.org/wiki/Average" TargetMode="External"/><Relationship Id="rId49" Type="http://schemas.openxmlformats.org/officeDocument/2006/relationships/image" Target="media/image22.emf"/><Relationship Id="rId57" Type="http://schemas.openxmlformats.org/officeDocument/2006/relationships/image" Target="media/image30.jpeg"/><Relationship Id="rId61" Type="http://schemas.openxmlformats.org/officeDocument/2006/relationships/image" Target="media/image34.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33.jpeg"/><Relationship Id="rId65" Type="http://schemas.openxmlformats.org/officeDocument/2006/relationships/image" Target="media/image38.emf"/><Relationship Id="rId73"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6.jpeg"/><Relationship Id="rId48" Type="http://schemas.openxmlformats.org/officeDocument/2006/relationships/image" Target="media/image21.emf"/><Relationship Id="rId56" Type="http://schemas.openxmlformats.org/officeDocument/2006/relationships/image" Target="media/image29.jpeg"/><Relationship Id="rId64" Type="http://schemas.openxmlformats.org/officeDocument/2006/relationships/image" Target="media/image37.emf"/><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4.png"/><Relationship Id="rId72"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https://en.wikipedia.org/wiki/Fluid" TargetMode="External"/><Relationship Id="rId46" Type="http://schemas.openxmlformats.org/officeDocument/2006/relationships/image" Target="media/image19.emf"/><Relationship Id="rId59" Type="http://schemas.openxmlformats.org/officeDocument/2006/relationships/image" Target="media/image32.jpeg"/><Relationship Id="rId67" Type="http://schemas.openxmlformats.org/officeDocument/2006/relationships/image" Target="media/image40.emf"/><Relationship Id="rId20" Type="http://schemas.openxmlformats.org/officeDocument/2006/relationships/image" Target="media/image7.wmf"/><Relationship Id="rId41" Type="http://schemas.openxmlformats.org/officeDocument/2006/relationships/image" Target="media/image15.w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w.bai@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1F8A9-C19D-4CE5-B903-E34AF363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9074</Words>
  <Characters>51727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60680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adminNUS</dc:creator>
  <cp:lastModifiedBy>McGovern, David</cp:lastModifiedBy>
  <cp:revision>2</cp:revision>
  <cp:lastPrinted>2015-08-12T17:01:00Z</cp:lastPrinted>
  <dcterms:created xsi:type="dcterms:W3CDTF">2018-05-09T14:05:00Z</dcterms:created>
  <dcterms:modified xsi:type="dcterms:W3CDTF">2018-05-09T14:05:00Z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