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BC6CB" w14:textId="59BC0A13" w:rsidR="00014C6A" w:rsidRPr="00BB1D5F" w:rsidRDefault="002109C4" w:rsidP="00347DEC">
      <w:pPr>
        <w:rPr>
          <w:rFonts w:cstheme="minorHAnsi"/>
          <w:b/>
          <w:sz w:val="24"/>
          <w:szCs w:val="24"/>
        </w:rPr>
      </w:pPr>
      <w:r w:rsidRPr="00BB1D5F">
        <w:rPr>
          <w:rFonts w:cstheme="minorHAnsi"/>
          <w:b/>
          <w:sz w:val="24"/>
          <w:szCs w:val="24"/>
        </w:rPr>
        <w:t>Study protocol for</w:t>
      </w:r>
      <w:r w:rsidR="003216DD" w:rsidRPr="00BB1D5F">
        <w:rPr>
          <w:rFonts w:cstheme="minorHAnsi"/>
          <w:b/>
          <w:sz w:val="24"/>
          <w:szCs w:val="24"/>
        </w:rPr>
        <w:t xml:space="preserve"> comparing the subjective effects and nicotine delivery associated with the use of the EU and the US J</w:t>
      </w:r>
      <w:r w:rsidR="00D4075D" w:rsidRPr="00BB1D5F">
        <w:rPr>
          <w:rFonts w:cstheme="minorHAnsi"/>
          <w:b/>
          <w:sz w:val="24"/>
          <w:szCs w:val="24"/>
        </w:rPr>
        <w:t>UUL</w:t>
      </w:r>
      <w:r w:rsidR="003216DD" w:rsidRPr="00BB1D5F">
        <w:rPr>
          <w:rFonts w:cstheme="minorHAnsi"/>
          <w:b/>
          <w:sz w:val="24"/>
          <w:szCs w:val="24"/>
        </w:rPr>
        <w:t xml:space="preserve"> </w:t>
      </w:r>
      <w:r w:rsidR="003216DD" w:rsidRPr="00BB1D5F">
        <w:rPr>
          <w:rStyle w:val="CommentReference"/>
          <w:rFonts w:cstheme="minorHAnsi"/>
          <w:b/>
          <w:bCs/>
          <w:sz w:val="24"/>
          <w:szCs w:val="24"/>
        </w:rPr>
        <w:t>p</w:t>
      </w:r>
      <w:r w:rsidR="003D7ED6" w:rsidRPr="00BB1D5F">
        <w:rPr>
          <w:rFonts w:cstheme="minorHAnsi"/>
          <w:b/>
          <w:bCs/>
          <w:sz w:val="24"/>
          <w:szCs w:val="24"/>
        </w:rPr>
        <w:t>od</w:t>
      </w:r>
      <w:r w:rsidR="00CA4D6F" w:rsidRPr="00BB1D5F">
        <w:rPr>
          <w:rFonts w:cstheme="minorHAnsi"/>
          <w:b/>
          <w:bCs/>
          <w:sz w:val="24"/>
          <w:szCs w:val="24"/>
        </w:rPr>
        <w:t xml:space="preserve"> </w:t>
      </w:r>
      <w:r w:rsidR="003216DD" w:rsidRPr="00BB1D5F">
        <w:rPr>
          <w:rFonts w:cstheme="minorHAnsi"/>
          <w:b/>
          <w:bCs/>
          <w:sz w:val="24"/>
          <w:szCs w:val="24"/>
        </w:rPr>
        <w:t>v</w:t>
      </w:r>
      <w:r w:rsidR="00CA4D6F" w:rsidRPr="00BB1D5F">
        <w:rPr>
          <w:rFonts w:cstheme="minorHAnsi"/>
          <w:b/>
          <w:bCs/>
          <w:sz w:val="24"/>
          <w:szCs w:val="24"/>
        </w:rPr>
        <w:t>aping</w:t>
      </w:r>
      <w:r w:rsidR="00EF5AC0" w:rsidRPr="00BB1D5F">
        <w:rPr>
          <w:rFonts w:cstheme="minorHAnsi"/>
          <w:b/>
          <w:sz w:val="24"/>
          <w:szCs w:val="24"/>
        </w:rPr>
        <w:t xml:space="preserve"> </w:t>
      </w:r>
      <w:r w:rsidR="003216DD" w:rsidRPr="00BB1D5F">
        <w:rPr>
          <w:rFonts w:cstheme="minorHAnsi"/>
          <w:b/>
          <w:sz w:val="24"/>
          <w:szCs w:val="24"/>
        </w:rPr>
        <w:t>d</w:t>
      </w:r>
      <w:r w:rsidR="003D7ED6" w:rsidRPr="00BB1D5F">
        <w:rPr>
          <w:rFonts w:cstheme="minorHAnsi"/>
          <w:b/>
          <w:sz w:val="24"/>
          <w:szCs w:val="24"/>
        </w:rPr>
        <w:t>evice</w:t>
      </w:r>
      <w:r w:rsidR="003216DD" w:rsidRPr="00BB1D5F">
        <w:rPr>
          <w:rFonts w:cstheme="minorHAnsi"/>
          <w:b/>
          <w:sz w:val="24"/>
          <w:szCs w:val="24"/>
        </w:rPr>
        <w:t xml:space="preserve"> in </w:t>
      </w:r>
      <w:r w:rsidR="00B94082" w:rsidRPr="00BB1D5F">
        <w:rPr>
          <w:rFonts w:cstheme="minorHAnsi"/>
          <w:b/>
          <w:sz w:val="24"/>
          <w:szCs w:val="24"/>
        </w:rPr>
        <w:t>UK smokers</w:t>
      </w:r>
    </w:p>
    <w:p w14:paraId="725A5022" w14:textId="77777777" w:rsidR="007A7EE2" w:rsidRPr="00BB1D5F" w:rsidRDefault="007A7EE2" w:rsidP="00C50E2A">
      <w:pPr>
        <w:spacing w:after="0" w:line="240" w:lineRule="auto"/>
        <w:jc w:val="center"/>
        <w:rPr>
          <w:rFonts w:cstheme="minorHAnsi"/>
          <w:b/>
          <w:sz w:val="24"/>
          <w:szCs w:val="24"/>
        </w:rPr>
      </w:pPr>
    </w:p>
    <w:p w14:paraId="3C6B51F4" w14:textId="6A91EAA7" w:rsidR="00B94082" w:rsidRPr="00BB1D5F" w:rsidRDefault="00F147D9" w:rsidP="004F3A64">
      <w:pPr>
        <w:spacing w:after="0" w:line="240" w:lineRule="auto"/>
        <w:rPr>
          <w:rFonts w:cstheme="minorHAnsi"/>
          <w:sz w:val="24"/>
          <w:szCs w:val="24"/>
        </w:rPr>
      </w:pPr>
      <w:r w:rsidRPr="00BB1D5F">
        <w:rPr>
          <w:rFonts w:cstheme="minorHAnsi"/>
          <w:sz w:val="24"/>
          <w:szCs w:val="24"/>
        </w:rPr>
        <w:t>Catherine Kimber</w:t>
      </w:r>
      <w:r w:rsidR="00AF0ECF" w:rsidRPr="00BB1D5F">
        <w:rPr>
          <w:rFonts w:cstheme="minorHAnsi"/>
          <w:sz w:val="24"/>
          <w:szCs w:val="24"/>
        </w:rPr>
        <w:t>*</w:t>
      </w:r>
      <w:r w:rsidR="00B94082" w:rsidRPr="00BB1D5F">
        <w:rPr>
          <w:rFonts w:cstheme="minorHAnsi"/>
          <w:sz w:val="24"/>
          <w:szCs w:val="24"/>
          <w:vertAlign w:val="superscript"/>
        </w:rPr>
        <w:t>1</w:t>
      </w:r>
      <w:r w:rsidR="004F3A64" w:rsidRPr="00BB1D5F">
        <w:rPr>
          <w:rFonts w:cstheme="minorHAnsi"/>
          <w:sz w:val="24"/>
          <w:szCs w:val="24"/>
        </w:rPr>
        <w:t>,</w:t>
      </w:r>
      <w:r w:rsidRPr="00BB1D5F">
        <w:rPr>
          <w:rFonts w:cstheme="minorHAnsi"/>
          <w:sz w:val="24"/>
          <w:szCs w:val="24"/>
        </w:rPr>
        <w:t xml:space="preserve"> </w:t>
      </w:r>
      <w:r w:rsidR="003307B1" w:rsidRPr="00BB1D5F">
        <w:rPr>
          <w:rFonts w:cstheme="minorHAnsi"/>
          <w:sz w:val="24"/>
          <w:szCs w:val="24"/>
        </w:rPr>
        <w:t>Sharon Cox</w:t>
      </w:r>
      <w:r w:rsidR="00442E97" w:rsidRPr="00BB1D5F">
        <w:rPr>
          <w:rFonts w:cstheme="minorHAnsi"/>
          <w:sz w:val="24"/>
          <w:szCs w:val="24"/>
          <w:vertAlign w:val="superscript"/>
        </w:rPr>
        <w:t>2</w:t>
      </w:r>
      <w:r w:rsidR="003307B1" w:rsidRPr="00BB1D5F">
        <w:rPr>
          <w:rFonts w:cstheme="minorHAnsi"/>
          <w:sz w:val="24"/>
          <w:szCs w:val="24"/>
        </w:rPr>
        <w:t xml:space="preserve">, </w:t>
      </w:r>
      <w:r w:rsidR="004F3A64" w:rsidRPr="00BB1D5F">
        <w:rPr>
          <w:rFonts w:cstheme="minorHAnsi"/>
          <w:sz w:val="24"/>
          <w:szCs w:val="24"/>
        </w:rPr>
        <w:t>Caitlin Notley</w:t>
      </w:r>
      <w:r w:rsidR="00442E97" w:rsidRPr="00BB1D5F">
        <w:rPr>
          <w:rFonts w:cstheme="minorHAnsi"/>
          <w:sz w:val="24"/>
          <w:szCs w:val="24"/>
          <w:vertAlign w:val="superscript"/>
        </w:rPr>
        <w:t>3</w:t>
      </w:r>
      <w:r w:rsidR="004F3A64" w:rsidRPr="00BB1D5F">
        <w:rPr>
          <w:rFonts w:cstheme="minorHAnsi"/>
          <w:sz w:val="24"/>
          <w:szCs w:val="24"/>
        </w:rPr>
        <w:t xml:space="preserve">, </w:t>
      </w:r>
      <w:r w:rsidR="003307B1" w:rsidRPr="00BB1D5F">
        <w:rPr>
          <w:rFonts w:cstheme="minorHAnsi"/>
          <w:sz w:val="24"/>
          <w:szCs w:val="24"/>
        </w:rPr>
        <w:t>Steve Hunter</w:t>
      </w:r>
      <w:r w:rsidR="00B94082" w:rsidRPr="00BB1D5F">
        <w:rPr>
          <w:rFonts w:cstheme="minorHAnsi"/>
          <w:sz w:val="24"/>
          <w:szCs w:val="24"/>
          <w:vertAlign w:val="superscript"/>
        </w:rPr>
        <w:t>1</w:t>
      </w:r>
      <w:r w:rsidR="003307B1" w:rsidRPr="00BB1D5F">
        <w:rPr>
          <w:rFonts w:cstheme="minorHAnsi"/>
          <w:sz w:val="24"/>
          <w:szCs w:val="24"/>
        </w:rPr>
        <w:t>, Lisa Zaidell</w:t>
      </w:r>
      <w:r w:rsidR="00B94082" w:rsidRPr="00BB1D5F">
        <w:rPr>
          <w:rFonts w:cstheme="minorHAnsi"/>
          <w:sz w:val="24"/>
          <w:szCs w:val="24"/>
          <w:vertAlign w:val="superscript"/>
        </w:rPr>
        <w:t>1</w:t>
      </w:r>
      <w:r w:rsidR="003307B1" w:rsidRPr="00BB1D5F">
        <w:rPr>
          <w:rFonts w:cstheme="minorHAnsi"/>
          <w:sz w:val="24"/>
          <w:szCs w:val="24"/>
        </w:rPr>
        <w:t xml:space="preserve">, </w:t>
      </w:r>
      <w:r w:rsidR="004F3A64" w:rsidRPr="00BB1D5F">
        <w:rPr>
          <w:rFonts w:cstheme="minorHAnsi"/>
          <w:sz w:val="24"/>
          <w:szCs w:val="24"/>
        </w:rPr>
        <w:t>Lynne Dawkins</w:t>
      </w:r>
      <w:r w:rsidR="004F3A64" w:rsidRPr="00BB1D5F">
        <w:rPr>
          <w:rFonts w:cstheme="minorHAnsi"/>
          <w:sz w:val="24"/>
          <w:szCs w:val="24"/>
          <w:vertAlign w:val="superscript"/>
        </w:rPr>
        <w:t>1</w:t>
      </w:r>
    </w:p>
    <w:p w14:paraId="6167B9C2" w14:textId="7CECDC98" w:rsidR="00B24EA9" w:rsidRPr="00BB1D5F" w:rsidRDefault="00B24EA9" w:rsidP="00A239CD">
      <w:pPr>
        <w:spacing w:after="0" w:line="240" w:lineRule="auto"/>
        <w:rPr>
          <w:rFonts w:cstheme="minorHAnsi"/>
          <w:sz w:val="24"/>
          <w:szCs w:val="24"/>
        </w:rPr>
      </w:pPr>
    </w:p>
    <w:p w14:paraId="0946CF1C" w14:textId="77777777" w:rsidR="00482AB8" w:rsidRPr="00BB1D5F" w:rsidRDefault="00482AB8" w:rsidP="00C50E2A">
      <w:pPr>
        <w:spacing w:after="0" w:line="240" w:lineRule="auto"/>
        <w:jc w:val="center"/>
        <w:rPr>
          <w:rFonts w:cstheme="minorHAnsi"/>
          <w:sz w:val="24"/>
          <w:szCs w:val="24"/>
        </w:rPr>
      </w:pPr>
    </w:p>
    <w:p w14:paraId="1D691036" w14:textId="3E054A08" w:rsidR="00543990" w:rsidRPr="00BB1D5F" w:rsidRDefault="00543990" w:rsidP="00C50E2A">
      <w:pPr>
        <w:spacing w:after="0" w:line="240" w:lineRule="auto"/>
        <w:jc w:val="both"/>
        <w:rPr>
          <w:rFonts w:cstheme="minorHAnsi"/>
          <w:sz w:val="24"/>
          <w:szCs w:val="24"/>
        </w:rPr>
      </w:pPr>
    </w:p>
    <w:p w14:paraId="6BF5F231" w14:textId="7B72FB63" w:rsidR="005960A7" w:rsidRPr="00BB1D5F" w:rsidRDefault="00421E89" w:rsidP="00C50E2A">
      <w:pPr>
        <w:spacing w:after="0" w:line="240" w:lineRule="auto"/>
        <w:jc w:val="both"/>
        <w:rPr>
          <w:rFonts w:cstheme="minorHAnsi"/>
          <w:sz w:val="24"/>
          <w:szCs w:val="24"/>
        </w:rPr>
      </w:pPr>
      <w:r w:rsidRPr="00BB1D5F">
        <w:rPr>
          <w:rFonts w:cstheme="minorHAnsi"/>
          <w:sz w:val="24"/>
          <w:szCs w:val="24"/>
        </w:rPr>
        <w:t xml:space="preserve">*Corresponding author: </w:t>
      </w:r>
      <w:hyperlink r:id="rId11" w:history="1">
        <w:r w:rsidRPr="00BB1D5F">
          <w:rPr>
            <w:rStyle w:val="Hyperlink"/>
            <w:rFonts w:cstheme="minorHAnsi"/>
            <w:sz w:val="24"/>
            <w:szCs w:val="24"/>
          </w:rPr>
          <w:t>kimberc3@lsbu.ac.uk</w:t>
        </w:r>
      </w:hyperlink>
    </w:p>
    <w:p w14:paraId="0B3707A6" w14:textId="37AF65FA" w:rsidR="00421E89" w:rsidRPr="00BB1D5F" w:rsidRDefault="00421E89" w:rsidP="00C50E2A">
      <w:pPr>
        <w:spacing w:after="0" w:line="240" w:lineRule="auto"/>
        <w:jc w:val="both"/>
        <w:rPr>
          <w:rFonts w:cstheme="minorHAnsi"/>
          <w:sz w:val="24"/>
          <w:szCs w:val="24"/>
        </w:rPr>
      </w:pPr>
    </w:p>
    <w:p w14:paraId="5EE7FBAA" w14:textId="6E5DDB6E" w:rsidR="00421E89" w:rsidRPr="00BB1D5F" w:rsidRDefault="00DA72BA" w:rsidP="00A239CD">
      <w:pPr>
        <w:spacing w:after="0" w:line="240" w:lineRule="auto"/>
        <w:jc w:val="both"/>
        <w:rPr>
          <w:rFonts w:cstheme="minorHAnsi"/>
          <w:sz w:val="24"/>
          <w:szCs w:val="24"/>
        </w:rPr>
      </w:pPr>
      <w:r w:rsidRPr="00BB1D5F">
        <w:rPr>
          <w:rFonts w:cstheme="minorHAnsi"/>
          <w:sz w:val="24"/>
          <w:szCs w:val="24"/>
          <w:vertAlign w:val="superscript"/>
        </w:rPr>
        <w:t>1</w:t>
      </w:r>
      <w:r w:rsidRPr="00BB1D5F">
        <w:rPr>
          <w:rFonts w:cstheme="minorHAnsi"/>
          <w:sz w:val="24"/>
          <w:szCs w:val="24"/>
        </w:rPr>
        <w:t xml:space="preserve">London South Bank University, </w:t>
      </w:r>
      <w:r w:rsidR="007B0C33" w:rsidRPr="00BB1D5F">
        <w:rPr>
          <w:rFonts w:cstheme="minorHAnsi"/>
          <w:sz w:val="24"/>
          <w:szCs w:val="24"/>
        </w:rPr>
        <w:t xml:space="preserve">School of Applied Sciences, </w:t>
      </w:r>
      <w:r w:rsidR="00A239CD" w:rsidRPr="00BB1D5F">
        <w:rPr>
          <w:rFonts w:cstheme="minorHAnsi"/>
          <w:sz w:val="24"/>
          <w:szCs w:val="24"/>
        </w:rPr>
        <w:t>103 Borough road, London, SE1 0AA, United Kingdom</w:t>
      </w:r>
    </w:p>
    <w:p w14:paraId="17FBD2C8" w14:textId="16CFBD33" w:rsidR="00442E97" w:rsidRPr="00BB1D5F" w:rsidRDefault="00442E97" w:rsidP="00A239CD">
      <w:pPr>
        <w:spacing w:after="0" w:line="240" w:lineRule="auto"/>
        <w:jc w:val="both"/>
        <w:rPr>
          <w:rFonts w:cstheme="minorHAnsi"/>
          <w:sz w:val="24"/>
          <w:szCs w:val="24"/>
          <w:vertAlign w:val="superscript"/>
        </w:rPr>
      </w:pPr>
      <w:r w:rsidRPr="00BB1D5F">
        <w:rPr>
          <w:rFonts w:cstheme="minorHAnsi"/>
          <w:sz w:val="24"/>
          <w:szCs w:val="24"/>
          <w:vertAlign w:val="superscript"/>
        </w:rPr>
        <w:t>2</w:t>
      </w:r>
      <w:r w:rsidR="00223BF5" w:rsidRPr="00BB1D5F">
        <w:rPr>
          <w:sz w:val="24"/>
          <w:szCs w:val="24"/>
        </w:rPr>
        <w:t xml:space="preserve">University College London, </w:t>
      </w:r>
      <w:r w:rsidR="00223BF5" w:rsidRPr="00BB1D5F">
        <w:rPr>
          <w:rFonts w:cstheme="minorHAnsi"/>
          <w:sz w:val="24"/>
          <w:szCs w:val="24"/>
        </w:rPr>
        <w:t>Institute of Epidemiology &amp; Health, Gower Street, London, WC1E 6BT, United Kingdom</w:t>
      </w:r>
    </w:p>
    <w:p w14:paraId="62A77AEC" w14:textId="433BFC6D" w:rsidR="00A239CD" w:rsidRPr="00BB1D5F" w:rsidRDefault="00442E97" w:rsidP="00A239CD">
      <w:pPr>
        <w:spacing w:after="0" w:line="240" w:lineRule="auto"/>
        <w:jc w:val="both"/>
        <w:rPr>
          <w:rFonts w:cstheme="minorHAnsi"/>
          <w:sz w:val="24"/>
          <w:szCs w:val="24"/>
        </w:rPr>
      </w:pPr>
      <w:r w:rsidRPr="00BB1D5F">
        <w:rPr>
          <w:rFonts w:cstheme="minorHAnsi"/>
          <w:sz w:val="24"/>
          <w:szCs w:val="24"/>
          <w:vertAlign w:val="superscript"/>
        </w:rPr>
        <w:t>3</w:t>
      </w:r>
      <w:r w:rsidR="00A239CD" w:rsidRPr="00BB1D5F">
        <w:rPr>
          <w:rFonts w:cstheme="minorHAnsi"/>
          <w:sz w:val="24"/>
          <w:szCs w:val="24"/>
        </w:rPr>
        <w:t xml:space="preserve">University of East Anglia, </w:t>
      </w:r>
      <w:r w:rsidR="00330555" w:rsidRPr="00BB1D5F">
        <w:rPr>
          <w:rFonts w:cstheme="minorHAnsi"/>
          <w:sz w:val="24"/>
          <w:szCs w:val="24"/>
        </w:rPr>
        <w:t xml:space="preserve">Norwich Medical School, Norwich, </w:t>
      </w:r>
      <w:r w:rsidR="004260A3" w:rsidRPr="00BB1D5F">
        <w:rPr>
          <w:rFonts w:cstheme="minorHAnsi"/>
          <w:sz w:val="24"/>
          <w:szCs w:val="24"/>
        </w:rPr>
        <w:t>NR4 7TJ, United Kingdom</w:t>
      </w:r>
    </w:p>
    <w:p w14:paraId="19DD0954" w14:textId="77777777" w:rsidR="00026361" w:rsidRPr="00BB1D5F" w:rsidRDefault="00026361" w:rsidP="00C50E2A">
      <w:pPr>
        <w:spacing w:after="0" w:line="240" w:lineRule="auto"/>
        <w:jc w:val="both"/>
        <w:rPr>
          <w:rFonts w:cstheme="minorHAnsi"/>
          <w:sz w:val="24"/>
          <w:szCs w:val="24"/>
        </w:rPr>
      </w:pPr>
    </w:p>
    <w:p w14:paraId="73853166" w14:textId="77777777" w:rsidR="003847C5" w:rsidRPr="00BB1D5F" w:rsidRDefault="003847C5" w:rsidP="00786E2D">
      <w:pPr>
        <w:spacing w:after="0" w:line="360" w:lineRule="auto"/>
        <w:jc w:val="both"/>
        <w:rPr>
          <w:rFonts w:cstheme="minorHAnsi"/>
          <w:sz w:val="24"/>
          <w:szCs w:val="24"/>
          <w:u w:val="single"/>
        </w:rPr>
      </w:pPr>
    </w:p>
    <w:p w14:paraId="3D50069B" w14:textId="77777777" w:rsidR="003847C5" w:rsidRPr="00BB1D5F" w:rsidRDefault="003847C5" w:rsidP="00786E2D">
      <w:pPr>
        <w:spacing w:after="0" w:line="360" w:lineRule="auto"/>
        <w:jc w:val="both"/>
        <w:rPr>
          <w:rFonts w:cstheme="minorHAnsi"/>
          <w:sz w:val="24"/>
          <w:szCs w:val="24"/>
          <w:u w:val="single"/>
        </w:rPr>
      </w:pPr>
    </w:p>
    <w:p w14:paraId="32BEE9A7" w14:textId="57C50B51" w:rsidR="00F928A5" w:rsidRPr="00BB1D5F" w:rsidRDefault="00F928A5" w:rsidP="00786E2D">
      <w:pPr>
        <w:spacing w:after="0" w:line="360" w:lineRule="auto"/>
        <w:jc w:val="both"/>
        <w:rPr>
          <w:rFonts w:cstheme="minorHAnsi"/>
          <w:sz w:val="24"/>
          <w:szCs w:val="24"/>
          <w:u w:val="single"/>
        </w:rPr>
      </w:pPr>
      <w:r w:rsidRPr="00BB1D5F">
        <w:rPr>
          <w:rFonts w:cstheme="minorHAnsi"/>
          <w:sz w:val="24"/>
          <w:szCs w:val="24"/>
          <w:u w:val="single"/>
        </w:rPr>
        <w:t>Abstract:</w:t>
      </w:r>
    </w:p>
    <w:p w14:paraId="29034CC6" w14:textId="265C6B2E" w:rsidR="00162B4E" w:rsidRPr="00BB1D5F" w:rsidRDefault="00602AF9" w:rsidP="00786E2D">
      <w:pPr>
        <w:spacing w:after="0" w:line="360" w:lineRule="auto"/>
        <w:jc w:val="both"/>
        <w:rPr>
          <w:rFonts w:cstheme="minorHAnsi"/>
          <w:sz w:val="24"/>
          <w:szCs w:val="24"/>
        </w:rPr>
      </w:pPr>
      <w:r w:rsidRPr="00BB1D5F">
        <w:rPr>
          <w:rFonts w:cstheme="minorHAnsi"/>
          <w:i/>
          <w:iCs/>
          <w:sz w:val="24"/>
          <w:szCs w:val="24"/>
        </w:rPr>
        <w:t>Introduction</w:t>
      </w:r>
      <w:r w:rsidR="005D235F" w:rsidRPr="00BB1D5F">
        <w:rPr>
          <w:rFonts w:cstheme="minorHAnsi"/>
          <w:i/>
          <w:iCs/>
          <w:sz w:val="24"/>
          <w:szCs w:val="24"/>
        </w:rPr>
        <w:t xml:space="preserve">: </w:t>
      </w:r>
      <w:r w:rsidR="00E50FBA" w:rsidRPr="00BB1D5F">
        <w:rPr>
          <w:rFonts w:cstheme="minorHAnsi"/>
          <w:sz w:val="24"/>
          <w:szCs w:val="24"/>
        </w:rPr>
        <w:t>Pod Vaping Devices (</w:t>
      </w:r>
      <w:r w:rsidR="005D235F" w:rsidRPr="00BB1D5F">
        <w:rPr>
          <w:rFonts w:cstheme="minorHAnsi"/>
          <w:sz w:val="24"/>
          <w:szCs w:val="24"/>
        </w:rPr>
        <w:t>PVD</w:t>
      </w:r>
      <w:r w:rsidR="00E50FBA" w:rsidRPr="00BB1D5F">
        <w:rPr>
          <w:rFonts w:cstheme="minorHAnsi"/>
          <w:sz w:val="24"/>
          <w:szCs w:val="24"/>
        </w:rPr>
        <w:t>)</w:t>
      </w:r>
      <w:r w:rsidR="005D235F" w:rsidRPr="00BB1D5F">
        <w:rPr>
          <w:rFonts w:cstheme="minorHAnsi"/>
          <w:sz w:val="24"/>
          <w:szCs w:val="24"/>
        </w:rPr>
        <w:t xml:space="preserve"> </w:t>
      </w:r>
      <w:r w:rsidR="003216DD" w:rsidRPr="00BB1D5F">
        <w:rPr>
          <w:rFonts w:cstheme="minorHAnsi"/>
          <w:sz w:val="24"/>
          <w:szCs w:val="24"/>
        </w:rPr>
        <w:t xml:space="preserve">such as </w:t>
      </w:r>
      <w:r w:rsidR="00CC0A58" w:rsidRPr="00BB1D5F">
        <w:rPr>
          <w:rFonts w:cstheme="minorHAnsi"/>
          <w:sz w:val="24"/>
          <w:szCs w:val="24"/>
        </w:rPr>
        <w:t xml:space="preserve">JUUL </w:t>
      </w:r>
      <w:r w:rsidR="00DA6337" w:rsidRPr="00BB1D5F">
        <w:rPr>
          <w:rFonts w:cstheme="minorHAnsi"/>
          <w:sz w:val="24"/>
          <w:szCs w:val="24"/>
        </w:rPr>
        <w:t xml:space="preserve">have become extremely popular </w:t>
      </w:r>
      <w:r w:rsidR="004725F2" w:rsidRPr="00BB1D5F">
        <w:rPr>
          <w:rFonts w:cstheme="minorHAnsi"/>
          <w:sz w:val="24"/>
          <w:szCs w:val="24"/>
        </w:rPr>
        <w:t xml:space="preserve">in the US and their popularity </w:t>
      </w:r>
      <w:r w:rsidR="00DA6337" w:rsidRPr="00BB1D5F">
        <w:rPr>
          <w:rFonts w:cstheme="minorHAnsi"/>
          <w:sz w:val="24"/>
          <w:szCs w:val="24"/>
        </w:rPr>
        <w:t xml:space="preserve">is growing </w:t>
      </w:r>
      <w:r w:rsidR="004725F2" w:rsidRPr="00BB1D5F">
        <w:rPr>
          <w:rFonts w:cstheme="minorHAnsi"/>
          <w:sz w:val="24"/>
          <w:szCs w:val="24"/>
        </w:rPr>
        <w:t>in the UK</w:t>
      </w:r>
      <w:r w:rsidR="00DA6337" w:rsidRPr="00BB1D5F">
        <w:rPr>
          <w:rFonts w:cstheme="minorHAnsi"/>
          <w:sz w:val="24"/>
          <w:szCs w:val="24"/>
        </w:rPr>
        <w:t xml:space="preserve">.  A key difference between the US and the UK is </w:t>
      </w:r>
      <w:r w:rsidR="00BA2EA9" w:rsidRPr="00BB1D5F">
        <w:rPr>
          <w:rFonts w:cstheme="minorHAnsi"/>
          <w:sz w:val="24"/>
          <w:szCs w:val="24"/>
        </w:rPr>
        <w:t xml:space="preserve">the </w:t>
      </w:r>
      <w:r w:rsidR="00DA6337" w:rsidRPr="00BB1D5F">
        <w:rPr>
          <w:rFonts w:cstheme="minorHAnsi"/>
          <w:sz w:val="24"/>
          <w:szCs w:val="24"/>
        </w:rPr>
        <w:t xml:space="preserve">nicotine concentration which is typically 59mg/mL in the US but capped at </w:t>
      </w:r>
      <w:r w:rsidR="009E553A" w:rsidRPr="00BB1D5F">
        <w:rPr>
          <w:rFonts w:cstheme="minorHAnsi"/>
          <w:sz w:val="24"/>
          <w:szCs w:val="24"/>
        </w:rPr>
        <w:t xml:space="preserve">20mg/mL </w:t>
      </w:r>
      <w:r w:rsidR="00DA6337" w:rsidRPr="00BB1D5F">
        <w:rPr>
          <w:rFonts w:cstheme="minorHAnsi"/>
          <w:sz w:val="24"/>
          <w:szCs w:val="24"/>
        </w:rPr>
        <w:t xml:space="preserve">in the UK and EU.  This </w:t>
      </w:r>
      <w:r w:rsidR="005D235F" w:rsidRPr="00BB1D5F">
        <w:rPr>
          <w:rFonts w:cstheme="minorHAnsi"/>
          <w:sz w:val="24"/>
          <w:szCs w:val="24"/>
        </w:rPr>
        <w:t xml:space="preserve">may </w:t>
      </w:r>
      <w:r w:rsidR="00762650" w:rsidRPr="00BB1D5F">
        <w:rPr>
          <w:rFonts w:cstheme="minorHAnsi"/>
          <w:sz w:val="24"/>
          <w:szCs w:val="24"/>
        </w:rPr>
        <w:t>limit</w:t>
      </w:r>
      <w:r w:rsidR="005D235F" w:rsidRPr="00BB1D5F">
        <w:rPr>
          <w:rFonts w:cstheme="minorHAnsi"/>
          <w:sz w:val="24"/>
          <w:szCs w:val="24"/>
        </w:rPr>
        <w:t xml:space="preserve"> </w:t>
      </w:r>
      <w:r w:rsidR="00E25BF5" w:rsidRPr="00BB1D5F">
        <w:rPr>
          <w:rFonts w:cstheme="minorHAnsi"/>
          <w:sz w:val="24"/>
          <w:szCs w:val="24"/>
        </w:rPr>
        <w:t xml:space="preserve">their </w:t>
      </w:r>
      <w:r w:rsidR="00762650" w:rsidRPr="00BB1D5F">
        <w:rPr>
          <w:rFonts w:cstheme="minorHAnsi"/>
          <w:sz w:val="24"/>
          <w:szCs w:val="24"/>
        </w:rPr>
        <w:t xml:space="preserve">ability </w:t>
      </w:r>
      <w:r w:rsidR="00974B2A" w:rsidRPr="00BB1D5F">
        <w:rPr>
          <w:rFonts w:cstheme="minorHAnsi"/>
          <w:sz w:val="24"/>
          <w:szCs w:val="24"/>
        </w:rPr>
        <w:t>to deliver satisf</w:t>
      </w:r>
      <w:r w:rsidR="006F6EB0" w:rsidRPr="00BB1D5F">
        <w:rPr>
          <w:rFonts w:cstheme="minorHAnsi"/>
          <w:sz w:val="24"/>
          <w:szCs w:val="24"/>
        </w:rPr>
        <w:t>actory</w:t>
      </w:r>
      <w:r w:rsidR="00DA6337" w:rsidRPr="00BB1D5F">
        <w:rPr>
          <w:rFonts w:cstheme="minorHAnsi"/>
          <w:sz w:val="24"/>
          <w:szCs w:val="24"/>
        </w:rPr>
        <w:t xml:space="preserve"> nicotine</w:t>
      </w:r>
      <w:r w:rsidR="006F6EB0" w:rsidRPr="00BB1D5F">
        <w:rPr>
          <w:rFonts w:cstheme="minorHAnsi"/>
          <w:sz w:val="24"/>
          <w:szCs w:val="24"/>
        </w:rPr>
        <w:t xml:space="preserve"> level</w:t>
      </w:r>
      <w:r w:rsidR="00DA6337" w:rsidRPr="00BB1D5F">
        <w:rPr>
          <w:rFonts w:cstheme="minorHAnsi"/>
          <w:sz w:val="24"/>
          <w:szCs w:val="24"/>
        </w:rPr>
        <w:t>s</w:t>
      </w:r>
      <w:r w:rsidR="006F6EB0" w:rsidRPr="00BB1D5F">
        <w:rPr>
          <w:rFonts w:cstheme="minorHAnsi"/>
          <w:sz w:val="24"/>
          <w:szCs w:val="24"/>
        </w:rPr>
        <w:t xml:space="preserve"> </w:t>
      </w:r>
      <w:r w:rsidR="0051377A" w:rsidRPr="00BB1D5F">
        <w:rPr>
          <w:rFonts w:cstheme="minorHAnsi"/>
          <w:sz w:val="24"/>
          <w:szCs w:val="24"/>
        </w:rPr>
        <w:t xml:space="preserve">and </w:t>
      </w:r>
      <w:r w:rsidR="00500BFE" w:rsidRPr="00BB1D5F">
        <w:rPr>
          <w:rFonts w:cstheme="minorHAnsi"/>
          <w:sz w:val="24"/>
          <w:szCs w:val="24"/>
        </w:rPr>
        <w:t xml:space="preserve">promote smoking </w:t>
      </w:r>
      <w:r w:rsidR="00361BBE" w:rsidRPr="00BB1D5F">
        <w:rPr>
          <w:rFonts w:cstheme="minorHAnsi"/>
          <w:sz w:val="24"/>
          <w:szCs w:val="24"/>
        </w:rPr>
        <w:t>cessation</w:t>
      </w:r>
      <w:r w:rsidR="00EE566E" w:rsidRPr="00BB1D5F">
        <w:rPr>
          <w:rFonts w:cstheme="minorHAnsi"/>
          <w:sz w:val="24"/>
          <w:szCs w:val="24"/>
        </w:rPr>
        <w:t xml:space="preserve"> </w:t>
      </w:r>
      <w:r w:rsidR="00DA6337" w:rsidRPr="00BB1D5F">
        <w:rPr>
          <w:rFonts w:cstheme="minorHAnsi"/>
          <w:sz w:val="24"/>
          <w:szCs w:val="24"/>
        </w:rPr>
        <w:t>e</w:t>
      </w:r>
      <w:r w:rsidR="00290D8A" w:rsidRPr="00BB1D5F">
        <w:rPr>
          <w:rFonts w:cstheme="minorHAnsi"/>
          <w:sz w:val="24"/>
          <w:szCs w:val="24"/>
        </w:rPr>
        <w:t xml:space="preserve">specially for </w:t>
      </w:r>
      <w:r w:rsidR="002E2E0D" w:rsidRPr="00BB1D5F">
        <w:rPr>
          <w:rFonts w:cstheme="minorHAnsi"/>
          <w:sz w:val="24"/>
          <w:szCs w:val="24"/>
        </w:rPr>
        <w:t xml:space="preserve">highly nicotine dependent </w:t>
      </w:r>
      <w:r w:rsidR="00EE566E" w:rsidRPr="00BB1D5F">
        <w:rPr>
          <w:rFonts w:cstheme="minorHAnsi"/>
          <w:sz w:val="24"/>
          <w:szCs w:val="24"/>
        </w:rPr>
        <w:t>smokers</w:t>
      </w:r>
      <w:r w:rsidR="005D235F" w:rsidRPr="00BB1D5F">
        <w:rPr>
          <w:rFonts w:cstheme="minorHAnsi"/>
          <w:sz w:val="24"/>
          <w:szCs w:val="24"/>
        </w:rPr>
        <w:t xml:space="preserve">.  </w:t>
      </w:r>
      <w:r w:rsidR="00162B4E" w:rsidRPr="00BB1D5F">
        <w:rPr>
          <w:rFonts w:cstheme="minorHAnsi"/>
          <w:sz w:val="24"/>
          <w:szCs w:val="24"/>
        </w:rPr>
        <w:t xml:space="preserve">The </w:t>
      </w:r>
      <w:r w:rsidR="009D1588" w:rsidRPr="00BB1D5F">
        <w:rPr>
          <w:rFonts w:cstheme="minorHAnsi"/>
          <w:sz w:val="24"/>
          <w:szCs w:val="24"/>
        </w:rPr>
        <w:t xml:space="preserve">primary </w:t>
      </w:r>
      <w:r w:rsidR="00162B4E" w:rsidRPr="00BB1D5F">
        <w:rPr>
          <w:rFonts w:cstheme="minorHAnsi"/>
          <w:sz w:val="24"/>
          <w:szCs w:val="24"/>
        </w:rPr>
        <w:t xml:space="preserve">aim is to compare </w:t>
      </w:r>
      <w:r w:rsidR="003216DD" w:rsidRPr="00BB1D5F">
        <w:rPr>
          <w:rFonts w:cstheme="minorHAnsi"/>
          <w:sz w:val="24"/>
          <w:szCs w:val="24"/>
        </w:rPr>
        <w:t xml:space="preserve">the </w:t>
      </w:r>
      <w:r w:rsidR="00162B4E" w:rsidRPr="00BB1D5F">
        <w:rPr>
          <w:rFonts w:cstheme="minorHAnsi"/>
          <w:sz w:val="24"/>
          <w:szCs w:val="24"/>
        </w:rPr>
        <w:t>EU-TPD compliant</w:t>
      </w:r>
      <w:r w:rsidR="003216DD" w:rsidRPr="00BB1D5F">
        <w:rPr>
          <w:rFonts w:cstheme="minorHAnsi"/>
          <w:sz w:val="24"/>
          <w:szCs w:val="24"/>
        </w:rPr>
        <w:t xml:space="preserve"> JUUL</w:t>
      </w:r>
      <w:r w:rsidR="00162B4E" w:rsidRPr="00BB1D5F">
        <w:rPr>
          <w:rFonts w:cstheme="minorHAnsi"/>
          <w:sz w:val="24"/>
          <w:szCs w:val="24"/>
        </w:rPr>
        <w:t xml:space="preserve"> </w:t>
      </w:r>
      <w:r w:rsidR="009D1588" w:rsidRPr="00BB1D5F">
        <w:rPr>
          <w:rFonts w:cstheme="minorHAnsi"/>
          <w:sz w:val="24"/>
          <w:szCs w:val="24"/>
        </w:rPr>
        <w:t>(</w:t>
      </w:r>
      <w:r w:rsidR="00162B4E" w:rsidRPr="00BB1D5F">
        <w:rPr>
          <w:rFonts w:cstheme="minorHAnsi"/>
          <w:sz w:val="24"/>
          <w:szCs w:val="24"/>
        </w:rPr>
        <w:t>18mg/mL nicotine</w:t>
      </w:r>
      <w:r w:rsidR="00BF694D" w:rsidRPr="00BB1D5F">
        <w:rPr>
          <w:rFonts w:cstheme="minorHAnsi"/>
          <w:sz w:val="24"/>
          <w:szCs w:val="24"/>
        </w:rPr>
        <w:t xml:space="preserve"> concentration</w:t>
      </w:r>
      <w:r w:rsidR="009D1588" w:rsidRPr="00BB1D5F">
        <w:rPr>
          <w:rFonts w:cstheme="minorHAnsi"/>
          <w:sz w:val="24"/>
          <w:szCs w:val="24"/>
        </w:rPr>
        <w:t>)</w:t>
      </w:r>
      <w:r w:rsidR="00162B4E" w:rsidRPr="00BB1D5F">
        <w:rPr>
          <w:rFonts w:cstheme="minorHAnsi"/>
          <w:sz w:val="24"/>
          <w:szCs w:val="24"/>
        </w:rPr>
        <w:t xml:space="preserve"> with </w:t>
      </w:r>
      <w:r w:rsidR="003216DD" w:rsidRPr="00BB1D5F">
        <w:rPr>
          <w:rFonts w:cstheme="minorHAnsi"/>
          <w:sz w:val="24"/>
          <w:szCs w:val="24"/>
        </w:rPr>
        <w:t xml:space="preserve">the </w:t>
      </w:r>
      <w:r w:rsidR="00162B4E" w:rsidRPr="00BB1D5F">
        <w:rPr>
          <w:rFonts w:cstheme="minorHAnsi"/>
          <w:sz w:val="24"/>
          <w:szCs w:val="24"/>
        </w:rPr>
        <w:t xml:space="preserve">US (non-TPD compliant) </w:t>
      </w:r>
      <w:r w:rsidR="003216DD" w:rsidRPr="00BB1D5F">
        <w:rPr>
          <w:rFonts w:cstheme="minorHAnsi"/>
          <w:sz w:val="24"/>
          <w:szCs w:val="24"/>
        </w:rPr>
        <w:t>JUUL</w:t>
      </w:r>
      <w:r w:rsidR="00162B4E" w:rsidRPr="00BB1D5F">
        <w:rPr>
          <w:rFonts w:cstheme="minorHAnsi"/>
          <w:sz w:val="24"/>
          <w:szCs w:val="24"/>
        </w:rPr>
        <w:t xml:space="preserve"> (59mg/mL) on daily smokers’ subjective experiences, craving relief and blood nicotine levels. </w:t>
      </w:r>
    </w:p>
    <w:p w14:paraId="6D8E4B01" w14:textId="1EC87467" w:rsidR="00F928A5" w:rsidRPr="00BB1D5F" w:rsidRDefault="00D50ECF" w:rsidP="00786E2D">
      <w:pPr>
        <w:spacing w:after="0" w:line="360" w:lineRule="auto"/>
        <w:jc w:val="both"/>
        <w:rPr>
          <w:rFonts w:cstheme="minorHAnsi"/>
          <w:sz w:val="24"/>
          <w:szCs w:val="24"/>
        </w:rPr>
      </w:pPr>
      <w:r w:rsidRPr="00BB1D5F">
        <w:rPr>
          <w:rFonts w:cstheme="minorHAnsi"/>
          <w:i/>
          <w:iCs/>
          <w:sz w:val="24"/>
          <w:szCs w:val="24"/>
        </w:rPr>
        <w:t>Methods</w:t>
      </w:r>
      <w:r w:rsidR="00C60B4F" w:rsidRPr="00BB1D5F">
        <w:rPr>
          <w:rFonts w:cstheme="minorHAnsi"/>
          <w:sz w:val="24"/>
          <w:szCs w:val="24"/>
        </w:rPr>
        <w:t xml:space="preserve">: </w:t>
      </w:r>
      <w:r w:rsidR="00E0521B" w:rsidRPr="00BB1D5F">
        <w:rPr>
          <w:rFonts w:cstheme="minorHAnsi"/>
          <w:sz w:val="24"/>
          <w:szCs w:val="24"/>
        </w:rPr>
        <w:t>Double-blind</w:t>
      </w:r>
      <w:r w:rsidR="009D1588" w:rsidRPr="00BB1D5F">
        <w:rPr>
          <w:rFonts w:cstheme="minorHAnsi"/>
          <w:sz w:val="24"/>
          <w:szCs w:val="24"/>
        </w:rPr>
        <w:t xml:space="preserve">, </w:t>
      </w:r>
      <w:r w:rsidR="00E0521B" w:rsidRPr="00BB1D5F">
        <w:rPr>
          <w:rFonts w:cstheme="minorHAnsi"/>
          <w:sz w:val="24"/>
          <w:szCs w:val="24"/>
        </w:rPr>
        <w:t xml:space="preserve">counter-balanced </w:t>
      </w:r>
      <w:r w:rsidR="00131B6D" w:rsidRPr="00BB1D5F">
        <w:rPr>
          <w:rFonts w:cstheme="minorHAnsi"/>
          <w:sz w:val="24"/>
          <w:szCs w:val="24"/>
        </w:rPr>
        <w:t>w</w:t>
      </w:r>
      <w:r w:rsidR="00285217" w:rsidRPr="00BB1D5F">
        <w:rPr>
          <w:rFonts w:cstheme="minorHAnsi"/>
          <w:sz w:val="24"/>
          <w:szCs w:val="24"/>
        </w:rPr>
        <w:t>ithin-</w:t>
      </w:r>
      <w:r w:rsidR="00B3069E" w:rsidRPr="00BB1D5F">
        <w:rPr>
          <w:rFonts w:cstheme="minorHAnsi"/>
          <w:sz w:val="24"/>
          <w:szCs w:val="24"/>
        </w:rPr>
        <w:t>p</w:t>
      </w:r>
      <w:r w:rsidR="00E0521B" w:rsidRPr="00BB1D5F">
        <w:rPr>
          <w:rFonts w:cstheme="minorHAnsi"/>
          <w:sz w:val="24"/>
          <w:szCs w:val="24"/>
        </w:rPr>
        <w:t xml:space="preserve">articipants design with </w:t>
      </w:r>
      <w:r w:rsidR="00572056" w:rsidRPr="00BB1D5F">
        <w:rPr>
          <w:rFonts w:cstheme="minorHAnsi"/>
          <w:sz w:val="24"/>
          <w:szCs w:val="24"/>
        </w:rPr>
        <w:t>2 conditions</w:t>
      </w:r>
      <w:r w:rsidR="009D1588" w:rsidRPr="00BB1D5F">
        <w:rPr>
          <w:rFonts w:cstheme="minorHAnsi"/>
          <w:sz w:val="24"/>
          <w:szCs w:val="24"/>
        </w:rPr>
        <w:t xml:space="preserve">: </w:t>
      </w:r>
      <w:r w:rsidR="00640109" w:rsidRPr="00BB1D5F">
        <w:rPr>
          <w:rFonts w:cstheme="minorHAnsi"/>
          <w:sz w:val="24"/>
          <w:szCs w:val="24"/>
        </w:rPr>
        <w:t xml:space="preserve">EU vs. US </w:t>
      </w:r>
      <w:r w:rsidR="003216DD" w:rsidRPr="00BB1D5F">
        <w:rPr>
          <w:rFonts w:cstheme="minorHAnsi"/>
          <w:sz w:val="24"/>
          <w:szCs w:val="24"/>
        </w:rPr>
        <w:t>JUUL</w:t>
      </w:r>
      <w:r w:rsidR="00640109" w:rsidRPr="00BB1D5F">
        <w:rPr>
          <w:rFonts w:cstheme="minorHAnsi"/>
          <w:sz w:val="24"/>
          <w:szCs w:val="24"/>
        </w:rPr>
        <w:t>.  Twenty</w:t>
      </w:r>
      <w:r w:rsidR="00162B4E" w:rsidRPr="00BB1D5F">
        <w:rPr>
          <w:rFonts w:cstheme="minorHAnsi"/>
          <w:sz w:val="24"/>
          <w:szCs w:val="24"/>
        </w:rPr>
        <w:t xml:space="preserve"> </w:t>
      </w:r>
      <w:r w:rsidR="00806F7F" w:rsidRPr="00BB1D5F">
        <w:rPr>
          <w:rFonts w:cstheme="minorHAnsi"/>
          <w:sz w:val="24"/>
          <w:szCs w:val="24"/>
        </w:rPr>
        <w:t xml:space="preserve">UK smokers </w:t>
      </w:r>
      <w:r w:rsidR="00640109" w:rsidRPr="00BB1D5F">
        <w:rPr>
          <w:rFonts w:cstheme="minorHAnsi"/>
          <w:sz w:val="24"/>
          <w:szCs w:val="24"/>
        </w:rPr>
        <w:t>will</w:t>
      </w:r>
      <w:r w:rsidR="003F2052" w:rsidRPr="00BB1D5F">
        <w:rPr>
          <w:rFonts w:cstheme="minorHAnsi"/>
          <w:sz w:val="24"/>
          <w:szCs w:val="24"/>
        </w:rPr>
        <w:t xml:space="preserve"> vape</w:t>
      </w:r>
      <w:r w:rsidR="009D1588" w:rsidRPr="00BB1D5F">
        <w:rPr>
          <w:rFonts w:cstheme="minorHAnsi"/>
          <w:sz w:val="24"/>
          <w:szCs w:val="24"/>
        </w:rPr>
        <w:t xml:space="preserve"> ad libitum</w:t>
      </w:r>
      <w:r w:rsidR="009B2217" w:rsidRPr="00BB1D5F">
        <w:rPr>
          <w:rFonts w:cstheme="minorHAnsi"/>
          <w:sz w:val="24"/>
          <w:szCs w:val="24"/>
        </w:rPr>
        <w:t xml:space="preserve"> for 60 mins on 2 </w:t>
      </w:r>
      <w:r w:rsidR="008B4522" w:rsidRPr="00BB1D5F">
        <w:rPr>
          <w:rFonts w:cstheme="minorHAnsi"/>
          <w:sz w:val="24"/>
          <w:szCs w:val="24"/>
        </w:rPr>
        <w:t>separate occasions.</w:t>
      </w:r>
      <w:r w:rsidR="00162B4E" w:rsidRPr="00BB1D5F">
        <w:rPr>
          <w:rFonts w:cstheme="minorHAnsi"/>
          <w:sz w:val="24"/>
          <w:szCs w:val="24"/>
        </w:rPr>
        <w:t xml:space="preserve"> </w:t>
      </w:r>
      <w:r w:rsidR="008B4522" w:rsidRPr="00BB1D5F">
        <w:rPr>
          <w:rFonts w:cstheme="minorHAnsi"/>
          <w:sz w:val="24"/>
          <w:szCs w:val="24"/>
        </w:rPr>
        <w:t xml:space="preserve"> </w:t>
      </w:r>
      <w:r w:rsidR="0065048B" w:rsidRPr="00BB1D5F">
        <w:rPr>
          <w:rFonts w:cstheme="minorHAnsi"/>
          <w:sz w:val="24"/>
          <w:szCs w:val="24"/>
        </w:rPr>
        <w:t xml:space="preserve">2X5 ANOVAs will be used to compare conditions across time-points for </w:t>
      </w:r>
      <w:r w:rsidR="00B51687" w:rsidRPr="00BB1D5F">
        <w:rPr>
          <w:rFonts w:cstheme="minorHAnsi"/>
          <w:sz w:val="24"/>
          <w:szCs w:val="24"/>
        </w:rPr>
        <w:t>nicotine boost (measured at baseline, 5,</w:t>
      </w:r>
      <w:r w:rsidR="002415A0">
        <w:rPr>
          <w:rFonts w:cstheme="minorHAnsi"/>
          <w:sz w:val="24"/>
          <w:szCs w:val="24"/>
        </w:rPr>
        <w:t xml:space="preserve"> </w:t>
      </w:r>
      <w:r w:rsidR="00B51687" w:rsidRPr="00BB1D5F">
        <w:rPr>
          <w:rFonts w:cstheme="minorHAnsi"/>
          <w:sz w:val="24"/>
          <w:szCs w:val="24"/>
        </w:rPr>
        <w:t xml:space="preserve">15, 30 and 60 mins), craving and withdrawal symptoms (baseline, 10 and 60 mins) and </w:t>
      </w:r>
      <w:r w:rsidR="0065048B" w:rsidRPr="00BB1D5F">
        <w:rPr>
          <w:rFonts w:cstheme="minorHAnsi"/>
          <w:sz w:val="24"/>
          <w:szCs w:val="24"/>
        </w:rPr>
        <w:t xml:space="preserve">subjective effects </w:t>
      </w:r>
      <w:r w:rsidR="00935A9B" w:rsidRPr="00BB1D5F">
        <w:rPr>
          <w:rFonts w:cstheme="minorHAnsi"/>
          <w:sz w:val="24"/>
          <w:szCs w:val="24"/>
        </w:rPr>
        <w:t>(10 and 60 mins)</w:t>
      </w:r>
      <w:r w:rsidR="006D4875" w:rsidRPr="00BB1D5F">
        <w:rPr>
          <w:rFonts w:cstheme="minorHAnsi"/>
          <w:sz w:val="24"/>
          <w:szCs w:val="24"/>
        </w:rPr>
        <w:t xml:space="preserve">.  </w:t>
      </w:r>
      <w:r w:rsidR="00B51687" w:rsidRPr="00BB1D5F">
        <w:rPr>
          <w:rFonts w:cstheme="minorHAnsi"/>
          <w:sz w:val="24"/>
          <w:szCs w:val="24"/>
        </w:rPr>
        <w:t>W</w:t>
      </w:r>
      <w:r w:rsidR="00285217" w:rsidRPr="00BB1D5F">
        <w:rPr>
          <w:rFonts w:cstheme="minorHAnsi"/>
          <w:sz w:val="24"/>
          <w:szCs w:val="24"/>
        </w:rPr>
        <w:t xml:space="preserve">ithin-samples t-test will be used to compare estimated volume of liquid consumed across conditions. </w:t>
      </w:r>
      <w:r w:rsidR="006E2597" w:rsidRPr="00BB1D5F">
        <w:rPr>
          <w:rFonts w:cstheme="minorHAnsi"/>
          <w:sz w:val="24"/>
          <w:szCs w:val="24"/>
        </w:rPr>
        <w:t>I</w:t>
      </w:r>
      <w:r w:rsidR="00285217" w:rsidRPr="00BB1D5F">
        <w:rPr>
          <w:rFonts w:cstheme="minorHAnsi"/>
          <w:sz w:val="24"/>
          <w:szCs w:val="24"/>
        </w:rPr>
        <w:t>nductive thematic analysis</w:t>
      </w:r>
      <w:r w:rsidR="006E2597" w:rsidRPr="00BB1D5F">
        <w:rPr>
          <w:rFonts w:cstheme="minorHAnsi"/>
          <w:sz w:val="24"/>
          <w:szCs w:val="24"/>
        </w:rPr>
        <w:t xml:space="preserve"> will be used </w:t>
      </w:r>
      <w:r w:rsidR="00BC2239" w:rsidRPr="00BB1D5F">
        <w:rPr>
          <w:rFonts w:cstheme="minorHAnsi"/>
          <w:sz w:val="24"/>
          <w:szCs w:val="24"/>
        </w:rPr>
        <w:t xml:space="preserve">to </w:t>
      </w:r>
      <w:r w:rsidR="006E2597" w:rsidRPr="00BB1D5F">
        <w:rPr>
          <w:rFonts w:cstheme="minorHAnsi"/>
          <w:sz w:val="24"/>
          <w:szCs w:val="24"/>
        </w:rPr>
        <w:t xml:space="preserve">analyse qualitative data to </w:t>
      </w:r>
      <w:r w:rsidR="00BC2239" w:rsidRPr="00BB1D5F">
        <w:rPr>
          <w:rFonts w:cstheme="minorHAnsi"/>
          <w:sz w:val="24"/>
          <w:szCs w:val="24"/>
        </w:rPr>
        <w:t xml:space="preserve">explore </w:t>
      </w:r>
      <w:r w:rsidR="00131B6D" w:rsidRPr="00BB1D5F">
        <w:rPr>
          <w:rFonts w:cstheme="minorHAnsi"/>
          <w:sz w:val="24"/>
          <w:szCs w:val="24"/>
        </w:rPr>
        <w:t xml:space="preserve">usage patterns, changes </w:t>
      </w:r>
      <w:r w:rsidR="006E2597" w:rsidRPr="00BB1D5F">
        <w:rPr>
          <w:rFonts w:cstheme="minorHAnsi"/>
          <w:sz w:val="24"/>
          <w:szCs w:val="24"/>
        </w:rPr>
        <w:t>in smoking</w:t>
      </w:r>
      <w:r w:rsidR="00131B6D" w:rsidRPr="00BB1D5F">
        <w:rPr>
          <w:rFonts w:cstheme="minorHAnsi"/>
          <w:sz w:val="24"/>
          <w:szCs w:val="24"/>
        </w:rPr>
        <w:t>, and experiences of EU</w:t>
      </w:r>
      <w:r w:rsidR="003216DD" w:rsidRPr="00BB1D5F">
        <w:rPr>
          <w:rFonts w:cstheme="minorHAnsi"/>
          <w:sz w:val="24"/>
          <w:szCs w:val="24"/>
        </w:rPr>
        <w:t xml:space="preserve"> JUUL</w:t>
      </w:r>
      <w:r w:rsidR="00131B6D" w:rsidRPr="00BB1D5F">
        <w:rPr>
          <w:rFonts w:cstheme="minorHAnsi"/>
          <w:sz w:val="24"/>
          <w:szCs w:val="24"/>
        </w:rPr>
        <w:t xml:space="preserve"> use outside the laboratory over 2-week</w:t>
      </w:r>
      <w:r w:rsidR="002E2E0D" w:rsidRPr="00BB1D5F">
        <w:rPr>
          <w:rFonts w:cstheme="minorHAnsi"/>
          <w:sz w:val="24"/>
          <w:szCs w:val="24"/>
        </w:rPr>
        <w:t>s</w:t>
      </w:r>
      <w:r w:rsidR="00131B6D" w:rsidRPr="00BB1D5F">
        <w:rPr>
          <w:rFonts w:cstheme="minorHAnsi"/>
          <w:sz w:val="24"/>
          <w:szCs w:val="24"/>
        </w:rPr>
        <w:t>.</w:t>
      </w:r>
    </w:p>
    <w:p w14:paraId="6ED683D3" w14:textId="77777777" w:rsidR="00223BF5" w:rsidRPr="00BB1D5F" w:rsidRDefault="00223BF5" w:rsidP="00786E2D">
      <w:pPr>
        <w:spacing w:after="0" w:line="360" w:lineRule="auto"/>
        <w:jc w:val="both"/>
        <w:rPr>
          <w:rFonts w:cstheme="minorHAnsi"/>
          <w:sz w:val="24"/>
          <w:szCs w:val="24"/>
        </w:rPr>
      </w:pPr>
    </w:p>
    <w:p w14:paraId="00B9F757" w14:textId="598B8F25" w:rsidR="0051377A" w:rsidRPr="00BB1D5F" w:rsidRDefault="00E13A46" w:rsidP="004257EC">
      <w:pPr>
        <w:spacing w:after="0" w:line="360" w:lineRule="auto"/>
        <w:rPr>
          <w:rFonts w:cstheme="minorHAnsi"/>
          <w:sz w:val="24"/>
          <w:szCs w:val="24"/>
        </w:rPr>
      </w:pPr>
      <w:r w:rsidRPr="00BB1D5F">
        <w:rPr>
          <w:rFonts w:cstheme="minorHAnsi"/>
          <w:sz w:val="24"/>
          <w:szCs w:val="24"/>
          <w:u w:val="single"/>
        </w:rPr>
        <w:t>Implications</w:t>
      </w:r>
      <w:r w:rsidRPr="00BB1D5F">
        <w:rPr>
          <w:rFonts w:cstheme="minorHAnsi"/>
          <w:sz w:val="24"/>
          <w:szCs w:val="24"/>
        </w:rPr>
        <w:t>:</w:t>
      </w:r>
      <w:r w:rsidR="004257EC" w:rsidRPr="00BB1D5F">
        <w:rPr>
          <w:rFonts w:cstheme="minorHAnsi"/>
          <w:sz w:val="24"/>
          <w:szCs w:val="24"/>
        </w:rPr>
        <w:t xml:space="preserve"> </w:t>
      </w:r>
      <w:r w:rsidR="00B3069E" w:rsidRPr="00BB1D5F">
        <w:rPr>
          <w:rFonts w:cstheme="minorHAnsi"/>
          <w:sz w:val="24"/>
          <w:szCs w:val="24"/>
        </w:rPr>
        <w:t xml:space="preserve"> The</w:t>
      </w:r>
      <w:r w:rsidR="006931C8" w:rsidRPr="00BB1D5F">
        <w:rPr>
          <w:rFonts w:cstheme="minorHAnsi"/>
          <w:sz w:val="24"/>
          <w:szCs w:val="24"/>
        </w:rPr>
        <w:t xml:space="preserve"> </w:t>
      </w:r>
      <w:r w:rsidR="004257EC" w:rsidRPr="00BB1D5F">
        <w:rPr>
          <w:rFonts w:cstheme="minorHAnsi"/>
          <w:sz w:val="24"/>
          <w:szCs w:val="24"/>
        </w:rPr>
        <w:t xml:space="preserve">findings </w:t>
      </w:r>
      <w:r w:rsidR="00B3069E" w:rsidRPr="00BB1D5F">
        <w:rPr>
          <w:rFonts w:cstheme="minorHAnsi"/>
          <w:sz w:val="24"/>
          <w:szCs w:val="24"/>
        </w:rPr>
        <w:t xml:space="preserve">will </w:t>
      </w:r>
      <w:r w:rsidR="0051377A" w:rsidRPr="00BB1D5F">
        <w:rPr>
          <w:rFonts w:cstheme="minorHAnsi"/>
          <w:sz w:val="24"/>
          <w:szCs w:val="24"/>
        </w:rPr>
        <w:t>help us to understand whether the 18mg/mL nicotine</w:t>
      </w:r>
      <w:r w:rsidR="003216DD" w:rsidRPr="00BB1D5F">
        <w:rPr>
          <w:rFonts w:cstheme="minorHAnsi"/>
          <w:sz w:val="24"/>
          <w:szCs w:val="24"/>
        </w:rPr>
        <w:t xml:space="preserve"> JUUL is </w:t>
      </w:r>
      <w:r w:rsidR="0051377A" w:rsidRPr="00BB1D5F">
        <w:rPr>
          <w:rFonts w:cstheme="minorHAnsi"/>
          <w:sz w:val="24"/>
          <w:szCs w:val="24"/>
        </w:rPr>
        <w:t xml:space="preserve">satisfying for UK smokers or whether the current nicotine upper limit should be re-considered in order to promote acceptability and smoking cessation in the UK.  </w:t>
      </w:r>
    </w:p>
    <w:p w14:paraId="1B17FCE9" w14:textId="5738065F" w:rsidR="007C3BB1" w:rsidRPr="00BB1D5F" w:rsidRDefault="00602AF9" w:rsidP="003847C5">
      <w:pPr>
        <w:spacing w:after="200" w:line="276" w:lineRule="auto"/>
        <w:rPr>
          <w:rFonts w:cstheme="minorHAnsi"/>
          <w:sz w:val="24"/>
          <w:szCs w:val="24"/>
          <w:u w:val="single"/>
        </w:rPr>
      </w:pPr>
      <w:r w:rsidRPr="00BB1D5F">
        <w:rPr>
          <w:rFonts w:cstheme="minorHAnsi"/>
          <w:sz w:val="24"/>
          <w:szCs w:val="24"/>
          <w:u w:val="single"/>
        </w:rPr>
        <w:lastRenderedPageBreak/>
        <w:t>Introduction</w:t>
      </w:r>
      <w:r w:rsidR="000A03DD" w:rsidRPr="00BB1D5F">
        <w:rPr>
          <w:rFonts w:cstheme="minorHAnsi"/>
          <w:sz w:val="24"/>
          <w:szCs w:val="24"/>
          <w:u w:val="single"/>
        </w:rPr>
        <w:t>:</w:t>
      </w:r>
    </w:p>
    <w:p w14:paraId="689343CB" w14:textId="7EA24594" w:rsidR="001E670F" w:rsidRPr="00BB1D5F" w:rsidRDefault="00621560" w:rsidP="00786E2D">
      <w:pPr>
        <w:spacing w:after="0" w:line="360" w:lineRule="auto"/>
        <w:jc w:val="both"/>
        <w:rPr>
          <w:rFonts w:cstheme="minorHAnsi"/>
          <w:sz w:val="24"/>
          <w:szCs w:val="24"/>
        </w:rPr>
      </w:pPr>
      <w:r w:rsidRPr="00BB1D5F">
        <w:rPr>
          <w:rFonts w:cstheme="minorHAnsi"/>
          <w:sz w:val="24"/>
          <w:szCs w:val="24"/>
        </w:rPr>
        <w:t>P</w:t>
      </w:r>
      <w:r w:rsidR="003D7ED6" w:rsidRPr="00BB1D5F">
        <w:rPr>
          <w:rFonts w:cstheme="minorHAnsi"/>
          <w:sz w:val="24"/>
          <w:szCs w:val="24"/>
        </w:rPr>
        <w:t>od</w:t>
      </w:r>
      <w:r w:rsidR="00975582" w:rsidRPr="00BB1D5F">
        <w:rPr>
          <w:rFonts w:cstheme="minorHAnsi"/>
          <w:sz w:val="24"/>
          <w:szCs w:val="24"/>
        </w:rPr>
        <w:t xml:space="preserve"> Vaping Devices </w:t>
      </w:r>
      <w:r w:rsidR="001E670F" w:rsidRPr="00BB1D5F">
        <w:rPr>
          <w:rFonts w:cstheme="minorHAnsi"/>
          <w:sz w:val="24"/>
          <w:szCs w:val="24"/>
        </w:rPr>
        <w:t>(P</w:t>
      </w:r>
      <w:r w:rsidR="00975582" w:rsidRPr="00BB1D5F">
        <w:rPr>
          <w:rFonts w:cstheme="minorHAnsi"/>
          <w:sz w:val="24"/>
          <w:szCs w:val="24"/>
        </w:rPr>
        <w:t>VD</w:t>
      </w:r>
      <w:r w:rsidR="001E670F" w:rsidRPr="00BB1D5F">
        <w:rPr>
          <w:rFonts w:cstheme="minorHAnsi"/>
          <w:sz w:val="24"/>
          <w:szCs w:val="24"/>
        </w:rPr>
        <w:t>)</w:t>
      </w:r>
      <w:r w:rsidR="001E6DA8" w:rsidRPr="00BB1D5F">
        <w:rPr>
          <w:rFonts w:cstheme="minorHAnsi"/>
          <w:sz w:val="24"/>
          <w:szCs w:val="24"/>
        </w:rPr>
        <w:t xml:space="preserve">, </w:t>
      </w:r>
      <w:r w:rsidR="000C761E" w:rsidRPr="00BB1D5F">
        <w:rPr>
          <w:rFonts w:cstheme="minorHAnsi"/>
          <w:sz w:val="24"/>
          <w:szCs w:val="24"/>
        </w:rPr>
        <w:t>first developed by</w:t>
      </w:r>
      <w:r w:rsidR="001E6DA8" w:rsidRPr="00BB1D5F">
        <w:rPr>
          <w:rFonts w:cstheme="minorHAnsi"/>
          <w:sz w:val="24"/>
          <w:szCs w:val="24"/>
        </w:rPr>
        <w:t xml:space="preserve"> </w:t>
      </w:r>
      <w:r w:rsidRPr="00BB1D5F">
        <w:rPr>
          <w:rFonts w:cstheme="minorHAnsi"/>
          <w:sz w:val="24"/>
          <w:szCs w:val="24"/>
        </w:rPr>
        <w:t>‘J</w:t>
      </w:r>
      <w:r w:rsidR="00914E9A" w:rsidRPr="00BB1D5F">
        <w:rPr>
          <w:rFonts w:cstheme="minorHAnsi"/>
          <w:sz w:val="24"/>
          <w:szCs w:val="24"/>
        </w:rPr>
        <w:t>UUL Labs’</w:t>
      </w:r>
      <w:r w:rsidRPr="00BB1D5F">
        <w:rPr>
          <w:rFonts w:cstheme="minorHAnsi"/>
          <w:sz w:val="24"/>
          <w:szCs w:val="24"/>
        </w:rPr>
        <w:t xml:space="preserve"> </w:t>
      </w:r>
      <w:r w:rsidR="000C761E" w:rsidRPr="00BB1D5F">
        <w:rPr>
          <w:rFonts w:cstheme="minorHAnsi"/>
          <w:sz w:val="24"/>
          <w:szCs w:val="24"/>
        </w:rPr>
        <w:t>(</w:t>
      </w:r>
      <w:r w:rsidR="002D40EC" w:rsidRPr="00BB1D5F">
        <w:rPr>
          <w:rFonts w:cstheme="minorHAnsi"/>
          <w:sz w:val="24"/>
          <w:szCs w:val="24"/>
        </w:rPr>
        <w:t xml:space="preserve">formerly </w:t>
      </w:r>
      <w:r w:rsidR="006E1FAE" w:rsidRPr="00BB1D5F">
        <w:rPr>
          <w:rFonts w:cstheme="minorHAnsi"/>
          <w:sz w:val="24"/>
          <w:szCs w:val="24"/>
        </w:rPr>
        <w:t>P</w:t>
      </w:r>
      <w:r w:rsidR="0096095B" w:rsidRPr="00BB1D5F">
        <w:rPr>
          <w:rFonts w:cstheme="minorHAnsi"/>
          <w:sz w:val="24"/>
          <w:szCs w:val="24"/>
        </w:rPr>
        <w:t>AX</w:t>
      </w:r>
      <w:r w:rsidR="006E1FAE" w:rsidRPr="00BB1D5F">
        <w:rPr>
          <w:rFonts w:cstheme="minorHAnsi"/>
          <w:sz w:val="24"/>
          <w:szCs w:val="24"/>
        </w:rPr>
        <w:t xml:space="preserve"> Labs</w:t>
      </w:r>
      <w:r w:rsidR="0096095B" w:rsidRPr="00BB1D5F">
        <w:rPr>
          <w:rFonts w:cstheme="minorHAnsi"/>
          <w:sz w:val="24"/>
          <w:szCs w:val="24"/>
        </w:rPr>
        <w:t xml:space="preserve"> Inc.</w:t>
      </w:r>
      <w:r w:rsidR="006E1FAE" w:rsidRPr="00BB1D5F">
        <w:rPr>
          <w:rFonts w:cstheme="minorHAnsi"/>
          <w:sz w:val="24"/>
          <w:szCs w:val="24"/>
        </w:rPr>
        <w:t>)</w:t>
      </w:r>
      <w:r w:rsidR="0093210D" w:rsidRPr="00BB1D5F">
        <w:rPr>
          <w:rFonts w:cstheme="minorHAnsi"/>
          <w:sz w:val="24"/>
          <w:szCs w:val="24"/>
        </w:rPr>
        <w:t xml:space="preserve"> </w:t>
      </w:r>
      <w:r w:rsidR="000C761E" w:rsidRPr="00BB1D5F">
        <w:rPr>
          <w:rFonts w:cstheme="minorHAnsi"/>
          <w:sz w:val="24"/>
          <w:szCs w:val="24"/>
        </w:rPr>
        <w:t>were</w:t>
      </w:r>
      <w:r w:rsidR="001E6DA8" w:rsidRPr="00BB1D5F">
        <w:rPr>
          <w:rFonts w:cstheme="minorHAnsi"/>
          <w:sz w:val="24"/>
          <w:szCs w:val="24"/>
        </w:rPr>
        <w:t xml:space="preserve"> introduced in the </w:t>
      </w:r>
      <w:r w:rsidR="0093210D" w:rsidRPr="00BB1D5F">
        <w:rPr>
          <w:rFonts w:cstheme="minorHAnsi"/>
          <w:sz w:val="24"/>
          <w:szCs w:val="24"/>
        </w:rPr>
        <w:t>US market in 2015</w:t>
      </w:r>
      <w:r w:rsidR="0093095C" w:rsidRPr="00BB1D5F">
        <w:rPr>
          <w:rFonts w:cstheme="minorHAnsi"/>
          <w:sz w:val="24"/>
          <w:szCs w:val="24"/>
        </w:rPr>
        <w:t xml:space="preserve">. </w:t>
      </w:r>
      <w:r w:rsidRPr="00BB1D5F">
        <w:rPr>
          <w:rFonts w:cstheme="minorHAnsi"/>
          <w:sz w:val="24"/>
          <w:szCs w:val="24"/>
        </w:rPr>
        <w:t xml:space="preserve"> </w:t>
      </w:r>
      <w:r w:rsidR="0093095C" w:rsidRPr="00BB1D5F">
        <w:rPr>
          <w:rFonts w:cstheme="minorHAnsi"/>
          <w:sz w:val="24"/>
          <w:szCs w:val="24"/>
        </w:rPr>
        <w:t>Like</w:t>
      </w:r>
      <w:r w:rsidR="001E670F" w:rsidRPr="00BB1D5F">
        <w:rPr>
          <w:rFonts w:cstheme="minorHAnsi"/>
          <w:sz w:val="24"/>
          <w:szCs w:val="24"/>
        </w:rPr>
        <w:t xml:space="preserve"> traditional e-cigarettes</w:t>
      </w:r>
      <w:r w:rsidR="00975582" w:rsidRPr="00BB1D5F">
        <w:rPr>
          <w:rFonts w:cstheme="minorHAnsi"/>
          <w:sz w:val="24"/>
          <w:szCs w:val="24"/>
        </w:rPr>
        <w:t xml:space="preserve"> (EC)</w:t>
      </w:r>
      <w:r w:rsidR="001E670F" w:rsidRPr="00BB1D5F">
        <w:rPr>
          <w:rFonts w:cstheme="minorHAnsi"/>
          <w:sz w:val="24"/>
          <w:szCs w:val="24"/>
        </w:rPr>
        <w:t xml:space="preserve">, </w:t>
      </w:r>
      <w:r w:rsidR="00FF46AB" w:rsidRPr="00BB1D5F">
        <w:rPr>
          <w:rFonts w:cstheme="minorHAnsi"/>
          <w:sz w:val="24"/>
          <w:szCs w:val="24"/>
        </w:rPr>
        <w:t xml:space="preserve">they </w:t>
      </w:r>
      <w:r w:rsidR="00171C55" w:rsidRPr="00BB1D5F">
        <w:rPr>
          <w:rFonts w:cstheme="minorHAnsi"/>
          <w:sz w:val="24"/>
          <w:szCs w:val="24"/>
        </w:rPr>
        <w:t>are battery</w:t>
      </w:r>
      <w:r w:rsidR="002A38C3" w:rsidRPr="00BB1D5F">
        <w:rPr>
          <w:rFonts w:cstheme="minorHAnsi"/>
          <w:sz w:val="24"/>
          <w:szCs w:val="24"/>
        </w:rPr>
        <w:t>-</w:t>
      </w:r>
      <w:r w:rsidR="00171C55" w:rsidRPr="00BB1D5F">
        <w:rPr>
          <w:rFonts w:cstheme="minorHAnsi"/>
          <w:sz w:val="24"/>
          <w:szCs w:val="24"/>
        </w:rPr>
        <w:t>operated hand-held devices which</w:t>
      </w:r>
      <w:r w:rsidR="001E670F" w:rsidRPr="00BB1D5F">
        <w:rPr>
          <w:rFonts w:cstheme="minorHAnsi"/>
          <w:sz w:val="24"/>
          <w:szCs w:val="24"/>
        </w:rPr>
        <w:t xml:space="preserve"> </w:t>
      </w:r>
      <w:r w:rsidR="00914E9A" w:rsidRPr="00BB1D5F">
        <w:rPr>
          <w:rFonts w:cstheme="minorHAnsi"/>
          <w:sz w:val="24"/>
          <w:szCs w:val="24"/>
        </w:rPr>
        <w:t>emit an inhalable nicotine aeros</w:t>
      </w:r>
      <w:r w:rsidR="00283748" w:rsidRPr="00BB1D5F">
        <w:rPr>
          <w:rFonts w:cstheme="minorHAnsi"/>
          <w:sz w:val="24"/>
          <w:szCs w:val="24"/>
        </w:rPr>
        <w:t>ol through a heating mechanism</w:t>
      </w:r>
      <w:r w:rsidR="00764377" w:rsidRPr="00BB1D5F">
        <w:rPr>
          <w:rFonts w:cstheme="minorHAnsi"/>
          <w:sz w:val="24"/>
          <w:szCs w:val="24"/>
        </w:rPr>
        <w:t xml:space="preserve">. </w:t>
      </w:r>
      <w:r w:rsidR="00171C55" w:rsidRPr="00BB1D5F">
        <w:rPr>
          <w:rFonts w:cstheme="minorHAnsi"/>
          <w:sz w:val="24"/>
          <w:szCs w:val="24"/>
        </w:rPr>
        <w:t xml:space="preserve"> P</w:t>
      </w:r>
      <w:r w:rsidR="00975582" w:rsidRPr="00BB1D5F">
        <w:rPr>
          <w:rFonts w:cstheme="minorHAnsi"/>
          <w:sz w:val="24"/>
          <w:szCs w:val="24"/>
        </w:rPr>
        <w:t>VD</w:t>
      </w:r>
      <w:r w:rsidR="00171C55" w:rsidRPr="00BB1D5F">
        <w:rPr>
          <w:rFonts w:cstheme="minorHAnsi"/>
          <w:sz w:val="24"/>
          <w:szCs w:val="24"/>
        </w:rPr>
        <w:t xml:space="preserve"> </w:t>
      </w:r>
      <w:r w:rsidR="00440F8E" w:rsidRPr="00BB1D5F">
        <w:rPr>
          <w:rFonts w:cstheme="minorHAnsi"/>
          <w:sz w:val="24"/>
          <w:szCs w:val="24"/>
        </w:rPr>
        <w:t>operate on</w:t>
      </w:r>
      <w:r w:rsidR="00764377" w:rsidRPr="00BB1D5F">
        <w:rPr>
          <w:rFonts w:cstheme="minorHAnsi"/>
          <w:sz w:val="24"/>
          <w:szCs w:val="24"/>
        </w:rPr>
        <w:t xml:space="preserve"> a fixed power </w:t>
      </w:r>
      <w:r w:rsidR="00037D41" w:rsidRPr="00BB1D5F">
        <w:rPr>
          <w:rFonts w:cstheme="minorHAnsi"/>
          <w:sz w:val="24"/>
          <w:szCs w:val="24"/>
        </w:rPr>
        <w:t>and are self-</w:t>
      </w:r>
      <w:r w:rsidR="007E09F1" w:rsidRPr="00BB1D5F">
        <w:rPr>
          <w:rFonts w:cstheme="minorHAnsi"/>
          <w:sz w:val="24"/>
          <w:szCs w:val="24"/>
        </w:rPr>
        <w:t xml:space="preserve">activated </w:t>
      </w:r>
      <w:r w:rsidR="00FF46AB" w:rsidRPr="00BB1D5F">
        <w:rPr>
          <w:rFonts w:cstheme="minorHAnsi"/>
          <w:sz w:val="24"/>
          <w:szCs w:val="24"/>
        </w:rPr>
        <w:t xml:space="preserve">through a </w:t>
      </w:r>
      <w:r w:rsidR="00D51026" w:rsidRPr="00BB1D5F">
        <w:rPr>
          <w:rFonts w:cstheme="minorHAnsi"/>
          <w:sz w:val="24"/>
          <w:szCs w:val="24"/>
        </w:rPr>
        <w:t>mouthpiece</w:t>
      </w:r>
      <w:r w:rsidR="00FF46AB" w:rsidRPr="00BB1D5F">
        <w:rPr>
          <w:rFonts w:cstheme="minorHAnsi"/>
          <w:sz w:val="24"/>
          <w:szCs w:val="24"/>
        </w:rPr>
        <w:t xml:space="preserve"> draw.  T</w:t>
      </w:r>
      <w:r w:rsidR="000C761E" w:rsidRPr="00BB1D5F">
        <w:rPr>
          <w:rFonts w:cstheme="minorHAnsi"/>
          <w:sz w:val="24"/>
          <w:szCs w:val="24"/>
        </w:rPr>
        <w:t>heir discrete</w:t>
      </w:r>
      <w:r w:rsidR="00171C55" w:rsidRPr="00BB1D5F">
        <w:rPr>
          <w:rFonts w:cstheme="minorHAnsi"/>
          <w:sz w:val="24"/>
          <w:szCs w:val="24"/>
        </w:rPr>
        <w:t xml:space="preserve">, </w:t>
      </w:r>
      <w:r w:rsidR="0005282D" w:rsidRPr="00BB1D5F">
        <w:rPr>
          <w:rFonts w:cstheme="minorHAnsi"/>
          <w:sz w:val="24"/>
          <w:szCs w:val="24"/>
        </w:rPr>
        <w:t xml:space="preserve">small </w:t>
      </w:r>
      <w:r w:rsidR="000C761E" w:rsidRPr="00BB1D5F">
        <w:rPr>
          <w:rFonts w:cstheme="minorHAnsi"/>
          <w:sz w:val="24"/>
          <w:szCs w:val="24"/>
        </w:rPr>
        <w:t>and slim</w:t>
      </w:r>
      <w:r w:rsidR="00171C55" w:rsidRPr="00BB1D5F">
        <w:rPr>
          <w:rFonts w:cstheme="minorHAnsi"/>
          <w:sz w:val="24"/>
          <w:szCs w:val="24"/>
        </w:rPr>
        <w:t xml:space="preserve"> appearance</w:t>
      </w:r>
      <w:r w:rsidR="00FF46AB" w:rsidRPr="00BB1D5F">
        <w:rPr>
          <w:rFonts w:cstheme="minorHAnsi"/>
          <w:sz w:val="24"/>
          <w:szCs w:val="24"/>
        </w:rPr>
        <w:t xml:space="preserve"> as well as </w:t>
      </w:r>
      <w:r w:rsidR="009668C7" w:rsidRPr="00BB1D5F">
        <w:rPr>
          <w:rFonts w:cstheme="minorHAnsi"/>
          <w:sz w:val="24"/>
          <w:szCs w:val="24"/>
        </w:rPr>
        <w:t>simplicity and ease of use</w:t>
      </w:r>
      <w:r w:rsidR="000C761E" w:rsidRPr="00BB1D5F">
        <w:rPr>
          <w:rFonts w:cstheme="minorHAnsi"/>
          <w:sz w:val="24"/>
          <w:szCs w:val="24"/>
        </w:rPr>
        <w:t xml:space="preserve"> may have contributed to their sudden popularity</w:t>
      </w:r>
      <w:r w:rsidR="00000EDC" w:rsidRPr="00BB1D5F">
        <w:rPr>
          <w:rFonts w:cstheme="minorHAnsi"/>
          <w:sz w:val="24"/>
          <w:szCs w:val="24"/>
        </w:rPr>
        <w:t xml:space="preserve">.  </w:t>
      </w:r>
      <w:r w:rsidR="001E670F" w:rsidRPr="00BB1D5F">
        <w:rPr>
          <w:rFonts w:cstheme="minorHAnsi"/>
          <w:sz w:val="24"/>
          <w:szCs w:val="24"/>
        </w:rPr>
        <w:t>In February 2018, JUUL sales accounted for an estimated 49.6% of all EC products</w:t>
      </w:r>
      <w:r w:rsidR="00DD6267" w:rsidRPr="00BB1D5F">
        <w:rPr>
          <w:rFonts w:cstheme="minorHAnsi"/>
          <w:sz w:val="24"/>
          <w:szCs w:val="24"/>
        </w:rPr>
        <w:t xml:space="preserve"> </w:t>
      </w:r>
      <w:r w:rsidR="000E49F4" w:rsidRPr="00BB1D5F">
        <w:rPr>
          <w:rFonts w:cstheme="minorHAnsi"/>
          <w:sz w:val="24"/>
          <w:szCs w:val="24"/>
        </w:rPr>
        <w:t xml:space="preserve">in the US </w:t>
      </w:r>
      <w:r w:rsidR="001E670F" w:rsidRPr="00BB1D5F">
        <w:rPr>
          <w:rFonts w:cstheme="minorHAnsi"/>
          <w:sz w:val="24"/>
          <w:szCs w:val="24"/>
        </w:rPr>
        <w:t>– an estimated 652.6% increase in sales over 12 months</w:t>
      </w:r>
      <w:r w:rsidRPr="00BB1D5F">
        <w:rPr>
          <w:rFonts w:cstheme="minorHAnsi"/>
          <w:sz w:val="24"/>
          <w:szCs w:val="24"/>
        </w:rPr>
        <w:fldChar w:fldCharType="begin" w:fldLock="1"/>
      </w:r>
      <w:r w:rsidR="006E041D" w:rsidRPr="00BB1D5F">
        <w:rPr>
          <w:rFonts w:cstheme="minorHAnsi"/>
          <w:sz w:val="24"/>
          <w:szCs w:val="24"/>
        </w:rPr>
        <w:instrText>ADDIN CSL_CITATION {"citationItems":[{"id":"ITEM-1","itemData":{"author":[{"dropping-particle":"","family":"Herzog","given":"Bonnie","non-dropping-particle":"","parse-names":false,"suffix":""},{"dropping-particle":"","family":"Kanada","given":"Patty","non-dropping-particle":"","parse-names":false,"suffix":""}],"id":"ITEM-1","issued":{"date-parts":[["2018"]]},"number-of-pages":"1-15","title":"Nielsen : Tobacco ' All Channel ' Data 1 / 27 Marlboro Volume &amp; Share Pressures Continue Tobacco","type":"report"},"uris":["http://www.mendeley.com/documents/?uuid=609e576c-9d76-466d-8f35-829e6e499da1"]}],"mendeley":{"formattedCitation":"&lt;sup&gt;1&lt;/sup&gt;","plainTextFormattedCitation":"1","previouslyFormattedCitation":"&lt;sup&gt;1&lt;/sup&gt;"},"properties":{"noteIndex":0},"schema":"https://github.com/citation-style-language/schema/raw/master/csl-citation.json"}</w:instrText>
      </w:r>
      <w:r w:rsidRPr="00BB1D5F">
        <w:rPr>
          <w:rFonts w:cstheme="minorHAnsi"/>
          <w:sz w:val="24"/>
          <w:szCs w:val="24"/>
        </w:rPr>
        <w:fldChar w:fldCharType="separate"/>
      </w:r>
      <w:r w:rsidR="00DD48BE" w:rsidRPr="00BB1D5F">
        <w:rPr>
          <w:rFonts w:cstheme="minorHAnsi"/>
          <w:noProof/>
          <w:sz w:val="24"/>
          <w:szCs w:val="24"/>
          <w:vertAlign w:val="superscript"/>
        </w:rPr>
        <w:t>1</w:t>
      </w:r>
      <w:r w:rsidRPr="00BB1D5F">
        <w:rPr>
          <w:rFonts w:cstheme="minorHAnsi"/>
          <w:sz w:val="24"/>
          <w:szCs w:val="24"/>
        </w:rPr>
        <w:fldChar w:fldCharType="end"/>
      </w:r>
      <w:r w:rsidR="00F53ED8" w:rsidRPr="00BB1D5F">
        <w:rPr>
          <w:rFonts w:cstheme="minorHAnsi"/>
          <w:sz w:val="24"/>
          <w:szCs w:val="24"/>
        </w:rPr>
        <w:t xml:space="preserve">.  </w:t>
      </w:r>
      <w:r w:rsidR="001E670F" w:rsidRPr="00BB1D5F">
        <w:rPr>
          <w:rFonts w:cstheme="minorHAnsi"/>
          <w:sz w:val="24"/>
          <w:szCs w:val="24"/>
        </w:rPr>
        <w:t xml:space="preserve">The nicotine solution in </w:t>
      </w:r>
      <w:r w:rsidR="00FF46AB" w:rsidRPr="00BB1D5F">
        <w:rPr>
          <w:rFonts w:cstheme="minorHAnsi"/>
          <w:sz w:val="24"/>
          <w:szCs w:val="24"/>
        </w:rPr>
        <w:t xml:space="preserve">Juul and other </w:t>
      </w:r>
      <w:r w:rsidR="00975582" w:rsidRPr="00BB1D5F">
        <w:rPr>
          <w:rFonts w:cstheme="minorHAnsi"/>
          <w:sz w:val="24"/>
          <w:szCs w:val="24"/>
        </w:rPr>
        <w:t>PVD</w:t>
      </w:r>
      <w:r w:rsidR="001E670F" w:rsidRPr="00BB1D5F">
        <w:rPr>
          <w:rFonts w:cstheme="minorHAnsi"/>
          <w:sz w:val="24"/>
          <w:szCs w:val="24"/>
        </w:rPr>
        <w:t xml:space="preserve"> differs to the free-base nicotine used in traditional e-cigarette (EC) liquid</w:t>
      </w:r>
      <w:r w:rsidR="00FF46AB" w:rsidRPr="00BB1D5F">
        <w:rPr>
          <w:rFonts w:cstheme="minorHAnsi"/>
          <w:sz w:val="24"/>
          <w:szCs w:val="24"/>
        </w:rPr>
        <w:t xml:space="preserve"> and contains </w:t>
      </w:r>
      <w:r w:rsidR="001E670F" w:rsidRPr="00BB1D5F">
        <w:rPr>
          <w:rFonts w:cstheme="minorHAnsi"/>
          <w:sz w:val="24"/>
          <w:szCs w:val="24"/>
        </w:rPr>
        <w:t>nicotine (0.7mL per pod) in a protonated (also known as salt-based) form</w:t>
      </w:r>
      <w:r w:rsidR="00FF46AB" w:rsidRPr="00BB1D5F">
        <w:rPr>
          <w:rFonts w:cstheme="minorHAnsi"/>
          <w:sz w:val="24"/>
          <w:szCs w:val="24"/>
        </w:rPr>
        <w:t xml:space="preserve">. </w:t>
      </w:r>
      <w:r w:rsidR="00BD33A1" w:rsidRPr="00BB1D5F">
        <w:rPr>
          <w:rFonts w:cstheme="minorHAnsi"/>
          <w:sz w:val="24"/>
          <w:szCs w:val="24"/>
        </w:rPr>
        <w:t xml:space="preserve"> In the US, JUUL and other </w:t>
      </w:r>
      <w:r w:rsidR="00975582" w:rsidRPr="00BB1D5F">
        <w:rPr>
          <w:rFonts w:cstheme="minorHAnsi"/>
          <w:sz w:val="24"/>
          <w:szCs w:val="24"/>
        </w:rPr>
        <w:t>PVD</w:t>
      </w:r>
      <w:r w:rsidR="00BD33A1" w:rsidRPr="00BB1D5F">
        <w:rPr>
          <w:rFonts w:cstheme="minorHAnsi"/>
          <w:sz w:val="24"/>
          <w:szCs w:val="24"/>
        </w:rPr>
        <w:t xml:space="preserve"> </w:t>
      </w:r>
      <w:r w:rsidR="00FF46AB" w:rsidRPr="00BB1D5F">
        <w:rPr>
          <w:rFonts w:cstheme="minorHAnsi"/>
          <w:sz w:val="24"/>
          <w:szCs w:val="24"/>
        </w:rPr>
        <w:t xml:space="preserve">have labelled  </w:t>
      </w:r>
      <w:r w:rsidR="00BD33A1" w:rsidRPr="00BB1D5F">
        <w:rPr>
          <w:rFonts w:cstheme="minorHAnsi"/>
          <w:sz w:val="24"/>
          <w:szCs w:val="24"/>
        </w:rPr>
        <w:t>nicotine concentrations</w:t>
      </w:r>
      <w:r w:rsidR="00FF46AB" w:rsidRPr="00BB1D5F">
        <w:rPr>
          <w:rFonts w:cstheme="minorHAnsi"/>
          <w:sz w:val="24"/>
          <w:szCs w:val="24"/>
        </w:rPr>
        <w:t xml:space="preserve"> of</w:t>
      </w:r>
      <w:r w:rsidR="00BD33A1" w:rsidRPr="00BB1D5F">
        <w:rPr>
          <w:rFonts w:cstheme="minorHAnsi"/>
          <w:sz w:val="24"/>
          <w:szCs w:val="24"/>
        </w:rPr>
        <w:t xml:space="preserve"> 3</w:t>
      </w:r>
      <w:r w:rsidR="004551B5" w:rsidRPr="00BB1D5F">
        <w:rPr>
          <w:rFonts w:cstheme="minorHAnsi"/>
          <w:sz w:val="24"/>
          <w:szCs w:val="24"/>
        </w:rPr>
        <w:t>%</w:t>
      </w:r>
      <w:r w:rsidR="00BD33A1" w:rsidRPr="00BB1D5F">
        <w:rPr>
          <w:rFonts w:cstheme="minorHAnsi"/>
          <w:sz w:val="24"/>
          <w:szCs w:val="24"/>
        </w:rPr>
        <w:t xml:space="preserve"> and 5% (30 and 5</w:t>
      </w:r>
      <w:r w:rsidR="00276755" w:rsidRPr="00BB1D5F">
        <w:rPr>
          <w:rFonts w:cstheme="minorHAnsi"/>
          <w:sz w:val="24"/>
          <w:szCs w:val="24"/>
        </w:rPr>
        <w:t>9</w:t>
      </w:r>
      <w:r w:rsidR="00BD33A1" w:rsidRPr="00BB1D5F">
        <w:rPr>
          <w:rFonts w:cstheme="minorHAnsi"/>
          <w:sz w:val="24"/>
          <w:szCs w:val="24"/>
        </w:rPr>
        <w:t xml:space="preserve">mg/mL) which exceed the legal limit currently </w:t>
      </w:r>
      <w:r w:rsidR="00FC5458" w:rsidRPr="00BB1D5F">
        <w:rPr>
          <w:rFonts w:cstheme="minorHAnsi"/>
          <w:sz w:val="24"/>
          <w:szCs w:val="24"/>
        </w:rPr>
        <w:t>available in Europe</w:t>
      </w:r>
      <w:r w:rsidR="00DF3A50" w:rsidRPr="00BB1D5F">
        <w:rPr>
          <w:rFonts w:cstheme="minorHAnsi"/>
          <w:sz w:val="24"/>
          <w:szCs w:val="24"/>
        </w:rPr>
        <w:t xml:space="preserve">; although a recent study </w:t>
      </w:r>
      <w:r w:rsidR="00773809" w:rsidRPr="00BB1D5F">
        <w:rPr>
          <w:rFonts w:cstheme="minorHAnsi"/>
          <w:sz w:val="24"/>
          <w:szCs w:val="24"/>
        </w:rPr>
        <w:t>detected</w:t>
      </w:r>
      <w:r w:rsidR="00DF3A50" w:rsidRPr="00BB1D5F">
        <w:rPr>
          <w:rFonts w:cstheme="minorHAnsi"/>
          <w:sz w:val="24"/>
          <w:szCs w:val="24"/>
        </w:rPr>
        <w:t xml:space="preserve"> </w:t>
      </w:r>
      <w:r w:rsidR="0042557A" w:rsidRPr="00BB1D5F">
        <w:rPr>
          <w:rFonts w:cstheme="minorHAnsi"/>
          <w:sz w:val="24"/>
          <w:szCs w:val="24"/>
        </w:rPr>
        <w:t xml:space="preserve">emissions of </w:t>
      </w:r>
      <w:r w:rsidR="0041425D" w:rsidRPr="00BB1D5F">
        <w:rPr>
          <w:rFonts w:cstheme="minorHAnsi"/>
          <w:sz w:val="24"/>
          <w:szCs w:val="24"/>
        </w:rPr>
        <w:t>69 mg/mL</w:t>
      </w:r>
      <w:r w:rsidR="00F74628" w:rsidRPr="00BB1D5F">
        <w:rPr>
          <w:rFonts w:cstheme="minorHAnsi"/>
          <w:sz w:val="24"/>
          <w:szCs w:val="24"/>
        </w:rPr>
        <w:t xml:space="preserve"> in the </w:t>
      </w:r>
      <w:r w:rsidR="00BA7CF4" w:rsidRPr="00BB1D5F">
        <w:rPr>
          <w:rFonts w:cstheme="minorHAnsi"/>
          <w:sz w:val="24"/>
          <w:szCs w:val="24"/>
        </w:rPr>
        <w:t>5% labelled pod</w:t>
      </w:r>
      <w:r w:rsidR="00CA1A09" w:rsidRPr="00BB1D5F">
        <w:rPr>
          <w:rFonts w:cstheme="minorHAnsi"/>
          <w:sz w:val="24"/>
          <w:szCs w:val="24"/>
        </w:rPr>
        <w:fldChar w:fldCharType="begin" w:fldLock="1"/>
      </w:r>
      <w:r w:rsidR="006E041D" w:rsidRPr="00BB1D5F">
        <w:rPr>
          <w:rFonts w:cstheme="minorHAnsi"/>
          <w:sz w:val="24"/>
          <w:szCs w:val="24"/>
        </w:rPr>
        <w:instrText>ADDIN CSL_CITATION {"citationItems":[{"id":"ITEM-1","itemData":{"DOI":"10.1136/tobaccocontrol-2018-054616","abstract":"Introduction JUUL is an electronic cigarette (ECIG) with a compact form factor. It is prefilled with a liquid that is advertised to contain a high concentration of nicotine salt. JUUL commands 50% of the US ECIG market share, and its wide popularity with underage users has triggered unprecedented actions by the US FDA. Apart from its nicotine salt-containing liquid and compact form, a salient advertised design feature is a control circuit that limits the heating coil temperature, presumably reducing unwanted toxicants. In this study, several tobacco-flavoured JUUL devices were reverse engineered, and their aerosol emissions were studied.Methods Total nicotine and its partitioning (freebase and protonated), propylene glycol/vegetable glycerin (PG/VG) ratio, and carbonyls were quantified by gas chromatography (GC) and high performance liquid chromatography (HPLC). The temperature control functionality of JUUL was investigated using a temperature-controlled bath in which the coil was submerged.Results The liquid nicotine concentration was found to be 69 mg/mL, and the liquid and aerosol PG/VG ratio was found to be 30/70. In 15 puffs, JUUL emitted 2.05 (0.08) mg of nicotine, overwhelmingly in the protonated form. Carbonyl yields were significantly lower than those reported for combustible cigarettes, but similar to other closed-system ECIG devices. The heating coil resistance was 1.6 (0.66) Ohm, while the maximum power delivered by the JUUL device was 8.1 W. The control circuit limited the peak operating temperature to approximately 215C.Conclusions JUUL emits a high-nicotine concentration aerosol predominantly in the protonated form. JUUL’s nicotine-normalised formaldehyde and total aldehyde yields are lower than other previously studied ECIGs and combustible cigarettes.","author":[{"dropping-particle":"","family":"Talih","given":"Soha","non-dropping-particle":"","parse-names":false,"suffix":""},{"dropping-particle":"","family":"Salman","given":"Rola","non-dropping-particle":"","parse-names":false,"suffix":""},{"dropping-particle":"","family":"El-Hage","given":"Rachel","non-dropping-particle":"","parse-names":false,"suffix":""},{"dropping-particle":"","family":"Karam","given":"Ebrahim","non-dropping-particle":"","parse-names":false,"suffix":""},{"dropping-particle":"","family":"Karaoghlanian","given":"Nareg","non-dropping-particle":"","parse-names":false,"suffix":""},{"dropping-particle":"","family":"El-Hellani","given":"Ahmad","non-dropping-particle":"","parse-names":false,"suffix":""},{"dropping-particle":"","family":"Saliba","given":"Najat","non-dropping-particle":"","parse-names":false,"suffix":""},{"dropping-particle":"","family":"Shihadeh","given":"Alan","non-dropping-particle":"","parse-names":false,"suffix":""}],"container-title":"Tobacco Control","id":"ITEM-1","issue":"6","issued":{"date-parts":[["2019","11","1"]]},"page":"678 LP  - 680","title":"Characteristics and toxicant emissions of JUUL electronic cigarettes","type":"article-journal","volume":"28"},"uris":["http://www.mendeley.com/documents/?uuid=5cc2d0de-4b11-44b7-a56e-1dbbe2718131"]}],"mendeley":{"formattedCitation":"&lt;sup&gt;2&lt;/sup&gt;","plainTextFormattedCitation":"2","previouslyFormattedCitation":"&lt;sup&gt;2&lt;/sup&gt;"},"properties":{"noteIndex":0},"schema":"https://github.com/citation-style-language/schema/raw/master/csl-citation.json"}</w:instrText>
      </w:r>
      <w:r w:rsidR="00CA1A09" w:rsidRPr="00BB1D5F">
        <w:rPr>
          <w:rFonts w:cstheme="minorHAnsi"/>
          <w:sz w:val="24"/>
          <w:szCs w:val="24"/>
        </w:rPr>
        <w:fldChar w:fldCharType="separate"/>
      </w:r>
      <w:r w:rsidR="00DD48BE" w:rsidRPr="00BB1D5F">
        <w:rPr>
          <w:rFonts w:cstheme="minorHAnsi"/>
          <w:noProof/>
          <w:sz w:val="24"/>
          <w:szCs w:val="24"/>
          <w:vertAlign w:val="superscript"/>
        </w:rPr>
        <w:t>2</w:t>
      </w:r>
      <w:r w:rsidR="00CA1A09" w:rsidRPr="00BB1D5F">
        <w:rPr>
          <w:rFonts w:cstheme="minorHAnsi"/>
          <w:sz w:val="24"/>
          <w:szCs w:val="24"/>
        </w:rPr>
        <w:fldChar w:fldCharType="end"/>
      </w:r>
      <w:r w:rsidR="00BD33A1" w:rsidRPr="00BB1D5F">
        <w:rPr>
          <w:rFonts w:cstheme="minorHAnsi"/>
          <w:sz w:val="24"/>
          <w:szCs w:val="24"/>
        </w:rPr>
        <w:t xml:space="preserve">.  </w:t>
      </w:r>
    </w:p>
    <w:p w14:paraId="266E5B48" w14:textId="77777777" w:rsidR="001E670F" w:rsidRPr="00BB1D5F" w:rsidRDefault="001E670F" w:rsidP="00786E2D">
      <w:pPr>
        <w:spacing w:after="0" w:line="360" w:lineRule="auto"/>
        <w:jc w:val="both"/>
        <w:rPr>
          <w:rFonts w:cstheme="minorHAnsi"/>
          <w:sz w:val="24"/>
          <w:szCs w:val="24"/>
        </w:rPr>
      </w:pPr>
    </w:p>
    <w:p w14:paraId="4B17DDA0" w14:textId="643AD99E" w:rsidR="009B559A" w:rsidRPr="00BB1D5F" w:rsidRDefault="00FF46AB" w:rsidP="00786E2D">
      <w:pPr>
        <w:spacing w:after="0" w:line="360" w:lineRule="auto"/>
        <w:jc w:val="both"/>
        <w:rPr>
          <w:rFonts w:cstheme="minorHAnsi"/>
          <w:sz w:val="24"/>
          <w:szCs w:val="24"/>
        </w:rPr>
      </w:pPr>
      <w:r w:rsidRPr="00BB1D5F">
        <w:rPr>
          <w:rFonts w:cstheme="minorHAnsi"/>
          <w:sz w:val="24"/>
          <w:szCs w:val="24"/>
        </w:rPr>
        <w:t xml:space="preserve">A number of studies </w:t>
      </w:r>
      <w:r w:rsidR="008E7260" w:rsidRPr="00BB1D5F">
        <w:rPr>
          <w:rFonts w:cstheme="minorHAnsi"/>
          <w:sz w:val="24"/>
          <w:szCs w:val="24"/>
        </w:rPr>
        <w:t xml:space="preserve">have reported </w:t>
      </w:r>
      <w:r w:rsidR="00764377" w:rsidRPr="00BB1D5F">
        <w:rPr>
          <w:rFonts w:cstheme="minorHAnsi"/>
          <w:sz w:val="24"/>
          <w:szCs w:val="24"/>
        </w:rPr>
        <w:t xml:space="preserve">peak </w:t>
      </w:r>
      <w:r w:rsidR="008E7260" w:rsidRPr="00BB1D5F">
        <w:rPr>
          <w:rFonts w:cstheme="minorHAnsi"/>
          <w:sz w:val="24"/>
          <w:szCs w:val="24"/>
        </w:rPr>
        <w:t xml:space="preserve">plasma nicotine levels </w:t>
      </w:r>
      <w:r w:rsidR="00683168" w:rsidRPr="00BB1D5F">
        <w:rPr>
          <w:rFonts w:cstheme="minorHAnsi"/>
          <w:sz w:val="24"/>
          <w:szCs w:val="24"/>
        </w:rPr>
        <w:t xml:space="preserve">associated with JUUL use to be </w:t>
      </w:r>
      <w:r w:rsidR="00764377" w:rsidRPr="00BB1D5F">
        <w:rPr>
          <w:rFonts w:cstheme="minorHAnsi"/>
          <w:sz w:val="24"/>
          <w:szCs w:val="24"/>
        </w:rPr>
        <w:t xml:space="preserve">equivalent </w:t>
      </w:r>
      <w:r w:rsidR="00171C55" w:rsidRPr="00BB1D5F">
        <w:rPr>
          <w:rFonts w:cstheme="minorHAnsi"/>
          <w:sz w:val="24"/>
          <w:szCs w:val="24"/>
        </w:rPr>
        <w:t xml:space="preserve">to that of </w:t>
      </w:r>
      <w:r w:rsidR="008E7260" w:rsidRPr="00BB1D5F">
        <w:rPr>
          <w:rFonts w:cstheme="minorHAnsi"/>
          <w:sz w:val="24"/>
          <w:szCs w:val="24"/>
        </w:rPr>
        <w:t>tobacco cigarettes</w:t>
      </w:r>
      <w:r w:rsidR="0051526F" w:rsidRPr="00BB1D5F">
        <w:rPr>
          <w:rFonts w:cstheme="minorHAnsi"/>
          <w:sz w:val="24"/>
          <w:szCs w:val="24"/>
        </w:rPr>
        <w:fldChar w:fldCharType="begin" w:fldLock="1"/>
      </w:r>
      <w:r w:rsidR="006E041D" w:rsidRPr="00BB1D5F">
        <w:rPr>
          <w:rFonts w:cstheme="minorHAnsi"/>
          <w:sz w:val="24"/>
          <w:szCs w:val="24"/>
        </w:rPr>
        <w:instrText>ADDIN CSL_CITATION {"citationItems":[{"id":"ITEM-1","itemData":{"DOI":"10.1001/jamanetworkopen.2019.15494","ISSN":"2574-3805","author":[{"dropping-particle":"","family":"Yingst","given":"Jessica M.","non-dropping-particle":"","parse-names":false,"suffix":""},{"dropping-particle":"","family":"Hrabovsky","given":"Shari","non-dropping-particle":"","parse-names":false,"suffix":""},{"dropping-particle":"","family":"Hobkirk","given":"Andrea","non-dropping-particle":"","parse-names":false,"suffix":""},{"dropping-particle":"","family":"Trushin","given":"Neil","non-dropping-particle":"","parse-names":false,"suffix":""},{"dropping-particle":"","family":"Richie","given":"John P.","non-dropping-particle":"","parse-names":false,"suffix":""},{"dropping-particle":"","family":"Foulds","given":"Jonathan","non-dropping-particle":"","parse-names":false,"suffix":""}],"container-title":"JAMA Network Open","id":"ITEM-1","issue":"11","issued":{"date-parts":[["2019","11","15"]]},"page":"e1915494","title":"Nicotine Absorption Profile Among Regular Users of a Pod-Based Electronic Nicotine Delivery System","type":"article-journal","volume":"2"},"uris":["http://www.mendeley.com/documents/?uuid=e6ce2cc9-767c-4f4e-9153-7df4c5a53149"]},{"id":"ITEM-2","itemData":{"DOI":"10.1111/add.14936","ISSN":"0965-2140","abstract":"Aims: To assess the pharmacokinetic (PK) profile of, and users’ reactions to, Juul (59 mg nicotine/ml) as an indication of its therapeutic and dependence potential. Design: Cross-over, within-subjects study in which participants attended after overnight abstinence on separate sessions and smoked a cigarette or used Juul or eight other types of e-cigarettes (EC) ad libitum for 5 minutes. The Juul product used was the version available in the United States that has more nicotine in the e-liquid than the one available in the European Union. Setting. Laboratory setting in the United Kingdom. Participants: Twenty dual users (smokers who also vape) provided data on Juul and cigarettes, with eight also providing data on other EC products. Measurements: At each session, number of puffs taken was counted during the 5-minute product use period and blood samples were taken at baseline and at 2, 4, 6, 8, 10 and 30 minutes after starting smoking/vaping and analysed for nicotine. Participants also monitored their urges to smoke and rated the products on a range of characteristics. Findings: Juul's PK profile was close to the PK profile of cigarettes [maximum concentration (Cmax) = 20.4 versus 19.2 ng/ml; time to maximum concentration (Tmax) = 4 versus 6 minutes; area under the curve (AUC): 307.9 versus 312.6, respectively]. Compared with other EC products, Juul had shorter Tmax [4 minutes, (IQR = 2.5–4.0) versus 6.3 minutes, (IQR = 4.7 – 8.1), P = 0.012] and higher Cmax (28.9 (SD = 15.6) versus 10.6 (SD = 5.5), P = 0.013) despite a lower number of puffs (12.5 (SD = 4.2) versus 17.0 (SD = 4.2), P = 0.084). Compared with other e-cigarette products, it also provided faster reduction of urges to smoke and obtained more favourable subjective ratings. Conclusion: Juul's PK profile and user ratings suggest that it could be more effective than other EC products in helping smokers to quit smoking, but it may also have a higher potential to generate regular use in non-smokers.","author":[{"dropping-particle":"","family":"Hajek","given":"Peter","non-dropping-particle":"","parse-names":false,"suffix":""},{"dropping-particle":"","family":"Pittaccio","given":"Kate","non-dropping-particle":"","parse-names":false,"suffix":""},{"dropping-particle":"","family":"Pesola","given":"Francesca","non-dropping-particle":"","parse-names":false,"suffix":""},{"dropping-particle":"","family":"Myers Smith","given":"Katie","non-dropping-particle":"","parse-names":false,"suffix":""},{"dropping-particle":"","family":"Phillips‐Waller","given":"Anna","non-dropping-particle":"","parse-names":false,"suffix":""},{"dropping-particle":"","family":"Przulj","given":"Dunja","non-dropping-particle":"","parse-names":false,"suffix":""}],"container-title":"Addiction","id":"ITEM-2","issued":{"date-parts":[["2020","1","29"]]},"page":"add.14936","title":"Nicotine delivery and users’ reactions to Juul compared with cigarettes and other e‐cigarette products","type":"article-journal"},"uris":["http://www.mendeley.com/documents/?uuid=665f7315-3ee3-4c17-8de1-011ce572fba9"]},{"id":"ITEM-3","itemData":{"author":[{"dropping-particle":"","family":"Cohen","given":"Gal","non-dropping-particle":"","parse-names":false,"suffix":""},{"dropping-particle":"","family":"Mehoudar","given":"Paul","non-dropping-particle":"","parse-names":false,"suffix":""},{"dropping-particle":"","family":"Carbonara","given":"Concetta","non-dropping-particle":"","parse-names":false,"suffix":""},{"dropping-particle":"","family":"Wynne","given":"Chris","non-dropping-particle":"","parse-names":false,"suffix":""}],"container-title":"24th Annual Society for Research on Nicotine and Tobacco (SRNT); Baltimore, MD. 9.","id":"ITEM-3","issued":{"date-parts":[["2018"]]},"page":"2018","title":"Acute Use of Nicotine Salt-Based ENDS and Combusted Cigarettes","type":"article-journal"},"uris":["http://www.mendeley.com/documents/?uuid=a237348a-a3ab-4f9e-b204-227f0bf4b955"]}],"mendeley":{"formattedCitation":"&lt;sup&gt;3–5&lt;/sup&gt;","plainTextFormattedCitation":"3–5","previouslyFormattedCitation":"&lt;sup&gt;3–5&lt;/sup&gt;"},"properties":{"noteIndex":0},"schema":"https://github.com/citation-style-language/schema/raw/master/csl-citation.json"}</w:instrText>
      </w:r>
      <w:r w:rsidR="0051526F" w:rsidRPr="00BB1D5F">
        <w:rPr>
          <w:rFonts w:cstheme="minorHAnsi"/>
          <w:sz w:val="24"/>
          <w:szCs w:val="24"/>
        </w:rPr>
        <w:fldChar w:fldCharType="separate"/>
      </w:r>
      <w:r w:rsidR="00DD48BE" w:rsidRPr="00BB1D5F">
        <w:rPr>
          <w:rFonts w:cstheme="minorHAnsi"/>
          <w:noProof/>
          <w:sz w:val="24"/>
          <w:szCs w:val="24"/>
          <w:vertAlign w:val="superscript"/>
        </w:rPr>
        <w:t>3–5</w:t>
      </w:r>
      <w:r w:rsidR="0051526F" w:rsidRPr="00BB1D5F">
        <w:rPr>
          <w:rFonts w:cstheme="minorHAnsi"/>
          <w:sz w:val="24"/>
          <w:szCs w:val="24"/>
        </w:rPr>
        <w:fldChar w:fldCharType="end"/>
      </w:r>
      <w:r w:rsidR="00A84CAB" w:rsidRPr="00BB1D5F">
        <w:rPr>
          <w:rFonts w:cstheme="minorHAnsi"/>
          <w:sz w:val="24"/>
          <w:szCs w:val="24"/>
        </w:rPr>
        <w:t xml:space="preserve"> albeit</w:t>
      </w:r>
      <w:r w:rsidR="00440F9E" w:rsidRPr="00BB1D5F">
        <w:rPr>
          <w:rFonts w:cstheme="minorHAnsi"/>
          <w:sz w:val="24"/>
          <w:szCs w:val="24"/>
        </w:rPr>
        <w:t xml:space="preserve"> </w:t>
      </w:r>
      <w:r w:rsidRPr="00BB1D5F">
        <w:rPr>
          <w:rFonts w:cstheme="minorHAnsi"/>
          <w:sz w:val="24"/>
          <w:szCs w:val="24"/>
        </w:rPr>
        <w:t xml:space="preserve">to a lesser extent </w:t>
      </w:r>
      <w:r w:rsidR="00440F9E" w:rsidRPr="00BB1D5F">
        <w:rPr>
          <w:rFonts w:cstheme="minorHAnsi"/>
          <w:sz w:val="24"/>
          <w:szCs w:val="24"/>
        </w:rPr>
        <w:t>in non-experienced users</w:t>
      </w:r>
      <w:r w:rsidR="00215B5C" w:rsidRPr="00BB1D5F">
        <w:rPr>
          <w:rFonts w:cstheme="minorHAnsi"/>
          <w:sz w:val="24"/>
          <w:szCs w:val="24"/>
        </w:rPr>
        <w:fldChar w:fldCharType="begin" w:fldLock="1"/>
      </w:r>
      <w:r w:rsidR="006E041D" w:rsidRPr="00BB1D5F">
        <w:rPr>
          <w:rFonts w:cstheme="minorHAnsi"/>
          <w:sz w:val="24"/>
          <w:szCs w:val="24"/>
        </w:rPr>
        <w:instrText>ADDIN CSL_CITATION {"citationItems":[{"id":"ITEM-1","itemData":{"DOI":"10.1136/tobaccocontrol-2019-055475","abstract":"Background JUUL is an electronic cigarette that aerosolises a nicotine-containing liquid, while IQOS heats tobacco to produce an aerosol. Both are marketed to smokers, but their effects have seldom been examined in this population.Methods Eighteen cigarette smokers (13 men) with no JUUL or IQOS experience completed a within-subject, laboratory study assessing nicotine delivery and subjective effects after controlled (10 puffs, ~30 s interpuff interval) and ad libitum (90 min) use of JUUL, IQOS or own-brand (OB) cigarettes.Results JUUL increased mean plasma nicotine concentration significantly from 2.2 (SD=0.7) ng/mL to 9.8 (4.9) ng/mL after 10 puffs and to 11.5 (9.3) ng/mL after ad libitum use. IQOS increased mean plasma nicotine significantly from 2.1 (0.2) ng/mL to 12.7 (6.2) ng/mL after 10 puffs and to 11.3 (8.0) ng/mL after ad libitum use. OB increased mean plasma nicotine significantly from 2.1 (0.2) ng/mL to 20.4 (11.4) ng/mL after 10 puffs and to 21.0 (10.2) ng/mL after ad libitum use. Mean OB plasma nicotine concentration was significantly higher than JUUL and IQOS. OB increased expired carbon monoxide concentration, but IQOS and JUUL did not. ‘Craving a cigarette/nicotine’ and ‘Urges to smoke’ were reduced significantly for all products following the directed bout.Conclusions Among smokers, JUUL and IQOS delivered less nicotine than cigarettes. Also, in this sample, IQOS and OB reduced abstinence symptoms more effectively than JUUL. Additional work with experienced JUUL and IQOS users is needed, as their nicotine delivery profiles and subjective experiences may differ.","author":[{"dropping-particle":"","family":"Maloney","given":"Sarah","non-dropping-particle":"","parse-names":false,"suffix":""},{"dropping-particle":"","family":"Eversole","given":"Alisha","non-dropping-particle":"","parse-names":false,"suffix":""},{"dropping-particle":"","family":"Crabtree","given":"Melanie","non-dropping-particle":"","parse-names":false,"suffix":""},{"dropping-particle":"","family":"Soule","given":"Eric","non-dropping-particle":"","parse-names":false,"suffix":""},{"dropping-particle":"","family":"Eissenberg","given":"Thomas","non-dropping-particle":"","parse-names":false,"suffix":""},{"dropping-particle":"","family":"Breland","given":"Alison","non-dropping-particle":"","parse-names":false,"suffix":""}],"container-title":"Tobacco Control","id":"ITEM-1","issued":{"date-parts":[["2020","2","10"]]},"page":"tobaccocontrol-2019-055475","title":"Acute effects of JUUL and IQOS in cigarette smokers","type":"article-journal"},"uris":["http://www.mendeley.com/documents/?uuid=8cf02f72-d0bd-4a9a-9fdb-38051fd64e86"]}],"mendeley":{"formattedCitation":"&lt;sup&gt;6&lt;/sup&gt;","plainTextFormattedCitation":"6","previouslyFormattedCitation":"&lt;sup&gt;6&lt;/sup&gt;"},"properties":{"noteIndex":0},"schema":"https://github.com/citation-style-language/schema/raw/master/csl-citation.json"}</w:instrText>
      </w:r>
      <w:r w:rsidR="00215B5C" w:rsidRPr="00BB1D5F">
        <w:rPr>
          <w:rFonts w:cstheme="minorHAnsi"/>
          <w:sz w:val="24"/>
          <w:szCs w:val="24"/>
        </w:rPr>
        <w:fldChar w:fldCharType="separate"/>
      </w:r>
      <w:r w:rsidR="00DD48BE" w:rsidRPr="00BB1D5F">
        <w:rPr>
          <w:rFonts w:cstheme="minorHAnsi"/>
          <w:noProof/>
          <w:sz w:val="24"/>
          <w:szCs w:val="24"/>
          <w:vertAlign w:val="superscript"/>
        </w:rPr>
        <w:t>6</w:t>
      </w:r>
      <w:r w:rsidR="00215B5C" w:rsidRPr="00BB1D5F">
        <w:rPr>
          <w:rFonts w:cstheme="minorHAnsi"/>
          <w:sz w:val="24"/>
          <w:szCs w:val="24"/>
        </w:rPr>
        <w:fldChar w:fldCharType="end"/>
      </w:r>
      <w:r w:rsidR="00A84CAB" w:rsidRPr="00BB1D5F">
        <w:rPr>
          <w:rFonts w:cstheme="minorHAnsi"/>
          <w:sz w:val="24"/>
          <w:szCs w:val="24"/>
        </w:rPr>
        <w:t>, a factor that may contribute to their high popularity</w:t>
      </w:r>
      <w:r w:rsidR="00935690" w:rsidRPr="00BB1D5F">
        <w:rPr>
          <w:rFonts w:cstheme="minorHAnsi"/>
          <w:sz w:val="24"/>
          <w:szCs w:val="24"/>
        </w:rPr>
        <w:t xml:space="preserve">. </w:t>
      </w:r>
      <w:r w:rsidR="00A84CAB" w:rsidRPr="00BB1D5F">
        <w:rPr>
          <w:rFonts w:cstheme="minorHAnsi"/>
          <w:sz w:val="24"/>
          <w:szCs w:val="24"/>
        </w:rPr>
        <w:t xml:space="preserve"> </w:t>
      </w:r>
      <w:r w:rsidR="00911C60" w:rsidRPr="00BB1D5F">
        <w:rPr>
          <w:rFonts w:cstheme="minorHAnsi"/>
          <w:sz w:val="24"/>
          <w:szCs w:val="24"/>
        </w:rPr>
        <w:t xml:space="preserve">A </w:t>
      </w:r>
      <w:r w:rsidR="005036EB" w:rsidRPr="00BB1D5F">
        <w:rPr>
          <w:rFonts w:cstheme="minorHAnsi"/>
          <w:sz w:val="24"/>
          <w:szCs w:val="24"/>
        </w:rPr>
        <w:t xml:space="preserve">recent study </w:t>
      </w:r>
      <w:r w:rsidR="001910CE" w:rsidRPr="00BB1D5F">
        <w:rPr>
          <w:rFonts w:cstheme="minorHAnsi"/>
          <w:sz w:val="24"/>
          <w:szCs w:val="24"/>
        </w:rPr>
        <w:t>reported</w:t>
      </w:r>
      <w:r w:rsidR="008763E1" w:rsidRPr="00BB1D5F">
        <w:rPr>
          <w:rFonts w:cstheme="minorHAnsi"/>
          <w:sz w:val="24"/>
          <w:szCs w:val="24"/>
        </w:rPr>
        <w:t xml:space="preserve"> </w:t>
      </w:r>
      <w:r w:rsidR="001910CE" w:rsidRPr="00BB1D5F">
        <w:rPr>
          <w:rFonts w:cstheme="minorHAnsi"/>
          <w:sz w:val="24"/>
          <w:szCs w:val="24"/>
        </w:rPr>
        <w:t>greater</w:t>
      </w:r>
      <w:r w:rsidR="005036EB" w:rsidRPr="00BB1D5F">
        <w:rPr>
          <w:rFonts w:cstheme="minorHAnsi"/>
          <w:sz w:val="24"/>
          <w:szCs w:val="24"/>
        </w:rPr>
        <w:t xml:space="preserve"> pulmonary absorption from high (40mg) compared to lower (16mg</w:t>
      </w:r>
      <w:r w:rsidR="008763E1" w:rsidRPr="00BB1D5F">
        <w:rPr>
          <w:rFonts w:cstheme="minorHAnsi"/>
          <w:sz w:val="24"/>
          <w:szCs w:val="24"/>
        </w:rPr>
        <w:t>)</w:t>
      </w:r>
      <w:r w:rsidR="005036EB" w:rsidRPr="00BB1D5F">
        <w:rPr>
          <w:rFonts w:cstheme="minorHAnsi"/>
          <w:sz w:val="24"/>
          <w:szCs w:val="24"/>
        </w:rPr>
        <w:t xml:space="preserve"> nicotine concentrations </w:t>
      </w:r>
      <w:r w:rsidR="00B36084" w:rsidRPr="00BB1D5F">
        <w:rPr>
          <w:rFonts w:cstheme="minorHAnsi"/>
          <w:sz w:val="24"/>
          <w:szCs w:val="24"/>
        </w:rPr>
        <w:t>from nicotine</w:t>
      </w:r>
      <w:r w:rsidR="005036EB" w:rsidRPr="00BB1D5F">
        <w:rPr>
          <w:rFonts w:cstheme="minorHAnsi"/>
          <w:sz w:val="24"/>
          <w:szCs w:val="24"/>
        </w:rPr>
        <w:t xml:space="preserve"> salt</w:t>
      </w:r>
      <w:r w:rsidR="00E64381" w:rsidRPr="00BB1D5F">
        <w:rPr>
          <w:rFonts w:cstheme="minorHAnsi"/>
          <w:sz w:val="24"/>
          <w:szCs w:val="24"/>
        </w:rPr>
        <w:t xml:space="preserve">, although both within </w:t>
      </w:r>
      <w:r w:rsidR="008D6D1B" w:rsidRPr="00BB1D5F">
        <w:rPr>
          <w:rFonts w:cstheme="minorHAnsi"/>
          <w:sz w:val="24"/>
          <w:szCs w:val="24"/>
        </w:rPr>
        <w:t xml:space="preserve">the </w:t>
      </w:r>
      <w:r w:rsidR="00E64381" w:rsidRPr="00BB1D5F">
        <w:rPr>
          <w:rFonts w:cstheme="minorHAnsi"/>
          <w:sz w:val="24"/>
          <w:szCs w:val="24"/>
        </w:rPr>
        <w:t>range of peaks achieved with tobacco cigarettes</w:t>
      </w:r>
      <w:r w:rsidR="006E041D" w:rsidRPr="00BB1D5F">
        <w:rPr>
          <w:rFonts w:cstheme="minorHAnsi"/>
          <w:sz w:val="24"/>
          <w:szCs w:val="24"/>
        </w:rPr>
        <w:fldChar w:fldCharType="begin" w:fldLock="1"/>
      </w:r>
      <w:r w:rsidR="006E041D" w:rsidRPr="00BB1D5F">
        <w:rPr>
          <w:rFonts w:cstheme="minorHAnsi"/>
          <w:sz w:val="24"/>
          <w:szCs w:val="24"/>
        </w:rPr>
        <w:instrText>ADDIN CSL_CITATION {"citationItems":[{"id":"ITEM-1","itemData":{"DOI":"10.1007/s11739-019-02025-3","ISBN":"0123456789","ISSN":"19709366","PMID":"30712148","abstract":"E-cigarettes containing 'nicotine salts' aim to increase smoker's satisfaction by improving blood nicotine delivery and other sensory properties. Here, we evaluated the pharmacokinetic profiles and subjective effects of nicotine from two e-cigarette device platforms with varying concentrations of nicotine lactate (nicotine salt) e-liquid relative to conventional cigarettes. A randomised, open-label, cross-over clinical study was conducted in 15 healthy US adult smokers. Five different e-cigarette products were evaluated consecutively on different days after use of own brand conventional cigarette. Plasma nicotine phar-macokinetics, subjective effects, and tolerability were assessed following controlled use of the products. The rate of nicotine absorption into the bloodstream was comparable from all e-cigarettes tested and was as rapid as that for conventional cigarette. However, in all cases, nicotine delivery did not exceed that of the conventional cigarette. The pharmacokinetic profiles of nicotine salt emissions were also dependent upon the properties of the e-cigarette device. Subjective scores were numerically highest after smoking a conventional cigarette followed by the myblu 40-mg nicotine salt formulation. The rise in nicotine blood levels following use of all the tested e-cigarettes was quantified as 'a little' to 'modestly' satisfying at relieving the desire to smoke. All products were well tolerated with no notable adverse events reported. These results demonstrate that, while delivering less nicotine than a conventional cigarette, the use of nicotine salts in e-cigarettes enables cigarette-like pulmonary delivery of nicotine that reduces desire to smoke.","author":[{"dropping-particle":"","family":"O’Connell","given":"Grant","non-dropping-particle":"","parse-names":false,"suffix":""},{"dropping-particle":"","family":"Pritchard","given":"John D.","non-dropping-particle":"","parse-names":false,"suffix":""},{"dropping-particle":"","family":"Prue","given":"Chris","non-dropping-particle":"","parse-names":false,"suffix":""},{"dropping-particle":"","family":"Thompson","given":"Joseph","non-dropping-particle":"","parse-names":false,"suffix":""},{"dropping-particle":"","family":"Verron","given":"Thomas","non-dropping-particle":"","parse-names":false,"suffix":""},{"dropping-particle":"","family":"Graff","given":"Donald","non-dropping-particle":"","parse-names":false,"suffix":""},{"dropping-particle":"","family":"Walele","given":"Tanvir","non-dropping-particle":"","parse-names":false,"suffix":""}],"container-title":"Internal and Emergency Medicine","id":"ITEM-1","issue":"0123456789","issued":{"date-parts":[["2019"]]},"page":"853-861","publisher":"Springer International Publishing","title":"A randomised, open-label, cross-over clinical study to evaluate the pharmacokinetic profiles of cigarettes and e-cigarettes with nicotine salt formulations in US adult smokers","type":"article-journal","volume":"14"},"uris":["http://www.mendeley.com/documents/?uuid=af70b72b-fb0a-4c15-952f-1443c293d69f"]}],"mendeley":{"formattedCitation":"&lt;sup&gt;7&lt;/sup&gt;","plainTextFormattedCitation":"7","previouslyFormattedCitation":"&lt;sup&gt;7&lt;/sup&gt;"},"properties":{"noteIndex":0},"schema":"https://github.com/citation-style-language/schema/raw/master/csl-citation.json"}</w:instrText>
      </w:r>
      <w:r w:rsidR="006E041D" w:rsidRPr="00BB1D5F">
        <w:rPr>
          <w:rFonts w:cstheme="minorHAnsi"/>
          <w:sz w:val="24"/>
          <w:szCs w:val="24"/>
        </w:rPr>
        <w:fldChar w:fldCharType="separate"/>
      </w:r>
      <w:r w:rsidR="006E041D" w:rsidRPr="00BB1D5F">
        <w:rPr>
          <w:rFonts w:cstheme="minorHAnsi"/>
          <w:noProof/>
          <w:sz w:val="24"/>
          <w:szCs w:val="24"/>
          <w:vertAlign w:val="superscript"/>
        </w:rPr>
        <w:t>7</w:t>
      </w:r>
      <w:r w:rsidR="006E041D" w:rsidRPr="00BB1D5F">
        <w:rPr>
          <w:rFonts w:cstheme="minorHAnsi"/>
          <w:sz w:val="24"/>
          <w:szCs w:val="24"/>
        </w:rPr>
        <w:fldChar w:fldCharType="end"/>
      </w:r>
      <w:r w:rsidR="005036EB" w:rsidRPr="00BB1D5F">
        <w:rPr>
          <w:rFonts w:cstheme="minorHAnsi"/>
          <w:sz w:val="24"/>
          <w:szCs w:val="24"/>
        </w:rPr>
        <w:t xml:space="preserve">.  </w:t>
      </w:r>
      <w:r w:rsidR="000C663F" w:rsidRPr="00BB1D5F">
        <w:rPr>
          <w:rFonts w:cstheme="minorHAnsi"/>
          <w:sz w:val="24"/>
          <w:szCs w:val="24"/>
        </w:rPr>
        <w:t xml:space="preserve">Testing the emissions </w:t>
      </w:r>
      <w:r w:rsidR="00D3054F" w:rsidRPr="00BB1D5F">
        <w:rPr>
          <w:rFonts w:cstheme="minorHAnsi"/>
          <w:sz w:val="24"/>
          <w:szCs w:val="24"/>
        </w:rPr>
        <w:t>of the US vs. the EU version, a</w:t>
      </w:r>
      <w:r w:rsidR="00AA1693" w:rsidRPr="00BB1D5F">
        <w:rPr>
          <w:rFonts w:cstheme="minorHAnsi"/>
          <w:sz w:val="24"/>
          <w:szCs w:val="24"/>
        </w:rPr>
        <w:t xml:space="preserve"> more recent </w:t>
      </w:r>
      <w:r w:rsidR="0081577A" w:rsidRPr="00BB1D5F">
        <w:rPr>
          <w:rFonts w:cstheme="minorHAnsi"/>
          <w:sz w:val="24"/>
          <w:szCs w:val="24"/>
        </w:rPr>
        <w:t xml:space="preserve">chemical </w:t>
      </w:r>
      <w:r w:rsidR="00AA1693" w:rsidRPr="00BB1D5F">
        <w:rPr>
          <w:rFonts w:cstheme="minorHAnsi"/>
          <w:sz w:val="24"/>
          <w:szCs w:val="24"/>
        </w:rPr>
        <w:t xml:space="preserve">study reports higher nicotine </w:t>
      </w:r>
      <w:r w:rsidR="00C81996" w:rsidRPr="00BB1D5F">
        <w:rPr>
          <w:rFonts w:cstheme="minorHAnsi"/>
          <w:sz w:val="24"/>
          <w:szCs w:val="24"/>
        </w:rPr>
        <w:t xml:space="preserve">yield </w:t>
      </w:r>
      <w:r w:rsidR="00D22D40" w:rsidRPr="00BB1D5F">
        <w:rPr>
          <w:rFonts w:cstheme="minorHAnsi"/>
          <w:sz w:val="24"/>
          <w:szCs w:val="24"/>
        </w:rPr>
        <w:t>in the US pods</w:t>
      </w:r>
      <w:r w:rsidR="00137C33" w:rsidRPr="00BB1D5F">
        <w:rPr>
          <w:rFonts w:cstheme="minorHAnsi"/>
          <w:sz w:val="24"/>
          <w:szCs w:val="24"/>
        </w:rPr>
        <w:fldChar w:fldCharType="begin" w:fldLock="1"/>
      </w:r>
      <w:r w:rsidR="006E041D" w:rsidRPr="00BB1D5F">
        <w:rPr>
          <w:rFonts w:cstheme="minorHAnsi"/>
          <w:sz w:val="24"/>
          <w:szCs w:val="24"/>
        </w:rPr>
        <w:instrText>ADDIN CSL_CITATION {"citationItems":[{"id":"ITEM-1","itemData":{"DOI":"10.1038/s41598-020-64414-5","ISSN":"20452322","PMID":"32355323","abstract":"In 2018, JUUL entered the UK market, where EU regulations limit liquid nicotine concentration to 20 mg/mL, approximately one-third the level of JUUL products sold in the USA. We hypothesized that JUUL’s UK product was engineered to deliver greater electrical power and boost liquid vaporization such that the net nicotine delivery rate was similar to the US version. We compared electrical characteristics, liquid composition, and aerosol emissions of JUUL devices procured in the USA and the UK. Study outcomes included electrical power, total and freebase nicotine, propylene glycol/vegetable glycerin ratio, carbonyls, and reactive oxygen species. Liquids and aerosols were analyzed by GCMS, HPLC, and fluorescence. Compared to the US version, JUUL UK had approximately one-third the liquid nicotine concentration in the liquid (5.4 vs. 1.6 wt.%) and aerosol (4.7 and 1.3 wt.%). Other than nicotine concentration and yield, we found no differences in any other study outcome, including electrical power. Currently, JUUL UK emits nicotine at a far lower rate than the US product, offering an opportunity to study how this factor impacts user behavior, JUUL uptake, and other population-level outcomes across the two markets.","author":[{"dropping-particle":"","family":"Talih","given":"Soha","non-dropping-particle":"","parse-names":false,"suffix":""},{"dropping-particle":"","family":"Salman","given":"Rola","non-dropping-particle":"","parse-names":false,"suffix":""},{"dropping-particle":"","family":"El-Hage","given":"Rachel","non-dropping-particle":"","parse-names":false,"suffix":""},{"dropping-particle":"","family":"Karam","given":"Ebrahim","non-dropping-particle":"","parse-names":false,"suffix":""},{"dropping-particle":"","family":"Salam","given":"Sally","non-dropping-particle":"","parse-names":false,"suffix":""},{"dropping-particle":"","family":"Karaoghlanian","given":"Nareg","non-dropping-particle":"","parse-names":false,"suffix":""},{"dropping-particle":"","family":"El-Hellani","given":"Ahmad","non-dropping-particle":"","parse-names":false,"suffix":""},{"dropping-particle":"","family":"Saliba","given":"Najat","non-dropping-particle":"","parse-names":false,"suffix":""},{"dropping-particle":"","family":"Shihadeh","given":"Alan","non-dropping-particle":"","parse-names":false,"suffix":""}],"container-title":"Scientific Reports","id":"ITEM-1","issue":"1","issued":{"date-parts":[["2020"]]},"page":"1-5","title":"A comparison of the electrical characteristics, liquid composition, and toxicant emissions of JUUL USA and JUUL UK e-cigarettes","type":"article-journal","volume":"10"},"uris":["http://www.mendeley.com/documents/?uuid=e92c0b84-6a2e-4e32-95f3-49fbdd0cd88d"]}],"mendeley":{"formattedCitation":"&lt;sup&gt;8&lt;/sup&gt;","plainTextFormattedCitation":"8","previouslyFormattedCitation":"&lt;sup&gt;8&lt;/sup&gt;"},"properties":{"noteIndex":0},"schema":"https://github.com/citation-style-language/schema/raw/master/csl-citation.json"}</w:instrText>
      </w:r>
      <w:r w:rsidR="00137C33" w:rsidRPr="00BB1D5F">
        <w:rPr>
          <w:rFonts w:cstheme="minorHAnsi"/>
          <w:sz w:val="24"/>
          <w:szCs w:val="24"/>
        </w:rPr>
        <w:fldChar w:fldCharType="separate"/>
      </w:r>
      <w:r w:rsidR="00DD48BE" w:rsidRPr="00BB1D5F">
        <w:rPr>
          <w:rFonts w:cstheme="minorHAnsi"/>
          <w:noProof/>
          <w:sz w:val="24"/>
          <w:szCs w:val="24"/>
          <w:vertAlign w:val="superscript"/>
        </w:rPr>
        <w:t>8</w:t>
      </w:r>
      <w:r w:rsidR="00137C33" w:rsidRPr="00BB1D5F">
        <w:rPr>
          <w:rFonts w:cstheme="minorHAnsi"/>
          <w:sz w:val="24"/>
          <w:szCs w:val="24"/>
        </w:rPr>
        <w:fldChar w:fldCharType="end"/>
      </w:r>
      <w:r w:rsidR="00D22D40" w:rsidRPr="00BB1D5F">
        <w:rPr>
          <w:rFonts w:cstheme="minorHAnsi"/>
          <w:sz w:val="24"/>
          <w:szCs w:val="24"/>
        </w:rPr>
        <w:t xml:space="preserve"> </w:t>
      </w:r>
      <w:r w:rsidR="003151B3" w:rsidRPr="00BB1D5F">
        <w:rPr>
          <w:rFonts w:cstheme="minorHAnsi"/>
          <w:sz w:val="24"/>
          <w:szCs w:val="24"/>
        </w:rPr>
        <w:t xml:space="preserve">consistent with the </w:t>
      </w:r>
      <w:r w:rsidR="009F143B" w:rsidRPr="00BB1D5F">
        <w:rPr>
          <w:rFonts w:cstheme="minorHAnsi"/>
          <w:sz w:val="24"/>
          <w:szCs w:val="24"/>
        </w:rPr>
        <w:t>difference</w:t>
      </w:r>
      <w:r w:rsidR="003151B3" w:rsidRPr="00BB1D5F">
        <w:rPr>
          <w:rFonts w:cstheme="minorHAnsi"/>
          <w:sz w:val="24"/>
          <w:szCs w:val="24"/>
        </w:rPr>
        <w:t xml:space="preserve"> in the liquid</w:t>
      </w:r>
      <w:r w:rsidR="00C05C7C" w:rsidRPr="00BB1D5F">
        <w:rPr>
          <w:rFonts w:cstheme="minorHAnsi"/>
          <w:sz w:val="24"/>
          <w:szCs w:val="24"/>
        </w:rPr>
        <w:t xml:space="preserve">.  </w:t>
      </w:r>
      <w:r w:rsidR="00911C60" w:rsidRPr="00BB1D5F">
        <w:rPr>
          <w:rFonts w:cstheme="minorHAnsi"/>
          <w:color w:val="000000"/>
          <w:sz w:val="24"/>
          <w:szCs w:val="24"/>
        </w:rPr>
        <w:t>O</w:t>
      </w:r>
      <w:r w:rsidR="009B559A" w:rsidRPr="00BB1D5F">
        <w:rPr>
          <w:rFonts w:cstheme="minorHAnsi"/>
          <w:color w:val="000000"/>
          <w:sz w:val="24"/>
          <w:szCs w:val="24"/>
        </w:rPr>
        <w:t>ur group</w:t>
      </w:r>
      <w:r w:rsidR="006E041D" w:rsidRPr="00BB1D5F">
        <w:rPr>
          <w:rFonts w:cstheme="minorHAnsi"/>
          <w:color w:val="000000"/>
          <w:sz w:val="24"/>
          <w:szCs w:val="24"/>
        </w:rPr>
        <w:fldChar w:fldCharType="begin" w:fldLock="1"/>
      </w:r>
      <w:r w:rsidR="00DA17D9" w:rsidRPr="00BB1D5F">
        <w:rPr>
          <w:rFonts w:cstheme="minorHAnsi"/>
          <w:color w:val="000000"/>
          <w:sz w:val="24"/>
          <w:szCs w:val="24"/>
        </w:rPr>
        <w:instrText>ADDIN CSL_CITATION {"citationItems":[{"id":"ITEM-1","itemData":{"DOI":"10.1007/s00213-016-4338-2","ISSN":"14322072","PMID":"27235016","abstract":"Rationale: Self-titration is well documented in the tobacco literature. The extent to which e-cigarette users (vapers) self-titrate is unknown. Objective: This study explored the effects of high and low nicotine strength liquid on puffing topography, nicotine delivery and subjective effects in experienced vapers. Methods: Eleven experienced male vapers completed 60 min of ad libitum vaping under low (6 mg/mL) and high (24 mg/mL) nicotine liquid conditions in two separate sessions. Measurements included puffing topography (puff number, puff duration, volume of liquid consumed) and changes in plasma nicotine levels, craving, withdrawal symptoms, self-reported hit, satisfaction and adverse effects. Results: Liquid consumption and puff number were higher and puff duration longer, in the low nicotine strength condition (all ps &lt; 0.01). The mean difference in nicotine boost from baseline in the low condition was 8.59 (7.52) ng/mL, 16.99 (11.72) ng/mL and 22.03 (16.19) ng/mL at 10, 30 and 60 min, respectively. Corresponding values for the high condition were 33.77 (34.88) ng/mL, 35.48 (28.31) ng/mL and 43.57 (34.78) ng/mL (ps &lt; 0.05). There were no statistically significant differences between conditions in self-reported craving, withdrawal symptoms, satisfaction, hit or adverse effects. Conclusions: Vapers engaged in compensatory puffing with lower nicotine strength liquid, doubling their consumption. Whilst compensatory puffing was sufficient to reduce craving and withdrawal discomfort, self-titration was incomplete with significantly higher plasma nicotine levels in the high condition.","author":[{"dropping-particle":"","family":"Dawkins","given":"Lynne E.","non-dropping-particle":"","parse-names":false,"suffix":""},{"dropping-particle":"","family":"Kimber","given":"Catherine F.","non-dropping-particle":"","parse-names":false,"suffix":""},{"dropping-particle":"","family":"Doig","given":"Mira","non-dropping-particle":"","parse-names":false,"suffix":""},{"dropping-particle":"","family":"Feyerabend","given":"Colin","non-dropping-particle":"","parse-names":false,"suffix":""},{"dropping-particle":"","family":"Corcoran","given":"Olivia","non-dropping-particle":"","parse-names":false,"suffix":""}],"container-title":"Psychopharmacology","id":"ITEM-1","issue":"15-16","issued":{"date-parts":[["2016"]]},"page":"2933-2941","title":"Self-titration by experienced e-cigarette users: blood nicotine delivery and subjective effects","type":"article-journal","volume":"233"},"uris":["http://www.mendeley.com/documents/?uuid=59806af6-cea4-412e-a490-f3255506ca3e"]}],"mendeley":{"formattedCitation":"&lt;sup&gt;9&lt;/sup&gt;","plainTextFormattedCitation":"9","previouslyFormattedCitation":"&lt;sup&gt;9&lt;/sup&gt;"},"properties":{"noteIndex":0},"schema":"https://github.com/citation-style-language/schema/raw/master/csl-citation.json"}</w:instrText>
      </w:r>
      <w:r w:rsidR="006E041D" w:rsidRPr="00BB1D5F">
        <w:rPr>
          <w:rFonts w:cstheme="minorHAnsi"/>
          <w:color w:val="000000"/>
          <w:sz w:val="24"/>
          <w:szCs w:val="24"/>
        </w:rPr>
        <w:fldChar w:fldCharType="separate"/>
      </w:r>
      <w:r w:rsidR="006E041D" w:rsidRPr="00BB1D5F">
        <w:rPr>
          <w:rFonts w:cstheme="minorHAnsi"/>
          <w:noProof/>
          <w:color w:val="000000"/>
          <w:sz w:val="24"/>
          <w:szCs w:val="24"/>
          <w:vertAlign w:val="superscript"/>
        </w:rPr>
        <w:t>9</w:t>
      </w:r>
      <w:r w:rsidR="006E041D" w:rsidRPr="00BB1D5F">
        <w:rPr>
          <w:rFonts w:cstheme="minorHAnsi"/>
          <w:color w:val="000000"/>
          <w:sz w:val="24"/>
          <w:szCs w:val="24"/>
        </w:rPr>
        <w:fldChar w:fldCharType="end"/>
      </w:r>
      <w:r w:rsidR="009B559A" w:rsidRPr="00BB1D5F">
        <w:rPr>
          <w:rFonts w:cstheme="minorHAnsi"/>
          <w:color w:val="000000"/>
          <w:sz w:val="24"/>
          <w:szCs w:val="24"/>
        </w:rPr>
        <w:t xml:space="preserve"> and others</w:t>
      </w:r>
      <w:r w:rsidR="00B36084" w:rsidRPr="00BB1D5F">
        <w:rPr>
          <w:rFonts w:cstheme="minorHAnsi"/>
          <w:color w:val="000000"/>
          <w:sz w:val="24"/>
          <w:szCs w:val="24"/>
        </w:rPr>
        <w:fldChar w:fldCharType="begin" w:fldLock="1"/>
      </w:r>
      <w:r w:rsidR="006E041D" w:rsidRPr="00BB1D5F">
        <w:rPr>
          <w:rFonts w:cstheme="minorHAnsi"/>
          <w:color w:val="000000"/>
          <w:sz w:val="24"/>
          <w:szCs w:val="24"/>
        </w:rPr>
        <w:instrText>ADDIN CSL_CITATION {"citationItems":[{"id":"ITEM-1","itemData":{"DOI":"10.1136/tobaccocontrol-2015-052447","abstract":"Introduction Electronic cigarettes (ECIGs) aerosolise a liquid that usually contains propylene glycol and/or vegetable glycerine, flavourants and the dependence-producing drug, nicotine, in various concentrations. This laboratory study examined the relationship between liquid nicotine concentration and plasma nicotine concentration and puffing behaviour in experienced ECIG users.Methods Sixteen ECIG-experienced participants used a 3.3-Volt ECIG battery attached to a 1.5-Ohm dual-coil ‘cartomiser’ loaded with 1 mL of a flavoured propylene glycol/vegetable glycerine liquid to complete four sessions, at least 2 days apart, that differed by nicotine concentration (0, 8, 18 or 36 mg/mL). In each session, participants completed two 10-puff ECIG-use bouts (30 s puff interval) separated by 60 min. Venous blood was sampled to determine plasma nicotine concentration. Puff duration, volume and average flow rate were measured.Results Immediately after bout 1, mean plasma nicotine concentration was 5.5 ng/mL (SD=7.7) for 0 mg/mL liquid, with significantly (p&lt;0.05) higher mean concentrations observed for the 8 (mean=17.8 ng/mL, SD=14.6), 18 (mean=25.9 ng/mL, SD=17.5) and 36 mg/mL (mean=30.2 ng/mL; SD=20.0) concentrations; a similar pattern was observed for bout 2. For bout 1, at 36 mg/mL, the mean post- minus pre-bout difference was 24.1 ng/mL (SD=18.3). Puff topography data were consistent with previous results and revealed few reliable differences across conditions.Discussion This study demonstrates a relationship between ECIG liquid nicotine concentration and user plasma nicotine concentration in experienced ECIG users. Nicotine delivery from some ECIGs may exceed that of a combustible cigarette. The rationale for this higher level of nicotine delivery is uncertain.","author":[{"dropping-particle":"","family":"Ramôa","given":"Carolina P","non-dropping-particle":"","parse-names":false,"suffix":""},{"dropping-particle":"","family":"Hiler","given":"Marzena M","non-dropping-particle":"","parse-names":false,"suffix":""},{"dropping-particle":"","family":"Spindle","given":"Tory R","non-dropping-particle":"","parse-names":false,"suffix":""},{"dropping-particle":"","family":"Lopez","given":"Alexa A","non-dropping-particle":"","parse-names":false,"suffix":""},{"dropping-particle":"","family":"Karaoghlanian","given":"Nareg","non-dropping-particle":"","parse-names":false,"suffix":""},{"dropping-particle":"","family":"Lipato","given":"Thokozeni","non-dropping-particle":"","parse-names":false,"suffix":""},{"dropping-particle":"","family":"Breland","given":"Alison B","non-dropping-particle":"","parse-names":false,"suffix":""},{"dropping-particle":"","family":"Shihadeh","given":"Alan","non-dropping-particle":"","parse-names":false,"suffix":""},{"dropping-particle":"","family":"Eissenberg","given":"Thomas","non-dropping-particle":"","parse-names":false,"suffix":""}],"container-title":"Tobacco control","id":"ITEM-1","issued":{"date-parts":[["2015"]]},"title":"Electronic cigarette nicotine delivery can exceed that of combustible cigarettes: a preliminary report","type":"article-journal"},"uris":["http://www.mendeley.com/documents/?uuid=51030542-6d86-4d51-b13d-361b3116c3dc"]},{"id":"ITEM-2","itemData":{"DOI":"10.1007/s00213-016-4512-6","ISSN":"0033-3158","PMID":"28070620","author":[{"dropping-particle":"","family":"Hajek","given":"Peter","non-dropping-particle":"","parse-names":false,"suffix":""},{"dropping-particle":"","family":"Przulj","given":"Dunja","non-dropping-particle":"","parse-names":false,"suffix":""},{"dropping-particle":"","family":"Phillips","given":"Anna","non-dropping-particle":"","parse-names":false,"suffix":""},{"dropping-particle":"","family":"Anderson","given":"Rebecca","non-dropping-particle":"","parse-names":false,"suffix":""},{"dropping-particle":"","family":"McRobbie","given":"Hayden","non-dropping-particle":"","parse-names":false,"suffix":""}],"container-title":"Psychopharmacology","id":"ITEM-2","issued":{"date-parts":[["2017"]]},"page":"773-779","publisher":"Psychopharmacology","title":"Nicotine delivery to users from cigarettes and from different types of e-cigarettes","type":"article-journal"},"uris":["http://www.mendeley.com/documents/?uuid=db37671e-ddf9-4ca4-b05c-94f89f6aef6e"]},{"id":"ITEM-3","itemData":{"DOI":"10.1111/add.13183","ISBN":"1360-0443 (Electronic) 0965-2140 (Linking)","PMID":"26430813","abstract":"AIMS: To measure the systemic retention of nicotine, propylene glycol (PG), and vegetable glycerin (VG) in electronic cigarette (e-cigarette) users, and assess the abuse liability of e-cigarettes by characterizing nicotine pharmacokinetics. DESIGN: E-cigarette users recruited over the Internet participated in a 1-day research ward study. Subjects took 15 puffs from their usual brand of e-cigarette. Exhaled breath was trapped in gas-washing bottles and blood was sampled before and several time after use. SETTING: San Francisco, California, USA. PARTICIPANTS: Thirteen healthy, experienced adult e-cigarette users (6 females and 7 males). MEASUREMENTS: Plasma nicotine was analyzed by GC-MS/MS, and nicotine, VG, and PG in e-liquids and gas traps were analyzed by LC-MS/MS. Heart rate changes and subjective effects were assessed. FINDINGS: E-cigarettes delivered an average of 1.3 (0.9-1.8) mg (mean and 95% CI) of nicotine and 94% of the inhaled dose, 1.2 (0.8-1.7), was systemically retained. Average maximum plasma nicotine concentration (Cmax ) was 8.4 (5.4-11.5) ng/mL and time of maximal concentration (Tmax ) was 2 to 5 minutes; one participant had Tmax of 30 minutes. 89% and 92% of VG and PG, respectively, was systemically retained. Heart rate increased by an average of 8.0 bpm after 5 minutes. Withdrawal and urge to smoke decreased and the e-cigarettes were described as satisfying. CONCLUSIONS: E-cigarettes can deliver levels of nicotine that are comparable to or higher than typical tobacco cigarettes, with similar systemic retention. Although the average maximum plasma nicotine concentration in experienced e-cigarettes users appears to be generally lower than what has been reported from tobacco cigarette use, the shape of the pharmacokinetic curve is similar, suggesting addictive potential. This article is protected by copyright. All rights reserved.","author":[{"dropping-particle":"","family":"St Helen","given":"G","non-dropping-particle":"","parse-names":false,"suffix":""},{"dropping-particle":"","family":"Havel","given":"C","non-dropping-particle":"","parse-names":false,"suffix":""},{"dropping-particle":"","family":"Dempsey","given":"D","non-dropping-particle":"","parse-names":false,"suffix":""},{"dropping-particle":"","family":"Jacob 3rd","given":"P","non-dropping-particle":"","parse-names":false,"suffix":""},{"dropping-particle":"","family":"Benowitz","given":"N L","non-dropping-particle":"","parse-names":false,"suffix":""}],"container-title":"Addiction","id":"ITEM-3","issued":{"date-parts":[["2015"]]},"note":"St Helen, Gideon\nHavel, Christopher\nDempsey, Delia\nJacob, Peyton 3rd\nBenowitz, Neal L\nENG\nP30 DA012393/DA/NIDA NIH HHS/\nP50 CA180890/CA/NCI NIH HHS/\nAbingdon, England\n2015/10/03 06:00\nAddiction. 2015 Oct 2. doi: 10.1111/add.13183.","title":"Nicotine delivery, retention, and pharmacokinetics from various electronic cigarettes","type":"article-journal"},"uris":["http://www.mendeley.com/documents/?uuid=c460ddf6-97aa-476c-bcdd-aeffb805b629"]},{"id":"ITEM-4","itemData":{"DOI":"10.1001/jamanetworkopen.2019.15494","ISSN":"2574-3805","author":[{"dropping-particle":"","family":"Yingst","given":"Jessica M.","non-dropping-particle":"","parse-names":false,"suffix":""},{"dropping-particle":"","family":"Hrabovsky","given":"Shari","non-dropping-particle":"","parse-names":false,"suffix":""},{"dropping-particle":"","family":"Hobkirk","given":"Andrea","non-dropping-particle":"","parse-names":false,"suffix":""},{"dropping-particle":"","family":"Trushin","given":"Neil","non-dropping-particle":"","parse-names":false,"suffix":""},{"dropping-particle":"","family":"Richie","given":"John P.","non-dropping-particle":"","parse-names":false,"suffix":""},{"dropping-particle":"","family":"Foulds","given":"Jonathan","non-dropping-particle":"","parse-names":false,"suffix":""}],"container-title":"JAMA Network Open","id":"ITEM-4","issue":"11","issued":{"date-parts":[["2019","11","15"]]},"page":"e1915494","title":"Nicotine Absorption Profile Among Regular Users of a Pod-Based Electronic Nicotine Delivery System","type":"article-journal","volume":"2"},"uris":["http://www.mendeley.com/documents/?uuid=e6ce2cc9-767c-4f4e-9153-7df4c5a53149"]}],"mendeley":{"formattedCitation":"&lt;sup&gt;3,10–12&lt;/sup&gt;","plainTextFormattedCitation":"3,10–12","previouslyFormattedCitation":"&lt;sup&gt;3,10–12&lt;/sup&gt;"},"properties":{"noteIndex":0},"schema":"https://github.com/citation-style-language/schema/raw/master/csl-citation.json"}</w:instrText>
      </w:r>
      <w:r w:rsidR="00B36084" w:rsidRPr="00BB1D5F">
        <w:rPr>
          <w:rFonts w:cstheme="minorHAnsi"/>
          <w:color w:val="000000"/>
          <w:sz w:val="24"/>
          <w:szCs w:val="24"/>
        </w:rPr>
        <w:fldChar w:fldCharType="separate"/>
      </w:r>
      <w:r w:rsidR="00DD48BE" w:rsidRPr="00BB1D5F">
        <w:rPr>
          <w:rFonts w:cstheme="minorHAnsi"/>
          <w:noProof/>
          <w:color w:val="000000"/>
          <w:sz w:val="24"/>
          <w:szCs w:val="24"/>
          <w:vertAlign w:val="superscript"/>
        </w:rPr>
        <w:t>3,10–12</w:t>
      </w:r>
      <w:r w:rsidR="00B36084" w:rsidRPr="00BB1D5F">
        <w:rPr>
          <w:rFonts w:cstheme="minorHAnsi"/>
          <w:color w:val="000000"/>
          <w:sz w:val="24"/>
          <w:szCs w:val="24"/>
        </w:rPr>
        <w:fldChar w:fldCharType="end"/>
      </w:r>
      <w:r w:rsidR="00B36084" w:rsidRPr="00BB1D5F">
        <w:rPr>
          <w:rFonts w:cstheme="minorHAnsi"/>
          <w:color w:val="000000"/>
          <w:sz w:val="24"/>
          <w:szCs w:val="24"/>
        </w:rPr>
        <w:t xml:space="preserve"> </w:t>
      </w:r>
      <w:r w:rsidR="009B559A" w:rsidRPr="00BB1D5F">
        <w:rPr>
          <w:rFonts w:cstheme="minorHAnsi"/>
          <w:color w:val="000000"/>
          <w:sz w:val="24"/>
          <w:szCs w:val="24"/>
        </w:rPr>
        <w:t xml:space="preserve">have </w:t>
      </w:r>
      <w:r w:rsidR="00911C60" w:rsidRPr="00BB1D5F">
        <w:rPr>
          <w:rFonts w:cstheme="minorHAnsi"/>
          <w:color w:val="000000"/>
          <w:sz w:val="24"/>
          <w:szCs w:val="24"/>
        </w:rPr>
        <w:t xml:space="preserve">also </w:t>
      </w:r>
      <w:r w:rsidR="009B559A" w:rsidRPr="00BB1D5F">
        <w:rPr>
          <w:rFonts w:cstheme="minorHAnsi"/>
          <w:color w:val="000000"/>
          <w:sz w:val="24"/>
          <w:szCs w:val="24"/>
        </w:rPr>
        <w:t xml:space="preserve">found that EC containing free base e-liquids with high nicotine concentrations (≤24mg/mL) yield plasma nicotine peaks close to or exceeding those reached after </w:t>
      </w:r>
      <w:r w:rsidR="008D6D1B" w:rsidRPr="00BB1D5F">
        <w:rPr>
          <w:rFonts w:cstheme="minorHAnsi"/>
          <w:color w:val="000000"/>
          <w:sz w:val="24"/>
          <w:szCs w:val="24"/>
        </w:rPr>
        <w:t xml:space="preserve">cigarette </w:t>
      </w:r>
      <w:r w:rsidR="009B559A" w:rsidRPr="00BB1D5F">
        <w:rPr>
          <w:rFonts w:cstheme="minorHAnsi"/>
          <w:color w:val="000000"/>
          <w:sz w:val="24"/>
          <w:szCs w:val="24"/>
        </w:rPr>
        <w:t>smoking. </w:t>
      </w:r>
      <w:r w:rsidR="009B559A" w:rsidRPr="00BB1D5F">
        <w:rPr>
          <w:rFonts w:cstheme="minorHAnsi"/>
          <w:sz w:val="24"/>
          <w:szCs w:val="24"/>
        </w:rPr>
        <w:t xml:space="preserve">  </w:t>
      </w:r>
      <w:r w:rsidR="006D7DAF" w:rsidRPr="00BB1D5F">
        <w:rPr>
          <w:rFonts w:cstheme="minorHAnsi"/>
          <w:sz w:val="24"/>
          <w:szCs w:val="24"/>
        </w:rPr>
        <w:t xml:space="preserve"> </w:t>
      </w:r>
    </w:p>
    <w:p w14:paraId="30CC5B8D" w14:textId="77777777" w:rsidR="009B559A" w:rsidRPr="00BB1D5F" w:rsidRDefault="009B559A" w:rsidP="00786E2D">
      <w:pPr>
        <w:spacing w:after="0" w:line="360" w:lineRule="auto"/>
        <w:jc w:val="both"/>
        <w:rPr>
          <w:rFonts w:cstheme="minorHAnsi"/>
          <w:sz w:val="24"/>
          <w:szCs w:val="24"/>
        </w:rPr>
      </w:pPr>
    </w:p>
    <w:p w14:paraId="2FE5DB64" w14:textId="3DBB2D4D" w:rsidR="00A370B8" w:rsidRPr="00BB1D5F" w:rsidRDefault="00F4573D" w:rsidP="00786E2D">
      <w:pPr>
        <w:spacing w:after="0" w:line="360" w:lineRule="auto"/>
        <w:jc w:val="both"/>
        <w:rPr>
          <w:rFonts w:cstheme="minorHAnsi"/>
          <w:sz w:val="24"/>
          <w:szCs w:val="24"/>
        </w:rPr>
      </w:pPr>
      <w:r w:rsidRPr="00BB1D5F">
        <w:rPr>
          <w:rFonts w:cstheme="minorHAnsi"/>
          <w:sz w:val="24"/>
          <w:szCs w:val="24"/>
        </w:rPr>
        <w:t>Unlike the sudden surge in uptake in the US, s</w:t>
      </w:r>
      <w:r w:rsidR="00B77000" w:rsidRPr="00BB1D5F">
        <w:rPr>
          <w:rFonts w:cstheme="minorHAnsi"/>
          <w:sz w:val="24"/>
          <w:szCs w:val="24"/>
        </w:rPr>
        <w:t xml:space="preserve">ince entering the UK market in 2018, current use of JUUL in England </w:t>
      </w:r>
      <w:r w:rsidRPr="00BB1D5F">
        <w:rPr>
          <w:rFonts w:cstheme="minorHAnsi"/>
          <w:sz w:val="24"/>
          <w:szCs w:val="24"/>
        </w:rPr>
        <w:t>has remained</w:t>
      </w:r>
      <w:r w:rsidR="00B77000" w:rsidRPr="00BB1D5F">
        <w:rPr>
          <w:rFonts w:cstheme="minorHAnsi"/>
          <w:sz w:val="24"/>
          <w:szCs w:val="24"/>
        </w:rPr>
        <w:t xml:space="preserve"> very low</w:t>
      </w:r>
      <w:r w:rsidR="00B77000" w:rsidRPr="00BB1D5F">
        <w:rPr>
          <w:rFonts w:cstheme="minorHAnsi"/>
          <w:sz w:val="24"/>
          <w:szCs w:val="24"/>
        </w:rPr>
        <w:fldChar w:fldCharType="begin" w:fldLock="1"/>
      </w:r>
      <w:r w:rsidR="006E041D" w:rsidRPr="00BB1D5F">
        <w:rPr>
          <w:rFonts w:cstheme="minorHAnsi"/>
          <w:sz w:val="24"/>
          <w:szCs w:val="24"/>
        </w:rPr>
        <w:instrText>ADDIN CSL_CITATION {"citationItems":[{"id":"ITEM-1","itemData":{"author":[{"dropping-particle":"","family":"West","given":"Robert","non-dropping-particle":"","parse-names":false,"suffix":""},{"dropping-particle":"","family":"Beard","given":"Emma","non-dropping-particle":"","parse-names":false,"suffix":""},{"dropping-particle":"","family":"Brown","given":"Jamie","non-dropping-particle":"","parse-names":false,"suffix":""}],"id":"ITEM-1","issued":{"date-parts":[["2020"]]},"title":"Electronic cigarettes in England - latest trends STS140123","type":"report"},"uris":["http://www.mendeley.com/documents/?uuid=fc7f254a-b88d-4491-86a5-9c3c2e59dcf7"]}],"mendeley":{"formattedCitation":"&lt;sup&gt;13&lt;/sup&gt;","plainTextFormattedCitation":"13","previouslyFormattedCitation":"&lt;sup&gt;13&lt;/sup&gt;"},"properties":{"noteIndex":0},"schema":"https://github.com/citation-style-language/schema/raw/master/csl-citation.json"}</w:instrText>
      </w:r>
      <w:r w:rsidR="00B77000" w:rsidRPr="00BB1D5F">
        <w:rPr>
          <w:rFonts w:cstheme="minorHAnsi"/>
          <w:sz w:val="24"/>
          <w:szCs w:val="24"/>
        </w:rPr>
        <w:fldChar w:fldCharType="separate"/>
      </w:r>
      <w:r w:rsidR="00DD48BE" w:rsidRPr="00BB1D5F">
        <w:rPr>
          <w:rFonts w:cstheme="minorHAnsi"/>
          <w:noProof/>
          <w:sz w:val="24"/>
          <w:szCs w:val="24"/>
          <w:vertAlign w:val="superscript"/>
        </w:rPr>
        <w:t>13</w:t>
      </w:r>
      <w:r w:rsidR="00B77000" w:rsidRPr="00BB1D5F">
        <w:rPr>
          <w:rFonts w:cstheme="minorHAnsi"/>
          <w:sz w:val="24"/>
          <w:szCs w:val="24"/>
        </w:rPr>
        <w:fldChar w:fldCharType="end"/>
      </w:r>
      <w:r w:rsidR="00B77000" w:rsidRPr="00BB1D5F">
        <w:rPr>
          <w:rFonts w:cstheme="minorHAnsi"/>
          <w:sz w:val="24"/>
          <w:szCs w:val="24"/>
        </w:rPr>
        <w:t xml:space="preserve">.  </w:t>
      </w:r>
      <w:r w:rsidR="008D6D1B" w:rsidRPr="00BB1D5F">
        <w:rPr>
          <w:rFonts w:cstheme="minorHAnsi"/>
          <w:sz w:val="24"/>
          <w:szCs w:val="24"/>
        </w:rPr>
        <w:t>R</w:t>
      </w:r>
      <w:r w:rsidR="00F67CBE" w:rsidRPr="00BB1D5F">
        <w:rPr>
          <w:rFonts w:cstheme="minorHAnsi"/>
          <w:sz w:val="24"/>
          <w:szCs w:val="24"/>
        </w:rPr>
        <w:t>egulatory restrictio</w:t>
      </w:r>
      <w:r w:rsidR="00D139BA" w:rsidRPr="00BB1D5F">
        <w:rPr>
          <w:rFonts w:cstheme="minorHAnsi"/>
          <w:sz w:val="24"/>
          <w:szCs w:val="24"/>
        </w:rPr>
        <w:t xml:space="preserve">ns imposed by the </w:t>
      </w:r>
      <w:r w:rsidR="0097115F" w:rsidRPr="00BB1D5F">
        <w:rPr>
          <w:rFonts w:cstheme="minorHAnsi"/>
          <w:sz w:val="24"/>
          <w:szCs w:val="24"/>
        </w:rPr>
        <w:t>European Union Tobacco Products Directive (</w:t>
      </w:r>
      <w:r w:rsidR="00D139BA" w:rsidRPr="00BB1D5F">
        <w:rPr>
          <w:rFonts w:cstheme="minorHAnsi"/>
          <w:sz w:val="24"/>
          <w:szCs w:val="24"/>
        </w:rPr>
        <w:t>EU</w:t>
      </w:r>
      <w:r w:rsidR="00A4278F" w:rsidRPr="00BB1D5F">
        <w:rPr>
          <w:rFonts w:cstheme="minorHAnsi"/>
          <w:sz w:val="24"/>
          <w:szCs w:val="24"/>
        </w:rPr>
        <w:t>-</w:t>
      </w:r>
      <w:r w:rsidR="00F67CBE" w:rsidRPr="00BB1D5F">
        <w:rPr>
          <w:rFonts w:cstheme="minorHAnsi"/>
          <w:sz w:val="24"/>
          <w:szCs w:val="24"/>
        </w:rPr>
        <w:t>TPD</w:t>
      </w:r>
      <w:r w:rsidR="0097115F" w:rsidRPr="00BB1D5F">
        <w:rPr>
          <w:rFonts w:cstheme="minorHAnsi"/>
          <w:sz w:val="24"/>
          <w:szCs w:val="24"/>
        </w:rPr>
        <w:t>)</w:t>
      </w:r>
      <w:r w:rsidR="00F67CBE" w:rsidRPr="00BB1D5F">
        <w:rPr>
          <w:rFonts w:cstheme="minorHAnsi"/>
          <w:sz w:val="24"/>
          <w:szCs w:val="24"/>
        </w:rPr>
        <w:t xml:space="preserve">, </w:t>
      </w:r>
      <w:r w:rsidR="008D6D1B" w:rsidRPr="00BB1D5F">
        <w:rPr>
          <w:rFonts w:cstheme="minorHAnsi"/>
          <w:sz w:val="24"/>
          <w:szCs w:val="24"/>
        </w:rPr>
        <w:t xml:space="preserve">limit </w:t>
      </w:r>
      <w:r w:rsidR="00F67CBE" w:rsidRPr="00BB1D5F">
        <w:rPr>
          <w:rFonts w:cstheme="minorHAnsi"/>
          <w:sz w:val="24"/>
          <w:szCs w:val="24"/>
        </w:rPr>
        <w:t xml:space="preserve">the nicotine concentration in </w:t>
      </w:r>
      <w:r w:rsidR="00911C60" w:rsidRPr="00BB1D5F">
        <w:rPr>
          <w:rFonts w:cstheme="minorHAnsi"/>
          <w:sz w:val="24"/>
          <w:szCs w:val="24"/>
        </w:rPr>
        <w:t xml:space="preserve">all EC, including </w:t>
      </w:r>
      <w:r w:rsidR="00F67CBE" w:rsidRPr="00BB1D5F">
        <w:rPr>
          <w:rFonts w:cstheme="minorHAnsi"/>
          <w:sz w:val="24"/>
          <w:szCs w:val="24"/>
        </w:rPr>
        <w:t>pods</w:t>
      </w:r>
      <w:r w:rsidR="00E208A5" w:rsidRPr="00BB1D5F">
        <w:rPr>
          <w:rFonts w:cstheme="minorHAnsi"/>
          <w:sz w:val="24"/>
          <w:szCs w:val="24"/>
        </w:rPr>
        <w:t xml:space="preserve"> in the UK and EU</w:t>
      </w:r>
      <w:r w:rsidR="00F67CBE" w:rsidRPr="00BB1D5F">
        <w:rPr>
          <w:rFonts w:cstheme="minorHAnsi"/>
          <w:sz w:val="24"/>
          <w:szCs w:val="24"/>
        </w:rPr>
        <w:t xml:space="preserve"> to </w:t>
      </w:r>
      <w:r w:rsidR="00353DAB" w:rsidRPr="00BB1D5F">
        <w:rPr>
          <w:rFonts w:cstheme="minorHAnsi"/>
          <w:sz w:val="24"/>
          <w:szCs w:val="24"/>
        </w:rPr>
        <w:t>20</w:t>
      </w:r>
      <w:r w:rsidR="001B15AB" w:rsidRPr="00BB1D5F">
        <w:rPr>
          <w:rFonts w:cstheme="minorHAnsi"/>
          <w:sz w:val="24"/>
          <w:szCs w:val="24"/>
        </w:rPr>
        <w:t>mg/mL</w:t>
      </w:r>
      <w:r w:rsidR="00F67CBE" w:rsidRPr="00BB1D5F">
        <w:rPr>
          <w:rFonts w:cstheme="minorHAnsi"/>
          <w:sz w:val="24"/>
          <w:szCs w:val="24"/>
        </w:rPr>
        <w:t xml:space="preserve">. </w:t>
      </w:r>
      <w:r w:rsidR="00125BD3" w:rsidRPr="00BB1D5F">
        <w:rPr>
          <w:rFonts w:cstheme="minorHAnsi"/>
          <w:sz w:val="24"/>
          <w:szCs w:val="24"/>
        </w:rPr>
        <w:t xml:space="preserve"> </w:t>
      </w:r>
      <w:r w:rsidR="00D83DB7" w:rsidRPr="00BB1D5F">
        <w:rPr>
          <w:rFonts w:cstheme="minorHAnsi"/>
          <w:sz w:val="24"/>
          <w:szCs w:val="24"/>
        </w:rPr>
        <w:t xml:space="preserve">This nicotine limit may decrease acceptability, since, unlike other traditional tank-style EC with powerful batteries, high nicotine concentrations </w:t>
      </w:r>
      <w:r w:rsidR="00B77000" w:rsidRPr="00BB1D5F">
        <w:rPr>
          <w:rFonts w:cstheme="minorHAnsi"/>
          <w:sz w:val="24"/>
          <w:szCs w:val="24"/>
        </w:rPr>
        <w:t>may be</w:t>
      </w:r>
      <w:r w:rsidR="00D83DB7" w:rsidRPr="00BB1D5F">
        <w:rPr>
          <w:rFonts w:cstheme="minorHAnsi"/>
          <w:sz w:val="24"/>
          <w:szCs w:val="24"/>
        </w:rPr>
        <w:t xml:space="preserve"> needed for effective nicotine delivery when accompanied by </w:t>
      </w:r>
      <w:r w:rsidR="00DD667C" w:rsidRPr="00BB1D5F">
        <w:rPr>
          <w:rFonts w:cstheme="minorHAnsi"/>
          <w:sz w:val="24"/>
          <w:szCs w:val="24"/>
        </w:rPr>
        <w:t>l</w:t>
      </w:r>
      <w:r w:rsidR="00C5245F" w:rsidRPr="00BB1D5F">
        <w:rPr>
          <w:rFonts w:cstheme="minorHAnsi"/>
          <w:sz w:val="24"/>
          <w:szCs w:val="24"/>
        </w:rPr>
        <w:t xml:space="preserve">ower </w:t>
      </w:r>
      <w:r w:rsidR="00A52058" w:rsidRPr="00BB1D5F">
        <w:rPr>
          <w:rFonts w:cstheme="minorHAnsi"/>
          <w:sz w:val="24"/>
          <w:szCs w:val="24"/>
        </w:rPr>
        <w:t>vol</w:t>
      </w:r>
      <w:r w:rsidR="00C5245F" w:rsidRPr="00BB1D5F">
        <w:rPr>
          <w:rFonts w:cstheme="minorHAnsi"/>
          <w:sz w:val="24"/>
          <w:szCs w:val="24"/>
        </w:rPr>
        <w:t xml:space="preserve">tage output </w:t>
      </w:r>
      <w:r w:rsidR="00D83DB7" w:rsidRPr="00BB1D5F">
        <w:rPr>
          <w:rFonts w:cstheme="minorHAnsi"/>
          <w:sz w:val="24"/>
          <w:szCs w:val="24"/>
        </w:rPr>
        <w:t>batteries</w:t>
      </w:r>
      <w:r w:rsidR="00B8250A" w:rsidRPr="00BB1D5F">
        <w:rPr>
          <w:rFonts w:cstheme="minorHAnsi"/>
          <w:sz w:val="24"/>
          <w:szCs w:val="24"/>
        </w:rPr>
        <w:t>.</w:t>
      </w:r>
      <w:r w:rsidR="00D839A4" w:rsidRPr="00BB1D5F">
        <w:rPr>
          <w:rFonts w:cstheme="minorHAnsi"/>
          <w:sz w:val="24"/>
          <w:szCs w:val="24"/>
        </w:rPr>
        <w:t xml:space="preserve"> </w:t>
      </w:r>
      <w:r w:rsidR="0069256A" w:rsidRPr="00BB1D5F">
        <w:rPr>
          <w:rFonts w:cstheme="minorHAnsi"/>
          <w:sz w:val="24"/>
          <w:szCs w:val="24"/>
        </w:rPr>
        <w:t xml:space="preserve"> </w:t>
      </w:r>
      <w:r w:rsidR="00B8250A" w:rsidRPr="00BB1D5F">
        <w:rPr>
          <w:rFonts w:cstheme="minorHAnsi"/>
          <w:sz w:val="24"/>
          <w:szCs w:val="24"/>
        </w:rPr>
        <w:t>I</w:t>
      </w:r>
      <w:r w:rsidR="0069256A" w:rsidRPr="00BB1D5F">
        <w:rPr>
          <w:rFonts w:cstheme="minorHAnsi"/>
          <w:sz w:val="24"/>
          <w:szCs w:val="24"/>
        </w:rPr>
        <w:t>ndeed, t</w:t>
      </w:r>
      <w:r w:rsidR="00D92A31" w:rsidRPr="00BB1D5F">
        <w:rPr>
          <w:rFonts w:cstheme="minorHAnsi"/>
          <w:sz w:val="24"/>
          <w:szCs w:val="24"/>
        </w:rPr>
        <w:t>ypically</w:t>
      </w:r>
      <w:r w:rsidR="001C7877" w:rsidRPr="00BB1D5F">
        <w:rPr>
          <w:rFonts w:cstheme="minorHAnsi"/>
          <w:sz w:val="24"/>
          <w:szCs w:val="24"/>
        </w:rPr>
        <w:t>,</w:t>
      </w:r>
      <w:r w:rsidR="00D92A31" w:rsidRPr="00BB1D5F">
        <w:rPr>
          <w:rFonts w:cstheme="minorHAnsi"/>
          <w:sz w:val="24"/>
          <w:szCs w:val="24"/>
        </w:rPr>
        <w:t xml:space="preserve"> </w:t>
      </w:r>
      <w:r w:rsidR="008B3704" w:rsidRPr="00BB1D5F">
        <w:rPr>
          <w:rFonts w:cstheme="minorHAnsi"/>
          <w:sz w:val="24"/>
          <w:szCs w:val="24"/>
        </w:rPr>
        <w:t xml:space="preserve">devices with </w:t>
      </w:r>
      <w:r w:rsidR="00C5245F" w:rsidRPr="00BB1D5F">
        <w:rPr>
          <w:rFonts w:cstheme="minorHAnsi"/>
          <w:sz w:val="24"/>
          <w:szCs w:val="24"/>
        </w:rPr>
        <w:t xml:space="preserve">lower </w:t>
      </w:r>
      <w:r w:rsidR="007F021F" w:rsidRPr="00BB1D5F">
        <w:rPr>
          <w:rFonts w:cstheme="minorHAnsi"/>
          <w:sz w:val="24"/>
          <w:szCs w:val="24"/>
        </w:rPr>
        <w:t>vol</w:t>
      </w:r>
      <w:r w:rsidR="00C5245F" w:rsidRPr="00BB1D5F">
        <w:rPr>
          <w:rFonts w:cstheme="minorHAnsi"/>
          <w:sz w:val="24"/>
          <w:szCs w:val="24"/>
        </w:rPr>
        <w:t>tage output</w:t>
      </w:r>
      <w:r w:rsidR="008B3704" w:rsidRPr="00BB1D5F">
        <w:rPr>
          <w:rFonts w:cstheme="minorHAnsi"/>
          <w:sz w:val="24"/>
          <w:szCs w:val="24"/>
        </w:rPr>
        <w:t xml:space="preserve"> batteries such as cigalikes</w:t>
      </w:r>
      <w:r w:rsidR="00D92A31" w:rsidRPr="00BB1D5F">
        <w:rPr>
          <w:rFonts w:cstheme="minorHAnsi"/>
          <w:sz w:val="24"/>
          <w:szCs w:val="24"/>
        </w:rPr>
        <w:t>, are less efficient at</w:t>
      </w:r>
      <w:r w:rsidR="00F90C33" w:rsidRPr="00BB1D5F">
        <w:rPr>
          <w:rFonts w:cstheme="minorHAnsi"/>
          <w:sz w:val="24"/>
          <w:szCs w:val="24"/>
        </w:rPr>
        <w:t>:</w:t>
      </w:r>
      <w:r w:rsidR="00D92A31" w:rsidRPr="00BB1D5F">
        <w:rPr>
          <w:rFonts w:cstheme="minorHAnsi"/>
          <w:sz w:val="24"/>
          <w:szCs w:val="24"/>
        </w:rPr>
        <w:t xml:space="preserve"> </w:t>
      </w:r>
      <w:r w:rsidR="008B3704" w:rsidRPr="00BB1D5F">
        <w:rPr>
          <w:rFonts w:cstheme="minorHAnsi"/>
          <w:sz w:val="24"/>
          <w:szCs w:val="24"/>
        </w:rPr>
        <w:t>deliver</w:t>
      </w:r>
      <w:r w:rsidR="00D92A31" w:rsidRPr="00BB1D5F">
        <w:rPr>
          <w:rFonts w:cstheme="minorHAnsi"/>
          <w:sz w:val="24"/>
          <w:szCs w:val="24"/>
        </w:rPr>
        <w:t>ing nicotine</w:t>
      </w:r>
      <w:r w:rsidR="00DA17D9" w:rsidRPr="00BB1D5F">
        <w:rPr>
          <w:rFonts w:cstheme="minorHAnsi"/>
          <w:sz w:val="24"/>
          <w:szCs w:val="24"/>
        </w:rPr>
        <w:fldChar w:fldCharType="begin" w:fldLock="1"/>
      </w:r>
      <w:r w:rsidR="005407A8" w:rsidRPr="00BB1D5F">
        <w:rPr>
          <w:rFonts w:cstheme="minorHAnsi"/>
          <w:sz w:val="24"/>
          <w:szCs w:val="24"/>
        </w:rPr>
        <w:instrText>ADDIN CSL_CITATION {"citationItems":[{"id":"ITEM-1","itemData":{"DOI":"10.1038/srep04133","ISBN":"2045-2322 (Electronic) 2045-2322 (Linking)","ISSN":"2045-2322","PMID":"24569565","abstract":"A wide range of electronic cigarette (EC) devices, from small cigarette-like (first-generation) to new-generation high-capacity batteries with electronic circuits that provide high energy to a refillable atomizer, are available for smokers to substitute smoking. Nicotine delivery to the bloodstream is important in determining the addictiveness of ECs, but also their efficacy as smoking substitutes. In this study, plasma nicotine levels were measured in experienced users using a first- vs. new-generation EC device for 1 hour with an 18 mg/ml nicotine-containing liquid. Plasma nicotine levels were higher by 35-72% when using the new- compared to the first-generation device. Compared to smoking one tobacco cigarette, the EC devices and liquid used in this study delivered one-third to one-fourth the amount of nicotine after 5 minutes of use. New-generation EC devices were more efficient in nicotine delivery, but still delivered nicotine much slower compared to tobacco cigarettes. The use of 18 mg/ml nicotine-concentration liquid probably compromises ECs' effectiveness as smoking substitutes; this study supports the need for higher levels of nicotine-containing liquids (approximately 50 mg/ml) in order to deliver nicotine more effectively and approach the nicotine-delivery profile of tobacco cigarettes.","author":[{"dropping-particle":"","family":"Farsalinos","given":"Konstantinos E","non-dropping-particle":"","parse-names":false,"suffix":""},{"dropping-particle":"","family":"Spyrou","given":"Alketa","non-dropping-particle":"","parse-names":false,"suffix":""},{"dropping-particle":"","family":"Tsimopoulou","given":"Kalliroi","non-dropping-particle":"","parse-names":false,"suffix":""},{"dropping-particle":"","family":"Stefopoulos","given":"Christos","non-dropping-particle":"","parse-names":false,"suffix":""},{"dropping-particle":"","family":"Romagna","given":"Giorgio","non-dropping-particle":"","parse-names":false,"suffix":""},{"dropping-particle":"","family":"Voudris","given":"Vassilis","non-dropping-particle":"","parse-names":false,"suffix":""}],"container-title":"Scientific Reports","id":"ITEM-1","issue":"1","issued":{"date-parts":[["2014"]]},"page":"4133","title":"Nicotine absorption from electronic cigarette use: comparison between first and new-generation devices","type":"article-journal","volume":"4"},"uris":["http://www.mendeley.com/documents/?uuid=5b8c6405-3fdd-4cf6-a426-d83aae94c5b6"]},{"id":"ITEM-2","itemData":{"DOI":"10.1007/s00213-017-4826-z","ISSN":"14322072","PMID":"29306962","abstract":"Aims Little is known about features of e-cigarettes (EC) that facilitate or hinder the switch from smoking to vaping. We tested eight brands of EC to determine how nicotine delivery and other product characteristics influence user's initial reactions. Methods Fifteen vapers tested each product after overnight abstinence from both smoking and vaping. At each session, partic-ipant's vaped ad lib for 5 min. Blood samples were taken at baseline and at 2, 4, 6, 8, 10 and 30 min after starting vaping. Participants rated the products on a range of characteristics. The products tested included six 'cig-a-like' and two refillable products, one with variable voltage. We also tested participants' own EC. Results All products significantly reduced urges to smoke. Refillable products delivered more nicotine and received generally superior ratings in terms of craving relief, subjective nicotine delivery, throat hit and vapour production but in overall ratings, they were joined by a cig-a-like, Blu. Participants puffed more on low nicotine delivery products. Participants' estimates of nicotine delivery from different EC were closely linked to 'throat hit'. Nicotine delivery was less important in the initial product ratings than draw resistance, mouthpiece comfort and effects on reducing urge to smoke. Conclusions All EC products reduced urges to smoke. Refillable products received generally more favourable ratings than 'cig-a-likes' with similar nicotine content. Perception of nicotine delivery was guided by throat sensations. Lower nicotine delivery was associated with more frequent puffing. The first impressions of EC products are guided less by nicotine delivery than by sensory signals.","author":[{"dropping-particle":"","family":"Hajek","given":"Peter","non-dropping-particle":"","parse-names":false,"suffix":""},{"dropping-particle":"","family":"Przulj","given":"Dunja","non-dropping-particle":"","parse-names":false,"suffix":""},{"dropping-particle":"","family":"Phillips-Waller","given":"Anna","non-dropping-particle":"","parse-names":false,"suffix":""},{"dropping-particle":"","family":"Anderson","given":"Rebecca","non-dropping-particle":"","parse-names":false,"suffix":""},{"dropping-particle":"","family":"McRobbie","given":"Hayden","non-dropping-particle":"","parse-names":false,"suffix":""}],"container-title":"Psychopharmacology","id":"ITEM-2","issued":{"date-parts":[["2018"]]},"page":"1-10","publisher":"Psychopharmacology","title":"Initial ratings of different types of e-cigarettes and relationships between product appeal and nicotine delivery","type":"article-journal"},"uris":["http://www.mendeley.com/documents/?uuid=f366aa51-00ce-4fee-aa90-d819f8c1d319"]},{"id":"ITEM-3","itemData":{"DOI":"10.1016/j.ijheh.2017.10.012","ISSN":"14384639","PMID":"29129555","abstract":"ABSTRACT Knowledge about the change in blood nicotine concentrations during the first five minutes (acute phase) of e- cigarette vaping is important to determine whether the used product has a dependence potential or may be an efficient nicotine replacement product. To address this issue, we monitored blood nicotine levels during the acute phase in volunteers using disposable cigalikes (CLs) and a tank model (TM) and compared them with blood nicotine levels in subjects using a4r tobacco cigarette (TC). In parallel, heart rate changes were continually measured and withdrawal symptoms and craving were assessed with the Questionnaire on Smoking Urges before and immediately after the vaping/smoking sessions. Additionally, at the end of each session negative health effects were rated on a visual analog scale. After five minutes of e-cigarette or TC use, the mean nicotine plasma concentrations were as follows: CLs, 5.5 ng/ml; TM, 9.3 ng/ml; TC, 17.1 ng/ml. Nicotine levels increased significantly faster in the first 4 min of consuming a TC than with the CLs and the TM. The highest rate of increase in nicotine concentration was found with the TC (6.8 ng/ml) and TM (2.3 ng/ml) between the 1st and 2nd minute, whereas the CLs showed com- paratively small changes in the amount delivered over the five minutes. Withdrawal and craving for smoking decreased with the TM by the same amount as with the TC, even though less nicotine was delivered to the blood and considerably fewer side effects occurred. The heart rate ofTM users was also markedly lower than that of the TC users. Unlike CLs, TM e-cigarettes represent an effective source of nicotine and might be used as an alternative nicotine replacement product to aid smoking cessation. However, nicotine plasma levels observed in TM users after short-time vaping have also the potential to produce and sustain nicotine addiction.","author":[{"dropping-particle":"","family":"Rüther","given":"Tobias","non-dropping-particle":"","parse-names":false,"suffix":""},{"dropping-particle":"","family":"Hagedorn","given":"Dieter","non-dropping-particle":"","parse-names":false,"suffix":""},{"dropping-particle":"","family":"Schiela","given":"Konstantin","non-dropping-particle":"","parse-names":false,"suffix":""},{"dropping-particle":"","family":"Schettgen","given":"Thomas","non-dropping-particle":"","parse-names":false,"suffix":""},{"dropping-particle":"","family":"Osiander-Fuchs","given":"Helga","non-dropping-particle":"","parse-names":false,"suffix":""},{"dropping-particle":"","family":"Schober","given":"Wolfgang","non-dropping-particle":"","parse-names":false,"suffix":""}],"container-title":"International Journal of Hygiene and Environmental Health","id":"ITEM-3","issue":"August","issued":{"date-parts":[["2017"]]},"page":"0-1","publisher":"Elsevier","title":"Nicotine delivery efficiency of first- and second-generation e-cigarettes and its impact on relief of craving during the acute phase of use","type":"article-journal"},"uris":["http://www.mendeley.com/documents/?uuid=16e336a6-788e-4e93-9263-ed00c4b18780"]}],"mendeley":{"formattedCitation":"&lt;sup&gt;14–16&lt;/sup&gt;","plainTextFormattedCitation":"14–16","previouslyFormattedCitation":"&lt;sup&gt;14–16&lt;/sup&gt;"},"properties":{"noteIndex":0},"schema":"https://github.com/citation-style-language/schema/raw/master/csl-citation.json"}</w:instrText>
      </w:r>
      <w:r w:rsidR="00DA17D9" w:rsidRPr="00BB1D5F">
        <w:rPr>
          <w:rFonts w:cstheme="minorHAnsi"/>
          <w:sz w:val="24"/>
          <w:szCs w:val="24"/>
        </w:rPr>
        <w:fldChar w:fldCharType="separate"/>
      </w:r>
      <w:r w:rsidR="00DA17D9" w:rsidRPr="00BB1D5F">
        <w:rPr>
          <w:rFonts w:cstheme="minorHAnsi"/>
          <w:noProof/>
          <w:sz w:val="24"/>
          <w:szCs w:val="24"/>
          <w:vertAlign w:val="superscript"/>
        </w:rPr>
        <w:t>14–16</w:t>
      </w:r>
      <w:r w:rsidR="00DA17D9" w:rsidRPr="00BB1D5F">
        <w:rPr>
          <w:rFonts w:cstheme="minorHAnsi"/>
          <w:sz w:val="24"/>
          <w:szCs w:val="24"/>
        </w:rPr>
        <w:fldChar w:fldCharType="end"/>
      </w:r>
      <w:r w:rsidR="00D92A31" w:rsidRPr="00BB1D5F">
        <w:rPr>
          <w:rFonts w:cstheme="minorHAnsi"/>
          <w:sz w:val="24"/>
          <w:szCs w:val="24"/>
        </w:rPr>
        <w:t>,</w:t>
      </w:r>
      <w:r w:rsidR="00860329" w:rsidRPr="00BB1D5F">
        <w:rPr>
          <w:rFonts w:cstheme="minorHAnsi"/>
          <w:sz w:val="24"/>
          <w:szCs w:val="24"/>
        </w:rPr>
        <w:t xml:space="preserve"> </w:t>
      </w:r>
      <w:r w:rsidR="00D92A31" w:rsidRPr="00BB1D5F">
        <w:rPr>
          <w:rFonts w:cstheme="minorHAnsi"/>
          <w:sz w:val="24"/>
          <w:szCs w:val="24"/>
        </w:rPr>
        <w:t>providing satisfaction</w:t>
      </w:r>
      <w:r w:rsidR="005407A8" w:rsidRPr="00BB1D5F">
        <w:rPr>
          <w:rFonts w:cstheme="minorHAnsi"/>
          <w:sz w:val="24"/>
          <w:szCs w:val="24"/>
        </w:rPr>
        <w:fldChar w:fldCharType="begin" w:fldLock="1"/>
      </w:r>
      <w:r w:rsidR="005407A8" w:rsidRPr="00BB1D5F">
        <w:rPr>
          <w:rFonts w:cstheme="minorHAnsi"/>
          <w:sz w:val="24"/>
          <w:szCs w:val="24"/>
        </w:rPr>
        <w:instrText>ADDIN CSL_CITATION {"citationItems":[{"id":"ITEM-1","itemData":{"DOI":"10.1111/add.12807","ISSN":"13600443 09652140","abstract":"© 2014 Society for the Study of Addiction.Aims: To (1) estimate predictors of first- versus second-generation electronic cigarette (e-cigarette) choice; and (2) determine whether a second-generation device was (i) superior for reducing urge to smoke and withdrawal symptoms (WS) and (ii) associated with enhanced positive subjective effects. Design: Mixed-effects experimental design. Phase 1: reason for e-cigarette choice was assessed via questionnaire. Phase 2: participants were allocated randomly to first- or second-generation e-cigarette condition. Urge to smoke and WS were measured before and 10minutes after taking 10 e-cigarette puffs. Setting: University of East London, UK. Participants: A total of 97 smokers (mean age 26; standard deviation 8.7; 54% female). Measurements: Single-item urge to smoke scale to assess craving and the Mood and Physical Symptoms Scale (MPSS) to assess WS. Subjective effects included: satisfaction, hit, 'felt like smoking' and 'would use to stop smoking' (yes versus no response). Findings: Equal numbers chose each device, but none of the predictor variables (gender, age, tobacco dependence, previous e-cigarette use) accounted for choice. Only baseline urge to smoke/WS predicted urge to smoke/WS 10minutes after use (B =0.38; P &lt;0.001 and B =0.53; P &lt;0.001). E-cigarette device was not a significant predictor. Those using the second-generation device were more likely to report satisfaction and use in a quit attempt (χ2=12.10, P =0.001 and χ2=5.53, P =0.02). Conclusions: First- and second-generation electronic cigarettes appear to be similarly effective in reducing urges to smoke during abstinence, but second-generation devices appear to be more satisfying to users.","author":[{"dropping-particle":"","family":"Dawkins","given":"Lynne E.","non-dropping-particle":"","parse-names":false,"suffix":""},{"dropping-particle":"","family":"Kimber","given":"Catherine F.","non-dropping-particle":"","parse-names":false,"suffix":""},{"dropping-particle":"","family":"Puwanesarasa","given":"Y.","non-dropping-particle":"","parse-names":false,"suffix":""},{"dropping-particle":"","family":"Soar","given":"K.","non-dropping-particle":"","parse-names":false,"suffix":""}],"container-title":"Addiction","id":"ITEM-1","issue":"4","issued":{"date-parts":[["2015"]]},"title":"First- versus second-generation electronic cigarettes: predictors of choice and effects on urge to smoke and withdrawal symptoms","type":"article-journal","volume":"110"},"uris":["http://www.mendeley.com/documents/?uuid=e9dedf36-195f-3b41-af5b-332ee54b320e"]}],"mendeley":{"formattedCitation":"&lt;sup&gt;17&lt;/sup&gt;","plainTextFormattedCitation":"17","previouslyFormattedCitation":"&lt;sup&gt;17&lt;/sup&gt;"},"properties":{"noteIndex":0},"schema":"https://github.com/citation-style-language/schema/raw/master/csl-citation.json"}</w:instrText>
      </w:r>
      <w:r w:rsidR="005407A8" w:rsidRPr="00BB1D5F">
        <w:rPr>
          <w:rFonts w:cstheme="minorHAnsi"/>
          <w:sz w:val="24"/>
          <w:szCs w:val="24"/>
        </w:rPr>
        <w:fldChar w:fldCharType="separate"/>
      </w:r>
      <w:r w:rsidR="005407A8" w:rsidRPr="00BB1D5F">
        <w:rPr>
          <w:rFonts w:cstheme="minorHAnsi"/>
          <w:noProof/>
          <w:sz w:val="24"/>
          <w:szCs w:val="24"/>
          <w:vertAlign w:val="superscript"/>
        </w:rPr>
        <w:t>17</w:t>
      </w:r>
      <w:r w:rsidR="005407A8" w:rsidRPr="00BB1D5F">
        <w:rPr>
          <w:rFonts w:cstheme="minorHAnsi"/>
          <w:sz w:val="24"/>
          <w:szCs w:val="24"/>
        </w:rPr>
        <w:fldChar w:fldCharType="end"/>
      </w:r>
      <w:r w:rsidR="005407A8" w:rsidRPr="00BB1D5F">
        <w:rPr>
          <w:rFonts w:cstheme="minorHAnsi"/>
          <w:sz w:val="24"/>
          <w:szCs w:val="24"/>
        </w:rPr>
        <w:t xml:space="preserve">, </w:t>
      </w:r>
      <w:r w:rsidR="00F90C33" w:rsidRPr="00BB1D5F">
        <w:rPr>
          <w:rFonts w:cstheme="minorHAnsi"/>
          <w:sz w:val="24"/>
          <w:szCs w:val="24"/>
        </w:rPr>
        <w:t xml:space="preserve">alleviating withdrawal </w:t>
      </w:r>
      <w:r w:rsidR="00D92A31" w:rsidRPr="00BB1D5F">
        <w:rPr>
          <w:rFonts w:cstheme="minorHAnsi"/>
          <w:sz w:val="24"/>
          <w:szCs w:val="24"/>
        </w:rPr>
        <w:t>symptoms</w:t>
      </w:r>
      <w:r w:rsidR="00B72E07" w:rsidRPr="00BB1D5F">
        <w:rPr>
          <w:rFonts w:cstheme="minorHAnsi"/>
          <w:sz w:val="24"/>
          <w:szCs w:val="24"/>
        </w:rPr>
        <w:fldChar w:fldCharType="begin" w:fldLock="1"/>
      </w:r>
      <w:r w:rsidR="005407A8" w:rsidRPr="00BB1D5F">
        <w:rPr>
          <w:rFonts w:cstheme="minorHAnsi"/>
          <w:sz w:val="24"/>
          <w:szCs w:val="24"/>
        </w:rPr>
        <w:instrText>ADDIN CSL_CITATION {"citationItems":[{"id":"ITEM-1","itemData":{"DOI":"10.1111/add.12870","ISBN":"0965-2140","ISSN":"13600443","PMID":"25639148","abstract":"BACKGROUND AND AIMS: Currently, electronic cigarettes (e-cigarettes) are studied as though they are a homogeneous category. However, there are several noteworthy differences in the products that fall under this name, including potential differences in the efficacy of these products as smoking cessation aids. The current study examined the comparative efficacy of first- and second-generation e-cigarettes in reducing nicotine withdrawal symptoms in a sample of current smokers with little or no experience of using e-cigarettes.\\n\\nDESIGN: Twenty-two mildly to moderately nicotine-dependent individuals were randomized to a cross-over design in which they used first- and second-generation e-cigarettes on separate days with assessment of withdrawal symptoms directly prior to and after product use.\\n\\nSETTING AND PARTICIPANTS: A community-based sample recruited in the Midwest region of the United States reported a mean age of 28.6 [standard deviation (SD) = 12.9]. The majority were male (56.5%), Caucasian (91.3%), reported smoking an average of 15.2 (SD = 9.6) tobacco cigarettes per day, and a mean baseline carbon monoxide (CO) level of 18.7 parts per million (p.p.m.).\\n\\nMEASUREMENTS: Symptoms of withdrawal from nicotine were measured via the Mood and Physical Symptoms Scale.\\n\\nFINDINGS: Analysis of changes in withdrawal symptoms revealed a significant time × product interaction F(1, 21) = 5.057, P = 0.036, n(2) P = 0.202. Participants experienced a larger reduction in symptoms of nicotine withdrawal after using second-generation compared with first-generation e-cigarettes.\\n\\nCONCLUSIONS: Second-generation e-cigarettes seem to be more effective in reducing symptoms of nicotine withdrawal than do first-generation e-cigarettes.","author":[{"dropping-particle":"V.","family":"Lechner","given":"William","non-dropping-particle":"","parse-names":false,"suffix":""},{"dropping-particle":"","family":"Meier","given":"Ellen","non-dropping-particle":"","parse-names":false,"suffix":""},{"dropping-particle":"","family":"Wiener","given":"Josh L.","non-dropping-particle":"","parse-names":false,"suffix":""},{"dropping-particle":"","family":"Grant","given":"Demond M.","non-dropping-particle":"","parse-names":false,"suffix":""},{"dropping-particle":"","family":"Gilmore","given":"Jenna","non-dropping-particle":"","parse-names":false,"suffix":""},{"dropping-particle":"","family":"Judah","given":"Matt R.","non-dropping-particle":"","parse-names":false,"suffix":""},{"dropping-particle":"","family":"Mills","given":"Adam C.","non-dropping-particle":"","parse-names":false,"suffix":""},{"dropping-particle":"","family":"Wagener","given":"Theodore L.","non-dropping-particle":"","parse-names":false,"suffix":""}],"container-title":"Addiction","id":"ITEM-1","issue":"5","issued":{"date-parts":[["2015"]]},"page":"862-867","title":"The comparative efficacy of first- versus second-generation electronic cigarettes in reducing symptoms of nicotine withdrawal","type":"article-journal","volume":"110"},"uris":["http://www.mendeley.com/documents/?uuid=89a1990c-017e-4a53-951d-0c69980ebaf7"]}],"mendeley":{"formattedCitation":"&lt;sup&gt;18&lt;/sup&gt;","plainTextFormattedCitation":"18","previouslyFormattedCitation":"&lt;sup&gt;18&lt;/sup&gt;"},"properties":{"noteIndex":0},"schema":"https://github.com/citation-style-language/schema/raw/master/csl-citation.json"}</w:instrText>
      </w:r>
      <w:r w:rsidR="00B72E07" w:rsidRPr="00BB1D5F">
        <w:rPr>
          <w:rFonts w:cstheme="minorHAnsi"/>
          <w:sz w:val="24"/>
          <w:szCs w:val="24"/>
        </w:rPr>
        <w:fldChar w:fldCharType="separate"/>
      </w:r>
      <w:r w:rsidR="005407A8" w:rsidRPr="00BB1D5F">
        <w:rPr>
          <w:rFonts w:cstheme="minorHAnsi"/>
          <w:noProof/>
          <w:sz w:val="24"/>
          <w:szCs w:val="24"/>
          <w:vertAlign w:val="superscript"/>
        </w:rPr>
        <w:t>18</w:t>
      </w:r>
      <w:r w:rsidR="00B72E07" w:rsidRPr="00BB1D5F">
        <w:rPr>
          <w:rFonts w:cstheme="minorHAnsi"/>
          <w:sz w:val="24"/>
          <w:szCs w:val="24"/>
        </w:rPr>
        <w:fldChar w:fldCharType="end"/>
      </w:r>
      <w:r w:rsidR="00B72E07" w:rsidRPr="00BB1D5F">
        <w:rPr>
          <w:rFonts w:cstheme="minorHAnsi"/>
          <w:sz w:val="24"/>
          <w:szCs w:val="24"/>
        </w:rPr>
        <w:t xml:space="preserve"> </w:t>
      </w:r>
      <w:r w:rsidR="00F90C33" w:rsidRPr="00BB1D5F">
        <w:rPr>
          <w:rFonts w:cstheme="minorHAnsi"/>
          <w:sz w:val="24"/>
          <w:szCs w:val="24"/>
        </w:rPr>
        <w:t xml:space="preserve">and supporting successful </w:t>
      </w:r>
      <w:r w:rsidR="00F90C33" w:rsidRPr="00BB1D5F">
        <w:rPr>
          <w:rFonts w:cstheme="minorHAnsi"/>
          <w:sz w:val="24"/>
          <w:szCs w:val="24"/>
        </w:rPr>
        <w:lastRenderedPageBreak/>
        <w:t>cessation</w:t>
      </w:r>
      <w:r w:rsidR="005407A8" w:rsidRPr="00BB1D5F">
        <w:rPr>
          <w:rFonts w:cstheme="minorHAnsi"/>
          <w:sz w:val="24"/>
          <w:szCs w:val="24"/>
        </w:rPr>
        <w:fldChar w:fldCharType="begin" w:fldLock="1"/>
      </w:r>
      <w:r w:rsidR="00B5468C" w:rsidRPr="00BB1D5F">
        <w:rPr>
          <w:rFonts w:cstheme="minorHAnsi"/>
          <w:sz w:val="24"/>
          <w:szCs w:val="24"/>
        </w:rPr>
        <w:instrText>ADDIN CSL_CITATION {"citationItems":[{"id":"ITEM-1","itemData":{"DOI":"10.1093/ntr/ntv078","ISSN":"1469994X","abstract":"Introduction: E-cigarettes can be categorized into two basic types, (1) cigalikes, that are disposable or use pre-filled cartridges and (2) tanks, that can be refilled with liquids. The aims of this study were to examine: (1) predictors of using the two e-cigarette types, and (2) the association between type used, frequency of use (daily vs. non-daily vs. no use), and quitting.Methods: Online longitudinal survey of smokers in Great Britain was first conducted in November 2012. Of 4064 respondents meeting inclusion criteria at baseline, this study included (N = 1643) current smokers followed-up 1 year later. Type and frequency of e-cigarette use were measured at follow-up.Results: At follow-up, 64% reported no e-cigarette use, 27% used cigalikes, and 9% used tanks. Among e-cigarette users at follow-up, respondents most likely to use tanks versus cigalikes included: 40–54 versus 18–24 year olds and those with low versus moderate/high education. Compared to no e-cigarette use at follow-up, non-daily cigalike users were less likely to have quit smoking since baseline (P = .0002), daily cigalike or non-daily tank users were no more or less likely to have quit (P = .3644 and P = .4216, respectively), and daily tank users were more likely to have quit (P = .0012).Conclusions: Whether e-cigarette use is associated with quitting depends on type and frequency of use. Compared with respondents not using e-cigarettes, daily tank users were more likely, and non-daily cigalike users were less likely, to have quit. Tanks were more likely to be used by older respondents and respondents with lower education.","author":[{"dropping-particle":"","family":"Hitchman","given":"Sara C.","non-dropping-particle":"","parse-names":false,"suffix":""},{"dropping-particle":"","family":"Brose","given":"Leonie S.","non-dropping-particle":"","parse-names":false,"suffix":""},{"dropping-particle":"","family":"Brown","given":"Jamie","non-dropping-particle":"","parse-names":false,"suffix":""},{"dropping-particle":"","family":"Robson","given":"Debbie","non-dropping-particle":"","parse-names":false,"suffix":""},{"dropping-particle":"","family":"McNeill","given":"Ann","non-dropping-particle":"","parse-names":false,"suffix":""}],"container-title":"Nicotine &amp; tobacco research","id":"ITEM-1","issue":"10","issued":{"date-parts":[["2015"]]},"page":"1187-1194","title":"Associations Between E-Cigarette Type, Frequency of Use, and Quitting Smoking: Findings From a Longitudinal Online Panel Survey in Great Britain","type":"article-journal","volume":"17"},"uris":["http://www.mendeley.com/documents/?uuid=e4015141-0689-4667-aff5-f1c52fa4f2b9"]}],"mendeley":{"formattedCitation":"&lt;sup&gt;19&lt;/sup&gt;","plainTextFormattedCitation":"19","previouslyFormattedCitation":"&lt;sup&gt;19&lt;/sup&gt;"},"properties":{"noteIndex":0},"schema":"https://github.com/citation-style-language/schema/raw/master/csl-citation.json"}</w:instrText>
      </w:r>
      <w:r w:rsidR="005407A8" w:rsidRPr="00BB1D5F">
        <w:rPr>
          <w:rFonts w:cstheme="minorHAnsi"/>
          <w:sz w:val="24"/>
          <w:szCs w:val="24"/>
        </w:rPr>
        <w:fldChar w:fldCharType="separate"/>
      </w:r>
      <w:r w:rsidR="005407A8" w:rsidRPr="00BB1D5F">
        <w:rPr>
          <w:rFonts w:cstheme="minorHAnsi"/>
          <w:noProof/>
          <w:sz w:val="24"/>
          <w:szCs w:val="24"/>
          <w:vertAlign w:val="superscript"/>
        </w:rPr>
        <w:t>19</w:t>
      </w:r>
      <w:r w:rsidR="005407A8" w:rsidRPr="00BB1D5F">
        <w:rPr>
          <w:rFonts w:cstheme="minorHAnsi"/>
          <w:sz w:val="24"/>
          <w:szCs w:val="24"/>
        </w:rPr>
        <w:fldChar w:fldCharType="end"/>
      </w:r>
      <w:r w:rsidR="00F90C33" w:rsidRPr="00BB1D5F">
        <w:rPr>
          <w:rFonts w:cstheme="minorHAnsi"/>
          <w:sz w:val="24"/>
          <w:szCs w:val="24"/>
        </w:rPr>
        <w:t xml:space="preserve"> </w:t>
      </w:r>
      <w:r w:rsidR="00D92A31" w:rsidRPr="00BB1D5F">
        <w:rPr>
          <w:rFonts w:cstheme="minorHAnsi"/>
          <w:sz w:val="24"/>
          <w:szCs w:val="24"/>
        </w:rPr>
        <w:t>compared to tanks</w:t>
      </w:r>
      <w:r w:rsidR="004428CD" w:rsidRPr="00BB1D5F">
        <w:rPr>
          <w:rFonts w:cstheme="minorHAnsi"/>
          <w:sz w:val="24"/>
          <w:szCs w:val="24"/>
        </w:rPr>
        <w:t xml:space="preserve">. </w:t>
      </w:r>
      <w:r w:rsidR="00D92A31" w:rsidRPr="00BB1D5F">
        <w:rPr>
          <w:rFonts w:cstheme="minorHAnsi"/>
          <w:sz w:val="24"/>
          <w:szCs w:val="24"/>
        </w:rPr>
        <w:t xml:space="preserve"> </w:t>
      </w:r>
      <w:r w:rsidR="00F90C33" w:rsidRPr="00BB1D5F">
        <w:rPr>
          <w:rFonts w:cstheme="minorHAnsi"/>
          <w:sz w:val="24"/>
          <w:szCs w:val="24"/>
        </w:rPr>
        <w:t>H</w:t>
      </w:r>
      <w:r w:rsidR="00A63ACC" w:rsidRPr="00BB1D5F">
        <w:rPr>
          <w:rFonts w:cstheme="minorHAnsi"/>
          <w:sz w:val="24"/>
          <w:szCs w:val="24"/>
        </w:rPr>
        <w:t xml:space="preserve">owever, </w:t>
      </w:r>
      <w:r w:rsidR="00B8250A" w:rsidRPr="00BB1D5F">
        <w:rPr>
          <w:rFonts w:cstheme="minorHAnsi"/>
          <w:sz w:val="24"/>
          <w:szCs w:val="24"/>
        </w:rPr>
        <w:t xml:space="preserve">tank models </w:t>
      </w:r>
      <w:r w:rsidR="00844845" w:rsidRPr="00BB1D5F">
        <w:rPr>
          <w:rFonts w:cstheme="minorHAnsi"/>
          <w:sz w:val="24"/>
          <w:szCs w:val="24"/>
        </w:rPr>
        <w:t xml:space="preserve">constitute a barrier for some smokers due to their conspicuous </w:t>
      </w:r>
      <w:r w:rsidR="002B76E4" w:rsidRPr="00BB1D5F">
        <w:rPr>
          <w:rFonts w:cstheme="minorHAnsi"/>
          <w:sz w:val="24"/>
          <w:szCs w:val="24"/>
        </w:rPr>
        <w:t>appearance and complex mode of functioning</w:t>
      </w:r>
      <w:r w:rsidR="00D139BA" w:rsidRPr="00BB1D5F">
        <w:rPr>
          <w:rFonts w:cstheme="minorHAnsi"/>
          <w:sz w:val="24"/>
          <w:szCs w:val="24"/>
        </w:rPr>
        <w:fldChar w:fldCharType="begin" w:fldLock="1"/>
      </w:r>
      <w:r w:rsidR="00B5468C" w:rsidRPr="00BB1D5F">
        <w:rPr>
          <w:rFonts w:cstheme="minorHAnsi"/>
          <w:sz w:val="24"/>
          <w:szCs w:val="24"/>
        </w:rPr>
        <w:instrText>ADDIN CSL_CITATION {"citationItems":[{"id":"ITEM-1","itemData":{"DOI":"10.3390/ijerph13070661","ISSN":"16604601","PMID":"27376312","abstract":"The aims of the study were to (1) describe how and why smokers start to vape and what products they use; (2) relate findings to the COM-B theory of behaviour change (three conditions are necessary for behaviour change (B): capability (C), opportunity (O), and motivation (M)); and (3) to consider implications for e-cigarette policy research. Semi-structured interviews (n = 30) were conducted in London, UK, with smokers or ex-smokers who were currently using or had used e-cigarettes. E-cigarette initiation (behaviour) was facilitated by: capability (physical capability to use an e-cigarette and psychological capability to understand that using e-cigarettes was less harmful than smoking); opportunity (physical opportunity to access e-cigarettes in shops, at a lower cost than cigarettes, and to vape in \" smoke-free \" environments, as well as social opportunity to vape with friends and family); and motivation (automatic motivation including curiosity, and reflective motivation, including self-conscious decision-making processes related to perceived health benefits). The application of the COM-B model identified multiple factors that may lead to e-cigarette initiation, including those that could be influenced by policy, such as price relative to cigarettes and use in smoke-free environments. The effects of these policies on initiation should be further investigated along with the possible moderating/mediating effects of social support.","author":[{"dropping-particle":"","family":"Wadsworth","given":"Elle","non-dropping-particle":"","parse-names":false,"suffix":""},{"dropping-particle":"","family":"Neale","given":"Joanne","non-dropping-particle":"","parse-names":false,"suffix":""},{"dropping-particle":"","family":"Mcneill","given":"Ann","non-dropping-particle":"","parse-names":false,"suffix":""},{"dropping-particle":"","family":"Hitchman","given":"Sara C","non-dropping-particle":"","parse-names":false,"suffix":""}],"container-title":"Int J Environ Res Public Health","id":"ITEM-1","issue":"7","issued":{"date-parts":[["2016"]]},"page":"661","title":"How and Why Do Smokers Start Using E-Cigarettes? Qualitative Study of Vapers in London, UK","type":"article-journal","volume":"13"},"uris":["http://www.mendeley.com/documents/?uuid=0ee9e908-9aae-455b-aae5-48adc997cdd4"]}],"mendeley":{"formattedCitation":"&lt;sup&gt;20&lt;/sup&gt;","plainTextFormattedCitation":"20","previouslyFormattedCitation":"&lt;sup&gt;20&lt;/sup&gt;"},"properties":{"noteIndex":0},"schema":"https://github.com/citation-style-language/schema/raw/master/csl-citation.json"}</w:instrText>
      </w:r>
      <w:r w:rsidR="00D139BA" w:rsidRPr="00BB1D5F">
        <w:rPr>
          <w:rFonts w:cstheme="minorHAnsi"/>
          <w:sz w:val="24"/>
          <w:szCs w:val="24"/>
        </w:rPr>
        <w:fldChar w:fldCharType="separate"/>
      </w:r>
      <w:r w:rsidR="005407A8" w:rsidRPr="00BB1D5F">
        <w:rPr>
          <w:rFonts w:cstheme="minorHAnsi"/>
          <w:noProof/>
          <w:sz w:val="24"/>
          <w:szCs w:val="24"/>
          <w:vertAlign w:val="superscript"/>
        </w:rPr>
        <w:t>20</w:t>
      </w:r>
      <w:r w:rsidR="00D139BA" w:rsidRPr="00BB1D5F">
        <w:rPr>
          <w:rFonts w:cstheme="minorHAnsi"/>
          <w:sz w:val="24"/>
          <w:szCs w:val="24"/>
        </w:rPr>
        <w:fldChar w:fldCharType="end"/>
      </w:r>
      <w:r w:rsidR="002B76E4" w:rsidRPr="00BB1D5F">
        <w:rPr>
          <w:rFonts w:cstheme="minorHAnsi"/>
          <w:sz w:val="24"/>
          <w:szCs w:val="24"/>
        </w:rPr>
        <w:t xml:space="preserve">.  Thus, </w:t>
      </w:r>
      <w:r w:rsidR="00A63ACC" w:rsidRPr="00BB1D5F">
        <w:rPr>
          <w:rFonts w:cstheme="minorHAnsi"/>
          <w:sz w:val="24"/>
          <w:szCs w:val="24"/>
        </w:rPr>
        <w:t>small</w:t>
      </w:r>
      <w:r w:rsidR="00B57016" w:rsidRPr="00BB1D5F">
        <w:rPr>
          <w:rFonts w:cstheme="minorHAnsi"/>
          <w:sz w:val="24"/>
          <w:szCs w:val="24"/>
        </w:rPr>
        <w:t xml:space="preserve">, </w:t>
      </w:r>
      <w:r w:rsidR="00A63ACC" w:rsidRPr="00BB1D5F">
        <w:rPr>
          <w:rFonts w:cstheme="minorHAnsi"/>
          <w:sz w:val="24"/>
          <w:szCs w:val="24"/>
        </w:rPr>
        <w:t xml:space="preserve">discrete </w:t>
      </w:r>
      <w:r w:rsidR="00B57016" w:rsidRPr="00BB1D5F">
        <w:rPr>
          <w:rFonts w:cstheme="minorHAnsi"/>
          <w:sz w:val="24"/>
          <w:szCs w:val="24"/>
        </w:rPr>
        <w:t>pod-</w:t>
      </w:r>
      <w:r w:rsidR="002B76E4" w:rsidRPr="00BB1D5F">
        <w:rPr>
          <w:rFonts w:cstheme="minorHAnsi"/>
          <w:sz w:val="24"/>
          <w:szCs w:val="24"/>
        </w:rPr>
        <w:t>device</w:t>
      </w:r>
      <w:r w:rsidR="00B57016" w:rsidRPr="00BB1D5F">
        <w:rPr>
          <w:rFonts w:cstheme="minorHAnsi"/>
          <w:sz w:val="24"/>
          <w:szCs w:val="24"/>
        </w:rPr>
        <w:t>s</w:t>
      </w:r>
      <w:r w:rsidR="00844845" w:rsidRPr="00BB1D5F">
        <w:rPr>
          <w:rFonts w:cstheme="minorHAnsi"/>
          <w:sz w:val="24"/>
          <w:szCs w:val="24"/>
        </w:rPr>
        <w:t xml:space="preserve"> </w:t>
      </w:r>
      <w:r w:rsidR="002B76E4" w:rsidRPr="00BB1D5F">
        <w:rPr>
          <w:rFonts w:cstheme="minorHAnsi"/>
          <w:sz w:val="24"/>
          <w:szCs w:val="24"/>
        </w:rPr>
        <w:t>in the U</w:t>
      </w:r>
      <w:r w:rsidR="00346CF5" w:rsidRPr="00BB1D5F">
        <w:rPr>
          <w:rFonts w:cstheme="minorHAnsi"/>
          <w:sz w:val="24"/>
          <w:szCs w:val="24"/>
        </w:rPr>
        <w:t>K</w:t>
      </w:r>
      <w:r w:rsidR="002B76E4" w:rsidRPr="00BB1D5F">
        <w:rPr>
          <w:rFonts w:cstheme="minorHAnsi"/>
          <w:sz w:val="24"/>
          <w:szCs w:val="24"/>
        </w:rPr>
        <w:t xml:space="preserve"> </w:t>
      </w:r>
      <w:r w:rsidR="00A364EF" w:rsidRPr="00BB1D5F">
        <w:rPr>
          <w:rFonts w:cstheme="minorHAnsi"/>
          <w:sz w:val="24"/>
          <w:szCs w:val="24"/>
        </w:rPr>
        <w:t xml:space="preserve">may </w:t>
      </w:r>
      <w:r w:rsidR="005251EA" w:rsidRPr="00BB1D5F">
        <w:rPr>
          <w:rFonts w:cstheme="minorHAnsi"/>
          <w:sz w:val="24"/>
          <w:szCs w:val="24"/>
        </w:rPr>
        <w:t xml:space="preserve">be </w:t>
      </w:r>
      <w:r w:rsidR="00A95FD3" w:rsidRPr="00BB1D5F">
        <w:rPr>
          <w:rFonts w:cstheme="minorHAnsi"/>
          <w:sz w:val="24"/>
          <w:szCs w:val="24"/>
        </w:rPr>
        <w:t>appeal</w:t>
      </w:r>
      <w:r w:rsidR="005251EA" w:rsidRPr="00BB1D5F">
        <w:rPr>
          <w:rFonts w:cstheme="minorHAnsi"/>
          <w:sz w:val="24"/>
          <w:szCs w:val="24"/>
        </w:rPr>
        <w:t>ing</w:t>
      </w:r>
      <w:r w:rsidR="00A364EF" w:rsidRPr="00BB1D5F">
        <w:rPr>
          <w:rFonts w:cstheme="minorHAnsi"/>
          <w:sz w:val="24"/>
          <w:szCs w:val="24"/>
        </w:rPr>
        <w:t xml:space="preserve"> to</w:t>
      </w:r>
      <w:r w:rsidR="00D93203" w:rsidRPr="00BB1D5F">
        <w:rPr>
          <w:rFonts w:cstheme="minorHAnsi"/>
          <w:sz w:val="24"/>
          <w:szCs w:val="24"/>
        </w:rPr>
        <w:t xml:space="preserve"> those </w:t>
      </w:r>
      <w:r w:rsidR="002B76E4" w:rsidRPr="00BB1D5F">
        <w:rPr>
          <w:rFonts w:cstheme="minorHAnsi"/>
          <w:sz w:val="24"/>
          <w:szCs w:val="24"/>
        </w:rPr>
        <w:t xml:space="preserve">smokers for whom current </w:t>
      </w:r>
      <w:r w:rsidR="009F731A" w:rsidRPr="00BB1D5F">
        <w:rPr>
          <w:rFonts w:cstheme="minorHAnsi"/>
          <w:sz w:val="24"/>
          <w:szCs w:val="24"/>
        </w:rPr>
        <w:t>EC</w:t>
      </w:r>
      <w:r w:rsidR="00A364EF" w:rsidRPr="00BB1D5F">
        <w:rPr>
          <w:rFonts w:cstheme="minorHAnsi"/>
          <w:sz w:val="24"/>
          <w:szCs w:val="24"/>
        </w:rPr>
        <w:t>s</w:t>
      </w:r>
      <w:r w:rsidR="009F731A" w:rsidRPr="00BB1D5F">
        <w:rPr>
          <w:rFonts w:cstheme="minorHAnsi"/>
          <w:sz w:val="24"/>
          <w:szCs w:val="24"/>
        </w:rPr>
        <w:t xml:space="preserve"> </w:t>
      </w:r>
      <w:r w:rsidR="002B76E4" w:rsidRPr="00BB1D5F">
        <w:rPr>
          <w:rFonts w:cstheme="minorHAnsi"/>
          <w:sz w:val="24"/>
          <w:szCs w:val="24"/>
        </w:rPr>
        <w:t>have not been satisfying.</w:t>
      </w:r>
      <w:r w:rsidR="00622FC0" w:rsidRPr="00BB1D5F">
        <w:rPr>
          <w:rFonts w:cstheme="minorHAnsi"/>
          <w:sz w:val="24"/>
          <w:szCs w:val="24"/>
        </w:rPr>
        <w:t xml:space="preserve"> </w:t>
      </w:r>
      <w:r w:rsidR="00A4278F" w:rsidRPr="00BB1D5F">
        <w:rPr>
          <w:rFonts w:cstheme="minorHAnsi"/>
          <w:sz w:val="24"/>
          <w:szCs w:val="24"/>
        </w:rPr>
        <w:t xml:space="preserve"> </w:t>
      </w:r>
      <w:r w:rsidR="00622FC0" w:rsidRPr="00BB1D5F">
        <w:rPr>
          <w:rFonts w:cstheme="minorHAnsi"/>
          <w:sz w:val="24"/>
          <w:szCs w:val="24"/>
        </w:rPr>
        <w:t>This is particularly important since dissatisfaction, inadequate craving relief and complex technology of existing EC</w:t>
      </w:r>
      <w:r w:rsidR="00A364EF" w:rsidRPr="00BB1D5F">
        <w:rPr>
          <w:rFonts w:cstheme="minorHAnsi"/>
          <w:sz w:val="24"/>
          <w:szCs w:val="24"/>
        </w:rPr>
        <w:t>s</w:t>
      </w:r>
      <w:r w:rsidR="00622FC0" w:rsidRPr="00BB1D5F">
        <w:rPr>
          <w:rFonts w:cstheme="minorHAnsi"/>
          <w:sz w:val="24"/>
          <w:szCs w:val="24"/>
        </w:rPr>
        <w:t xml:space="preserve"> </w:t>
      </w:r>
      <w:r w:rsidR="00622FC0" w:rsidRPr="00BB1D5F">
        <w:rPr>
          <w:rFonts w:cstheme="minorHAnsi"/>
          <w:sz w:val="24"/>
          <w:szCs w:val="24"/>
        </w:rPr>
        <w:fldChar w:fldCharType="begin" w:fldLock="1"/>
      </w:r>
      <w:r w:rsidR="00B5468C" w:rsidRPr="00BB1D5F">
        <w:rPr>
          <w:rFonts w:cstheme="minorHAnsi"/>
          <w:sz w:val="24"/>
          <w:szCs w:val="24"/>
        </w:rPr>
        <w:instrText>ADDIN CSL_CITATION {"citationItems":[{"id":"ITEM-1","itemData":{"DOI":"10.3390/ijerph13070661","ISSN":"16604601","PMID":"27376312","abstract":"The aims of the study were to (1) describe how and why smokers start to vape and what products they use; (2) relate findings to the COM-B theory of behaviour change (three conditions are necessary for behaviour change (B): capability (C), opportunity (O), and motivation (M)); and (3) to consider implications for e-cigarette policy research. Semi-structured interviews (n = 30) were conducted in London, UK, with smokers or ex-smokers who were currently using or had used e-cigarettes. E-cigarette initiation (behaviour) was facilitated by: capability (physical capability to use an e-cigarette and psychological capability to understand that using e-cigarettes was less harmful than smoking); opportunity (physical opportunity to access e-cigarettes in shops, at a lower cost than cigarettes, and to vape in \" smoke-free \" environments, as well as social opportunity to vape with friends and family); and motivation (automatic motivation including curiosity, and reflective motivation, including self-conscious decision-making processes related to perceived health benefits). The application of the COM-B model identified multiple factors that may lead to e-cigarette initiation, including those that could be influenced by policy, such as price relative to cigarettes and use in smoke-free environments. The effects of these policies on initiation should be further investigated along with the possible moderating/mediating effects of social support.","author":[{"dropping-particle":"","family":"Wadsworth","given":"Elle","non-dropping-particle":"","parse-names":false,"suffix":""},{"dropping-particle":"","family":"Neale","given":"Joanne","non-dropping-particle":"","parse-names":false,"suffix":""},{"dropping-particle":"","family":"Mcneill","given":"Ann","non-dropping-particle":"","parse-names":false,"suffix":""},{"dropping-particle":"","family":"Hitchman","given":"Sara C","non-dropping-particle":"","parse-names":false,"suffix":""}],"container-title":"Int J Environ Res Public Health","id":"ITEM-1","issue":"7","issued":{"date-parts":[["2016"]]},"page":"661","title":"How and Why Do Smokers Start Using E-Cigarettes? Qualitative Study of Vapers in London, UK","type":"article-journal","volume":"13"},"uris":["http://www.mendeley.com/documents/?uuid=0ee9e908-9aae-455b-aae5-48adc997cdd4"]}],"mendeley":{"formattedCitation":"&lt;sup&gt;20&lt;/sup&gt;","plainTextFormattedCitation":"20","previouslyFormattedCitation":"&lt;sup&gt;20&lt;/sup&gt;"},"properties":{"noteIndex":0},"schema":"https://github.com/citation-style-language/schema/raw/master/csl-citation.json"}</w:instrText>
      </w:r>
      <w:r w:rsidR="00622FC0" w:rsidRPr="00BB1D5F">
        <w:rPr>
          <w:rFonts w:cstheme="minorHAnsi"/>
          <w:sz w:val="24"/>
          <w:szCs w:val="24"/>
        </w:rPr>
        <w:fldChar w:fldCharType="separate"/>
      </w:r>
      <w:r w:rsidR="005407A8" w:rsidRPr="00BB1D5F">
        <w:rPr>
          <w:rFonts w:cstheme="minorHAnsi"/>
          <w:noProof/>
          <w:sz w:val="24"/>
          <w:szCs w:val="24"/>
          <w:vertAlign w:val="superscript"/>
        </w:rPr>
        <w:t>20</w:t>
      </w:r>
      <w:r w:rsidR="00622FC0" w:rsidRPr="00BB1D5F">
        <w:rPr>
          <w:rFonts w:cstheme="minorHAnsi"/>
          <w:sz w:val="24"/>
          <w:szCs w:val="24"/>
        </w:rPr>
        <w:fldChar w:fldCharType="end"/>
      </w:r>
      <w:r w:rsidR="00622FC0" w:rsidRPr="00BB1D5F">
        <w:rPr>
          <w:rFonts w:cstheme="minorHAnsi"/>
          <w:sz w:val="24"/>
          <w:szCs w:val="24"/>
        </w:rPr>
        <w:t xml:space="preserve"> cause many smokers to discontinue use and maintain smoking</w:t>
      </w:r>
      <w:r w:rsidR="00622FC0" w:rsidRPr="00BB1D5F">
        <w:rPr>
          <w:rFonts w:cstheme="minorHAnsi"/>
          <w:sz w:val="24"/>
          <w:szCs w:val="24"/>
        </w:rPr>
        <w:fldChar w:fldCharType="begin" w:fldLock="1"/>
      </w:r>
      <w:r w:rsidR="00B5468C" w:rsidRPr="00BB1D5F">
        <w:rPr>
          <w:rFonts w:cstheme="minorHAnsi"/>
          <w:sz w:val="24"/>
          <w:szCs w:val="24"/>
        </w:rPr>
        <w:instrText>ADDIN CSL_CITATION {"citationItems":[{"id":"ITEM-1","itemData":{"author":[{"dropping-particle":"","family":"ASH","given":"","non-dropping-particle":"","parse-names":false,"suffix":""}],"id":"ITEM-1","issue":"September","issued":{"date-parts":[["2019"]]},"number-of-pages":"1-15","title":"Use of e-cigarettes among adults in Great Britain","type":"report"},"uris":["http://www.mendeley.com/documents/?uuid=8f640fac-e7c7-4bc5-814a-4c4c8630b5b7"]}],"mendeley":{"formattedCitation":"&lt;sup&gt;21&lt;/sup&gt;","plainTextFormattedCitation":"21","previouslyFormattedCitation":"&lt;sup&gt;21&lt;/sup&gt;"},"properties":{"noteIndex":0},"schema":"https://github.com/citation-style-language/schema/raw/master/csl-citation.json"}</w:instrText>
      </w:r>
      <w:r w:rsidR="00622FC0" w:rsidRPr="00BB1D5F">
        <w:rPr>
          <w:rFonts w:cstheme="minorHAnsi"/>
          <w:sz w:val="24"/>
          <w:szCs w:val="24"/>
        </w:rPr>
        <w:fldChar w:fldCharType="separate"/>
      </w:r>
      <w:r w:rsidR="005407A8" w:rsidRPr="00BB1D5F">
        <w:rPr>
          <w:rFonts w:cstheme="minorHAnsi"/>
          <w:noProof/>
          <w:sz w:val="24"/>
          <w:szCs w:val="24"/>
          <w:vertAlign w:val="superscript"/>
        </w:rPr>
        <w:t>21</w:t>
      </w:r>
      <w:r w:rsidR="00622FC0" w:rsidRPr="00BB1D5F">
        <w:rPr>
          <w:rFonts w:cstheme="minorHAnsi"/>
          <w:sz w:val="24"/>
          <w:szCs w:val="24"/>
        </w:rPr>
        <w:fldChar w:fldCharType="end"/>
      </w:r>
      <w:r w:rsidR="00E208A5" w:rsidRPr="00BB1D5F">
        <w:rPr>
          <w:rFonts w:cstheme="minorHAnsi"/>
          <w:sz w:val="24"/>
          <w:szCs w:val="24"/>
        </w:rPr>
        <w:t>.</w:t>
      </w:r>
      <w:r w:rsidR="00A4278F" w:rsidRPr="00BB1D5F">
        <w:rPr>
          <w:rFonts w:cstheme="minorHAnsi"/>
          <w:sz w:val="24"/>
          <w:szCs w:val="24"/>
        </w:rPr>
        <w:t xml:space="preserve"> </w:t>
      </w:r>
      <w:r w:rsidR="00E208A5" w:rsidRPr="00BB1D5F">
        <w:rPr>
          <w:rFonts w:cstheme="minorHAnsi"/>
          <w:sz w:val="24"/>
          <w:szCs w:val="24"/>
        </w:rPr>
        <w:t xml:space="preserve"> </w:t>
      </w:r>
      <w:r w:rsidR="00811B7B" w:rsidRPr="00BB1D5F">
        <w:rPr>
          <w:rFonts w:cstheme="minorHAnsi"/>
          <w:sz w:val="24"/>
          <w:szCs w:val="24"/>
        </w:rPr>
        <w:t xml:space="preserve">Notably, those from </w:t>
      </w:r>
      <w:r w:rsidR="00D014ED" w:rsidRPr="00BB1D5F">
        <w:rPr>
          <w:rFonts w:cstheme="minorHAnsi"/>
          <w:sz w:val="24"/>
          <w:szCs w:val="24"/>
        </w:rPr>
        <w:t xml:space="preserve"> </w:t>
      </w:r>
      <w:r w:rsidR="00FC530C" w:rsidRPr="00BB1D5F">
        <w:rPr>
          <w:rFonts w:cstheme="minorHAnsi"/>
          <w:sz w:val="24"/>
          <w:szCs w:val="24"/>
        </w:rPr>
        <w:t>disadvantaged populations</w:t>
      </w:r>
      <w:r w:rsidR="009C5D1B" w:rsidRPr="00BB1D5F">
        <w:rPr>
          <w:rFonts w:cstheme="minorHAnsi"/>
          <w:sz w:val="24"/>
          <w:szCs w:val="24"/>
        </w:rPr>
        <w:t xml:space="preserve"> e.g. </w:t>
      </w:r>
      <w:r w:rsidR="00FC530C" w:rsidRPr="00BB1D5F">
        <w:rPr>
          <w:rFonts w:cstheme="minorHAnsi"/>
          <w:sz w:val="24"/>
          <w:szCs w:val="24"/>
        </w:rPr>
        <w:t>presenting with</w:t>
      </w:r>
      <w:r w:rsidR="009C5D1B" w:rsidRPr="00BB1D5F">
        <w:rPr>
          <w:rFonts w:cstheme="minorHAnsi"/>
          <w:sz w:val="24"/>
          <w:szCs w:val="24"/>
        </w:rPr>
        <w:t xml:space="preserve"> </w:t>
      </w:r>
      <w:r w:rsidR="00FC530C" w:rsidRPr="00BB1D5F">
        <w:rPr>
          <w:rFonts w:cstheme="minorHAnsi"/>
          <w:sz w:val="24"/>
          <w:szCs w:val="24"/>
        </w:rPr>
        <w:t xml:space="preserve">a </w:t>
      </w:r>
      <w:r w:rsidR="00811B7B" w:rsidRPr="00BB1D5F">
        <w:rPr>
          <w:rFonts w:cstheme="minorHAnsi"/>
          <w:sz w:val="24"/>
          <w:szCs w:val="24"/>
        </w:rPr>
        <w:t xml:space="preserve">mental </w:t>
      </w:r>
      <w:r w:rsidR="00FC530C" w:rsidRPr="00BB1D5F">
        <w:rPr>
          <w:rFonts w:cstheme="minorHAnsi"/>
          <w:sz w:val="24"/>
          <w:szCs w:val="24"/>
        </w:rPr>
        <w:t>illness</w:t>
      </w:r>
      <w:r w:rsidR="009C5D1B" w:rsidRPr="00BB1D5F">
        <w:rPr>
          <w:rFonts w:cstheme="minorHAnsi"/>
          <w:sz w:val="24"/>
          <w:szCs w:val="24"/>
        </w:rPr>
        <w:t xml:space="preserve">, </w:t>
      </w:r>
      <w:r w:rsidR="00FC530C" w:rsidRPr="00BB1D5F">
        <w:rPr>
          <w:rFonts w:cstheme="minorHAnsi"/>
          <w:sz w:val="24"/>
          <w:szCs w:val="24"/>
        </w:rPr>
        <w:t>substance</w:t>
      </w:r>
      <w:r w:rsidR="00811B7B" w:rsidRPr="00BB1D5F">
        <w:rPr>
          <w:rFonts w:cstheme="minorHAnsi"/>
          <w:sz w:val="24"/>
          <w:szCs w:val="24"/>
        </w:rPr>
        <w:t xml:space="preserve"> dependence</w:t>
      </w:r>
      <w:r w:rsidR="00FC530C" w:rsidRPr="00BB1D5F">
        <w:rPr>
          <w:rFonts w:cstheme="minorHAnsi"/>
          <w:sz w:val="24"/>
          <w:szCs w:val="24"/>
        </w:rPr>
        <w:t>, and from lower social grades</w:t>
      </w:r>
      <w:r w:rsidR="003D26EE" w:rsidRPr="00BB1D5F">
        <w:rPr>
          <w:rFonts w:cstheme="minorHAnsi"/>
          <w:sz w:val="24"/>
          <w:szCs w:val="24"/>
        </w:rPr>
        <w:t xml:space="preserve">, </w:t>
      </w:r>
      <w:r w:rsidR="00FC530C" w:rsidRPr="00BB1D5F">
        <w:rPr>
          <w:rFonts w:cstheme="minorHAnsi"/>
          <w:sz w:val="24"/>
          <w:szCs w:val="24"/>
        </w:rPr>
        <w:t>show</w:t>
      </w:r>
      <w:r w:rsidR="002E43E8" w:rsidRPr="00BB1D5F">
        <w:rPr>
          <w:rFonts w:cstheme="minorHAnsi"/>
          <w:sz w:val="24"/>
          <w:szCs w:val="24"/>
        </w:rPr>
        <w:t xml:space="preserve"> similar</w:t>
      </w:r>
      <w:r w:rsidR="008E3763" w:rsidRPr="00BB1D5F">
        <w:rPr>
          <w:rFonts w:cstheme="minorHAnsi"/>
          <w:sz w:val="24"/>
          <w:szCs w:val="24"/>
        </w:rPr>
        <w:t xml:space="preserve"> or higher</w:t>
      </w:r>
      <w:r w:rsidR="002E43E8" w:rsidRPr="00BB1D5F">
        <w:rPr>
          <w:rFonts w:cstheme="minorHAnsi"/>
          <w:sz w:val="24"/>
          <w:szCs w:val="24"/>
        </w:rPr>
        <w:t xml:space="preserve"> motivation to quit than </w:t>
      </w:r>
      <w:r w:rsidR="00FC530C" w:rsidRPr="00BB1D5F">
        <w:rPr>
          <w:rFonts w:cstheme="minorHAnsi"/>
          <w:sz w:val="24"/>
          <w:szCs w:val="24"/>
        </w:rPr>
        <w:t>the general smoking</w:t>
      </w:r>
      <w:r w:rsidR="002E43E8" w:rsidRPr="00BB1D5F">
        <w:rPr>
          <w:rFonts w:cstheme="minorHAnsi"/>
          <w:sz w:val="24"/>
          <w:szCs w:val="24"/>
        </w:rPr>
        <w:t xml:space="preserve"> population</w:t>
      </w:r>
      <w:r w:rsidR="00FC530C" w:rsidRPr="00BB1D5F">
        <w:rPr>
          <w:rFonts w:cstheme="minorHAnsi"/>
          <w:sz w:val="24"/>
          <w:szCs w:val="24"/>
        </w:rPr>
        <w:t xml:space="preserve"> but</w:t>
      </w:r>
      <w:r w:rsidR="002E43E8" w:rsidRPr="00BB1D5F">
        <w:rPr>
          <w:rFonts w:cstheme="minorHAnsi"/>
          <w:sz w:val="24"/>
          <w:szCs w:val="24"/>
        </w:rPr>
        <w:t xml:space="preserve"> </w:t>
      </w:r>
      <w:r w:rsidR="009575AE" w:rsidRPr="00BB1D5F">
        <w:rPr>
          <w:rFonts w:cstheme="minorHAnsi"/>
          <w:sz w:val="24"/>
          <w:szCs w:val="24"/>
        </w:rPr>
        <w:t>have</w:t>
      </w:r>
      <w:r w:rsidR="002E43E8" w:rsidRPr="00BB1D5F">
        <w:rPr>
          <w:rFonts w:cstheme="minorHAnsi"/>
          <w:sz w:val="24"/>
          <w:szCs w:val="24"/>
        </w:rPr>
        <w:t xml:space="preserve"> the </w:t>
      </w:r>
      <w:r w:rsidR="009575AE" w:rsidRPr="00BB1D5F">
        <w:rPr>
          <w:rFonts w:cstheme="minorHAnsi"/>
          <w:sz w:val="24"/>
          <w:szCs w:val="24"/>
        </w:rPr>
        <w:t>lowest quit rate</w:t>
      </w:r>
      <w:r w:rsidR="00FC530C" w:rsidRPr="00BB1D5F">
        <w:rPr>
          <w:rFonts w:cstheme="minorHAnsi"/>
          <w:sz w:val="24"/>
          <w:szCs w:val="24"/>
        </w:rPr>
        <w:t>s</w:t>
      </w:r>
      <w:r w:rsidR="00967CC3" w:rsidRPr="00BB1D5F">
        <w:rPr>
          <w:rFonts w:cstheme="minorHAnsi"/>
          <w:sz w:val="24"/>
          <w:szCs w:val="24"/>
        </w:rPr>
        <w:fldChar w:fldCharType="begin" w:fldLock="1"/>
      </w:r>
      <w:r w:rsidR="00B5468C" w:rsidRPr="00BB1D5F">
        <w:rPr>
          <w:rFonts w:cstheme="minorHAnsi"/>
          <w:sz w:val="24"/>
          <w:szCs w:val="24"/>
        </w:rPr>
        <w:instrText>ADDIN CSL_CITATION {"citationItems":[{"id":"ITEM-1","itemData":{"DOI":"10.2105/AJPH.2009.188136","ISSN":"0090-0036","abstract":"Objectives. We estimated smoking prevalence, frequency, intensity, and cessation attempts among US adults with selected diagnosed lifetime mental illnesses.Methods. We used data from the 2007 National Health Interview Survey on 23 393 noninstitutionalized US adults to obtain age-adjusted estimates of smoking prevalence, frequency, intensity, and cessation attempts for adults screened as having serious psychological distress and persons self-reporting bipolar disorder, schizophrenia, attention deficit disorder or hyperactivity, dementia, or phobias or fears.Results. The age-adjusted smoking prevalence of adults with mental illness or serious psychological distress ranged from 34.3% (phobias or fears) to 59.1% (schizophrenia) compared with 18.3% of adults with no such illness. Smoking prevalence increased with the number of comorbid mental illnesses. Cessation attempts among persons with diagnosed mental illness or serious psychological distress were comparable to attempts among adults without mental illnesses or distress; however, lower quit ratios were observed among adults with these diagnoses, indicating lower success in quitting.Conclusions. The prevalence of current smoking was higher among persons with mental illnesses than among adults without mental illnesses. Our findings stress the need for prevention and cessation efforts targeting adults with mental illnesses.","author":[{"dropping-particle":"","family":"McClave","given":"Annette K","non-dropping-particle":"","parse-names":false,"suffix":""},{"dropping-particle":"","family":"McKnight-Eily","given":"Lela R","non-dropping-particle":"","parse-names":false,"suffix":""},{"dropping-particle":"","family":"Davis","given":"Shane P","non-dropping-particle":"","parse-names":false,"suffix":""},{"dropping-particle":"","family":"Dube","given":"Shanta R","non-dropping-particle":"","parse-names":false,"suffix":""}],"container-title":"American Journal of Public Health","id":"ITEM-1","issue":"12","issued":{"date-parts":[["2010","12","1"]]},"note":"doi: 10.2105/AJPH.2009.188136","page":"2464-2472","publisher":"American Public Health Association","title":"Smoking Characteristics of Adults With Selected Lifetime Mental Illnesses: Results From the 2007 National Health Interview Survey","type":"article-journal","volume":"100"},"uris":["http://www.mendeley.com/documents/?uuid=3c489f09-c8dc-4dd4-bc65-2f3937199905"]},{"id":"ITEM-2","itemData":{"DOI":"10.1016/j.annepidem.2014.07.009","ISSN":"18732585","PMID":"25169683","abstract":"This study updates nationally representative information on cigarette smoking behaviors among adults with mental illness, particularly serious mental illness (SMI), to serve as a new benchmark for smoking cessation initiatives. Methods: Data are from the 2008-2012 National Surveys on Drug Use and Health. Prevalence estimates for past month daily smoking, heavy smoking, mean cigarettes consumed per day, nicotine dependence, past month quit ratio, and proportion of cigarettes consumed are presented by mental illness status. Results: Adults with SMI were more likely than adults with any mental illness (AMI) but not SMI and adults without mental illness to engage in smoking behaviors. Adults with AMI but not SMI were more likely to engage in all smoking behaviors compared with adults without mental illness. The past month quit ratio was significantly lower among adults with SMI and among adults with AMI but not SMI than among adults without mental illness. Adults with SMI comprised 6.9% of past month smokers but consumed 8.7% of all cigarettes. Conclusions: Adults with mental illness engage in more smoking behaviors and are less likely to quit than adults without mental illness. In this high-risk population, continued efforts to promote smoking cessation are needed.","author":[{"dropping-particle":"","family":"Glasheen","given":"Cristie","non-dropping-particle":"","parse-names":false,"suffix":""},{"dropping-particle":"","family":"Hedden","given":"Sarra L.","non-dropping-particle":"","parse-names":false,"suffix":""},{"dropping-particle":"","family":"Forman-Hoffman","given":"Valerie L.","non-dropping-particle":"","parse-names":false,"suffix":""},{"dropping-particle":"","family":"Colpe","given":"Lisa J.","non-dropping-particle":"","parse-names":false,"suffix":""}],"container-title":"Annals of Epidemiology","id":"ITEM-2","issue":"10","issued":{"date-parts":[["2014"]]},"page":"776-780","publisher":"Elsevier Inc","title":"Cigarette smoking behaviors among adults with serious mental illness in a nationally representative sample","type":"article-journal","volume":"24"},"uris":["http://www.mendeley.com/documents/?uuid=6753a4e2-e4d3-49cb-8ee9-ae566e0e3032"]},{"id":"ITEM-3","itemData":{"DOI":"10.1016/j.addbeh.2018.10.011","ISSN":"18736327","abstract":"Smoking is a major contributor to the disparity in life expectancy between those with and without a mental health condition. Previous work has found associations between individual conditions such as depression and current smoking, cigarette consumption and dependence, but did not compare a range of specific mental disorders. Using data from the nationally-representative Adult Psychiatric Morbidity Survey, we characterised trends in smoking prevalence in the general population in Great Britain and among those with and without mental health conditions for the period 1993–2014. We tested associations across different common mental health conditions (including depression, phobia, generalised anxiety and mixed anxiety and depression), in addition to personality conditions, and heaviness of smoking, desire to quit, perceived difficulty of remaining abstinent and successful cessation within the previous 12 months. Smoking prevalence among those without any mental health condition decreased from 29.3% in 1993 to 19.6% in 2014. Prevalence was higher among those with a condition but fell from 44.6% to 34.1%. Having a mental health condition was associated with current smoking, heavy smoking, difficulty remaining abstinent, desire to quit and perceived difficulty remaining abstinent. The same was found for all conditions individually but the strength and significance of the associations varied. Having any common mental health condition was associated with lower odds of smoking cessation—but not after adjustment for heavy smoking. We found no significant associations between individual conditions and cessation outcomes, however. In summary, smoking prevalence among people with common mental health conditions remained around 50% higher than among those without despite their higher desire to quit. Adequately addressing higher dependence could support cessation and contribute to narrowing health disparities.","author":[{"dropping-particle":"","family":"Richardson","given":"Sol","non-dropping-particle":"","parse-names":false,"suffix":""},{"dropping-particle":"","family":"McNeill","given":"Ann","non-dropping-particle":"","parse-names":false,"suffix":""},{"dropping-particle":"","family":"Brose","given":"Leonie S.","non-dropping-particle":"","parse-names":false,"suffix":""}],"container-title":"Addictive Behaviors","id":"ITEM-3","issued":{"date-parts":[["2019"]]},"title":"Smoking and quitting behaviours by mental health conditions in Great Britain (1993–2014)","type":"article-journal"},"uris":["http://www.mendeley.com/documents/?uuid=4b939e77-ebfd-3cf3-8d42-b645ef131d22"]}],"mendeley":{"formattedCitation":"&lt;sup&gt;22–24&lt;/sup&gt;","plainTextFormattedCitation":"22–24","previouslyFormattedCitation":"&lt;sup&gt;22–24&lt;/sup&gt;"},"properties":{"noteIndex":0},"schema":"https://github.com/citation-style-language/schema/raw/master/csl-citation.json"}</w:instrText>
      </w:r>
      <w:r w:rsidR="00967CC3" w:rsidRPr="00BB1D5F">
        <w:rPr>
          <w:rFonts w:cstheme="minorHAnsi"/>
          <w:sz w:val="24"/>
          <w:szCs w:val="24"/>
        </w:rPr>
        <w:fldChar w:fldCharType="separate"/>
      </w:r>
      <w:r w:rsidR="005407A8" w:rsidRPr="00BB1D5F">
        <w:rPr>
          <w:rFonts w:cstheme="minorHAnsi"/>
          <w:noProof/>
          <w:sz w:val="24"/>
          <w:szCs w:val="24"/>
          <w:vertAlign w:val="superscript"/>
        </w:rPr>
        <w:t>22–24</w:t>
      </w:r>
      <w:r w:rsidR="00967CC3" w:rsidRPr="00BB1D5F">
        <w:rPr>
          <w:rFonts w:cstheme="minorHAnsi"/>
          <w:sz w:val="24"/>
          <w:szCs w:val="24"/>
        </w:rPr>
        <w:fldChar w:fldCharType="end"/>
      </w:r>
      <w:r w:rsidR="00B03AB1" w:rsidRPr="00BB1D5F">
        <w:rPr>
          <w:rFonts w:cstheme="minorHAnsi"/>
          <w:sz w:val="24"/>
          <w:szCs w:val="24"/>
        </w:rPr>
        <w:t xml:space="preserve">. </w:t>
      </w:r>
      <w:r w:rsidR="009C51C6" w:rsidRPr="00BB1D5F">
        <w:rPr>
          <w:rFonts w:cstheme="minorHAnsi"/>
          <w:sz w:val="24"/>
          <w:szCs w:val="24"/>
        </w:rPr>
        <w:t xml:space="preserve"> </w:t>
      </w:r>
      <w:r w:rsidR="00DE047E" w:rsidRPr="00BB1D5F">
        <w:rPr>
          <w:rFonts w:cstheme="minorHAnsi"/>
          <w:sz w:val="24"/>
          <w:szCs w:val="24"/>
        </w:rPr>
        <w:t>Because these</w:t>
      </w:r>
      <w:r w:rsidR="0072046A" w:rsidRPr="00BB1D5F">
        <w:rPr>
          <w:rFonts w:cstheme="minorHAnsi"/>
          <w:sz w:val="24"/>
          <w:szCs w:val="24"/>
        </w:rPr>
        <w:t xml:space="preserve"> </w:t>
      </w:r>
      <w:r w:rsidR="00DE047E" w:rsidRPr="00BB1D5F">
        <w:rPr>
          <w:rFonts w:cstheme="minorHAnsi"/>
          <w:sz w:val="24"/>
          <w:szCs w:val="24"/>
        </w:rPr>
        <w:t>harder-to-</w:t>
      </w:r>
      <w:r w:rsidR="00FC530C" w:rsidRPr="00BB1D5F">
        <w:rPr>
          <w:rFonts w:cstheme="minorHAnsi"/>
          <w:sz w:val="24"/>
          <w:szCs w:val="24"/>
        </w:rPr>
        <w:t xml:space="preserve">treat </w:t>
      </w:r>
      <w:r w:rsidR="00DE047E" w:rsidRPr="00BB1D5F">
        <w:rPr>
          <w:rFonts w:cstheme="minorHAnsi"/>
          <w:sz w:val="24"/>
          <w:szCs w:val="24"/>
        </w:rPr>
        <w:t xml:space="preserve">smokers </w:t>
      </w:r>
      <w:r w:rsidR="00FC530C" w:rsidRPr="00BB1D5F">
        <w:rPr>
          <w:rFonts w:cstheme="minorHAnsi"/>
          <w:sz w:val="24"/>
          <w:szCs w:val="24"/>
        </w:rPr>
        <w:t xml:space="preserve">are often more </w:t>
      </w:r>
      <w:r w:rsidR="0088000E" w:rsidRPr="00BB1D5F">
        <w:rPr>
          <w:rFonts w:cstheme="minorHAnsi"/>
          <w:sz w:val="24"/>
          <w:szCs w:val="24"/>
        </w:rPr>
        <w:t>heavily dependent</w:t>
      </w:r>
      <w:r w:rsidR="00DE047E" w:rsidRPr="00BB1D5F">
        <w:rPr>
          <w:rFonts w:cstheme="minorHAnsi"/>
          <w:sz w:val="24"/>
          <w:szCs w:val="24"/>
        </w:rPr>
        <w:fldChar w:fldCharType="begin" w:fldLock="1"/>
      </w:r>
      <w:r w:rsidR="00B5468C" w:rsidRPr="00BB1D5F">
        <w:rPr>
          <w:rFonts w:cstheme="minorHAnsi"/>
          <w:sz w:val="24"/>
          <w:szCs w:val="24"/>
        </w:rPr>
        <w:instrText>ADDIN CSL_CITATION {"citationItems":[{"id":"ITEM-1","itemData":{"DOI":"10.1016/j.addbeh.2018.10.011","ISSN":"18736327","abstract":"Smoking is a major contributor to the disparity in life expectancy between those with and without a mental health condition. Previous work has found associations between individual conditions such as depression and current smoking, cigarette consumption and dependence, but did not compare a range of specific mental disorders. Using data from the nationally-representative Adult Psychiatric Morbidity Survey, we characterised trends in smoking prevalence in the general population in Great Britain and among those with and without mental health conditions for the period 1993–2014. We tested associations across different common mental health conditions (including depression, phobia, generalised anxiety and mixed anxiety and depression), in addition to personality conditions, and heaviness of smoking, desire to quit, perceived difficulty of remaining abstinent and successful cessation within the previous 12 months. Smoking prevalence among those without any mental health condition decreased from 29.3% in 1993 to 19.6% in 2014. Prevalence was higher among those with a condition but fell from 44.6% to 34.1%. Having a mental health condition was associated with current smoking, heavy smoking, difficulty remaining abstinent, desire to quit and perceived difficulty remaining abstinent. The same was found for all conditions individually but the strength and significance of the associations varied. Having any common mental health condition was associated with lower odds of smoking cessation—but not after adjustment for heavy smoking. We found no significant associations between individual conditions and cessation outcomes, however. In summary, smoking prevalence among people with common mental health conditions remained around 50% higher than among those without despite their higher desire to quit. Adequately addressing higher dependence could support cessation and contribute to narrowing health disparities.","author":[{"dropping-particle":"","family":"Richardson","given":"Sol","non-dropping-particle":"","parse-names":false,"suffix":""},{"dropping-particle":"","family":"McNeill","given":"Ann","non-dropping-particle":"","parse-names":false,"suffix":""},{"dropping-particle":"","family":"Brose","given":"Leonie S.","non-dropping-particle":"","parse-names":false,"suffix":""}],"container-title":"Addictive Behaviors","id":"ITEM-1","issued":{"date-parts":[["2019"]]},"title":"Smoking and quitting behaviours by mental health conditions in Great Britain (1993–2014)","type":"article-journal"},"uris":["http://www.mendeley.com/documents/?uuid=4b939e77-ebfd-3cf3-8d42-b645ef131d22"]}],"mendeley":{"formattedCitation":"&lt;sup&gt;24&lt;/sup&gt;","plainTextFormattedCitation":"24","previouslyFormattedCitation":"&lt;sup&gt;24&lt;/sup&gt;"},"properties":{"noteIndex":0},"schema":"https://github.com/citation-style-language/schema/raw/master/csl-citation.json"}</w:instrText>
      </w:r>
      <w:r w:rsidR="00DE047E" w:rsidRPr="00BB1D5F">
        <w:rPr>
          <w:rFonts w:cstheme="minorHAnsi"/>
          <w:sz w:val="24"/>
          <w:szCs w:val="24"/>
        </w:rPr>
        <w:fldChar w:fldCharType="separate"/>
      </w:r>
      <w:r w:rsidR="005407A8" w:rsidRPr="00BB1D5F">
        <w:rPr>
          <w:rFonts w:cstheme="minorHAnsi"/>
          <w:noProof/>
          <w:sz w:val="24"/>
          <w:szCs w:val="24"/>
          <w:vertAlign w:val="superscript"/>
        </w:rPr>
        <w:t>24</w:t>
      </w:r>
      <w:r w:rsidR="00DE047E" w:rsidRPr="00BB1D5F">
        <w:rPr>
          <w:rFonts w:cstheme="minorHAnsi"/>
          <w:sz w:val="24"/>
          <w:szCs w:val="24"/>
        </w:rPr>
        <w:fldChar w:fldCharType="end"/>
      </w:r>
      <w:r w:rsidR="00E265FC" w:rsidRPr="00BB1D5F">
        <w:rPr>
          <w:rFonts w:cstheme="minorHAnsi"/>
          <w:sz w:val="24"/>
          <w:szCs w:val="24"/>
        </w:rPr>
        <w:t xml:space="preserve">, </w:t>
      </w:r>
      <w:r w:rsidR="009C51C6" w:rsidRPr="00BB1D5F">
        <w:rPr>
          <w:rFonts w:cstheme="minorHAnsi"/>
          <w:sz w:val="24"/>
          <w:szCs w:val="24"/>
        </w:rPr>
        <w:t>nicotine levels similar to that of combustible cigarette</w:t>
      </w:r>
      <w:r w:rsidR="00B73ED1" w:rsidRPr="00BB1D5F">
        <w:rPr>
          <w:rFonts w:cstheme="minorHAnsi"/>
          <w:sz w:val="24"/>
          <w:szCs w:val="24"/>
        </w:rPr>
        <w:t>s</w:t>
      </w:r>
      <w:r w:rsidR="00FC530C" w:rsidRPr="00BB1D5F">
        <w:rPr>
          <w:rFonts w:cstheme="minorHAnsi"/>
          <w:sz w:val="24"/>
          <w:szCs w:val="24"/>
        </w:rPr>
        <w:t xml:space="preserve"> </w:t>
      </w:r>
      <w:r w:rsidR="00DF58CF" w:rsidRPr="00BB1D5F">
        <w:rPr>
          <w:rFonts w:cstheme="minorHAnsi"/>
          <w:sz w:val="24"/>
          <w:szCs w:val="24"/>
        </w:rPr>
        <w:t>c</w:t>
      </w:r>
      <w:r w:rsidR="00043465" w:rsidRPr="00BB1D5F">
        <w:rPr>
          <w:rFonts w:cstheme="minorHAnsi"/>
          <w:sz w:val="24"/>
          <w:szCs w:val="24"/>
        </w:rPr>
        <w:t xml:space="preserve">ould </w:t>
      </w:r>
      <w:r w:rsidR="00DF58CF" w:rsidRPr="00BB1D5F">
        <w:rPr>
          <w:rFonts w:cstheme="minorHAnsi"/>
          <w:sz w:val="24"/>
          <w:szCs w:val="24"/>
        </w:rPr>
        <w:t xml:space="preserve">provide an effective </w:t>
      </w:r>
      <w:r w:rsidR="00876233" w:rsidRPr="00BB1D5F">
        <w:rPr>
          <w:rFonts w:cstheme="minorHAnsi"/>
          <w:sz w:val="24"/>
          <w:szCs w:val="24"/>
        </w:rPr>
        <w:t>aid to help promote cessatio</w:t>
      </w:r>
      <w:r w:rsidR="00E32478" w:rsidRPr="00BB1D5F">
        <w:rPr>
          <w:rFonts w:cstheme="minorHAnsi"/>
          <w:sz w:val="24"/>
          <w:szCs w:val="24"/>
        </w:rPr>
        <w:t>n</w:t>
      </w:r>
      <w:r w:rsidR="00AC452A" w:rsidRPr="00BB1D5F">
        <w:rPr>
          <w:rFonts w:cstheme="minorHAnsi"/>
          <w:sz w:val="24"/>
          <w:szCs w:val="24"/>
        </w:rPr>
        <w:fldChar w:fldCharType="begin" w:fldLock="1"/>
      </w:r>
      <w:r w:rsidR="00920954" w:rsidRPr="00BB1D5F">
        <w:rPr>
          <w:rFonts w:cstheme="minorHAnsi"/>
          <w:sz w:val="24"/>
          <w:szCs w:val="24"/>
        </w:rPr>
        <w:instrText>ADDIN CSL_CITATION {"citationItems":[{"id":"ITEM-1","itemData":{"DOI":"10.4081/hpr.2020.9042","ISSN":"2281-2075","abstract":"This narrative review focuses on the topic of tobacco smoking amongst people with schizophrenia spectrum disorders. We searched PubMed, PsycInfo and Scopus databases for schizophrenia spectrum disorders and smoking and included articles about the epidemiology of tobacco smoking in people with schizophrenia spectrum disorders, examining the relationship between smoking and mental health. This narrative review describes that a higher prevalence, frequency and impact of both high nicotine dependence and its harmful effects in patients with schizophrenia spectrum disorders compared with those in the general population. Despite several existent theories, the reasons for high smoking rates, the high dependence on nicotine and severity of nicotine withdrawal symptoms are not fully understood. The main aim of this paper is to inform mental health personnel and particularly clinical and health psychologists about the impact and role of tobacco smoking for smokers with schizophrenia spectrum disorders.","author":[{"dropping-particle":"","family":"Caponneto","given":"Pasquale","non-dropping-particle":"","parse-names":false,"suffix":""},{"dropping-particle":"","family":"Polosa","given":"Riccardo","non-dropping-particle":"","parse-names":false,"suffix":""},{"dropping-particle":"","family":"Robson","given":"Deborah","non-dropping-particle":"","parse-names":false,"suffix":""},{"dropping-particle":"","family":"Bauld","given":"Linda","non-dropping-particle":"","parse-names":false,"suffix":""}],"container-title":"Health Psychology Research","id":"ITEM-1","issue":"1","issued":{"date-parts":[["2020"]]},"page":"5-21","title":"Tobacco smoking, related harm and motivation to quit smoking in people with schizophrenia spectrum disorders","type":"article-journal","volume":"8"},"uris":["http://www.mendeley.com/documents/?uuid=ce3c86ac-f7e1-499e-ab18-f557201af348"]}],"mendeley":{"formattedCitation":"&lt;sup&gt;25&lt;/sup&gt;","plainTextFormattedCitation":"25","previouslyFormattedCitation":"&lt;sup&gt;25&lt;/sup&gt;"},"properties":{"noteIndex":0},"schema":"https://github.com/citation-style-language/schema/raw/master/csl-citation.json"}</w:instrText>
      </w:r>
      <w:r w:rsidR="00AC452A" w:rsidRPr="00BB1D5F">
        <w:rPr>
          <w:rFonts w:cstheme="minorHAnsi"/>
          <w:sz w:val="24"/>
          <w:szCs w:val="24"/>
        </w:rPr>
        <w:fldChar w:fldCharType="separate"/>
      </w:r>
      <w:r w:rsidR="00AC452A" w:rsidRPr="00BB1D5F">
        <w:rPr>
          <w:rFonts w:cstheme="minorHAnsi"/>
          <w:noProof/>
          <w:sz w:val="24"/>
          <w:szCs w:val="24"/>
          <w:vertAlign w:val="superscript"/>
        </w:rPr>
        <w:t>25</w:t>
      </w:r>
      <w:r w:rsidR="00AC452A" w:rsidRPr="00BB1D5F">
        <w:rPr>
          <w:rFonts w:cstheme="minorHAnsi"/>
          <w:sz w:val="24"/>
          <w:szCs w:val="24"/>
        </w:rPr>
        <w:fldChar w:fldCharType="end"/>
      </w:r>
      <w:r w:rsidR="00811B7B" w:rsidRPr="00BB1D5F">
        <w:rPr>
          <w:rStyle w:val="CommentReference"/>
          <w:rFonts w:cstheme="minorHAnsi"/>
          <w:sz w:val="24"/>
          <w:szCs w:val="24"/>
        </w:rPr>
        <w:t xml:space="preserve">. </w:t>
      </w:r>
      <w:r w:rsidR="00E208A5" w:rsidRPr="00BB1D5F">
        <w:rPr>
          <w:rFonts w:cstheme="minorHAnsi"/>
          <w:sz w:val="24"/>
          <w:szCs w:val="24"/>
        </w:rPr>
        <w:t>Nevertheless</w:t>
      </w:r>
      <w:r w:rsidR="00A370B8" w:rsidRPr="00BB1D5F">
        <w:rPr>
          <w:rFonts w:cstheme="minorHAnsi"/>
          <w:sz w:val="24"/>
          <w:szCs w:val="24"/>
        </w:rPr>
        <w:t xml:space="preserve">, whether UK smokers naive to vaping, find </w:t>
      </w:r>
      <w:r w:rsidR="00B8250A" w:rsidRPr="00BB1D5F">
        <w:rPr>
          <w:rFonts w:cstheme="minorHAnsi"/>
          <w:sz w:val="24"/>
          <w:szCs w:val="24"/>
        </w:rPr>
        <w:t>JUUL and other PVD</w:t>
      </w:r>
      <w:r w:rsidR="003216DD" w:rsidRPr="00BB1D5F">
        <w:rPr>
          <w:rFonts w:cstheme="minorHAnsi"/>
          <w:sz w:val="24"/>
          <w:szCs w:val="24"/>
        </w:rPr>
        <w:t xml:space="preserve"> </w:t>
      </w:r>
      <w:r w:rsidR="00A370B8" w:rsidRPr="00BB1D5F">
        <w:rPr>
          <w:rFonts w:cstheme="minorHAnsi"/>
          <w:sz w:val="24"/>
          <w:szCs w:val="24"/>
        </w:rPr>
        <w:t xml:space="preserve">with nicotine concentrations half of that currently available in the US, sufficiently satisfying to maintain product </w:t>
      </w:r>
      <w:r w:rsidR="008D6D1B" w:rsidRPr="00BB1D5F">
        <w:rPr>
          <w:rFonts w:cstheme="minorHAnsi"/>
          <w:sz w:val="24"/>
          <w:szCs w:val="24"/>
        </w:rPr>
        <w:t xml:space="preserve">use </w:t>
      </w:r>
      <w:r w:rsidR="00A370B8" w:rsidRPr="00BB1D5F">
        <w:rPr>
          <w:rFonts w:cstheme="minorHAnsi"/>
          <w:sz w:val="24"/>
          <w:szCs w:val="24"/>
        </w:rPr>
        <w:t xml:space="preserve">and reduce cigarette consumption remain unclear.  </w:t>
      </w:r>
    </w:p>
    <w:p w14:paraId="4B2B5A21" w14:textId="77777777" w:rsidR="008D17BE" w:rsidRPr="00BB1D5F" w:rsidRDefault="008D17BE" w:rsidP="00786E2D">
      <w:pPr>
        <w:spacing w:after="0" w:line="360" w:lineRule="auto"/>
        <w:jc w:val="both"/>
        <w:rPr>
          <w:rFonts w:cstheme="minorHAnsi"/>
          <w:sz w:val="24"/>
          <w:szCs w:val="24"/>
        </w:rPr>
      </w:pPr>
    </w:p>
    <w:p w14:paraId="72C1B1FF" w14:textId="4E3F832C" w:rsidR="008438F7" w:rsidRPr="00BB1D5F" w:rsidRDefault="005439D3" w:rsidP="00786E2D">
      <w:pPr>
        <w:spacing w:after="0" w:line="360" w:lineRule="auto"/>
        <w:jc w:val="both"/>
        <w:rPr>
          <w:rFonts w:cstheme="minorHAnsi"/>
          <w:sz w:val="24"/>
          <w:szCs w:val="24"/>
        </w:rPr>
      </w:pPr>
      <w:r w:rsidRPr="00BB1D5F">
        <w:rPr>
          <w:rFonts w:cstheme="minorHAnsi"/>
          <w:sz w:val="24"/>
          <w:szCs w:val="24"/>
        </w:rPr>
        <w:t>O</w:t>
      </w:r>
      <w:r w:rsidR="00A370B8" w:rsidRPr="00BB1D5F">
        <w:rPr>
          <w:rFonts w:cstheme="minorHAnsi"/>
          <w:sz w:val="24"/>
          <w:szCs w:val="24"/>
        </w:rPr>
        <w:t>ur previous work suggests that</w:t>
      </w:r>
      <w:r w:rsidRPr="00BB1D5F">
        <w:rPr>
          <w:rFonts w:cstheme="minorHAnsi"/>
          <w:sz w:val="24"/>
          <w:szCs w:val="24"/>
        </w:rPr>
        <w:t>,</w:t>
      </w:r>
      <w:r w:rsidR="00A370B8" w:rsidRPr="00BB1D5F">
        <w:rPr>
          <w:rFonts w:cstheme="minorHAnsi"/>
          <w:sz w:val="24"/>
          <w:szCs w:val="24"/>
        </w:rPr>
        <w:t xml:space="preserve"> </w:t>
      </w:r>
      <w:r w:rsidR="00774FAF" w:rsidRPr="00BB1D5F">
        <w:rPr>
          <w:rFonts w:cstheme="minorHAnsi"/>
          <w:sz w:val="24"/>
          <w:szCs w:val="24"/>
        </w:rPr>
        <w:t>like smokers</w:t>
      </w:r>
      <w:r w:rsidR="00774FAF" w:rsidRPr="00BB1D5F">
        <w:rPr>
          <w:rFonts w:cstheme="minorHAnsi"/>
          <w:sz w:val="24"/>
          <w:szCs w:val="24"/>
        </w:rPr>
        <w:fldChar w:fldCharType="begin" w:fldLock="1"/>
      </w:r>
      <w:r w:rsidR="00920954" w:rsidRPr="00BB1D5F">
        <w:rPr>
          <w:rFonts w:cstheme="minorHAnsi"/>
          <w:sz w:val="24"/>
          <w:szCs w:val="24"/>
        </w:rPr>
        <w:instrText>ADDIN CSL_CITATION {"citationItems":[{"id":"ITEM-1","itemData":{"ISBN":"02670623","PMID":"4937613","abstract":"Studies the relationship between cigarette yields, puffing patterns, and smoke intake as an evidence for tar compensation. Statistical analysis in multiple regression; Determinants of total volume puffed; Determinants of plasma nicotine concentration.","author":[{"dropping-particle":"","family":"Sutton","given":"S R","non-dropping-particle":"","parse-names":false,"suffix":""},{"dropping-particle":"","family":"Russell","given":"M A H","non-dropping-particle":"","parse-names":false,"suffix":""},{"dropping-particle":"","family":"Iyer","given":"R","non-dropping-particle":"","parse-names":false,"suffix":""},{"dropping-particle":"","family":"Feyerabend","given":"C","non-dropping-particle":"","parse-names":false,"suffix":""},{"dropping-particle":"","family":"Saloojee","given":"Y","non-dropping-particle":"","parse-names":false,"suffix":""}],"container-title":"British Medical Journal (Clinical Research Edition)","id":"ITEM-1","issue":"6342","issued":{"date-parts":[["1982"]]},"note":"From Duplicate 1 (Relationship between cigarette yields, puffing patterns, and smoke intake: evidence for tar compensation? - Sutton, S R; Russell, M A H; Iyer, R; Feyerabend, C; Saloojee, Y)\n\nSutton, S.R. Russell, M.A.H. Iyer, R. Feyerabend, C. Saloojee, Y.; Source Info: 8/28/1982, Vol. 285 Issue 6342, p600; Subject Term: TAR; Subject Term: NICOTINE; Subject Term: CIGARETTES; Subject Term: RESEARCH; NAICS/Industry Codes: 312220 Tobacco product manufacturing; NAICS/Industry Codes: 312230 Tobacco Manufacturing; NAICS/Industry Codes: 424940 Tobacco and Tobacco Product Merchant Wholesalers; NAICS/Industry Codes: 453999 All other miscellaneous store retailers (except beer and wine-making supplies stores); NAICS/Industry Codes: 453991 Tobacco Stores; NAICS/Industry Codes: 413310 Cigarette and tobacco product merchant wholesalers; NAICS/Industry Codes: 325411 Medicinal and Botanical Manufacturing; NAICS/Industry Codes: 324110 Petroleum Refineries; NAICS/Industry Codes: 324190 Other petroleum and coal product manufacturing; Number of Pages: 4p; Illustrations: 1 Diagram, 2 Charts; Document Type: Article\n\nFrom Duplicate 2 (Relationship between cigarette yields, puffing patterns, and smoke intake: evidence for tar compensation? - Sutton, S R; Russell, M A H; Iyer, R; Feyerabend, C; Saloojee, Y)\n\nFrom Duplicate 1 (Relationship between cigarette yields, puffing patterns, and smoke intake: evidence for tar compensation? - Sutton, S R; Russell, M A H; Iyer, R; Feyerabend, C; Saloojee, Y)\n\nSutton, S.R. Russell, M.A.H. Iyer, R. Feyerabend, C. Saloojee, Y.; Source Info: 8/28/1982, Vol. 285 Issue 6342, p600; Subject Term: TAR; Subject Term: NICOTINE; Subject Term: CIGARETTES; Subject Term: RESEARCH; NAICS/Industry Codes: 312220 Tobacco product manufacturing; NAICS/Industry Codes: 312230 Tobacco Manufacturing; NAICS/Industry Codes: 424940 Tobacco and Tobacco Product Merchant Wholesalers; NAICS/Industry Codes: 453999 All other miscellaneous store retailers (except beer and wine-making supplies stores); NAICS/Industry Codes: 453991 Tobacco Stores; NAICS/Industry Codes: 413310 Cigarette and tobacco product merchant wholesalers; NAICS/Industry Codes: 325411 Medicinal and Botanical Manufacturing; NAICS/Industry Codes: 324110 Petroleum Refineries; NAICS/Industry Codes: 324190 Other petroleum and coal product manufacturing; Number of Pages: 4p; Illustrations: 1 Diagram, 2 Charts; Document Type: Article","page":"600-603","title":"Relationship between cigarette yields, puffing patterns, and smoke intake: evidence for tar compensation?","type":"article-journal","volume":"285"},"uris":["http://www.mendeley.com/documents/?uuid=4989f495-be2d-49d4-882c-32908bdd02a8"]}],"mendeley":{"formattedCitation":"&lt;sup&gt;26&lt;/sup&gt;","plainTextFormattedCitation":"26","previouslyFormattedCitation":"&lt;sup&gt;26&lt;/sup&gt;"},"properties":{"noteIndex":0},"schema":"https://github.com/citation-style-language/schema/raw/master/csl-citation.json"}</w:instrText>
      </w:r>
      <w:r w:rsidR="00774FAF" w:rsidRPr="00BB1D5F">
        <w:rPr>
          <w:rFonts w:cstheme="minorHAnsi"/>
          <w:sz w:val="24"/>
          <w:szCs w:val="24"/>
        </w:rPr>
        <w:fldChar w:fldCharType="separate"/>
      </w:r>
      <w:r w:rsidR="00AC452A" w:rsidRPr="00BB1D5F">
        <w:rPr>
          <w:rFonts w:cstheme="minorHAnsi"/>
          <w:noProof/>
          <w:sz w:val="24"/>
          <w:szCs w:val="24"/>
          <w:vertAlign w:val="superscript"/>
        </w:rPr>
        <w:t>26</w:t>
      </w:r>
      <w:r w:rsidR="00774FAF" w:rsidRPr="00BB1D5F">
        <w:rPr>
          <w:rFonts w:cstheme="minorHAnsi"/>
          <w:sz w:val="24"/>
          <w:szCs w:val="24"/>
        </w:rPr>
        <w:fldChar w:fldCharType="end"/>
      </w:r>
      <w:r w:rsidR="00774FAF" w:rsidRPr="00BB1D5F">
        <w:rPr>
          <w:rFonts w:cstheme="minorHAnsi"/>
          <w:sz w:val="24"/>
          <w:szCs w:val="24"/>
        </w:rPr>
        <w:t xml:space="preserve">, </w:t>
      </w:r>
      <w:r w:rsidR="00A370B8" w:rsidRPr="00BB1D5F">
        <w:rPr>
          <w:rFonts w:cstheme="minorHAnsi"/>
          <w:sz w:val="24"/>
          <w:szCs w:val="24"/>
        </w:rPr>
        <w:t xml:space="preserve">vapers will self-titrate </w:t>
      </w:r>
      <w:r w:rsidR="00774FAF" w:rsidRPr="00BB1D5F">
        <w:rPr>
          <w:rFonts w:cstheme="minorHAnsi"/>
          <w:sz w:val="24"/>
          <w:szCs w:val="24"/>
        </w:rPr>
        <w:t xml:space="preserve">to maintain a desired </w:t>
      </w:r>
      <w:r w:rsidR="005459DD" w:rsidRPr="00BB1D5F">
        <w:rPr>
          <w:rFonts w:cstheme="minorHAnsi"/>
          <w:sz w:val="24"/>
          <w:szCs w:val="24"/>
        </w:rPr>
        <w:t xml:space="preserve">and consistent </w:t>
      </w:r>
      <w:r w:rsidR="00774FAF" w:rsidRPr="00BB1D5F">
        <w:rPr>
          <w:rFonts w:cstheme="minorHAnsi"/>
          <w:sz w:val="24"/>
          <w:szCs w:val="24"/>
        </w:rPr>
        <w:t xml:space="preserve">blood nicotine level </w:t>
      </w:r>
      <w:r w:rsidR="008D6D1B" w:rsidRPr="00BB1D5F">
        <w:rPr>
          <w:rFonts w:cstheme="minorHAnsi"/>
          <w:sz w:val="24"/>
          <w:szCs w:val="24"/>
        </w:rPr>
        <w:t xml:space="preserve">via </w:t>
      </w:r>
      <w:r w:rsidR="00C353E2" w:rsidRPr="00BB1D5F">
        <w:rPr>
          <w:rFonts w:cstheme="minorHAnsi"/>
          <w:sz w:val="24"/>
          <w:szCs w:val="24"/>
        </w:rPr>
        <w:t xml:space="preserve">compensatory puffing </w:t>
      </w:r>
      <w:r w:rsidR="00B8250A" w:rsidRPr="00BB1D5F">
        <w:rPr>
          <w:rFonts w:cstheme="minorHAnsi"/>
          <w:sz w:val="24"/>
          <w:szCs w:val="24"/>
        </w:rPr>
        <w:t xml:space="preserve">(increased puff number and duration resulting in a doubling of e-liquid consumption) </w:t>
      </w:r>
      <w:r w:rsidR="00774FAF" w:rsidRPr="00BB1D5F">
        <w:rPr>
          <w:rFonts w:cstheme="minorHAnsi"/>
          <w:sz w:val="24"/>
          <w:szCs w:val="24"/>
        </w:rPr>
        <w:t>in response to lower nicotine concentrations</w:t>
      </w:r>
      <w:r w:rsidR="00B5468C" w:rsidRPr="00BB1D5F">
        <w:rPr>
          <w:rFonts w:cstheme="minorHAnsi"/>
          <w:sz w:val="24"/>
          <w:szCs w:val="24"/>
        </w:rPr>
        <w:fldChar w:fldCharType="begin" w:fldLock="1"/>
      </w:r>
      <w:r w:rsidR="00920954" w:rsidRPr="00BB1D5F">
        <w:rPr>
          <w:rFonts w:cstheme="minorHAnsi"/>
          <w:sz w:val="24"/>
          <w:szCs w:val="24"/>
        </w:rPr>
        <w:instrText>ADDIN CSL_CITATION {"citationItems":[{"id":"ITEM-1","itemData":{"DOI":"10.1007/s00213-016-4338-2","ISSN":"14322072","PMID":"27235016","abstract":"Rationale: Self-titration is well documented in the tobacco literature. The extent to which e-cigarette users (vapers) self-titrate is unknown. Objective: This study explored the effects of high and low nicotine strength liquid on puffing topography, nicotine delivery and subjective effects in experienced vapers. Methods: Eleven experienced male vapers completed 60 min of ad libitum vaping under low (6 mg/mL) and high (24 mg/mL) nicotine liquid conditions in two separate sessions. Measurements included puffing topography (puff number, puff duration, volume of liquid consumed) and changes in plasma nicotine levels, craving, withdrawal symptoms, self-reported hit, satisfaction and adverse effects. Results: Liquid consumption and puff number were higher and puff duration longer, in the low nicotine strength condition (all ps &lt; 0.01). The mean difference in nicotine boost from baseline in the low condition was 8.59 (7.52) ng/mL, 16.99 (11.72) ng/mL and 22.03 (16.19) ng/mL at 10, 30 and 60 min, respectively. Corresponding values for the high condition were 33.77 (34.88) ng/mL, 35.48 (28.31) ng/mL and 43.57 (34.78) ng/mL (ps &lt; 0.05). There were no statistically significant differences between conditions in self-reported craving, withdrawal symptoms, satisfaction, hit or adverse effects. Conclusions: Vapers engaged in compensatory puffing with lower nicotine strength liquid, doubling their consumption. Whilst compensatory puffing was sufficient to reduce craving and withdrawal discomfort, self-titration was incomplete with significantly higher plasma nicotine levels in the high condition.","author":[{"dropping-particle":"","family":"Dawkins","given":"Lynne E.","non-dropping-particle":"","parse-names":false,"suffix":""},{"dropping-particle":"","family":"Kimber","given":"Catherine F.","non-dropping-particle":"","parse-names":false,"suffix":""},{"dropping-particle":"","family":"Doig","given":"Mira","non-dropping-particle":"","parse-names":false,"suffix":""},{"dropping-particle":"","family":"Feyerabend","given":"Colin","non-dropping-particle":"","parse-names":false,"suffix":""},{"dropping-particle":"","family":"Corcoran","given":"Olivia","non-dropping-particle":"","parse-names":false,"suffix":""}],"container-title":"Psychopharmacology","id":"ITEM-1","issue":"15-16","issued":{"date-parts":[["2016"]]},"page":"2933-2941","title":"Self-titration by experienced e-cigarette users: blood nicotine delivery and subjective effects","type":"article-journal","volume":"233"},"uris":["http://www.mendeley.com/documents/?uuid=59806af6-cea4-412e-a490-f3255506ca3e"]},{"id":"ITEM-2","itemData":{"DOI":"DOI:10.1111/add.14271","author":[{"dropping-particle":"","family":"Dawkins","given":"Lynne E.","non-dropping-particle":"","parse-names":false,"suffix":""},{"dropping-particle":"","family":"Cox","given":"Sharon","non-dropping-particle":"","parse-names":false,"suffix":""},{"dropping-particle":"","family":"Goniewicz","given":"Maciej L.","non-dropping-particle":"","parse-names":false,"suffix":""},{"dropping-particle":"","family":"McRobbie","given":"Hayden","non-dropping-particle":"","parse-names":false,"suffix":""},{"dropping-particle":"","family":"Kimber","given":"Catherine F.","non-dropping-particle":"","parse-names":false,"suffix":""},{"dropping-particle":"","family":"Doig","given":"Mira","non-dropping-particle":"","parse-names":false,"suffix":""},{"dropping-particle":"","family":"Kosmider","given":"Leon","non-dropping-particle":"","parse-names":false,"suffix":""}],"container-title":"Addiction","id":"ITEM-2","issued":{"date-parts":[["2018"]]},"note":"Accepted Revised version","title":"‘Real-world’ compensatory behaviour with low nicotine concentration e-liquid: subjective effects and nicotine, acrolein and formaldehyde exposure","type":"article-journal"},"uris":["http://www.mendeley.com/documents/?uuid=0a7956f2-b454-47d8-b307-71a6b6e2395c"]}],"mendeley":{"formattedCitation":"&lt;sup&gt;9,27&lt;/sup&gt;","plainTextFormattedCitation":"9,27","previouslyFormattedCitation":"&lt;sup&gt;9,27&lt;/sup&gt;"},"properties":{"noteIndex":0},"schema":"https://github.com/citation-style-language/schema/raw/master/csl-citation.json"}</w:instrText>
      </w:r>
      <w:r w:rsidR="00B5468C" w:rsidRPr="00BB1D5F">
        <w:rPr>
          <w:rFonts w:cstheme="minorHAnsi"/>
          <w:sz w:val="24"/>
          <w:szCs w:val="24"/>
        </w:rPr>
        <w:fldChar w:fldCharType="separate"/>
      </w:r>
      <w:r w:rsidR="00AC452A" w:rsidRPr="00BB1D5F">
        <w:rPr>
          <w:rFonts w:cstheme="minorHAnsi"/>
          <w:noProof/>
          <w:sz w:val="24"/>
          <w:szCs w:val="24"/>
          <w:vertAlign w:val="superscript"/>
        </w:rPr>
        <w:t>9,27</w:t>
      </w:r>
      <w:r w:rsidR="00B5468C" w:rsidRPr="00BB1D5F">
        <w:rPr>
          <w:rFonts w:cstheme="minorHAnsi"/>
          <w:sz w:val="24"/>
          <w:szCs w:val="24"/>
        </w:rPr>
        <w:fldChar w:fldCharType="end"/>
      </w:r>
      <w:r w:rsidR="00774FAF" w:rsidRPr="00BB1D5F">
        <w:rPr>
          <w:rFonts w:cstheme="minorHAnsi"/>
          <w:sz w:val="24"/>
          <w:szCs w:val="24"/>
        </w:rPr>
        <w:t xml:space="preserve">. </w:t>
      </w:r>
      <w:r w:rsidR="00A370B8" w:rsidRPr="00BB1D5F">
        <w:rPr>
          <w:rFonts w:cstheme="minorHAnsi"/>
          <w:sz w:val="24"/>
          <w:szCs w:val="24"/>
        </w:rPr>
        <w:t xml:space="preserve"> </w:t>
      </w:r>
      <w:r w:rsidR="00A81E6B" w:rsidRPr="00BB1D5F">
        <w:rPr>
          <w:rFonts w:cstheme="minorHAnsi"/>
          <w:sz w:val="24"/>
          <w:szCs w:val="24"/>
        </w:rPr>
        <w:t xml:space="preserve">Consequently, </w:t>
      </w:r>
      <w:r w:rsidR="00F933EE" w:rsidRPr="00BB1D5F">
        <w:rPr>
          <w:rFonts w:cstheme="minorHAnsi"/>
          <w:sz w:val="24"/>
          <w:szCs w:val="24"/>
        </w:rPr>
        <w:t xml:space="preserve">given the lower </w:t>
      </w:r>
      <w:r w:rsidR="00A81E6B" w:rsidRPr="00BB1D5F">
        <w:rPr>
          <w:rFonts w:cstheme="minorHAnsi"/>
          <w:sz w:val="24"/>
          <w:szCs w:val="24"/>
        </w:rPr>
        <w:t xml:space="preserve">nicotine concentrations compared </w:t>
      </w:r>
      <w:r w:rsidR="00F933EE" w:rsidRPr="00BB1D5F">
        <w:rPr>
          <w:rFonts w:cstheme="minorHAnsi"/>
          <w:sz w:val="24"/>
          <w:szCs w:val="24"/>
        </w:rPr>
        <w:t xml:space="preserve">to those </w:t>
      </w:r>
      <w:r w:rsidR="00A81E6B" w:rsidRPr="00BB1D5F">
        <w:rPr>
          <w:rFonts w:cstheme="minorHAnsi"/>
          <w:sz w:val="24"/>
          <w:szCs w:val="24"/>
        </w:rPr>
        <w:t xml:space="preserve">available in the US, </w:t>
      </w:r>
      <w:r w:rsidR="00F933EE" w:rsidRPr="00BB1D5F">
        <w:rPr>
          <w:rFonts w:cstheme="minorHAnsi"/>
          <w:sz w:val="24"/>
          <w:szCs w:val="24"/>
        </w:rPr>
        <w:t xml:space="preserve">UK </w:t>
      </w:r>
      <w:r w:rsidR="00B8250A" w:rsidRPr="00BB1D5F">
        <w:rPr>
          <w:rFonts w:cstheme="minorHAnsi"/>
          <w:sz w:val="24"/>
          <w:szCs w:val="24"/>
        </w:rPr>
        <w:t xml:space="preserve">JUUL/PVD users </w:t>
      </w:r>
      <w:r w:rsidR="00A81E6B" w:rsidRPr="00BB1D5F">
        <w:rPr>
          <w:rFonts w:cstheme="minorHAnsi"/>
          <w:sz w:val="24"/>
          <w:szCs w:val="24"/>
        </w:rPr>
        <w:t xml:space="preserve">may exert a more intensive puffing </w:t>
      </w:r>
      <w:r w:rsidR="007B1A30" w:rsidRPr="00BB1D5F">
        <w:rPr>
          <w:rFonts w:cstheme="minorHAnsi"/>
          <w:sz w:val="24"/>
          <w:szCs w:val="24"/>
        </w:rPr>
        <w:t>regimen</w:t>
      </w:r>
      <w:r w:rsidR="006E05D1" w:rsidRPr="00BB1D5F">
        <w:rPr>
          <w:rFonts w:cstheme="minorHAnsi"/>
          <w:sz w:val="24"/>
          <w:szCs w:val="24"/>
        </w:rPr>
        <w:t xml:space="preserve"> in order to obtain satisfactory blood nicotine levels</w:t>
      </w:r>
      <w:r w:rsidR="00A81E6B" w:rsidRPr="00BB1D5F">
        <w:rPr>
          <w:rFonts w:cstheme="minorHAnsi"/>
          <w:sz w:val="24"/>
          <w:szCs w:val="24"/>
        </w:rPr>
        <w:t xml:space="preserve">.  </w:t>
      </w:r>
      <w:r w:rsidR="008438F7" w:rsidRPr="00BB1D5F">
        <w:rPr>
          <w:rFonts w:cstheme="minorHAnsi"/>
          <w:sz w:val="24"/>
          <w:szCs w:val="24"/>
        </w:rPr>
        <w:t xml:space="preserve"> </w:t>
      </w:r>
    </w:p>
    <w:p w14:paraId="14D0D505" w14:textId="090E358B" w:rsidR="00A157A7" w:rsidRPr="00BB1D5F" w:rsidRDefault="00A157A7" w:rsidP="00786E2D">
      <w:pPr>
        <w:spacing w:after="0" w:line="360" w:lineRule="auto"/>
        <w:jc w:val="both"/>
        <w:rPr>
          <w:rFonts w:cstheme="minorHAnsi"/>
          <w:sz w:val="24"/>
          <w:szCs w:val="24"/>
        </w:rPr>
      </w:pPr>
    </w:p>
    <w:p w14:paraId="79E76B9F" w14:textId="72FBACDC" w:rsidR="007E5354" w:rsidRPr="00BB1D5F" w:rsidRDefault="007E5354" w:rsidP="00786E2D">
      <w:pPr>
        <w:spacing w:after="0" w:line="360" w:lineRule="auto"/>
        <w:jc w:val="both"/>
        <w:rPr>
          <w:rFonts w:cstheme="minorHAnsi"/>
          <w:sz w:val="24"/>
          <w:szCs w:val="24"/>
        </w:rPr>
      </w:pPr>
      <w:r w:rsidRPr="00BB1D5F">
        <w:rPr>
          <w:rFonts w:cstheme="minorHAnsi"/>
          <w:sz w:val="24"/>
          <w:szCs w:val="24"/>
        </w:rPr>
        <w:t xml:space="preserve">Here we </w:t>
      </w:r>
      <w:r w:rsidR="000B51C7" w:rsidRPr="00BB1D5F">
        <w:rPr>
          <w:rFonts w:cstheme="minorHAnsi"/>
          <w:sz w:val="24"/>
          <w:szCs w:val="24"/>
        </w:rPr>
        <w:t>directly</w:t>
      </w:r>
      <w:r w:rsidRPr="00BB1D5F">
        <w:rPr>
          <w:rFonts w:cstheme="minorHAnsi"/>
          <w:sz w:val="24"/>
          <w:szCs w:val="24"/>
        </w:rPr>
        <w:t xml:space="preserve"> </w:t>
      </w:r>
      <w:r w:rsidR="00F933EE" w:rsidRPr="00BB1D5F">
        <w:rPr>
          <w:rFonts w:cstheme="minorHAnsi"/>
          <w:sz w:val="24"/>
          <w:szCs w:val="24"/>
        </w:rPr>
        <w:t xml:space="preserve">compare </w:t>
      </w:r>
      <w:r w:rsidRPr="00BB1D5F">
        <w:rPr>
          <w:rFonts w:cstheme="minorHAnsi"/>
          <w:sz w:val="24"/>
          <w:szCs w:val="24"/>
        </w:rPr>
        <w:t>the</w:t>
      </w:r>
      <w:r w:rsidR="008126C0" w:rsidRPr="00BB1D5F">
        <w:rPr>
          <w:rFonts w:cstheme="minorHAnsi"/>
          <w:sz w:val="24"/>
          <w:szCs w:val="24"/>
        </w:rPr>
        <w:t xml:space="preserve"> </w:t>
      </w:r>
      <w:r w:rsidR="00B8250A" w:rsidRPr="00BB1D5F">
        <w:rPr>
          <w:rFonts w:cstheme="minorHAnsi"/>
          <w:sz w:val="24"/>
          <w:szCs w:val="24"/>
        </w:rPr>
        <w:t xml:space="preserve">US JUUL with its </w:t>
      </w:r>
      <w:r w:rsidR="008126C0" w:rsidRPr="00BB1D5F">
        <w:rPr>
          <w:rFonts w:cstheme="minorHAnsi"/>
          <w:sz w:val="24"/>
          <w:szCs w:val="24"/>
        </w:rPr>
        <w:t>higher nicotine concentration</w:t>
      </w:r>
      <w:r w:rsidR="00B8250A" w:rsidRPr="00BB1D5F">
        <w:rPr>
          <w:rFonts w:cstheme="minorHAnsi"/>
          <w:sz w:val="24"/>
          <w:szCs w:val="24"/>
        </w:rPr>
        <w:t xml:space="preserve"> (59mg/mL)</w:t>
      </w:r>
      <w:r w:rsidR="00F933EE" w:rsidRPr="00BB1D5F">
        <w:rPr>
          <w:rFonts w:cstheme="minorHAnsi"/>
          <w:sz w:val="24"/>
          <w:szCs w:val="24"/>
        </w:rPr>
        <w:t xml:space="preserve"> with the </w:t>
      </w:r>
      <w:r w:rsidR="00B8250A" w:rsidRPr="00BB1D5F">
        <w:rPr>
          <w:rFonts w:cstheme="minorHAnsi"/>
          <w:sz w:val="24"/>
          <w:szCs w:val="24"/>
        </w:rPr>
        <w:t>EU JUUL (</w:t>
      </w:r>
      <w:r w:rsidR="007779DB" w:rsidRPr="00BB1D5F">
        <w:rPr>
          <w:rFonts w:cstheme="minorHAnsi"/>
          <w:sz w:val="24"/>
          <w:szCs w:val="24"/>
        </w:rPr>
        <w:t>18</w:t>
      </w:r>
      <w:r w:rsidR="00B8250A" w:rsidRPr="00BB1D5F">
        <w:rPr>
          <w:rFonts w:cstheme="minorHAnsi"/>
          <w:sz w:val="24"/>
          <w:szCs w:val="24"/>
        </w:rPr>
        <w:t xml:space="preserve">mg/mL </w:t>
      </w:r>
      <w:r w:rsidR="00F933EE" w:rsidRPr="00BB1D5F">
        <w:rPr>
          <w:rFonts w:cstheme="minorHAnsi"/>
          <w:sz w:val="24"/>
          <w:szCs w:val="24"/>
        </w:rPr>
        <w:t>nicotine concentration</w:t>
      </w:r>
      <w:r w:rsidR="00B8250A" w:rsidRPr="00BB1D5F">
        <w:rPr>
          <w:rFonts w:cstheme="minorHAnsi"/>
          <w:sz w:val="24"/>
          <w:szCs w:val="24"/>
        </w:rPr>
        <w:t>)</w:t>
      </w:r>
      <w:r w:rsidR="00F933EE" w:rsidRPr="00BB1D5F">
        <w:rPr>
          <w:rFonts w:cstheme="minorHAnsi"/>
          <w:sz w:val="24"/>
          <w:szCs w:val="24"/>
        </w:rPr>
        <w:t xml:space="preserve"> </w:t>
      </w:r>
      <w:r w:rsidRPr="00BB1D5F">
        <w:rPr>
          <w:rFonts w:cstheme="minorHAnsi"/>
          <w:sz w:val="24"/>
          <w:szCs w:val="24"/>
        </w:rPr>
        <w:t>on</w:t>
      </w:r>
      <w:r w:rsidR="0050309C" w:rsidRPr="00BB1D5F">
        <w:rPr>
          <w:rFonts w:cstheme="minorHAnsi"/>
          <w:sz w:val="24"/>
          <w:szCs w:val="24"/>
        </w:rPr>
        <w:t xml:space="preserve"> daily smokers’</w:t>
      </w:r>
      <w:r w:rsidRPr="00BB1D5F">
        <w:rPr>
          <w:rFonts w:cstheme="minorHAnsi"/>
          <w:sz w:val="24"/>
          <w:szCs w:val="24"/>
        </w:rPr>
        <w:t xml:space="preserve"> subjective experiences, craving relief and blood nicotine delivery. </w:t>
      </w:r>
      <w:r w:rsidR="00A261B5" w:rsidRPr="00BB1D5F">
        <w:rPr>
          <w:rFonts w:cstheme="minorHAnsi"/>
          <w:sz w:val="24"/>
          <w:szCs w:val="24"/>
        </w:rPr>
        <w:t xml:space="preserve"> </w:t>
      </w:r>
      <w:r w:rsidR="002A38C3" w:rsidRPr="00BB1D5F">
        <w:rPr>
          <w:rFonts w:cstheme="minorHAnsi"/>
          <w:sz w:val="24"/>
          <w:szCs w:val="24"/>
        </w:rPr>
        <w:t xml:space="preserve">Comparing the estimate of liquid consumed during the </w:t>
      </w:r>
      <w:r w:rsidR="002A38C3" w:rsidRPr="00BB1D5F">
        <w:rPr>
          <w:rFonts w:cstheme="minorHAnsi"/>
          <w:i/>
          <w:sz w:val="24"/>
          <w:szCs w:val="24"/>
        </w:rPr>
        <w:t xml:space="preserve">ad libitum </w:t>
      </w:r>
      <w:r w:rsidR="002A38C3" w:rsidRPr="00BB1D5F">
        <w:rPr>
          <w:rFonts w:cstheme="minorHAnsi"/>
          <w:sz w:val="24"/>
          <w:szCs w:val="24"/>
        </w:rPr>
        <w:t>vaping periods in the lab will also test whether the lower EU-compliant nicotine concentration is associated with more intensive puffing.</w:t>
      </w:r>
      <w:r w:rsidR="00860329" w:rsidRPr="00BB1D5F">
        <w:rPr>
          <w:rFonts w:cstheme="minorHAnsi"/>
          <w:sz w:val="24"/>
          <w:szCs w:val="24"/>
        </w:rPr>
        <w:t xml:space="preserve"> </w:t>
      </w:r>
      <w:r w:rsidR="00F32831" w:rsidRPr="00BB1D5F">
        <w:rPr>
          <w:rFonts w:cstheme="minorHAnsi"/>
          <w:sz w:val="24"/>
          <w:szCs w:val="24"/>
        </w:rPr>
        <w:t xml:space="preserve"> </w:t>
      </w:r>
      <w:r w:rsidR="002A38C3" w:rsidRPr="00BB1D5F">
        <w:rPr>
          <w:rFonts w:cstheme="minorHAnsi"/>
          <w:sz w:val="24"/>
          <w:szCs w:val="24"/>
        </w:rPr>
        <w:t>We also assess whether the EU-compliant</w:t>
      </w:r>
      <w:r w:rsidR="00B8250A" w:rsidRPr="00BB1D5F">
        <w:rPr>
          <w:rFonts w:cstheme="minorHAnsi"/>
          <w:sz w:val="24"/>
          <w:szCs w:val="24"/>
        </w:rPr>
        <w:t xml:space="preserve"> JUUL is </w:t>
      </w:r>
      <w:r w:rsidR="002A38C3" w:rsidRPr="00BB1D5F">
        <w:rPr>
          <w:rFonts w:cstheme="minorHAnsi"/>
          <w:sz w:val="24"/>
          <w:szCs w:val="24"/>
        </w:rPr>
        <w:t>acceptab</w:t>
      </w:r>
      <w:r w:rsidR="00F933EE" w:rsidRPr="00BB1D5F">
        <w:rPr>
          <w:rFonts w:cstheme="minorHAnsi"/>
          <w:sz w:val="24"/>
          <w:szCs w:val="24"/>
        </w:rPr>
        <w:t xml:space="preserve">le to participants </w:t>
      </w:r>
      <w:r w:rsidR="002A38C3" w:rsidRPr="00BB1D5F">
        <w:rPr>
          <w:rFonts w:cstheme="minorHAnsi"/>
          <w:sz w:val="24"/>
          <w:szCs w:val="24"/>
        </w:rPr>
        <w:t xml:space="preserve">and </w:t>
      </w:r>
      <w:r w:rsidR="00F933EE" w:rsidRPr="00BB1D5F">
        <w:rPr>
          <w:rFonts w:cstheme="minorHAnsi"/>
          <w:sz w:val="24"/>
          <w:szCs w:val="24"/>
        </w:rPr>
        <w:t xml:space="preserve">can </w:t>
      </w:r>
      <w:r w:rsidR="002A38C3" w:rsidRPr="00BB1D5F">
        <w:rPr>
          <w:rFonts w:cstheme="minorHAnsi"/>
          <w:sz w:val="24"/>
          <w:szCs w:val="24"/>
        </w:rPr>
        <w:t>promote trajectories towards smoking abstinence</w:t>
      </w:r>
      <w:r w:rsidR="00F933EE" w:rsidRPr="00BB1D5F">
        <w:rPr>
          <w:rFonts w:cstheme="minorHAnsi"/>
          <w:sz w:val="24"/>
          <w:szCs w:val="24"/>
        </w:rPr>
        <w:t xml:space="preserve"> outside of the lab.</w:t>
      </w:r>
      <w:r w:rsidR="002A38C3" w:rsidRPr="00BB1D5F">
        <w:rPr>
          <w:rFonts w:cstheme="minorHAnsi"/>
          <w:sz w:val="24"/>
          <w:szCs w:val="24"/>
        </w:rPr>
        <w:t xml:space="preserve"> </w:t>
      </w:r>
      <w:r w:rsidR="00F933EE" w:rsidRPr="00BB1D5F">
        <w:rPr>
          <w:rFonts w:cstheme="minorHAnsi"/>
          <w:sz w:val="24"/>
          <w:szCs w:val="24"/>
        </w:rPr>
        <w:t>T</w:t>
      </w:r>
      <w:r w:rsidR="002A38C3" w:rsidRPr="00BB1D5F">
        <w:rPr>
          <w:rFonts w:cstheme="minorHAnsi"/>
          <w:sz w:val="24"/>
          <w:szCs w:val="24"/>
        </w:rPr>
        <w:t>he role of the unique features of the device (visual appearance, ease of use, nicotine formulation) in promoting continued use</w:t>
      </w:r>
      <w:r w:rsidR="00F933EE" w:rsidRPr="00BB1D5F">
        <w:rPr>
          <w:rFonts w:cstheme="minorHAnsi"/>
          <w:sz w:val="24"/>
          <w:szCs w:val="24"/>
        </w:rPr>
        <w:t xml:space="preserve"> will also be explored</w:t>
      </w:r>
      <w:r w:rsidR="00192D9E" w:rsidRPr="00BB1D5F">
        <w:rPr>
          <w:rFonts w:cstheme="minorHAnsi"/>
          <w:sz w:val="24"/>
          <w:szCs w:val="24"/>
        </w:rPr>
        <w:t>.</w:t>
      </w:r>
    </w:p>
    <w:p w14:paraId="1E4FAA82" w14:textId="77777777" w:rsidR="0038161B" w:rsidRPr="00BB1D5F" w:rsidRDefault="0038161B" w:rsidP="00786E2D">
      <w:pPr>
        <w:spacing w:after="0" w:line="360" w:lineRule="auto"/>
        <w:jc w:val="both"/>
        <w:rPr>
          <w:rFonts w:cstheme="minorHAnsi"/>
          <w:sz w:val="24"/>
          <w:szCs w:val="24"/>
          <w:u w:val="single"/>
        </w:rPr>
      </w:pPr>
    </w:p>
    <w:p w14:paraId="403EEE7F" w14:textId="185C0C46" w:rsidR="00543990" w:rsidRPr="00BB1D5F" w:rsidRDefault="00F8270D" w:rsidP="00786E2D">
      <w:pPr>
        <w:spacing w:after="0" w:line="360" w:lineRule="auto"/>
        <w:jc w:val="both"/>
        <w:rPr>
          <w:rFonts w:cstheme="minorHAnsi"/>
          <w:sz w:val="24"/>
          <w:szCs w:val="24"/>
          <w:u w:val="single"/>
        </w:rPr>
      </w:pPr>
      <w:r w:rsidRPr="00BB1D5F">
        <w:rPr>
          <w:rFonts w:cstheme="minorHAnsi"/>
          <w:sz w:val="24"/>
          <w:szCs w:val="24"/>
          <w:u w:val="single"/>
        </w:rPr>
        <w:t>Aims &amp; Objectives:</w:t>
      </w:r>
    </w:p>
    <w:p w14:paraId="4950441F" w14:textId="78354D9E" w:rsidR="00F8270D" w:rsidRPr="00BB1D5F" w:rsidRDefault="00F8270D" w:rsidP="00786E2D">
      <w:pPr>
        <w:spacing w:after="0" w:line="360" w:lineRule="auto"/>
        <w:jc w:val="both"/>
        <w:rPr>
          <w:rFonts w:cstheme="minorHAnsi"/>
          <w:sz w:val="24"/>
          <w:szCs w:val="24"/>
        </w:rPr>
      </w:pPr>
      <w:r w:rsidRPr="00BB1D5F">
        <w:rPr>
          <w:rFonts w:cstheme="minorHAnsi"/>
          <w:sz w:val="24"/>
          <w:szCs w:val="24"/>
        </w:rPr>
        <w:lastRenderedPageBreak/>
        <w:t>The overall ai</w:t>
      </w:r>
      <w:r w:rsidR="00057A4A" w:rsidRPr="00BB1D5F">
        <w:rPr>
          <w:rFonts w:cstheme="minorHAnsi"/>
          <w:sz w:val="24"/>
          <w:szCs w:val="24"/>
        </w:rPr>
        <w:t xml:space="preserve">m of the study is to compare </w:t>
      </w:r>
      <w:r w:rsidR="00793958" w:rsidRPr="00BB1D5F">
        <w:rPr>
          <w:rFonts w:cstheme="minorHAnsi"/>
          <w:sz w:val="24"/>
          <w:szCs w:val="24"/>
        </w:rPr>
        <w:t xml:space="preserve">the </w:t>
      </w:r>
      <w:r w:rsidR="00FD5173" w:rsidRPr="00BB1D5F">
        <w:rPr>
          <w:rFonts w:cstheme="minorHAnsi"/>
          <w:sz w:val="24"/>
          <w:szCs w:val="24"/>
        </w:rPr>
        <w:t>EU-</w:t>
      </w:r>
      <w:r w:rsidR="00057A4A" w:rsidRPr="00BB1D5F">
        <w:rPr>
          <w:rFonts w:cstheme="minorHAnsi"/>
          <w:sz w:val="24"/>
          <w:szCs w:val="24"/>
        </w:rPr>
        <w:t xml:space="preserve">TPD compliant </w:t>
      </w:r>
      <w:r w:rsidR="00BD71EF" w:rsidRPr="00BB1D5F">
        <w:rPr>
          <w:rFonts w:cstheme="minorHAnsi"/>
          <w:sz w:val="24"/>
          <w:szCs w:val="24"/>
        </w:rPr>
        <w:t xml:space="preserve">JUUL </w:t>
      </w:r>
      <w:r w:rsidR="00332C6C" w:rsidRPr="00BB1D5F">
        <w:rPr>
          <w:rFonts w:cstheme="minorHAnsi"/>
          <w:sz w:val="24"/>
          <w:szCs w:val="24"/>
        </w:rPr>
        <w:t xml:space="preserve">containing </w:t>
      </w:r>
      <w:r w:rsidR="009A28FE" w:rsidRPr="00BB1D5F">
        <w:rPr>
          <w:rFonts w:cstheme="minorHAnsi"/>
          <w:sz w:val="24"/>
          <w:szCs w:val="24"/>
        </w:rPr>
        <w:t>18</w:t>
      </w:r>
      <w:r w:rsidR="00491240" w:rsidRPr="00BB1D5F">
        <w:rPr>
          <w:rFonts w:cstheme="minorHAnsi"/>
          <w:sz w:val="24"/>
          <w:szCs w:val="24"/>
        </w:rPr>
        <w:t>mg</w:t>
      </w:r>
      <w:r w:rsidR="00057A4A" w:rsidRPr="00BB1D5F">
        <w:rPr>
          <w:rFonts w:cstheme="minorHAnsi"/>
          <w:sz w:val="24"/>
          <w:szCs w:val="24"/>
        </w:rPr>
        <w:t xml:space="preserve">/mL nicotine with </w:t>
      </w:r>
      <w:r w:rsidR="00793958" w:rsidRPr="00BB1D5F">
        <w:rPr>
          <w:rFonts w:cstheme="minorHAnsi"/>
          <w:sz w:val="24"/>
          <w:szCs w:val="24"/>
        </w:rPr>
        <w:t xml:space="preserve">the </w:t>
      </w:r>
      <w:r w:rsidR="00EC172A" w:rsidRPr="00BB1D5F">
        <w:rPr>
          <w:rFonts w:cstheme="minorHAnsi"/>
          <w:sz w:val="24"/>
          <w:szCs w:val="24"/>
        </w:rPr>
        <w:t xml:space="preserve">US </w:t>
      </w:r>
      <w:r w:rsidR="00332C6C" w:rsidRPr="00BB1D5F">
        <w:rPr>
          <w:rFonts w:cstheme="minorHAnsi"/>
          <w:sz w:val="24"/>
          <w:szCs w:val="24"/>
        </w:rPr>
        <w:t>(</w:t>
      </w:r>
      <w:r w:rsidR="00057A4A" w:rsidRPr="00BB1D5F">
        <w:rPr>
          <w:rFonts w:cstheme="minorHAnsi"/>
          <w:sz w:val="24"/>
          <w:szCs w:val="24"/>
        </w:rPr>
        <w:t xml:space="preserve">non-TPD compliant) </w:t>
      </w:r>
      <w:r w:rsidR="00BD71EF" w:rsidRPr="00BB1D5F">
        <w:rPr>
          <w:rFonts w:cstheme="minorHAnsi"/>
          <w:sz w:val="24"/>
          <w:szCs w:val="24"/>
        </w:rPr>
        <w:t xml:space="preserve">JUUL </w:t>
      </w:r>
      <w:r w:rsidR="00EC172A" w:rsidRPr="00BB1D5F">
        <w:rPr>
          <w:rFonts w:cstheme="minorHAnsi"/>
          <w:sz w:val="24"/>
          <w:szCs w:val="24"/>
        </w:rPr>
        <w:t>(</w:t>
      </w:r>
      <w:r w:rsidR="00332C6C" w:rsidRPr="00BB1D5F">
        <w:rPr>
          <w:rFonts w:cstheme="minorHAnsi"/>
          <w:sz w:val="24"/>
          <w:szCs w:val="24"/>
        </w:rPr>
        <w:t xml:space="preserve">containing </w:t>
      </w:r>
      <w:r w:rsidR="00F57FD3" w:rsidRPr="00BB1D5F">
        <w:rPr>
          <w:rFonts w:cstheme="minorHAnsi"/>
          <w:sz w:val="24"/>
          <w:szCs w:val="24"/>
        </w:rPr>
        <w:t>59</w:t>
      </w:r>
      <w:r w:rsidR="00491240" w:rsidRPr="00BB1D5F">
        <w:rPr>
          <w:rFonts w:cstheme="minorHAnsi"/>
          <w:sz w:val="24"/>
          <w:szCs w:val="24"/>
        </w:rPr>
        <w:t>mg</w:t>
      </w:r>
      <w:r w:rsidR="00EC172A" w:rsidRPr="00BB1D5F">
        <w:rPr>
          <w:rFonts w:cstheme="minorHAnsi"/>
          <w:sz w:val="24"/>
          <w:szCs w:val="24"/>
        </w:rPr>
        <w:t>/mL</w:t>
      </w:r>
      <w:r w:rsidR="009A28FE" w:rsidRPr="00BB1D5F">
        <w:rPr>
          <w:rFonts w:cstheme="minorHAnsi"/>
          <w:sz w:val="24"/>
          <w:szCs w:val="24"/>
        </w:rPr>
        <w:t xml:space="preserve"> or 5</w:t>
      </w:r>
      <w:r w:rsidR="00B876FF" w:rsidRPr="00BB1D5F">
        <w:rPr>
          <w:rFonts w:cstheme="minorHAnsi"/>
          <w:sz w:val="24"/>
          <w:szCs w:val="24"/>
        </w:rPr>
        <w:t>.</w:t>
      </w:r>
      <w:r w:rsidR="009A28FE" w:rsidRPr="00BB1D5F">
        <w:rPr>
          <w:rFonts w:cstheme="minorHAnsi"/>
          <w:sz w:val="24"/>
          <w:szCs w:val="24"/>
        </w:rPr>
        <w:t>0% as per manufacturer labelling</w:t>
      </w:r>
      <w:r w:rsidR="00EC172A" w:rsidRPr="00BB1D5F">
        <w:rPr>
          <w:rFonts w:cstheme="minorHAnsi"/>
          <w:sz w:val="24"/>
          <w:szCs w:val="24"/>
        </w:rPr>
        <w:t>)</w:t>
      </w:r>
      <w:r w:rsidRPr="00BB1D5F">
        <w:rPr>
          <w:rFonts w:cstheme="minorHAnsi"/>
          <w:sz w:val="24"/>
          <w:szCs w:val="24"/>
        </w:rPr>
        <w:t xml:space="preserve"> on</w:t>
      </w:r>
      <w:r w:rsidR="0050309C" w:rsidRPr="00BB1D5F">
        <w:rPr>
          <w:rFonts w:cstheme="minorHAnsi"/>
          <w:sz w:val="24"/>
          <w:szCs w:val="24"/>
        </w:rPr>
        <w:t xml:space="preserve"> daily smokers’</w:t>
      </w:r>
      <w:r w:rsidRPr="00BB1D5F">
        <w:rPr>
          <w:rFonts w:cstheme="minorHAnsi"/>
          <w:sz w:val="24"/>
          <w:szCs w:val="24"/>
        </w:rPr>
        <w:t xml:space="preserve"> </w:t>
      </w:r>
      <w:r w:rsidR="009F64DF" w:rsidRPr="00BB1D5F">
        <w:rPr>
          <w:rFonts w:cstheme="minorHAnsi"/>
          <w:sz w:val="24"/>
          <w:szCs w:val="24"/>
        </w:rPr>
        <w:t>subjective experiences</w:t>
      </w:r>
      <w:r w:rsidR="00EA300A" w:rsidRPr="00BB1D5F">
        <w:rPr>
          <w:rFonts w:cstheme="minorHAnsi"/>
          <w:sz w:val="24"/>
          <w:szCs w:val="24"/>
        </w:rPr>
        <w:t xml:space="preserve">, </w:t>
      </w:r>
      <w:r w:rsidR="001F6DF4" w:rsidRPr="00BB1D5F">
        <w:rPr>
          <w:rFonts w:cstheme="minorHAnsi"/>
          <w:sz w:val="24"/>
          <w:szCs w:val="24"/>
        </w:rPr>
        <w:t>craving relief and blood nicotine</w:t>
      </w:r>
      <w:r w:rsidR="00774081" w:rsidRPr="00BB1D5F">
        <w:rPr>
          <w:rFonts w:cstheme="minorHAnsi"/>
          <w:sz w:val="24"/>
          <w:szCs w:val="24"/>
        </w:rPr>
        <w:t xml:space="preserve"> levels</w:t>
      </w:r>
      <w:r w:rsidRPr="00BB1D5F">
        <w:rPr>
          <w:rFonts w:cstheme="minorHAnsi"/>
          <w:sz w:val="24"/>
          <w:szCs w:val="24"/>
        </w:rPr>
        <w:t xml:space="preserve">. </w:t>
      </w:r>
    </w:p>
    <w:p w14:paraId="275225C4" w14:textId="77777777" w:rsidR="00F8270D" w:rsidRPr="00BB1D5F" w:rsidRDefault="00F8270D" w:rsidP="00786E2D">
      <w:pPr>
        <w:spacing w:after="0" w:line="360" w:lineRule="auto"/>
        <w:jc w:val="both"/>
        <w:rPr>
          <w:rFonts w:cstheme="minorHAnsi"/>
          <w:sz w:val="24"/>
          <w:szCs w:val="24"/>
        </w:rPr>
      </w:pPr>
    </w:p>
    <w:p w14:paraId="157F9524" w14:textId="6591EAC2" w:rsidR="00F8270D" w:rsidRPr="00BB1D5F" w:rsidRDefault="00F8270D" w:rsidP="00786E2D">
      <w:pPr>
        <w:spacing w:after="0" w:line="360" w:lineRule="auto"/>
        <w:jc w:val="both"/>
        <w:rPr>
          <w:rFonts w:cstheme="minorHAnsi"/>
          <w:sz w:val="24"/>
          <w:szCs w:val="24"/>
        </w:rPr>
      </w:pPr>
      <w:r w:rsidRPr="00BB1D5F">
        <w:rPr>
          <w:rFonts w:cstheme="minorHAnsi"/>
          <w:sz w:val="24"/>
          <w:szCs w:val="24"/>
          <w:u w:val="single"/>
        </w:rPr>
        <w:t>Objectives</w:t>
      </w:r>
      <w:r w:rsidR="003307B1" w:rsidRPr="00BB1D5F">
        <w:rPr>
          <w:rFonts w:cstheme="minorHAnsi"/>
          <w:sz w:val="24"/>
          <w:szCs w:val="24"/>
        </w:rPr>
        <w:t xml:space="preserve">: </w:t>
      </w:r>
    </w:p>
    <w:p w14:paraId="1169BD3F" w14:textId="49985123" w:rsidR="00987F1C" w:rsidRPr="00BB1D5F" w:rsidRDefault="00B10E7B" w:rsidP="00786E2D">
      <w:pPr>
        <w:spacing w:after="0" w:line="360" w:lineRule="auto"/>
        <w:jc w:val="both"/>
        <w:rPr>
          <w:rFonts w:cstheme="minorHAnsi"/>
          <w:sz w:val="24"/>
          <w:szCs w:val="24"/>
        </w:rPr>
      </w:pPr>
      <w:r w:rsidRPr="00BB1D5F">
        <w:rPr>
          <w:rFonts w:cstheme="minorHAnsi"/>
          <w:sz w:val="24"/>
          <w:szCs w:val="24"/>
        </w:rPr>
        <w:t>O</w:t>
      </w:r>
      <w:r w:rsidR="00781E6E" w:rsidRPr="00BB1D5F">
        <w:rPr>
          <w:rFonts w:cstheme="minorHAnsi"/>
          <w:sz w:val="24"/>
          <w:szCs w:val="24"/>
        </w:rPr>
        <w:t>b</w:t>
      </w:r>
      <w:r w:rsidR="001F6DF4" w:rsidRPr="00BB1D5F">
        <w:rPr>
          <w:rFonts w:cstheme="minorHAnsi"/>
          <w:sz w:val="24"/>
          <w:szCs w:val="24"/>
        </w:rPr>
        <w:t>1</w:t>
      </w:r>
      <w:r w:rsidRPr="00BB1D5F">
        <w:rPr>
          <w:rFonts w:cstheme="minorHAnsi"/>
          <w:sz w:val="24"/>
          <w:szCs w:val="24"/>
        </w:rPr>
        <w:t xml:space="preserve">. </w:t>
      </w:r>
      <w:r w:rsidR="00875284" w:rsidRPr="00BB1D5F">
        <w:rPr>
          <w:rFonts w:cstheme="minorHAnsi"/>
          <w:sz w:val="24"/>
          <w:szCs w:val="24"/>
        </w:rPr>
        <w:t>C</w:t>
      </w:r>
      <w:r w:rsidR="00987F1C" w:rsidRPr="00BB1D5F">
        <w:rPr>
          <w:rFonts w:cstheme="minorHAnsi"/>
          <w:sz w:val="24"/>
          <w:szCs w:val="24"/>
        </w:rPr>
        <w:t xml:space="preserve">ompare </w:t>
      </w:r>
      <w:r w:rsidR="00614F83" w:rsidRPr="00BB1D5F">
        <w:rPr>
          <w:rFonts w:cstheme="minorHAnsi"/>
          <w:sz w:val="24"/>
          <w:szCs w:val="24"/>
        </w:rPr>
        <w:t>craving</w:t>
      </w:r>
      <w:r w:rsidR="0034301C" w:rsidRPr="00BB1D5F">
        <w:rPr>
          <w:rFonts w:cstheme="minorHAnsi"/>
          <w:sz w:val="24"/>
          <w:szCs w:val="24"/>
        </w:rPr>
        <w:t>,</w:t>
      </w:r>
      <w:r w:rsidR="00614F83" w:rsidRPr="00BB1D5F">
        <w:rPr>
          <w:rFonts w:cstheme="minorHAnsi"/>
          <w:sz w:val="24"/>
          <w:szCs w:val="24"/>
        </w:rPr>
        <w:t xml:space="preserve"> withdrawal symptom alleviation, </w:t>
      </w:r>
      <w:r w:rsidR="00C353E2" w:rsidRPr="00BB1D5F">
        <w:rPr>
          <w:rFonts w:cstheme="minorHAnsi"/>
          <w:sz w:val="24"/>
          <w:szCs w:val="24"/>
        </w:rPr>
        <w:t xml:space="preserve">satisfaction, hit, </w:t>
      </w:r>
      <w:r w:rsidR="00614F83" w:rsidRPr="00BB1D5F">
        <w:rPr>
          <w:rFonts w:cstheme="minorHAnsi"/>
          <w:sz w:val="24"/>
          <w:szCs w:val="24"/>
        </w:rPr>
        <w:t xml:space="preserve">liking and </w:t>
      </w:r>
      <w:r w:rsidR="00987F1C" w:rsidRPr="00BB1D5F">
        <w:rPr>
          <w:rFonts w:cstheme="minorHAnsi"/>
          <w:sz w:val="24"/>
          <w:szCs w:val="24"/>
        </w:rPr>
        <w:t>acceptability</w:t>
      </w:r>
      <w:r w:rsidR="000C5771" w:rsidRPr="00BB1D5F">
        <w:rPr>
          <w:rFonts w:cstheme="minorHAnsi"/>
          <w:sz w:val="24"/>
          <w:szCs w:val="24"/>
        </w:rPr>
        <w:t xml:space="preserve"> of</w:t>
      </w:r>
      <w:r w:rsidR="00614F83" w:rsidRPr="00BB1D5F">
        <w:rPr>
          <w:rFonts w:cstheme="minorHAnsi"/>
          <w:sz w:val="24"/>
          <w:szCs w:val="24"/>
        </w:rPr>
        <w:t xml:space="preserve"> </w:t>
      </w:r>
      <w:r w:rsidR="00AD1B3A" w:rsidRPr="00BB1D5F">
        <w:rPr>
          <w:rFonts w:cstheme="minorHAnsi"/>
          <w:sz w:val="24"/>
          <w:szCs w:val="24"/>
        </w:rPr>
        <w:t>EU</w:t>
      </w:r>
      <w:r w:rsidR="00685F33" w:rsidRPr="00BB1D5F">
        <w:rPr>
          <w:rFonts w:cstheme="minorHAnsi"/>
          <w:sz w:val="24"/>
          <w:szCs w:val="24"/>
        </w:rPr>
        <w:t xml:space="preserve"> vs</w:t>
      </w:r>
      <w:r w:rsidR="00332C6C" w:rsidRPr="00BB1D5F">
        <w:rPr>
          <w:rFonts w:cstheme="minorHAnsi"/>
          <w:sz w:val="24"/>
          <w:szCs w:val="24"/>
        </w:rPr>
        <w:t>.</w:t>
      </w:r>
      <w:r w:rsidR="00685F33" w:rsidRPr="00BB1D5F">
        <w:rPr>
          <w:rFonts w:cstheme="minorHAnsi"/>
          <w:sz w:val="24"/>
          <w:szCs w:val="24"/>
        </w:rPr>
        <w:t xml:space="preserve"> </w:t>
      </w:r>
      <w:r w:rsidR="00AD1B3A" w:rsidRPr="00BB1D5F">
        <w:rPr>
          <w:rFonts w:cstheme="minorHAnsi"/>
          <w:sz w:val="24"/>
          <w:szCs w:val="24"/>
        </w:rPr>
        <w:t xml:space="preserve">US </w:t>
      </w:r>
      <w:r w:rsidR="003216DD" w:rsidRPr="00BB1D5F">
        <w:rPr>
          <w:rFonts w:cstheme="minorHAnsi"/>
          <w:sz w:val="24"/>
          <w:szCs w:val="24"/>
        </w:rPr>
        <w:t xml:space="preserve">JUUL </w:t>
      </w:r>
      <w:r w:rsidR="00774081" w:rsidRPr="00BB1D5F">
        <w:rPr>
          <w:rFonts w:cstheme="minorHAnsi"/>
          <w:sz w:val="24"/>
          <w:szCs w:val="24"/>
        </w:rPr>
        <w:t>following ad libitum use</w:t>
      </w:r>
      <w:r w:rsidR="00C77360" w:rsidRPr="00BB1D5F">
        <w:rPr>
          <w:rFonts w:cstheme="minorHAnsi"/>
          <w:sz w:val="24"/>
          <w:szCs w:val="24"/>
        </w:rPr>
        <w:t>.</w:t>
      </w:r>
    </w:p>
    <w:p w14:paraId="26ACDBAD" w14:textId="736D8613" w:rsidR="001F6DF4" w:rsidRPr="00BB1D5F" w:rsidRDefault="001F6DF4" w:rsidP="00786E2D">
      <w:pPr>
        <w:spacing w:after="0" w:line="360" w:lineRule="auto"/>
        <w:jc w:val="both"/>
        <w:rPr>
          <w:rFonts w:cstheme="minorHAnsi"/>
          <w:sz w:val="24"/>
          <w:szCs w:val="24"/>
        </w:rPr>
      </w:pPr>
      <w:r w:rsidRPr="00BB1D5F">
        <w:rPr>
          <w:rFonts w:cstheme="minorHAnsi"/>
          <w:sz w:val="24"/>
          <w:szCs w:val="24"/>
        </w:rPr>
        <w:t xml:space="preserve">Ob2. </w:t>
      </w:r>
      <w:r w:rsidR="007E5354" w:rsidRPr="00BB1D5F">
        <w:rPr>
          <w:rFonts w:cstheme="minorHAnsi"/>
          <w:sz w:val="24"/>
          <w:szCs w:val="24"/>
        </w:rPr>
        <w:t>C</w:t>
      </w:r>
      <w:r w:rsidRPr="00BB1D5F">
        <w:rPr>
          <w:rFonts w:cstheme="minorHAnsi"/>
          <w:sz w:val="24"/>
          <w:szCs w:val="24"/>
        </w:rPr>
        <w:t xml:space="preserve">ompare blood nicotine concentrations </w:t>
      </w:r>
      <w:r w:rsidR="006B16A8" w:rsidRPr="00BB1D5F">
        <w:rPr>
          <w:rFonts w:cstheme="minorHAnsi"/>
          <w:sz w:val="24"/>
          <w:szCs w:val="24"/>
        </w:rPr>
        <w:t xml:space="preserve">associated with using </w:t>
      </w:r>
      <w:r w:rsidR="00332C6C" w:rsidRPr="00BB1D5F">
        <w:rPr>
          <w:rFonts w:cstheme="minorHAnsi"/>
          <w:sz w:val="24"/>
          <w:szCs w:val="24"/>
        </w:rPr>
        <w:t>a</w:t>
      </w:r>
      <w:r w:rsidR="00734CE1" w:rsidRPr="00BB1D5F">
        <w:rPr>
          <w:rFonts w:cstheme="minorHAnsi"/>
          <w:sz w:val="24"/>
          <w:szCs w:val="24"/>
        </w:rPr>
        <w:t>n</w:t>
      </w:r>
      <w:r w:rsidR="00332C6C" w:rsidRPr="00BB1D5F">
        <w:rPr>
          <w:rFonts w:cstheme="minorHAnsi"/>
          <w:sz w:val="24"/>
          <w:szCs w:val="24"/>
        </w:rPr>
        <w:t xml:space="preserve"> </w:t>
      </w:r>
      <w:r w:rsidRPr="00BB1D5F">
        <w:rPr>
          <w:rFonts w:cstheme="minorHAnsi"/>
          <w:sz w:val="24"/>
          <w:szCs w:val="24"/>
        </w:rPr>
        <w:t>EU</w:t>
      </w:r>
      <w:r w:rsidR="00332C6C" w:rsidRPr="00BB1D5F">
        <w:rPr>
          <w:rFonts w:cstheme="minorHAnsi"/>
          <w:sz w:val="24"/>
          <w:szCs w:val="24"/>
        </w:rPr>
        <w:t xml:space="preserve"> vs. a US </w:t>
      </w:r>
      <w:r w:rsidR="003216DD" w:rsidRPr="00BB1D5F">
        <w:rPr>
          <w:rFonts w:cstheme="minorHAnsi"/>
          <w:sz w:val="24"/>
          <w:szCs w:val="24"/>
        </w:rPr>
        <w:t>JUUL</w:t>
      </w:r>
      <w:r w:rsidRPr="00BB1D5F">
        <w:rPr>
          <w:rFonts w:cstheme="minorHAnsi"/>
          <w:sz w:val="24"/>
          <w:szCs w:val="24"/>
        </w:rPr>
        <w:t xml:space="preserve">. </w:t>
      </w:r>
    </w:p>
    <w:p w14:paraId="791E9E53" w14:textId="414B24AD" w:rsidR="001F6DF4" w:rsidRPr="00BB1D5F" w:rsidRDefault="001F6DF4" w:rsidP="00786E2D">
      <w:pPr>
        <w:spacing w:after="0" w:line="360" w:lineRule="auto"/>
        <w:jc w:val="both"/>
        <w:rPr>
          <w:rFonts w:cstheme="minorHAnsi"/>
          <w:sz w:val="24"/>
          <w:szCs w:val="24"/>
        </w:rPr>
      </w:pPr>
      <w:r w:rsidRPr="00BB1D5F">
        <w:rPr>
          <w:rFonts w:cstheme="minorHAnsi"/>
          <w:sz w:val="24"/>
          <w:szCs w:val="24"/>
        </w:rPr>
        <w:t>Ob3. Compare estimated volume of liquid consumed</w:t>
      </w:r>
      <w:r w:rsidR="002B12C7" w:rsidRPr="00BB1D5F">
        <w:rPr>
          <w:rFonts w:cstheme="minorHAnsi"/>
          <w:sz w:val="24"/>
          <w:szCs w:val="24"/>
        </w:rPr>
        <w:t xml:space="preserve"> </w:t>
      </w:r>
      <w:r w:rsidRPr="00BB1D5F">
        <w:rPr>
          <w:rFonts w:cstheme="minorHAnsi"/>
          <w:sz w:val="24"/>
          <w:szCs w:val="24"/>
        </w:rPr>
        <w:t>(as a proxy for compensatory puffing) with use of a</w:t>
      </w:r>
      <w:r w:rsidR="000C5771" w:rsidRPr="00BB1D5F">
        <w:rPr>
          <w:rFonts w:cstheme="minorHAnsi"/>
          <w:sz w:val="24"/>
          <w:szCs w:val="24"/>
        </w:rPr>
        <w:t xml:space="preserve">n EU </w:t>
      </w:r>
      <w:r w:rsidRPr="00BB1D5F">
        <w:rPr>
          <w:rFonts w:cstheme="minorHAnsi"/>
          <w:sz w:val="24"/>
          <w:szCs w:val="24"/>
        </w:rPr>
        <w:t xml:space="preserve">vs. </w:t>
      </w:r>
      <w:r w:rsidR="000C5771" w:rsidRPr="00BB1D5F">
        <w:rPr>
          <w:rFonts w:cstheme="minorHAnsi"/>
          <w:sz w:val="24"/>
          <w:szCs w:val="24"/>
        </w:rPr>
        <w:t>US</w:t>
      </w:r>
      <w:r w:rsidR="003216DD" w:rsidRPr="00BB1D5F">
        <w:rPr>
          <w:rFonts w:cstheme="minorHAnsi"/>
          <w:sz w:val="24"/>
          <w:szCs w:val="24"/>
        </w:rPr>
        <w:t xml:space="preserve"> JUUL</w:t>
      </w:r>
      <w:r w:rsidRPr="00BB1D5F">
        <w:rPr>
          <w:rFonts w:cstheme="minorHAnsi"/>
          <w:sz w:val="24"/>
          <w:szCs w:val="24"/>
        </w:rPr>
        <w:t>.</w:t>
      </w:r>
    </w:p>
    <w:p w14:paraId="46D4C479" w14:textId="52E6C71A" w:rsidR="00F546D5" w:rsidRPr="00BB1D5F" w:rsidRDefault="00B10E7B" w:rsidP="00786E2D">
      <w:pPr>
        <w:spacing w:after="0" w:line="360" w:lineRule="auto"/>
        <w:jc w:val="both"/>
        <w:rPr>
          <w:rFonts w:cstheme="minorHAnsi"/>
          <w:sz w:val="24"/>
          <w:szCs w:val="24"/>
        </w:rPr>
      </w:pPr>
      <w:r w:rsidRPr="00BB1D5F">
        <w:rPr>
          <w:rFonts w:cstheme="minorHAnsi"/>
          <w:sz w:val="24"/>
          <w:szCs w:val="24"/>
        </w:rPr>
        <w:t>O</w:t>
      </w:r>
      <w:r w:rsidR="00781E6E" w:rsidRPr="00BB1D5F">
        <w:rPr>
          <w:rFonts w:cstheme="minorHAnsi"/>
          <w:sz w:val="24"/>
          <w:szCs w:val="24"/>
        </w:rPr>
        <w:t>b</w:t>
      </w:r>
      <w:r w:rsidRPr="00BB1D5F">
        <w:rPr>
          <w:rFonts w:cstheme="minorHAnsi"/>
          <w:sz w:val="24"/>
          <w:szCs w:val="24"/>
        </w:rPr>
        <w:t xml:space="preserve">4. </w:t>
      </w:r>
      <w:r w:rsidR="0050309C" w:rsidRPr="00BB1D5F">
        <w:rPr>
          <w:rFonts w:cstheme="minorHAnsi"/>
          <w:sz w:val="24"/>
          <w:szCs w:val="24"/>
        </w:rPr>
        <w:t xml:space="preserve">Measure </w:t>
      </w:r>
      <w:r w:rsidR="002711B6" w:rsidRPr="00BB1D5F">
        <w:rPr>
          <w:rFonts w:cstheme="minorHAnsi"/>
          <w:sz w:val="24"/>
          <w:szCs w:val="24"/>
        </w:rPr>
        <w:t>adverse</w:t>
      </w:r>
      <w:r w:rsidR="0050309C" w:rsidRPr="00BB1D5F">
        <w:rPr>
          <w:rFonts w:cstheme="minorHAnsi"/>
          <w:sz w:val="24"/>
          <w:szCs w:val="24"/>
        </w:rPr>
        <w:t xml:space="preserve"> </w:t>
      </w:r>
      <w:r w:rsidR="00F546D5" w:rsidRPr="00BB1D5F">
        <w:rPr>
          <w:rFonts w:cstheme="minorHAnsi"/>
          <w:sz w:val="24"/>
          <w:szCs w:val="24"/>
        </w:rPr>
        <w:t xml:space="preserve">effects </w:t>
      </w:r>
      <w:r w:rsidR="00D13A1C" w:rsidRPr="00BB1D5F">
        <w:rPr>
          <w:rFonts w:cstheme="minorHAnsi"/>
          <w:sz w:val="24"/>
          <w:szCs w:val="24"/>
        </w:rPr>
        <w:t>(</w:t>
      </w:r>
      <w:r w:rsidR="007C14BE" w:rsidRPr="00BB1D5F">
        <w:rPr>
          <w:rFonts w:cstheme="minorHAnsi"/>
          <w:sz w:val="24"/>
          <w:szCs w:val="24"/>
        </w:rPr>
        <w:t>throat and mouth irritation, nausea, light-headedness, and dizziness)</w:t>
      </w:r>
      <w:r w:rsidR="00E45969" w:rsidRPr="00BB1D5F">
        <w:rPr>
          <w:rFonts w:cstheme="minorHAnsi"/>
          <w:sz w:val="24"/>
          <w:szCs w:val="24"/>
        </w:rPr>
        <w:t xml:space="preserve"> </w:t>
      </w:r>
      <w:r w:rsidR="00F546D5" w:rsidRPr="00BB1D5F">
        <w:rPr>
          <w:rFonts w:cstheme="minorHAnsi"/>
          <w:sz w:val="24"/>
          <w:szCs w:val="24"/>
        </w:rPr>
        <w:t xml:space="preserve">associated </w:t>
      </w:r>
      <w:r w:rsidR="00685F33" w:rsidRPr="00BB1D5F">
        <w:rPr>
          <w:rFonts w:cstheme="minorHAnsi"/>
          <w:sz w:val="24"/>
          <w:szCs w:val="24"/>
        </w:rPr>
        <w:t xml:space="preserve">with the use of </w:t>
      </w:r>
      <w:r w:rsidR="006B16A8" w:rsidRPr="00BB1D5F">
        <w:rPr>
          <w:rFonts w:cstheme="minorHAnsi"/>
          <w:sz w:val="24"/>
          <w:szCs w:val="24"/>
        </w:rPr>
        <w:t xml:space="preserve">the </w:t>
      </w:r>
      <w:r w:rsidR="000C5771" w:rsidRPr="00BB1D5F">
        <w:rPr>
          <w:rFonts w:cstheme="minorHAnsi"/>
          <w:sz w:val="24"/>
          <w:szCs w:val="24"/>
        </w:rPr>
        <w:t xml:space="preserve">EU vs US </w:t>
      </w:r>
      <w:r w:rsidR="003216DD" w:rsidRPr="00BB1D5F">
        <w:rPr>
          <w:rFonts w:cstheme="minorHAnsi"/>
          <w:sz w:val="24"/>
          <w:szCs w:val="24"/>
        </w:rPr>
        <w:t>JUUL</w:t>
      </w:r>
    </w:p>
    <w:p w14:paraId="208DD6BB" w14:textId="37EAAB6A" w:rsidR="000D33C0" w:rsidRPr="00BB1D5F" w:rsidRDefault="00B10E7B" w:rsidP="00786E2D">
      <w:pPr>
        <w:spacing w:after="0" w:line="360" w:lineRule="auto"/>
        <w:jc w:val="both"/>
        <w:rPr>
          <w:rFonts w:cstheme="minorHAnsi"/>
          <w:sz w:val="24"/>
          <w:szCs w:val="24"/>
        </w:rPr>
      </w:pPr>
      <w:r w:rsidRPr="00BB1D5F">
        <w:rPr>
          <w:rFonts w:cstheme="minorHAnsi"/>
          <w:sz w:val="24"/>
          <w:szCs w:val="24"/>
        </w:rPr>
        <w:t>O</w:t>
      </w:r>
      <w:r w:rsidR="00781E6E" w:rsidRPr="00BB1D5F">
        <w:rPr>
          <w:rFonts w:cstheme="minorHAnsi"/>
          <w:sz w:val="24"/>
          <w:szCs w:val="24"/>
        </w:rPr>
        <w:t>b</w:t>
      </w:r>
      <w:r w:rsidRPr="00BB1D5F">
        <w:rPr>
          <w:rFonts w:cstheme="minorHAnsi"/>
          <w:sz w:val="24"/>
          <w:szCs w:val="24"/>
        </w:rPr>
        <w:t xml:space="preserve">5. </w:t>
      </w:r>
      <w:r w:rsidR="0050309C" w:rsidRPr="00BB1D5F">
        <w:rPr>
          <w:rFonts w:cstheme="minorHAnsi"/>
          <w:sz w:val="24"/>
          <w:szCs w:val="24"/>
        </w:rPr>
        <w:t>In the two weeks following the lab exposure, to follow-up participants to a</w:t>
      </w:r>
      <w:r w:rsidR="00455245" w:rsidRPr="00BB1D5F">
        <w:rPr>
          <w:rFonts w:cstheme="minorHAnsi"/>
          <w:sz w:val="24"/>
          <w:szCs w:val="24"/>
        </w:rPr>
        <w:t xml:space="preserve">) </w:t>
      </w:r>
      <w:r w:rsidR="002B12C7" w:rsidRPr="00BB1D5F">
        <w:rPr>
          <w:rFonts w:cstheme="minorHAnsi"/>
          <w:sz w:val="24"/>
          <w:szCs w:val="24"/>
        </w:rPr>
        <w:t>observe</w:t>
      </w:r>
      <w:bookmarkStart w:id="0" w:name="_Hlk37342208"/>
      <w:r w:rsidR="0050309C" w:rsidRPr="00BB1D5F">
        <w:rPr>
          <w:rFonts w:cstheme="minorHAnsi"/>
          <w:sz w:val="24"/>
          <w:szCs w:val="24"/>
        </w:rPr>
        <w:t xml:space="preserve"> </w:t>
      </w:r>
      <w:r w:rsidR="00774081" w:rsidRPr="00BB1D5F">
        <w:rPr>
          <w:rFonts w:cstheme="minorHAnsi"/>
          <w:sz w:val="24"/>
          <w:szCs w:val="24"/>
        </w:rPr>
        <w:t>usage patterns</w:t>
      </w:r>
      <w:r w:rsidR="00FB0E88" w:rsidRPr="00BB1D5F">
        <w:rPr>
          <w:rFonts w:cstheme="minorHAnsi"/>
          <w:sz w:val="24"/>
          <w:szCs w:val="24"/>
        </w:rPr>
        <w:t xml:space="preserve">, </w:t>
      </w:r>
      <w:r w:rsidR="002B12C7" w:rsidRPr="00BB1D5F">
        <w:rPr>
          <w:rFonts w:cstheme="minorHAnsi"/>
          <w:sz w:val="24"/>
          <w:szCs w:val="24"/>
        </w:rPr>
        <w:t xml:space="preserve">changes in </w:t>
      </w:r>
      <w:r w:rsidR="00386E20" w:rsidRPr="00BB1D5F">
        <w:rPr>
          <w:rFonts w:cstheme="minorHAnsi"/>
          <w:sz w:val="24"/>
          <w:szCs w:val="24"/>
        </w:rPr>
        <w:t xml:space="preserve">cigarette consumption, and </w:t>
      </w:r>
      <w:r w:rsidR="00455245" w:rsidRPr="00BB1D5F">
        <w:rPr>
          <w:rFonts w:cstheme="minorHAnsi"/>
          <w:sz w:val="24"/>
          <w:szCs w:val="24"/>
        </w:rPr>
        <w:t xml:space="preserve">b) </w:t>
      </w:r>
      <w:r w:rsidR="00065D55" w:rsidRPr="00BB1D5F">
        <w:rPr>
          <w:rFonts w:cstheme="minorHAnsi"/>
          <w:sz w:val="24"/>
          <w:szCs w:val="24"/>
        </w:rPr>
        <w:t xml:space="preserve">gather </w:t>
      </w:r>
      <w:r w:rsidR="00B06A14" w:rsidRPr="00BB1D5F">
        <w:rPr>
          <w:rFonts w:cstheme="minorHAnsi"/>
          <w:sz w:val="24"/>
          <w:szCs w:val="24"/>
        </w:rPr>
        <w:t xml:space="preserve">qualitative data on </w:t>
      </w:r>
      <w:r w:rsidR="00386E20" w:rsidRPr="00BB1D5F">
        <w:rPr>
          <w:rFonts w:cstheme="minorHAnsi"/>
          <w:sz w:val="24"/>
          <w:szCs w:val="24"/>
        </w:rPr>
        <w:t>experiences of</w:t>
      </w:r>
      <w:r w:rsidR="00057A4A" w:rsidRPr="00BB1D5F">
        <w:rPr>
          <w:rFonts w:cstheme="minorHAnsi"/>
          <w:sz w:val="24"/>
          <w:szCs w:val="24"/>
        </w:rPr>
        <w:t xml:space="preserve"> </w:t>
      </w:r>
      <w:r w:rsidR="00AD1B3A" w:rsidRPr="00BB1D5F">
        <w:rPr>
          <w:rFonts w:cstheme="minorHAnsi"/>
          <w:sz w:val="24"/>
          <w:szCs w:val="24"/>
        </w:rPr>
        <w:t>EU-</w:t>
      </w:r>
      <w:r w:rsidR="00057A4A" w:rsidRPr="00BB1D5F">
        <w:rPr>
          <w:rFonts w:cstheme="minorHAnsi"/>
          <w:sz w:val="24"/>
          <w:szCs w:val="24"/>
        </w:rPr>
        <w:t>TPD</w:t>
      </w:r>
      <w:r w:rsidR="00065D55" w:rsidRPr="00BB1D5F">
        <w:rPr>
          <w:rFonts w:cstheme="minorHAnsi"/>
          <w:sz w:val="24"/>
          <w:szCs w:val="24"/>
        </w:rPr>
        <w:t xml:space="preserve"> </w:t>
      </w:r>
      <w:r w:rsidR="00057A4A" w:rsidRPr="00BB1D5F">
        <w:rPr>
          <w:rFonts w:cstheme="minorHAnsi"/>
          <w:sz w:val="24"/>
          <w:szCs w:val="24"/>
        </w:rPr>
        <w:t>compliant</w:t>
      </w:r>
      <w:r w:rsidR="003216DD" w:rsidRPr="00BB1D5F">
        <w:rPr>
          <w:rFonts w:cstheme="minorHAnsi"/>
          <w:sz w:val="24"/>
          <w:szCs w:val="24"/>
        </w:rPr>
        <w:t xml:space="preserve"> JUUL</w:t>
      </w:r>
      <w:r w:rsidR="00685F33" w:rsidRPr="00BB1D5F">
        <w:rPr>
          <w:rFonts w:cstheme="minorHAnsi"/>
          <w:sz w:val="24"/>
          <w:szCs w:val="24"/>
        </w:rPr>
        <w:t xml:space="preserve"> </w:t>
      </w:r>
      <w:r w:rsidR="00386E20" w:rsidRPr="00BB1D5F">
        <w:rPr>
          <w:rFonts w:cstheme="minorHAnsi"/>
          <w:sz w:val="24"/>
          <w:szCs w:val="24"/>
        </w:rPr>
        <w:t>use outside the lab</w:t>
      </w:r>
      <w:r w:rsidR="00057A4A" w:rsidRPr="00BB1D5F">
        <w:rPr>
          <w:rFonts w:cstheme="minorHAnsi"/>
          <w:sz w:val="24"/>
          <w:szCs w:val="24"/>
        </w:rPr>
        <w:t>oratory</w:t>
      </w:r>
      <w:r w:rsidR="00386E20" w:rsidRPr="00BB1D5F">
        <w:rPr>
          <w:rFonts w:cstheme="minorHAnsi"/>
          <w:sz w:val="24"/>
          <w:szCs w:val="24"/>
        </w:rPr>
        <w:t xml:space="preserve"> over </w:t>
      </w:r>
      <w:r w:rsidR="006B16A8" w:rsidRPr="00BB1D5F">
        <w:rPr>
          <w:rFonts w:cstheme="minorHAnsi"/>
          <w:sz w:val="24"/>
          <w:szCs w:val="24"/>
        </w:rPr>
        <w:t xml:space="preserve">a </w:t>
      </w:r>
      <w:r w:rsidR="00386E20" w:rsidRPr="00BB1D5F">
        <w:rPr>
          <w:rFonts w:cstheme="minorHAnsi"/>
          <w:sz w:val="24"/>
          <w:szCs w:val="24"/>
        </w:rPr>
        <w:t>2</w:t>
      </w:r>
      <w:r w:rsidR="002D6867" w:rsidRPr="00BB1D5F">
        <w:rPr>
          <w:rFonts w:cstheme="minorHAnsi"/>
          <w:sz w:val="24"/>
          <w:szCs w:val="24"/>
        </w:rPr>
        <w:t>-</w:t>
      </w:r>
      <w:r w:rsidR="00386E20" w:rsidRPr="00BB1D5F">
        <w:rPr>
          <w:rFonts w:cstheme="minorHAnsi"/>
          <w:sz w:val="24"/>
          <w:szCs w:val="24"/>
        </w:rPr>
        <w:t>week</w:t>
      </w:r>
      <w:r w:rsidR="006B16A8" w:rsidRPr="00BB1D5F">
        <w:rPr>
          <w:rFonts w:cstheme="minorHAnsi"/>
          <w:sz w:val="24"/>
          <w:szCs w:val="24"/>
        </w:rPr>
        <w:t xml:space="preserve"> period</w:t>
      </w:r>
      <w:r w:rsidR="00386E20" w:rsidRPr="00BB1D5F">
        <w:rPr>
          <w:rFonts w:cstheme="minorHAnsi"/>
          <w:sz w:val="24"/>
          <w:szCs w:val="24"/>
        </w:rPr>
        <w:t xml:space="preserve">. </w:t>
      </w:r>
      <w:bookmarkEnd w:id="0"/>
    </w:p>
    <w:p w14:paraId="4FBA1D44" w14:textId="5807BE47" w:rsidR="00685F33" w:rsidRPr="00BB1D5F" w:rsidRDefault="00685F33" w:rsidP="00786E2D">
      <w:pPr>
        <w:spacing w:after="0" w:line="360" w:lineRule="auto"/>
        <w:jc w:val="both"/>
        <w:rPr>
          <w:rFonts w:cstheme="minorHAnsi"/>
          <w:sz w:val="24"/>
          <w:szCs w:val="24"/>
          <w:u w:val="single"/>
        </w:rPr>
      </w:pPr>
    </w:p>
    <w:p w14:paraId="3C1B8BE0" w14:textId="10D1AB04" w:rsidR="00D81A00" w:rsidRPr="00BB1D5F" w:rsidRDefault="00856157" w:rsidP="00786E2D">
      <w:pPr>
        <w:spacing w:after="0" w:line="360" w:lineRule="auto"/>
        <w:jc w:val="both"/>
        <w:rPr>
          <w:rFonts w:cstheme="minorHAnsi"/>
          <w:sz w:val="24"/>
          <w:szCs w:val="24"/>
          <w:u w:val="single"/>
        </w:rPr>
      </w:pPr>
      <w:r w:rsidRPr="00BB1D5F">
        <w:rPr>
          <w:rFonts w:cstheme="minorHAnsi"/>
          <w:sz w:val="24"/>
          <w:szCs w:val="24"/>
          <w:u w:val="single"/>
        </w:rPr>
        <w:t>Hypothese</w:t>
      </w:r>
      <w:r w:rsidR="00D81A00" w:rsidRPr="00BB1D5F">
        <w:rPr>
          <w:rFonts w:cstheme="minorHAnsi"/>
          <w:sz w:val="24"/>
          <w:szCs w:val="24"/>
          <w:u w:val="single"/>
        </w:rPr>
        <w:t>s:</w:t>
      </w:r>
    </w:p>
    <w:p w14:paraId="453FA24E" w14:textId="7E7A33FE" w:rsidR="00D81A00" w:rsidRPr="00BB1D5F" w:rsidRDefault="008441C5" w:rsidP="00786E2D">
      <w:pPr>
        <w:spacing w:after="0" w:line="360" w:lineRule="auto"/>
        <w:jc w:val="both"/>
        <w:rPr>
          <w:rFonts w:cstheme="minorHAnsi"/>
          <w:sz w:val="24"/>
          <w:szCs w:val="24"/>
        </w:rPr>
      </w:pPr>
      <w:r w:rsidRPr="00BB1D5F">
        <w:rPr>
          <w:rFonts w:cstheme="minorHAnsi"/>
          <w:sz w:val="24"/>
          <w:szCs w:val="24"/>
        </w:rPr>
        <w:t>H1:</w:t>
      </w:r>
      <w:r w:rsidR="00BC2A1F" w:rsidRPr="00BB1D5F">
        <w:rPr>
          <w:rFonts w:cstheme="minorHAnsi"/>
          <w:sz w:val="24"/>
          <w:szCs w:val="24"/>
        </w:rPr>
        <w:t xml:space="preserve"> The US </w:t>
      </w:r>
      <w:r w:rsidR="003216DD" w:rsidRPr="00BB1D5F">
        <w:rPr>
          <w:rFonts w:cstheme="minorHAnsi"/>
          <w:sz w:val="24"/>
          <w:szCs w:val="24"/>
        </w:rPr>
        <w:t xml:space="preserve">JUUL </w:t>
      </w:r>
      <w:r w:rsidR="00BC2A1F" w:rsidRPr="00BB1D5F">
        <w:rPr>
          <w:rFonts w:cstheme="minorHAnsi"/>
          <w:sz w:val="24"/>
          <w:szCs w:val="24"/>
        </w:rPr>
        <w:t xml:space="preserve">will </w:t>
      </w:r>
      <w:r w:rsidR="007150EF" w:rsidRPr="00BB1D5F">
        <w:rPr>
          <w:rFonts w:cstheme="minorHAnsi"/>
          <w:sz w:val="24"/>
          <w:szCs w:val="24"/>
        </w:rPr>
        <w:t>be associated with</w:t>
      </w:r>
      <w:r w:rsidR="002A38C3" w:rsidRPr="00BB1D5F">
        <w:rPr>
          <w:rFonts w:cstheme="minorHAnsi"/>
          <w:sz w:val="24"/>
          <w:szCs w:val="24"/>
        </w:rPr>
        <w:t xml:space="preserve"> </w:t>
      </w:r>
      <w:r w:rsidR="00BC2A1F" w:rsidRPr="00BB1D5F">
        <w:rPr>
          <w:rFonts w:cstheme="minorHAnsi"/>
          <w:sz w:val="24"/>
          <w:szCs w:val="24"/>
        </w:rPr>
        <w:t>greater scores on craving reduction, withdrawal symptom alleviation, satisfaction</w:t>
      </w:r>
      <w:r w:rsidR="00D5422D" w:rsidRPr="00BB1D5F">
        <w:rPr>
          <w:rFonts w:cstheme="minorHAnsi"/>
          <w:sz w:val="24"/>
          <w:szCs w:val="24"/>
        </w:rPr>
        <w:t xml:space="preserve"> and</w:t>
      </w:r>
      <w:r w:rsidR="00BC2A1F" w:rsidRPr="00BB1D5F">
        <w:rPr>
          <w:rFonts w:cstheme="minorHAnsi"/>
          <w:sz w:val="24"/>
          <w:szCs w:val="24"/>
        </w:rPr>
        <w:t xml:space="preserve"> hit compared to the EU</w:t>
      </w:r>
      <w:r w:rsidR="007150EF" w:rsidRPr="00BB1D5F">
        <w:rPr>
          <w:rFonts w:cstheme="minorHAnsi"/>
          <w:sz w:val="24"/>
          <w:szCs w:val="24"/>
        </w:rPr>
        <w:t xml:space="preserve"> </w:t>
      </w:r>
      <w:r w:rsidR="003216DD" w:rsidRPr="00BB1D5F">
        <w:rPr>
          <w:rFonts w:cstheme="minorHAnsi"/>
          <w:sz w:val="24"/>
          <w:szCs w:val="24"/>
        </w:rPr>
        <w:t>JUUL</w:t>
      </w:r>
      <w:r w:rsidR="00BC2A1F" w:rsidRPr="00BB1D5F">
        <w:rPr>
          <w:rFonts w:cstheme="minorHAnsi"/>
          <w:sz w:val="24"/>
          <w:szCs w:val="24"/>
        </w:rPr>
        <w:t xml:space="preserve">.  </w:t>
      </w:r>
    </w:p>
    <w:p w14:paraId="2E4300A6" w14:textId="7BCE927C" w:rsidR="00BC2A1F" w:rsidRPr="00BB1D5F" w:rsidRDefault="00BC2A1F" w:rsidP="00786E2D">
      <w:pPr>
        <w:spacing w:after="0" w:line="360" w:lineRule="auto"/>
        <w:jc w:val="both"/>
        <w:rPr>
          <w:rFonts w:cstheme="minorHAnsi"/>
          <w:sz w:val="24"/>
          <w:szCs w:val="24"/>
        </w:rPr>
      </w:pPr>
      <w:r w:rsidRPr="00BB1D5F">
        <w:rPr>
          <w:rFonts w:cstheme="minorHAnsi"/>
          <w:sz w:val="24"/>
          <w:szCs w:val="24"/>
        </w:rPr>
        <w:t xml:space="preserve">H2: Higher </w:t>
      </w:r>
      <w:r w:rsidR="007150EF" w:rsidRPr="00BB1D5F">
        <w:rPr>
          <w:rFonts w:cstheme="minorHAnsi"/>
          <w:sz w:val="24"/>
          <w:szCs w:val="24"/>
        </w:rPr>
        <w:t>n</w:t>
      </w:r>
      <w:r w:rsidRPr="00BB1D5F">
        <w:rPr>
          <w:rFonts w:cstheme="minorHAnsi"/>
          <w:sz w:val="24"/>
          <w:szCs w:val="24"/>
        </w:rPr>
        <w:t xml:space="preserve">icotine boost will be achieved </w:t>
      </w:r>
      <w:r w:rsidR="003216DD" w:rsidRPr="00BB1D5F">
        <w:rPr>
          <w:rFonts w:cstheme="minorHAnsi"/>
          <w:sz w:val="24"/>
          <w:szCs w:val="24"/>
        </w:rPr>
        <w:t xml:space="preserve">via use of the </w:t>
      </w:r>
      <w:r w:rsidRPr="00BB1D5F">
        <w:rPr>
          <w:rFonts w:cstheme="minorHAnsi"/>
          <w:sz w:val="24"/>
          <w:szCs w:val="24"/>
        </w:rPr>
        <w:t>US compared to the EU</w:t>
      </w:r>
      <w:r w:rsidR="006A4BAD" w:rsidRPr="00BB1D5F">
        <w:rPr>
          <w:rFonts w:cstheme="minorHAnsi"/>
          <w:sz w:val="24"/>
          <w:szCs w:val="24"/>
        </w:rPr>
        <w:t xml:space="preserve"> </w:t>
      </w:r>
      <w:r w:rsidR="003216DD" w:rsidRPr="00BB1D5F">
        <w:rPr>
          <w:rFonts w:cstheme="minorHAnsi"/>
          <w:sz w:val="24"/>
          <w:szCs w:val="24"/>
        </w:rPr>
        <w:t>JUUL</w:t>
      </w:r>
      <w:r w:rsidRPr="00BB1D5F">
        <w:rPr>
          <w:rFonts w:cstheme="minorHAnsi"/>
          <w:sz w:val="24"/>
          <w:szCs w:val="24"/>
        </w:rPr>
        <w:t>.</w:t>
      </w:r>
    </w:p>
    <w:p w14:paraId="31607071" w14:textId="6A0ED5BF" w:rsidR="00BC2A1F" w:rsidRPr="00BB1D5F" w:rsidRDefault="00BC2A1F" w:rsidP="00786E2D">
      <w:pPr>
        <w:spacing w:after="0" w:line="360" w:lineRule="auto"/>
        <w:jc w:val="both"/>
        <w:rPr>
          <w:rFonts w:cstheme="minorHAnsi"/>
          <w:sz w:val="24"/>
          <w:szCs w:val="24"/>
        </w:rPr>
      </w:pPr>
      <w:r w:rsidRPr="00BB1D5F">
        <w:rPr>
          <w:rFonts w:cstheme="minorHAnsi"/>
          <w:sz w:val="24"/>
          <w:szCs w:val="24"/>
        </w:rPr>
        <w:t xml:space="preserve">H3: Estimate of volume consumed will be greater in the EU </w:t>
      </w:r>
      <w:r w:rsidR="003216DD" w:rsidRPr="00BB1D5F">
        <w:rPr>
          <w:rFonts w:cstheme="minorHAnsi"/>
          <w:sz w:val="24"/>
          <w:szCs w:val="24"/>
        </w:rPr>
        <w:t>JUUL</w:t>
      </w:r>
      <w:r w:rsidR="002E19CA" w:rsidRPr="00BB1D5F">
        <w:rPr>
          <w:rFonts w:cstheme="minorHAnsi"/>
          <w:sz w:val="24"/>
          <w:szCs w:val="24"/>
        </w:rPr>
        <w:t xml:space="preserve"> </w:t>
      </w:r>
      <w:r w:rsidRPr="00BB1D5F">
        <w:rPr>
          <w:rFonts w:cstheme="minorHAnsi"/>
          <w:sz w:val="24"/>
          <w:szCs w:val="24"/>
        </w:rPr>
        <w:t>condition</w:t>
      </w:r>
      <w:r w:rsidR="00FF4FDF" w:rsidRPr="00BB1D5F">
        <w:rPr>
          <w:rFonts w:cstheme="minorHAnsi"/>
          <w:sz w:val="24"/>
          <w:szCs w:val="24"/>
        </w:rPr>
        <w:t>.</w:t>
      </w:r>
    </w:p>
    <w:p w14:paraId="13D7BC3C" w14:textId="5EE4FC07" w:rsidR="00BC2A1F" w:rsidRPr="00BB1D5F" w:rsidRDefault="00BC2A1F" w:rsidP="00786E2D">
      <w:pPr>
        <w:spacing w:after="0" w:line="360" w:lineRule="auto"/>
        <w:jc w:val="both"/>
        <w:rPr>
          <w:rFonts w:cstheme="minorHAnsi"/>
          <w:sz w:val="24"/>
          <w:szCs w:val="24"/>
        </w:rPr>
      </w:pPr>
      <w:r w:rsidRPr="00BB1D5F">
        <w:rPr>
          <w:rFonts w:cstheme="minorHAnsi"/>
          <w:sz w:val="24"/>
          <w:szCs w:val="24"/>
        </w:rPr>
        <w:t xml:space="preserve">H4: </w:t>
      </w:r>
      <w:r w:rsidR="00FF4FDF" w:rsidRPr="00BB1D5F">
        <w:rPr>
          <w:rFonts w:cstheme="minorHAnsi"/>
          <w:sz w:val="24"/>
          <w:szCs w:val="24"/>
        </w:rPr>
        <w:t>There will be significant</w:t>
      </w:r>
      <w:r w:rsidR="003216DD" w:rsidRPr="00BB1D5F">
        <w:rPr>
          <w:rFonts w:cstheme="minorHAnsi"/>
          <w:sz w:val="24"/>
          <w:szCs w:val="24"/>
        </w:rPr>
        <w:t xml:space="preserve">ly higher </w:t>
      </w:r>
      <w:r w:rsidR="00FF4FDF" w:rsidRPr="00BB1D5F">
        <w:rPr>
          <w:rFonts w:cstheme="minorHAnsi"/>
          <w:sz w:val="24"/>
          <w:szCs w:val="24"/>
        </w:rPr>
        <w:t>adverse effects (A</w:t>
      </w:r>
      <w:r w:rsidRPr="00BB1D5F">
        <w:rPr>
          <w:rFonts w:cstheme="minorHAnsi"/>
          <w:sz w:val="24"/>
          <w:szCs w:val="24"/>
        </w:rPr>
        <w:t>E</w:t>
      </w:r>
      <w:r w:rsidR="00FF4FDF" w:rsidRPr="00BB1D5F">
        <w:rPr>
          <w:rFonts w:cstheme="minorHAnsi"/>
          <w:sz w:val="24"/>
          <w:szCs w:val="24"/>
        </w:rPr>
        <w:t>)</w:t>
      </w:r>
      <w:r w:rsidRPr="00BB1D5F">
        <w:rPr>
          <w:rFonts w:cstheme="minorHAnsi"/>
          <w:sz w:val="24"/>
          <w:szCs w:val="24"/>
        </w:rPr>
        <w:t xml:space="preserve"> scores </w:t>
      </w:r>
      <w:r w:rsidR="000718B1" w:rsidRPr="00BB1D5F">
        <w:rPr>
          <w:rFonts w:cstheme="minorHAnsi"/>
          <w:sz w:val="24"/>
          <w:szCs w:val="24"/>
        </w:rPr>
        <w:t xml:space="preserve">in the US compared to the EU </w:t>
      </w:r>
      <w:r w:rsidR="003216DD" w:rsidRPr="00BB1D5F">
        <w:rPr>
          <w:rFonts w:cstheme="minorHAnsi"/>
          <w:sz w:val="24"/>
          <w:szCs w:val="24"/>
        </w:rPr>
        <w:t>JUUL</w:t>
      </w:r>
      <w:r w:rsidR="000718B1" w:rsidRPr="00BB1D5F">
        <w:rPr>
          <w:rFonts w:cstheme="minorHAnsi"/>
          <w:sz w:val="24"/>
          <w:szCs w:val="24"/>
        </w:rPr>
        <w:t>.</w:t>
      </w:r>
    </w:p>
    <w:p w14:paraId="1F0472CE" w14:textId="77777777" w:rsidR="00BC2A1F" w:rsidRPr="00BB1D5F" w:rsidRDefault="00BC2A1F" w:rsidP="00786E2D">
      <w:pPr>
        <w:spacing w:after="0" w:line="360" w:lineRule="auto"/>
        <w:jc w:val="both"/>
        <w:rPr>
          <w:rFonts w:cstheme="minorHAnsi"/>
          <w:sz w:val="24"/>
          <w:szCs w:val="24"/>
        </w:rPr>
      </w:pPr>
    </w:p>
    <w:p w14:paraId="778D2839" w14:textId="370C38DE" w:rsidR="000D33C0" w:rsidRPr="00BB1D5F" w:rsidRDefault="000D33C0" w:rsidP="00786E2D">
      <w:pPr>
        <w:spacing w:after="0" w:line="360" w:lineRule="auto"/>
        <w:jc w:val="both"/>
        <w:rPr>
          <w:rFonts w:cstheme="minorHAnsi"/>
          <w:sz w:val="24"/>
          <w:szCs w:val="24"/>
          <w:u w:val="single"/>
        </w:rPr>
      </w:pPr>
      <w:r w:rsidRPr="00BB1D5F">
        <w:rPr>
          <w:rFonts w:cstheme="minorHAnsi"/>
          <w:sz w:val="24"/>
          <w:szCs w:val="24"/>
          <w:u w:val="single"/>
        </w:rPr>
        <w:t>Methods</w:t>
      </w:r>
      <w:r w:rsidR="00BA408C" w:rsidRPr="00BB1D5F">
        <w:rPr>
          <w:rFonts w:cstheme="minorHAnsi"/>
          <w:sz w:val="24"/>
          <w:szCs w:val="24"/>
          <w:u w:val="single"/>
        </w:rPr>
        <w:t>:</w:t>
      </w:r>
    </w:p>
    <w:p w14:paraId="6C01A129" w14:textId="77777777" w:rsidR="00695C3A" w:rsidRPr="00BB1D5F" w:rsidRDefault="00AD1B3A" w:rsidP="00786E2D">
      <w:pPr>
        <w:spacing w:after="0" w:line="360" w:lineRule="auto"/>
        <w:jc w:val="both"/>
        <w:rPr>
          <w:rFonts w:cstheme="minorHAnsi"/>
          <w:sz w:val="24"/>
          <w:szCs w:val="24"/>
        </w:rPr>
      </w:pPr>
      <w:r w:rsidRPr="00BB1D5F">
        <w:rPr>
          <w:rFonts w:cstheme="minorHAnsi"/>
          <w:i/>
          <w:sz w:val="24"/>
          <w:szCs w:val="24"/>
        </w:rPr>
        <w:t>Power calculation</w:t>
      </w:r>
      <w:r w:rsidRPr="00BB1D5F">
        <w:rPr>
          <w:rFonts w:cstheme="minorHAnsi"/>
          <w:sz w:val="24"/>
          <w:szCs w:val="24"/>
        </w:rPr>
        <w:t xml:space="preserve">: </w:t>
      </w:r>
    </w:p>
    <w:p w14:paraId="76E23993" w14:textId="1BAADD3D" w:rsidR="00AD1B3A" w:rsidRPr="00BB1D5F" w:rsidRDefault="004D39E5" w:rsidP="00786E2D">
      <w:pPr>
        <w:spacing w:after="0" w:line="360" w:lineRule="auto"/>
        <w:jc w:val="both"/>
        <w:rPr>
          <w:rFonts w:cstheme="minorHAnsi"/>
          <w:sz w:val="24"/>
          <w:szCs w:val="24"/>
        </w:rPr>
      </w:pPr>
      <w:r w:rsidRPr="00BB1D5F">
        <w:rPr>
          <w:rFonts w:cstheme="minorHAnsi"/>
          <w:sz w:val="24"/>
          <w:szCs w:val="24"/>
        </w:rPr>
        <w:t>Based</w:t>
      </w:r>
      <w:r w:rsidR="0014428E" w:rsidRPr="00BB1D5F">
        <w:rPr>
          <w:rFonts w:cstheme="minorHAnsi"/>
          <w:sz w:val="24"/>
          <w:szCs w:val="24"/>
        </w:rPr>
        <w:t xml:space="preserve"> on data from our previous studies</w:t>
      </w:r>
      <w:r w:rsidR="0050309C" w:rsidRPr="00BB1D5F">
        <w:rPr>
          <w:rFonts w:cstheme="minorHAnsi"/>
          <w:sz w:val="24"/>
          <w:szCs w:val="24"/>
        </w:rPr>
        <w:t xml:space="preserve"> (</w:t>
      </w:r>
      <w:r w:rsidR="00065D55" w:rsidRPr="00BB1D5F">
        <w:rPr>
          <w:rFonts w:cstheme="minorHAnsi"/>
          <w:sz w:val="24"/>
          <w:szCs w:val="24"/>
        </w:rPr>
        <w:t>N</w:t>
      </w:r>
      <w:r w:rsidR="0050309C" w:rsidRPr="00BB1D5F">
        <w:rPr>
          <w:rFonts w:cstheme="minorHAnsi"/>
          <w:sz w:val="24"/>
          <w:szCs w:val="24"/>
        </w:rPr>
        <w:t xml:space="preserve"> = </w:t>
      </w:r>
      <w:r w:rsidR="00065D55" w:rsidRPr="00BB1D5F">
        <w:rPr>
          <w:rFonts w:cstheme="minorHAnsi"/>
          <w:sz w:val="24"/>
          <w:szCs w:val="24"/>
        </w:rPr>
        <w:t>19; N = 12</w:t>
      </w:r>
      <w:r w:rsidR="0050309C" w:rsidRPr="00BB1D5F">
        <w:rPr>
          <w:rFonts w:cstheme="minorHAnsi"/>
          <w:sz w:val="24"/>
          <w:szCs w:val="24"/>
        </w:rPr>
        <w:t>)</w:t>
      </w:r>
      <w:r w:rsidR="0054371A" w:rsidRPr="00BB1D5F">
        <w:rPr>
          <w:rFonts w:cstheme="minorHAnsi"/>
          <w:sz w:val="24"/>
          <w:szCs w:val="24"/>
        </w:rPr>
        <w:fldChar w:fldCharType="begin" w:fldLock="1"/>
      </w:r>
      <w:r w:rsidR="00920954" w:rsidRPr="00BB1D5F">
        <w:rPr>
          <w:rFonts w:cstheme="minorHAnsi"/>
          <w:sz w:val="24"/>
          <w:szCs w:val="24"/>
        </w:rPr>
        <w:instrText>ADDIN CSL_CITATION {"citationItems":[{"id":"ITEM-1","itemData":{"DOI":"DOI:10.1111/add.14271","author":[{"dropping-particle":"","family":"Dawkins","given":"Lynne E.","non-dropping-particle":"","parse-names":false,"suffix":""},{"dropping-particle":"","family":"Cox","given":"Sharon","non-dropping-particle":"","parse-names":false,"suffix":""},{"dropping-particle":"","family":"Goniewicz","given":"Maciej L.","non-dropping-particle":"","parse-names":false,"suffix":""},{"dropping-particle":"","family":"McRobbie","given":"Hayden","non-dropping-particle":"","parse-names":false,"suffix":""},{"dropping-particle":"","family":"Kimber","given":"Catherine F.","non-dropping-particle":"","parse-names":false,"suffix":""},{"dropping-particle":"","family":"Doig","given":"Mira","non-dropping-particle":"","parse-names":false,"suffix":""},{"dropping-particle":"","family":"Kosmider","given":"Leon","non-dropping-particle":"","parse-names":false,"suffix":""}],"container-title":"Addiction","id":"ITEM-1","issued":{"date-parts":[["2018"]]},"note":"Accepted Revised version","title":"‘Real-world’ compensatory behaviour with low nicotine concentration e-liquid: subjective effects and nicotine, acrolein and formaldehyde exposure","type":"article-journal"},"uris":["http://www.mendeley.com/documents/?uuid=0a7956f2-b454-47d8-b307-71a6b6e2395c"]},{"id":"ITEM-2","itemData":{"DOI":"10.1007/s00213-016-4338-2","ISSN":"14322072","PMID":"27235016","abstract":"Rationale: Self-titration is well documented in the tobacco literature. The extent to which e-cigarette users (vapers) self-titrate is unknown. Objective: This study explored the effects of high and low nicotine strength liquid on puffing topography, nicotine delivery and subjective effects in experienced vapers. Methods: Eleven experienced male vapers completed 60 min of ad libitum vaping under low (6 mg/mL) and high (24 mg/mL) nicotine liquid conditions in two separate sessions. Measurements included puffing topography (puff number, puff duration, volume of liquid consumed) and changes in plasma nicotine levels, craving, withdrawal symptoms, self-reported hit, satisfaction and adverse effects. Results: Liquid consumption and puff number were higher and puff duration longer, in the low nicotine strength condition (all ps &lt; 0.01). The mean difference in nicotine boost from baseline in the low condition was 8.59 (7.52) ng/mL, 16.99 (11.72) ng/mL and 22.03 (16.19) ng/mL at 10, 30 and 60 min, respectively. Corresponding values for the high condition were 33.77 (34.88) ng/mL, 35.48 (28.31) ng/mL and 43.57 (34.78) ng/mL (ps &lt; 0.05). There were no statistically significant differences between conditions in self-reported craving, withdrawal symptoms, satisfaction, hit or adverse effects. Conclusions: Vapers engaged in compensatory puffing with lower nicotine strength liquid, doubling their consumption. Whilst compensatory puffing was sufficient to reduce craving and withdrawal discomfort, self-titration was incomplete with significantly higher plasma nicotine levels in the high condition.","author":[{"dropping-particle":"","family":"Dawkins","given":"Lynne E.","non-dropping-particle":"","parse-names":false,"suffix":""},{"dropping-particle":"","family":"Kimber","given":"Catherine F.","non-dropping-particle":"","parse-names":false,"suffix":""},{"dropping-particle":"","family":"Doig","given":"Mira","non-dropping-particle":"","parse-names":false,"suffix":""},{"dropping-particle":"","family":"Feyerabend","given":"Colin","non-dropping-particle":"","parse-names":false,"suffix":""},{"dropping-particle":"","family":"Corcoran","given":"Olivia","non-dropping-particle":"","parse-names":false,"suffix":""}],"container-title":"Psychopharmacology","id":"ITEM-2","issue":"15-16","issued":{"date-parts":[["2016"]]},"page":"2933-2941","title":"Self-titration by experienced e-cigarette users: blood nicotine delivery and subjective effects","type":"article-journal","volume":"233"},"uris":["http://www.mendeley.com/documents/?uuid=59806af6-cea4-412e-a490-f3255506ca3e"]}],"mendeley":{"formattedCitation":"&lt;sup&gt;9,27&lt;/sup&gt;","plainTextFormattedCitation":"9,27","previouslyFormattedCitation":"&lt;sup&gt;9,27&lt;/sup&gt;"},"properties":{"noteIndex":0},"schema":"https://github.com/citation-style-language/schema/raw/master/csl-citation.json"}</w:instrText>
      </w:r>
      <w:r w:rsidR="0054371A" w:rsidRPr="00BB1D5F">
        <w:rPr>
          <w:rFonts w:cstheme="minorHAnsi"/>
          <w:sz w:val="24"/>
          <w:szCs w:val="24"/>
        </w:rPr>
        <w:fldChar w:fldCharType="separate"/>
      </w:r>
      <w:r w:rsidR="00AC452A" w:rsidRPr="00BB1D5F">
        <w:rPr>
          <w:rFonts w:cstheme="minorHAnsi"/>
          <w:noProof/>
          <w:sz w:val="24"/>
          <w:szCs w:val="24"/>
          <w:vertAlign w:val="superscript"/>
        </w:rPr>
        <w:t>9,27</w:t>
      </w:r>
      <w:r w:rsidR="0054371A" w:rsidRPr="00BB1D5F">
        <w:rPr>
          <w:rFonts w:cstheme="minorHAnsi"/>
          <w:sz w:val="24"/>
          <w:szCs w:val="24"/>
        </w:rPr>
        <w:fldChar w:fldCharType="end"/>
      </w:r>
      <w:r w:rsidR="0014428E" w:rsidRPr="00BB1D5F">
        <w:rPr>
          <w:rFonts w:cstheme="minorHAnsi"/>
          <w:sz w:val="24"/>
          <w:szCs w:val="24"/>
        </w:rPr>
        <w:t xml:space="preserve">, </w:t>
      </w:r>
      <w:r w:rsidRPr="00BB1D5F">
        <w:rPr>
          <w:rFonts w:cstheme="minorHAnsi"/>
          <w:sz w:val="24"/>
          <w:szCs w:val="24"/>
        </w:rPr>
        <w:t>t</w:t>
      </w:r>
      <w:r w:rsidR="00CA19B9" w:rsidRPr="00BB1D5F">
        <w:rPr>
          <w:rFonts w:cstheme="minorHAnsi"/>
          <w:sz w:val="24"/>
          <w:szCs w:val="24"/>
        </w:rPr>
        <w:t xml:space="preserve">o detect a difference </w:t>
      </w:r>
      <w:r w:rsidR="0014428E" w:rsidRPr="00BB1D5F">
        <w:rPr>
          <w:rFonts w:cstheme="minorHAnsi"/>
          <w:sz w:val="24"/>
          <w:szCs w:val="24"/>
        </w:rPr>
        <w:t xml:space="preserve">between the TPD-compliant </w:t>
      </w:r>
      <w:r w:rsidR="00F97DD1" w:rsidRPr="00BB1D5F">
        <w:rPr>
          <w:rFonts w:cstheme="minorHAnsi"/>
          <w:sz w:val="24"/>
          <w:szCs w:val="24"/>
        </w:rPr>
        <w:t xml:space="preserve">(EU </w:t>
      </w:r>
      <w:r w:rsidR="003216DD" w:rsidRPr="00BB1D5F">
        <w:rPr>
          <w:rFonts w:cstheme="minorHAnsi"/>
          <w:sz w:val="24"/>
          <w:szCs w:val="24"/>
        </w:rPr>
        <w:t>JUUL</w:t>
      </w:r>
      <w:r w:rsidR="00F97DD1" w:rsidRPr="00BB1D5F">
        <w:rPr>
          <w:rFonts w:cstheme="minorHAnsi"/>
          <w:sz w:val="24"/>
          <w:szCs w:val="24"/>
        </w:rPr>
        <w:t xml:space="preserve">) </w:t>
      </w:r>
      <w:r w:rsidR="0014428E" w:rsidRPr="00BB1D5F">
        <w:rPr>
          <w:rFonts w:cstheme="minorHAnsi"/>
          <w:sz w:val="24"/>
          <w:szCs w:val="24"/>
        </w:rPr>
        <w:t xml:space="preserve">and non-compliant </w:t>
      </w:r>
      <w:r w:rsidR="00F97DD1" w:rsidRPr="00BB1D5F">
        <w:rPr>
          <w:rFonts w:cstheme="minorHAnsi"/>
          <w:sz w:val="24"/>
          <w:szCs w:val="24"/>
        </w:rPr>
        <w:t xml:space="preserve">(US </w:t>
      </w:r>
      <w:r w:rsidR="003216DD" w:rsidRPr="00BB1D5F">
        <w:rPr>
          <w:rFonts w:cstheme="minorHAnsi"/>
          <w:sz w:val="24"/>
          <w:szCs w:val="24"/>
        </w:rPr>
        <w:t>JUUL</w:t>
      </w:r>
      <w:r w:rsidR="00F97DD1" w:rsidRPr="00BB1D5F">
        <w:rPr>
          <w:rFonts w:cstheme="minorHAnsi"/>
          <w:sz w:val="24"/>
          <w:szCs w:val="24"/>
        </w:rPr>
        <w:t xml:space="preserve">) </w:t>
      </w:r>
      <w:r w:rsidR="0014428E" w:rsidRPr="00BB1D5F">
        <w:rPr>
          <w:rFonts w:cstheme="minorHAnsi"/>
          <w:sz w:val="24"/>
          <w:szCs w:val="24"/>
        </w:rPr>
        <w:t>condition</w:t>
      </w:r>
      <w:r w:rsidR="00210A81" w:rsidRPr="00BB1D5F">
        <w:rPr>
          <w:rFonts w:cstheme="minorHAnsi"/>
          <w:sz w:val="24"/>
          <w:szCs w:val="24"/>
        </w:rPr>
        <w:t xml:space="preserve"> </w:t>
      </w:r>
      <w:r w:rsidR="006B16A8" w:rsidRPr="00BB1D5F">
        <w:rPr>
          <w:rFonts w:cstheme="minorHAnsi"/>
          <w:sz w:val="24"/>
          <w:szCs w:val="24"/>
        </w:rPr>
        <w:t>on</w:t>
      </w:r>
      <w:r w:rsidR="0014428E" w:rsidRPr="00BB1D5F">
        <w:rPr>
          <w:rFonts w:cstheme="minorHAnsi"/>
          <w:sz w:val="24"/>
          <w:szCs w:val="24"/>
        </w:rPr>
        <w:t>:</w:t>
      </w:r>
      <w:r w:rsidR="00B413B8" w:rsidRPr="00BB1D5F">
        <w:rPr>
          <w:rFonts w:cstheme="minorHAnsi"/>
          <w:sz w:val="24"/>
          <w:szCs w:val="24"/>
        </w:rPr>
        <w:t xml:space="preserve"> </w:t>
      </w:r>
      <w:r w:rsidR="0014428E" w:rsidRPr="00BB1D5F">
        <w:rPr>
          <w:rFonts w:cstheme="minorHAnsi"/>
          <w:sz w:val="24"/>
          <w:szCs w:val="24"/>
        </w:rPr>
        <w:t>i) craving</w:t>
      </w:r>
      <w:r w:rsidR="006B16A8" w:rsidRPr="00BB1D5F">
        <w:rPr>
          <w:rFonts w:cstheme="minorHAnsi"/>
          <w:sz w:val="24"/>
          <w:szCs w:val="24"/>
        </w:rPr>
        <w:t>,</w:t>
      </w:r>
      <w:r w:rsidR="0014428E" w:rsidRPr="00BB1D5F">
        <w:rPr>
          <w:rFonts w:cstheme="minorHAnsi"/>
          <w:sz w:val="24"/>
          <w:szCs w:val="24"/>
        </w:rPr>
        <w:t xml:space="preserve"> a sample of </w:t>
      </w:r>
      <w:r w:rsidR="0050309C" w:rsidRPr="00BB1D5F">
        <w:rPr>
          <w:rFonts w:cstheme="minorHAnsi"/>
          <w:sz w:val="24"/>
          <w:szCs w:val="24"/>
        </w:rPr>
        <w:t>n</w:t>
      </w:r>
      <w:r w:rsidR="0014428E" w:rsidRPr="00BB1D5F">
        <w:rPr>
          <w:rFonts w:cstheme="minorHAnsi"/>
          <w:sz w:val="24"/>
          <w:szCs w:val="24"/>
        </w:rPr>
        <w:t xml:space="preserve"> = 20 would be required (with an effect size d = 0.63 and 95% power); ii) </w:t>
      </w:r>
      <w:r w:rsidR="003C24C2" w:rsidRPr="00BB1D5F">
        <w:rPr>
          <w:rFonts w:cstheme="minorHAnsi"/>
          <w:sz w:val="24"/>
          <w:szCs w:val="24"/>
        </w:rPr>
        <w:t>withdrawal symptoms</w:t>
      </w:r>
      <w:r w:rsidR="006B16A8" w:rsidRPr="00BB1D5F">
        <w:rPr>
          <w:rFonts w:cstheme="minorHAnsi"/>
          <w:sz w:val="24"/>
          <w:szCs w:val="24"/>
        </w:rPr>
        <w:t>,</w:t>
      </w:r>
      <w:r w:rsidR="003C24C2" w:rsidRPr="00BB1D5F">
        <w:rPr>
          <w:rFonts w:cstheme="minorHAnsi"/>
          <w:sz w:val="24"/>
          <w:szCs w:val="24"/>
        </w:rPr>
        <w:t xml:space="preserve"> a sample of </w:t>
      </w:r>
      <w:r w:rsidR="0050309C" w:rsidRPr="00BB1D5F">
        <w:rPr>
          <w:rFonts w:cstheme="minorHAnsi"/>
          <w:sz w:val="24"/>
          <w:szCs w:val="24"/>
        </w:rPr>
        <w:t>n</w:t>
      </w:r>
      <w:r w:rsidR="003C24C2" w:rsidRPr="00BB1D5F">
        <w:rPr>
          <w:rFonts w:cstheme="minorHAnsi"/>
          <w:sz w:val="24"/>
          <w:szCs w:val="24"/>
        </w:rPr>
        <w:t xml:space="preserve"> = 18 (d = 0.63 and power 80%); iii) </w:t>
      </w:r>
      <w:r w:rsidR="0014428E" w:rsidRPr="00BB1D5F">
        <w:rPr>
          <w:rFonts w:cstheme="minorHAnsi"/>
          <w:sz w:val="24"/>
          <w:szCs w:val="24"/>
        </w:rPr>
        <w:t>satisfaction</w:t>
      </w:r>
      <w:r w:rsidR="006B16A8" w:rsidRPr="00BB1D5F">
        <w:rPr>
          <w:rFonts w:cstheme="minorHAnsi"/>
          <w:sz w:val="24"/>
          <w:szCs w:val="24"/>
        </w:rPr>
        <w:t>,</w:t>
      </w:r>
      <w:r w:rsidR="0014428E" w:rsidRPr="00BB1D5F">
        <w:rPr>
          <w:rFonts w:cstheme="minorHAnsi"/>
          <w:sz w:val="24"/>
          <w:szCs w:val="24"/>
        </w:rPr>
        <w:t xml:space="preserve"> a sample of </w:t>
      </w:r>
      <w:r w:rsidR="0050309C" w:rsidRPr="00BB1D5F">
        <w:rPr>
          <w:rFonts w:cstheme="minorHAnsi"/>
          <w:sz w:val="24"/>
          <w:szCs w:val="24"/>
        </w:rPr>
        <w:t>n</w:t>
      </w:r>
      <w:r w:rsidR="0014428E" w:rsidRPr="00BB1D5F">
        <w:rPr>
          <w:rFonts w:cstheme="minorHAnsi"/>
          <w:sz w:val="24"/>
          <w:szCs w:val="24"/>
        </w:rPr>
        <w:t xml:space="preserve"> = 4 (d = 3.15 and power 99%); i</w:t>
      </w:r>
      <w:r w:rsidR="003C24C2" w:rsidRPr="00BB1D5F">
        <w:rPr>
          <w:rFonts w:cstheme="minorHAnsi"/>
          <w:sz w:val="24"/>
          <w:szCs w:val="24"/>
        </w:rPr>
        <w:t>v</w:t>
      </w:r>
      <w:r w:rsidR="0014428E" w:rsidRPr="00BB1D5F">
        <w:rPr>
          <w:rFonts w:cstheme="minorHAnsi"/>
          <w:sz w:val="24"/>
          <w:szCs w:val="24"/>
        </w:rPr>
        <w:t xml:space="preserve">) </w:t>
      </w:r>
      <w:r w:rsidR="00B413B8" w:rsidRPr="00BB1D5F">
        <w:rPr>
          <w:rFonts w:cstheme="minorHAnsi"/>
          <w:sz w:val="24"/>
          <w:szCs w:val="24"/>
        </w:rPr>
        <w:t>nicotine boost</w:t>
      </w:r>
      <w:r w:rsidR="00753519" w:rsidRPr="00BB1D5F">
        <w:rPr>
          <w:rFonts w:cstheme="minorHAnsi"/>
          <w:sz w:val="24"/>
          <w:szCs w:val="24"/>
        </w:rPr>
        <w:t>, a measure of nicotine exposure</w:t>
      </w:r>
      <w:r w:rsidR="00753519" w:rsidRPr="00BB1D5F">
        <w:rPr>
          <w:rFonts w:cstheme="minorHAnsi"/>
          <w:sz w:val="24"/>
          <w:szCs w:val="24"/>
        </w:rPr>
        <w:fldChar w:fldCharType="begin" w:fldLock="1"/>
      </w:r>
      <w:r w:rsidR="00920954" w:rsidRPr="00BB1D5F">
        <w:rPr>
          <w:rFonts w:cstheme="minorHAnsi"/>
          <w:sz w:val="24"/>
          <w:szCs w:val="24"/>
        </w:rPr>
        <w:instrText>ADDIN CSL_CITATION {"citationItems":[{"id":"ITEM-1","itemData":{"ISBN":"1055-9965","PMID":"12750245","author":[{"dropping-particle":"","family":"Patterson","given":"Freda","non-dropping-particle":"","parse-names":false,"suffix":""},{"dropping-particle":"","family":"Benowitz","given":"Neal","non-dropping-particle":"","parse-names":false,"suffix":""},{"dropping-particle":"","family":"Shields","given":"Peter","non-dropping-particle":"","parse-names":false,"suffix":""},{"dropping-particle":"","family":"Kaufmann","given":"Vyga","non-dropping-particle":"","parse-names":false,"suffix":""},{"dropping-particle":"","family":"Jepson","given":"Christopher","non-dropping-particle":"","parse-names":false,"suffix":""},{"dropping-particle":"","family":"Wileyto","given":"Paul","non-dropping-particle":"","parse-names":false,"suffix":""}],"container-title":"Prevention","id":"ITEM-1","issue":"May","issued":{"date-parts":[["2003"]]},"page":"468-471","title":"Individual Differences in Nicotine Intake per Cigarette","type":"article-journal","volume":"12"},"uris":["http://www.mendeley.com/documents/?uuid=e161b19c-f165-4ad7-9bfd-ead40980b0c2"]}],"mendeley":{"formattedCitation":"&lt;sup&gt;28&lt;/sup&gt;","plainTextFormattedCitation":"28","previouslyFormattedCitation":"&lt;sup&gt;28&lt;/sup&gt;"},"properties":{"noteIndex":0},"schema":"https://github.com/citation-style-language/schema/raw/master/csl-citation.json"}</w:instrText>
      </w:r>
      <w:r w:rsidR="00753519" w:rsidRPr="00BB1D5F">
        <w:rPr>
          <w:rFonts w:cstheme="minorHAnsi"/>
          <w:sz w:val="24"/>
          <w:szCs w:val="24"/>
        </w:rPr>
        <w:fldChar w:fldCharType="separate"/>
      </w:r>
      <w:r w:rsidR="00AC452A" w:rsidRPr="00BB1D5F">
        <w:rPr>
          <w:rFonts w:cstheme="minorHAnsi"/>
          <w:noProof/>
          <w:sz w:val="24"/>
          <w:szCs w:val="24"/>
          <w:vertAlign w:val="superscript"/>
        </w:rPr>
        <w:t>28</w:t>
      </w:r>
      <w:r w:rsidR="00753519" w:rsidRPr="00BB1D5F">
        <w:rPr>
          <w:rFonts w:cstheme="minorHAnsi"/>
          <w:sz w:val="24"/>
          <w:szCs w:val="24"/>
        </w:rPr>
        <w:fldChar w:fldCharType="end"/>
      </w:r>
      <w:r w:rsidR="00753519" w:rsidRPr="00BB1D5F">
        <w:rPr>
          <w:rFonts w:cstheme="minorHAnsi"/>
          <w:sz w:val="24"/>
          <w:szCs w:val="24"/>
        </w:rPr>
        <w:t xml:space="preserve">, </w:t>
      </w:r>
      <w:r w:rsidR="00CA19B9" w:rsidRPr="00BB1D5F">
        <w:rPr>
          <w:rFonts w:cstheme="minorHAnsi"/>
          <w:sz w:val="24"/>
          <w:szCs w:val="24"/>
        </w:rPr>
        <w:t xml:space="preserve">a sample of </w:t>
      </w:r>
      <w:r w:rsidR="0050309C" w:rsidRPr="00BB1D5F">
        <w:rPr>
          <w:rFonts w:cstheme="minorHAnsi"/>
          <w:sz w:val="24"/>
          <w:szCs w:val="24"/>
        </w:rPr>
        <w:t>n</w:t>
      </w:r>
      <w:r w:rsidR="00CA19B9" w:rsidRPr="00BB1D5F">
        <w:rPr>
          <w:rFonts w:cstheme="minorHAnsi"/>
          <w:sz w:val="24"/>
          <w:szCs w:val="24"/>
        </w:rPr>
        <w:t xml:space="preserve"> = </w:t>
      </w:r>
      <w:r w:rsidR="00A87E63" w:rsidRPr="00BB1D5F">
        <w:rPr>
          <w:rFonts w:cstheme="minorHAnsi"/>
          <w:sz w:val="24"/>
          <w:szCs w:val="24"/>
        </w:rPr>
        <w:t>7</w:t>
      </w:r>
      <w:r w:rsidR="00CA19B9" w:rsidRPr="00BB1D5F">
        <w:rPr>
          <w:rFonts w:cstheme="minorHAnsi"/>
          <w:sz w:val="24"/>
          <w:szCs w:val="24"/>
        </w:rPr>
        <w:t xml:space="preserve"> </w:t>
      </w:r>
      <w:r w:rsidR="00B413B8" w:rsidRPr="00BB1D5F">
        <w:rPr>
          <w:rFonts w:cstheme="minorHAnsi"/>
          <w:sz w:val="24"/>
          <w:szCs w:val="24"/>
        </w:rPr>
        <w:t xml:space="preserve">would be required </w:t>
      </w:r>
      <w:r w:rsidR="0014428E" w:rsidRPr="00BB1D5F">
        <w:rPr>
          <w:rFonts w:cstheme="minorHAnsi"/>
          <w:sz w:val="24"/>
          <w:szCs w:val="24"/>
        </w:rPr>
        <w:t>(</w:t>
      </w:r>
      <w:r w:rsidR="00961255" w:rsidRPr="00BB1D5F">
        <w:rPr>
          <w:rFonts w:cstheme="minorHAnsi"/>
          <w:sz w:val="24"/>
          <w:szCs w:val="24"/>
        </w:rPr>
        <w:t>d</w:t>
      </w:r>
      <w:r w:rsidR="00CA19B9" w:rsidRPr="00BB1D5F">
        <w:rPr>
          <w:rFonts w:cstheme="minorHAnsi"/>
          <w:sz w:val="24"/>
          <w:szCs w:val="24"/>
        </w:rPr>
        <w:t xml:space="preserve"> = 1</w:t>
      </w:r>
      <w:r w:rsidR="00A87E63" w:rsidRPr="00BB1D5F">
        <w:rPr>
          <w:rFonts w:cstheme="minorHAnsi"/>
          <w:sz w:val="24"/>
          <w:szCs w:val="24"/>
        </w:rPr>
        <w:t>.57</w:t>
      </w:r>
      <w:r w:rsidR="00B413B8" w:rsidRPr="00BB1D5F">
        <w:rPr>
          <w:rFonts w:cstheme="minorHAnsi"/>
          <w:sz w:val="24"/>
          <w:szCs w:val="24"/>
        </w:rPr>
        <w:t xml:space="preserve"> </w:t>
      </w:r>
      <w:r w:rsidR="0014428E" w:rsidRPr="00BB1D5F">
        <w:rPr>
          <w:rFonts w:cstheme="minorHAnsi"/>
          <w:sz w:val="24"/>
          <w:szCs w:val="24"/>
        </w:rPr>
        <w:t>with 97% power); v)</w:t>
      </w:r>
      <w:r w:rsidR="00210A81" w:rsidRPr="00BB1D5F">
        <w:rPr>
          <w:rFonts w:cstheme="minorHAnsi"/>
          <w:sz w:val="24"/>
          <w:szCs w:val="24"/>
        </w:rPr>
        <w:t xml:space="preserve"> </w:t>
      </w:r>
      <w:r w:rsidR="0014428E" w:rsidRPr="00BB1D5F">
        <w:rPr>
          <w:rFonts w:cstheme="minorHAnsi"/>
          <w:sz w:val="24"/>
          <w:szCs w:val="24"/>
        </w:rPr>
        <w:t xml:space="preserve">estimated volume consumed, a sample of </w:t>
      </w:r>
      <w:r w:rsidR="0050309C" w:rsidRPr="00BB1D5F">
        <w:rPr>
          <w:rFonts w:cstheme="minorHAnsi"/>
          <w:sz w:val="24"/>
          <w:szCs w:val="24"/>
        </w:rPr>
        <w:t>n</w:t>
      </w:r>
      <w:r w:rsidR="0014428E" w:rsidRPr="00BB1D5F">
        <w:rPr>
          <w:rFonts w:cstheme="minorHAnsi"/>
          <w:sz w:val="24"/>
          <w:szCs w:val="24"/>
        </w:rPr>
        <w:t xml:space="preserve"> = </w:t>
      </w:r>
      <w:r w:rsidR="00210A81" w:rsidRPr="00BB1D5F">
        <w:rPr>
          <w:rFonts w:cstheme="minorHAnsi"/>
          <w:sz w:val="24"/>
          <w:szCs w:val="24"/>
        </w:rPr>
        <w:t>14</w:t>
      </w:r>
      <w:r w:rsidR="0014428E" w:rsidRPr="00BB1D5F">
        <w:rPr>
          <w:rFonts w:cstheme="minorHAnsi"/>
          <w:sz w:val="24"/>
          <w:szCs w:val="24"/>
        </w:rPr>
        <w:t xml:space="preserve"> (with d = </w:t>
      </w:r>
      <w:r w:rsidR="00210A81" w:rsidRPr="00BB1D5F">
        <w:rPr>
          <w:rFonts w:cstheme="minorHAnsi"/>
          <w:sz w:val="24"/>
          <w:szCs w:val="24"/>
        </w:rPr>
        <w:t>0.97 and power 95%</w:t>
      </w:r>
      <w:r w:rsidR="0014428E" w:rsidRPr="00BB1D5F">
        <w:rPr>
          <w:rFonts w:cstheme="minorHAnsi"/>
          <w:sz w:val="24"/>
          <w:szCs w:val="24"/>
        </w:rPr>
        <w:t xml:space="preserve">) </w:t>
      </w:r>
      <w:r w:rsidR="00210A81" w:rsidRPr="00BB1D5F">
        <w:rPr>
          <w:rFonts w:cstheme="minorHAnsi"/>
          <w:sz w:val="24"/>
          <w:szCs w:val="24"/>
        </w:rPr>
        <w:t xml:space="preserve">would be required, all at p &lt; 0.05 </w:t>
      </w:r>
      <w:r w:rsidR="0014428E" w:rsidRPr="00BB1D5F">
        <w:rPr>
          <w:rFonts w:cstheme="minorHAnsi"/>
          <w:sz w:val="24"/>
          <w:szCs w:val="24"/>
        </w:rPr>
        <w:t>and for one-tailed</w:t>
      </w:r>
      <w:r w:rsidR="00210A81" w:rsidRPr="00BB1D5F">
        <w:rPr>
          <w:rStyle w:val="CommentReference"/>
          <w:rFonts w:cstheme="minorHAnsi"/>
          <w:sz w:val="24"/>
          <w:szCs w:val="24"/>
        </w:rPr>
        <w:t>.</w:t>
      </w:r>
      <w:r w:rsidR="00CA19B9" w:rsidRPr="00BB1D5F">
        <w:rPr>
          <w:rFonts w:cstheme="minorHAnsi"/>
          <w:sz w:val="24"/>
          <w:szCs w:val="24"/>
        </w:rPr>
        <w:t xml:space="preserve"> </w:t>
      </w:r>
      <w:r w:rsidR="00D25E39" w:rsidRPr="00BB1D5F">
        <w:rPr>
          <w:rFonts w:cstheme="minorHAnsi"/>
          <w:sz w:val="24"/>
          <w:szCs w:val="24"/>
        </w:rPr>
        <w:t>However, d</w:t>
      </w:r>
      <w:r w:rsidR="00B413B8" w:rsidRPr="00BB1D5F">
        <w:rPr>
          <w:rFonts w:cstheme="minorHAnsi"/>
          <w:sz w:val="24"/>
          <w:szCs w:val="24"/>
        </w:rPr>
        <w:t xml:space="preserve">ifferences between conditions with </w:t>
      </w:r>
      <w:r w:rsidR="00C4415F" w:rsidRPr="00BB1D5F">
        <w:rPr>
          <w:rFonts w:cstheme="minorHAnsi"/>
          <w:sz w:val="24"/>
          <w:szCs w:val="24"/>
        </w:rPr>
        <w:lastRenderedPageBreak/>
        <w:t xml:space="preserve">JUUL </w:t>
      </w:r>
      <w:r w:rsidR="00B413B8" w:rsidRPr="00BB1D5F">
        <w:rPr>
          <w:rFonts w:cstheme="minorHAnsi"/>
          <w:sz w:val="24"/>
          <w:szCs w:val="24"/>
        </w:rPr>
        <w:t xml:space="preserve">may be less pronounced, thus we conservatively </w:t>
      </w:r>
      <w:r w:rsidR="005D56A8" w:rsidRPr="00BB1D5F">
        <w:rPr>
          <w:rFonts w:cstheme="minorHAnsi"/>
          <w:sz w:val="24"/>
          <w:szCs w:val="24"/>
        </w:rPr>
        <w:t>opt for</w:t>
      </w:r>
      <w:r w:rsidR="00CA19B9" w:rsidRPr="00BB1D5F">
        <w:rPr>
          <w:rFonts w:cstheme="minorHAnsi"/>
          <w:sz w:val="24"/>
          <w:szCs w:val="24"/>
        </w:rPr>
        <w:t xml:space="preserve"> </w:t>
      </w:r>
      <w:r w:rsidR="00D64AB8" w:rsidRPr="00BB1D5F">
        <w:rPr>
          <w:rFonts w:cstheme="minorHAnsi"/>
          <w:sz w:val="24"/>
          <w:szCs w:val="24"/>
        </w:rPr>
        <w:t xml:space="preserve">a sample of </w:t>
      </w:r>
      <w:r w:rsidR="0050309C" w:rsidRPr="00BB1D5F">
        <w:rPr>
          <w:rFonts w:cstheme="minorHAnsi"/>
          <w:sz w:val="24"/>
          <w:szCs w:val="24"/>
        </w:rPr>
        <w:t>n</w:t>
      </w:r>
      <w:r w:rsidR="00D64AB8" w:rsidRPr="00BB1D5F">
        <w:rPr>
          <w:rFonts w:cstheme="minorHAnsi"/>
          <w:sz w:val="24"/>
          <w:szCs w:val="24"/>
        </w:rPr>
        <w:t xml:space="preserve"> = </w:t>
      </w:r>
      <w:r w:rsidR="00CA19B9" w:rsidRPr="00BB1D5F">
        <w:rPr>
          <w:rFonts w:cstheme="minorHAnsi"/>
          <w:sz w:val="24"/>
          <w:szCs w:val="24"/>
        </w:rPr>
        <w:t>20</w:t>
      </w:r>
      <w:r w:rsidR="00D25E39" w:rsidRPr="00BB1D5F">
        <w:rPr>
          <w:rFonts w:cstheme="minorHAnsi"/>
          <w:sz w:val="24"/>
          <w:szCs w:val="24"/>
        </w:rPr>
        <w:t xml:space="preserve">; </w:t>
      </w:r>
      <w:r w:rsidR="000070EC" w:rsidRPr="00BB1D5F">
        <w:rPr>
          <w:rFonts w:cstheme="minorHAnsi"/>
          <w:sz w:val="24"/>
          <w:szCs w:val="24"/>
        </w:rPr>
        <w:t>recruit</w:t>
      </w:r>
      <w:r w:rsidR="00D25E39" w:rsidRPr="00BB1D5F">
        <w:rPr>
          <w:rFonts w:cstheme="minorHAnsi"/>
          <w:sz w:val="24"/>
          <w:szCs w:val="24"/>
        </w:rPr>
        <w:t xml:space="preserve">ing </w:t>
      </w:r>
      <w:r w:rsidR="000070EC" w:rsidRPr="00BB1D5F">
        <w:rPr>
          <w:rFonts w:cstheme="minorHAnsi"/>
          <w:sz w:val="24"/>
          <w:szCs w:val="24"/>
        </w:rPr>
        <w:t xml:space="preserve">until </w:t>
      </w:r>
      <w:r w:rsidR="00054146" w:rsidRPr="00BB1D5F">
        <w:rPr>
          <w:rFonts w:cstheme="minorHAnsi"/>
          <w:sz w:val="24"/>
          <w:szCs w:val="24"/>
        </w:rPr>
        <w:t xml:space="preserve">20 participants have </w:t>
      </w:r>
      <w:r w:rsidR="00054146" w:rsidRPr="00BB1D5F">
        <w:rPr>
          <w:rFonts w:cstheme="minorHAnsi"/>
          <w:i/>
          <w:sz w:val="24"/>
          <w:szCs w:val="24"/>
        </w:rPr>
        <w:t>completed</w:t>
      </w:r>
      <w:r w:rsidR="00054146" w:rsidRPr="00BB1D5F">
        <w:rPr>
          <w:rFonts w:cstheme="minorHAnsi"/>
          <w:sz w:val="24"/>
          <w:szCs w:val="24"/>
        </w:rPr>
        <w:t xml:space="preserve"> both conditions.</w:t>
      </w:r>
    </w:p>
    <w:p w14:paraId="3031761E" w14:textId="77777777" w:rsidR="00695C3A" w:rsidRPr="00BB1D5F" w:rsidRDefault="00695C3A" w:rsidP="00786E2D">
      <w:pPr>
        <w:spacing w:after="0" w:line="360" w:lineRule="auto"/>
        <w:jc w:val="both"/>
        <w:rPr>
          <w:rFonts w:cstheme="minorHAnsi"/>
          <w:sz w:val="24"/>
          <w:szCs w:val="24"/>
        </w:rPr>
      </w:pPr>
    </w:p>
    <w:p w14:paraId="2C21B126" w14:textId="7334CA40" w:rsidR="00D813F5" w:rsidRPr="00BB1D5F" w:rsidRDefault="00DE466D" w:rsidP="00786E2D">
      <w:pPr>
        <w:spacing w:after="0" w:line="360" w:lineRule="auto"/>
        <w:jc w:val="both"/>
        <w:rPr>
          <w:rFonts w:cstheme="minorHAnsi"/>
          <w:i/>
          <w:sz w:val="24"/>
          <w:szCs w:val="24"/>
        </w:rPr>
      </w:pPr>
      <w:r w:rsidRPr="00BB1D5F">
        <w:rPr>
          <w:rFonts w:cstheme="minorHAnsi"/>
          <w:i/>
          <w:sz w:val="24"/>
          <w:szCs w:val="24"/>
        </w:rPr>
        <w:t xml:space="preserve">Design and </w:t>
      </w:r>
      <w:r w:rsidR="000D33C0" w:rsidRPr="00BB1D5F">
        <w:rPr>
          <w:rFonts w:cstheme="minorHAnsi"/>
          <w:i/>
          <w:sz w:val="24"/>
          <w:szCs w:val="24"/>
        </w:rPr>
        <w:t xml:space="preserve">Participants: </w:t>
      </w:r>
    </w:p>
    <w:p w14:paraId="4B8D8A55" w14:textId="3761B641" w:rsidR="00057A4A" w:rsidRPr="00BB1D5F" w:rsidRDefault="00D25E39" w:rsidP="00786E2D">
      <w:pPr>
        <w:spacing w:after="0" w:line="360" w:lineRule="auto"/>
        <w:jc w:val="both"/>
        <w:rPr>
          <w:rFonts w:cstheme="minorHAnsi"/>
          <w:sz w:val="24"/>
          <w:szCs w:val="24"/>
        </w:rPr>
      </w:pPr>
      <w:r w:rsidRPr="00BB1D5F">
        <w:rPr>
          <w:rFonts w:cstheme="minorHAnsi"/>
          <w:sz w:val="24"/>
          <w:szCs w:val="24"/>
        </w:rPr>
        <w:t>Each p</w:t>
      </w:r>
      <w:r w:rsidR="00057A4A" w:rsidRPr="00BB1D5F">
        <w:rPr>
          <w:rFonts w:cstheme="minorHAnsi"/>
          <w:sz w:val="24"/>
          <w:szCs w:val="24"/>
        </w:rPr>
        <w:t>articipant</w:t>
      </w:r>
      <w:r w:rsidR="008F0203" w:rsidRPr="00BB1D5F">
        <w:rPr>
          <w:rFonts w:cstheme="minorHAnsi"/>
          <w:sz w:val="24"/>
          <w:szCs w:val="24"/>
        </w:rPr>
        <w:t xml:space="preserve"> will </w:t>
      </w:r>
      <w:r w:rsidR="00685F33" w:rsidRPr="00BB1D5F">
        <w:rPr>
          <w:rFonts w:cstheme="minorHAnsi"/>
          <w:sz w:val="24"/>
          <w:szCs w:val="24"/>
        </w:rPr>
        <w:t>comple</w:t>
      </w:r>
      <w:r w:rsidR="008F0203" w:rsidRPr="00BB1D5F">
        <w:rPr>
          <w:rFonts w:cstheme="minorHAnsi"/>
          <w:sz w:val="24"/>
          <w:szCs w:val="24"/>
        </w:rPr>
        <w:t>te</w:t>
      </w:r>
      <w:r w:rsidR="00F245E4" w:rsidRPr="00BB1D5F">
        <w:rPr>
          <w:rFonts w:cstheme="minorHAnsi"/>
          <w:sz w:val="24"/>
          <w:szCs w:val="24"/>
        </w:rPr>
        <w:t xml:space="preserve"> the experimental protocol under </w:t>
      </w:r>
      <w:r w:rsidR="009716B4" w:rsidRPr="00BB1D5F">
        <w:rPr>
          <w:rFonts w:cstheme="minorHAnsi"/>
          <w:sz w:val="24"/>
          <w:szCs w:val="24"/>
        </w:rPr>
        <w:t>EU</w:t>
      </w:r>
      <w:r w:rsidR="00C4415F" w:rsidRPr="00BB1D5F">
        <w:rPr>
          <w:rFonts w:cstheme="minorHAnsi"/>
          <w:sz w:val="24"/>
          <w:szCs w:val="24"/>
        </w:rPr>
        <w:t xml:space="preserve"> </w:t>
      </w:r>
      <w:r w:rsidR="00685F33" w:rsidRPr="00BB1D5F">
        <w:rPr>
          <w:rFonts w:cstheme="minorHAnsi"/>
          <w:sz w:val="24"/>
          <w:szCs w:val="24"/>
        </w:rPr>
        <w:t>TPD-compliant (</w:t>
      </w:r>
      <w:r w:rsidR="00F97DD1" w:rsidRPr="00BB1D5F">
        <w:rPr>
          <w:rFonts w:cstheme="minorHAnsi"/>
          <w:sz w:val="24"/>
          <w:szCs w:val="24"/>
        </w:rPr>
        <w:t xml:space="preserve">EU </w:t>
      </w:r>
      <w:r w:rsidR="00C4415F" w:rsidRPr="00BB1D5F">
        <w:rPr>
          <w:rFonts w:cstheme="minorHAnsi"/>
          <w:sz w:val="24"/>
          <w:szCs w:val="24"/>
        </w:rPr>
        <w:t xml:space="preserve">JUUL </w:t>
      </w:r>
      <w:r w:rsidR="00F97DD1" w:rsidRPr="00BB1D5F">
        <w:rPr>
          <w:rFonts w:cstheme="minorHAnsi"/>
          <w:sz w:val="24"/>
          <w:szCs w:val="24"/>
        </w:rPr>
        <w:t xml:space="preserve">pods: </w:t>
      </w:r>
      <w:r w:rsidR="009A28FE" w:rsidRPr="00BB1D5F">
        <w:rPr>
          <w:rFonts w:cstheme="minorHAnsi"/>
          <w:sz w:val="24"/>
          <w:szCs w:val="24"/>
        </w:rPr>
        <w:t>18</w:t>
      </w:r>
      <w:r w:rsidR="00805A2D" w:rsidRPr="00BB1D5F">
        <w:rPr>
          <w:rFonts w:cstheme="minorHAnsi"/>
          <w:sz w:val="24"/>
          <w:szCs w:val="24"/>
        </w:rPr>
        <w:t>mg</w:t>
      </w:r>
      <w:r w:rsidR="00685F33" w:rsidRPr="00BB1D5F">
        <w:rPr>
          <w:rFonts w:cstheme="minorHAnsi"/>
          <w:sz w:val="24"/>
          <w:szCs w:val="24"/>
        </w:rPr>
        <w:t xml:space="preserve">/mL) and </w:t>
      </w:r>
      <w:r w:rsidR="007B43E0" w:rsidRPr="00BB1D5F">
        <w:rPr>
          <w:rFonts w:cstheme="minorHAnsi"/>
          <w:sz w:val="24"/>
          <w:szCs w:val="24"/>
        </w:rPr>
        <w:t>EU</w:t>
      </w:r>
      <w:r w:rsidR="00C4415F" w:rsidRPr="00BB1D5F">
        <w:rPr>
          <w:rFonts w:cstheme="minorHAnsi"/>
          <w:sz w:val="24"/>
          <w:szCs w:val="24"/>
        </w:rPr>
        <w:t xml:space="preserve"> </w:t>
      </w:r>
      <w:r w:rsidR="00685F33" w:rsidRPr="00BB1D5F">
        <w:rPr>
          <w:rFonts w:cstheme="minorHAnsi"/>
          <w:sz w:val="24"/>
          <w:szCs w:val="24"/>
        </w:rPr>
        <w:t>TPD non-compliant (</w:t>
      </w:r>
      <w:r w:rsidR="00F97DD1" w:rsidRPr="00BB1D5F">
        <w:rPr>
          <w:rFonts w:cstheme="minorHAnsi"/>
          <w:sz w:val="24"/>
          <w:szCs w:val="24"/>
        </w:rPr>
        <w:t xml:space="preserve">US </w:t>
      </w:r>
      <w:r w:rsidR="00C4415F" w:rsidRPr="00BB1D5F">
        <w:rPr>
          <w:rFonts w:cstheme="minorHAnsi"/>
          <w:sz w:val="24"/>
          <w:szCs w:val="24"/>
        </w:rPr>
        <w:t xml:space="preserve">JUUL </w:t>
      </w:r>
      <w:r w:rsidR="00F97DD1" w:rsidRPr="00BB1D5F">
        <w:rPr>
          <w:rFonts w:cstheme="minorHAnsi"/>
          <w:sz w:val="24"/>
          <w:szCs w:val="24"/>
        </w:rPr>
        <w:t xml:space="preserve">pods: </w:t>
      </w:r>
      <w:r w:rsidR="00E34FA5" w:rsidRPr="00BB1D5F">
        <w:rPr>
          <w:rFonts w:cstheme="minorHAnsi"/>
          <w:sz w:val="24"/>
          <w:szCs w:val="24"/>
        </w:rPr>
        <w:t>5</w:t>
      </w:r>
      <w:r w:rsidR="00276755" w:rsidRPr="00BB1D5F">
        <w:rPr>
          <w:rFonts w:cstheme="minorHAnsi"/>
          <w:sz w:val="24"/>
          <w:szCs w:val="24"/>
        </w:rPr>
        <w:t>9</w:t>
      </w:r>
      <w:r w:rsidR="00805A2D" w:rsidRPr="00BB1D5F">
        <w:rPr>
          <w:rFonts w:cstheme="minorHAnsi"/>
          <w:sz w:val="24"/>
          <w:szCs w:val="24"/>
        </w:rPr>
        <w:t>mg</w:t>
      </w:r>
      <w:r w:rsidR="00685F33" w:rsidRPr="00BB1D5F">
        <w:rPr>
          <w:rFonts w:cstheme="minorHAnsi"/>
          <w:sz w:val="24"/>
          <w:szCs w:val="24"/>
        </w:rPr>
        <w:t xml:space="preserve">/mL) </w:t>
      </w:r>
      <w:r w:rsidR="00F245E4" w:rsidRPr="00BB1D5F">
        <w:rPr>
          <w:rFonts w:cstheme="minorHAnsi"/>
          <w:sz w:val="24"/>
          <w:szCs w:val="24"/>
        </w:rPr>
        <w:t>conditions (double-blind, order counter-balanced)</w:t>
      </w:r>
      <w:r w:rsidR="00942021" w:rsidRPr="00BB1D5F">
        <w:rPr>
          <w:rFonts w:cstheme="minorHAnsi"/>
          <w:sz w:val="24"/>
          <w:szCs w:val="24"/>
        </w:rPr>
        <w:t xml:space="preserve"> approx</w:t>
      </w:r>
      <w:r w:rsidR="00BA408C" w:rsidRPr="00BB1D5F">
        <w:rPr>
          <w:rFonts w:cstheme="minorHAnsi"/>
          <w:sz w:val="24"/>
          <w:szCs w:val="24"/>
        </w:rPr>
        <w:t>imately</w:t>
      </w:r>
      <w:r w:rsidR="00942021" w:rsidRPr="00BB1D5F">
        <w:rPr>
          <w:rFonts w:cstheme="minorHAnsi"/>
          <w:sz w:val="24"/>
          <w:szCs w:val="24"/>
        </w:rPr>
        <w:t xml:space="preserve"> </w:t>
      </w:r>
      <w:r w:rsidR="00FA76AC" w:rsidRPr="00BB1D5F">
        <w:rPr>
          <w:rFonts w:cstheme="minorHAnsi"/>
          <w:sz w:val="24"/>
          <w:szCs w:val="24"/>
        </w:rPr>
        <w:t>7 days apart</w:t>
      </w:r>
      <w:r w:rsidR="008F0203" w:rsidRPr="00BB1D5F">
        <w:rPr>
          <w:rFonts w:cstheme="minorHAnsi"/>
          <w:sz w:val="24"/>
          <w:szCs w:val="24"/>
        </w:rPr>
        <w:t xml:space="preserve"> (within-subject design)</w:t>
      </w:r>
      <w:r w:rsidR="00F245E4" w:rsidRPr="00BB1D5F">
        <w:rPr>
          <w:rFonts w:cstheme="minorHAnsi"/>
          <w:sz w:val="24"/>
          <w:szCs w:val="24"/>
        </w:rPr>
        <w:t xml:space="preserve">. </w:t>
      </w:r>
      <w:r w:rsidR="006875F5" w:rsidRPr="00BB1D5F">
        <w:rPr>
          <w:rFonts w:cstheme="minorHAnsi"/>
          <w:i/>
          <w:sz w:val="24"/>
          <w:szCs w:val="24"/>
        </w:rPr>
        <w:t>Inclusion criteria</w:t>
      </w:r>
      <w:r w:rsidR="006875F5" w:rsidRPr="00BB1D5F">
        <w:rPr>
          <w:rFonts w:cstheme="minorHAnsi"/>
          <w:sz w:val="24"/>
          <w:szCs w:val="24"/>
        </w:rPr>
        <w:t xml:space="preserve">:  </w:t>
      </w:r>
      <w:r w:rsidR="00057A4A" w:rsidRPr="00BB1D5F">
        <w:rPr>
          <w:rFonts w:cstheme="minorHAnsi"/>
          <w:sz w:val="24"/>
          <w:szCs w:val="24"/>
        </w:rPr>
        <w:t xml:space="preserve">We will recruit smokers who usually smoke within an hour of waking in order to capture those more heavily nicotine dependent.  </w:t>
      </w:r>
      <w:r w:rsidR="00057A4A" w:rsidRPr="00BB1D5F">
        <w:rPr>
          <w:rFonts w:cstheme="minorHAnsi"/>
          <w:i/>
          <w:sz w:val="24"/>
          <w:szCs w:val="24"/>
        </w:rPr>
        <w:t>Other</w:t>
      </w:r>
      <w:r w:rsidR="00F245E4" w:rsidRPr="00BB1D5F">
        <w:rPr>
          <w:rFonts w:cstheme="minorHAnsi"/>
          <w:i/>
          <w:sz w:val="24"/>
          <w:szCs w:val="24"/>
        </w:rPr>
        <w:t xml:space="preserve"> </w:t>
      </w:r>
      <w:r w:rsidR="00614F83" w:rsidRPr="00BB1D5F">
        <w:rPr>
          <w:rFonts w:cstheme="minorHAnsi"/>
          <w:i/>
          <w:sz w:val="24"/>
          <w:szCs w:val="24"/>
        </w:rPr>
        <w:t>Inclusion criteria</w:t>
      </w:r>
      <w:r w:rsidR="00614F83" w:rsidRPr="00BB1D5F">
        <w:rPr>
          <w:rFonts w:cstheme="minorHAnsi"/>
          <w:sz w:val="24"/>
          <w:szCs w:val="24"/>
        </w:rPr>
        <w:t xml:space="preserve">: aged 18+, </w:t>
      </w:r>
      <w:r w:rsidR="006459DC" w:rsidRPr="00BB1D5F">
        <w:rPr>
          <w:rFonts w:cstheme="minorHAnsi"/>
          <w:sz w:val="24"/>
          <w:szCs w:val="24"/>
        </w:rPr>
        <w:t>smoke ≥</w:t>
      </w:r>
      <w:r w:rsidR="00614F83" w:rsidRPr="00BB1D5F">
        <w:rPr>
          <w:rFonts w:cstheme="minorHAnsi"/>
          <w:sz w:val="24"/>
          <w:szCs w:val="24"/>
        </w:rPr>
        <w:t xml:space="preserve"> 10 cigarettes a day</w:t>
      </w:r>
      <w:r w:rsidR="006459DC" w:rsidRPr="00BB1D5F">
        <w:rPr>
          <w:rFonts w:cstheme="minorHAnsi"/>
          <w:sz w:val="24"/>
          <w:szCs w:val="24"/>
        </w:rPr>
        <w:t xml:space="preserve"> </w:t>
      </w:r>
      <w:r w:rsidR="00614F83" w:rsidRPr="00BB1D5F">
        <w:rPr>
          <w:rFonts w:cstheme="minorHAnsi"/>
          <w:sz w:val="24"/>
          <w:szCs w:val="24"/>
        </w:rPr>
        <w:t xml:space="preserve">for at least </w:t>
      </w:r>
      <w:r w:rsidR="00805A2D" w:rsidRPr="00BB1D5F">
        <w:rPr>
          <w:rFonts w:cstheme="minorHAnsi"/>
          <w:sz w:val="24"/>
          <w:szCs w:val="24"/>
        </w:rPr>
        <w:t>a</w:t>
      </w:r>
      <w:r w:rsidR="006459DC" w:rsidRPr="00BB1D5F">
        <w:rPr>
          <w:rFonts w:cstheme="minorHAnsi"/>
          <w:sz w:val="24"/>
          <w:szCs w:val="24"/>
        </w:rPr>
        <w:t xml:space="preserve"> </w:t>
      </w:r>
      <w:r w:rsidR="00614F83" w:rsidRPr="00BB1D5F">
        <w:rPr>
          <w:rFonts w:cstheme="minorHAnsi"/>
          <w:sz w:val="24"/>
          <w:szCs w:val="24"/>
        </w:rPr>
        <w:t xml:space="preserve">year, </w:t>
      </w:r>
      <w:r w:rsidRPr="00BB1D5F">
        <w:rPr>
          <w:rFonts w:cstheme="minorHAnsi"/>
          <w:sz w:val="24"/>
          <w:szCs w:val="24"/>
        </w:rPr>
        <w:t xml:space="preserve">able </w:t>
      </w:r>
      <w:r w:rsidR="00614F83" w:rsidRPr="00BB1D5F">
        <w:rPr>
          <w:rFonts w:cstheme="minorHAnsi"/>
          <w:sz w:val="24"/>
          <w:szCs w:val="24"/>
        </w:rPr>
        <w:t xml:space="preserve">to travel to </w:t>
      </w:r>
      <w:r w:rsidR="0050309C" w:rsidRPr="00BB1D5F">
        <w:rPr>
          <w:rFonts w:cstheme="minorHAnsi"/>
          <w:sz w:val="24"/>
          <w:szCs w:val="24"/>
        </w:rPr>
        <w:t xml:space="preserve">the laboratory </w:t>
      </w:r>
      <w:r w:rsidR="00614F83" w:rsidRPr="00BB1D5F">
        <w:rPr>
          <w:rFonts w:cstheme="minorHAnsi"/>
          <w:sz w:val="24"/>
          <w:szCs w:val="24"/>
        </w:rPr>
        <w:t>on 2 occasions,</w:t>
      </w:r>
      <w:r w:rsidR="00A51156" w:rsidRPr="00BB1D5F">
        <w:rPr>
          <w:rFonts w:cstheme="minorHAnsi"/>
          <w:sz w:val="24"/>
          <w:szCs w:val="24"/>
        </w:rPr>
        <w:t xml:space="preserve"> </w:t>
      </w:r>
      <w:r w:rsidR="00A86550" w:rsidRPr="00BB1D5F">
        <w:rPr>
          <w:rFonts w:cstheme="minorHAnsi"/>
          <w:sz w:val="24"/>
          <w:szCs w:val="24"/>
        </w:rPr>
        <w:t xml:space="preserve">willing </w:t>
      </w:r>
      <w:r w:rsidR="00057A4A" w:rsidRPr="00BB1D5F">
        <w:rPr>
          <w:rFonts w:cstheme="minorHAnsi"/>
          <w:sz w:val="24"/>
          <w:szCs w:val="24"/>
        </w:rPr>
        <w:t xml:space="preserve">and </w:t>
      </w:r>
      <w:r w:rsidRPr="00BB1D5F">
        <w:rPr>
          <w:rFonts w:cstheme="minorHAnsi"/>
          <w:sz w:val="24"/>
          <w:szCs w:val="24"/>
        </w:rPr>
        <w:t xml:space="preserve">able </w:t>
      </w:r>
      <w:r w:rsidR="00A86550" w:rsidRPr="00BB1D5F">
        <w:rPr>
          <w:rFonts w:cstheme="minorHAnsi"/>
          <w:sz w:val="24"/>
          <w:szCs w:val="24"/>
        </w:rPr>
        <w:t xml:space="preserve">to </w:t>
      </w:r>
      <w:r w:rsidR="00A51156" w:rsidRPr="00BB1D5F">
        <w:rPr>
          <w:rFonts w:cstheme="minorHAnsi"/>
          <w:sz w:val="24"/>
          <w:szCs w:val="24"/>
        </w:rPr>
        <w:t xml:space="preserve">provide blood samples and </w:t>
      </w:r>
      <w:r w:rsidR="00614F83" w:rsidRPr="00BB1D5F">
        <w:rPr>
          <w:rFonts w:cstheme="minorHAnsi"/>
          <w:sz w:val="24"/>
          <w:szCs w:val="24"/>
        </w:rPr>
        <w:t>to abstain from smoking overnight</w:t>
      </w:r>
      <w:r w:rsidR="00DF2230" w:rsidRPr="00BB1D5F">
        <w:rPr>
          <w:rFonts w:cstheme="minorHAnsi"/>
          <w:sz w:val="24"/>
          <w:szCs w:val="24"/>
        </w:rPr>
        <w:t xml:space="preserve"> (or ≤10</w:t>
      </w:r>
      <w:r w:rsidR="00244854" w:rsidRPr="00BB1D5F">
        <w:rPr>
          <w:rFonts w:cstheme="minorHAnsi"/>
          <w:sz w:val="24"/>
          <w:szCs w:val="24"/>
        </w:rPr>
        <w:t xml:space="preserve"> hours</w:t>
      </w:r>
      <w:r w:rsidR="00DF2230" w:rsidRPr="00BB1D5F">
        <w:rPr>
          <w:rFonts w:cstheme="minorHAnsi"/>
          <w:sz w:val="24"/>
          <w:szCs w:val="24"/>
        </w:rPr>
        <w:t xml:space="preserve">) </w:t>
      </w:r>
      <w:r w:rsidR="006875F5" w:rsidRPr="00BB1D5F">
        <w:rPr>
          <w:rFonts w:cstheme="minorHAnsi"/>
          <w:sz w:val="24"/>
          <w:szCs w:val="24"/>
        </w:rPr>
        <w:t>[confirmed via exhaled CO levels</w:t>
      </w:r>
      <w:r w:rsidR="00DF2230" w:rsidRPr="00BB1D5F">
        <w:rPr>
          <w:rFonts w:cstheme="minorHAnsi"/>
          <w:sz w:val="24"/>
          <w:szCs w:val="24"/>
        </w:rPr>
        <w:t xml:space="preserve"> cut off ≤ 8ppm</w:t>
      </w:r>
      <w:r w:rsidR="00886899" w:rsidRPr="00BB1D5F">
        <w:rPr>
          <w:rFonts w:cstheme="minorHAnsi"/>
          <w:sz w:val="24"/>
          <w:szCs w:val="24"/>
        </w:rPr>
        <w:t>]</w:t>
      </w:r>
      <w:r w:rsidR="006875F5" w:rsidRPr="00BB1D5F">
        <w:rPr>
          <w:rFonts w:cstheme="minorHAnsi"/>
          <w:sz w:val="24"/>
          <w:szCs w:val="24"/>
        </w:rPr>
        <w:t>, overnight</w:t>
      </w:r>
      <w:r w:rsidR="00614F83" w:rsidRPr="00BB1D5F">
        <w:rPr>
          <w:rFonts w:cstheme="minorHAnsi"/>
          <w:sz w:val="24"/>
          <w:szCs w:val="24"/>
        </w:rPr>
        <w:t xml:space="preserve">. </w:t>
      </w:r>
      <w:r w:rsidR="00FA76AC" w:rsidRPr="00BB1D5F">
        <w:rPr>
          <w:rFonts w:cstheme="minorHAnsi"/>
          <w:sz w:val="24"/>
          <w:szCs w:val="24"/>
        </w:rPr>
        <w:t xml:space="preserve">Exclusion criteria: </w:t>
      </w:r>
      <w:r w:rsidR="00FD17B0" w:rsidRPr="00BB1D5F">
        <w:rPr>
          <w:rFonts w:cstheme="minorHAnsi"/>
          <w:sz w:val="24"/>
          <w:szCs w:val="24"/>
        </w:rPr>
        <w:t xml:space="preserve">daily </w:t>
      </w:r>
      <w:r w:rsidR="00FA76AC" w:rsidRPr="00BB1D5F">
        <w:rPr>
          <w:rFonts w:cstheme="minorHAnsi"/>
          <w:sz w:val="24"/>
          <w:szCs w:val="24"/>
        </w:rPr>
        <w:t xml:space="preserve">vaping, pregnancy, </w:t>
      </w:r>
      <w:r w:rsidR="00A51156" w:rsidRPr="00BB1D5F">
        <w:rPr>
          <w:rFonts w:cstheme="minorHAnsi"/>
          <w:sz w:val="24"/>
          <w:szCs w:val="24"/>
        </w:rPr>
        <w:t xml:space="preserve">neurological or heart condition, </w:t>
      </w:r>
      <w:r w:rsidR="00A86550" w:rsidRPr="00BB1D5F">
        <w:rPr>
          <w:rFonts w:cstheme="minorHAnsi"/>
          <w:sz w:val="24"/>
          <w:szCs w:val="24"/>
        </w:rPr>
        <w:t xml:space="preserve">history of </w:t>
      </w:r>
      <w:r w:rsidR="006459DC" w:rsidRPr="00BB1D5F">
        <w:rPr>
          <w:rFonts w:cstheme="minorHAnsi"/>
          <w:sz w:val="24"/>
          <w:szCs w:val="24"/>
        </w:rPr>
        <w:t xml:space="preserve">difficulties providing </w:t>
      </w:r>
      <w:r w:rsidR="00A51156" w:rsidRPr="00BB1D5F">
        <w:rPr>
          <w:rFonts w:cstheme="minorHAnsi"/>
          <w:sz w:val="24"/>
          <w:szCs w:val="24"/>
        </w:rPr>
        <w:t>blood samples</w:t>
      </w:r>
      <w:r w:rsidR="00FC20F7" w:rsidRPr="00BB1D5F">
        <w:rPr>
          <w:rFonts w:cstheme="minorHAnsi"/>
          <w:sz w:val="24"/>
          <w:szCs w:val="24"/>
        </w:rPr>
        <w:t xml:space="preserve">, known hypersensitivity to any ingredients in the </w:t>
      </w:r>
      <w:r w:rsidR="002A5879" w:rsidRPr="00BB1D5F">
        <w:rPr>
          <w:rFonts w:cstheme="minorHAnsi"/>
          <w:sz w:val="24"/>
          <w:szCs w:val="24"/>
        </w:rPr>
        <w:t xml:space="preserve">JUUL </w:t>
      </w:r>
      <w:r w:rsidR="00975582" w:rsidRPr="00BB1D5F">
        <w:rPr>
          <w:rFonts w:cstheme="minorHAnsi"/>
          <w:sz w:val="24"/>
          <w:szCs w:val="24"/>
        </w:rPr>
        <w:t>PVD</w:t>
      </w:r>
      <w:r w:rsidR="00FC20F7" w:rsidRPr="00BB1D5F">
        <w:rPr>
          <w:rFonts w:cstheme="minorHAnsi"/>
          <w:sz w:val="24"/>
          <w:szCs w:val="24"/>
        </w:rPr>
        <w:t>, currently taking smoking cessation medications or nicotine replacement therapy products (NRT)</w:t>
      </w:r>
      <w:r w:rsidR="00A51156" w:rsidRPr="00BB1D5F">
        <w:rPr>
          <w:rFonts w:cstheme="minorHAnsi"/>
          <w:sz w:val="24"/>
          <w:szCs w:val="24"/>
        </w:rPr>
        <w:t>.</w:t>
      </w:r>
      <w:r w:rsidR="00D450C4" w:rsidRPr="00BB1D5F">
        <w:rPr>
          <w:rFonts w:cstheme="minorHAnsi"/>
          <w:sz w:val="24"/>
          <w:szCs w:val="24"/>
        </w:rPr>
        <w:t xml:space="preserve">  </w:t>
      </w:r>
      <w:r w:rsidR="00CC50ED" w:rsidRPr="00BB1D5F">
        <w:rPr>
          <w:sz w:val="24"/>
          <w:szCs w:val="24"/>
        </w:rPr>
        <w:t xml:space="preserve">Ex-vapers, dual users and experimental current vapers will not be excluded </w:t>
      </w:r>
      <w:r w:rsidR="00D95A62" w:rsidRPr="00BB1D5F">
        <w:rPr>
          <w:sz w:val="24"/>
          <w:szCs w:val="24"/>
        </w:rPr>
        <w:t xml:space="preserve">as long as </w:t>
      </w:r>
      <w:r w:rsidR="00CC50ED" w:rsidRPr="00BB1D5F">
        <w:rPr>
          <w:sz w:val="24"/>
          <w:szCs w:val="24"/>
        </w:rPr>
        <w:t>they do not vape daily.</w:t>
      </w:r>
      <w:r w:rsidR="00DD2EE5" w:rsidRPr="00BB1D5F">
        <w:rPr>
          <w:sz w:val="24"/>
          <w:szCs w:val="24"/>
        </w:rPr>
        <w:t xml:space="preserve"> </w:t>
      </w:r>
    </w:p>
    <w:p w14:paraId="063BEC8E" w14:textId="77777777" w:rsidR="001F6DF4" w:rsidRPr="00BB1D5F" w:rsidRDefault="001F6DF4" w:rsidP="00786E2D">
      <w:pPr>
        <w:spacing w:after="0" w:line="360" w:lineRule="auto"/>
        <w:jc w:val="both"/>
        <w:rPr>
          <w:rFonts w:cstheme="minorHAnsi"/>
          <w:sz w:val="24"/>
          <w:szCs w:val="24"/>
        </w:rPr>
      </w:pPr>
    </w:p>
    <w:p w14:paraId="18449B3E" w14:textId="77777777" w:rsidR="00EA300A" w:rsidRPr="00BB1D5F" w:rsidRDefault="00057A4A" w:rsidP="00786E2D">
      <w:pPr>
        <w:spacing w:after="0" w:line="360" w:lineRule="auto"/>
        <w:jc w:val="both"/>
        <w:rPr>
          <w:rFonts w:cstheme="minorHAnsi"/>
          <w:i/>
          <w:sz w:val="24"/>
          <w:szCs w:val="24"/>
        </w:rPr>
      </w:pPr>
      <w:r w:rsidRPr="00BB1D5F">
        <w:rPr>
          <w:rFonts w:cstheme="minorHAnsi"/>
          <w:i/>
          <w:sz w:val="24"/>
          <w:szCs w:val="24"/>
        </w:rPr>
        <w:t>Device</w:t>
      </w:r>
      <w:r w:rsidR="00EA300A" w:rsidRPr="00BB1D5F">
        <w:rPr>
          <w:rFonts w:cstheme="minorHAnsi"/>
          <w:i/>
          <w:sz w:val="24"/>
          <w:szCs w:val="24"/>
        </w:rPr>
        <w:t xml:space="preserve">: </w:t>
      </w:r>
    </w:p>
    <w:p w14:paraId="28B47451" w14:textId="7F2369C8" w:rsidR="00057A4A" w:rsidRPr="00BB1D5F" w:rsidRDefault="00DE466D" w:rsidP="00786E2D">
      <w:pPr>
        <w:spacing w:line="360" w:lineRule="auto"/>
        <w:jc w:val="both"/>
        <w:rPr>
          <w:rFonts w:cstheme="minorHAnsi"/>
          <w:sz w:val="24"/>
          <w:szCs w:val="24"/>
        </w:rPr>
      </w:pPr>
      <w:r w:rsidRPr="00BB1D5F">
        <w:rPr>
          <w:rFonts w:cstheme="minorHAnsi"/>
          <w:sz w:val="24"/>
          <w:szCs w:val="24"/>
        </w:rPr>
        <w:t>JUUL</w:t>
      </w:r>
      <w:r w:rsidR="000A16BE" w:rsidRPr="00BB1D5F">
        <w:rPr>
          <w:rFonts w:cstheme="minorHAnsi"/>
          <w:sz w:val="24"/>
          <w:szCs w:val="24"/>
        </w:rPr>
        <w:t xml:space="preserve"> pod-based EC </w:t>
      </w:r>
      <w:r w:rsidRPr="00BB1D5F">
        <w:rPr>
          <w:rFonts w:cstheme="minorHAnsi"/>
          <w:sz w:val="24"/>
          <w:szCs w:val="24"/>
        </w:rPr>
        <w:t xml:space="preserve">model </w:t>
      </w:r>
      <w:r w:rsidR="00C84B88" w:rsidRPr="00BB1D5F">
        <w:rPr>
          <w:rFonts w:cstheme="minorHAnsi"/>
          <w:sz w:val="24"/>
          <w:szCs w:val="24"/>
        </w:rPr>
        <w:t xml:space="preserve">with nicotine pods </w:t>
      </w:r>
      <w:r w:rsidR="003C6CB8" w:rsidRPr="00BB1D5F">
        <w:rPr>
          <w:rFonts w:cstheme="minorHAnsi"/>
          <w:sz w:val="24"/>
          <w:szCs w:val="24"/>
        </w:rPr>
        <w:t xml:space="preserve">of </w:t>
      </w:r>
      <w:r w:rsidR="0032600D" w:rsidRPr="00BB1D5F">
        <w:rPr>
          <w:rFonts w:cstheme="minorHAnsi"/>
          <w:sz w:val="24"/>
          <w:szCs w:val="24"/>
        </w:rPr>
        <w:t>18</w:t>
      </w:r>
      <w:r w:rsidR="000A16BE" w:rsidRPr="00BB1D5F">
        <w:rPr>
          <w:rFonts w:cstheme="minorHAnsi"/>
          <w:sz w:val="24"/>
          <w:szCs w:val="24"/>
        </w:rPr>
        <w:t>mg/mL</w:t>
      </w:r>
      <w:r w:rsidRPr="00BB1D5F">
        <w:rPr>
          <w:rFonts w:cstheme="minorHAnsi"/>
          <w:sz w:val="24"/>
          <w:szCs w:val="24"/>
        </w:rPr>
        <w:t xml:space="preserve"> </w:t>
      </w:r>
      <w:r w:rsidR="00A01E3D" w:rsidRPr="00BB1D5F">
        <w:rPr>
          <w:rFonts w:cstheme="minorHAnsi"/>
          <w:sz w:val="24"/>
          <w:szCs w:val="24"/>
        </w:rPr>
        <w:t>(</w:t>
      </w:r>
      <w:r w:rsidRPr="00BB1D5F">
        <w:rPr>
          <w:rFonts w:cstheme="minorHAnsi"/>
          <w:sz w:val="24"/>
          <w:szCs w:val="24"/>
        </w:rPr>
        <w:t>available in the UK</w:t>
      </w:r>
      <w:r w:rsidR="000A16BE" w:rsidRPr="00BB1D5F">
        <w:rPr>
          <w:rFonts w:cstheme="minorHAnsi"/>
          <w:sz w:val="24"/>
          <w:szCs w:val="24"/>
        </w:rPr>
        <w:t xml:space="preserve">) and </w:t>
      </w:r>
      <w:r w:rsidR="003C6CB8" w:rsidRPr="00BB1D5F">
        <w:rPr>
          <w:rFonts w:cstheme="minorHAnsi"/>
          <w:sz w:val="24"/>
          <w:szCs w:val="24"/>
        </w:rPr>
        <w:t xml:space="preserve">in a separate session, </w:t>
      </w:r>
      <w:r w:rsidR="00C84B88" w:rsidRPr="00BB1D5F">
        <w:rPr>
          <w:rFonts w:cstheme="minorHAnsi"/>
          <w:sz w:val="24"/>
          <w:szCs w:val="24"/>
        </w:rPr>
        <w:t xml:space="preserve">with nicotine pods </w:t>
      </w:r>
      <w:r w:rsidR="003C6CB8" w:rsidRPr="00BB1D5F">
        <w:rPr>
          <w:rFonts w:cstheme="minorHAnsi"/>
          <w:sz w:val="24"/>
          <w:szCs w:val="24"/>
        </w:rPr>
        <w:t xml:space="preserve">of </w:t>
      </w:r>
      <w:r w:rsidR="000A16BE" w:rsidRPr="00BB1D5F">
        <w:rPr>
          <w:rFonts w:cstheme="minorHAnsi"/>
          <w:sz w:val="24"/>
          <w:szCs w:val="24"/>
        </w:rPr>
        <w:t>5</w:t>
      </w:r>
      <w:r w:rsidR="0032600D" w:rsidRPr="00BB1D5F">
        <w:rPr>
          <w:rFonts w:cstheme="minorHAnsi"/>
          <w:sz w:val="24"/>
          <w:szCs w:val="24"/>
        </w:rPr>
        <w:t>9</w:t>
      </w:r>
      <w:r w:rsidR="000A16BE" w:rsidRPr="00BB1D5F">
        <w:rPr>
          <w:rFonts w:cstheme="minorHAnsi"/>
          <w:sz w:val="24"/>
          <w:szCs w:val="24"/>
        </w:rPr>
        <w:t>mg/mL</w:t>
      </w:r>
      <w:r w:rsidRPr="00BB1D5F">
        <w:rPr>
          <w:rFonts w:cstheme="minorHAnsi"/>
          <w:sz w:val="24"/>
          <w:szCs w:val="24"/>
        </w:rPr>
        <w:t xml:space="preserve"> </w:t>
      </w:r>
      <w:r w:rsidR="00A01E3D" w:rsidRPr="00BB1D5F">
        <w:rPr>
          <w:rFonts w:cstheme="minorHAnsi"/>
          <w:sz w:val="24"/>
          <w:szCs w:val="24"/>
        </w:rPr>
        <w:t>(</w:t>
      </w:r>
      <w:r w:rsidRPr="00BB1D5F">
        <w:rPr>
          <w:rFonts w:cstheme="minorHAnsi"/>
          <w:sz w:val="24"/>
          <w:szCs w:val="24"/>
        </w:rPr>
        <w:t>from the US</w:t>
      </w:r>
      <w:r w:rsidR="000A16BE" w:rsidRPr="00BB1D5F">
        <w:rPr>
          <w:rFonts w:cstheme="minorHAnsi"/>
          <w:sz w:val="24"/>
          <w:szCs w:val="24"/>
        </w:rPr>
        <w:t>)</w:t>
      </w:r>
      <w:r w:rsidRPr="00BB1D5F">
        <w:rPr>
          <w:rFonts w:cstheme="minorHAnsi"/>
          <w:sz w:val="24"/>
          <w:szCs w:val="24"/>
        </w:rPr>
        <w:t xml:space="preserve"> will be used</w:t>
      </w:r>
      <w:r w:rsidR="000A16BE" w:rsidRPr="00BB1D5F">
        <w:rPr>
          <w:rFonts w:cstheme="minorHAnsi"/>
          <w:sz w:val="24"/>
          <w:szCs w:val="24"/>
        </w:rPr>
        <w:t xml:space="preserve">.  </w:t>
      </w:r>
      <w:r w:rsidRPr="00BB1D5F">
        <w:rPr>
          <w:rFonts w:cstheme="minorHAnsi"/>
          <w:sz w:val="24"/>
          <w:szCs w:val="24"/>
        </w:rPr>
        <w:t>Tobacco</w:t>
      </w:r>
      <w:r w:rsidR="003C6CB8" w:rsidRPr="00BB1D5F">
        <w:rPr>
          <w:rFonts w:cstheme="minorHAnsi"/>
          <w:sz w:val="24"/>
          <w:szCs w:val="24"/>
        </w:rPr>
        <w:t>-based</w:t>
      </w:r>
      <w:r w:rsidRPr="00BB1D5F">
        <w:rPr>
          <w:rFonts w:cstheme="minorHAnsi"/>
          <w:sz w:val="24"/>
          <w:szCs w:val="24"/>
        </w:rPr>
        <w:t xml:space="preserve"> flavour </w:t>
      </w:r>
      <w:r w:rsidR="006B16A8" w:rsidRPr="00BB1D5F">
        <w:rPr>
          <w:rFonts w:cstheme="minorHAnsi"/>
          <w:sz w:val="24"/>
          <w:szCs w:val="24"/>
        </w:rPr>
        <w:t>(currently the only</w:t>
      </w:r>
      <w:r w:rsidR="006546DF" w:rsidRPr="00BB1D5F">
        <w:rPr>
          <w:rFonts w:cstheme="minorHAnsi"/>
          <w:sz w:val="24"/>
          <w:szCs w:val="24"/>
        </w:rPr>
        <w:t xml:space="preserve"> one</w:t>
      </w:r>
      <w:r w:rsidR="006B16A8" w:rsidRPr="00BB1D5F">
        <w:rPr>
          <w:rFonts w:cstheme="minorHAnsi"/>
          <w:sz w:val="24"/>
          <w:szCs w:val="24"/>
        </w:rPr>
        <w:t xml:space="preserve"> flavour</w:t>
      </w:r>
      <w:r w:rsidR="006546DF" w:rsidRPr="00BB1D5F">
        <w:rPr>
          <w:rFonts w:cstheme="minorHAnsi"/>
          <w:sz w:val="24"/>
          <w:szCs w:val="24"/>
        </w:rPr>
        <w:t xml:space="preserve"> that is</w:t>
      </w:r>
      <w:r w:rsidR="006B16A8" w:rsidRPr="00BB1D5F">
        <w:rPr>
          <w:rFonts w:cstheme="minorHAnsi"/>
          <w:sz w:val="24"/>
          <w:szCs w:val="24"/>
        </w:rPr>
        <w:t xml:space="preserve"> available in both the US and UK) </w:t>
      </w:r>
      <w:r w:rsidRPr="00BB1D5F">
        <w:rPr>
          <w:rFonts w:cstheme="minorHAnsi"/>
          <w:sz w:val="24"/>
          <w:szCs w:val="24"/>
        </w:rPr>
        <w:t xml:space="preserve">will be used across participants and conditions. </w:t>
      </w:r>
    </w:p>
    <w:p w14:paraId="23CB45FF" w14:textId="7B39A0D6" w:rsidR="00E61AA8" w:rsidRPr="00BB1D5F" w:rsidRDefault="00E61AA8" w:rsidP="00786E2D">
      <w:pPr>
        <w:spacing w:line="360" w:lineRule="auto"/>
        <w:jc w:val="both"/>
        <w:rPr>
          <w:rFonts w:cstheme="minorHAnsi"/>
          <w:sz w:val="24"/>
          <w:szCs w:val="24"/>
        </w:rPr>
      </w:pPr>
      <w:r w:rsidRPr="00BB1D5F">
        <w:rPr>
          <w:rFonts w:cstheme="minorHAnsi"/>
          <w:i/>
          <w:sz w:val="24"/>
          <w:szCs w:val="24"/>
        </w:rPr>
        <w:t>Measures</w:t>
      </w:r>
      <w:r w:rsidR="00AE5DC4" w:rsidRPr="00BB1D5F">
        <w:rPr>
          <w:rFonts w:cstheme="minorHAnsi"/>
          <w:i/>
          <w:sz w:val="24"/>
          <w:szCs w:val="24"/>
        </w:rPr>
        <w:t xml:space="preserve"> and Outcomes</w:t>
      </w:r>
      <w:r w:rsidRPr="00BB1D5F">
        <w:rPr>
          <w:rFonts w:cstheme="minorHAnsi"/>
          <w:sz w:val="24"/>
          <w:szCs w:val="24"/>
        </w:rPr>
        <w:t xml:space="preserve">: </w:t>
      </w:r>
    </w:p>
    <w:p w14:paraId="50966A5A" w14:textId="1BB2DBC9" w:rsidR="008331C9" w:rsidRPr="00BB1D5F" w:rsidRDefault="008331C9" w:rsidP="00786E2D">
      <w:pPr>
        <w:spacing w:after="0" w:line="360" w:lineRule="auto"/>
        <w:jc w:val="both"/>
        <w:rPr>
          <w:rFonts w:cstheme="minorHAnsi"/>
          <w:sz w:val="24"/>
          <w:szCs w:val="24"/>
        </w:rPr>
      </w:pPr>
      <w:r w:rsidRPr="00BB1D5F">
        <w:rPr>
          <w:rFonts w:cstheme="minorHAnsi"/>
          <w:i/>
          <w:sz w:val="24"/>
          <w:szCs w:val="24"/>
          <w:u w:val="single"/>
        </w:rPr>
        <w:t>Primary outcome</w:t>
      </w:r>
      <w:r w:rsidR="004371C0" w:rsidRPr="00BB1D5F">
        <w:rPr>
          <w:rFonts w:cstheme="minorHAnsi"/>
          <w:i/>
          <w:sz w:val="24"/>
          <w:szCs w:val="24"/>
          <w:u w:val="single"/>
        </w:rPr>
        <w:t>s</w:t>
      </w:r>
      <w:r w:rsidRPr="00BB1D5F">
        <w:rPr>
          <w:rFonts w:cstheme="minorHAnsi"/>
          <w:sz w:val="24"/>
          <w:szCs w:val="24"/>
        </w:rPr>
        <w:t>:</w:t>
      </w:r>
    </w:p>
    <w:p w14:paraId="430D5838" w14:textId="77777777" w:rsidR="00CF064C" w:rsidRPr="00BB1D5F" w:rsidRDefault="00EA300A" w:rsidP="00786E2D">
      <w:pPr>
        <w:pStyle w:val="ListParagraph"/>
        <w:numPr>
          <w:ilvl w:val="0"/>
          <w:numId w:val="6"/>
        </w:numPr>
        <w:spacing w:after="0" w:line="360" w:lineRule="auto"/>
        <w:jc w:val="both"/>
        <w:rPr>
          <w:rFonts w:cstheme="minorHAnsi"/>
          <w:sz w:val="24"/>
          <w:szCs w:val="24"/>
        </w:rPr>
      </w:pPr>
      <w:r w:rsidRPr="00BB1D5F">
        <w:rPr>
          <w:rFonts w:cstheme="minorHAnsi"/>
          <w:b/>
          <w:sz w:val="24"/>
          <w:szCs w:val="24"/>
        </w:rPr>
        <w:t>Subjective effects</w:t>
      </w:r>
      <w:r w:rsidRPr="00BB1D5F">
        <w:rPr>
          <w:rFonts w:cstheme="minorHAnsi"/>
          <w:sz w:val="24"/>
          <w:szCs w:val="24"/>
        </w:rPr>
        <w:t xml:space="preserve"> including</w:t>
      </w:r>
      <w:r w:rsidR="006B0478" w:rsidRPr="00BB1D5F">
        <w:rPr>
          <w:rFonts w:cstheme="minorHAnsi"/>
          <w:sz w:val="24"/>
          <w:szCs w:val="24"/>
        </w:rPr>
        <w:t xml:space="preserve"> </w:t>
      </w:r>
    </w:p>
    <w:p w14:paraId="3F2409C0" w14:textId="3AA08406" w:rsidR="00CF064C" w:rsidRPr="00BB1D5F" w:rsidRDefault="006B0478" w:rsidP="00786E2D">
      <w:pPr>
        <w:pStyle w:val="ListParagraph"/>
        <w:numPr>
          <w:ilvl w:val="1"/>
          <w:numId w:val="6"/>
        </w:numPr>
        <w:spacing w:after="0" w:line="360" w:lineRule="auto"/>
        <w:jc w:val="both"/>
        <w:rPr>
          <w:rFonts w:cstheme="minorHAnsi"/>
          <w:sz w:val="24"/>
          <w:szCs w:val="24"/>
        </w:rPr>
      </w:pPr>
      <w:r w:rsidRPr="00BB1D5F">
        <w:rPr>
          <w:rFonts w:cstheme="minorHAnsi"/>
          <w:sz w:val="24"/>
          <w:szCs w:val="24"/>
        </w:rPr>
        <w:t>a)</w:t>
      </w:r>
      <w:r w:rsidR="00EA300A" w:rsidRPr="00BB1D5F">
        <w:rPr>
          <w:rFonts w:cstheme="minorHAnsi"/>
          <w:sz w:val="24"/>
          <w:szCs w:val="24"/>
        </w:rPr>
        <w:t xml:space="preserve"> </w:t>
      </w:r>
      <w:r w:rsidR="000B53FF" w:rsidRPr="00BB1D5F">
        <w:rPr>
          <w:rFonts w:cstheme="minorHAnsi"/>
          <w:b/>
          <w:sz w:val="24"/>
          <w:szCs w:val="24"/>
        </w:rPr>
        <w:t>C</w:t>
      </w:r>
      <w:r w:rsidR="0046496D" w:rsidRPr="00BB1D5F">
        <w:rPr>
          <w:rFonts w:cstheme="minorHAnsi"/>
          <w:b/>
          <w:i/>
          <w:sz w:val="24"/>
          <w:szCs w:val="24"/>
        </w:rPr>
        <w:t>raving reduction and withdrawal symptom alleviation</w:t>
      </w:r>
      <w:r w:rsidR="0046496D" w:rsidRPr="00BB1D5F">
        <w:rPr>
          <w:rFonts w:cstheme="minorHAnsi"/>
          <w:i/>
          <w:sz w:val="24"/>
          <w:szCs w:val="24"/>
        </w:rPr>
        <w:t xml:space="preserve"> </w:t>
      </w:r>
      <w:r w:rsidR="0046496D" w:rsidRPr="00BB1D5F">
        <w:rPr>
          <w:rFonts w:cstheme="minorHAnsi"/>
          <w:sz w:val="24"/>
          <w:szCs w:val="24"/>
        </w:rPr>
        <w:t>will be measured using the widely used and well-validated Mood and Physical Symptoms Scale (MPSS)</w:t>
      </w:r>
      <w:r w:rsidR="0046496D" w:rsidRPr="00BB1D5F">
        <w:rPr>
          <w:rFonts w:cstheme="minorHAnsi"/>
          <w:sz w:val="24"/>
          <w:szCs w:val="24"/>
        </w:rPr>
        <w:fldChar w:fldCharType="begin" w:fldLock="1"/>
      </w:r>
      <w:r w:rsidR="00920954" w:rsidRPr="00BB1D5F">
        <w:rPr>
          <w:rFonts w:cstheme="minorHAnsi"/>
          <w:sz w:val="24"/>
          <w:szCs w:val="24"/>
        </w:rPr>
        <w:instrText>ADDIN CSL_CITATION {"citationItems":[{"id":"ITEM-1","itemData":{"DOI":"10.1007/s00213-004-1923-6","ISBN":"00333158","PMID":"15244922","abstract":"Rationale: The mood and physical symptoms scale (MPSS) was developed in the early 1980s to assess cigarette withdrawal symptoms, and variants of it have been used for 20 years. To date, no paper has been published on the properties of the scale. Objectives: To evaluate psychometric properties of MPSS and the interrelationship between the key tobacco withdrawal symptoms. Methods: The core elements of the MPSS involve 5-point ratings of depressed mood, irritability, restlessness, difficulty concentrating and hunger and 6- point ratings of strength of urges to smoke and time spent with these urges. The data set chosen for analysis was well suited to the task in that it involved a relatively large sample, abstinence was defined as \"not a puff\" for 24 h biochemically verified, participants were not using any medication that would have reduced withdrawal discomfort (e.g. nicotine patch), the abstinence rate was very high resulting in minimal bias due to attrition, and ratings were provided on three occasions prior to abstinence. The study involved 111 smokers setting a target quit date of whom 106 attempted abstinence and 96 achieved it. Results: The MPSS items were stable prior to abstinence and sensitive to abstinence. Post-abstinence increases in mood and physical symptoms demonstrated a high level of internal coherence. Ratings of urges to smoke correlated highly with changes in mood and other symptoms. Ratings of hunger correlated less well with the scale as a whole and may involve some distinct processes. Conclusions: The MPSS meets the key requirements of a cigarette withdrawal scale. Although urge to smoke/craving was not included in the list of DSM-IV withdrawal symptoms, should be regarded as forming part of the withdrawal syndrome. [ABSTRACT FROM AUTHOR] Copyright of Psychopharmacology is the property of Springer Science &amp; Business Media B.V.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West","given":"Robert","non-dropping-particle":"","parse-names":false,"suffix":""},{"dropping-particle":"","family":"Hajek","given":"Peter","non-dropping-particle":"","parse-names":false,"suffix":""}],"container-title":"Psychopharmacology (Berl)","id":"ITEM-1","issue":"1/2","issued":{"date-parts":[["2004"]]},"note":"West, Robert 1; Email Address: robert.west@ucl.ac.uk Hajek, Peter 2; Affiliation: 1: Cancer Research UK Health Behaviour Unit, Department of Epidemiology and Public Health, University College London, London, WC1E 6BT, UK 2: Barts and the London School of Medicine and Dentistry, Queen Mary's School of Medicine, London, UK; Source Info: 2004, Vol. 177 Issue 1/2, p195; Subject Term: SMOKING; Subject Term: DRUG withdrawal symptoms; Subject Term: SUBSTANCE abuse; Subject Term: NICOTINE; Subject Term: TOBACCO; Author-Supplied Keyword: Cigarette; Author-Supplied Keyword: Measurement; Author-Supplied Keyword: Nicotine; Author-Supplied Keyword: Smoking; Author-Supplied Keyword: Symptom; Author-Supplied Keyword: Withdrawal; NAICS/Industry Codes: 325411 Medicinal and Botanical Manufacturing; NAICS/Industry Codes: 424940 Tobacco and Tobacco Product Merchant Wholesalers; NAICS/Industry Codes: 111910 Tobacco Farming; NAICS/Industry Codes: 453991 Tobacco Stores; Number of Pages: 5p; Illustrations: 5 Charts; Document Type: Article","page":"195-199","publisher":"Springer Science &amp; Business Media B.V.","title":"Evaluation of the mood and physical symptoms scale (MPSS) to assess cigarette withdrawal","type":"article-journal","volume":"177"},"uris":["http://www.mendeley.com/documents/?uuid=d1ecfa47-ee82-473e-b893-341cc085a3f9"]}],"mendeley":{"formattedCitation":"&lt;sup&gt;29&lt;/sup&gt;","plainTextFormattedCitation":"29","previouslyFormattedCitation":"&lt;sup&gt;29&lt;/sup&gt;"},"properties":{"noteIndex":0},"schema":"https://github.com/citation-style-language/schema/raw/master/csl-citation.json"}</w:instrText>
      </w:r>
      <w:r w:rsidR="0046496D" w:rsidRPr="00BB1D5F">
        <w:rPr>
          <w:rFonts w:cstheme="minorHAnsi"/>
          <w:sz w:val="24"/>
          <w:szCs w:val="24"/>
        </w:rPr>
        <w:fldChar w:fldCharType="separate"/>
      </w:r>
      <w:r w:rsidR="00AC452A" w:rsidRPr="00BB1D5F">
        <w:rPr>
          <w:rFonts w:cstheme="minorHAnsi"/>
          <w:noProof/>
          <w:sz w:val="24"/>
          <w:szCs w:val="24"/>
          <w:vertAlign w:val="superscript"/>
        </w:rPr>
        <w:t>29</w:t>
      </w:r>
      <w:r w:rsidR="0046496D" w:rsidRPr="00BB1D5F">
        <w:rPr>
          <w:rFonts w:cstheme="minorHAnsi"/>
          <w:sz w:val="24"/>
          <w:szCs w:val="24"/>
        </w:rPr>
        <w:fldChar w:fldCharType="end"/>
      </w:r>
      <w:r w:rsidR="00575C8E" w:rsidRPr="00BB1D5F">
        <w:rPr>
          <w:rFonts w:cstheme="minorHAnsi"/>
          <w:sz w:val="24"/>
          <w:szCs w:val="24"/>
        </w:rPr>
        <w:t xml:space="preserve"> and</w:t>
      </w:r>
      <w:r w:rsidR="000C5771" w:rsidRPr="00BB1D5F">
        <w:rPr>
          <w:rFonts w:cstheme="minorHAnsi"/>
          <w:sz w:val="24"/>
          <w:szCs w:val="24"/>
        </w:rPr>
        <w:t xml:space="preserve"> subtracting scores provided at </w:t>
      </w:r>
      <w:r w:rsidR="005778B2" w:rsidRPr="00BB1D5F">
        <w:rPr>
          <w:rFonts w:cstheme="minorHAnsi"/>
          <w:sz w:val="24"/>
          <w:szCs w:val="24"/>
        </w:rPr>
        <w:t xml:space="preserve">10 and 60 minutes </w:t>
      </w:r>
      <w:r w:rsidR="000C5771" w:rsidRPr="00BB1D5F">
        <w:rPr>
          <w:rFonts w:cstheme="minorHAnsi"/>
          <w:sz w:val="24"/>
          <w:szCs w:val="24"/>
        </w:rPr>
        <w:t xml:space="preserve">from baseline scores </w:t>
      </w:r>
      <w:r w:rsidR="0046496D" w:rsidRPr="00BB1D5F">
        <w:rPr>
          <w:rFonts w:cstheme="minorHAnsi"/>
          <w:sz w:val="24"/>
          <w:szCs w:val="24"/>
        </w:rPr>
        <w:t>(Ob1)</w:t>
      </w:r>
      <w:r w:rsidR="00F152B4" w:rsidRPr="00BB1D5F">
        <w:rPr>
          <w:rFonts w:cstheme="minorHAnsi"/>
          <w:sz w:val="24"/>
          <w:szCs w:val="24"/>
        </w:rPr>
        <w:t>.</w:t>
      </w:r>
    </w:p>
    <w:p w14:paraId="19A1C180" w14:textId="02E87FC3" w:rsidR="006B0478" w:rsidRPr="00BB1D5F" w:rsidRDefault="006B0478" w:rsidP="00786E2D">
      <w:pPr>
        <w:pStyle w:val="ListParagraph"/>
        <w:numPr>
          <w:ilvl w:val="1"/>
          <w:numId w:val="6"/>
        </w:numPr>
        <w:spacing w:after="0" w:line="360" w:lineRule="auto"/>
        <w:jc w:val="both"/>
        <w:rPr>
          <w:rFonts w:cstheme="minorHAnsi"/>
          <w:sz w:val="24"/>
          <w:szCs w:val="24"/>
        </w:rPr>
      </w:pPr>
      <w:r w:rsidRPr="00BB1D5F">
        <w:rPr>
          <w:rFonts w:cstheme="minorHAnsi"/>
          <w:sz w:val="24"/>
          <w:szCs w:val="24"/>
        </w:rPr>
        <w:t>b)</w:t>
      </w:r>
      <w:r w:rsidR="0046496D" w:rsidRPr="00BB1D5F">
        <w:rPr>
          <w:rFonts w:cstheme="minorHAnsi"/>
          <w:b/>
          <w:i/>
          <w:sz w:val="24"/>
          <w:szCs w:val="24"/>
        </w:rPr>
        <w:t xml:space="preserve"> </w:t>
      </w:r>
      <w:bookmarkStart w:id="1" w:name="_Hlk50464217"/>
      <w:r w:rsidR="000B53FF" w:rsidRPr="00BB1D5F">
        <w:rPr>
          <w:rFonts w:cstheme="minorHAnsi"/>
          <w:b/>
          <w:i/>
          <w:sz w:val="24"/>
          <w:szCs w:val="24"/>
        </w:rPr>
        <w:t>S</w:t>
      </w:r>
      <w:r w:rsidR="0046496D" w:rsidRPr="00BB1D5F">
        <w:rPr>
          <w:rFonts w:cstheme="minorHAnsi"/>
          <w:b/>
          <w:i/>
          <w:sz w:val="24"/>
          <w:szCs w:val="24"/>
        </w:rPr>
        <w:t xml:space="preserve">atisfaction, </w:t>
      </w:r>
      <w:bookmarkStart w:id="2" w:name="_Hlk33173622"/>
      <w:r w:rsidR="0046496D" w:rsidRPr="00BB1D5F">
        <w:rPr>
          <w:rFonts w:cstheme="minorHAnsi"/>
          <w:b/>
          <w:i/>
          <w:sz w:val="24"/>
          <w:szCs w:val="24"/>
        </w:rPr>
        <w:t>hit, pleasant, liking, acceptability</w:t>
      </w:r>
      <w:bookmarkEnd w:id="1"/>
      <w:bookmarkEnd w:id="2"/>
      <w:r w:rsidR="0046496D" w:rsidRPr="00BB1D5F">
        <w:rPr>
          <w:rFonts w:cstheme="minorHAnsi"/>
          <w:b/>
          <w:i/>
          <w:sz w:val="24"/>
          <w:szCs w:val="24"/>
        </w:rPr>
        <w:t>,</w:t>
      </w:r>
      <w:r w:rsidR="0046496D" w:rsidRPr="00BB1D5F">
        <w:rPr>
          <w:rFonts w:cstheme="minorHAnsi"/>
          <w:sz w:val="24"/>
          <w:szCs w:val="24"/>
        </w:rPr>
        <w:t xml:space="preserve"> </w:t>
      </w:r>
      <w:r w:rsidR="003801B5" w:rsidRPr="00BB1D5F">
        <w:rPr>
          <w:rFonts w:cstheme="minorHAnsi"/>
          <w:sz w:val="24"/>
          <w:szCs w:val="24"/>
        </w:rPr>
        <w:t xml:space="preserve">will be </w:t>
      </w:r>
      <w:r w:rsidR="0046496D" w:rsidRPr="00BB1D5F">
        <w:rPr>
          <w:rFonts w:cstheme="minorHAnsi"/>
          <w:sz w:val="24"/>
          <w:szCs w:val="24"/>
        </w:rPr>
        <w:t xml:space="preserve">measured using </w:t>
      </w:r>
      <w:r w:rsidR="004371C0" w:rsidRPr="00BB1D5F">
        <w:rPr>
          <w:rFonts w:cstheme="minorHAnsi"/>
          <w:sz w:val="24"/>
          <w:szCs w:val="24"/>
        </w:rPr>
        <w:t xml:space="preserve">a </w:t>
      </w:r>
      <w:r w:rsidR="0003534F" w:rsidRPr="00BB1D5F">
        <w:rPr>
          <w:rFonts w:cstheme="minorHAnsi"/>
          <w:sz w:val="24"/>
          <w:szCs w:val="24"/>
        </w:rPr>
        <w:t>10</w:t>
      </w:r>
      <w:r w:rsidR="004371C0" w:rsidRPr="00BB1D5F">
        <w:rPr>
          <w:rFonts w:cstheme="minorHAnsi"/>
          <w:sz w:val="24"/>
          <w:szCs w:val="24"/>
        </w:rPr>
        <w:t>-point scale</w:t>
      </w:r>
      <w:r w:rsidR="0046496D" w:rsidRPr="00BB1D5F">
        <w:rPr>
          <w:rFonts w:cstheme="minorHAnsi"/>
          <w:sz w:val="24"/>
          <w:szCs w:val="24"/>
        </w:rPr>
        <w:t xml:space="preserve"> </w:t>
      </w:r>
      <w:r w:rsidR="003801B5" w:rsidRPr="00BB1D5F">
        <w:rPr>
          <w:rFonts w:cstheme="minorHAnsi"/>
          <w:sz w:val="24"/>
          <w:szCs w:val="24"/>
        </w:rPr>
        <w:t xml:space="preserve">during both sessions </w:t>
      </w:r>
      <w:r w:rsidR="0046496D" w:rsidRPr="00BB1D5F">
        <w:rPr>
          <w:rFonts w:cstheme="minorHAnsi"/>
          <w:sz w:val="24"/>
          <w:szCs w:val="24"/>
        </w:rPr>
        <w:t xml:space="preserve">at </w:t>
      </w:r>
      <w:r w:rsidR="003801B5" w:rsidRPr="00BB1D5F">
        <w:rPr>
          <w:rFonts w:cstheme="minorHAnsi"/>
          <w:sz w:val="24"/>
          <w:szCs w:val="24"/>
        </w:rPr>
        <w:t>10 and at 60 minutes</w:t>
      </w:r>
      <w:r w:rsidR="0046496D" w:rsidRPr="00BB1D5F">
        <w:rPr>
          <w:rFonts w:cstheme="minorHAnsi"/>
          <w:sz w:val="24"/>
          <w:szCs w:val="24"/>
        </w:rPr>
        <w:t xml:space="preserve"> (Ob1)</w:t>
      </w:r>
      <w:r w:rsidR="00C6592E" w:rsidRPr="00BB1D5F">
        <w:rPr>
          <w:rFonts w:cstheme="minorHAnsi"/>
          <w:sz w:val="24"/>
          <w:szCs w:val="24"/>
        </w:rPr>
        <w:t>.  Examples of questions will include:</w:t>
      </w:r>
      <w:r w:rsidR="00BB4918" w:rsidRPr="00BB1D5F">
        <w:rPr>
          <w:rFonts w:cstheme="minorHAnsi"/>
          <w:sz w:val="24"/>
          <w:szCs w:val="24"/>
        </w:rPr>
        <w:t xml:space="preserve"> </w:t>
      </w:r>
      <w:r w:rsidR="00FE1AF4" w:rsidRPr="00BB1D5F">
        <w:rPr>
          <w:rFonts w:cstheme="minorHAnsi"/>
          <w:sz w:val="24"/>
          <w:szCs w:val="24"/>
        </w:rPr>
        <w:t xml:space="preserve">i) </w:t>
      </w:r>
      <w:r w:rsidR="00BB4918" w:rsidRPr="00BB1D5F">
        <w:rPr>
          <w:rFonts w:cstheme="minorHAnsi"/>
          <w:sz w:val="24"/>
          <w:szCs w:val="24"/>
        </w:rPr>
        <w:t>“</w:t>
      </w:r>
      <w:r w:rsidR="00BB4918" w:rsidRPr="00BB1D5F">
        <w:rPr>
          <w:rFonts w:cstheme="minorHAnsi"/>
          <w:i/>
          <w:iCs/>
          <w:sz w:val="24"/>
          <w:szCs w:val="24"/>
        </w:rPr>
        <w:t>How satisfying did you find</w:t>
      </w:r>
      <w:r w:rsidR="001D38B9" w:rsidRPr="00BB1D5F">
        <w:rPr>
          <w:rFonts w:cstheme="minorHAnsi"/>
          <w:i/>
          <w:iCs/>
          <w:sz w:val="24"/>
          <w:szCs w:val="24"/>
        </w:rPr>
        <w:t xml:space="preserve"> using</w:t>
      </w:r>
      <w:r w:rsidR="00BB4918" w:rsidRPr="00BB1D5F">
        <w:rPr>
          <w:rFonts w:cstheme="minorHAnsi"/>
          <w:i/>
          <w:iCs/>
          <w:sz w:val="24"/>
          <w:szCs w:val="24"/>
        </w:rPr>
        <w:t xml:space="preserve"> the </w:t>
      </w:r>
      <w:r w:rsidR="001D38B9" w:rsidRPr="00BB1D5F">
        <w:rPr>
          <w:rFonts w:cstheme="minorHAnsi"/>
          <w:i/>
          <w:iCs/>
          <w:sz w:val="24"/>
          <w:szCs w:val="24"/>
        </w:rPr>
        <w:t>device</w:t>
      </w:r>
      <w:r w:rsidR="00BB4918" w:rsidRPr="00BB1D5F">
        <w:rPr>
          <w:rFonts w:cstheme="minorHAnsi"/>
          <w:i/>
          <w:iCs/>
          <w:sz w:val="24"/>
          <w:szCs w:val="24"/>
        </w:rPr>
        <w:t>?</w:t>
      </w:r>
      <w:r w:rsidR="00BB4918" w:rsidRPr="00BB1D5F">
        <w:rPr>
          <w:rFonts w:cstheme="minorHAnsi"/>
          <w:sz w:val="24"/>
          <w:szCs w:val="24"/>
        </w:rPr>
        <w:t xml:space="preserve">” </w:t>
      </w:r>
      <w:r w:rsidR="00FE1AF4" w:rsidRPr="00BB1D5F">
        <w:rPr>
          <w:rFonts w:cstheme="minorHAnsi"/>
          <w:sz w:val="24"/>
          <w:szCs w:val="24"/>
        </w:rPr>
        <w:t xml:space="preserve">ii) </w:t>
      </w:r>
      <w:r w:rsidR="00C6592E" w:rsidRPr="00BB1D5F">
        <w:rPr>
          <w:rFonts w:cstheme="minorHAnsi"/>
          <w:sz w:val="24"/>
          <w:szCs w:val="24"/>
        </w:rPr>
        <w:t>“</w:t>
      </w:r>
      <w:r w:rsidR="00C6592E" w:rsidRPr="00BB1D5F">
        <w:rPr>
          <w:rFonts w:cstheme="minorHAnsi"/>
          <w:i/>
          <w:iCs/>
          <w:sz w:val="24"/>
          <w:szCs w:val="24"/>
        </w:rPr>
        <w:t xml:space="preserve">Did you feel a nicotine hit from the </w:t>
      </w:r>
      <w:r w:rsidR="001D38B9" w:rsidRPr="00BB1D5F">
        <w:rPr>
          <w:rFonts w:cstheme="minorHAnsi"/>
          <w:i/>
          <w:iCs/>
          <w:sz w:val="24"/>
          <w:szCs w:val="24"/>
        </w:rPr>
        <w:t>device</w:t>
      </w:r>
      <w:r w:rsidR="00C6592E" w:rsidRPr="00BB1D5F">
        <w:rPr>
          <w:rFonts w:cstheme="minorHAnsi"/>
          <w:i/>
          <w:iCs/>
          <w:sz w:val="24"/>
          <w:szCs w:val="24"/>
        </w:rPr>
        <w:t>?</w:t>
      </w:r>
      <w:r w:rsidR="00C6592E" w:rsidRPr="00BB1D5F">
        <w:rPr>
          <w:rFonts w:cstheme="minorHAnsi"/>
          <w:sz w:val="24"/>
          <w:szCs w:val="24"/>
        </w:rPr>
        <w:t xml:space="preserve">” </w:t>
      </w:r>
      <w:r w:rsidR="00FE1AF4" w:rsidRPr="00BB1D5F">
        <w:rPr>
          <w:rFonts w:cstheme="minorHAnsi"/>
          <w:sz w:val="24"/>
          <w:szCs w:val="24"/>
        </w:rPr>
        <w:t>iii) “</w:t>
      </w:r>
      <w:r w:rsidR="00FE1AF4" w:rsidRPr="00BB1D5F">
        <w:rPr>
          <w:rFonts w:cstheme="minorHAnsi"/>
          <w:i/>
          <w:iCs/>
          <w:sz w:val="24"/>
          <w:szCs w:val="24"/>
        </w:rPr>
        <w:t xml:space="preserve">How did you find the throat hit or scratch at the back of </w:t>
      </w:r>
      <w:r w:rsidR="00FE1AF4" w:rsidRPr="00BB1D5F">
        <w:rPr>
          <w:rFonts w:cstheme="minorHAnsi"/>
          <w:i/>
          <w:iCs/>
          <w:sz w:val="24"/>
          <w:szCs w:val="24"/>
        </w:rPr>
        <w:lastRenderedPageBreak/>
        <w:t>your throat after using the device?</w:t>
      </w:r>
      <w:r w:rsidR="00FE1AF4" w:rsidRPr="00BB1D5F">
        <w:rPr>
          <w:rFonts w:cstheme="minorHAnsi"/>
          <w:sz w:val="24"/>
          <w:szCs w:val="24"/>
        </w:rPr>
        <w:t>”, iv) “</w:t>
      </w:r>
      <w:r w:rsidR="00FE1AF4" w:rsidRPr="00BB1D5F">
        <w:rPr>
          <w:rFonts w:cstheme="minorHAnsi"/>
          <w:i/>
          <w:iCs/>
          <w:sz w:val="24"/>
          <w:szCs w:val="24"/>
        </w:rPr>
        <w:t>How pleasant was the device?</w:t>
      </w:r>
      <w:r w:rsidR="00FE1AF4" w:rsidRPr="00BB1D5F">
        <w:rPr>
          <w:rFonts w:cstheme="minorHAnsi"/>
          <w:sz w:val="24"/>
          <w:szCs w:val="24"/>
        </w:rPr>
        <w:t xml:space="preserve">”, v) </w:t>
      </w:r>
      <w:r w:rsidR="001D38B9" w:rsidRPr="00BB1D5F">
        <w:rPr>
          <w:rFonts w:cstheme="minorHAnsi"/>
          <w:sz w:val="24"/>
          <w:szCs w:val="24"/>
        </w:rPr>
        <w:t>“</w:t>
      </w:r>
      <w:r w:rsidR="001D38B9" w:rsidRPr="00BB1D5F">
        <w:rPr>
          <w:rFonts w:cstheme="minorHAnsi"/>
          <w:i/>
          <w:iCs/>
          <w:sz w:val="24"/>
          <w:szCs w:val="24"/>
        </w:rPr>
        <w:t>How much did you like the taste?</w:t>
      </w:r>
      <w:r w:rsidR="00BB4918" w:rsidRPr="00BB1D5F">
        <w:rPr>
          <w:rFonts w:cstheme="minorHAnsi"/>
          <w:sz w:val="24"/>
          <w:szCs w:val="24"/>
        </w:rPr>
        <w:t>“</w:t>
      </w:r>
      <w:r w:rsidR="00FE1AF4" w:rsidRPr="00BB1D5F">
        <w:rPr>
          <w:rFonts w:cstheme="minorHAnsi"/>
          <w:sz w:val="24"/>
          <w:szCs w:val="24"/>
        </w:rPr>
        <w:t>,</w:t>
      </w:r>
      <w:r w:rsidR="001D38B9" w:rsidRPr="00BB1D5F">
        <w:rPr>
          <w:rFonts w:cstheme="minorHAnsi"/>
          <w:sz w:val="24"/>
          <w:szCs w:val="24"/>
        </w:rPr>
        <w:t xml:space="preserve"> </w:t>
      </w:r>
      <w:r w:rsidR="00FE1AF4" w:rsidRPr="00BB1D5F">
        <w:rPr>
          <w:rFonts w:cstheme="minorHAnsi"/>
          <w:sz w:val="24"/>
          <w:szCs w:val="24"/>
        </w:rPr>
        <w:t>vi) “</w:t>
      </w:r>
      <w:r w:rsidR="00FE1AF4" w:rsidRPr="00BB1D5F">
        <w:rPr>
          <w:rFonts w:cstheme="minorHAnsi"/>
          <w:i/>
          <w:iCs/>
          <w:sz w:val="24"/>
          <w:szCs w:val="24"/>
        </w:rPr>
        <w:t>How likely are you to use this device to replace your tobacco cigarettes?</w:t>
      </w:r>
      <w:r w:rsidR="00FE1AF4" w:rsidRPr="00BB1D5F">
        <w:rPr>
          <w:rFonts w:cstheme="minorHAnsi"/>
          <w:sz w:val="24"/>
          <w:szCs w:val="24"/>
        </w:rPr>
        <w:t xml:space="preserve">” </w:t>
      </w:r>
      <w:r w:rsidR="00C6592E" w:rsidRPr="00BB1D5F">
        <w:rPr>
          <w:rFonts w:cstheme="minorHAnsi"/>
          <w:sz w:val="24"/>
          <w:szCs w:val="24"/>
        </w:rPr>
        <w:t xml:space="preserve">with response options ranging from </w:t>
      </w:r>
      <w:r w:rsidR="00E34742" w:rsidRPr="00BB1D5F">
        <w:rPr>
          <w:rFonts w:cstheme="minorHAnsi"/>
          <w:sz w:val="24"/>
          <w:szCs w:val="24"/>
        </w:rPr>
        <w:t>“</w:t>
      </w:r>
      <w:r w:rsidR="00C6592E" w:rsidRPr="00BB1D5F">
        <w:rPr>
          <w:rFonts w:cstheme="minorHAnsi"/>
          <w:i/>
          <w:sz w:val="24"/>
          <w:szCs w:val="24"/>
        </w:rPr>
        <w:t>Not at all</w:t>
      </w:r>
      <w:r w:rsidR="00E34742" w:rsidRPr="00BB1D5F">
        <w:rPr>
          <w:rFonts w:cstheme="minorHAnsi"/>
          <w:i/>
          <w:sz w:val="24"/>
          <w:szCs w:val="24"/>
        </w:rPr>
        <w:t>”</w:t>
      </w:r>
      <w:r w:rsidR="00C6592E" w:rsidRPr="00BB1D5F">
        <w:rPr>
          <w:rFonts w:cstheme="minorHAnsi"/>
          <w:sz w:val="24"/>
          <w:szCs w:val="24"/>
        </w:rPr>
        <w:t xml:space="preserve"> = 1 to </w:t>
      </w:r>
      <w:r w:rsidR="00E34742" w:rsidRPr="00BB1D5F">
        <w:rPr>
          <w:rFonts w:cstheme="minorHAnsi"/>
          <w:sz w:val="24"/>
          <w:szCs w:val="24"/>
        </w:rPr>
        <w:t>“</w:t>
      </w:r>
      <w:r w:rsidR="00C6592E" w:rsidRPr="00BB1D5F">
        <w:rPr>
          <w:rFonts w:cstheme="minorHAnsi"/>
          <w:i/>
          <w:sz w:val="24"/>
          <w:szCs w:val="24"/>
        </w:rPr>
        <w:t>Extremely</w:t>
      </w:r>
      <w:r w:rsidR="00E34742" w:rsidRPr="00BB1D5F">
        <w:rPr>
          <w:rFonts w:cstheme="minorHAnsi"/>
          <w:i/>
          <w:sz w:val="24"/>
          <w:szCs w:val="24"/>
        </w:rPr>
        <w:t>”</w:t>
      </w:r>
      <w:r w:rsidR="00C6592E" w:rsidRPr="00BB1D5F">
        <w:rPr>
          <w:rFonts w:cstheme="minorHAnsi"/>
          <w:sz w:val="24"/>
          <w:szCs w:val="24"/>
        </w:rPr>
        <w:t xml:space="preserve"> </w:t>
      </w:r>
      <w:r w:rsidR="00E34742" w:rsidRPr="00BB1D5F">
        <w:rPr>
          <w:rFonts w:cstheme="minorHAnsi"/>
          <w:sz w:val="24"/>
          <w:szCs w:val="24"/>
        </w:rPr>
        <w:t xml:space="preserve">= </w:t>
      </w:r>
      <w:r w:rsidR="0056200C" w:rsidRPr="00BB1D5F">
        <w:rPr>
          <w:rFonts w:cstheme="minorHAnsi"/>
          <w:sz w:val="24"/>
          <w:szCs w:val="24"/>
        </w:rPr>
        <w:t>10</w:t>
      </w:r>
      <w:r w:rsidR="000B53FF" w:rsidRPr="00BB1D5F">
        <w:rPr>
          <w:rFonts w:cstheme="minorHAnsi"/>
          <w:sz w:val="24"/>
          <w:szCs w:val="24"/>
        </w:rPr>
        <w:t>.</w:t>
      </w:r>
      <w:r w:rsidR="005E62F9" w:rsidRPr="00BB1D5F">
        <w:rPr>
          <w:rFonts w:cstheme="minorHAnsi"/>
          <w:sz w:val="24"/>
          <w:szCs w:val="24"/>
        </w:rPr>
        <w:t xml:space="preserve">  Finally, the item “</w:t>
      </w:r>
      <w:r w:rsidR="005E62F9" w:rsidRPr="00BB1D5F">
        <w:rPr>
          <w:rFonts w:cstheme="minorHAnsi"/>
          <w:i/>
          <w:iCs/>
          <w:sz w:val="24"/>
          <w:szCs w:val="24"/>
        </w:rPr>
        <w:t>How did you find the levels of nicotine the device delivered?</w:t>
      </w:r>
      <w:r w:rsidR="005E62F9" w:rsidRPr="00BB1D5F">
        <w:rPr>
          <w:rFonts w:cstheme="minorHAnsi"/>
          <w:sz w:val="24"/>
          <w:szCs w:val="24"/>
        </w:rPr>
        <w:t xml:space="preserve">” will be measured using a </w:t>
      </w:r>
      <w:r w:rsidR="0056200C" w:rsidRPr="00BB1D5F">
        <w:rPr>
          <w:rFonts w:cstheme="minorHAnsi"/>
          <w:sz w:val="24"/>
          <w:szCs w:val="24"/>
        </w:rPr>
        <w:t>10</w:t>
      </w:r>
      <w:r w:rsidR="005E62F9" w:rsidRPr="00BB1D5F">
        <w:rPr>
          <w:rFonts w:cstheme="minorHAnsi"/>
          <w:sz w:val="24"/>
          <w:szCs w:val="24"/>
        </w:rPr>
        <w:t>-point Likert-type scale with</w:t>
      </w:r>
      <w:r w:rsidR="00FE1AF4" w:rsidRPr="00BB1D5F">
        <w:rPr>
          <w:rFonts w:cstheme="minorHAnsi"/>
          <w:sz w:val="24"/>
          <w:szCs w:val="24"/>
        </w:rPr>
        <w:t xml:space="preserve"> the options ‘</w:t>
      </w:r>
      <w:r w:rsidR="00FE1AF4" w:rsidRPr="00BB1D5F">
        <w:rPr>
          <w:rFonts w:cstheme="minorHAnsi"/>
          <w:i/>
          <w:iCs/>
          <w:sz w:val="24"/>
          <w:szCs w:val="24"/>
        </w:rPr>
        <w:t>Far too little’ =</w:t>
      </w:r>
      <w:r w:rsidR="005E62F9" w:rsidRPr="00BB1D5F">
        <w:rPr>
          <w:rFonts w:cstheme="minorHAnsi"/>
          <w:sz w:val="24"/>
          <w:szCs w:val="24"/>
        </w:rPr>
        <w:t xml:space="preserve"> </w:t>
      </w:r>
      <w:r w:rsidR="00FE1AF4" w:rsidRPr="00BB1D5F">
        <w:rPr>
          <w:rFonts w:cstheme="minorHAnsi"/>
          <w:sz w:val="24"/>
          <w:szCs w:val="24"/>
        </w:rPr>
        <w:t>1</w:t>
      </w:r>
      <w:r w:rsidR="005E62F9" w:rsidRPr="00BB1D5F">
        <w:rPr>
          <w:rFonts w:cstheme="minorHAnsi"/>
          <w:sz w:val="24"/>
          <w:szCs w:val="24"/>
        </w:rPr>
        <w:t>‘</w:t>
      </w:r>
      <w:r w:rsidR="005E62F9" w:rsidRPr="00BB1D5F">
        <w:rPr>
          <w:rFonts w:cstheme="minorHAnsi"/>
          <w:i/>
          <w:iCs/>
          <w:sz w:val="24"/>
          <w:szCs w:val="24"/>
        </w:rPr>
        <w:t>Too little’</w:t>
      </w:r>
      <w:r w:rsidR="00FE1AF4" w:rsidRPr="00BB1D5F">
        <w:rPr>
          <w:rFonts w:cstheme="minorHAnsi"/>
          <w:i/>
          <w:iCs/>
          <w:sz w:val="24"/>
          <w:szCs w:val="24"/>
        </w:rPr>
        <w:t xml:space="preserve">, </w:t>
      </w:r>
      <w:r w:rsidR="005E62F9" w:rsidRPr="00BB1D5F">
        <w:rPr>
          <w:rFonts w:cstheme="minorHAnsi"/>
          <w:sz w:val="24"/>
          <w:szCs w:val="24"/>
        </w:rPr>
        <w:t>‘</w:t>
      </w:r>
      <w:r w:rsidR="005E62F9" w:rsidRPr="00BB1D5F">
        <w:rPr>
          <w:rFonts w:cstheme="minorHAnsi"/>
          <w:i/>
          <w:iCs/>
          <w:sz w:val="24"/>
          <w:szCs w:val="24"/>
        </w:rPr>
        <w:t>Just about right</w:t>
      </w:r>
      <w:r w:rsidR="005E62F9" w:rsidRPr="00BB1D5F">
        <w:rPr>
          <w:rFonts w:cstheme="minorHAnsi"/>
          <w:sz w:val="24"/>
          <w:szCs w:val="24"/>
        </w:rPr>
        <w:t>’, ‘</w:t>
      </w:r>
      <w:r w:rsidR="005E62F9" w:rsidRPr="00BB1D5F">
        <w:rPr>
          <w:rFonts w:cstheme="minorHAnsi"/>
          <w:i/>
          <w:iCs/>
          <w:sz w:val="24"/>
          <w:szCs w:val="24"/>
        </w:rPr>
        <w:t>Too much’</w:t>
      </w:r>
      <w:r w:rsidR="00FE1AF4" w:rsidRPr="00BB1D5F">
        <w:rPr>
          <w:rFonts w:cstheme="minorHAnsi"/>
          <w:i/>
          <w:iCs/>
          <w:sz w:val="24"/>
          <w:szCs w:val="24"/>
        </w:rPr>
        <w:t xml:space="preserve">, ‘Far too much’ = </w:t>
      </w:r>
      <w:r w:rsidR="00C266D5" w:rsidRPr="00BB1D5F">
        <w:rPr>
          <w:rFonts w:cstheme="minorHAnsi"/>
          <w:i/>
          <w:iCs/>
          <w:sz w:val="24"/>
          <w:szCs w:val="24"/>
        </w:rPr>
        <w:t>10</w:t>
      </w:r>
      <w:r w:rsidR="00FE1AF4" w:rsidRPr="00BB1D5F">
        <w:rPr>
          <w:rFonts w:cstheme="minorHAnsi"/>
          <w:i/>
          <w:iCs/>
          <w:sz w:val="24"/>
          <w:szCs w:val="24"/>
        </w:rPr>
        <w:t>.</w:t>
      </w:r>
    </w:p>
    <w:p w14:paraId="2876B1F7" w14:textId="77777777" w:rsidR="006B0478" w:rsidRPr="00BB1D5F" w:rsidRDefault="006B0478" w:rsidP="00786E2D">
      <w:pPr>
        <w:spacing w:after="0" w:line="360" w:lineRule="auto"/>
        <w:jc w:val="both"/>
        <w:rPr>
          <w:rFonts w:cstheme="minorHAnsi"/>
          <w:sz w:val="24"/>
          <w:szCs w:val="24"/>
        </w:rPr>
      </w:pPr>
    </w:p>
    <w:p w14:paraId="0AC03803" w14:textId="38BFAF0F" w:rsidR="001F6DF4" w:rsidRPr="00BB1D5F" w:rsidRDefault="001F6DF4" w:rsidP="00786E2D">
      <w:pPr>
        <w:spacing w:after="0" w:line="360" w:lineRule="auto"/>
        <w:jc w:val="both"/>
        <w:rPr>
          <w:rFonts w:cstheme="minorHAnsi"/>
          <w:i/>
          <w:sz w:val="24"/>
          <w:szCs w:val="24"/>
          <w:u w:val="single"/>
        </w:rPr>
      </w:pPr>
      <w:r w:rsidRPr="00BB1D5F">
        <w:rPr>
          <w:rFonts w:cstheme="minorHAnsi"/>
          <w:i/>
          <w:sz w:val="24"/>
          <w:szCs w:val="24"/>
          <w:u w:val="single"/>
        </w:rPr>
        <w:t>Secondary outcomes:</w:t>
      </w:r>
    </w:p>
    <w:p w14:paraId="1337A57F" w14:textId="3A0CC331" w:rsidR="0046496D" w:rsidRPr="00BB1D5F" w:rsidRDefault="0046496D" w:rsidP="00786E2D">
      <w:pPr>
        <w:pStyle w:val="ListParagraph"/>
        <w:numPr>
          <w:ilvl w:val="0"/>
          <w:numId w:val="6"/>
        </w:numPr>
        <w:spacing w:after="0" w:line="360" w:lineRule="auto"/>
        <w:jc w:val="both"/>
        <w:rPr>
          <w:rFonts w:cstheme="minorHAnsi"/>
          <w:sz w:val="24"/>
          <w:szCs w:val="24"/>
        </w:rPr>
      </w:pPr>
      <w:r w:rsidRPr="00BB1D5F">
        <w:rPr>
          <w:rFonts w:cstheme="minorHAnsi"/>
          <w:b/>
          <w:sz w:val="24"/>
          <w:szCs w:val="24"/>
        </w:rPr>
        <w:t>Acute measures (lab</w:t>
      </w:r>
      <w:r w:rsidR="00CE6B7A" w:rsidRPr="00BB1D5F">
        <w:rPr>
          <w:rFonts w:cstheme="minorHAnsi"/>
          <w:b/>
          <w:sz w:val="24"/>
          <w:szCs w:val="24"/>
        </w:rPr>
        <w:t>-based</w:t>
      </w:r>
      <w:r w:rsidRPr="00BB1D5F">
        <w:rPr>
          <w:rFonts w:cstheme="minorHAnsi"/>
          <w:b/>
          <w:sz w:val="24"/>
          <w:szCs w:val="24"/>
        </w:rPr>
        <w:t xml:space="preserve"> session</w:t>
      </w:r>
      <w:r w:rsidR="00CE6B7A" w:rsidRPr="00BB1D5F">
        <w:rPr>
          <w:rFonts w:cstheme="minorHAnsi"/>
          <w:b/>
          <w:sz w:val="24"/>
          <w:szCs w:val="24"/>
        </w:rPr>
        <w:t>s</w:t>
      </w:r>
      <w:r w:rsidRPr="00BB1D5F">
        <w:rPr>
          <w:rFonts w:cstheme="minorHAnsi"/>
          <w:b/>
          <w:sz w:val="24"/>
          <w:szCs w:val="24"/>
        </w:rPr>
        <w:t>):</w:t>
      </w:r>
    </w:p>
    <w:p w14:paraId="156F6305" w14:textId="3D045D3C" w:rsidR="001F6DF4" w:rsidRPr="00BB1D5F" w:rsidRDefault="001F6DF4" w:rsidP="00786E2D">
      <w:pPr>
        <w:pStyle w:val="ListParagraph"/>
        <w:numPr>
          <w:ilvl w:val="1"/>
          <w:numId w:val="6"/>
        </w:numPr>
        <w:spacing w:after="0" w:line="360" w:lineRule="auto"/>
        <w:jc w:val="both"/>
        <w:rPr>
          <w:rFonts w:cstheme="minorHAnsi"/>
          <w:sz w:val="24"/>
          <w:szCs w:val="24"/>
        </w:rPr>
      </w:pPr>
      <w:r w:rsidRPr="00BB1D5F">
        <w:rPr>
          <w:rFonts w:cstheme="minorHAnsi"/>
          <w:b/>
          <w:sz w:val="24"/>
          <w:szCs w:val="24"/>
        </w:rPr>
        <w:t>Nicotine boost</w:t>
      </w:r>
      <w:r w:rsidRPr="00BB1D5F">
        <w:rPr>
          <w:rFonts w:cstheme="minorHAnsi"/>
          <w:sz w:val="24"/>
          <w:szCs w:val="24"/>
        </w:rPr>
        <w:t>, a measure of nicotine exposure, will be calculated in each condition by subtracting baseline plasma nicotine concentrations from each time point (5, 15, 30 and 60 minutes)</w:t>
      </w:r>
      <w:r w:rsidRPr="00BB1D5F">
        <w:rPr>
          <w:rFonts w:cstheme="minorHAnsi"/>
          <w:sz w:val="24"/>
          <w:szCs w:val="24"/>
        </w:rPr>
        <w:fldChar w:fldCharType="begin" w:fldLock="1"/>
      </w:r>
      <w:r w:rsidR="00920954" w:rsidRPr="00BB1D5F">
        <w:rPr>
          <w:rFonts w:cstheme="minorHAnsi"/>
          <w:sz w:val="24"/>
          <w:szCs w:val="24"/>
        </w:rPr>
        <w:instrText>ADDIN CSL_CITATION {"citationItems":[{"id":"ITEM-1","itemData":{"ISBN":"1055-9965","PMID":"12750245","author":[{"dropping-particle":"","family":"Patterson","given":"Freda","non-dropping-particle":"","parse-names":false,"suffix":""},{"dropping-particle":"","family":"Benowitz","given":"Neal","non-dropping-particle":"","parse-names":false,"suffix":""},{"dropping-particle":"","family":"Shields","given":"Peter","non-dropping-particle":"","parse-names":false,"suffix":""},{"dropping-particle":"","family":"Kaufmann","given":"Vyga","non-dropping-particle":"","parse-names":false,"suffix":""},{"dropping-particle":"","family":"Jepson","given":"Christopher","non-dropping-particle":"","parse-names":false,"suffix":""},{"dropping-particle":"","family":"Wileyto","given":"Paul","non-dropping-particle":"","parse-names":false,"suffix":""}],"container-title":"Prevention","id":"ITEM-1","issue":"May","issued":{"date-parts":[["2003"]]},"page":"468-471","title":"Individual Differences in Nicotine Intake per Cigarette","type":"article-journal","volume":"12"},"uris":["http://www.mendeley.com/documents/?uuid=e161b19c-f165-4ad7-9bfd-ead40980b0c2"]}],"mendeley":{"formattedCitation":"&lt;sup&gt;28&lt;/sup&gt;","plainTextFormattedCitation":"28","previouslyFormattedCitation":"&lt;sup&gt;28&lt;/sup&gt;"},"properties":{"noteIndex":0},"schema":"https://github.com/citation-style-language/schema/raw/master/csl-citation.json"}</w:instrText>
      </w:r>
      <w:r w:rsidRPr="00BB1D5F">
        <w:rPr>
          <w:rFonts w:cstheme="minorHAnsi"/>
          <w:sz w:val="24"/>
          <w:szCs w:val="24"/>
        </w:rPr>
        <w:fldChar w:fldCharType="separate"/>
      </w:r>
      <w:r w:rsidR="00AC452A" w:rsidRPr="00BB1D5F">
        <w:rPr>
          <w:rFonts w:cstheme="minorHAnsi"/>
          <w:noProof/>
          <w:sz w:val="24"/>
          <w:szCs w:val="24"/>
          <w:vertAlign w:val="superscript"/>
        </w:rPr>
        <w:t>28</w:t>
      </w:r>
      <w:r w:rsidRPr="00BB1D5F">
        <w:rPr>
          <w:rFonts w:cstheme="minorHAnsi"/>
          <w:sz w:val="24"/>
          <w:szCs w:val="24"/>
        </w:rPr>
        <w:fldChar w:fldCharType="end"/>
      </w:r>
      <w:r w:rsidRPr="00BB1D5F">
        <w:rPr>
          <w:rFonts w:cstheme="minorHAnsi"/>
          <w:sz w:val="24"/>
          <w:szCs w:val="24"/>
        </w:rPr>
        <w:t xml:space="preserve"> (Ob</w:t>
      </w:r>
      <w:r w:rsidR="006B0478" w:rsidRPr="00BB1D5F">
        <w:rPr>
          <w:rFonts w:cstheme="minorHAnsi"/>
          <w:sz w:val="24"/>
          <w:szCs w:val="24"/>
        </w:rPr>
        <w:t>2</w:t>
      </w:r>
      <w:r w:rsidRPr="00BB1D5F">
        <w:rPr>
          <w:rFonts w:cstheme="minorHAnsi"/>
          <w:sz w:val="24"/>
          <w:szCs w:val="24"/>
        </w:rPr>
        <w:t>)</w:t>
      </w:r>
    </w:p>
    <w:p w14:paraId="64ABFE84" w14:textId="4FB3A124" w:rsidR="001F6DF4" w:rsidRPr="00BB1D5F" w:rsidRDefault="009545B9" w:rsidP="00786E2D">
      <w:pPr>
        <w:pStyle w:val="ListParagraph"/>
        <w:numPr>
          <w:ilvl w:val="1"/>
          <w:numId w:val="6"/>
        </w:numPr>
        <w:spacing w:after="0" w:line="360" w:lineRule="auto"/>
        <w:jc w:val="both"/>
        <w:rPr>
          <w:rFonts w:cstheme="minorHAnsi"/>
          <w:sz w:val="24"/>
          <w:szCs w:val="24"/>
        </w:rPr>
      </w:pPr>
      <w:r w:rsidRPr="00BB1D5F">
        <w:rPr>
          <w:rFonts w:cstheme="minorHAnsi"/>
          <w:b/>
          <w:sz w:val="24"/>
          <w:szCs w:val="24"/>
        </w:rPr>
        <w:t xml:space="preserve">Change in </w:t>
      </w:r>
      <w:r w:rsidR="001E517B" w:rsidRPr="00BB1D5F">
        <w:rPr>
          <w:rFonts w:cstheme="minorHAnsi"/>
          <w:b/>
          <w:sz w:val="24"/>
          <w:szCs w:val="24"/>
        </w:rPr>
        <w:t>pod weight (in g or µg)</w:t>
      </w:r>
      <w:r w:rsidR="00C623E6" w:rsidRPr="00BB1D5F">
        <w:rPr>
          <w:rFonts w:cstheme="minorHAnsi"/>
          <w:b/>
          <w:sz w:val="24"/>
          <w:szCs w:val="24"/>
        </w:rPr>
        <w:t xml:space="preserve"> as a proxy of</w:t>
      </w:r>
      <w:r w:rsidR="001E517B" w:rsidRPr="00BB1D5F">
        <w:rPr>
          <w:rFonts w:cstheme="minorHAnsi"/>
          <w:b/>
          <w:sz w:val="24"/>
          <w:szCs w:val="24"/>
        </w:rPr>
        <w:t xml:space="preserve"> </w:t>
      </w:r>
      <w:r w:rsidR="00EE4C43" w:rsidRPr="00BB1D5F">
        <w:rPr>
          <w:rFonts w:cstheme="minorHAnsi"/>
          <w:b/>
          <w:sz w:val="24"/>
          <w:szCs w:val="24"/>
        </w:rPr>
        <w:t xml:space="preserve">amount </w:t>
      </w:r>
      <w:r w:rsidR="001F6DF4" w:rsidRPr="00BB1D5F">
        <w:rPr>
          <w:rFonts w:cstheme="minorHAnsi"/>
          <w:b/>
          <w:sz w:val="24"/>
          <w:szCs w:val="24"/>
        </w:rPr>
        <w:t>of volume consumed</w:t>
      </w:r>
      <w:r w:rsidR="001F6DF4" w:rsidRPr="00BB1D5F">
        <w:rPr>
          <w:rFonts w:cstheme="minorHAnsi"/>
          <w:sz w:val="24"/>
          <w:szCs w:val="24"/>
        </w:rPr>
        <w:t xml:space="preserve"> will be calculated in each condition by weighing the pod before and at the end of the ad lib vaping session using a precision microbalance (Ob</w:t>
      </w:r>
      <w:r w:rsidR="006B0478" w:rsidRPr="00BB1D5F">
        <w:rPr>
          <w:rFonts w:cstheme="minorHAnsi"/>
          <w:sz w:val="24"/>
          <w:szCs w:val="24"/>
        </w:rPr>
        <w:t>3</w:t>
      </w:r>
      <w:r w:rsidR="001F6DF4" w:rsidRPr="00BB1D5F">
        <w:rPr>
          <w:rFonts w:cstheme="minorHAnsi"/>
          <w:sz w:val="24"/>
          <w:szCs w:val="24"/>
        </w:rPr>
        <w:t>)</w:t>
      </w:r>
    </w:p>
    <w:p w14:paraId="3F56BD14" w14:textId="6DF8735D" w:rsidR="00EA300A" w:rsidRPr="00BB1D5F" w:rsidRDefault="002670B7" w:rsidP="00786E2D">
      <w:pPr>
        <w:pStyle w:val="ListParagraph"/>
        <w:numPr>
          <w:ilvl w:val="1"/>
          <w:numId w:val="6"/>
        </w:numPr>
        <w:spacing w:after="0" w:line="360" w:lineRule="auto"/>
        <w:jc w:val="both"/>
        <w:rPr>
          <w:rFonts w:cstheme="minorHAnsi"/>
          <w:sz w:val="24"/>
          <w:szCs w:val="24"/>
        </w:rPr>
      </w:pPr>
      <w:r w:rsidRPr="00BB1D5F">
        <w:rPr>
          <w:rFonts w:cstheme="minorHAnsi"/>
          <w:b/>
          <w:sz w:val="24"/>
          <w:szCs w:val="24"/>
        </w:rPr>
        <w:t>Adverse</w:t>
      </w:r>
      <w:r w:rsidR="006B0478" w:rsidRPr="00BB1D5F">
        <w:rPr>
          <w:rFonts w:cstheme="minorHAnsi"/>
          <w:b/>
          <w:sz w:val="24"/>
          <w:szCs w:val="24"/>
        </w:rPr>
        <w:t xml:space="preserve"> effects</w:t>
      </w:r>
      <w:r w:rsidRPr="00BB1D5F">
        <w:rPr>
          <w:rFonts w:cstheme="minorHAnsi"/>
          <w:b/>
          <w:sz w:val="24"/>
          <w:szCs w:val="24"/>
        </w:rPr>
        <w:t xml:space="preserve"> (</w:t>
      </w:r>
      <w:bookmarkStart w:id="3" w:name="_Hlk33192078"/>
      <w:r w:rsidR="00F535CE" w:rsidRPr="00BB1D5F">
        <w:rPr>
          <w:rFonts w:cstheme="minorHAnsi"/>
          <w:b/>
          <w:sz w:val="24"/>
          <w:szCs w:val="24"/>
        </w:rPr>
        <w:t xml:space="preserve">AE) </w:t>
      </w:r>
      <w:r w:rsidR="00F535CE" w:rsidRPr="00BB1D5F">
        <w:rPr>
          <w:rFonts w:cstheme="minorHAnsi"/>
          <w:bCs/>
          <w:sz w:val="24"/>
          <w:szCs w:val="24"/>
        </w:rPr>
        <w:t>will include t</w:t>
      </w:r>
      <w:r w:rsidRPr="00BB1D5F">
        <w:rPr>
          <w:rFonts w:cstheme="minorHAnsi"/>
          <w:bCs/>
          <w:sz w:val="24"/>
          <w:szCs w:val="24"/>
        </w:rPr>
        <w:t>hroat</w:t>
      </w:r>
      <w:r w:rsidRPr="00BB1D5F">
        <w:rPr>
          <w:rFonts w:cstheme="minorHAnsi"/>
          <w:sz w:val="24"/>
          <w:szCs w:val="24"/>
        </w:rPr>
        <w:t xml:space="preserve"> and </w:t>
      </w:r>
      <w:r w:rsidR="006B0478" w:rsidRPr="00BB1D5F">
        <w:rPr>
          <w:rFonts w:cstheme="minorHAnsi"/>
          <w:sz w:val="24"/>
          <w:szCs w:val="24"/>
        </w:rPr>
        <w:t>mouth</w:t>
      </w:r>
      <w:r w:rsidRPr="00BB1D5F">
        <w:rPr>
          <w:rFonts w:cstheme="minorHAnsi"/>
          <w:sz w:val="24"/>
          <w:szCs w:val="24"/>
        </w:rPr>
        <w:t xml:space="preserve"> irritation</w:t>
      </w:r>
      <w:r w:rsidR="006B0478" w:rsidRPr="00BB1D5F">
        <w:rPr>
          <w:rFonts w:cstheme="minorHAnsi"/>
          <w:sz w:val="24"/>
          <w:szCs w:val="24"/>
        </w:rPr>
        <w:t xml:space="preserve">, nausea, </w:t>
      </w:r>
      <w:r w:rsidRPr="00BB1D5F">
        <w:rPr>
          <w:rFonts w:cstheme="minorHAnsi"/>
          <w:sz w:val="24"/>
          <w:szCs w:val="24"/>
        </w:rPr>
        <w:t>light-headedness</w:t>
      </w:r>
      <w:r w:rsidR="00E5795E" w:rsidRPr="00BB1D5F">
        <w:rPr>
          <w:rFonts w:cstheme="minorHAnsi"/>
          <w:sz w:val="24"/>
          <w:szCs w:val="24"/>
        </w:rPr>
        <w:t>,</w:t>
      </w:r>
      <w:r w:rsidR="006B0478" w:rsidRPr="00BB1D5F">
        <w:rPr>
          <w:rFonts w:cstheme="minorHAnsi"/>
          <w:sz w:val="24"/>
          <w:szCs w:val="24"/>
        </w:rPr>
        <w:t xml:space="preserve"> </w:t>
      </w:r>
      <w:r w:rsidRPr="00BB1D5F">
        <w:rPr>
          <w:rFonts w:cstheme="minorHAnsi"/>
          <w:sz w:val="24"/>
          <w:szCs w:val="24"/>
        </w:rPr>
        <w:t xml:space="preserve">and </w:t>
      </w:r>
      <w:r w:rsidR="00B96E53" w:rsidRPr="00BB1D5F">
        <w:rPr>
          <w:rFonts w:cstheme="minorHAnsi"/>
          <w:sz w:val="24"/>
          <w:szCs w:val="24"/>
        </w:rPr>
        <w:t>dizziness</w:t>
      </w:r>
      <w:bookmarkEnd w:id="3"/>
      <w:r w:rsidR="000A1946" w:rsidRPr="00BB1D5F">
        <w:rPr>
          <w:rFonts w:cstheme="minorHAnsi"/>
          <w:sz w:val="24"/>
          <w:szCs w:val="24"/>
        </w:rPr>
        <w:t>,</w:t>
      </w:r>
      <w:r w:rsidR="006B0478" w:rsidRPr="00BB1D5F">
        <w:rPr>
          <w:rFonts w:cstheme="minorHAnsi"/>
          <w:sz w:val="24"/>
          <w:szCs w:val="24"/>
        </w:rPr>
        <w:t xml:space="preserve"> </w:t>
      </w:r>
      <w:r w:rsidR="000A1946" w:rsidRPr="00BB1D5F">
        <w:rPr>
          <w:rFonts w:cstheme="minorHAnsi"/>
          <w:sz w:val="24"/>
          <w:szCs w:val="24"/>
        </w:rPr>
        <w:t xml:space="preserve">the most commonly reported </w:t>
      </w:r>
      <w:r w:rsidR="002B53EB" w:rsidRPr="00BB1D5F">
        <w:rPr>
          <w:rFonts w:cstheme="minorHAnsi"/>
          <w:sz w:val="24"/>
          <w:szCs w:val="24"/>
        </w:rPr>
        <w:t xml:space="preserve">negative </w:t>
      </w:r>
      <w:r w:rsidR="000A1946" w:rsidRPr="00BB1D5F">
        <w:rPr>
          <w:rFonts w:cstheme="minorHAnsi"/>
          <w:sz w:val="24"/>
          <w:szCs w:val="24"/>
        </w:rPr>
        <w:t>effects</w:t>
      </w:r>
      <w:r w:rsidR="002B53EB" w:rsidRPr="00BB1D5F">
        <w:rPr>
          <w:rFonts w:cstheme="minorHAnsi"/>
          <w:sz w:val="24"/>
          <w:szCs w:val="24"/>
        </w:rPr>
        <w:t xml:space="preserve"> in the vaping literature</w:t>
      </w:r>
      <w:r w:rsidR="005C3D07" w:rsidRPr="00BB1D5F">
        <w:rPr>
          <w:rFonts w:cstheme="minorHAnsi"/>
          <w:sz w:val="24"/>
          <w:szCs w:val="24"/>
        </w:rPr>
        <w:fldChar w:fldCharType="begin" w:fldLock="1"/>
      </w:r>
      <w:r w:rsidR="00920954" w:rsidRPr="00BB1D5F">
        <w:rPr>
          <w:rFonts w:cstheme="minorHAnsi"/>
          <w:sz w:val="24"/>
          <w:szCs w:val="24"/>
        </w:rPr>
        <w:instrText>ADDIN CSL_CITATION {"citationItems":[{"id":"ITEM-1","itemData":{"DOI":"10.1186/s12889-015-2349-2","ISBN":"1471-2458","ISSN":"1471-2458","PMID":"26424091","abstract":"BACKGROUND: This randomized, partially single-blinded, 6-period crossover clinical study of adult smokers compared the nicotine pharmacokinetics, impacts on smoking urge and tolerability of various formulations of one brand of e-cigarettes with that of a tobacco cigarette.\\n\\nMETHODS: Five e-cigarettes with different e-liquid formulations containing 1.6 % and 2.4 % nicotine and a conventional tobacco cigarette were randomized among 24 subjects under two exposure sessions consisting of a 30-min controlled and a one-hour ad lib use period to assess plasma nicotine levels, impacts on smoking urge and adverse events. The 30-min controlled use session comprised an intensive use of the e-cigarettes with a total of 50 puffs taken every 30 s for comparison to a single conventional cigarette having a typical machine-measured nicotine yield (~0.8 mg). Ad lib product use conditions provided insight into more naturalistic product use behaviors and their accompanying smoking urge reductions. Adverse events (AEs) were assessed by the Principal Investigator.\\n\\nRESULTS: Significant (p &lt; 0.05) increases in plasma nicotine concentrations occurred within 10 min of controlled e-cigarette use and significant (p &lt; 0.001) reductions from baseline smoking urge were observed within 5 min. E-cigarette and cigarette nicotine plasma levels were comparable for up to one hour of use. After both sessions (90 min), nicotine exposure was the highest for the cigarette, with all e-cigarettes showing 23 % to 53 % lower plasma concentrations. During controlled use, peak reduction in smoking urge for e-cigs occurred later than for the cigarette. After completion of both sessions, significant smoking urge reduction persisted for most of the tested e-cigarettes, albeit at levels lower than that provided by the tobacco cigarette. Nicotine content, vehicle differences, and the presence of menthol did not significantly affect smoking urge reduction by the e-cigarettes. No subjects were discontinued due to AEs. The most frequently reported AEs events included cough, throat irritation, headache, and dizziness.\\n\\nCONCLUSIONS: Blood plasma nicotine levels obtained from short-term use of e-cigarettes containing 1.6 % and 2.4 % nicotine were significant, but lower than those of conventional tobacco cigarettes, yet the reduction in craving symptoms were broadly comparable. The types of AEs were consistent with other research studies of longer duration that have reported that use of e-cigarettes by ad…","author":[{"dropping-particle":"","family":"D'Ruiz","given":"Carl D","non-dropping-particle":"","parse-names":false,"suffix":""},{"dropping-particle":"","family":"Graff","given":"Donald W","non-dropping-particle":"","parse-names":false,"suffix":""},{"dropping-particle":"","family":"Yan","given":"X Sherwin","non-dropping-particle":"","parse-names":false,"suffix":""},{"dropping-particle":"","family":"Sherwin Yan","given":"X","non-dropping-particle":"","parse-names":false,"suffix":""},{"dropping-particle":"","family":"Yan","given":"X Sherwin","non-dropping-particle":"","parse-names":false,"suffix":""}],"container-title":"BMC public health","id":"ITEM-1","issue":"1","issued":{"date-parts":[["2015"]]},"note":"From Duplicate 2 (Nicotine delivery, tolerability and reduction of smoking urge in smokers following short-term use of one brand of electronic cigarettes. - D'Ruiz, Carl D; Graff, Donald W; Yan, X Sherwin; Sherwin Yan, X; Yan, X Sherwin)\n\nFrom Duplicate 1 (Nicotine delivery, tolerability and reduction of smoking urge in smokers following short-term use of one brand of electronic cigarettes - D'Ruiz, Carl D; Graff, Donald W; Sherwin Yan, X; Yan, X Sherwin)\n\nD'Ruiz, Carl D. 1; Email Address: carl.d'ruiz@itgbrands.com Graff, Donald W. 2 Sherwin Yan, X. 3 Yan, X Sherwin 3; Affiliation: 1: ITG Brands, LLC, A.W. Spears Research Center, R&amp;amp;D, Department of Scientific Affairs, 420 N. English Street, P.O. Box 21688, Greensboro, NC 27420-1688, USA 2: Celerion, Lincoln, NE, USA 3: Lorillard Tobacco Company, R&amp;amp;D, Department of Scientific Affairs, Greensboro, NC, USA; Source Info: 10/1/2015, Vol. 15 Issue 1, p1; Subject Term: ELECTRONIC cigarettes; Subject Term: NICOTINE addiction -- Treatment; Subject Term: CIGARETTE smokers; Subject Term: REHABILITATION; Subject Term: NICOTINE -- Physiological effect; Subject Term: PHARMACOKINETICS; Subject Term: ADVERSE health care events; Subject Term: SMOKING cessation; Subject Term: PHYSIOLOGICAL aspects; Author-Supplied Keyword: Adverse events; Author-Supplied Keyword: Clinical trial; Author-Supplied Keyword: Crossover study; Author-Supplied Keyword: Electronic cigarettes; Author-Supplied Keyword: Pharmacodynamics; Author-Supplied Keyword: Pharmacokinetics; Author-Supplied Keyword: Plasma nicotine; Author-Supplied Keyword: Smoking urge; Author-Supplied Keyword: Tolerability; NAICS/Industry Codes: 312230 Tobacco Manufacturing; NAICS/Industry Codes: 312220 Tobacco product manufacturing; Number of Pages: 12p; Illustrations: 4 Charts, 2 Graphs; Document Type: Article\n\nFrom Duplicate 3 (Nicotine delivery, tolerability and reduction of smoking urge in smokers following short-term use of one brand of electronic cigarettes Health behavior, health promotion and society - D'Ruiz, C D; Graff, D W; Yan, X S)\n\nExport Date: 16 October 2015","page":"991","publisher":"BMC Public Health","title":"Nicotine delivery, tolerability and reduction of smoking urge in smokers following short-term use of one brand of electronic cigarettes.","type":"article-journal","volume":"15"},"uris":["http://www.mendeley.com/documents/?uuid=b1f6bc04-930c-4964-aa9b-388a13bd2c12"]},{"id":"ITEM-2","itemData":{"DOI":"DOI:10.1111/add.14271","author":[{"dropping-particle":"","family":"Dawkins","given":"Lynne E.","non-dropping-particle":"","parse-names":false,"suffix":""},{"dropping-particle":"","family":"Cox","given":"Sharon","non-dropping-particle":"","parse-names":false,"suffix":""},{"dropping-particle":"","family":"Goniewicz","given":"Maciej L.","non-dropping-particle":"","parse-names":false,"suffix":""},{"dropping-particle":"","family":"McRobbie","given":"Hayden","non-dropping-particle":"","parse-names":false,"suffix":""},{"dropping-particle":"","family":"Kimber","given":"Catherine F.","non-dropping-particle":"","parse-names":false,"suffix":""},{"dropping-particle":"","family":"Doig","given":"Mira","non-dropping-particle":"","parse-names":false,"suffix":""},{"dropping-particle":"","family":"Kosmider","given":"Leon","non-dropping-particle":"","parse-names":false,"suffix":""}],"container-title":"Addiction","id":"ITEM-2","issued":{"date-parts":[["2018"]]},"note":"Accepted Revised version","title":"‘Real-world’ compensatory behaviour with low nicotine concentration e-liquid: subjective effects and nicotine, acrolein and formaldehyde exposure","type":"article-journal"},"uris":["http://www.mendeley.com/documents/?uuid=0a7956f2-b454-47d8-b307-71a6b6e2395c"]},{"id":"ITEM-3","itemData":{"DOI":"10.1007/s00213-016-4338-2","ISSN":"14322072","PMID":"27235016","abstract":"Rationale: Self-titration is well documented in the tobacco literature. The extent to which e-cigarette users (vapers) self-titrate is unknown. Objective: This study explored the effects of high and low nicotine strength liquid on puffing topography, nicotine delivery and subjective effects in experienced vapers. Methods: Eleven experienced male vapers completed 60 min of ad libitum vaping under low (6 mg/mL) and high (24 mg/mL) nicotine liquid conditions in two separate sessions. Measurements included puffing topography (puff number, puff duration, volume of liquid consumed) and changes in plasma nicotine levels, craving, withdrawal symptoms, self-reported hit, satisfaction and adverse effects. Results: Liquid consumption and puff number were higher and puff duration longer, in the low nicotine strength condition (all ps &lt; 0.01). The mean difference in nicotine boost from baseline in the low condition was 8.59 (7.52) ng/mL, 16.99 (11.72) ng/mL and 22.03 (16.19) ng/mL at 10, 30 and 60 min, respectively. Corresponding values for the high condition were 33.77 (34.88) ng/mL, 35.48 (28.31) ng/mL and 43.57 (34.78) ng/mL (ps &lt; 0.05). There were no statistically significant differences between conditions in self-reported craving, withdrawal symptoms, satisfaction, hit or adverse effects. Conclusions: Vapers engaged in compensatory puffing with lower nicotine strength liquid, doubling their consumption. Whilst compensatory puffing was sufficient to reduce craving and withdrawal discomfort, self-titration was incomplete with significantly higher plasma nicotine levels in the high condition.","author":[{"dropping-particle":"","family":"Dawkins","given":"Lynne E.","non-dropping-particle":"","parse-names":false,"suffix":""},{"dropping-particle":"","family":"Kimber","given":"Catherine F.","non-dropping-particle":"","parse-names":false,"suffix":""},{"dropping-particle":"","family":"Doig","given":"Mira","non-dropping-particle":"","parse-names":false,"suffix":""},{"dropping-particle":"","family":"Feyerabend","given":"Colin","non-dropping-particle":"","parse-names":false,"suffix":""},{"dropping-particle":"","family":"Corcoran","given":"Olivia","non-dropping-particle":"","parse-names":false,"suffix":""}],"container-title":"Psychopharmacology","id":"ITEM-3","issue":"15-16","issued":{"date-parts":[["2016"]]},"page":"2933-2941","title":"Self-titration by experienced e-cigarette users: blood nicotine delivery and subjective effects","type":"article-journal","volume":"233"},"uris":["http://www.mendeley.com/documents/?uuid=59806af6-cea4-412e-a490-f3255506ca3e"]},{"id":"ITEM-4","itemData":{"DOI":"10.1007/s00213-017-4826-z","ISSN":"14322072","PMID":"29306962","abstract":"Aims Little is known about features of e-cigarettes (EC) that facilitate or hinder the switch from smoking to vaping. We tested eight brands of EC to determine how nicotine delivery and other product characteristics influence user's initial reactions. Methods Fifteen vapers tested each product after overnight abstinence from both smoking and vaping. At each session, partic-ipant's vaped ad lib for 5 min. Blood samples were taken at baseline and at 2, 4, 6, 8, 10 and 30 min after starting vaping. Participants rated the products on a range of characteristics. The products tested included six 'cig-a-like' and two refillable products, one with variable voltage. We also tested participants' own EC. Results All products significantly reduced urges to smoke. Refillable products delivered more nicotine and received generally superior ratings in terms of craving relief, subjective nicotine delivery, throat hit and vapour production but in overall ratings, they were joined by a cig-a-like, Blu. Participants puffed more on low nicotine delivery products. Participants' estimates of nicotine delivery from different EC were closely linked to 'throat hit'. Nicotine delivery was less important in the initial product ratings than draw resistance, mouthpiece comfort and effects on reducing urge to smoke. Conclusions All EC products reduced urges to smoke. Refillable products received generally more favourable ratings than 'cig-a-likes' with similar nicotine content. Perception of nicotine delivery was guided by throat sensations. Lower nicotine delivery was associated with more frequent puffing. The first impressions of EC products are guided less by nicotine delivery than by sensory signals.","author":[{"dropping-particle":"","family":"Hajek","given":"Peter","non-dropping-particle":"","parse-names":false,"suffix":""},{"dropping-particle":"","family":"Przulj","given":"Dunja","non-dropping-particle":"","parse-names":false,"suffix":""},{"dropping-particle":"","family":"Phillips-Waller","given":"Anna","non-dropping-particle":"","parse-names":false,"suffix":""},{"dropping-particle":"","family":"Anderson","given":"Rebecca","non-dropping-particle":"","parse-names":false,"suffix":""},{"dropping-particle":"","family":"McRobbie","given":"Hayden","non-dropping-particle":"","parse-names":false,"suffix":""}],"container-title":"Psychopharmacology","id":"ITEM-4","issued":{"date-parts":[["2018"]]},"page":"1-10","publisher":"Psychopharmacology","title":"Initial ratings of different types of e-cigarettes and relationships between product appeal and nicotine delivery","type":"article-journal"},"uris":["http://www.mendeley.com/documents/?uuid=f366aa51-00ce-4fee-aa90-d819f8c1d319"]}],"mendeley":{"formattedCitation":"&lt;sup&gt;9,15,27,30&lt;/sup&gt;","plainTextFormattedCitation":"9,15,27,30","previouslyFormattedCitation":"&lt;sup&gt;9,15,27,30&lt;/sup&gt;"},"properties":{"noteIndex":0},"schema":"https://github.com/citation-style-language/schema/raw/master/csl-citation.json"}</w:instrText>
      </w:r>
      <w:r w:rsidR="005C3D07" w:rsidRPr="00BB1D5F">
        <w:rPr>
          <w:rFonts w:cstheme="minorHAnsi"/>
          <w:sz w:val="24"/>
          <w:szCs w:val="24"/>
        </w:rPr>
        <w:fldChar w:fldCharType="separate"/>
      </w:r>
      <w:r w:rsidR="00AC452A" w:rsidRPr="00BB1D5F">
        <w:rPr>
          <w:rFonts w:cstheme="minorHAnsi"/>
          <w:noProof/>
          <w:sz w:val="24"/>
          <w:szCs w:val="24"/>
          <w:vertAlign w:val="superscript"/>
        </w:rPr>
        <w:t>9,15,27,30</w:t>
      </w:r>
      <w:r w:rsidR="005C3D07" w:rsidRPr="00BB1D5F">
        <w:rPr>
          <w:rFonts w:cstheme="minorHAnsi"/>
          <w:sz w:val="24"/>
          <w:szCs w:val="24"/>
        </w:rPr>
        <w:fldChar w:fldCharType="end"/>
      </w:r>
      <w:r w:rsidR="002B53EB" w:rsidRPr="00BB1D5F">
        <w:rPr>
          <w:rFonts w:cstheme="minorHAnsi"/>
          <w:sz w:val="24"/>
          <w:szCs w:val="24"/>
        </w:rPr>
        <w:t>.  These</w:t>
      </w:r>
      <w:r w:rsidR="007A2985" w:rsidRPr="00BB1D5F">
        <w:rPr>
          <w:rFonts w:cstheme="minorHAnsi"/>
          <w:sz w:val="24"/>
          <w:szCs w:val="24"/>
        </w:rPr>
        <w:t xml:space="preserve"> </w:t>
      </w:r>
      <w:r w:rsidR="000A1946" w:rsidRPr="00BB1D5F">
        <w:rPr>
          <w:rFonts w:cstheme="minorHAnsi"/>
          <w:sz w:val="24"/>
          <w:szCs w:val="24"/>
        </w:rPr>
        <w:t xml:space="preserve">will be measured using a </w:t>
      </w:r>
      <w:r w:rsidR="0003534F" w:rsidRPr="00BB1D5F">
        <w:rPr>
          <w:rFonts w:cstheme="minorHAnsi"/>
          <w:sz w:val="24"/>
          <w:szCs w:val="24"/>
        </w:rPr>
        <w:t>10</w:t>
      </w:r>
      <w:r w:rsidR="000A1946" w:rsidRPr="00BB1D5F">
        <w:rPr>
          <w:rFonts w:cstheme="minorHAnsi"/>
          <w:sz w:val="24"/>
          <w:szCs w:val="24"/>
        </w:rPr>
        <w:t>-point</w:t>
      </w:r>
      <w:r w:rsidR="007945A1" w:rsidRPr="00BB1D5F">
        <w:rPr>
          <w:rFonts w:cstheme="minorHAnsi"/>
          <w:sz w:val="24"/>
          <w:szCs w:val="24"/>
        </w:rPr>
        <w:t xml:space="preserve"> Likert-type</w:t>
      </w:r>
      <w:r w:rsidR="000A1946" w:rsidRPr="00BB1D5F">
        <w:rPr>
          <w:rFonts w:cstheme="minorHAnsi"/>
          <w:sz w:val="24"/>
          <w:szCs w:val="24"/>
        </w:rPr>
        <w:t xml:space="preserve"> scale</w:t>
      </w:r>
      <w:r w:rsidR="003801B5" w:rsidRPr="00BB1D5F">
        <w:rPr>
          <w:rFonts w:cstheme="minorHAnsi"/>
          <w:sz w:val="24"/>
          <w:szCs w:val="24"/>
        </w:rPr>
        <w:t xml:space="preserve"> at 10, and 60 minutes</w:t>
      </w:r>
      <w:r w:rsidR="000A1946" w:rsidRPr="00BB1D5F">
        <w:rPr>
          <w:rFonts w:cstheme="minorHAnsi"/>
          <w:sz w:val="24"/>
          <w:szCs w:val="24"/>
        </w:rPr>
        <w:t xml:space="preserve"> </w:t>
      </w:r>
      <w:r w:rsidR="004E0C88" w:rsidRPr="00BB1D5F">
        <w:rPr>
          <w:rFonts w:cstheme="minorHAnsi"/>
          <w:sz w:val="24"/>
          <w:szCs w:val="24"/>
        </w:rPr>
        <w:t>(</w:t>
      </w:r>
      <w:r w:rsidR="00781E6E" w:rsidRPr="00BB1D5F">
        <w:rPr>
          <w:rFonts w:cstheme="minorHAnsi"/>
          <w:sz w:val="24"/>
          <w:szCs w:val="24"/>
        </w:rPr>
        <w:t>Ob</w:t>
      </w:r>
      <w:r w:rsidR="004E0C88" w:rsidRPr="00BB1D5F">
        <w:rPr>
          <w:rFonts w:cstheme="minorHAnsi"/>
          <w:sz w:val="24"/>
          <w:szCs w:val="24"/>
        </w:rPr>
        <w:t>4)</w:t>
      </w:r>
      <w:r w:rsidR="00723EA0" w:rsidRPr="00BB1D5F">
        <w:rPr>
          <w:rFonts w:cstheme="minorHAnsi"/>
          <w:sz w:val="24"/>
          <w:szCs w:val="24"/>
        </w:rPr>
        <w:t>.</w:t>
      </w:r>
      <w:r w:rsidR="00C4415F" w:rsidRPr="00BB1D5F">
        <w:rPr>
          <w:rFonts w:cstheme="minorHAnsi"/>
          <w:sz w:val="24"/>
          <w:szCs w:val="24"/>
        </w:rPr>
        <w:t xml:space="preserve"> Participants will also be asked to self-report any other adverse effects associated with use.</w:t>
      </w:r>
    </w:p>
    <w:p w14:paraId="670F856F" w14:textId="77777777" w:rsidR="00D66F5C" w:rsidRPr="00BB1D5F" w:rsidRDefault="00D66F5C" w:rsidP="00786E2D">
      <w:pPr>
        <w:pStyle w:val="ListParagraph"/>
        <w:spacing w:after="0" w:line="360" w:lineRule="auto"/>
        <w:ind w:left="1440"/>
        <w:jc w:val="both"/>
        <w:rPr>
          <w:rFonts w:cstheme="minorHAnsi"/>
          <w:sz w:val="24"/>
          <w:szCs w:val="24"/>
        </w:rPr>
      </w:pPr>
    </w:p>
    <w:p w14:paraId="09A6C0B8" w14:textId="78BB5E3C" w:rsidR="0046496D" w:rsidRPr="00BB1D5F" w:rsidRDefault="00EF22B5" w:rsidP="00786E2D">
      <w:pPr>
        <w:pStyle w:val="ListParagraph"/>
        <w:numPr>
          <w:ilvl w:val="0"/>
          <w:numId w:val="6"/>
        </w:numPr>
        <w:spacing w:after="0" w:line="360" w:lineRule="auto"/>
        <w:jc w:val="both"/>
        <w:rPr>
          <w:rFonts w:cstheme="minorHAnsi"/>
          <w:sz w:val="24"/>
          <w:szCs w:val="24"/>
        </w:rPr>
      </w:pPr>
      <w:r w:rsidRPr="00BB1D5F">
        <w:rPr>
          <w:rFonts w:cstheme="minorHAnsi"/>
          <w:b/>
          <w:sz w:val="24"/>
          <w:szCs w:val="24"/>
        </w:rPr>
        <w:t xml:space="preserve">Follow-up </w:t>
      </w:r>
      <w:r w:rsidR="0046496D" w:rsidRPr="00BB1D5F">
        <w:rPr>
          <w:rFonts w:cstheme="minorHAnsi"/>
          <w:b/>
          <w:sz w:val="24"/>
          <w:szCs w:val="24"/>
        </w:rPr>
        <w:t>measures (in the 2 weeks</w:t>
      </w:r>
      <w:r w:rsidRPr="00BB1D5F">
        <w:rPr>
          <w:rFonts w:cstheme="minorHAnsi"/>
          <w:b/>
          <w:sz w:val="24"/>
          <w:szCs w:val="24"/>
        </w:rPr>
        <w:t xml:space="preserve"> post-final lab session</w:t>
      </w:r>
      <w:r w:rsidR="0046496D" w:rsidRPr="00BB1D5F">
        <w:rPr>
          <w:rFonts w:cstheme="minorHAnsi"/>
          <w:b/>
          <w:sz w:val="24"/>
          <w:szCs w:val="24"/>
        </w:rPr>
        <w:t>)</w:t>
      </w:r>
    </w:p>
    <w:p w14:paraId="6DF563F2" w14:textId="5BC9A82A" w:rsidR="00723EA0" w:rsidRPr="00BB1D5F" w:rsidRDefault="00723EA0" w:rsidP="00786E2D">
      <w:pPr>
        <w:pStyle w:val="ListParagraph"/>
        <w:numPr>
          <w:ilvl w:val="1"/>
          <w:numId w:val="6"/>
        </w:numPr>
        <w:spacing w:after="0" w:line="360" w:lineRule="auto"/>
        <w:jc w:val="both"/>
        <w:rPr>
          <w:rFonts w:cstheme="minorHAnsi"/>
          <w:sz w:val="24"/>
          <w:szCs w:val="24"/>
        </w:rPr>
      </w:pPr>
      <w:bookmarkStart w:id="4" w:name="_Hlk33199730"/>
      <w:r w:rsidRPr="00BB1D5F">
        <w:rPr>
          <w:rFonts w:cstheme="minorHAnsi"/>
          <w:b/>
          <w:sz w:val="24"/>
          <w:szCs w:val="24"/>
        </w:rPr>
        <w:t>Cigarettes smoked per day (CPD)</w:t>
      </w:r>
      <w:r w:rsidR="006C703D" w:rsidRPr="00BB1D5F">
        <w:rPr>
          <w:rFonts w:cstheme="minorHAnsi"/>
          <w:sz w:val="24"/>
          <w:szCs w:val="24"/>
        </w:rPr>
        <w:t xml:space="preserve">: </w:t>
      </w:r>
      <w:r w:rsidRPr="00BB1D5F">
        <w:rPr>
          <w:rFonts w:cstheme="minorHAnsi"/>
          <w:sz w:val="24"/>
          <w:szCs w:val="24"/>
        </w:rPr>
        <w:t>recorded at baseline (beginning of session 1) and at the end of the 2-week follow-up period (Ob5)</w:t>
      </w:r>
    </w:p>
    <w:p w14:paraId="37F18682" w14:textId="0B2ACDBD" w:rsidR="003801B5" w:rsidRPr="00BB1D5F" w:rsidRDefault="003801B5" w:rsidP="00786E2D">
      <w:pPr>
        <w:pStyle w:val="ListParagraph"/>
        <w:numPr>
          <w:ilvl w:val="1"/>
          <w:numId w:val="6"/>
        </w:numPr>
        <w:spacing w:after="0" w:line="360" w:lineRule="auto"/>
        <w:jc w:val="both"/>
        <w:rPr>
          <w:rFonts w:cstheme="minorHAnsi"/>
          <w:sz w:val="24"/>
          <w:szCs w:val="24"/>
        </w:rPr>
      </w:pPr>
      <w:r w:rsidRPr="00BB1D5F">
        <w:rPr>
          <w:rFonts w:cstheme="minorHAnsi"/>
          <w:b/>
          <w:sz w:val="24"/>
          <w:szCs w:val="24"/>
        </w:rPr>
        <w:t xml:space="preserve">Number of pods used </w:t>
      </w:r>
      <w:r w:rsidR="00FE4F10" w:rsidRPr="00BB1D5F">
        <w:rPr>
          <w:rFonts w:cstheme="minorHAnsi"/>
          <w:b/>
          <w:sz w:val="24"/>
          <w:szCs w:val="24"/>
        </w:rPr>
        <w:t>per day</w:t>
      </w:r>
      <w:r w:rsidR="00FE4F10" w:rsidRPr="00BB1D5F">
        <w:rPr>
          <w:rFonts w:cstheme="minorHAnsi"/>
          <w:sz w:val="24"/>
          <w:szCs w:val="24"/>
        </w:rPr>
        <w:t xml:space="preserve"> </w:t>
      </w:r>
      <w:r w:rsidRPr="00BB1D5F">
        <w:rPr>
          <w:rFonts w:cstheme="minorHAnsi"/>
          <w:sz w:val="24"/>
          <w:szCs w:val="24"/>
        </w:rPr>
        <w:t>and number of daily vaping episodes</w:t>
      </w:r>
      <w:r w:rsidR="006C703D" w:rsidRPr="00BB1D5F">
        <w:rPr>
          <w:rFonts w:cstheme="minorHAnsi"/>
          <w:sz w:val="24"/>
          <w:szCs w:val="24"/>
        </w:rPr>
        <w:t xml:space="preserve">: </w:t>
      </w:r>
      <w:r w:rsidRPr="00BB1D5F">
        <w:rPr>
          <w:rFonts w:cstheme="minorHAnsi"/>
          <w:sz w:val="24"/>
          <w:szCs w:val="24"/>
        </w:rPr>
        <w:t>measured via self-report at the end of the 2-week follow-up period (Ob5)</w:t>
      </w:r>
    </w:p>
    <w:p w14:paraId="1FCCDB4B" w14:textId="253CED01" w:rsidR="006F536B" w:rsidRPr="00BB1D5F" w:rsidRDefault="0006507D" w:rsidP="00786E2D">
      <w:pPr>
        <w:pStyle w:val="ListParagraph"/>
        <w:numPr>
          <w:ilvl w:val="1"/>
          <w:numId w:val="6"/>
        </w:numPr>
        <w:spacing w:after="0" w:line="360" w:lineRule="auto"/>
        <w:jc w:val="both"/>
        <w:rPr>
          <w:rFonts w:cstheme="minorHAnsi"/>
          <w:sz w:val="24"/>
          <w:szCs w:val="24"/>
        </w:rPr>
      </w:pPr>
      <w:r w:rsidRPr="00BB1D5F">
        <w:rPr>
          <w:rFonts w:cstheme="minorHAnsi"/>
          <w:b/>
          <w:sz w:val="24"/>
          <w:szCs w:val="24"/>
        </w:rPr>
        <w:t>Cigarette dependence</w:t>
      </w:r>
      <w:r w:rsidR="006C703D" w:rsidRPr="00BB1D5F">
        <w:rPr>
          <w:rFonts w:cstheme="minorHAnsi"/>
          <w:sz w:val="24"/>
          <w:szCs w:val="24"/>
        </w:rPr>
        <w:t xml:space="preserve">: </w:t>
      </w:r>
      <w:r w:rsidRPr="00BB1D5F">
        <w:rPr>
          <w:rFonts w:cstheme="minorHAnsi"/>
          <w:sz w:val="24"/>
          <w:szCs w:val="24"/>
        </w:rPr>
        <w:t xml:space="preserve">measured </w:t>
      </w:r>
      <w:r w:rsidR="00727E3D" w:rsidRPr="00BB1D5F">
        <w:rPr>
          <w:rFonts w:cstheme="minorHAnsi"/>
          <w:sz w:val="24"/>
          <w:szCs w:val="24"/>
        </w:rPr>
        <w:t xml:space="preserve">at baseline </w:t>
      </w:r>
      <w:r w:rsidRPr="00BB1D5F">
        <w:rPr>
          <w:rFonts w:cstheme="minorHAnsi"/>
          <w:sz w:val="24"/>
          <w:szCs w:val="24"/>
        </w:rPr>
        <w:t xml:space="preserve">and at the end of the follow-up period using </w:t>
      </w:r>
      <w:r w:rsidR="00B410F4" w:rsidRPr="00BB1D5F">
        <w:rPr>
          <w:rFonts w:cstheme="minorHAnsi"/>
          <w:sz w:val="24"/>
          <w:szCs w:val="24"/>
        </w:rPr>
        <w:t>the</w:t>
      </w:r>
      <w:r w:rsidRPr="00BB1D5F">
        <w:rPr>
          <w:rFonts w:cstheme="minorHAnsi"/>
          <w:sz w:val="24"/>
          <w:szCs w:val="24"/>
        </w:rPr>
        <w:t xml:space="preserve"> </w:t>
      </w:r>
      <w:r w:rsidR="00920954" w:rsidRPr="00BB1D5F">
        <w:rPr>
          <w:rFonts w:cstheme="minorHAnsi"/>
          <w:sz w:val="24"/>
          <w:szCs w:val="24"/>
        </w:rPr>
        <w:t>10-item Penn State Cigarette Dependence Index</w:t>
      </w:r>
      <w:r w:rsidR="00920954" w:rsidRPr="00BB1D5F">
        <w:rPr>
          <w:rFonts w:cstheme="minorHAnsi"/>
          <w:sz w:val="24"/>
          <w:szCs w:val="24"/>
        </w:rPr>
        <w:fldChar w:fldCharType="begin" w:fldLock="1"/>
      </w:r>
      <w:r w:rsidR="005E668E" w:rsidRPr="00BB1D5F">
        <w:rPr>
          <w:rFonts w:cstheme="minorHAnsi"/>
          <w:sz w:val="24"/>
          <w:szCs w:val="24"/>
        </w:rPr>
        <w:instrText>ADDIN CSL_CITATION {"citationItems":[{"id":"ITEM-1","itemData":{"abstract":"Introduction: Electronic cigarettes (e-cigs) are becoming increasingly popular, but little is known about their dependence potential. This study aimed to assess ratings of dependence on electronic cigarettes and retrospectively compare them with rated dependence on tobacco cigarettes among a large sample of ex-smokers who switched to e-cigs. Methods: A total of 3,609 current users of e-cigs who were ex-cigarette smokers completed a 158-item online survey about their e-cig use, including 10 items designed to assess their previous dependence on cigarettes and 10 almost identical items, worded to assess their current dependence on e-cigs (range 0–20). Results: Scores on the 10-item Penn State (PS) Cigarette Dependence Index were significantly higher than on the comparable PS Electronic Cigarette Dependence Index (14.5 vs. 8.1, p &lt; .0001). In multivariate analysis, those who had used e-cigs longer had higher e-cig dependence scores, as did those using more advanced e-cigs that were larger than a cigarette and had a manual button. Those using zero nicotine liquid had significantly lower e-cig dependence scores than those using 1–12mg/ml, who scored significantly lower than those using 13 or greater mg/ml nicotine liquid (p &lt; .003). Conclusions: Current e-cigarette users reported being less dependent on e-cigarettes than they retrospectively reported having been dependent on cigarettes prior to switching. E-cig dependence appears to vary by product characteristics and liquid nicotine concentration, and it may increase over time.","author":[{"dropping-particle":"","family":"Foulds","given":"Jonathan","non-dropping-particle":"","parse-names":false,"suffix":""},{"dropping-particle":"","family":"Veldheer","given":"Susan","non-dropping-particle":"","parse-names":false,"suffix":""},{"dropping-particle":"","family":"Yingst","given":"Jessica","non-dropping-particle":"","parse-names":false,"suffix":""},{"dropping-particle":"","family":"Hrabovsky","given":"Shari","non-dropping-particle":"","parse-names":false,"suffix":""},{"dropping-particle":"","family":"Wilson","given":"Stephen J","non-dropping-particle":"","parse-names":false,"suffix":""},{"dropping-particle":"","family":"Nichols","given":"Travis T","non-dropping-particle":"","parse-names":false,"suffix":""},{"dropping-particle":"","family":"Eissenberg","given":"Thomas E","non-dropping-particle":"","parse-names":false,"suffix":""}],"container-title":"Nicotine &amp; Tobacco Research","id":"ITEM-1","issued":{"date-parts":[["2015"]]},"page":"186-192","title":"Development of a Questionnaire for Assessing Dependence on Electronic Cigarettes Among a Large Sample of Ex-smoking E-cigarette Users","type":"article-journal"},"uris":["http://www.mendeley.com/documents/?uuid=3169912d-79a8-4781-bfaa-3dcbf44f198f"]}],"mendeley":{"formattedCitation":"&lt;sup&gt;31&lt;/sup&gt;","plainTextFormattedCitation":"31","previouslyFormattedCitation":"&lt;sup&gt;31&lt;/sup&gt;"},"properties":{"noteIndex":0},"schema":"https://github.com/citation-style-language/schema/raw/master/csl-citation.json"}</w:instrText>
      </w:r>
      <w:r w:rsidR="00920954" w:rsidRPr="00BB1D5F">
        <w:rPr>
          <w:rFonts w:cstheme="minorHAnsi"/>
          <w:sz w:val="24"/>
          <w:szCs w:val="24"/>
        </w:rPr>
        <w:fldChar w:fldCharType="separate"/>
      </w:r>
      <w:r w:rsidR="00920954" w:rsidRPr="00BB1D5F">
        <w:rPr>
          <w:rFonts w:cstheme="minorHAnsi"/>
          <w:noProof/>
          <w:sz w:val="24"/>
          <w:szCs w:val="24"/>
          <w:vertAlign w:val="superscript"/>
        </w:rPr>
        <w:t>31</w:t>
      </w:r>
      <w:r w:rsidR="00920954" w:rsidRPr="00BB1D5F">
        <w:rPr>
          <w:rFonts w:cstheme="minorHAnsi"/>
          <w:sz w:val="24"/>
          <w:szCs w:val="24"/>
        </w:rPr>
        <w:fldChar w:fldCharType="end"/>
      </w:r>
      <w:r w:rsidR="00920954" w:rsidRPr="00BB1D5F">
        <w:rPr>
          <w:rFonts w:cstheme="minorHAnsi"/>
          <w:sz w:val="24"/>
          <w:szCs w:val="24"/>
        </w:rPr>
        <w:t xml:space="preserve"> </w:t>
      </w:r>
      <w:r w:rsidR="007D6859" w:rsidRPr="00BB1D5F">
        <w:rPr>
          <w:rFonts w:cstheme="minorHAnsi"/>
          <w:sz w:val="24"/>
          <w:szCs w:val="24"/>
        </w:rPr>
        <w:t>(Ob5)</w:t>
      </w:r>
      <w:r w:rsidR="00714ADA" w:rsidRPr="00BB1D5F">
        <w:rPr>
          <w:rFonts w:cstheme="minorHAnsi"/>
          <w:sz w:val="24"/>
          <w:szCs w:val="24"/>
        </w:rPr>
        <w:t xml:space="preserve"> </w:t>
      </w:r>
    </w:p>
    <w:p w14:paraId="674EE246" w14:textId="409FD1A6" w:rsidR="00965629" w:rsidRPr="00BB1D5F" w:rsidRDefault="00965629" w:rsidP="00786E2D">
      <w:pPr>
        <w:pStyle w:val="ListParagraph"/>
        <w:numPr>
          <w:ilvl w:val="1"/>
          <w:numId w:val="6"/>
        </w:numPr>
        <w:spacing w:after="0" w:line="360" w:lineRule="auto"/>
        <w:jc w:val="both"/>
        <w:rPr>
          <w:rFonts w:cstheme="minorHAnsi"/>
          <w:sz w:val="24"/>
          <w:szCs w:val="24"/>
        </w:rPr>
      </w:pPr>
      <w:r w:rsidRPr="00BB1D5F">
        <w:rPr>
          <w:rFonts w:cstheme="minorHAnsi"/>
          <w:b/>
          <w:sz w:val="24"/>
          <w:szCs w:val="24"/>
        </w:rPr>
        <w:t>E-cigarette dependence</w:t>
      </w:r>
      <w:r w:rsidRPr="00BB1D5F">
        <w:rPr>
          <w:rFonts w:cstheme="minorHAnsi"/>
          <w:sz w:val="24"/>
          <w:szCs w:val="24"/>
        </w:rPr>
        <w:t xml:space="preserve">: </w:t>
      </w:r>
      <w:r w:rsidR="00FF4CA5" w:rsidRPr="00BB1D5F">
        <w:rPr>
          <w:rFonts w:cstheme="minorHAnsi"/>
          <w:sz w:val="24"/>
          <w:szCs w:val="24"/>
        </w:rPr>
        <w:t xml:space="preserve">measured at the </w:t>
      </w:r>
      <w:r w:rsidR="008B1430" w:rsidRPr="00BB1D5F">
        <w:rPr>
          <w:rFonts w:cstheme="minorHAnsi"/>
          <w:sz w:val="24"/>
          <w:szCs w:val="24"/>
        </w:rPr>
        <w:t>e</w:t>
      </w:r>
      <w:r w:rsidR="00FF4CA5" w:rsidRPr="00BB1D5F">
        <w:rPr>
          <w:rFonts w:cstheme="minorHAnsi"/>
          <w:sz w:val="24"/>
          <w:szCs w:val="24"/>
        </w:rPr>
        <w:t>nd of the follow</w:t>
      </w:r>
      <w:r w:rsidR="00291F53" w:rsidRPr="00BB1D5F">
        <w:rPr>
          <w:rFonts w:cstheme="minorHAnsi"/>
          <w:sz w:val="24"/>
          <w:szCs w:val="24"/>
        </w:rPr>
        <w:t>-up period using the</w:t>
      </w:r>
      <w:r w:rsidR="00C4415F" w:rsidRPr="00BB1D5F">
        <w:rPr>
          <w:rFonts w:cstheme="minorHAnsi"/>
          <w:sz w:val="24"/>
          <w:szCs w:val="24"/>
        </w:rPr>
        <w:t xml:space="preserve"> </w:t>
      </w:r>
      <w:r w:rsidR="00F4619A" w:rsidRPr="00BB1D5F">
        <w:rPr>
          <w:rFonts w:cstheme="minorHAnsi"/>
          <w:sz w:val="24"/>
          <w:szCs w:val="24"/>
        </w:rPr>
        <w:t xml:space="preserve">counterpart version of the Penn State </w:t>
      </w:r>
      <w:r w:rsidR="00515FCF" w:rsidRPr="00BB1D5F">
        <w:rPr>
          <w:rFonts w:cstheme="minorHAnsi"/>
          <w:sz w:val="24"/>
          <w:szCs w:val="24"/>
        </w:rPr>
        <w:t>C</w:t>
      </w:r>
      <w:r w:rsidR="00F4619A" w:rsidRPr="00BB1D5F">
        <w:rPr>
          <w:rFonts w:cstheme="minorHAnsi"/>
          <w:sz w:val="24"/>
          <w:szCs w:val="24"/>
        </w:rPr>
        <w:t xml:space="preserve">igarette Dependence Index </w:t>
      </w:r>
      <w:r w:rsidR="00C745BE" w:rsidRPr="00BB1D5F">
        <w:rPr>
          <w:rFonts w:cstheme="minorHAnsi"/>
          <w:sz w:val="24"/>
          <w:szCs w:val="24"/>
        </w:rPr>
        <w:t xml:space="preserve">adapted to measure dependence for e-cigarettes </w:t>
      </w:r>
      <w:r w:rsidR="00F4619A" w:rsidRPr="00BB1D5F">
        <w:rPr>
          <w:rFonts w:cstheme="minorHAnsi"/>
          <w:sz w:val="24"/>
          <w:szCs w:val="24"/>
        </w:rPr>
        <w:t>(P</w:t>
      </w:r>
      <w:r w:rsidR="00515FCF" w:rsidRPr="00BB1D5F">
        <w:rPr>
          <w:rFonts w:cstheme="minorHAnsi"/>
          <w:sz w:val="24"/>
          <w:szCs w:val="24"/>
        </w:rPr>
        <w:t>SECDI)</w:t>
      </w:r>
      <w:r w:rsidR="00F4619A" w:rsidRPr="00BB1D5F">
        <w:rPr>
          <w:rFonts w:cstheme="minorHAnsi"/>
          <w:sz w:val="24"/>
          <w:szCs w:val="24"/>
        </w:rPr>
        <w:fldChar w:fldCharType="begin" w:fldLock="1"/>
      </w:r>
      <w:r w:rsidR="005E668E" w:rsidRPr="00BB1D5F">
        <w:rPr>
          <w:rFonts w:cstheme="minorHAnsi"/>
          <w:sz w:val="24"/>
          <w:szCs w:val="24"/>
        </w:rPr>
        <w:instrText>ADDIN CSL_CITATION {"citationItems":[{"id":"ITEM-1","itemData":{"abstract":"Introduction: Electronic cigarettes (e-cigs) are becoming increasingly popular, but little is known about their dependence potential. This study aimed to assess ratings of dependence on electronic cigarettes and retrospectively compare them with rated dependence on tobacco cigarettes among a large sample of ex-smokers who switched to e-cigs. Methods: A total of 3,609 current users of e-cigs who were ex-cigarette smokers completed a 158-item online survey about their e-cig use, including 10 items designed to assess their previous dependence on cigarettes and 10 almost identical items, worded to assess their current dependence on e-cigs (range 0–20). Results: Scores on the 10-item Penn State (PS) Cigarette Dependence Index were significantly higher than on the comparable PS Electronic Cigarette Dependence Index (14.5 vs. 8.1, p &lt; .0001). In multivariate analysis, those who had used e-cigs longer had higher e-cig dependence scores, as did those using more advanced e-cigs that were larger than a cigarette and had a manual button. Those using zero nicotine liquid had significantly lower e-cig dependence scores than those using 1–12mg/ml, who scored significantly lower than those using 13 or greater mg/ml nicotine liquid (p &lt; .003). Conclusions: Current e-cigarette users reported being less dependent on e-cigarettes than they retrospectively reported having been dependent on cigarettes prior to switching. E-cig dependence appears to vary by product characteristics and liquid nicotine concentration, and it may increase over time.","author":[{"dropping-particle":"","family":"Foulds","given":"Jonathan","non-dropping-particle":"","parse-names":false,"suffix":""},{"dropping-particle":"","family":"Veldheer","given":"Susan","non-dropping-particle":"","parse-names":false,"suffix":""},{"dropping-particle":"","family":"Yingst","given":"Jessica","non-dropping-particle":"","parse-names":false,"suffix":""},{"dropping-particle":"","family":"Hrabovsky","given":"Shari","non-dropping-particle":"","parse-names":false,"suffix":""},{"dropping-particle":"","family":"Wilson","given":"Stephen J","non-dropping-particle":"","parse-names":false,"suffix":""},{"dropping-particle":"","family":"Nichols","given":"Travis T","non-dropping-particle":"","parse-names":false,"suffix":""},{"dropping-particle":"","family":"Eissenberg","given":"Thomas E","non-dropping-particle":"","parse-names":false,"suffix":""}],"container-title":"Nicotine &amp; Tobacco Research","id":"ITEM-1","issued":{"date-parts":[["2015"]]},"page":"186-192","title":"Development of a Questionnaire for Assessing Dependence on Electronic Cigarettes Among a Large Sample of Ex-smoking E-cigarette Users","type":"article-journal"},"uris":["http://www.mendeley.com/documents/?uuid=3169912d-79a8-4781-bfaa-3dcbf44f198f"]}],"mendeley":{"formattedCitation":"&lt;sup&gt;31&lt;/sup&gt;","plainTextFormattedCitation":"31","previouslyFormattedCitation":"&lt;sup&gt;31&lt;/sup&gt;"},"properties":{"noteIndex":0},"schema":"https://github.com/citation-style-language/schema/raw/master/csl-citation.json"}</w:instrText>
      </w:r>
      <w:r w:rsidR="00F4619A" w:rsidRPr="00BB1D5F">
        <w:rPr>
          <w:rFonts w:cstheme="minorHAnsi"/>
          <w:sz w:val="24"/>
          <w:szCs w:val="24"/>
        </w:rPr>
        <w:fldChar w:fldCharType="separate"/>
      </w:r>
      <w:r w:rsidR="00F4619A" w:rsidRPr="00BB1D5F">
        <w:rPr>
          <w:rFonts w:cstheme="minorHAnsi"/>
          <w:noProof/>
          <w:sz w:val="24"/>
          <w:szCs w:val="24"/>
          <w:vertAlign w:val="superscript"/>
        </w:rPr>
        <w:t>31</w:t>
      </w:r>
      <w:r w:rsidR="00F4619A" w:rsidRPr="00BB1D5F">
        <w:rPr>
          <w:rFonts w:cstheme="minorHAnsi"/>
          <w:sz w:val="24"/>
          <w:szCs w:val="24"/>
        </w:rPr>
        <w:fldChar w:fldCharType="end"/>
      </w:r>
      <w:r w:rsidR="00F4619A" w:rsidRPr="00BB1D5F">
        <w:rPr>
          <w:rFonts w:cstheme="minorHAnsi"/>
          <w:sz w:val="24"/>
          <w:szCs w:val="24"/>
        </w:rPr>
        <w:t xml:space="preserve"> </w:t>
      </w:r>
      <w:r w:rsidR="001846D7" w:rsidRPr="00BB1D5F">
        <w:rPr>
          <w:rFonts w:cstheme="minorHAnsi"/>
          <w:sz w:val="24"/>
          <w:szCs w:val="24"/>
        </w:rPr>
        <w:t>(Ob</w:t>
      </w:r>
      <w:r w:rsidR="00F241DB" w:rsidRPr="00BB1D5F">
        <w:rPr>
          <w:rFonts w:cstheme="minorHAnsi"/>
          <w:sz w:val="24"/>
          <w:szCs w:val="24"/>
        </w:rPr>
        <w:t>5)</w:t>
      </w:r>
    </w:p>
    <w:p w14:paraId="48905123" w14:textId="71E60AFE" w:rsidR="0006507D" w:rsidRPr="00BB1D5F" w:rsidRDefault="0006507D" w:rsidP="00786E2D">
      <w:pPr>
        <w:pStyle w:val="ListParagraph"/>
        <w:numPr>
          <w:ilvl w:val="1"/>
          <w:numId w:val="6"/>
        </w:numPr>
        <w:spacing w:after="0" w:line="360" w:lineRule="auto"/>
        <w:jc w:val="both"/>
        <w:rPr>
          <w:rFonts w:cstheme="minorHAnsi"/>
          <w:sz w:val="24"/>
          <w:szCs w:val="24"/>
        </w:rPr>
      </w:pPr>
      <w:r w:rsidRPr="00BB1D5F">
        <w:rPr>
          <w:rFonts w:cstheme="minorHAnsi"/>
          <w:b/>
          <w:sz w:val="24"/>
          <w:szCs w:val="24"/>
        </w:rPr>
        <w:lastRenderedPageBreak/>
        <w:t>Motivation to stop smoking</w:t>
      </w:r>
      <w:r w:rsidR="006C703D" w:rsidRPr="00BB1D5F">
        <w:rPr>
          <w:rFonts w:cstheme="minorHAnsi"/>
          <w:sz w:val="24"/>
          <w:szCs w:val="24"/>
        </w:rPr>
        <w:t xml:space="preserve">: </w:t>
      </w:r>
      <w:r w:rsidRPr="00BB1D5F">
        <w:rPr>
          <w:rFonts w:cstheme="minorHAnsi"/>
          <w:sz w:val="24"/>
          <w:szCs w:val="24"/>
        </w:rPr>
        <w:t xml:space="preserve">measured </w:t>
      </w:r>
      <w:r w:rsidR="00727E3D" w:rsidRPr="00BB1D5F">
        <w:rPr>
          <w:rFonts w:cstheme="minorHAnsi"/>
          <w:sz w:val="24"/>
          <w:szCs w:val="24"/>
        </w:rPr>
        <w:t>at baseline</w:t>
      </w:r>
      <w:r w:rsidRPr="00BB1D5F">
        <w:rPr>
          <w:rFonts w:cstheme="minorHAnsi"/>
          <w:sz w:val="24"/>
          <w:szCs w:val="24"/>
        </w:rPr>
        <w:t xml:space="preserve"> and at the end of follow-up period using the single item Motivation to </w:t>
      </w:r>
      <w:r w:rsidR="00AE5DC4" w:rsidRPr="00BB1D5F">
        <w:rPr>
          <w:rFonts w:cstheme="minorHAnsi"/>
          <w:sz w:val="24"/>
          <w:szCs w:val="24"/>
        </w:rPr>
        <w:t>Stop Scale questionnaire (MTSS)</w:t>
      </w:r>
      <w:r w:rsidRPr="00BB1D5F">
        <w:rPr>
          <w:rFonts w:cstheme="minorHAnsi"/>
          <w:sz w:val="24"/>
          <w:szCs w:val="24"/>
        </w:rPr>
        <w:fldChar w:fldCharType="begin" w:fldLock="1"/>
      </w:r>
      <w:r w:rsidR="005E668E" w:rsidRPr="00BB1D5F">
        <w:rPr>
          <w:rFonts w:cstheme="minorHAnsi"/>
          <w:sz w:val="24"/>
          <w:szCs w:val="24"/>
        </w:rPr>
        <w:instrText>ADDIN CSL_CITATION {"citationItems":[{"id":"ITEM-1","itemData":{"DOI":"10.1016/j.drugalcdep.2012.07.012","ISBN":"0376-8716","ISSN":"03768716","PMID":"22943961","abstract":"Background: Many different measures of motivation to stop smoking exist but it would be desirable to have a brief version that is standard for use in population surveys and for evaluations of interventions to promote cessation. The aim of this study was to assess the predictive validity and accuracy of the single-item Motivation To Stop Scale (MTSS). Methods: This study is part of the \" Smoking Toolkit Study;\" a monthly survey of representative samples of the English population. We used data from 2483 respondents to the surveys from November 2008 to January 2011, who were smokers, used the MTSS, and were followed up 6 months later to provide information on quit attempts since baseline. The MTSS consists of one item with seven response categories ranging from 1 (lowest) to level 7 (highest level of motivation to stop smoking). Results: A total of 692 smokers (27.9% (95% CI=26.1-29.6)) made an attempt to quit smoking between baseline and 6-month follow-up. The odds of quit attempts increased linearly with increasing level of motivation at baseline (p&lt;0.001) and were 6.8 (95% CI=4.7-9.9) times higher for the highest level of motivation compared with the lowest. The accuracy of the MTSS for discriminating between smokers who did and did not attempt to quit was ROCAUC=0.67 (95% CI=0.65-0.70). Conclusions: The MTSS provides strong and accurate prediction of quit attempts and is a candidate for a standard single-item measure of motivation to stop smoking. Further research should assess the external validity of this measure in different smoking populations. ?? 2012 Elsevier Ireland Ltd.","author":[{"dropping-particle":"","family":"Kotz","given":"D.","non-dropping-particle":"","parse-names":false,"suffix":""},{"dropping-particle":"","family":"Brown","given":"J.","non-dropping-particle":"","parse-names":false,"suffix":""},{"dropping-particle":"","family":"West","given":"Robert","non-dropping-particle":"","parse-names":false,"suffix":""}],"container-title":"Drug and Alcohol Dependence","id":"ITEM-1","issue":"1-2","issued":{"date-parts":[["2013"]]},"note":"From Duplicate 2 (Predictive validity of the Motivation To Stop Scale (MTSS): A single-item measure of motivation to stop smoking - Kotz, D.; Brown, J.; West, Robert)\n\nMTSS encompasses 3 measures: Intention, desire to stop and belief. Motivation to stop smoking scale has a good predictability and is cost-efficient.","page":"15-19","publisher":"Elsevier Ireland Ltd","title":"Predictive validity of the Motivation To Stop Scale (MTSS): A single-item measure of motivation to stop smoking","type":"article-journal","volume":"128"},"uris":["http://www.mendeley.com/documents/?uuid=384f7565-44bb-4076-be56-aed9114cfbae"]}],"mendeley":{"formattedCitation":"&lt;sup&gt;32&lt;/sup&gt;","plainTextFormattedCitation":"32","previouslyFormattedCitation":"&lt;sup&gt;33&lt;/sup&gt;"},"properties":{"noteIndex":0},"schema":"https://github.com/citation-style-language/schema/raw/master/csl-citation.json"}</w:instrText>
      </w:r>
      <w:r w:rsidRPr="00BB1D5F">
        <w:rPr>
          <w:rFonts w:cstheme="minorHAnsi"/>
          <w:sz w:val="24"/>
          <w:szCs w:val="24"/>
        </w:rPr>
        <w:fldChar w:fldCharType="separate"/>
      </w:r>
      <w:r w:rsidR="005E668E" w:rsidRPr="00BB1D5F">
        <w:rPr>
          <w:rFonts w:cstheme="minorHAnsi"/>
          <w:noProof/>
          <w:sz w:val="24"/>
          <w:szCs w:val="24"/>
          <w:vertAlign w:val="superscript"/>
        </w:rPr>
        <w:t>32</w:t>
      </w:r>
      <w:r w:rsidRPr="00BB1D5F">
        <w:rPr>
          <w:rFonts w:cstheme="minorHAnsi"/>
          <w:sz w:val="24"/>
          <w:szCs w:val="24"/>
        </w:rPr>
        <w:fldChar w:fldCharType="end"/>
      </w:r>
      <w:r w:rsidR="007D6859" w:rsidRPr="00BB1D5F">
        <w:rPr>
          <w:rFonts w:cstheme="minorHAnsi"/>
          <w:sz w:val="24"/>
          <w:szCs w:val="24"/>
        </w:rPr>
        <w:t xml:space="preserve"> (Ob5)</w:t>
      </w:r>
    </w:p>
    <w:bookmarkEnd w:id="4"/>
    <w:p w14:paraId="14DA6E00" w14:textId="2968F847" w:rsidR="003801B5" w:rsidRPr="00BB1D5F" w:rsidRDefault="003801B5" w:rsidP="00786E2D">
      <w:pPr>
        <w:pStyle w:val="ListParagraph"/>
        <w:numPr>
          <w:ilvl w:val="1"/>
          <w:numId w:val="6"/>
        </w:numPr>
        <w:spacing w:after="0" w:line="360" w:lineRule="auto"/>
        <w:jc w:val="both"/>
        <w:rPr>
          <w:rFonts w:cstheme="minorHAnsi"/>
          <w:sz w:val="24"/>
          <w:szCs w:val="24"/>
        </w:rPr>
      </w:pPr>
      <w:r w:rsidRPr="00BB1D5F">
        <w:rPr>
          <w:rFonts w:cstheme="minorHAnsi"/>
          <w:b/>
          <w:sz w:val="24"/>
          <w:szCs w:val="24"/>
        </w:rPr>
        <w:t>Experiential data</w:t>
      </w:r>
      <w:r w:rsidR="006C703D" w:rsidRPr="00BB1D5F">
        <w:rPr>
          <w:rFonts w:cstheme="minorHAnsi"/>
          <w:sz w:val="24"/>
          <w:szCs w:val="24"/>
        </w:rPr>
        <w:t xml:space="preserve">: </w:t>
      </w:r>
      <w:r w:rsidRPr="00BB1D5F">
        <w:rPr>
          <w:rFonts w:cstheme="minorHAnsi"/>
          <w:sz w:val="24"/>
          <w:szCs w:val="24"/>
        </w:rPr>
        <w:t>collected by qualitative semi structured interviews at the 2-week follow up asking participants to describe their experiences, patterns of use, thoughts and feelings regarding use (Ob5).</w:t>
      </w:r>
    </w:p>
    <w:p w14:paraId="1BE7A389" w14:textId="20798162" w:rsidR="006F536B" w:rsidRPr="00BB1D5F" w:rsidRDefault="006F536B" w:rsidP="00786E2D">
      <w:pPr>
        <w:pStyle w:val="ListParagraph"/>
        <w:spacing w:after="0" w:line="360" w:lineRule="auto"/>
        <w:jc w:val="both"/>
        <w:rPr>
          <w:rFonts w:cstheme="minorHAnsi"/>
          <w:b/>
          <w:sz w:val="24"/>
          <w:szCs w:val="24"/>
        </w:rPr>
      </w:pPr>
    </w:p>
    <w:p w14:paraId="7065526F" w14:textId="00C1E36A" w:rsidR="006F536B" w:rsidRPr="00BB1D5F" w:rsidRDefault="006F536B" w:rsidP="00FB4802">
      <w:pPr>
        <w:spacing w:after="0" w:line="360" w:lineRule="auto"/>
        <w:jc w:val="both"/>
        <w:rPr>
          <w:rFonts w:cstheme="minorHAnsi"/>
          <w:i/>
          <w:sz w:val="24"/>
          <w:szCs w:val="24"/>
          <w:u w:val="single"/>
        </w:rPr>
      </w:pPr>
      <w:r w:rsidRPr="00BB1D5F">
        <w:rPr>
          <w:rFonts w:cstheme="minorHAnsi"/>
          <w:i/>
          <w:sz w:val="24"/>
          <w:szCs w:val="24"/>
          <w:u w:val="single"/>
        </w:rPr>
        <w:t>Other Measures:</w:t>
      </w:r>
    </w:p>
    <w:p w14:paraId="4050813B" w14:textId="7C60271C" w:rsidR="00F02826" w:rsidRPr="00BB1D5F" w:rsidRDefault="006C703D" w:rsidP="00786E2D">
      <w:pPr>
        <w:spacing w:after="0" w:line="360" w:lineRule="auto"/>
        <w:jc w:val="both"/>
        <w:rPr>
          <w:rFonts w:cstheme="minorHAnsi"/>
          <w:sz w:val="24"/>
          <w:szCs w:val="24"/>
        </w:rPr>
      </w:pPr>
      <w:r w:rsidRPr="00BB1D5F">
        <w:rPr>
          <w:rFonts w:cstheme="minorHAnsi"/>
          <w:sz w:val="24"/>
          <w:szCs w:val="24"/>
        </w:rPr>
        <w:t>D</w:t>
      </w:r>
      <w:r w:rsidR="002B10F6" w:rsidRPr="00BB1D5F">
        <w:rPr>
          <w:rFonts w:cstheme="minorHAnsi"/>
          <w:sz w:val="24"/>
          <w:szCs w:val="24"/>
        </w:rPr>
        <w:t xml:space="preserve">emographics </w:t>
      </w:r>
      <w:r w:rsidRPr="00BB1D5F">
        <w:rPr>
          <w:rFonts w:cstheme="minorHAnsi"/>
          <w:sz w:val="24"/>
          <w:szCs w:val="24"/>
        </w:rPr>
        <w:t xml:space="preserve">information </w:t>
      </w:r>
      <w:r w:rsidR="002B10F6" w:rsidRPr="00BB1D5F">
        <w:rPr>
          <w:rFonts w:cstheme="minorHAnsi"/>
          <w:sz w:val="24"/>
          <w:szCs w:val="24"/>
        </w:rPr>
        <w:t>(gender, age, ethnicity, highest qua</w:t>
      </w:r>
      <w:r w:rsidR="00A02AA1" w:rsidRPr="00BB1D5F">
        <w:rPr>
          <w:rFonts w:cstheme="minorHAnsi"/>
          <w:sz w:val="24"/>
          <w:szCs w:val="24"/>
        </w:rPr>
        <w:t xml:space="preserve">lification attained, occupation, </w:t>
      </w:r>
      <w:r w:rsidR="002B10F6" w:rsidRPr="00BB1D5F">
        <w:rPr>
          <w:rFonts w:cstheme="minorHAnsi"/>
          <w:sz w:val="24"/>
          <w:szCs w:val="24"/>
        </w:rPr>
        <w:t xml:space="preserve">socio-economic status) and smoking </w:t>
      </w:r>
      <w:r w:rsidR="003F330E" w:rsidRPr="00BB1D5F">
        <w:rPr>
          <w:rFonts w:cstheme="minorHAnsi"/>
          <w:sz w:val="24"/>
          <w:szCs w:val="24"/>
        </w:rPr>
        <w:t>behaviour</w:t>
      </w:r>
      <w:r w:rsidR="0027662F" w:rsidRPr="00BB1D5F">
        <w:rPr>
          <w:rFonts w:cstheme="minorHAnsi"/>
          <w:sz w:val="24"/>
          <w:szCs w:val="24"/>
        </w:rPr>
        <w:t>/</w:t>
      </w:r>
      <w:r w:rsidR="003F330E" w:rsidRPr="00BB1D5F">
        <w:rPr>
          <w:rFonts w:cstheme="minorHAnsi"/>
          <w:sz w:val="24"/>
          <w:szCs w:val="24"/>
        </w:rPr>
        <w:t xml:space="preserve">e-cigarette use </w:t>
      </w:r>
      <w:r w:rsidR="00671385" w:rsidRPr="00BB1D5F">
        <w:rPr>
          <w:rFonts w:cstheme="minorHAnsi"/>
          <w:sz w:val="24"/>
          <w:szCs w:val="24"/>
        </w:rPr>
        <w:t xml:space="preserve">history </w:t>
      </w:r>
      <w:r w:rsidR="002B10F6" w:rsidRPr="00BB1D5F">
        <w:rPr>
          <w:rFonts w:cstheme="minorHAnsi"/>
          <w:sz w:val="24"/>
          <w:szCs w:val="24"/>
        </w:rPr>
        <w:t>(including cigarette smoked per day (CPD)</w:t>
      </w:r>
      <w:r w:rsidR="00395001" w:rsidRPr="00BB1D5F">
        <w:rPr>
          <w:rFonts w:cstheme="minorHAnsi"/>
          <w:sz w:val="24"/>
          <w:szCs w:val="24"/>
        </w:rPr>
        <w:t xml:space="preserve">, </w:t>
      </w:r>
      <w:r w:rsidR="00A02AA1" w:rsidRPr="00BB1D5F">
        <w:rPr>
          <w:rFonts w:cstheme="minorHAnsi"/>
          <w:sz w:val="24"/>
          <w:szCs w:val="24"/>
        </w:rPr>
        <w:t>years of smoking</w:t>
      </w:r>
      <w:r w:rsidR="00395001" w:rsidRPr="00BB1D5F">
        <w:rPr>
          <w:rFonts w:cstheme="minorHAnsi"/>
          <w:sz w:val="24"/>
          <w:szCs w:val="24"/>
        </w:rPr>
        <w:t>, smoking cessation history</w:t>
      </w:r>
      <w:r w:rsidR="00B410F4" w:rsidRPr="00BB1D5F">
        <w:rPr>
          <w:rFonts w:cstheme="minorHAnsi"/>
          <w:sz w:val="24"/>
          <w:szCs w:val="24"/>
        </w:rPr>
        <w:t>)</w:t>
      </w:r>
      <w:r w:rsidRPr="00BB1D5F">
        <w:rPr>
          <w:rFonts w:cstheme="minorHAnsi"/>
          <w:sz w:val="24"/>
          <w:szCs w:val="24"/>
        </w:rPr>
        <w:t xml:space="preserve"> will also be collected</w:t>
      </w:r>
      <w:r w:rsidR="00A02AA1" w:rsidRPr="00BB1D5F">
        <w:rPr>
          <w:rFonts w:cstheme="minorHAnsi"/>
          <w:sz w:val="24"/>
          <w:szCs w:val="24"/>
        </w:rPr>
        <w:t xml:space="preserve">.  </w:t>
      </w:r>
    </w:p>
    <w:p w14:paraId="2771436E" w14:textId="235CAE4B" w:rsidR="00EC2764" w:rsidRPr="00BB1D5F" w:rsidRDefault="00EC2764" w:rsidP="005A0ECE">
      <w:pPr>
        <w:spacing w:after="0" w:line="360" w:lineRule="auto"/>
        <w:jc w:val="both"/>
        <w:rPr>
          <w:rFonts w:cstheme="minorHAnsi"/>
          <w:sz w:val="24"/>
          <w:szCs w:val="24"/>
        </w:rPr>
      </w:pPr>
      <w:r w:rsidRPr="00BB1D5F">
        <w:rPr>
          <w:rFonts w:cstheme="minorHAnsi"/>
          <w:sz w:val="24"/>
          <w:szCs w:val="24"/>
        </w:rPr>
        <w:t>Perceived Harm and Addictiveness</w:t>
      </w:r>
      <w:r w:rsidR="005A6DE6" w:rsidRPr="00BB1D5F">
        <w:rPr>
          <w:rFonts w:cstheme="minorHAnsi"/>
          <w:sz w:val="24"/>
          <w:szCs w:val="24"/>
        </w:rPr>
        <w:t xml:space="preserve"> and Use intentions</w:t>
      </w:r>
      <w:r w:rsidRPr="00BB1D5F">
        <w:rPr>
          <w:rFonts w:cstheme="minorHAnsi"/>
          <w:sz w:val="24"/>
          <w:szCs w:val="24"/>
        </w:rPr>
        <w:t xml:space="preserve"> </w:t>
      </w:r>
      <w:r w:rsidR="00DD5B43" w:rsidRPr="00BB1D5F">
        <w:rPr>
          <w:rFonts w:cstheme="minorHAnsi"/>
          <w:sz w:val="24"/>
          <w:szCs w:val="24"/>
        </w:rPr>
        <w:t xml:space="preserve">will be measured </w:t>
      </w:r>
      <w:r w:rsidR="00210429" w:rsidRPr="00BB1D5F">
        <w:rPr>
          <w:rFonts w:cstheme="minorHAnsi"/>
          <w:sz w:val="24"/>
          <w:szCs w:val="24"/>
        </w:rPr>
        <w:t xml:space="preserve">at baseline and at follow-up (in the </w:t>
      </w:r>
      <w:r w:rsidR="00395A5A" w:rsidRPr="00BB1D5F">
        <w:rPr>
          <w:rFonts w:cstheme="minorHAnsi"/>
          <w:sz w:val="24"/>
          <w:szCs w:val="24"/>
        </w:rPr>
        <w:t xml:space="preserve">2-week follow-up </w:t>
      </w:r>
      <w:r w:rsidR="00210429" w:rsidRPr="00BB1D5F">
        <w:rPr>
          <w:rFonts w:cstheme="minorHAnsi"/>
          <w:sz w:val="24"/>
          <w:szCs w:val="24"/>
        </w:rPr>
        <w:t>in</w:t>
      </w:r>
      <w:r w:rsidR="00395A5A" w:rsidRPr="00BB1D5F">
        <w:rPr>
          <w:rFonts w:cstheme="minorHAnsi"/>
          <w:sz w:val="24"/>
          <w:szCs w:val="24"/>
        </w:rPr>
        <w:t>terview)</w:t>
      </w:r>
      <w:r w:rsidR="008A01C7" w:rsidRPr="00BB1D5F">
        <w:rPr>
          <w:rFonts w:cstheme="minorHAnsi"/>
          <w:sz w:val="24"/>
          <w:szCs w:val="24"/>
        </w:rPr>
        <w:t xml:space="preserve"> using </w:t>
      </w:r>
      <w:r w:rsidR="00AA428B" w:rsidRPr="00BB1D5F">
        <w:rPr>
          <w:rFonts w:cstheme="minorHAnsi"/>
          <w:sz w:val="24"/>
          <w:szCs w:val="24"/>
        </w:rPr>
        <w:t>Likert-type scale questionnaire</w:t>
      </w:r>
      <w:r w:rsidR="00940B9F" w:rsidRPr="00BB1D5F">
        <w:rPr>
          <w:rFonts w:cstheme="minorHAnsi"/>
          <w:sz w:val="24"/>
          <w:szCs w:val="24"/>
        </w:rPr>
        <w:t>s</w:t>
      </w:r>
      <w:r w:rsidR="004355D6" w:rsidRPr="00BB1D5F">
        <w:rPr>
          <w:rFonts w:cstheme="minorHAnsi"/>
          <w:sz w:val="24"/>
          <w:szCs w:val="24"/>
        </w:rPr>
        <w:t xml:space="preserve"> (e.g. </w:t>
      </w:r>
      <w:r w:rsidR="005A0ECE" w:rsidRPr="00BB1D5F">
        <w:rPr>
          <w:rFonts w:cstheme="minorHAnsi"/>
          <w:sz w:val="24"/>
          <w:szCs w:val="24"/>
        </w:rPr>
        <w:t>“</w:t>
      </w:r>
      <w:r w:rsidR="004355D6" w:rsidRPr="00BB1D5F">
        <w:rPr>
          <w:rFonts w:cstheme="minorHAnsi"/>
          <w:sz w:val="24"/>
          <w:szCs w:val="24"/>
        </w:rPr>
        <w:t xml:space="preserve">Compared to tobacco smoking, how harmful do you think </w:t>
      </w:r>
      <w:r w:rsidR="00EF623E" w:rsidRPr="00BB1D5F">
        <w:rPr>
          <w:rFonts w:cstheme="minorHAnsi"/>
          <w:sz w:val="24"/>
          <w:szCs w:val="24"/>
        </w:rPr>
        <w:t>the use of this product</w:t>
      </w:r>
      <w:r w:rsidR="00940B9F" w:rsidRPr="00BB1D5F">
        <w:rPr>
          <w:rFonts w:cstheme="minorHAnsi"/>
          <w:sz w:val="24"/>
          <w:szCs w:val="24"/>
        </w:rPr>
        <w:t xml:space="preserve"> </w:t>
      </w:r>
      <w:r w:rsidR="00EF623E" w:rsidRPr="00BB1D5F">
        <w:rPr>
          <w:rFonts w:cstheme="minorHAnsi"/>
          <w:sz w:val="24"/>
          <w:szCs w:val="24"/>
        </w:rPr>
        <w:t>is</w:t>
      </w:r>
      <w:r w:rsidR="005A0ECE" w:rsidRPr="00BB1D5F">
        <w:rPr>
          <w:rFonts w:cstheme="minorHAnsi"/>
          <w:sz w:val="24"/>
          <w:szCs w:val="24"/>
        </w:rPr>
        <w:t>?”</w:t>
      </w:r>
      <w:r w:rsidR="004355D6" w:rsidRPr="00BB1D5F">
        <w:rPr>
          <w:rFonts w:cstheme="minorHAnsi"/>
          <w:sz w:val="24"/>
          <w:szCs w:val="24"/>
        </w:rPr>
        <w:t xml:space="preserve"> with the options </w:t>
      </w:r>
      <w:r w:rsidR="005A0ECE" w:rsidRPr="00BB1D5F">
        <w:rPr>
          <w:rFonts w:cstheme="minorHAnsi"/>
          <w:sz w:val="24"/>
          <w:szCs w:val="24"/>
        </w:rPr>
        <w:t>“</w:t>
      </w:r>
      <w:r w:rsidR="004355D6" w:rsidRPr="00BB1D5F">
        <w:rPr>
          <w:rFonts w:cstheme="minorHAnsi"/>
          <w:sz w:val="24"/>
          <w:szCs w:val="24"/>
        </w:rPr>
        <w:t>Much more harmfu</w:t>
      </w:r>
      <w:r w:rsidR="005A0ECE" w:rsidRPr="00BB1D5F">
        <w:rPr>
          <w:rFonts w:cstheme="minorHAnsi"/>
          <w:sz w:val="24"/>
          <w:szCs w:val="24"/>
        </w:rPr>
        <w:t xml:space="preserve">l, </w:t>
      </w:r>
      <w:r w:rsidR="004355D6" w:rsidRPr="00BB1D5F">
        <w:rPr>
          <w:rFonts w:cstheme="minorHAnsi"/>
          <w:sz w:val="24"/>
          <w:szCs w:val="24"/>
        </w:rPr>
        <w:t>more harmfu</w:t>
      </w:r>
      <w:r w:rsidR="005A0ECE" w:rsidRPr="00BB1D5F">
        <w:rPr>
          <w:rFonts w:cstheme="minorHAnsi"/>
          <w:sz w:val="24"/>
          <w:szCs w:val="24"/>
        </w:rPr>
        <w:t xml:space="preserve">l, </w:t>
      </w:r>
      <w:r w:rsidR="004355D6" w:rsidRPr="00BB1D5F">
        <w:rPr>
          <w:rFonts w:cstheme="minorHAnsi"/>
          <w:sz w:val="24"/>
          <w:szCs w:val="24"/>
        </w:rPr>
        <w:t>equally harmful</w:t>
      </w:r>
      <w:r w:rsidR="005A0ECE" w:rsidRPr="00BB1D5F">
        <w:rPr>
          <w:rFonts w:cstheme="minorHAnsi"/>
          <w:sz w:val="24"/>
          <w:szCs w:val="24"/>
        </w:rPr>
        <w:t xml:space="preserve">, </w:t>
      </w:r>
      <w:r w:rsidR="004355D6" w:rsidRPr="00BB1D5F">
        <w:rPr>
          <w:rFonts w:cstheme="minorHAnsi"/>
          <w:sz w:val="24"/>
          <w:szCs w:val="24"/>
        </w:rPr>
        <w:t>less harmful</w:t>
      </w:r>
      <w:r w:rsidR="005A0ECE" w:rsidRPr="00BB1D5F">
        <w:rPr>
          <w:rFonts w:cstheme="minorHAnsi"/>
          <w:sz w:val="24"/>
          <w:szCs w:val="24"/>
        </w:rPr>
        <w:t xml:space="preserve">, </w:t>
      </w:r>
      <w:r w:rsidR="004355D6" w:rsidRPr="00BB1D5F">
        <w:rPr>
          <w:rFonts w:cstheme="minorHAnsi"/>
          <w:sz w:val="24"/>
          <w:szCs w:val="24"/>
        </w:rPr>
        <w:t>a lot less harmful</w:t>
      </w:r>
      <w:r w:rsidR="005A0ECE" w:rsidRPr="00BB1D5F">
        <w:rPr>
          <w:rFonts w:cstheme="minorHAnsi"/>
          <w:sz w:val="24"/>
          <w:szCs w:val="24"/>
        </w:rPr>
        <w:t xml:space="preserve"> and </w:t>
      </w:r>
      <w:r w:rsidR="004355D6" w:rsidRPr="00BB1D5F">
        <w:rPr>
          <w:rFonts w:cstheme="minorHAnsi"/>
          <w:sz w:val="24"/>
          <w:szCs w:val="24"/>
        </w:rPr>
        <w:t>I don’t know</w:t>
      </w:r>
      <w:r w:rsidR="005A0ECE" w:rsidRPr="00BB1D5F">
        <w:rPr>
          <w:rFonts w:cstheme="minorHAnsi"/>
          <w:sz w:val="24"/>
          <w:szCs w:val="24"/>
        </w:rPr>
        <w:t xml:space="preserve">”). </w:t>
      </w:r>
      <w:r w:rsidR="00AA428B" w:rsidRPr="00BB1D5F">
        <w:rPr>
          <w:rFonts w:cstheme="minorHAnsi"/>
          <w:sz w:val="24"/>
          <w:szCs w:val="24"/>
        </w:rPr>
        <w:t xml:space="preserve"> </w:t>
      </w:r>
    </w:p>
    <w:p w14:paraId="581331E3" w14:textId="4204BA41" w:rsidR="00351A91" w:rsidRPr="00BB1D5F" w:rsidRDefault="00351A91" w:rsidP="005A0ECE">
      <w:pPr>
        <w:spacing w:after="0" w:line="360" w:lineRule="auto"/>
        <w:jc w:val="both"/>
        <w:rPr>
          <w:rFonts w:cstheme="minorHAnsi"/>
          <w:sz w:val="24"/>
          <w:szCs w:val="24"/>
        </w:rPr>
      </w:pPr>
    </w:p>
    <w:p w14:paraId="62ABBC81" w14:textId="77777777" w:rsidR="006672C2" w:rsidRPr="00BB1D5F" w:rsidRDefault="006672C2" w:rsidP="00786E2D">
      <w:pPr>
        <w:spacing w:after="0" w:line="360" w:lineRule="auto"/>
        <w:jc w:val="both"/>
        <w:rPr>
          <w:rFonts w:cstheme="minorHAnsi"/>
          <w:sz w:val="24"/>
          <w:szCs w:val="24"/>
        </w:rPr>
      </w:pPr>
      <w:r w:rsidRPr="00BB1D5F">
        <w:rPr>
          <w:rFonts w:cstheme="minorHAnsi"/>
          <w:i/>
          <w:sz w:val="24"/>
          <w:szCs w:val="24"/>
        </w:rPr>
        <w:t>Ethical considerations</w:t>
      </w:r>
      <w:r w:rsidRPr="00BB1D5F">
        <w:rPr>
          <w:rFonts w:cstheme="minorHAnsi"/>
          <w:sz w:val="24"/>
          <w:szCs w:val="24"/>
        </w:rPr>
        <w:t>:</w:t>
      </w:r>
    </w:p>
    <w:p w14:paraId="716B9320" w14:textId="31582910" w:rsidR="006672C2" w:rsidRPr="00BB1D5F" w:rsidRDefault="006672C2" w:rsidP="00786E2D">
      <w:pPr>
        <w:spacing w:after="0" w:line="360" w:lineRule="auto"/>
        <w:jc w:val="both"/>
        <w:rPr>
          <w:rFonts w:cstheme="minorHAnsi"/>
          <w:sz w:val="24"/>
          <w:szCs w:val="24"/>
        </w:rPr>
      </w:pPr>
      <w:bookmarkStart w:id="5" w:name="_Hlk37325162"/>
      <w:r w:rsidRPr="00BB1D5F">
        <w:rPr>
          <w:rFonts w:cstheme="minorHAnsi"/>
          <w:sz w:val="24"/>
          <w:szCs w:val="24"/>
        </w:rPr>
        <w:t xml:space="preserve">Ethical approval will be granted by London South Bank University </w:t>
      </w:r>
      <w:r w:rsidR="0027662F" w:rsidRPr="00BB1D5F">
        <w:rPr>
          <w:rFonts w:cstheme="minorHAnsi"/>
          <w:sz w:val="24"/>
          <w:szCs w:val="24"/>
        </w:rPr>
        <w:t xml:space="preserve">(LSBU) </w:t>
      </w:r>
      <w:r w:rsidRPr="00BB1D5F">
        <w:rPr>
          <w:rFonts w:cstheme="minorHAnsi"/>
          <w:sz w:val="24"/>
          <w:szCs w:val="24"/>
        </w:rPr>
        <w:t xml:space="preserve">and </w:t>
      </w:r>
      <w:r w:rsidR="00F84776" w:rsidRPr="00BB1D5F">
        <w:rPr>
          <w:rFonts w:cstheme="minorHAnsi"/>
          <w:sz w:val="24"/>
          <w:szCs w:val="24"/>
        </w:rPr>
        <w:t>i</w:t>
      </w:r>
      <w:r w:rsidRPr="00BB1D5F">
        <w:rPr>
          <w:rFonts w:cstheme="minorHAnsi"/>
          <w:sz w:val="24"/>
          <w:szCs w:val="24"/>
        </w:rPr>
        <w:t xml:space="preserve">nformed consent will be collected in writing at baseline prior to any data collection. </w:t>
      </w:r>
      <w:bookmarkEnd w:id="5"/>
      <w:r w:rsidRPr="00BB1D5F">
        <w:rPr>
          <w:rFonts w:cstheme="minorHAnsi"/>
          <w:sz w:val="24"/>
          <w:szCs w:val="24"/>
        </w:rPr>
        <w:t>Participants will have already received the information sheet and consent form via e-mail and had a chance to discuss any as</w:t>
      </w:r>
      <w:r w:rsidR="00304BF9" w:rsidRPr="00BB1D5F">
        <w:rPr>
          <w:rFonts w:cstheme="minorHAnsi"/>
          <w:sz w:val="24"/>
          <w:szCs w:val="24"/>
        </w:rPr>
        <w:t xml:space="preserve">pects </w:t>
      </w:r>
      <w:r w:rsidRPr="00BB1D5F">
        <w:rPr>
          <w:rFonts w:cstheme="minorHAnsi"/>
          <w:sz w:val="24"/>
          <w:szCs w:val="24"/>
        </w:rPr>
        <w:t>of the study via e-mail or over the telephone with the researcher. No sensitive data will be transferred electronically; all data will be anonymised beforehand (i.e. numerical codes will be used rather than names).</w:t>
      </w:r>
      <w:r w:rsidR="00F84776" w:rsidRPr="00BB1D5F">
        <w:rPr>
          <w:rFonts w:cstheme="minorHAnsi"/>
          <w:sz w:val="24"/>
          <w:szCs w:val="24"/>
        </w:rPr>
        <w:t xml:space="preserve"> </w:t>
      </w:r>
    </w:p>
    <w:p w14:paraId="4A6A14C6" w14:textId="77777777" w:rsidR="006672C2" w:rsidRPr="00BB1D5F" w:rsidRDefault="006672C2" w:rsidP="00786E2D">
      <w:pPr>
        <w:spacing w:line="360" w:lineRule="auto"/>
        <w:jc w:val="both"/>
        <w:rPr>
          <w:rFonts w:cstheme="minorHAnsi"/>
          <w:i/>
          <w:sz w:val="24"/>
          <w:szCs w:val="24"/>
        </w:rPr>
      </w:pPr>
    </w:p>
    <w:p w14:paraId="69B413F0" w14:textId="77777777" w:rsidR="00D813F5" w:rsidRPr="00BB1D5F" w:rsidRDefault="00E61AA8" w:rsidP="00786E2D">
      <w:pPr>
        <w:spacing w:after="0" w:line="360" w:lineRule="auto"/>
        <w:jc w:val="both"/>
        <w:rPr>
          <w:rFonts w:cstheme="minorHAnsi"/>
          <w:i/>
          <w:sz w:val="24"/>
          <w:szCs w:val="24"/>
        </w:rPr>
      </w:pPr>
      <w:r w:rsidRPr="00BB1D5F">
        <w:rPr>
          <w:rFonts w:cstheme="minorHAnsi"/>
          <w:i/>
          <w:sz w:val="24"/>
          <w:szCs w:val="24"/>
        </w:rPr>
        <w:t>Procedure:</w:t>
      </w:r>
      <w:r w:rsidR="000D33C0" w:rsidRPr="00BB1D5F">
        <w:rPr>
          <w:rFonts w:cstheme="minorHAnsi"/>
          <w:i/>
          <w:sz w:val="24"/>
          <w:szCs w:val="24"/>
        </w:rPr>
        <w:t xml:space="preserve"> </w:t>
      </w:r>
    </w:p>
    <w:p w14:paraId="228AE136" w14:textId="4CD8A833" w:rsidR="00994D11" w:rsidRPr="00BB1D5F" w:rsidRDefault="00994D11" w:rsidP="00786E2D">
      <w:pPr>
        <w:spacing w:after="0" w:line="360" w:lineRule="auto"/>
        <w:jc w:val="both"/>
        <w:rPr>
          <w:rFonts w:cstheme="minorHAnsi"/>
          <w:sz w:val="24"/>
          <w:szCs w:val="24"/>
        </w:rPr>
      </w:pPr>
      <w:r w:rsidRPr="00BB1D5F">
        <w:rPr>
          <w:rFonts w:cstheme="minorHAnsi"/>
          <w:i/>
          <w:iCs/>
          <w:sz w:val="24"/>
          <w:szCs w:val="24"/>
        </w:rPr>
        <w:t>In-Lab sessions</w:t>
      </w:r>
      <w:r w:rsidRPr="00BB1D5F">
        <w:rPr>
          <w:rFonts w:cstheme="minorHAnsi"/>
          <w:sz w:val="24"/>
          <w:szCs w:val="24"/>
        </w:rPr>
        <w:t>:</w:t>
      </w:r>
    </w:p>
    <w:p w14:paraId="02A0CE66" w14:textId="43F762AF" w:rsidR="00380BDA" w:rsidRPr="00BB1D5F" w:rsidRDefault="00D56D25" w:rsidP="00786E2D">
      <w:pPr>
        <w:spacing w:after="0" w:line="360" w:lineRule="auto"/>
        <w:jc w:val="both"/>
        <w:rPr>
          <w:rFonts w:cstheme="minorHAnsi"/>
          <w:sz w:val="24"/>
          <w:szCs w:val="24"/>
        </w:rPr>
      </w:pPr>
      <w:r w:rsidRPr="00BB1D5F">
        <w:rPr>
          <w:rFonts w:cstheme="minorHAnsi"/>
          <w:sz w:val="24"/>
          <w:szCs w:val="24"/>
        </w:rPr>
        <w:t>Daily s</w:t>
      </w:r>
      <w:r w:rsidR="007D6859" w:rsidRPr="00BB1D5F">
        <w:rPr>
          <w:rFonts w:cstheme="minorHAnsi"/>
          <w:sz w:val="24"/>
          <w:szCs w:val="24"/>
        </w:rPr>
        <w:t xml:space="preserve">mokers </w:t>
      </w:r>
      <w:r w:rsidRPr="00BB1D5F">
        <w:rPr>
          <w:rFonts w:cstheme="minorHAnsi"/>
          <w:sz w:val="24"/>
          <w:szCs w:val="24"/>
        </w:rPr>
        <w:t>will be recruited</w:t>
      </w:r>
      <w:r w:rsidR="007D6859" w:rsidRPr="00BB1D5F">
        <w:rPr>
          <w:rFonts w:cstheme="minorHAnsi"/>
          <w:sz w:val="24"/>
          <w:szCs w:val="24"/>
        </w:rPr>
        <w:t xml:space="preserve"> using posters</w:t>
      </w:r>
      <w:r w:rsidR="00184BEF" w:rsidRPr="00BB1D5F">
        <w:rPr>
          <w:rFonts w:cstheme="minorHAnsi"/>
          <w:sz w:val="24"/>
          <w:szCs w:val="24"/>
        </w:rPr>
        <w:t>,</w:t>
      </w:r>
      <w:r w:rsidR="007D6859" w:rsidRPr="00BB1D5F">
        <w:rPr>
          <w:rFonts w:cstheme="minorHAnsi"/>
          <w:sz w:val="24"/>
          <w:szCs w:val="24"/>
        </w:rPr>
        <w:t xml:space="preserve"> flyers</w:t>
      </w:r>
      <w:r w:rsidR="006546DF" w:rsidRPr="00BB1D5F">
        <w:rPr>
          <w:rFonts w:cstheme="minorHAnsi"/>
          <w:sz w:val="24"/>
          <w:szCs w:val="24"/>
        </w:rPr>
        <w:t xml:space="preserve"> within the university and by</w:t>
      </w:r>
      <w:r w:rsidR="00184BEF" w:rsidRPr="00BB1D5F">
        <w:rPr>
          <w:rFonts w:cstheme="minorHAnsi"/>
          <w:sz w:val="24"/>
          <w:szCs w:val="24"/>
        </w:rPr>
        <w:t xml:space="preserve"> social media</w:t>
      </w:r>
      <w:r w:rsidR="007D6859" w:rsidRPr="00BB1D5F">
        <w:rPr>
          <w:rFonts w:cstheme="minorHAnsi"/>
          <w:sz w:val="24"/>
          <w:szCs w:val="24"/>
        </w:rPr>
        <w:t xml:space="preserve"> and radio advertising</w:t>
      </w:r>
      <w:r w:rsidR="006546DF" w:rsidRPr="00BB1D5F">
        <w:rPr>
          <w:rFonts w:cstheme="minorHAnsi"/>
          <w:sz w:val="24"/>
          <w:szCs w:val="24"/>
        </w:rPr>
        <w:t xml:space="preserve"> within the London</w:t>
      </w:r>
      <w:r w:rsidR="00853667" w:rsidRPr="00BB1D5F">
        <w:rPr>
          <w:rFonts w:cstheme="minorHAnsi"/>
          <w:sz w:val="24"/>
          <w:szCs w:val="24"/>
        </w:rPr>
        <w:t xml:space="preserve"> area</w:t>
      </w:r>
      <w:r w:rsidR="007D6859" w:rsidRPr="00BB1D5F">
        <w:rPr>
          <w:rFonts w:cstheme="minorHAnsi"/>
          <w:sz w:val="24"/>
          <w:szCs w:val="24"/>
        </w:rPr>
        <w:t>.</w:t>
      </w:r>
      <w:r w:rsidR="00A01E3D" w:rsidRPr="00BB1D5F">
        <w:rPr>
          <w:rFonts w:cstheme="minorHAnsi"/>
          <w:sz w:val="24"/>
          <w:szCs w:val="24"/>
        </w:rPr>
        <w:t xml:space="preserve"> </w:t>
      </w:r>
      <w:r w:rsidR="007D6859" w:rsidRPr="00BB1D5F">
        <w:rPr>
          <w:rFonts w:cstheme="minorHAnsi"/>
          <w:sz w:val="24"/>
          <w:szCs w:val="24"/>
        </w:rPr>
        <w:t xml:space="preserve"> </w:t>
      </w:r>
      <w:r w:rsidR="00853667" w:rsidRPr="00BB1D5F">
        <w:rPr>
          <w:rFonts w:cstheme="minorHAnsi"/>
          <w:sz w:val="24"/>
          <w:szCs w:val="24"/>
        </w:rPr>
        <w:t xml:space="preserve">Before taking part, participants will be briefed on the study and given a chance to ask questions. </w:t>
      </w:r>
      <w:r w:rsidR="00F245E4" w:rsidRPr="00BB1D5F">
        <w:rPr>
          <w:rFonts w:cstheme="minorHAnsi"/>
          <w:sz w:val="24"/>
          <w:szCs w:val="24"/>
        </w:rPr>
        <w:t>Participants will be asked to refrain from smoking</w:t>
      </w:r>
      <w:r w:rsidR="00853667" w:rsidRPr="00BB1D5F">
        <w:rPr>
          <w:rFonts w:cstheme="minorHAnsi"/>
          <w:sz w:val="24"/>
          <w:szCs w:val="24"/>
        </w:rPr>
        <w:t xml:space="preserve"> </w:t>
      </w:r>
      <w:r w:rsidR="00B26EFD" w:rsidRPr="00BB1D5F">
        <w:rPr>
          <w:rFonts w:cstheme="minorHAnsi"/>
          <w:sz w:val="24"/>
          <w:szCs w:val="24"/>
        </w:rPr>
        <w:t>for</w:t>
      </w:r>
      <w:r w:rsidR="00CB76DC" w:rsidRPr="00BB1D5F">
        <w:rPr>
          <w:rFonts w:cstheme="minorHAnsi"/>
          <w:sz w:val="24"/>
          <w:szCs w:val="24"/>
        </w:rPr>
        <w:t xml:space="preserve"> a minimum of </w:t>
      </w:r>
      <w:r w:rsidR="00594A6B" w:rsidRPr="00BB1D5F">
        <w:rPr>
          <w:rFonts w:cstheme="minorHAnsi"/>
          <w:sz w:val="24"/>
          <w:szCs w:val="24"/>
        </w:rPr>
        <w:t>10</w:t>
      </w:r>
      <w:r w:rsidR="00853667" w:rsidRPr="00BB1D5F">
        <w:rPr>
          <w:rFonts w:cstheme="minorHAnsi"/>
          <w:sz w:val="24"/>
          <w:szCs w:val="24"/>
        </w:rPr>
        <w:t xml:space="preserve"> hours before arriving at the lab</w:t>
      </w:r>
      <w:r w:rsidR="00FA76AC" w:rsidRPr="00BB1D5F">
        <w:rPr>
          <w:rFonts w:cstheme="minorHAnsi"/>
          <w:sz w:val="24"/>
          <w:szCs w:val="24"/>
        </w:rPr>
        <w:t xml:space="preserve">.  </w:t>
      </w:r>
      <w:r w:rsidR="001B4DAD" w:rsidRPr="00BB1D5F">
        <w:rPr>
          <w:rFonts w:cstheme="minorHAnsi"/>
          <w:sz w:val="24"/>
          <w:szCs w:val="24"/>
        </w:rPr>
        <w:t xml:space="preserve">To </w:t>
      </w:r>
      <w:r w:rsidR="0046300F" w:rsidRPr="00BB1D5F">
        <w:rPr>
          <w:rFonts w:cstheme="minorHAnsi"/>
          <w:sz w:val="24"/>
          <w:szCs w:val="24"/>
        </w:rPr>
        <w:t>add to the naturalistic nature of their experience, p</w:t>
      </w:r>
      <w:r w:rsidR="001B4DAD" w:rsidRPr="00BB1D5F">
        <w:rPr>
          <w:rFonts w:cstheme="minorHAnsi"/>
          <w:sz w:val="24"/>
          <w:szCs w:val="24"/>
        </w:rPr>
        <w:t xml:space="preserve">articipants will be invited to </w:t>
      </w:r>
      <w:r w:rsidR="0046300F" w:rsidRPr="00BB1D5F">
        <w:rPr>
          <w:rFonts w:cstheme="minorHAnsi"/>
          <w:sz w:val="24"/>
          <w:szCs w:val="24"/>
        </w:rPr>
        <w:t xml:space="preserve">bring some reading materials with them on the day of their lab session. </w:t>
      </w:r>
      <w:r w:rsidR="00853667" w:rsidRPr="00BB1D5F">
        <w:rPr>
          <w:rFonts w:cstheme="minorHAnsi"/>
          <w:sz w:val="24"/>
          <w:szCs w:val="24"/>
        </w:rPr>
        <w:t>At the start of the study</w:t>
      </w:r>
      <w:r w:rsidR="00FA76AC" w:rsidRPr="00BB1D5F">
        <w:rPr>
          <w:rFonts w:cstheme="minorHAnsi"/>
          <w:sz w:val="24"/>
          <w:szCs w:val="24"/>
        </w:rPr>
        <w:t xml:space="preserve"> b</w:t>
      </w:r>
      <w:r w:rsidR="00B10E7B" w:rsidRPr="00BB1D5F">
        <w:rPr>
          <w:rFonts w:cstheme="minorHAnsi"/>
          <w:sz w:val="24"/>
          <w:szCs w:val="24"/>
        </w:rPr>
        <w:t>aseline demographic and smoking</w:t>
      </w:r>
      <w:r w:rsidR="00FA76AC" w:rsidRPr="00BB1D5F">
        <w:rPr>
          <w:rFonts w:cstheme="minorHAnsi"/>
          <w:sz w:val="24"/>
          <w:szCs w:val="24"/>
        </w:rPr>
        <w:t>–related information will be collected</w:t>
      </w:r>
      <w:r w:rsidR="00853667" w:rsidRPr="00BB1D5F">
        <w:rPr>
          <w:rFonts w:cstheme="minorHAnsi"/>
          <w:sz w:val="24"/>
          <w:szCs w:val="24"/>
        </w:rPr>
        <w:t>.</w:t>
      </w:r>
      <w:r w:rsidR="00FA76AC" w:rsidRPr="00BB1D5F">
        <w:rPr>
          <w:rFonts w:cstheme="minorHAnsi"/>
          <w:sz w:val="24"/>
          <w:szCs w:val="24"/>
        </w:rPr>
        <w:t xml:space="preserve"> </w:t>
      </w:r>
      <w:r w:rsidR="00A05DCB" w:rsidRPr="00BB1D5F">
        <w:rPr>
          <w:rFonts w:cstheme="minorHAnsi"/>
          <w:sz w:val="24"/>
          <w:szCs w:val="24"/>
        </w:rPr>
        <w:t xml:space="preserve"> </w:t>
      </w:r>
      <w:r w:rsidR="00853667" w:rsidRPr="00BB1D5F">
        <w:rPr>
          <w:rFonts w:cstheme="minorHAnsi"/>
          <w:sz w:val="24"/>
          <w:szCs w:val="24"/>
        </w:rPr>
        <w:t xml:space="preserve">To collect baseline blood samples, a </w:t>
      </w:r>
      <w:r w:rsidR="00A51156" w:rsidRPr="00BB1D5F">
        <w:rPr>
          <w:rFonts w:cstheme="minorHAnsi"/>
          <w:sz w:val="24"/>
          <w:szCs w:val="24"/>
        </w:rPr>
        <w:t>venous cannula</w:t>
      </w:r>
      <w:r w:rsidR="00853667" w:rsidRPr="00BB1D5F">
        <w:rPr>
          <w:rFonts w:cstheme="minorHAnsi"/>
          <w:sz w:val="24"/>
          <w:szCs w:val="24"/>
        </w:rPr>
        <w:t xml:space="preserve"> will be inserted</w:t>
      </w:r>
      <w:r w:rsidR="00A51156" w:rsidRPr="00BB1D5F">
        <w:rPr>
          <w:rFonts w:cstheme="minorHAnsi"/>
          <w:sz w:val="24"/>
          <w:szCs w:val="24"/>
        </w:rPr>
        <w:t xml:space="preserve"> into the participant’s forearm</w:t>
      </w:r>
      <w:r w:rsidR="007C1F97" w:rsidRPr="00BB1D5F">
        <w:rPr>
          <w:rFonts w:cstheme="minorHAnsi"/>
          <w:sz w:val="24"/>
          <w:szCs w:val="24"/>
        </w:rPr>
        <w:t xml:space="preserve">.  </w:t>
      </w:r>
      <w:r w:rsidR="007C1F97" w:rsidRPr="00BB1D5F">
        <w:rPr>
          <w:rFonts w:cstheme="minorHAnsi"/>
          <w:sz w:val="24"/>
          <w:szCs w:val="24"/>
        </w:rPr>
        <w:lastRenderedPageBreak/>
        <w:t xml:space="preserve">Participants will then be presented </w:t>
      </w:r>
      <w:r w:rsidR="003F2809" w:rsidRPr="00BB1D5F">
        <w:rPr>
          <w:rFonts w:cstheme="minorHAnsi"/>
          <w:sz w:val="24"/>
          <w:szCs w:val="24"/>
        </w:rPr>
        <w:t xml:space="preserve">with </w:t>
      </w:r>
      <w:r w:rsidR="00EF623E" w:rsidRPr="00BB1D5F">
        <w:rPr>
          <w:rFonts w:cstheme="minorHAnsi"/>
          <w:sz w:val="24"/>
          <w:szCs w:val="24"/>
        </w:rPr>
        <w:t xml:space="preserve">the JUUL </w:t>
      </w:r>
      <w:r w:rsidR="00D24221" w:rsidRPr="00BB1D5F">
        <w:rPr>
          <w:rFonts w:cstheme="minorHAnsi"/>
          <w:sz w:val="24"/>
          <w:szCs w:val="24"/>
        </w:rPr>
        <w:t xml:space="preserve"> </w:t>
      </w:r>
      <w:r w:rsidR="00FC23CE" w:rsidRPr="00BB1D5F">
        <w:rPr>
          <w:rFonts w:cstheme="minorHAnsi"/>
          <w:sz w:val="24"/>
          <w:szCs w:val="24"/>
        </w:rPr>
        <w:t>PVD</w:t>
      </w:r>
      <w:r w:rsidR="007C1F97" w:rsidRPr="00BB1D5F">
        <w:rPr>
          <w:rFonts w:cstheme="minorHAnsi"/>
          <w:sz w:val="24"/>
          <w:szCs w:val="24"/>
        </w:rPr>
        <w:t xml:space="preserve"> containing either the </w:t>
      </w:r>
      <w:r w:rsidR="002930FC" w:rsidRPr="00BB1D5F">
        <w:rPr>
          <w:rFonts w:cstheme="minorHAnsi"/>
          <w:sz w:val="24"/>
          <w:szCs w:val="24"/>
        </w:rPr>
        <w:t>EU</w:t>
      </w:r>
      <w:r w:rsidR="003F2809" w:rsidRPr="00BB1D5F">
        <w:rPr>
          <w:rFonts w:cstheme="minorHAnsi"/>
          <w:sz w:val="24"/>
          <w:szCs w:val="24"/>
        </w:rPr>
        <w:t xml:space="preserve"> (</w:t>
      </w:r>
      <w:r w:rsidR="006F30E3" w:rsidRPr="00BB1D5F">
        <w:rPr>
          <w:rFonts w:cstheme="minorHAnsi"/>
          <w:sz w:val="24"/>
          <w:szCs w:val="24"/>
        </w:rPr>
        <w:t>18</w:t>
      </w:r>
      <w:r w:rsidR="008C2264" w:rsidRPr="00BB1D5F">
        <w:rPr>
          <w:rFonts w:cstheme="minorHAnsi"/>
          <w:sz w:val="24"/>
          <w:szCs w:val="24"/>
        </w:rPr>
        <w:t>mg</w:t>
      </w:r>
      <w:r w:rsidR="003F2809" w:rsidRPr="00BB1D5F">
        <w:rPr>
          <w:rFonts w:cstheme="minorHAnsi"/>
          <w:sz w:val="24"/>
          <w:szCs w:val="24"/>
        </w:rPr>
        <w:t xml:space="preserve">/mL) </w:t>
      </w:r>
      <w:r w:rsidR="007C1F97" w:rsidRPr="00BB1D5F">
        <w:rPr>
          <w:rFonts w:cstheme="minorHAnsi"/>
          <w:sz w:val="24"/>
          <w:szCs w:val="24"/>
        </w:rPr>
        <w:t xml:space="preserve">or </w:t>
      </w:r>
      <w:r w:rsidR="002930FC" w:rsidRPr="00BB1D5F">
        <w:rPr>
          <w:rFonts w:cstheme="minorHAnsi"/>
          <w:sz w:val="24"/>
          <w:szCs w:val="24"/>
        </w:rPr>
        <w:t>US</w:t>
      </w:r>
      <w:r w:rsidR="003F2809" w:rsidRPr="00BB1D5F">
        <w:rPr>
          <w:rFonts w:cstheme="minorHAnsi"/>
          <w:sz w:val="24"/>
          <w:szCs w:val="24"/>
        </w:rPr>
        <w:t xml:space="preserve"> (</w:t>
      </w:r>
      <w:r w:rsidR="00F57FD3" w:rsidRPr="00BB1D5F">
        <w:rPr>
          <w:rFonts w:cstheme="minorHAnsi"/>
          <w:sz w:val="24"/>
          <w:szCs w:val="24"/>
        </w:rPr>
        <w:t>59</w:t>
      </w:r>
      <w:r w:rsidR="008C2264" w:rsidRPr="00BB1D5F">
        <w:rPr>
          <w:rFonts w:cstheme="minorHAnsi"/>
          <w:sz w:val="24"/>
          <w:szCs w:val="24"/>
        </w:rPr>
        <w:t>mg</w:t>
      </w:r>
      <w:r w:rsidR="003F2809" w:rsidRPr="00BB1D5F">
        <w:rPr>
          <w:rFonts w:cstheme="minorHAnsi"/>
          <w:sz w:val="24"/>
          <w:szCs w:val="24"/>
        </w:rPr>
        <w:t>/mL) nicotine pod</w:t>
      </w:r>
      <w:r w:rsidR="006F30E3" w:rsidRPr="00BB1D5F">
        <w:rPr>
          <w:rFonts w:cstheme="minorHAnsi"/>
          <w:sz w:val="24"/>
          <w:szCs w:val="24"/>
        </w:rPr>
        <w:t xml:space="preserve"> </w:t>
      </w:r>
      <w:r w:rsidR="007C1F97" w:rsidRPr="00BB1D5F">
        <w:rPr>
          <w:rFonts w:cstheme="minorHAnsi"/>
          <w:sz w:val="24"/>
          <w:szCs w:val="24"/>
        </w:rPr>
        <w:t xml:space="preserve">and </w:t>
      </w:r>
      <w:r w:rsidR="00594A6B" w:rsidRPr="00BB1D5F">
        <w:rPr>
          <w:rFonts w:cstheme="minorHAnsi"/>
          <w:sz w:val="24"/>
          <w:szCs w:val="24"/>
        </w:rPr>
        <w:t xml:space="preserve">instructed </w:t>
      </w:r>
      <w:r w:rsidR="007C1F97" w:rsidRPr="00BB1D5F">
        <w:rPr>
          <w:rFonts w:cstheme="minorHAnsi"/>
          <w:sz w:val="24"/>
          <w:szCs w:val="24"/>
        </w:rPr>
        <w:t xml:space="preserve">to vape </w:t>
      </w:r>
      <w:r w:rsidR="007C1F97" w:rsidRPr="00BB1D5F">
        <w:rPr>
          <w:rFonts w:cstheme="minorHAnsi"/>
          <w:i/>
          <w:sz w:val="24"/>
          <w:szCs w:val="24"/>
        </w:rPr>
        <w:t xml:space="preserve">ad libitum </w:t>
      </w:r>
      <w:r w:rsidR="007C1F97" w:rsidRPr="00BB1D5F">
        <w:rPr>
          <w:rFonts w:cstheme="minorHAnsi"/>
          <w:sz w:val="24"/>
          <w:szCs w:val="24"/>
        </w:rPr>
        <w:t>for one hour</w:t>
      </w:r>
      <w:r w:rsidR="006F7EE2" w:rsidRPr="00BB1D5F">
        <w:t xml:space="preserve">; they will </w:t>
      </w:r>
      <w:r w:rsidR="006F7EE2" w:rsidRPr="00BB1D5F">
        <w:rPr>
          <w:rFonts w:cstheme="minorHAnsi"/>
          <w:sz w:val="24"/>
          <w:szCs w:val="24"/>
        </w:rPr>
        <w:t>not be told which nicotine concentrations they are given at the time, this information will be divulged during the debrief at the end of the 2-week follow-up interview.</w:t>
      </w:r>
      <w:r w:rsidR="007C1F97" w:rsidRPr="00BB1D5F">
        <w:rPr>
          <w:rFonts w:cstheme="minorHAnsi"/>
          <w:sz w:val="24"/>
          <w:szCs w:val="24"/>
        </w:rPr>
        <w:t xml:space="preserve">  Further blood samples will be </w:t>
      </w:r>
      <w:r w:rsidR="003F2809" w:rsidRPr="00BB1D5F">
        <w:rPr>
          <w:rFonts w:cstheme="minorHAnsi"/>
          <w:sz w:val="24"/>
          <w:szCs w:val="24"/>
        </w:rPr>
        <w:t>taken (O</w:t>
      </w:r>
      <w:r w:rsidR="00B36C41" w:rsidRPr="00BB1D5F">
        <w:rPr>
          <w:rFonts w:cstheme="minorHAnsi"/>
          <w:sz w:val="24"/>
          <w:szCs w:val="24"/>
        </w:rPr>
        <w:t>b</w:t>
      </w:r>
      <w:r w:rsidR="00D24221" w:rsidRPr="00BB1D5F">
        <w:rPr>
          <w:rFonts w:cstheme="minorHAnsi"/>
          <w:sz w:val="24"/>
          <w:szCs w:val="24"/>
        </w:rPr>
        <w:t>2</w:t>
      </w:r>
      <w:r w:rsidR="003F2809" w:rsidRPr="00BB1D5F">
        <w:rPr>
          <w:rFonts w:cstheme="minorHAnsi"/>
          <w:sz w:val="24"/>
          <w:szCs w:val="24"/>
        </w:rPr>
        <w:t>)</w:t>
      </w:r>
      <w:r w:rsidR="007C1F97" w:rsidRPr="00BB1D5F">
        <w:rPr>
          <w:rFonts w:cstheme="minorHAnsi"/>
          <w:sz w:val="24"/>
          <w:szCs w:val="24"/>
        </w:rPr>
        <w:t xml:space="preserve"> </w:t>
      </w:r>
      <w:r w:rsidR="006F30E3" w:rsidRPr="00BB1D5F">
        <w:rPr>
          <w:rFonts w:cstheme="minorHAnsi"/>
          <w:sz w:val="24"/>
          <w:szCs w:val="24"/>
        </w:rPr>
        <w:t xml:space="preserve">at </w:t>
      </w:r>
      <w:r w:rsidR="00AE3DBD" w:rsidRPr="00BB1D5F">
        <w:rPr>
          <w:rFonts w:cstheme="minorHAnsi"/>
          <w:sz w:val="24"/>
          <w:szCs w:val="24"/>
        </w:rPr>
        <w:t xml:space="preserve">5, </w:t>
      </w:r>
      <w:r w:rsidR="006F30E3" w:rsidRPr="00BB1D5F">
        <w:rPr>
          <w:rFonts w:cstheme="minorHAnsi"/>
          <w:sz w:val="24"/>
          <w:szCs w:val="24"/>
        </w:rPr>
        <w:t xml:space="preserve">15, 30 and 60 minutes </w:t>
      </w:r>
      <w:r w:rsidR="007C1F97" w:rsidRPr="00BB1D5F">
        <w:rPr>
          <w:rFonts w:cstheme="minorHAnsi"/>
          <w:sz w:val="24"/>
          <w:szCs w:val="24"/>
        </w:rPr>
        <w:t>and</w:t>
      </w:r>
      <w:r w:rsidR="006F30E3" w:rsidRPr="00BB1D5F">
        <w:rPr>
          <w:rFonts w:cstheme="minorHAnsi"/>
          <w:sz w:val="24"/>
          <w:szCs w:val="24"/>
        </w:rPr>
        <w:t>,</w:t>
      </w:r>
      <w:r w:rsidR="007C1F97" w:rsidRPr="00BB1D5F">
        <w:rPr>
          <w:rFonts w:cstheme="minorHAnsi"/>
          <w:sz w:val="24"/>
          <w:szCs w:val="24"/>
        </w:rPr>
        <w:t xml:space="preserve"> </w:t>
      </w:r>
      <w:r w:rsidR="00D813F5" w:rsidRPr="00BB1D5F">
        <w:rPr>
          <w:rFonts w:cstheme="minorHAnsi"/>
          <w:sz w:val="24"/>
          <w:szCs w:val="24"/>
        </w:rPr>
        <w:t xml:space="preserve">craving and withdrawal symptoms </w:t>
      </w:r>
      <w:r w:rsidR="007C1F97" w:rsidRPr="00BB1D5F">
        <w:rPr>
          <w:rFonts w:cstheme="minorHAnsi"/>
          <w:sz w:val="24"/>
          <w:szCs w:val="24"/>
        </w:rPr>
        <w:t>(</w:t>
      </w:r>
      <w:r w:rsidR="00B10E7B" w:rsidRPr="00BB1D5F">
        <w:rPr>
          <w:rFonts w:cstheme="minorHAnsi"/>
          <w:sz w:val="24"/>
          <w:szCs w:val="24"/>
        </w:rPr>
        <w:t>O</w:t>
      </w:r>
      <w:r w:rsidR="00B36C41" w:rsidRPr="00BB1D5F">
        <w:rPr>
          <w:rFonts w:cstheme="minorHAnsi"/>
          <w:sz w:val="24"/>
          <w:szCs w:val="24"/>
        </w:rPr>
        <w:t>b</w:t>
      </w:r>
      <w:r w:rsidR="00D24221" w:rsidRPr="00BB1D5F">
        <w:rPr>
          <w:rFonts w:cstheme="minorHAnsi"/>
          <w:sz w:val="24"/>
          <w:szCs w:val="24"/>
        </w:rPr>
        <w:t>1</w:t>
      </w:r>
      <w:r w:rsidR="00B10E7B" w:rsidRPr="00BB1D5F">
        <w:rPr>
          <w:rFonts w:cstheme="minorHAnsi"/>
          <w:sz w:val="24"/>
          <w:szCs w:val="24"/>
        </w:rPr>
        <w:t xml:space="preserve">) </w:t>
      </w:r>
      <w:r w:rsidR="007C1F97" w:rsidRPr="00BB1D5F">
        <w:rPr>
          <w:rFonts w:cstheme="minorHAnsi"/>
          <w:sz w:val="24"/>
          <w:szCs w:val="24"/>
        </w:rPr>
        <w:t>recorded</w:t>
      </w:r>
      <w:r w:rsidR="00380BDA" w:rsidRPr="00BB1D5F">
        <w:rPr>
          <w:rFonts w:cstheme="minorHAnsi"/>
          <w:sz w:val="24"/>
          <w:szCs w:val="24"/>
        </w:rPr>
        <w:t xml:space="preserve"> at 10 and 60 minutes in addition to baseline</w:t>
      </w:r>
      <w:r w:rsidR="0075637C" w:rsidRPr="00BB1D5F">
        <w:rPr>
          <w:rFonts w:cstheme="minorHAnsi"/>
          <w:sz w:val="24"/>
          <w:szCs w:val="24"/>
        </w:rPr>
        <w:t>.</w:t>
      </w:r>
      <w:r w:rsidR="00004B9F" w:rsidRPr="00BB1D5F">
        <w:rPr>
          <w:rFonts w:cstheme="minorHAnsi"/>
          <w:sz w:val="24"/>
          <w:szCs w:val="24"/>
        </w:rPr>
        <w:t xml:space="preserve"> </w:t>
      </w:r>
      <w:r w:rsidR="004F3179" w:rsidRPr="00BB1D5F">
        <w:rPr>
          <w:rFonts w:cstheme="minorHAnsi"/>
          <w:sz w:val="24"/>
          <w:szCs w:val="24"/>
        </w:rPr>
        <w:t xml:space="preserve"> </w:t>
      </w:r>
      <w:r w:rsidR="00D813F5" w:rsidRPr="00BB1D5F">
        <w:rPr>
          <w:rFonts w:cstheme="minorHAnsi"/>
          <w:sz w:val="24"/>
          <w:szCs w:val="24"/>
        </w:rPr>
        <w:t xml:space="preserve">Subjective </w:t>
      </w:r>
      <w:r w:rsidR="00D24221" w:rsidRPr="00BB1D5F">
        <w:rPr>
          <w:rFonts w:cstheme="minorHAnsi"/>
          <w:sz w:val="24"/>
          <w:szCs w:val="24"/>
        </w:rPr>
        <w:t xml:space="preserve">positive (Ob1) and </w:t>
      </w:r>
      <w:r w:rsidR="006F30E3" w:rsidRPr="00BB1D5F">
        <w:rPr>
          <w:rFonts w:cstheme="minorHAnsi"/>
          <w:sz w:val="24"/>
          <w:szCs w:val="24"/>
        </w:rPr>
        <w:t>advers</w:t>
      </w:r>
      <w:r w:rsidR="00D24221" w:rsidRPr="00BB1D5F">
        <w:rPr>
          <w:rFonts w:cstheme="minorHAnsi"/>
          <w:sz w:val="24"/>
          <w:szCs w:val="24"/>
        </w:rPr>
        <w:t xml:space="preserve">e (Ob4) </w:t>
      </w:r>
      <w:r w:rsidR="00D813F5" w:rsidRPr="00BB1D5F">
        <w:rPr>
          <w:rFonts w:cstheme="minorHAnsi"/>
          <w:sz w:val="24"/>
          <w:szCs w:val="24"/>
        </w:rPr>
        <w:t>effects</w:t>
      </w:r>
      <w:r w:rsidR="00D24221" w:rsidRPr="00BB1D5F">
        <w:rPr>
          <w:rFonts w:cstheme="minorHAnsi"/>
          <w:sz w:val="24"/>
          <w:szCs w:val="24"/>
        </w:rPr>
        <w:t xml:space="preserve"> </w:t>
      </w:r>
      <w:r w:rsidR="00D813F5" w:rsidRPr="00BB1D5F">
        <w:rPr>
          <w:rFonts w:cstheme="minorHAnsi"/>
          <w:sz w:val="24"/>
          <w:szCs w:val="24"/>
        </w:rPr>
        <w:t>will be measured a</w:t>
      </w:r>
      <w:r w:rsidR="006F30E3" w:rsidRPr="00BB1D5F">
        <w:rPr>
          <w:rFonts w:cstheme="minorHAnsi"/>
          <w:sz w:val="24"/>
          <w:szCs w:val="24"/>
        </w:rPr>
        <w:t>t</w:t>
      </w:r>
      <w:r w:rsidR="00D813F5" w:rsidRPr="00BB1D5F">
        <w:rPr>
          <w:rFonts w:cstheme="minorHAnsi"/>
          <w:sz w:val="24"/>
          <w:szCs w:val="24"/>
        </w:rPr>
        <w:t xml:space="preserve"> </w:t>
      </w:r>
      <w:r w:rsidR="006F30E3" w:rsidRPr="00BB1D5F">
        <w:rPr>
          <w:rFonts w:cstheme="minorHAnsi"/>
          <w:sz w:val="24"/>
          <w:szCs w:val="24"/>
        </w:rPr>
        <w:t>10 and 60 minutes</w:t>
      </w:r>
      <w:r w:rsidR="00853667" w:rsidRPr="00BB1D5F">
        <w:rPr>
          <w:rFonts w:cstheme="minorHAnsi"/>
          <w:sz w:val="24"/>
          <w:szCs w:val="24"/>
        </w:rPr>
        <w:t>.</w:t>
      </w:r>
      <w:r w:rsidR="006352D2" w:rsidRPr="00BB1D5F">
        <w:rPr>
          <w:rFonts w:cstheme="minorHAnsi"/>
          <w:sz w:val="24"/>
          <w:szCs w:val="24"/>
        </w:rPr>
        <w:t xml:space="preserve"> </w:t>
      </w:r>
      <w:r w:rsidR="00853667" w:rsidRPr="00BB1D5F">
        <w:rPr>
          <w:rFonts w:cstheme="minorHAnsi"/>
          <w:sz w:val="24"/>
          <w:szCs w:val="24"/>
        </w:rPr>
        <w:t xml:space="preserve"> T</w:t>
      </w:r>
      <w:r w:rsidR="0075637C" w:rsidRPr="00BB1D5F">
        <w:rPr>
          <w:rFonts w:cstheme="minorHAnsi"/>
          <w:sz w:val="24"/>
          <w:szCs w:val="24"/>
        </w:rPr>
        <w:t>he cannula will be removed</w:t>
      </w:r>
      <w:r w:rsidR="006F30E3" w:rsidRPr="00BB1D5F">
        <w:rPr>
          <w:rFonts w:cstheme="minorHAnsi"/>
          <w:sz w:val="24"/>
          <w:szCs w:val="24"/>
        </w:rPr>
        <w:t xml:space="preserve"> a</w:t>
      </w:r>
      <w:r w:rsidR="00380BDA" w:rsidRPr="00BB1D5F">
        <w:rPr>
          <w:rFonts w:cstheme="minorHAnsi"/>
          <w:sz w:val="24"/>
          <w:szCs w:val="24"/>
        </w:rPr>
        <w:t xml:space="preserve">t the end of </w:t>
      </w:r>
      <w:r w:rsidR="006F30E3" w:rsidRPr="00BB1D5F">
        <w:rPr>
          <w:rFonts w:cstheme="minorHAnsi"/>
          <w:sz w:val="24"/>
          <w:szCs w:val="24"/>
        </w:rPr>
        <w:t>the ad</w:t>
      </w:r>
      <w:r w:rsidR="00380BDA" w:rsidRPr="00BB1D5F">
        <w:rPr>
          <w:rFonts w:cstheme="minorHAnsi"/>
          <w:sz w:val="24"/>
          <w:szCs w:val="24"/>
        </w:rPr>
        <w:t xml:space="preserve"> lib</w:t>
      </w:r>
      <w:r w:rsidR="006F30E3" w:rsidRPr="00BB1D5F">
        <w:rPr>
          <w:rFonts w:cstheme="minorHAnsi"/>
          <w:sz w:val="24"/>
          <w:szCs w:val="24"/>
        </w:rPr>
        <w:t xml:space="preserve"> vaping session</w:t>
      </w:r>
      <w:r w:rsidR="00D813F5" w:rsidRPr="00BB1D5F">
        <w:rPr>
          <w:rFonts w:cstheme="minorHAnsi"/>
          <w:sz w:val="24"/>
          <w:szCs w:val="24"/>
        </w:rPr>
        <w:t xml:space="preserve">. </w:t>
      </w:r>
      <w:r w:rsidR="004F3179" w:rsidRPr="00BB1D5F">
        <w:rPr>
          <w:rFonts w:cstheme="minorHAnsi"/>
          <w:sz w:val="24"/>
          <w:szCs w:val="24"/>
        </w:rPr>
        <w:t>The pod will be weighed before and after the session</w:t>
      </w:r>
      <w:r w:rsidR="004623D5" w:rsidRPr="00BB1D5F">
        <w:rPr>
          <w:rFonts w:cstheme="minorHAnsi"/>
          <w:sz w:val="24"/>
          <w:szCs w:val="24"/>
        </w:rPr>
        <w:t xml:space="preserve"> as a proxy for </w:t>
      </w:r>
      <w:r w:rsidR="00CB76DC" w:rsidRPr="00BB1D5F">
        <w:rPr>
          <w:rFonts w:cstheme="minorHAnsi"/>
          <w:sz w:val="24"/>
          <w:szCs w:val="24"/>
        </w:rPr>
        <w:t>‘</w:t>
      </w:r>
      <w:r w:rsidR="004623D5" w:rsidRPr="00BB1D5F">
        <w:rPr>
          <w:rFonts w:cstheme="minorHAnsi"/>
          <w:sz w:val="24"/>
          <w:szCs w:val="24"/>
        </w:rPr>
        <w:t>amount of liquid consumed</w:t>
      </w:r>
      <w:r w:rsidR="00CB76DC" w:rsidRPr="00BB1D5F">
        <w:rPr>
          <w:rFonts w:cstheme="minorHAnsi"/>
          <w:sz w:val="24"/>
          <w:szCs w:val="24"/>
        </w:rPr>
        <w:t>’</w:t>
      </w:r>
      <w:r w:rsidR="003621D4" w:rsidRPr="00BB1D5F">
        <w:rPr>
          <w:rFonts w:cstheme="minorHAnsi"/>
          <w:sz w:val="24"/>
          <w:szCs w:val="24"/>
        </w:rPr>
        <w:t xml:space="preserve"> </w:t>
      </w:r>
      <w:r w:rsidR="00B10E7B" w:rsidRPr="00BB1D5F">
        <w:rPr>
          <w:rFonts w:cstheme="minorHAnsi"/>
          <w:sz w:val="24"/>
          <w:szCs w:val="24"/>
        </w:rPr>
        <w:t>(O</w:t>
      </w:r>
      <w:r w:rsidR="00B36C41" w:rsidRPr="00BB1D5F">
        <w:rPr>
          <w:rFonts w:cstheme="minorHAnsi"/>
          <w:sz w:val="24"/>
          <w:szCs w:val="24"/>
        </w:rPr>
        <w:t>b</w:t>
      </w:r>
      <w:r w:rsidR="00D24221" w:rsidRPr="00BB1D5F">
        <w:rPr>
          <w:rFonts w:cstheme="minorHAnsi"/>
          <w:sz w:val="24"/>
          <w:szCs w:val="24"/>
        </w:rPr>
        <w:t>3</w:t>
      </w:r>
      <w:r w:rsidR="00500C12" w:rsidRPr="00BB1D5F">
        <w:rPr>
          <w:rFonts w:cstheme="minorHAnsi"/>
          <w:sz w:val="24"/>
          <w:szCs w:val="24"/>
        </w:rPr>
        <w:t>)</w:t>
      </w:r>
      <w:r w:rsidR="004F3179" w:rsidRPr="00BB1D5F">
        <w:rPr>
          <w:rFonts w:cstheme="minorHAnsi"/>
          <w:sz w:val="24"/>
          <w:szCs w:val="24"/>
        </w:rPr>
        <w:t>.</w:t>
      </w:r>
      <w:r w:rsidR="00004B9F" w:rsidRPr="00BB1D5F">
        <w:rPr>
          <w:rFonts w:cstheme="minorHAnsi"/>
          <w:sz w:val="24"/>
          <w:szCs w:val="24"/>
        </w:rPr>
        <w:t xml:space="preserve"> </w:t>
      </w:r>
      <w:r w:rsidR="00942021" w:rsidRPr="00BB1D5F">
        <w:rPr>
          <w:rFonts w:cstheme="minorHAnsi"/>
          <w:sz w:val="24"/>
          <w:szCs w:val="24"/>
        </w:rPr>
        <w:t>The procedure will be repeated approx</w:t>
      </w:r>
      <w:r w:rsidR="00BA408C" w:rsidRPr="00BB1D5F">
        <w:rPr>
          <w:rFonts w:cstheme="minorHAnsi"/>
          <w:sz w:val="24"/>
          <w:szCs w:val="24"/>
        </w:rPr>
        <w:t>imately</w:t>
      </w:r>
      <w:r w:rsidR="00942021" w:rsidRPr="00BB1D5F">
        <w:rPr>
          <w:rFonts w:cstheme="minorHAnsi"/>
          <w:sz w:val="24"/>
          <w:szCs w:val="24"/>
        </w:rPr>
        <w:t xml:space="preserve"> 7 days later with the other nicotine </w:t>
      </w:r>
      <w:r w:rsidR="00441D79" w:rsidRPr="00BB1D5F">
        <w:rPr>
          <w:rFonts w:cstheme="minorHAnsi"/>
          <w:sz w:val="24"/>
          <w:szCs w:val="24"/>
        </w:rPr>
        <w:t xml:space="preserve">concentration </w:t>
      </w:r>
      <w:r w:rsidR="00942021" w:rsidRPr="00BB1D5F">
        <w:rPr>
          <w:rFonts w:cstheme="minorHAnsi"/>
          <w:sz w:val="24"/>
          <w:szCs w:val="24"/>
        </w:rPr>
        <w:t xml:space="preserve">pod. </w:t>
      </w:r>
    </w:p>
    <w:p w14:paraId="2EAB86A7" w14:textId="77777777" w:rsidR="00853667" w:rsidRPr="00BB1D5F" w:rsidRDefault="00853667" w:rsidP="00786E2D">
      <w:pPr>
        <w:spacing w:after="0" w:line="360" w:lineRule="auto"/>
        <w:jc w:val="both"/>
        <w:rPr>
          <w:rFonts w:cstheme="minorHAnsi"/>
          <w:i/>
          <w:sz w:val="24"/>
          <w:szCs w:val="24"/>
        </w:rPr>
      </w:pPr>
    </w:p>
    <w:p w14:paraId="5B91554E" w14:textId="2EB9829F" w:rsidR="00994D11" w:rsidRPr="00BB1D5F" w:rsidRDefault="00994D11" w:rsidP="00786E2D">
      <w:pPr>
        <w:spacing w:after="0" w:line="360" w:lineRule="auto"/>
        <w:jc w:val="both"/>
        <w:rPr>
          <w:rFonts w:cstheme="minorHAnsi"/>
          <w:i/>
          <w:sz w:val="24"/>
          <w:szCs w:val="24"/>
        </w:rPr>
      </w:pPr>
      <w:r w:rsidRPr="00BB1D5F">
        <w:rPr>
          <w:rFonts w:cstheme="minorHAnsi"/>
          <w:i/>
          <w:sz w:val="24"/>
          <w:szCs w:val="24"/>
        </w:rPr>
        <w:t>Blood collection and nicotine analysis:</w:t>
      </w:r>
    </w:p>
    <w:p w14:paraId="7D8A0D04" w14:textId="68EBD7A0" w:rsidR="00470B9E" w:rsidRPr="00BB1D5F" w:rsidRDefault="006010D9" w:rsidP="00786E2D">
      <w:pPr>
        <w:spacing w:after="0" w:line="360" w:lineRule="auto"/>
        <w:jc w:val="both"/>
        <w:rPr>
          <w:rFonts w:cstheme="minorHAnsi"/>
          <w:sz w:val="24"/>
          <w:szCs w:val="24"/>
        </w:rPr>
      </w:pPr>
      <w:r w:rsidRPr="00BB1D5F">
        <w:rPr>
          <w:rFonts w:cstheme="minorHAnsi"/>
          <w:sz w:val="24"/>
          <w:szCs w:val="24"/>
        </w:rPr>
        <w:t xml:space="preserve">Only the phlebotomist team will handle blood samples.  </w:t>
      </w:r>
      <w:r w:rsidR="00403159" w:rsidRPr="00BB1D5F">
        <w:rPr>
          <w:rFonts w:cstheme="minorHAnsi"/>
          <w:sz w:val="24"/>
          <w:szCs w:val="24"/>
        </w:rPr>
        <w:t xml:space="preserve">Prior to handling vacutainer tubes, hands will be disinfected (with alcohol hand gel) and gloves changed every time to avoid contamination.  </w:t>
      </w:r>
      <w:r w:rsidR="007D33D3" w:rsidRPr="00BB1D5F">
        <w:rPr>
          <w:rFonts w:cstheme="minorHAnsi"/>
          <w:sz w:val="24"/>
          <w:szCs w:val="24"/>
        </w:rPr>
        <w:t>Venous blood will be sampled</w:t>
      </w:r>
      <w:r w:rsidR="00470B9E" w:rsidRPr="00BB1D5F">
        <w:rPr>
          <w:rFonts w:cstheme="minorHAnsi"/>
          <w:sz w:val="24"/>
          <w:szCs w:val="24"/>
        </w:rPr>
        <w:t xml:space="preserve"> </w:t>
      </w:r>
      <w:r w:rsidR="007D33D3" w:rsidRPr="00BB1D5F">
        <w:rPr>
          <w:rFonts w:cstheme="minorHAnsi"/>
          <w:sz w:val="24"/>
          <w:szCs w:val="24"/>
        </w:rPr>
        <w:t xml:space="preserve">from the antecubital vein using a </w:t>
      </w:r>
      <w:r w:rsidR="00470B9E" w:rsidRPr="00BB1D5F">
        <w:rPr>
          <w:rFonts w:cstheme="minorHAnsi"/>
          <w:sz w:val="24"/>
          <w:szCs w:val="24"/>
        </w:rPr>
        <w:t>winged-infusion set and vacu</w:t>
      </w:r>
      <w:r w:rsidR="00BC0A6D" w:rsidRPr="00BB1D5F">
        <w:rPr>
          <w:rFonts w:cstheme="minorHAnsi"/>
          <w:sz w:val="24"/>
          <w:szCs w:val="24"/>
        </w:rPr>
        <w:t xml:space="preserve">um system. </w:t>
      </w:r>
      <w:r w:rsidR="007D33D3" w:rsidRPr="00BB1D5F">
        <w:rPr>
          <w:rFonts w:cstheme="minorHAnsi"/>
          <w:sz w:val="24"/>
          <w:szCs w:val="24"/>
        </w:rPr>
        <w:t xml:space="preserve"> </w:t>
      </w:r>
      <w:r w:rsidR="00A05DCB" w:rsidRPr="00BB1D5F">
        <w:rPr>
          <w:rFonts w:cstheme="minorHAnsi"/>
          <w:sz w:val="24"/>
          <w:szCs w:val="24"/>
        </w:rPr>
        <w:t xml:space="preserve"> </w:t>
      </w:r>
      <w:r w:rsidR="00994D11" w:rsidRPr="00BB1D5F">
        <w:rPr>
          <w:rFonts w:cstheme="minorHAnsi"/>
          <w:sz w:val="24"/>
          <w:szCs w:val="24"/>
        </w:rPr>
        <w:t xml:space="preserve">Blood samples will be collected </w:t>
      </w:r>
      <w:r w:rsidR="00BC0A6D" w:rsidRPr="00BB1D5F">
        <w:rPr>
          <w:rFonts w:cstheme="minorHAnsi"/>
          <w:sz w:val="24"/>
          <w:szCs w:val="24"/>
        </w:rPr>
        <w:t xml:space="preserve">into </w:t>
      </w:r>
      <w:r w:rsidR="00A053A1" w:rsidRPr="00BB1D5F">
        <w:rPr>
          <w:rFonts w:cstheme="minorHAnsi"/>
          <w:sz w:val="24"/>
          <w:szCs w:val="24"/>
        </w:rPr>
        <w:t>4</w:t>
      </w:r>
      <w:r w:rsidR="00240442" w:rsidRPr="00BB1D5F">
        <w:rPr>
          <w:rFonts w:cstheme="minorHAnsi"/>
          <w:sz w:val="24"/>
          <w:szCs w:val="24"/>
        </w:rPr>
        <w:t xml:space="preserve">mL </w:t>
      </w:r>
      <w:r w:rsidR="00994D11" w:rsidRPr="00BB1D5F">
        <w:rPr>
          <w:rFonts w:cstheme="minorHAnsi"/>
          <w:sz w:val="24"/>
          <w:szCs w:val="24"/>
        </w:rPr>
        <w:t xml:space="preserve">pre-labelled </w:t>
      </w:r>
      <w:r w:rsidR="00BC0A6D" w:rsidRPr="00BB1D5F">
        <w:rPr>
          <w:rFonts w:cstheme="minorHAnsi"/>
          <w:sz w:val="24"/>
          <w:szCs w:val="24"/>
        </w:rPr>
        <w:t xml:space="preserve">lithium heparin </w:t>
      </w:r>
      <w:r w:rsidR="00994D11" w:rsidRPr="00BB1D5F">
        <w:rPr>
          <w:rFonts w:cstheme="minorHAnsi"/>
          <w:sz w:val="24"/>
          <w:szCs w:val="24"/>
        </w:rPr>
        <w:t>vacutainer tubes</w:t>
      </w:r>
      <w:r w:rsidR="00A053A1" w:rsidRPr="00BB1D5F">
        <w:rPr>
          <w:rFonts w:cstheme="minorHAnsi"/>
          <w:sz w:val="24"/>
          <w:szCs w:val="24"/>
        </w:rPr>
        <w:t xml:space="preserve"> and put on ice upon collection in a polystyrene igloo with the lid tightly closed at all times.</w:t>
      </w:r>
      <w:r w:rsidR="00BC0A6D" w:rsidRPr="00BB1D5F">
        <w:rPr>
          <w:rFonts w:cstheme="minorHAnsi"/>
          <w:sz w:val="24"/>
          <w:szCs w:val="24"/>
        </w:rPr>
        <w:t xml:space="preserve">  </w:t>
      </w:r>
      <w:r w:rsidR="00B91D4A" w:rsidRPr="00BB1D5F">
        <w:rPr>
          <w:rFonts w:cstheme="minorHAnsi"/>
          <w:sz w:val="24"/>
          <w:szCs w:val="24"/>
        </w:rPr>
        <w:t xml:space="preserve">After each testing session blood samples will be transported to an on-site forensic laboratory for plasma extraction, using PPE (gloves, safety spectacles) within 5 hours maximum of being collected. </w:t>
      </w:r>
      <w:r w:rsidR="00F30BE8" w:rsidRPr="00BB1D5F">
        <w:rPr>
          <w:rFonts w:cstheme="minorHAnsi"/>
          <w:sz w:val="24"/>
          <w:szCs w:val="24"/>
        </w:rPr>
        <w:t xml:space="preserve">Surface will be disinfected using clinell and Blue roll. </w:t>
      </w:r>
      <w:r w:rsidR="00196BF1" w:rsidRPr="00BB1D5F">
        <w:rPr>
          <w:rFonts w:cstheme="minorHAnsi"/>
          <w:sz w:val="24"/>
          <w:szCs w:val="24"/>
        </w:rPr>
        <w:t xml:space="preserve"> The</w:t>
      </w:r>
      <w:r w:rsidR="00BC0A6D" w:rsidRPr="00BB1D5F">
        <w:rPr>
          <w:rFonts w:cstheme="minorHAnsi"/>
          <w:sz w:val="24"/>
          <w:szCs w:val="24"/>
        </w:rPr>
        <w:t xml:space="preserve"> centrifuge system will be set and pre-run as follows, 2000 RCF, Temperature 4</w:t>
      </w:r>
      <w:r w:rsidR="00BC0A6D" w:rsidRPr="0033747E">
        <w:rPr>
          <w:rFonts w:cstheme="minorHAnsi"/>
          <w:sz w:val="24"/>
          <w:szCs w:val="24"/>
          <w:vertAlign w:val="superscript"/>
        </w:rPr>
        <w:t>o</w:t>
      </w:r>
      <w:r w:rsidR="00BC0A6D" w:rsidRPr="00BB1D5F">
        <w:rPr>
          <w:rFonts w:cstheme="minorHAnsi"/>
          <w:sz w:val="24"/>
          <w:szCs w:val="24"/>
        </w:rPr>
        <w:t xml:space="preserve"> Celsius, for 10 minutes.  All blood samples will be weighed and arranged in pairs before being placed in centrifugation machine diagonally to render samples acellular.  Thereafter, plasma will be extracted from the cell pellet using sterile Pasteur pipette heads and </w:t>
      </w:r>
      <w:r w:rsidR="00F54F9F" w:rsidRPr="00BB1D5F">
        <w:rPr>
          <w:rFonts w:cstheme="minorHAnsi"/>
          <w:sz w:val="24"/>
          <w:szCs w:val="24"/>
        </w:rPr>
        <w:t xml:space="preserve">apportioned into 0.5ml </w:t>
      </w:r>
      <w:r w:rsidR="00360477" w:rsidRPr="00BB1D5F">
        <w:rPr>
          <w:rFonts w:cstheme="minorHAnsi"/>
          <w:sz w:val="24"/>
          <w:szCs w:val="24"/>
        </w:rPr>
        <w:t>aliquots</w:t>
      </w:r>
      <w:r w:rsidR="00BC0A6D" w:rsidRPr="00BB1D5F">
        <w:rPr>
          <w:rFonts w:cstheme="minorHAnsi"/>
          <w:sz w:val="24"/>
          <w:szCs w:val="24"/>
        </w:rPr>
        <w:t xml:space="preserve"> into sterile pre-labelled microvials</w:t>
      </w:r>
      <w:r w:rsidR="006C703D" w:rsidRPr="00BB1D5F">
        <w:rPr>
          <w:rFonts w:cstheme="minorHAnsi"/>
          <w:sz w:val="24"/>
          <w:szCs w:val="24"/>
        </w:rPr>
        <w:t xml:space="preserve">. </w:t>
      </w:r>
      <w:r w:rsidR="00470B9E" w:rsidRPr="00BB1D5F">
        <w:rPr>
          <w:rFonts w:cstheme="minorHAnsi"/>
          <w:sz w:val="24"/>
          <w:szCs w:val="24"/>
        </w:rPr>
        <w:t>All samples will be kept at -20</w:t>
      </w:r>
      <w:r w:rsidR="00470B9E" w:rsidRPr="00DA5ADC">
        <w:rPr>
          <w:rFonts w:cstheme="minorHAnsi"/>
          <w:sz w:val="24"/>
          <w:szCs w:val="24"/>
          <w:vertAlign w:val="superscript"/>
        </w:rPr>
        <w:t>o</w:t>
      </w:r>
      <w:r w:rsidR="00470B9E" w:rsidRPr="00BB1D5F">
        <w:rPr>
          <w:rFonts w:cstheme="minorHAnsi"/>
          <w:sz w:val="24"/>
          <w:szCs w:val="24"/>
        </w:rPr>
        <w:t xml:space="preserve">C pending transportation to ABS Laboratories Ltd. for analysis using a validated LC-MS/MS method with a lower limit of quantification (LOQ) of 0.5 ng/mL. </w:t>
      </w:r>
    </w:p>
    <w:p w14:paraId="5FC61935" w14:textId="3DB10631" w:rsidR="00994D11" w:rsidRPr="00BB1D5F" w:rsidRDefault="00994D11" w:rsidP="00786E2D">
      <w:pPr>
        <w:spacing w:after="0" w:line="360" w:lineRule="auto"/>
        <w:jc w:val="both"/>
        <w:rPr>
          <w:rFonts w:cstheme="minorHAnsi"/>
          <w:sz w:val="24"/>
          <w:szCs w:val="24"/>
        </w:rPr>
      </w:pPr>
    </w:p>
    <w:p w14:paraId="4B476C3A" w14:textId="6A5AA2A7" w:rsidR="00E016E3" w:rsidRPr="00BB1D5F" w:rsidRDefault="00E016E3" w:rsidP="00786E2D">
      <w:pPr>
        <w:spacing w:after="0" w:line="360" w:lineRule="auto"/>
        <w:jc w:val="both"/>
        <w:rPr>
          <w:rFonts w:cstheme="minorHAnsi"/>
          <w:sz w:val="24"/>
          <w:szCs w:val="24"/>
        </w:rPr>
      </w:pPr>
      <w:r w:rsidRPr="00BB1D5F">
        <w:rPr>
          <w:rFonts w:cstheme="minorHAnsi"/>
          <w:i/>
          <w:iCs/>
          <w:sz w:val="24"/>
          <w:szCs w:val="24"/>
        </w:rPr>
        <w:t>End of in-lab sessions and Follow-up</w:t>
      </w:r>
      <w:r w:rsidRPr="00BB1D5F">
        <w:rPr>
          <w:rFonts w:cstheme="minorHAnsi"/>
          <w:sz w:val="24"/>
          <w:szCs w:val="24"/>
        </w:rPr>
        <w:t>:</w:t>
      </w:r>
    </w:p>
    <w:p w14:paraId="10684B91" w14:textId="095EF702" w:rsidR="00614F83" w:rsidRPr="00BB1D5F" w:rsidRDefault="003307B1" w:rsidP="00786E2D">
      <w:pPr>
        <w:spacing w:after="0" w:line="360" w:lineRule="auto"/>
        <w:jc w:val="both"/>
        <w:rPr>
          <w:rFonts w:cstheme="minorHAnsi"/>
          <w:sz w:val="24"/>
          <w:szCs w:val="24"/>
        </w:rPr>
      </w:pPr>
      <w:r w:rsidRPr="00BB1D5F">
        <w:rPr>
          <w:rFonts w:cstheme="minorHAnsi"/>
          <w:sz w:val="24"/>
          <w:szCs w:val="24"/>
        </w:rPr>
        <w:t xml:space="preserve">Participants will be </w:t>
      </w:r>
      <w:r w:rsidR="00386E20" w:rsidRPr="00BB1D5F">
        <w:rPr>
          <w:rFonts w:cstheme="minorHAnsi"/>
          <w:sz w:val="24"/>
          <w:szCs w:val="24"/>
        </w:rPr>
        <w:t xml:space="preserve">given </w:t>
      </w:r>
      <w:r w:rsidR="004F5E4B" w:rsidRPr="00BB1D5F">
        <w:rPr>
          <w:rFonts w:cstheme="minorHAnsi"/>
          <w:sz w:val="24"/>
          <w:szCs w:val="24"/>
        </w:rPr>
        <w:t xml:space="preserve">the </w:t>
      </w:r>
      <w:r w:rsidR="00EF623E" w:rsidRPr="00BB1D5F">
        <w:rPr>
          <w:rFonts w:cstheme="minorHAnsi"/>
          <w:sz w:val="24"/>
          <w:szCs w:val="24"/>
        </w:rPr>
        <w:t xml:space="preserve">JUUL </w:t>
      </w:r>
      <w:r w:rsidR="004F5E4B" w:rsidRPr="00BB1D5F">
        <w:rPr>
          <w:rFonts w:cstheme="minorHAnsi"/>
          <w:sz w:val="24"/>
          <w:szCs w:val="24"/>
        </w:rPr>
        <w:t>device</w:t>
      </w:r>
      <w:r w:rsidRPr="00BB1D5F">
        <w:rPr>
          <w:rFonts w:cstheme="minorHAnsi"/>
          <w:sz w:val="24"/>
          <w:szCs w:val="24"/>
        </w:rPr>
        <w:t xml:space="preserve"> </w:t>
      </w:r>
      <w:r w:rsidR="00386E20" w:rsidRPr="00BB1D5F">
        <w:rPr>
          <w:rFonts w:cstheme="minorHAnsi"/>
          <w:sz w:val="24"/>
          <w:szCs w:val="24"/>
        </w:rPr>
        <w:t xml:space="preserve">and </w:t>
      </w:r>
      <w:r w:rsidR="00685F33" w:rsidRPr="00BB1D5F">
        <w:rPr>
          <w:rFonts w:cstheme="minorHAnsi"/>
          <w:sz w:val="24"/>
          <w:szCs w:val="24"/>
        </w:rPr>
        <w:t>2-weeks’ supply</w:t>
      </w:r>
      <w:r w:rsidR="004C2154" w:rsidRPr="00BB1D5F">
        <w:rPr>
          <w:rFonts w:cstheme="minorHAnsi"/>
          <w:sz w:val="24"/>
          <w:szCs w:val="24"/>
        </w:rPr>
        <w:t xml:space="preserve"> </w:t>
      </w:r>
      <w:r w:rsidR="00685F33" w:rsidRPr="00BB1D5F">
        <w:rPr>
          <w:rFonts w:cstheme="minorHAnsi"/>
          <w:sz w:val="24"/>
          <w:szCs w:val="24"/>
        </w:rPr>
        <w:t xml:space="preserve">of </w:t>
      </w:r>
      <w:r w:rsidR="00BE66CA" w:rsidRPr="00BB1D5F">
        <w:rPr>
          <w:rFonts w:cstheme="minorHAnsi"/>
          <w:sz w:val="24"/>
          <w:szCs w:val="24"/>
        </w:rPr>
        <w:t>EU-</w:t>
      </w:r>
      <w:r w:rsidRPr="00BB1D5F">
        <w:rPr>
          <w:rFonts w:cstheme="minorHAnsi"/>
          <w:sz w:val="24"/>
          <w:szCs w:val="24"/>
        </w:rPr>
        <w:t xml:space="preserve">compliant pods </w:t>
      </w:r>
      <w:r w:rsidR="004C2154" w:rsidRPr="00BB1D5F">
        <w:rPr>
          <w:rFonts w:cstheme="minorHAnsi"/>
          <w:sz w:val="24"/>
          <w:szCs w:val="24"/>
        </w:rPr>
        <w:t>(28 in total</w:t>
      </w:r>
      <w:r w:rsidR="0075637C" w:rsidRPr="00BB1D5F">
        <w:rPr>
          <w:rFonts w:cstheme="minorHAnsi"/>
          <w:sz w:val="24"/>
          <w:szCs w:val="24"/>
        </w:rPr>
        <w:t>; tobacco flavour</w:t>
      </w:r>
      <w:r w:rsidR="004C2154" w:rsidRPr="00BB1D5F">
        <w:rPr>
          <w:rFonts w:cstheme="minorHAnsi"/>
          <w:sz w:val="24"/>
          <w:szCs w:val="24"/>
        </w:rPr>
        <w:t xml:space="preserve">) </w:t>
      </w:r>
      <w:r w:rsidRPr="00BB1D5F">
        <w:rPr>
          <w:rFonts w:cstheme="minorHAnsi"/>
          <w:sz w:val="24"/>
          <w:szCs w:val="24"/>
        </w:rPr>
        <w:t>at the end of the second testing session</w:t>
      </w:r>
      <w:r w:rsidR="006C703D" w:rsidRPr="00BB1D5F">
        <w:rPr>
          <w:rFonts w:cstheme="minorHAnsi"/>
          <w:sz w:val="24"/>
          <w:szCs w:val="24"/>
        </w:rPr>
        <w:t xml:space="preserve"> and </w:t>
      </w:r>
      <w:r w:rsidR="00500C12" w:rsidRPr="00BB1D5F">
        <w:rPr>
          <w:rFonts w:cstheme="minorHAnsi"/>
          <w:sz w:val="24"/>
          <w:szCs w:val="24"/>
        </w:rPr>
        <w:t xml:space="preserve">followed up </w:t>
      </w:r>
      <w:r w:rsidR="005063D3" w:rsidRPr="00BB1D5F">
        <w:rPr>
          <w:rFonts w:cstheme="minorHAnsi"/>
          <w:sz w:val="24"/>
          <w:szCs w:val="24"/>
        </w:rPr>
        <w:t xml:space="preserve">after 2 weeks </w:t>
      </w:r>
      <w:r w:rsidR="00500C12" w:rsidRPr="00BB1D5F">
        <w:rPr>
          <w:rFonts w:cstheme="minorHAnsi"/>
          <w:sz w:val="24"/>
          <w:szCs w:val="24"/>
        </w:rPr>
        <w:t>via telephone/skype</w:t>
      </w:r>
      <w:r w:rsidR="006C703D" w:rsidRPr="00BB1D5F">
        <w:rPr>
          <w:rFonts w:cstheme="minorHAnsi"/>
          <w:sz w:val="24"/>
          <w:szCs w:val="24"/>
        </w:rPr>
        <w:t>. Interviews will</w:t>
      </w:r>
      <w:r w:rsidR="00500C12" w:rsidRPr="00BB1D5F">
        <w:rPr>
          <w:rFonts w:cstheme="minorHAnsi"/>
          <w:sz w:val="24"/>
          <w:szCs w:val="24"/>
        </w:rPr>
        <w:t xml:space="preserve"> capture </w:t>
      </w:r>
      <w:r w:rsidR="007C1038" w:rsidRPr="00BB1D5F">
        <w:rPr>
          <w:rFonts w:cstheme="minorHAnsi"/>
          <w:sz w:val="24"/>
          <w:szCs w:val="24"/>
        </w:rPr>
        <w:t>self-</w:t>
      </w:r>
      <w:r w:rsidR="006438A2" w:rsidRPr="00BB1D5F">
        <w:rPr>
          <w:rFonts w:cstheme="minorHAnsi"/>
          <w:sz w:val="24"/>
          <w:szCs w:val="24"/>
        </w:rPr>
        <w:t xml:space="preserve">reported </w:t>
      </w:r>
      <w:r w:rsidR="00500C12" w:rsidRPr="00BB1D5F">
        <w:rPr>
          <w:rFonts w:cstheme="minorHAnsi"/>
          <w:sz w:val="24"/>
          <w:szCs w:val="24"/>
        </w:rPr>
        <w:t>quantitative data on cigarette consumption</w:t>
      </w:r>
      <w:r w:rsidR="004F5E4B" w:rsidRPr="00BB1D5F">
        <w:rPr>
          <w:rFonts w:cstheme="minorHAnsi"/>
          <w:sz w:val="24"/>
          <w:szCs w:val="24"/>
        </w:rPr>
        <w:t xml:space="preserve">, </w:t>
      </w:r>
      <w:r w:rsidR="004F5E4B" w:rsidRPr="00BB1D5F">
        <w:rPr>
          <w:rFonts w:cstheme="minorHAnsi"/>
          <w:sz w:val="24"/>
          <w:szCs w:val="24"/>
        </w:rPr>
        <w:lastRenderedPageBreak/>
        <w:t xml:space="preserve">device use </w:t>
      </w:r>
      <w:r w:rsidR="00500C12" w:rsidRPr="00BB1D5F">
        <w:rPr>
          <w:rFonts w:cstheme="minorHAnsi"/>
          <w:sz w:val="24"/>
          <w:szCs w:val="24"/>
        </w:rPr>
        <w:t>and quit attempts, and detailed qualitative data on subjective views and experiences of using the device both</w:t>
      </w:r>
      <w:r w:rsidR="00957AE7" w:rsidRPr="00BB1D5F">
        <w:rPr>
          <w:rFonts w:cstheme="minorHAnsi"/>
          <w:sz w:val="24"/>
          <w:szCs w:val="24"/>
        </w:rPr>
        <w:t xml:space="preserve"> </w:t>
      </w:r>
      <w:r w:rsidR="00500C12" w:rsidRPr="00BB1D5F">
        <w:rPr>
          <w:rFonts w:cstheme="minorHAnsi"/>
          <w:sz w:val="24"/>
          <w:szCs w:val="24"/>
        </w:rPr>
        <w:t>in and outside the lab</w:t>
      </w:r>
      <w:r w:rsidR="005063D3" w:rsidRPr="00BB1D5F">
        <w:rPr>
          <w:rFonts w:cstheme="minorHAnsi"/>
          <w:sz w:val="24"/>
          <w:szCs w:val="24"/>
        </w:rPr>
        <w:t xml:space="preserve"> (O</w:t>
      </w:r>
      <w:r w:rsidR="001440A4" w:rsidRPr="00BB1D5F">
        <w:rPr>
          <w:rFonts w:cstheme="minorHAnsi"/>
          <w:sz w:val="24"/>
          <w:szCs w:val="24"/>
        </w:rPr>
        <w:t>b</w:t>
      </w:r>
      <w:r w:rsidR="005063D3" w:rsidRPr="00BB1D5F">
        <w:rPr>
          <w:rFonts w:cstheme="minorHAnsi"/>
          <w:sz w:val="24"/>
          <w:szCs w:val="24"/>
        </w:rPr>
        <w:t>5)</w:t>
      </w:r>
      <w:r w:rsidR="00500C12" w:rsidRPr="00BB1D5F">
        <w:rPr>
          <w:rFonts w:cstheme="minorHAnsi"/>
          <w:sz w:val="24"/>
          <w:szCs w:val="24"/>
        </w:rPr>
        <w:t xml:space="preserve">.  </w:t>
      </w:r>
      <w:r w:rsidR="00E45FB3" w:rsidRPr="00BB1D5F">
        <w:rPr>
          <w:rFonts w:cstheme="minorHAnsi"/>
          <w:sz w:val="24"/>
          <w:szCs w:val="24"/>
        </w:rPr>
        <w:t xml:space="preserve">See Figure 1 for the participation flow chart. </w:t>
      </w:r>
    </w:p>
    <w:p w14:paraId="6276DD29" w14:textId="77777777" w:rsidR="00731729" w:rsidRPr="00BB1D5F" w:rsidRDefault="00731729" w:rsidP="00D813F5">
      <w:pPr>
        <w:spacing w:after="0" w:line="240" w:lineRule="auto"/>
        <w:jc w:val="both"/>
        <w:rPr>
          <w:rFonts w:cstheme="minorHAnsi"/>
          <w:sz w:val="24"/>
          <w:szCs w:val="24"/>
        </w:rPr>
      </w:pPr>
    </w:p>
    <w:p w14:paraId="5008F421" w14:textId="48977932" w:rsidR="00E45FB3" w:rsidRPr="00BB1D5F" w:rsidRDefault="002F2C4F" w:rsidP="00786E2D">
      <w:pPr>
        <w:spacing w:after="0" w:line="360" w:lineRule="auto"/>
        <w:jc w:val="both"/>
        <w:rPr>
          <w:rFonts w:cstheme="minorHAnsi"/>
          <w:i/>
          <w:sz w:val="24"/>
          <w:szCs w:val="24"/>
        </w:rPr>
      </w:pPr>
      <w:r w:rsidRPr="00BB1D5F">
        <w:rPr>
          <w:rFonts w:cstheme="minorHAnsi"/>
          <w:i/>
          <w:sz w:val="24"/>
          <w:szCs w:val="24"/>
        </w:rPr>
        <w:t xml:space="preserve">Data </w:t>
      </w:r>
      <w:r w:rsidR="00E45FB3" w:rsidRPr="00BB1D5F">
        <w:rPr>
          <w:rFonts w:cstheme="minorHAnsi"/>
          <w:i/>
          <w:sz w:val="24"/>
          <w:szCs w:val="24"/>
        </w:rPr>
        <w:t xml:space="preserve">Analysis: </w:t>
      </w:r>
    </w:p>
    <w:p w14:paraId="51D89764" w14:textId="4C75124B" w:rsidR="003A7A61" w:rsidRPr="00BB1D5F" w:rsidRDefault="0009340B" w:rsidP="00786E2D">
      <w:pPr>
        <w:spacing w:after="0" w:line="360" w:lineRule="auto"/>
        <w:jc w:val="both"/>
        <w:rPr>
          <w:rFonts w:cstheme="minorHAnsi"/>
          <w:sz w:val="24"/>
          <w:szCs w:val="24"/>
        </w:rPr>
      </w:pPr>
      <w:r w:rsidRPr="00BB1D5F">
        <w:rPr>
          <w:rFonts w:cstheme="minorHAnsi"/>
          <w:sz w:val="24"/>
          <w:szCs w:val="24"/>
        </w:rPr>
        <w:t>Any participants with baseline blood nicotine levels exceeding 10</w:t>
      </w:r>
      <w:r w:rsidR="00C52D74" w:rsidRPr="00BB1D5F">
        <w:rPr>
          <w:rFonts w:cstheme="minorHAnsi"/>
          <w:sz w:val="24"/>
          <w:szCs w:val="24"/>
        </w:rPr>
        <w:t>n</w:t>
      </w:r>
      <w:r w:rsidRPr="00BB1D5F">
        <w:rPr>
          <w:rFonts w:cstheme="minorHAnsi"/>
          <w:sz w:val="24"/>
          <w:szCs w:val="24"/>
        </w:rPr>
        <w:t xml:space="preserve">g/mL will be excluded from the analysis as compliance with our request not to use nicotine for 10 hours cannot be confirmed. </w:t>
      </w:r>
      <w:r w:rsidR="008A47D2" w:rsidRPr="00BB1D5F">
        <w:rPr>
          <w:rFonts w:cstheme="minorHAnsi"/>
          <w:sz w:val="24"/>
          <w:szCs w:val="24"/>
        </w:rPr>
        <w:t xml:space="preserve">Means scores </w:t>
      </w:r>
      <w:r w:rsidR="009D1050" w:rsidRPr="00BB1D5F">
        <w:rPr>
          <w:rFonts w:cstheme="minorHAnsi"/>
          <w:sz w:val="24"/>
          <w:szCs w:val="24"/>
        </w:rPr>
        <w:t>for</w:t>
      </w:r>
      <w:r w:rsidR="008A47D2" w:rsidRPr="00BB1D5F">
        <w:rPr>
          <w:rFonts w:cstheme="minorHAnsi"/>
          <w:sz w:val="24"/>
          <w:szCs w:val="24"/>
        </w:rPr>
        <w:t xml:space="preserve"> </w:t>
      </w:r>
      <w:r w:rsidR="00853667" w:rsidRPr="00BB1D5F">
        <w:rPr>
          <w:rFonts w:cstheme="minorHAnsi"/>
          <w:sz w:val="24"/>
          <w:szCs w:val="24"/>
        </w:rPr>
        <w:t>c</w:t>
      </w:r>
      <w:r w:rsidR="00DD63E8" w:rsidRPr="00BB1D5F">
        <w:rPr>
          <w:rFonts w:cstheme="minorHAnsi"/>
          <w:sz w:val="24"/>
          <w:szCs w:val="24"/>
        </w:rPr>
        <w:t xml:space="preserve">raving reduction, </w:t>
      </w:r>
      <w:r w:rsidR="00853667" w:rsidRPr="00BB1D5F">
        <w:rPr>
          <w:rFonts w:cstheme="minorHAnsi"/>
          <w:sz w:val="24"/>
          <w:szCs w:val="24"/>
        </w:rPr>
        <w:t>w</w:t>
      </w:r>
      <w:r w:rsidR="00DD63E8" w:rsidRPr="00BB1D5F">
        <w:rPr>
          <w:rFonts w:cstheme="minorHAnsi"/>
          <w:sz w:val="24"/>
          <w:szCs w:val="24"/>
        </w:rPr>
        <w:t>ithdrawal symptoms alleviation and nicotine boost will be computed by subtracting baseline levels from each time-point</w:t>
      </w:r>
      <w:r w:rsidR="00F84776" w:rsidRPr="00BB1D5F">
        <w:rPr>
          <w:rFonts w:cstheme="minorHAnsi"/>
          <w:sz w:val="24"/>
          <w:szCs w:val="24"/>
        </w:rPr>
        <w:t xml:space="preserve"> as </w:t>
      </w:r>
      <w:r w:rsidR="00AE27F0" w:rsidRPr="00BB1D5F">
        <w:rPr>
          <w:rFonts w:cstheme="minorHAnsi"/>
          <w:sz w:val="24"/>
          <w:szCs w:val="24"/>
        </w:rPr>
        <w:t>previously</w:t>
      </w:r>
      <w:r w:rsidR="00F84776" w:rsidRPr="00BB1D5F">
        <w:rPr>
          <w:rFonts w:cstheme="minorHAnsi"/>
          <w:sz w:val="24"/>
          <w:szCs w:val="24"/>
        </w:rPr>
        <w:t xml:space="preserve"> used</w:t>
      </w:r>
      <w:r w:rsidR="005C3D07" w:rsidRPr="00BB1D5F">
        <w:rPr>
          <w:rFonts w:cstheme="minorHAnsi"/>
          <w:sz w:val="24"/>
          <w:szCs w:val="24"/>
        </w:rPr>
        <w:fldChar w:fldCharType="begin" w:fldLock="1"/>
      </w:r>
      <w:r w:rsidR="009E3707" w:rsidRPr="00BB1D5F">
        <w:rPr>
          <w:rFonts w:cstheme="minorHAnsi"/>
          <w:sz w:val="24"/>
          <w:szCs w:val="24"/>
        </w:rPr>
        <w:instrText>ADDIN CSL_CITATION {"citationItems":[{"id":"ITEM-1","itemData":{"DOI":"10.1007/s00213-016-4338-2","ISSN":"14322072","PMID":"27235016","abstract":"Rationale: Self-titration is well documented in the tobacco literature. The extent to which e-cigarette users (vapers) self-titrate is unknown. Objective: This study explored the effects of high and low nicotine strength liquid on puffing topography, nicotine delivery and subjective effects in experienced vapers. Methods: Eleven experienced male vapers completed 60 min of ad libitum vaping under low (6 mg/mL) and high (24 mg/mL) nicotine liquid conditions in two separate sessions. Measurements included puffing topography (puff number, puff duration, volume of liquid consumed) and changes in plasma nicotine levels, craving, withdrawal symptoms, self-reported hit, satisfaction and adverse effects. Results: Liquid consumption and puff number were higher and puff duration longer, in the low nicotine strength condition (all ps &lt; 0.01). The mean difference in nicotine boost from baseline in the low condition was 8.59 (7.52) ng/mL, 16.99 (11.72) ng/mL and 22.03 (16.19) ng/mL at 10, 30 and 60 min, respectively. Corresponding values for the high condition were 33.77 (34.88) ng/mL, 35.48 (28.31) ng/mL and 43.57 (34.78) ng/mL (ps &lt; 0.05). There were no statistically significant differences between conditions in self-reported craving, withdrawal symptoms, satisfaction, hit or adverse effects. Conclusions: Vapers engaged in compensatory puffing with lower nicotine strength liquid, doubling their consumption. Whilst compensatory puffing was sufficient to reduce craving and withdrawal discomfort, self-titration was incomplete with significantly higher plasma nicotine levels in the high condition.","author":[{"dropping-particle":"","family":"Dawkins","given":"Lynne E.","non-dropping-particle":"","parse-names":false,"suffix":""},{"dropping-particle":"","family":"Kimber","given":"Catherine F.","non-dropping-particle":"","parse-names":false,"suffix":""},{"dropping-particle":"","family":"Doig","given":"Mira","non-dropping-particle":"","parse-names":false,"suffix":""},{"dropping-particle":"","family":"Feyerabend","given":"Colin","non-dropping-particle":"","parse-names":false,"suffix":""},{"dropping-particle":"","family":"Corcoran","given":"Olivia","non-dropping-particle":"","parse-names":false,"suffix":""}],"container-title":"Psychopharmacology","id":"ITEM-1","issue":"15-16","issued":{"date-parts":[["2016"]]},"page":"2933-2941","title":"Self-titration by experienced e-cigarette users: blood nicotine delivery and subjective effects","type":"article-journal","volume":"233"},"uris":["http://www.mendeley.com/documents/?uuid=59806af6-cea4-412e-a490-f3255506ca3e"]}],"mendeley":{"formattedCitation":"&lt;sup&gt;9&lt;/sup&gt;","plainTextFormattedCitation":"9","previouslyFormattedCitation":"&lt;sup&gt;9&lt;/sup&gt;"},"properties":{"noteIndex":0},"schema":"https://github.com/citation-style-language/schema/raw/master/csl-citation.json"}</w:instrText>
      </w:r>
      <w:r w:rsidR="005C3D07" w:rsidRPr="00BB1D5F">
        <w:rPr>
          <w:rFonts w:cstheme="minorHAnsi"/>
          <w:sz w:val="24"/>
          <w:szCs w:val="24"/>
        </w:rPr>
        <w:fldChar w:fldCharType="separate"/>
      </w:r>
      <w:r w:rsidR="005C3D07" w:rsidRPr="00BB1D5F">
        <w:rPr>
          <w:rFonts w:cstheme="minorHAnsi"/>
          <w:noProof/>
          <w:sz w:val="24"/>
          <w:szCs w:val="24"/>
          <w:vertAlign w:val="superscript"/>
        </w:rPr>
        <w:t>9</w:t>
      </w:r>
      <w:r w:rsidR="005C3D07" w:rsidRPr="00BB1D5F">
        <w:rPr>
          <w:rFonts w:cstheme="minorHAnsi"/>
          <w:sz w:val="24"/>
          <w:szCs w:val="24"/>
        </w:rPr>
        <w:fldChar w:fldCharType="end"/>
      </w:r>
      <w:r w:rsidR="00DD63E8" w:rsidRPr="00BB1D5F">
        <w:rPr>
          <w:rFonts w:cstheme="minorHAnsi"/>
          <w:sz w:val="24"/>
          <w:szCs w:val="24"/>
        </w:rPr>
        <w:t xml:space="preserve">.  </w:t>
      </w:r>
      <w:r w:rsidR="009E75FD" w:rsidRPr="00BB1D5F">
        <w:rPr>
          <w:rFonts w:cstheme="minorHAnsi"/>
          <w:sz w:val="24"/>
          <w:szCs w:val="24"/>
        </w:rPr>
        <w:t>For positive effects</w:t>
      </w:r>
      <w:r w:rsidR="00877773" w:rsidRPr="00BB1D5F">
        <w:rPr>
          <w:rFonts w:cstheme="minorHAnsi"/>
          <w:sz w:val="24"/>
          <w:szCs w:val="24"/>
        </w:rPr>
        <w:t>:</w:t>
      </w:r>
      <w:r w:rsidR="009E75FD" w:rsidRPr="00BB1D5F">
        <w:rPr>
          <w:rFonts w:cstheme="minorHAnsi"/>
          <w:sz w:val="24"/>
          <w:szCs w:val="24"/>
        </w:rPr>
        <w:t xml:space="preserve"> </w:t>
      </w:r>
      <w:r w:rsidR="00084523" w:rsidRPr="00BB1D5F">
        <w:rPr>
          <w:rFonts w:cstheme="minorHAnsi"/>
          <w:sz w:val="24"/>
          <w:szCs w:val="24"/>
        </w:rPr>
        <w:t>satisfaction, hit, pleasant, liking, acceptability</w:t>
      </w:r>
      <w:r w:rsidR="00877773" w:rsidRPr="00BB1D5F">
        <w:rPr>
          <w:rFonts w:cstheme="minorHAnsi"/>
          <w:sz w:val="24"/>
          <w:szCs w:val="24"/>
        </w:rPr>
        <w:t xml:space="preserve"> items</w:t>
      </w:r>
      <w:r w:rsidR="00983900" w:rsidRPr="00BB1D5F">
        <w:rPr>
          <w:rFonts w:cstheme="minorHAnsi"/>
          <w:sz w:val="24"/>
          <w:szCs w:val="24"/>
        </w:rPr>
        <w:t xml:space="preserve"> (see </w:t>
      </w:r>
      <w:r w:rsidR="005C5A29" w:rsidRPr="00BB1D5F">
        <w:rPr>
          <w:rFonts w:cstheme="minorHAnsi"/>
          <w:sz w:val="24"/>
          <w:szCs w:val="24"/>
        </w:rPr>
        <w:t xml:space="preserve">primary outcomes </w:t>
      </w:r>
      <w:r w:rsidR="00AA46A3" w:rsidRPr="00BB1D5F">
        <w:rPr>
          <w:rFonts w:cstheme="minorHAnsi"/>
          <w:sz w:val="24"/>
          <w:szCs w:val="24"/>
        </w:rPr>
        <w:t>section 1b)</w:t>
      </w:r>
      <w:r w:rsidR="00877773" w:rsidRPr="00BB1D5F">
        <w:rPr>
          <w:rFonts w:cstheme="minorHAnsi"/>
          <w:sz w:val="24"/>
          <w:szCs w:val="24"/>
        </w:rPr>
        <w:t>,</w:t>
      </w:r>
      <w:r w:rsidR="00084523" w:rsidRPr="00BB1D5F">
        <w:rPr>
          <w:rFonts w:cstheme="minorHAnsi"/>
          <w:sz w:val="24"/>
          <w:szCs w:val="24"/>
        </w:rPr>
        <w:t xml:space="preserve"> </w:t>
      </w:r>
      <w:r w:rsidR="009E75FD" w:rsidRPr="00BB1D5F">
        <w:rPr>
          <w:rFonts w:cstheme="minorHAnsi"/>
          <w:sz w:val="24"/>
          <w:szCs w:val="24"/>
        </w:rPr>
        <w:t xml:space="preserve">mean scores will be </w:t>
      </w:r>
      <w:r w:rsidR="00084523" w:rsidRPr="00BB1D5F">
        <w:rPr>
          <w:rFonts w:cstheme="minorHAnsi"/>
          <w:sz w:val="24"/>
          <w:szCs w:val="24"/>
        </w:rPr>
        <w:t>calculated</w:t>
      </w:r>
      <w:r w:rsidR="009E75FD" w:rsidRPr="00BB1D5F">
        <w:rPr>
          <w:rFonts w:cstheme="minorHAnsi"/>
          <w:sz w:val="24"/>
          <w:szCs w:val="24"/>
        </w:rPr>
        <w:t xml:space="preserve"> for each separately</w:t>
      </w:r>
      <w:r w:rsidR="003B2674" w:rsidRPr="00BB1D5F">
        <w:rPr>
          <w:rFonts w:cstheme="minorHAnsi"/>
          <w:sz w:val="24"/>
          <w:szCs w:val="24"/>
        </w:rPr>
        <w:t xml:space="preserve">.  </w:t>
      </w:r>
      <w:r w:rsidR="00F535CE" w:rsidRPr="00BB1D5F">
        <w:rPr>
          <w:rFonts w:cstheme="minorHAnsi"/>
          <w:sz w:val="24"/>
          <w:szCs w:val="24"/>
        </w:rPr>
        <w:t xml:space="preserve">For AE, </w:t>
      </w:r>
      <w:r w:rsidR="004B006E" w:rsidRPr="00BB1D5F">
        <w:rPr>
          <w:rFonts w:cstheme="minorHAnsi"/>
          <w:sz w:val="24"/>
          <w:szCs w:val="24"/>
        </w:rPr>
        <w:t xml:space="preserve">mean </w:t>
      </w:r>
      <w:r w:rsidR="008A47D2" w:rsidRPr="00BB1D5F">
        <w:rPr>
          <w:rFonts w:cstheme="minorHAnsi"/>
          <w:sz w:val="24"/>
          <w:szCs w:val="24"/>
        </w:rPr>
        <w:t xml:space="preserve">scores will be presented </w:t>
      </w:r>
      <w:r w:rsidR="004B006E" w:rsidRPr="00BB1D5F">
        <w:rPr>
          <w:rFonts w:cstheme="minorHAnsi"/>
          <w:sz w:val="24"/>
          <w:szCs w:val="24"/>
        </w:rPr>
        <w:t xml:space="preserve">individually </w:t>
      </w:r>
      <w:r w:rsidR="008A47D2" w:rsidRPr="00BB1D5F">
        <w:rPr>
          <w:rFonts w:cstheme="minorHAnsi"/>
          <w:sz w:val="24"/>
          <w:szCs w:val="24"/>
        </w:rPr>
        <w:t>for each of the</w:t>
      </w:r>
      <w:r w:rsidR="003A7E3F" w:rsidRPr="00BB1D5F">
        <w:rPr>
          <w:rFonts w:cstheme="minorHAnsi"/>
          <w:sz w:val="24"/>
          <w:szCs w:val="24"/>
        </w:rPr>
        <w:t xml:space="preserve"> following</w:t>
      </w:r>
      <w:r w:rsidR="003C7BCE" w:rsidRPr="00BB1D5F">
        <w:rPr>
          <w:rFonts w:cstheme="minorHAnsi"/>
          <w:sz w:val="24"/>
          <w:szCs w:val="24"/>
        </w:rPr>
        <w:t>: throat and mouth irritation, nausea, light-headedness, and dizziness</w:t>
      </w:r>
      <w:r w:rsidR="003B2674" w:rsidRPr="00BB1D5F">
        <w:rPr>
          <w:rFonts w:cstheme="minorHAnsi"/>
          <w:sz w:val="24"/>
          <w:szCs w:val="24"/>
        </w:rPr>
        <w:t>.</w:t>
      </w:r>
      <w:r w:rsidR="001A78B6" w:rsidRPr="00BB1D5F">
        <w:rPr>
          <w:rFonts w:cstheme="minorHAnsi"/>
          <w:sz w:val="24"/>
          <w:szCs w:val="24"/>
        </w:rPr>
        <w:t xml:space="preserve">  </w:t>
      </w:r>
    </w:p>
    <w:p w14:paraId="62A0A8CF" w14:textId="196BA654" w:rsidR="003B2674" w:rsidRPr="00BB1D5F" w:rsidRDefault="003B2674" w:rsidP="00786E2D">
      <w:pPr>
        <w:spacing w:after="0" w:line="360" w:lineRule="auto"/>
        <w:jc w:val="both"/>
        <w:rPr>
          <w:rFonts w:cstheme="minorHAnsi"/>
          <w:sz w:val="24"/>
          <w:szCs w:val="24"/>
        </w:rPr>
      </w:pPr>
      <w:r w:rsidRPr="00BB1D5F">
        <w:rPr>
          <w:rFonts w:cstheme="minorHAnsi"/>
          <w:sz w:val="24"/>
          <w:szCs w:val="24"/>
        </w:rPr>
        <w:t xml:space="preserve"> </w:t>
      </w:r>
    </w:p>
    <w:p w14:paraId="3ABECF27" w14:textId="77777777" w:rsidR="00301D38" w:rsidRPr="00BB1D5F" w:rsidRDefault="00301D38" w:rsidP="00786E2D">
      <w:pPr>
        <w:spacing w:after="0" w:line="360" w:lineRule="auto"/>
        <w:jc w:val="both"/>
        <w:rPr>
          <w:rFonts w:cstheme="minorHAnsi"/>
          <w:i/>
          <w:iCs/>
          <w:sz w:val="24"/>
          <w:szCs w:val="24"/>
        </w:rPr>
      </w:pPr>
      <w:r w:rsidRPr="00BB1D5F">
        <w:rPr>
          <w:rFonts w:cstheme="minorHAnsi"/>
          <w:i/>
          <w:iCs/>
          <w:sz w:val="24"/>
          <w:szCs w:val="24"/>
        </w:rPr>
        <w:t>Primary analysis</w:t>
      </w:r>
    </w:p>
    <w:p w14:paraId="743BA4AF" w14:textId="1A5033F3" w:rsidR="00301D38" w:rsidRPr="00BB1D5F" w:rsidRDefault="00081191" w:rsidP="00786E2D">
      <w:pPr>
        <w:spacing w:after="0" w:line="360" w:lineRule="auto"/>
        <w:jc w:val="both"/>
        <w:rPr>
          <w:rFonts w:cstheme="minorHAnsi"/>
          <w:sz w:val="24"/>
          <w:szCs w:val="24"/>
        </w:rPr>
      </w:pPr>
      <w:r w:rsidRPr="00BB1D5F">
        <w:rPr>
          <w:rFonts w:cstheme="minorHAnsi"/>
          <w:sz w:val="24"/>
          <w:szCs w:val="24"/>
        </w:rPr>
        <w:t>2X5 ANOVAs will be used to compare the two conditions across time-points for subjective effects and nicotine boost with s</w:t>
      </w:r>
      <w:r w:rsidR="00BF577D" w:rsidRPr="00BB1D5F">
        <w:rPr>
          <w:rFonts w:cstheme="minorHAnsi"/>
          <w:sz w:val="24"/>
          <w:szCs w:val="24"/>
        </w:rPr>
        <w:t>pec</w:t>
      </w:r>
      <w:r w:rsidRPr="00BB1D5F">
        <w:rPr>
          <w:rFonts w:cstheme="minorHAnsi"/>
          <w:sz w:val="24"/>
          <w:szCs w:val="24"/>
        </w:rPr>
        <w:t xml:space="preserve">ified </w:t>
      </w:r>
      <w:r w:rsidRPr="00BB1D5F">
        <w:rPr>
          <w:rFonts w:cstheme="minorHAnsi"/>
          <w:i/>
          <w:sz w:val="24"/>
          <w:szCs w:val="24"/>
        </w:rPr>
        <w:t xml:space="preserve">a priori </w:t>
      </w:r>
      <w:r w:rsidRPr="00BB1D5F">
        <w:rPr>
          <w:rFonts w:cstheme="minorHAnsi"/>
          <w:sz w:val="24"/>
          <w:szCs w:val="24"/>
        </w:rPr>
        <w:t xml:space="preserve">contrasts to compare differences between conditions (59 vs. 18mg/mL) at each time point (5, 15, 30, 60 minutes for nicotine boost relative to baseline and 10 and 60 for subjective effects) (Ob1, 2, 4).  A Within-samples t-test will be used to compare estimated volume of liquid consumed </w:t>
      </w:r>
      <w:r w:rsidR="002B12C7" w:rsidRPr="00BB1D5F">
        <w:rPr>
          <w:rFonts w:cstheme="minorHAnsi"/>
          <w:sz w:val="24"/>
          <w:szCs w:val="24"/>
        </w:rPr>
        <w:t xml:space="preserve">(in </w:t>
      </w:r>
      <w:r w:rsidR="00A05DCB" w:rsidRPr="00BB1D5F">
        <w:rPr>
          <w:rFonts w:cstheme="minorHAnsi"/>
          <w:sz w:val="24"/>
          <w:szCs w:val="24"/>
        </w:rPr>
        <w:t>µ</w:t>
      </w:r>
      <w:r w:rsidR="002B12C7" w:rsidRPr="00BB1D5F">
        <w:rPr>
          <w:rFonts w:cstheme="minorHAnsi"/>
          <w:sz w:val="24"/>
          <w:szCs w:val="24"/>
        </w:rPr>
        <w:t xml:space="preserve">g) </w:t>
      </w:r>
      <w:r w:rsidRPr="00BB1D5F">
        <w:rPr>
          <w:rFonts w:cstheme="minorHAnsi"/>
          <w:sz w:val="24"/>
          <w:szCs w:val="24"/>
        </w:rPr>
        <w:t xml:space="preserve">across conditions (Ob3).  </w:t>
      </w:r>
    </w:p>
    <w:p w14:paraId="40DBB8F6" w14:textId="6F344C27" w:rsidR="007B0352" w:rsidRPr="00BB1D5F" w:rsidRDefault="007B0352" w:rsidP="00786E2D">
      <w:pPr>
        <w:spacing w:after="0" w:line="360" w:lineRule="auto"/>
        <w:jc w:val="both"/>
        <w:rPr>
          <w:rFonts w:cstheme="minorHAnsi"/>
          <w:sz w:val="24"/>
          <w:szCs w:val="24"/>
        </w:rPr>
      </w:pPr>
    </w:p>
    <w:p w14:paraId="74F70187" w14:textId="48D18E19" w:rsidR="00301D38" w:rsidRPr="00BB1D5F" w:rsidRDefault="00301D38" w:rsidP="00786E2D">
      <w:pPr>
        <w:spacing w:after="0" w:line="360" w:lineRule="auto"/>
        <w:jc w:val="both"/>
        <w:rPr>
          <w:rFonts w:cstheme="minorHAnsi"/>
          <w:i/>
          <w:iCs/>
          <w:sz w:val="24"/>
          <w:szCs w:val="24"/>
        </w:rPr>
      </w:pPr>
      <w:r w:rsidRPr="00BB1D5F">
        <w:rPr>
          <w:rFonts w:cstheme="minorHAnsi"/>
          <w:i/>
          <w:iCs/>
          <w:sz w:val="24"/>
          <w:szCs w:val="24"/>
        </w:rPr>
        <w:t>Exploratory analysis</w:t>
      </w:r>
    </w:p>
    <w:p w14:paraId="5629D5FD" w14:textId="75237CE0" w:rsidR="002B27F9" w:rsidRPr="00BB1D5F" w:rsidRDefault="009514A9" w:rsidP="00786E2D">
      <w:pPr>
        <w:spacing w:after="0" w:line="360" w:lineRule="auto"/>
        <w:jc w:val="both"/>
        <w:rPr>
          <w:rFonts w:cstheme="minorHAnsi"/>
          <w:sz w:val="24"/>
          <w:szCs w:val="24"/>
        </w:rPr>
      </w:pPr>
      <w:r w:rsidRPr="00BB1D5F">
        <w:rPr>
          <w:rFonts w:cstheme="minorHAnsi"/>
          <w:sz w:val="24"/>
          <w:szCs w:val="24"/>
        </w:rPr>
        <w:t xml:space="preserve">Patterns of use which include self-report of number pods and vaping episodes will be captured and reported descriptively </w:t>
      </w:r>
      <w:r w:rsidR="002B27F9" w:rsidRPr="00BB1D5F">
        <w:rPr>
          <w:rFonts w:cstheme="minorHAnsi"/>
          <w:sz w:val="24"/>
          <w:szCs w:val="24"/>
        </w:rPr>
        <w:t>(Ob5)</w:t>
      </w:r>
      <w:r w:rsidR="003C02F0" w:rsidRPr="00BB1D5F">
        <w:rPr>
          <w:rFonts w:cstheme="minorHAnsi"/>
          <w:sz w:val="24"/>
          <w:szCs w:val="24"/>
        </w:rPr>
        <w:t xml:space="preserve">.  </w:t>
      </w:r>
      <w:r w:rsidR="00FA3D67" w:rsidRPr="00BB1D5F">
        <w:rPr>
          <w:rFonts w:cstheme="minorHAnsi"/>
          <w:sz w:val="24"/>
          <w:szCs w:val="24"/>
        </w:rPr>
        <w:t xml:space="preserve">Changes in </w:t>
      </w:r>
      <w:r w:rsidR="003C02F0" w:rsidRPr="00BB1D5F">
        <w:rPr>
          <w:rFonts w:cstheme="minorHAnsi"/>
          <w:sz w:val="24"/>
          <w:szCs w:val="24"/>
        </w:rPr>
        <w:t>c</w:t>
      </w:r>
      <w:r w:rsidR="002B27F9" w:rsidRPr="00BB1D5F">
        <w:rPr>
          <w:rFonts w:cstheme="minorHAnsi"/>
          <w:sz w:val="24"/>
          <w:szCs w:val="24"/>
        </w:rPr>
        <w:t>igarette dependence</w:t>
      </w:r>
      <w:r w:rsidR="00FA3D67" w:rsidRPr="00BB1D5F">
        <w:rPr>
          <w:rFonts w:cstheme="minorHAnsi"/>
          <w:sz w:val="24"/>
          <w:szCs w:val="24"/>
        </w:rPr>
        <w:t xml:space="preserve"> and </w:t>
      </w:r>
      <w:r w:rsidR="002B27F9" w:rsidRPr="00BB1D5F">
        <w:rPr>
          <w:rFonts w:cstheme="minorHAnsi"/>
          <w:sz w:val="24"/>
          <w:szCs w:val="24"/>
        </w:rPr>
        <w:t xml:space="preserve">Motivation to stop smoking </w:t>
      </w:r>
      <w:r w:rsidR="00301D38" w:rsidRPr="00BB1D5F">
        <w:rPr>
          <w:rFonts w:cstheme="minorHAnsi"/>
          <w:sz w:val="24"/>
          <w:szCs w:val="24"/>
        </w:rPr>
        <w:t>from baseline to the end of the 2-week period post-</w:t>
      </w:r>
      <w:r w:rsidR="003C02F0" w:rsidRPr="00BB1D5F">
        <w:rPr>
          <w:rFonts w:cstheme="minorHAnsi"/>
          <w:sz w:val="24"/>
          <w:szCs w:val="24"/>
        </w:rPr>
        <w:t>study enrolment</w:t>
      </w:r>
      <w:r w:rsidR="00301D38" w:rsidRPr="00BB1D5F">
        <w:rPr>
          <w:rFonts w:cstheme="minorHAnsi"/>
          <w:sz w:val="24"/>
          <w:szCs w:val="24"/>
        </w:rPr>
        <w:t xml:space="preserve"> </w:t>
      </w:r>
      <w:r w:rsidR="002B27F9" w:rsidRPr="00BB1D5F">
        <w:rPr>
          <w:rFonts w:cstheme="minorHAnsi"/>
          <w:sz w:val="24"/>
          <w:szCs w:val="24"/>
        </w:rPr>
        <w:t xml:space="preserve">will be </w:t>
      </w:r>
      <w:r w:rsidR="001D76A8" w:rsidRPr="00BB1D5F">
        <w:rPr>
          <w:rFonts w:cstheme="minorHAnsi"/>
          <w:sz w:val="24"/>
          <w:szCs w:val="24"/>
        </w:rPr>
        <w:t xml:space="preserve">calculated and </w:t>
      </w:r>
      <w:r w:rsidR="00DE6F79" w:rsidRPr="00BB1D5F">
        <w:rPr>
          <w:rFonts w:cstheme="minorHAnsi"/>
          <w:sz w:val="24"/>
          <w:szCs w:val="24"/>
        </w:rPr>
        <w:t>within-samples t-tests used to compare conditions</w:t>
      </w:r>
      <w:r w:rsidR="00301D38" w:rsidRPr="00BB1D5F">
        <w:rPr>
          <w:rFonts w:cstheme="minorHAnsi"/>
          <w:sz w:val="24"/>
          <w:szCs w:val="24"/>
        </w:rPr>
        <w:t xml:space="preserve"> </w:t>
      </w:r>
      <w:r w:rsidR="002B27F9" w:rsidRPr="00BB1D5F">
        <w:rPr>
          <w:rFonts w:cstheme="minorHAnsi"/>
          <w:sz w:val="24"/>
          <w:szCs w:val="24"/>
        </w:rPr>
        <w:t>(Ob5)</w:t>
      </w:r>
      <w:r w:rsidR="003C02F0" w:rsidRPr="00BB1D5F">
        <w:rPr>
          <w:rFonts w:cstheme="minorHAnsi"/>
          <w:sz w:val="24"/>
          <w:szCs w:val="24"/>
        </w:rPr>
        <w:t>.</w:t>
      </w:r>
    </w:p>
    <w:p w14:paraId="5BCFCD39" w14:textId="77777777" w:rsidR="002B27F9" w:rsidRPr="00BB1D5F" w:rsidRDefault="002B27F9" w:rsidP="00786E2D">
      <w:pPr>
        <w:spacing w:after="0" w:line="360" w:lineRule="auto"/>
        <w:jc w:val="both"/>
        <w:rPr>
          <w:rFonts w:cstheme="minorHAnsi"/>
          <w:sz w:val="24"/>
          <w:szCs w:val="24"/>
        </w:rPr>
      </w:pPr>
    </w:p>
    <w:p w14:paraId="028A8676" w14:textId="6905F121" w:rsidR="00E45FB3" w:rsidRPr="00BB1D5F" w:rsidRDefault="00E45FB3" w:rsidP="00786E2D">
      <w:pPr>
        <w:spacing w:after="0" w:line="360" w:lineRule="auto"/>
        <w:jc w:val="both"/>
        <w:rPr>
          <w:rFonts w:cstheme="minorHAnsi"/>
          <w:sz w:val="24"/>
          <w:szCs w:val="24"/>
        </w:rPr>
      </w:pPr>
      <w:r w:rsidRPr="00BB1D5F">
        <w:rPr>
          <w:rFonts w:cstheme="minorHAnsi"/>
          <w:sz w:val="24"/>
          <w:szCs w:val="24"/>
        </w:rPr>
        <w:t>Interview data will be transcribed verbatim, coded and analysed using inductive thematic analysis (Ob5)</w:t>
      </w:r>
      <w:r w:rsidR="009458D5" w:rsidRPr="00BB1D5F">
        <w:rPr>
          <w:rFonts w:cstheme="minorHAnsi"/>
          <w:sz w:val="24"/>
          <w:szCs w:val="24"/>
        </w:rPr>
        <w:t>,</w:t>
      </w:r>
      <w:r w:rsidRPr="00BB1D5F">
        <w:rPr>
          <w:rFonts w:cstheme="minorHAnsi"/>
          <w:sz w:val="24"/>
          <w:szCs w:val="24"/>
        </w:rPr>
        <w:t xml:space="preserve"> a technique that we have successfully used in previous studies</w:t>
      </w:r>
      <w:r w:rsidR="00D91E35" w:rsidRPr="00BB1D5F">
        <w:rPr>
          <w:rFonts w:cstheme="minorHAnsi"/>
          <w:sz w:val="24"/>
          <w:szCs w:val="24"/>
        </w:rPr>
        <w:fldChar w:fldCharType="begin" w:fldLock="1"/>
      </w:r>
      <w:r w:rsidR="005E668E" w:rsidRPr="00BB1D5F">
        <w:rPr>
          <w:rFonts w:cstheme="minorHAnsi"/>
          <w:sz w:val="24"/>
          <w:szCs w:val="24"/>
        </w:rPr>
        <w:instrText>ADDIN CSL_CITATION {"citationItems":[{"id":"ITEM-1","itemData":{"DOI":"10.3390/ijerph15020297","ISSN":"1660-4601","abstract":"E-cigarettes are the most popular method of quitting smoking in England and most are purchased in specialist vape shops. This qualitative study explores how the vape shop environment is experienced by quitters to support smoking abstinence. Semi-structured qualitative interviews were conducted to elicit experiences of e-cigarette use, including experiences of vape shops, in 40 people who had used e-cigarettes in a quit attempt. Observations of six shops in a range of locations were also undertaken. Interview and observation data were analysed using inductive thematic analysis and triangulated. At an individual level, smoking abstinence was supported through shop assistants' attempts to understand customers' smoking preferences in order to: (i) tailor advice about the most appropriate product; and (ii) offer an ongoing point of contact for practical help. At an interpersonal level, shops offered opportunity to socialise and reinforce a vaping identity, although the environment was perceived as intimidating for some (e.g., new and female users). At a structural level, shops ensured easy access to products perceived to be good value by customers and had adapted to legislative changes. Vape shops can provide effective behavioural support to quitters to maintain smoking abstinence. Health professionals could capitalise on this through partnership working with shops, to ensure best outcomes for clients wanting to use e-cigarettes to quit smoking.","author":[{"dropping-particle":"","family":"Ward","given":"Emma","non-dropping-particle":"","parse-names":false,"suffix":""},{"dropping-particle":"","family":"Cox","given":"Sharon","non-dropping-particle":"","parse-names":false,"suffix":""},{"dropping-particle":"","family":"Dawkins","given":"Lynne","non-dropping-particle":"","parse-names":false,"suffix":""},{"dropping-particle":"","family":"Jakes","given":"Sarah","non-dropping-particle":"","parse-names":false,"suffix":""},{"dropping-particle":"","family":"Holland","given":"Richard","non-dropping-particle":"","parse-names":false,"suffix":""},{"dropping-particle":"","family":"Notley","given":"Caitlin","non-dropping-particle":"","parse-names":false,"suffix":""}],"container-title":"International Journal of Environmental Research and Public Health","id":"ITEM-1","issue":"2","issued":{"date-parts":[["2018","2"]]},"page":"297","publisher":"Multidisciplinary Digital Publishing Institute","title":"A Qualitative Exploration of the Role of Vape Shop Environments in Supporting Smoking Abstinence","type":"article-journal","volume":"15"},"uris":["http://www.mendeley.com/documents/?uuid=895f9507-6fac-4b4f-a62a-48c6ed86541f"]}],"mendeley":{"formattedCitation":"&lt;sup&gt;33&lt;/sup&gt;","plainTextFormattedCitation":"33","previouslyFormattedCitation":"&lt;sup&gt;34&lt;/sup&gt;"},"properties":{"noteIndex":0},"schema":"https://github.com/citation-style-language/schema/raw/master/csl-citation.json"}</w:instrText>
      </w:r>
      <w:r w:rsidR="00D91E35" w:rsidRPr="00BB1D5F">
        <w:rPr>
          <w:rFonts w:cstheme="minorHAnsi"/>
          <w:sz w:val="24"/>
          <w:szCs w:val="24"/>
        </w:rPr>
        <w:fldChar w:fldCharType="separate"/>
      </w:r>
      <w:r w:rsidR="005E668E" w:rsidRPr="00BB1D5F">
        <w:rPr>
          <w:rFonts w:cstheme="minorHAnsi"/>
          <w:noProof/>
          <w:sz w:val="24"/>
          <w:szCs w:val="24"/>
          <w:vertAlign w:val="superscript"/>
        </w:rPr>
        <w:t>33</w:t>
      </w:r>
      <w:r w:rsidR="00D91E35" w:rsidRPr="00BB1D5F">
        <w:rPr>
          <w:rFonts w:cstheme="minorHAnsi"/>
          <w:sz w:val="24"/>
          <w:szCs w:val="24"/>
        </w:rPr>
        <w:fldChar w:fldCharType="end"/>
      </w:r>
      <w:r w:rsidRPr="00BB1D5F">
        <w:rPr>
          <w:rFonts w:cstheme="minorHAnsi"/>
          <w:sz w:val="24"/>
          <w:szCs w:val="24"/>
        </w:rPr>
        <w:t>.</w:t>
      </w:r>
      <w:r w:rsidR="00A05DCB" w:rsidRPr="00BB1D5F">
        <w:rPr>
          <w:rFonts w:cstheme="minorHAnsi"/>
          <w:sz w:val="24"/>
          <w:szCs w:val="24"/>
        </w:rPr>
        <w:t xml:space="preserve"> </w:t>
      </w:r>
      <w:r w:rsidRPr="00BB1D5F">
        <w:rPr>
          <w:rFonts w:cstheme="minorHAnsi"/>
          <w:sz w:val="24"/>
          <w:szCs w:val="24"/>
        </w:rPr>
        <w:t xml:space="preserve"> It allows flexibility to explore descriptive data pertinent to the research questions, organised around a semi structured interview guide. </w:t>
      </w:r>
      <w:r w:rsidR="00A05DCB" w:rsidRPr="00BB1D5F">
        <w:rPr>
          <w:rFonts w:cstheme="minorHAnsi"/>
          <w:sz w:val="24"/>
          <w:szCs w:val="24"/>
        </w:rPr>
        <w:t xml:space="preserve"> </w:t>
      </w:r>
      <w:r w:rsidRPr="00BB1D5F">
        <w:rPr>
          <w:rFonts w:cstheme="minorHAnsi"/>
          <w:sz w:val="24"/>
          <w:szCs w:val="24"/>
        </w:rPr>
        <w:t>It also incorporates inductive coding of novel insights that cannot be foreseen or predicted but may be critical to individual’s experiential use of the device.</w:t>
      </w:r>
    </w:p>
    <w:p w14:paraId="15875C05" w14:textId="38DA4704" w:rsidR="00621EBA" w:rsidRPr="00BB1D5F" w:rsidRDefault="00621EBA" w:rsidP="00786E2D">
      <w:pPr>
        <w:spacing w:after="0" w:line="360" w:lineRule="auto"/>
        <w:jc w:val="both"/>
        <w:rPr>
          <w:rFonts w:cstheme="minorHAnsi"/>
          <w:sz w:val="24"/>
          <w:szCs w:val="24"/>
        </w:rPr>
      </w:pPr>
    </w:p>
    <w:p w14:paraId="4EF00E50" w14:textId="77777777" w:rsidR="003C542D" w:rsidRPr="00BB1D5F" w:rsidRDefault="003C542D" w:rsidP="00786E2D">
      <w:pPr>
        <w:spacing w:after="0" w:line="360" w:lineRule="auto"/>
        <w:jc w:val="both"/>
        <w:rPr>
          <w:rFonts w:cstheme="minorHAnsi"/>
          <w:sz w:val="24"/>
          <w:szCs w:val="24"/>
        </w:rPr>
      </w:pPr>
    </w:p>
    <w:p w14:paraId="1957992D" w14:textId="2881319E" w:rsidR="009C18BE" w:rsidRPr="00BB1D5F" w:rsidRDefault="002D6867" w:rsidP="00786E2D">
      <w:pPr>
        <w:spacing w:after="0" w:line="360" w:lineRule="auto"/>
        <w:rPr>
          <w:rFonts w:cstheme="minorHAnsi"/>
          <w:sz w:val="24"/>
          <w:szCs w:val="24"/>
          <w:u w:val="single"/>
        </w:rPr>
      </w:pPr>
      <w:r w:rsidRPr="00BB1D5F">
        <w:rPr>
          <w:rFonts w:cstheme="minorHAnsi"/>
          <w:sz w:val="24"/>
          <w:szCs w:val="24"/>
          <w:u w:val="single"/>
        </w:rPr>
        <w:lastRenderedPageBreak/>
        <w:t>Discussion</w:t>
      </w:r>
    </w:p>
    <w:p w14:paraId="498CE3E7" w14:textId="4B8B2B92" w:rsidR="005459DD" w:rsidRPr="00BB1D5F" w:rsidRDefault="00F42232" w:rsidP="00786E2D">
      <w:pPr>
        <w:spacing w:after="0" w:line="360" w:lineRule="auto"/>
        <w:rPr>
          <w:rFonts w:cstheme="minorHAnsi"/>
          <w:sz w:val="24"/>
          <w:szCs w:val="24"/>
        </w:rPr>
      </w:pPr>
      <w:r w:rsidRPr="00BB1D5F">
        <w:rPr>
          <w:rFonts w:cstheme="minorHAnsi"/>
          <w:sz w:val="24"/>
          <w:szCs w:val="24"/>
        </w:rPr>
        <w:t xml:space="preserve">The overall aim of the study is to compare </w:t>
      </w:r>
      <w:r w:rsidR="00EF623E" w:rsidRPr="00BB1D5F">
        <w:rPr>
          <w:rFonts w:cstheme="minorHAnsi"/>
          <w:sz w:val="24"/>
          <w:szCs w:val="24"/>
        </w:rPr>
        <w:t>the</w:t>
      </w:r>
      <w:r w:rsidRPr="00BB1D5F">
        <w:rPr>
          <w:rFonts w:cstheme="minorHAnsi"/>
          <w:sz w:val="24"/>
          <w:szCs w:val="24"/>
        </w:rPr>
        <w:t xml:space="preserve"> EU-TPD compliant </w:t>
      </w:r>
      <w:r w:rsidR="00EF623E" w:rsidRPr="00BB1D5F">
        <w:rPr>
          <w:rFonts w:cstheme="minorHAnsi"/>
          <w:sz w:val="24"/>
          <w:szCs w:val="24"/>
        </w:rPr>
        <w:t xml:space="preserve">JUUL </w:t>
      </w:r>
      <w:r w:rsidRPr="00BB1D5F">
        <w:rPr>
          <w:rFonts w:cstheme="minorHAnsi"/>
          <w:sz w:val="24"/>
          <w:szCs w:val="24"/>
        </w:rPr>
        <w:t xml:space="preserve">(18mg/mL nicotine) with </w:t>
      </w:r>
      <w:r w:rsidR="00EF623E" w:rsidRPr="00BB1D5F">
        <w:rPr>
          <w:rFonts w:cstheme="minorHAnsi"/>
          <w:sz w:val="24"/>
          <w:szCs w:val="24"/>
        </w:rPr>
        <w:t>the</w:t>
      </w:r>
      <w:r w:rsidRPr="00BB1D5F">
        <w:rPr>
          <w:rFonts w:cstheme="minorHAnsi"/>
          <w:sz w:val="24"/>
          <w:szCs w:val="24"/>
        </w:rPr>
        <w:t xml:space="preserve"> US non-TPD compliant) </w:t>
      </w:r>
      <w:r w:rsidR="00EF623E" w:rsidRPr="00BB1D5F">
        <w:rPr>
          <w:rFonts w:cstheme="minorHAnsi"/>
          <w:sz w:val="24"/>
          <w:szCs w:val="24"/>
        </w:rPr>
        <w:t>JUUL</w:t>
      </w:r>
      <w:r w:rsidRPr="00BB1D5F">
        <w:rPr>
          <w:rFonts w:cstheme="minorHAnsi"/>
          <w:sz w:val="24"/>
          <w:szCs w:val="24"/>
        </w:rPr>
        <w:t xml:space="preserve"> (59mg/mL) on daily smokers’ subjective experiences, craving relief and blood nicotine levels.  Primarily we aim to </w:t>
      </w:r>
      <w:r w:rsidR="004F7233" w:rsidRPr="00BB1D5F">
        <w:rPr>
          <w:rFonts w:cstheme="minorHAnsi"/>
          <w:sz w:val="24"/>
          <w:szCs w:val="24"/>
        </w:rPr>
        <w:t>assess whether EU-</w:t>
      </w:r>
      <w:r w:rsidRPr="00BB1D5F">
        <w:rPr>
          <w:rFonts w:cstheme="minorHAnsi"/>
          <w:sz w:val="24"/>
          <w:szCs w:val="24"/>
        </w:rPr>
        <w:t xml:space="preserve">TPD </w:t>
      </w:r>
      <w:r w:rsidR="004F7233" w:rsidRPr="00BB1D5F">
        <w:rPr>
          <w:rFonts w:cstheme="minorHAnsi"/>
          <w:sz w:val="24"/>
          <w:szCs w:val="24"/>
        </w:rPr>
        <w:t xml:space="preserve">compliant </w:t>
      </w:r>
      <w:r w:rsidR="00EF623E" w:rsidRPr="00BB1D5F">
        <w:rPr>
          <w:rFonts w:cstheme="minorHAnsi"/>
          <w:sz w:val="24"/>
          <w:szCs w:val="24"/>
        </w:rPr>
        <w:t xml:space="preserve">JUUL </w:t>
      </w:r>
      <w:r w:rsidR="004F7233" w:rsidRPr="00BB1D5F">
        <w:rPr>
          <w:rFonts w:cstheme="minorHAnsi"/>
          <w:sz w:val="24"/>
          <w:szCs w:val="24"/>
        </w:rPr>
        <w:t xml:space="preserve">can </w:t>
      </w:r>
      <w:r w:rsidRPr="00BB1D5F">
        <w:rPr>
          <w:rFonts w:cstheme="minorHAnsi"/>
          <w:sz w:val="24"/>
          <w:szCs w:val="24"/>
        </w:rPr>
        <w:t>be sufficiently satisfying and deliver</w:t>
      </w:r>
      <w:r w:rsidR="004F7233" w:rsidRPr="00BB1D5F">
        <w:rPr>
          <w:rFonts w:cstheme="minorHAnsi"/>
          <w:sz w:val="24"/>
          <w:szCs w:val="24"/>
        </w:rPr>
        <w:t xml:space="preserve"> nicotine levels </w:t>
      </w:r>
      <w:r w:rsidRPr="00BB1D5F">
        <w:rPr>
          <w:rFonts w:cstheme="minorHAnsi"/>
          <w:sz w:val="24"/>
          <w:szCs w:val="24"/>
        </w:rPr>
        <w:t>that help reduce craving and withdrawal symptoms in</w:t>
      </w:r>
      <w:r w:rsidR="004F7233" w:rsidRPr="00BB1D5F">
        <w:rPr>
          <w:rFonts w:cstheme="minorHAnsi"/>
          <w:sz w:val="24"/>
          <w:szCs w:val="24"/>
        </w:rPr>
        <w:t xml:space="preserve"> smokers </w:t>
      </w:r>
      <w:r w:rsidRPr="00BB1D5F">
        <w:rPr>
          <w:rFonts w:cstheme="minorHAnsi"/>
          <w:sz w:val="24"/>
          <w:szCs w:val="24"/>
        </w:rPr>
        <w:t xml:space="preserve">to the same extent </w:t>
      </w:r>
      <w:r w:rsidR="009458D5" w:rsidRPr="00BB1D5F">
        <w:rPr>
          <w:rFonts w:cstheme="minorHAnsi"/>
          <w:sz w:val="24"/>
          <w:szCs w:val="24"/>
        </w:rPr>
        <w:t xml:space="preserve">as </w:t>
      </w:r>
      <w:r w:rsidR="00EF623E" w:rsidRPr="00BB1D5F">
        <w:rPr>
          <w:rFonts w:cstheme="minorHAnsi"/>
          <w:sz w:val="24"/>
          <w:szCs w:val="24"/>
        </w:rPr>
        <w:t>the</w:t>
      </w:r>
      <w:r w:rsidR="009458D5" w:rsidRPr="00BB1D5F">
        <w:rPr>
          <w:rFonts w:cstheme="minorHAnsi"/>
          <w:sz w:val="24"/>
          <w:szCs w:val="24"/>
        </w:rPr>
        <w:t xml:space="preserve"> </w:t>
      </w:r>
      <w:r w:rsidR="00714A81" w:rsidRPr="00BB1D5F">
        <w:rPr>
          <w:rFonts w:cstheme="minorHAnsi"/>
          <w:sz w:val="24"/>
          <w:szCs w:val="24"/>
        </w:rPr>
        <w:t>US (</w:t>
      </w:r>
      <w:r w:rsidR="000B4C2C" w:rsidRPr="00BB1D5F">
        <w:rPr>
          <w:rFonts w:cstheme="minorHAnsi"/>
          <w:sz w:val="24"/>
          <w:szCs w:val="24"/>
        </w:rPr>
        <w:t>non-EU compliant</w:t>
      </w:r>
      <w:r w:rsidR="00714A81" w:rsidRPr="00BB1D5F">
        <w:rPr>
          <w:rFonts w:cstheme="minorHAnsi"/>
          <w:sz w:val="24"/>
          <w:szCs w:val="24"/>
        </w:rPr>
        <w:t>) JUUL</w:t>
      </w:r>
      <w:r w:rsidR="00BE1236" w:rsidRPr="00BB1D5F">
        <w:rPr>
          <w:rFonts w:cstheme="minorHAnsi"/>
          <w:sz w:val="24"/>
          <w:szCs w:val="24"/>
        </w:rPr>
        <w:t>.</w:t>
      </w:r>
      <w:r w:rsidR="00FB18DA" w:rsidRPr="00BB1D5F">
        <w:rPr>
          <w:rFonts w:cstheme="minorHAnsi"/>
          <w:sz w:val="24"/>
          <w:szCs w:val="24"/>
        </w:rPr>
        <w:t xml:space="preserve">  </w:t>
      </w:r>
      <w:r w:rsidR="004F7233" w:rsidRPr="00BB1D5F">
        <w:rPr>
          <w:rFonts w:cstheme="minorHAnsi"/>
          <w:sz w:val="24"/>
          <w:szCs w:val="24"/>
        </w:rPr>
        <w:t xml:space="preserve">Other aims are to </w:t>
      </w:r>
      <w:r w:rsidR="00B54596" w:rsidRPr="00BB1D5F">
        <w:rPr>
          <w:rFonts w:cstheme="minorHAnsi"/>
          <w:sz w:val="24"/>
          <w:szCs w:val="24"/>
        </w:rPr>
        <w:t>document any compensatory puffing attempts when using the EU-compliant lower nicotine concentrations</w:t>
      </w:r>
      <w:r w:rsidR="00F535CE" w:rsidRPr="00BB1D5F">
        <w:rPr>
          <w:rFonts w:cstheme="minorHAnsi"/>
          <w:sz w:val="24"/>
          <w:szCs w:val="24"/>
        </w:rPr>
        <w:t xml:space="preserve">, in addition, to assessing the potential of EU-compliant </w:t>
      </w:r>
      <w:r w:rsidR="00714A81" w:rsidRPr="00BB1D5F">
        <w:rPr>
          <w:rFonts w:cstheme="minorHAnsi"/>
          <w:sz w:val="24"/>
          <w:szCs w:val="24"/>
        </w:rPr>
        <w:t>JUUL</w:t>
      </w:r>
      <w:r w:rsidR="00F535CE" w:rsidRPr="00BB1D5F">
        <w:rPr>
          <w:rFonts w:cstheme="minorHAnsi"/>
          <w:sz w:val="24"/>
          <w:szCs w:val="24"/>
        </w:rPr>
        <w:t xml:space="preserve"> to promote smoking reduction/cessation</w:t>
      </w:r>
      <w:r w:rsidR="002D37EB" w:rsidRPr="00BB1D5F">
        <w:rPr>
          <w:rFonts w:cstheme="minorHAnsi"/>
          <w:sz w:val="24"/>
          <w:szCs w:val="24"/>
        </w:rPr>
        <w:t xml:space="preserve">.  Finally, </w:t>
      </w:r>
      <w:r w:rsidR="00E54A68" w:rsidRPr="00BB1D5F">
        <w:rPr>
          <w:rFonts w:cstheme="minorHAnsi"/>
          <w:sz w:val="24"/>
          <w:szCs w:val="24"/>
        </w:rPr>
        <w:t>using a</w:t>
      </w:r>
      <w:r w:rsidR="00ED12B7" w:rsidRPr="00BB1D5F">
        <w:rPr>
          <w:rFonts w:cstheme="minorHAnsi"/>
          <w:sz w:val="24"/>
          <w:szCs w:val="24"/>
        </w:rPr>
        <w:t>n exploratory</w:t>
      </w:r>
      <w:r w:rsidR="00E54A68" w:rsidRPr="00BB1D5F">
        <w:rPr>
          <w:rFonts w:cstheme="minorHAnsi"/>
          <w:sz w:val="24"/>
          <w:szCs w:val="24"/>
        </w:rPr>
        <w:t xml:space="preserve"> qualitative approach, we will report how participants </w:t>
      </w:r>
      <w:r w:rsidR="002D37EB" w:rsidRPr="00BB1D5F">
        <w:rPr>
          <w:rFonts w:cstheme="minorHAnsi"/>
          <w:sz w:val="24"/>
          <w:szCs w:val="24"/>
        </w:rPr>
        <w:t>d</w:t>
      </w:r>
      <w:r w:rsidR="00E54A68" w:rsidRPr="00BB1D5F">
        <w:rPr>
          <w:rFonts w:cstheme="minorHAnsi"/>
          <w:sz w:val="24"/>
          <w:szCs w:val="24"/>
        </w:rPr>
        <w:t xml:space="preserve">escribe their experiences, patterns of use, thoughts and feelings vis-à-vis use of the </w:t>
      </w:r>
      <w:r w:rsidR="002D37EB" w:rsidRPr="00BB1D5F">
        <w:rPr>
          <w:rFonts w:cstheme="minorHAnsi"/>
          <w:sz w:val="24"/>
          <w:szCs w:val="24"/>
        </w:rPr>
        <w:t>device</w:t>
      </w:r>
      <w:r w:rsidR="00F535CE" w:rsidRPr="00BB1D5F">
        <w:rPr>
          <w:rFonts w:cstheme="minorHAnsi"/>
          <w:sz w:val="24"/>
          <w:szCs w:val="24"/>
        </w:rPr>
        <w:t>.</w:t>
      </w:r>
      <w:r w:rsidR="005459DD" w:rsidRPr="00BB1D5F" w:rsidDel="005459DD">
        <w:rPr>
          <w:rFonts w:cstheme="minorHAnsi"/>
          <w:sz w:val="24"/>
          <w:szCs w:val="24"/>
        </w:rPr>
        <w:t xml:space="preserve"> </w:t>
      </w:r>
      <w:r w:rsidR="005459DD" w:rsidRPr="00BB1D5F">
        <w:rPr>
          <w:rFonts w:cstheme="minorHAnsi"/>
          <w:sz w:val="24"/>
          <w:szCs w:val="24"/>
        </w:rPr>
        <w:t xml:space="preserve"> Importantly, this study will use a sample of smokers not necessarily motivated to quit, thus </w:t>
      </w:r>
      <w:r w:rsidR="00E06678" w:rsidRPr="00BB1D5F">
        <w:rPr>
          <w:rFonts w:cstheme="minorHAnsi"/>
          <w:sz w:val="24"/>
          <w:szCs w:val="24"/>
        </w:rPr>
        <w:t>it would be worthwhile</w:t>
      </w:r>
      <w:r w:rsidR="005459DD" w:rsidRPr="00BB1D5F">
        <w:rPr>
          <w:rFonts w:cstheme="minorHAnsi"/>
          <w:sz w:val="24"/>
          <w:szCs w:val="24"/>
        </w:rPr>
        <w:t xml:space="preserve"> to </w:t>
      </w:r>
      <w:r w:rsidR="00E06678" w:rsidRPr="00BB1D5F">
        <w:rPr>
          <w:rFonts w:cstheme="minorHAnsi"/>
          <w:sz w:val="24"/>
          <w:szCs w:val="24"/>
        </w:rPr>
        <w:t>observe</w:t>
      </w:r>
      <w:r w:rsidR="005459DD" w:rsidRPr="00BB1D5F">
        <w:rPr>
          <w:rFonts w:cstheme="minorHAnsi"/>
          <w:sz w:val="24"/>
          <w:szCs w:val="24"/>
        </w:rPr>
        <w:t xml:space="preserve"> patterns in the qualitative data towards quitting </w:t>
      </w:r>
      <w:r w:rsidR="00E06678" w:rsidRPr="00BB1D5F">
        <w:rPr>
          <w:rFonts w:cstheme="minorHAnsi"/>
          <w:sz w:val="24"/>
          <w:szCs w:val="24"/>
        </w:rPr>
        <w:t>or</w:t>
      </w:r>
      <w:r w:rsidR="005459DD" w:rsidRPr="00BB1D5F">
        <w:rPr>
          <w:rFonts w:cstheme="minorHAnsi"/>
          <w:sz w:val="24"/>
          <w:szCs w:val="24"/>
        </w:rPr>
        <w:t xml:space="preserve"> </w:t>
      </w:r>
      <w:r w:rsidR="00E06678" w:rsidRPr="00BB1D5F">
        <w:rPr>
          <w:rFonts w:cstheme="minorHAnsi"/>
          <w:sz w:val="24"/>
          <w:szCs w:val="24"/>
        </w:rPr>
        <w:t xml:space="preserve">smoking </w:t>
      </w:r>
      <w:r w:rsidR="005459DD" w:rsidRPr="00BB1D5F">
        <w:rPr>
          <w:rFonts w:cstheme="minorHAnsi"/>
          <w:sz w:val="24"/>
          <w:szCs w:val="24"/>
        </w:rPr>
        <w:t xml:space="preserve">reduction </w:t>
      </w:r>
      <w:r w:rsidR="00E06678" w:rsidRPr="00BB1D5F">
        <w:rPr>
          <w:rFonts w:cstheme="minorHAnsi"/>
          <w:sz w:val="24"/>
          <w:szCs w:val="24"/>
        </w:rPr>
        <w:t>which</w:t>
      </w:r>
      <w:r w:rsidR="005459DD" w:rsidRPr="00BB1D5F">
        <w:rPr>
          <w:rFonts w:cstheme="minorHAnsi"/>
          <w:sz w:val="24"/>
          <w:szCs w:val="24"/>
        </w:rPr>
        <w:t xml:space="preserve"> we may not hypothesise, but </w:t>
      </w:r>
      <w:r w:rsidR="00E06678" w:rsidRPr="00BB1D5F">
        <w:rPr>
          <w:rFonts w:cstheme="minorHAnsi"/>
          <w:sz w:val="24"/>
          <w:szCs w:val="24"/>
        </w:rPr>
        <w:t>may</w:t>
      </w:r>
      <w:r w:rsidR="005459DD" w:rsidRPr="00BB1D5F">
        <w:rPr>
          <w:rFonts w:cstheme="minorHAnsi"/>
          <w:sz w:val="24"/>
          <w:szCs w:val="24"/>
        </w:rPr>
        <w:t xml:space="preserve"> be a potential impact of using the pods</w:t>
      </w:r>
      <w:r w:rsidR="00E06678" w:rsidRPr="00BB1D5F">
        <w:rPr>
          <w:rFonts w:cstheme="minorHAnsi"/>
          <w:sz w:val="24"/>
          <w:szCs w:val="24"/>
        </w:rPr>
        <w:t>.</w:t>
      </w:r>
    </w:p>
    <w:p w14:paraId="6CA828D6" w14:textId="77777777" w:rsidR="00AE27F0" w:rsidRPr="00BB1D5F" w:rsidRDefault="00AE27F0" w:rsidP="00786E2D">
      <w:pPr>
        <w:spacing w:after="0" w:line="360" w:lineRule="auto"/>
        <w:rPr>
          <w:rFonts w:cstheme="minorHAnsi"/>
          <w:sz w:val="24"/>
          <w:szCs w:val="24"/>
        </w:rPr>
      </w:pPr>
    </w:p>
    <w:p w14:paraId="210D33E8" w14:textId="487B242C" w:rsidR="00FA22AD" w:rsidRPr="00BB1D5F" w:rsidRDefault="009458D5" w:rsidP="00786E2D">
      <w:pPr>
        <w:spacing w:after="0" w:line="360" w:lineRule="auto"/>
        <w:rPr>
          <w:rFonts w:cstheme="minorHAnsi"/>
          <w:sz w:val="24"/>
          <w:szCs w:val="24"/>
        </w:rPr>
      </w:pPr>
      <w:r w:rsidRPr="00BB1D5F">
        <w:rPr>
          <w:rFonts w:cstheme="minorHAnsi"/>
          <w:sz w:val="24"/>
          <w:szCs w:val="24"/>
        </w:rPr>
        <w:t xml:space="preserve">Although a few studies </w:t>
      </w:r>
      <w:r w:rsidR="007A6562" w:rsidRPr="00BB1D5F">
        <w:rPr>
          <w:rFonts w:cstheme="minorHAnsi"/>
          <w:sz w:val="24"/>
          <w:szCs w:val="24"/>
        </w:rPr>
        <w:t xml:space="preserve">have documented the nicotine delivery profiles of </w:t>
      </w:r>
      <w:r w:rsidR="00975582" w:rsidRPr="00BB1D5F">
        <w:rPr>
          <w:rFonts w:cstheme="minorHAnsi"/>
          <w:sz w:val="24"/>
          <w:szCs w:val="24"/>
        </w:rPr>
        <w:t>PVD</w:t>
      </w:r>
      <w:r w:rsidR="00051EB1" w:rsidRPr="00BB1D5F">
        <w:rPr>
          <w:rFonts w:cstheme="minorHAnsi"/>
          <w:sz w:val="24"/>
          <w:szCs w:val="24"/>
        </w:rPr>
        <w:fldChar w:fldCharType="begin" w:fldLock="1"/>
      </w:r>
      <w:r w:rsidR="006E041D" w:rsidRPr="00BB1D5F">
        <w:rPr>
          <w:rFonts w:cstheme="minorHAnsi"/>
          <w:sz w:val="24"/>
          <w:szCs w:val="24"/>
        </w:rPr>
        <w:instrText>ADDIN CSL_CITATION {"citationItems":[{"id":"ITEM-1","itemData":{"DOI":"10.1111/add.14936","ISSN":"0965-2140","abstract":"Aims: To assess the pharmacokinetic (PK) profile of, and users’ reactions to, Juul (59 mg nicotine/ml) as an indication of its therapeutic and dependence potential. Design: Cross-over, within-subjects study in which participants attended after overnight abstinence on separate sessions and smoked a cigarette or used Juul or eight other types of e-cigarettes (EC) ad libitum for 5 minutes. The Juul product used was the version available in the United States that has more nicotine in the e-liquid than the one available in the European Union. Setting. Laboratory setting in the United Kingdom. Participants: Twenty dual users (smokers who also vape) provided data on Juul and cigarettes, with eight also providing data on other EC products. Measurements: At each session, number of puffs taken was counted during the 5-minute product use period and blood samples were taken at baseline and at 2, 4, 6, 8, 10 and 30 minutes after starting smoking/vaping and analysed for nicotine. Participants also monitored their urges to smoke and rated the products on a range of characteristics. Findings: Juul's PK profile was close to the PK profile of cigarettes [maximum concentration (Cmax) = 20.4 versus 19.2 ng/ml; time to maximum concentration (Tmax) = 4 versus 6 minutes; area under the curve (AUC): 307.9 versus 312.6, respectively]. Compared with other EC products, Juul had shorter Tmax [4 minutes, (IQR = 2.5–4.0) versus 6.3 minutes, (IQR = 4.7 – 8.1), P = 0.012] and higher Cmax (28.9 (SD = 15.6) versus 10.6 (SD = 5.5), P = 0.013) despite a lower number of puffs (12.5 (SD = 4.2) versus 17.0 (SD = 4.2), P = 0.084). Compared with other e-cigarette products, it also provided faster reduction of urges to smoke and obtained more favourable subjective ratings. Conclusion: Juul's PK profile and user ratings suggest that it could be more effective than other EC products in helping smokers to quit smoking, but it may also have a higher potential to generate regular use in non-smokers.","author":[{"dropping-particle":"","family":"Hajek","given":"Peter","non-dropping-particle":"","parse-names":false,"suffix":""},{"dropping-particle":"","family":"Pittaccio","given":"Kate","non-dropping-particle":"","parse-names":false,"suffix":""},{"dropping-particle":"","family":"Pesola","given":"Francesca","non-dropping-particle":"","parse-names":false,"suffix":""},{"dropping-particle":"","family":"Myers Smith","given":"Katie","non-dropping-particle":"","parse-names":false,"suffix":""},{"dropping-particle":"","family":"Phillips‐Waller","given":"Anna","non-dropping-particle":"","parse-names":false,"suffix":""},{"dropping-particle":"","family":"Przulj","given":"Dunja","non-dropping-particle":"","parse-names":false,"suffix":""}],"container-title":"Addiction","id":"ITEM-1","issued":{"date-parts":[["2020","1","29"]]},"page":"add.14936","title":"Nicotine delivery and users’ reactions to Juul compared with cigarettes and other e‐cigarette products","type":"article-journal"},"uris":["http://www.mendeley.com/documents/?uuid=665f7315-3ee3-4c17-8de1-011ce572fba9"]},{"id":"ITEM-2","itemData":{"DOI":"10.1001/jamanetworkopen.2019.15494","ISSN":"2574-3805","author":[{"dropping-particle":"","family":"Yingst","given":"Jessica M.","non-dropping-particle":"","parse-names":false,"suffix":""},{"dropping-particle":"","family":"Hrabovsky","given":"Shari","non-dropping-particle":"","parse-names":false,"suffix":""},{"dropping-particle":"","family":"Hobkirk","given":"Andrea","non-dropping-particle":"","parse-names":false,"suffix":""},{"dropping-particle":"","family":"Trushin","given":"Neil","non-dropping-particle":"","parse-names":false,"suffix":""},{"dropping-particle":"","family":"Richie","given":"John P.","non-dropping-particle":"","parse-names":false,"suffix":""},{"dropping-particle":"","family":"Foulds","given":"Jonathan","non-dropping-particle":"","parse-names":false,"suffix":""}],"container-title":"JAMA Network Open","id":"ITEM-2","issue":"11","issued":{"date-parts":[["2019","11","15"]]},"page":"e1915494","title":"Nicotine Absorption Profile Among Regular Users of a Pod-Based Electronic Nicotine Delivery System","type":"article-journal","volume":"2"},"uris":["http://www.mendeley.com/documents/?uuid=e6ce2cc9-767c-4f4e-9153-7df4c5a53149"]},{"id":"ITEM-3","itemData":{"DOI":"10.1136/tobaccocontrol-2018-054616","abstract":"Introduction JUUL is an electronic cigarette (ECIG) with a compact form factor. It is prefilled with a liquid that is advertised to contain a high concentration of nicotine salt. JUUL commands 50% of the US ECIG market share, and its wide popularity with underage users has triggered unprecedented actions by the US FDA. Apart from its nicotine salt-containing liquid and compact form, a salient advertised design feature is a control circuit that limits the heating coil temperature, presumably reducing unwanted toxicants. In this study, several tobacco-flavoured JUUL devices were reverse engineered, and their aerosol emissions were studied.Methods Total nicotine and its partitioning (freebase and protonated), propylene glycol/vegetable glycerin (PG/VG) ratio, and carbonyls were quantified by gas chromatography (GC) and high performance liquid chromatography (HPLC). The temperature control functionality of JUUL was investigated using a temperature-controlled bath in which the coil was submerged.Results The liquid nicotine concentration was found to be 69 mg/mL, and the liquid and aerosol PG/VG ratio was found to be 30/70. In 15 puffs, JUUL emitted 2.05 (0.08) mg of nicotine, overwhelmingly in the protonated form. Carbonyl yields were significantly lower than those reported for combustible cigarettes, but similar to other closed-system ECIG devices. The heating coil resistance was 1.6 (0.66) Ohm, while the maximum power delivered by the JUUL device was 8.1 W. The control circuit limited the peak operating temperature to approximately 215C.Conclusions JUUL emits a high-nicotine concentration aerosol predominantly in the protonated form. JUUL’s nicotine-normalised formaldehyde and total aldehyde yields are lower than other previously studied ECIGs and combustible cigarettes.","author":[{"dropping-particle":"","family":"Talih","given":"Soha","non-dropping-particle":"","parse-names":false,"suffix":""},{"dropping-particle":"","family":"Salman","given":"Rola","non-dropping-particle":"","parse-names":false,"suffix":""},{"dropping-particle":"","family":"El-Hage","given":"Rachel","non-dropping-particle":"","parse-names":false,"suffix":""},{"dropping-particle":"","family":"Karam","given":"Ebrahim","non-dropping-particle":"","parse-names":false,"suffix":""},{"dropping-particle":"","family":"Karaoghlanian","given":"Nareg","non-dropping-particle":"","parse-names":false,"suffix":""},{"dropping-particle":"","family":"El-Hellani","given":"Ahmad","non-dropping-particle":"","parse-names":false,"suffix":""},{"dropping-particle":"","family":"Saliba","given":"Najat","non-dropping-particle":"","parse-names":false,"suffix":""},{"dropping-particle":"","family":"Shihadeh","given":"Alan","non-dropping-particle":"","parse-names":false,"suffix":""}],"container-title":"Tobacco Control","id":"ITEM-3","issue":"6","issued":{"date-parts":[["2019","11","1"]]},"page":"678 LP  - 680","title":"Characteristics and toxicant emissions of JUUL electronic cigarettes","type":"article-journal","volume":"28"},"uris":["http://www.mendeley.com/documents/?uuid=5cc2d0de-4b11-44b7-a56e-1dbbe2718131"]}],"mendeley":{"formattedCitation":"&lt;sup&gt;2–4&lt;/sup&gt;","plainTextFormattedCitation":"2–4","previouslyFormattedCitation":"&lt;sup&gt;2–4&lt;/sup&gt;"},"properties":{"noteIndex":0},"schema":"https://github.com/citation-style-language/schema/raw/master/csl-citation.json"}</w:instrText>
      </w:r>
      <w:r w:rsidR="00051EB1" w:rsidRPr="00BB1D5F">
        <w:rPr>
          <w:rFonts w:cstheme="minorHAnsi"/>
          <w:sz w:val="24"/>
          <w:szCs w:val="24"/>
        </w:rPr>
        <w:fldChar w:fldCharType="separate"/>
      </w:r>
      <w:r w:rsidR="00DD48BE" w:rsidRPr="00BB1D5F">
        <w:rPr>
          <w:rFonts w:cstheme="minorHAnsi"/>
          <w:noProof/>
          <w:sz w:val="24"/>
          <w:szCs w:val="24"/>
          <w:vertAlign w:val="superscript"/>
        </w:rPr>
        <w:t>2–4</w:t>
      </w:r>
      <w:r w:rsidR="00051EB1" w:rsidRPr="00BB1D5F">
        <w:rPr>
          <w:rFonts w:cstheme="minorHAnsi"/>
          <w:sz w:val="24"/>
          <w:szCs w:val="24"/>
        </w:rPr>
        <w:fldChar w:fldCharType="end"/>
      </w:r>
      <w:r w:rsidR="00051EB1" w:rsidRPr="00BB1D5F">
        <w:rPr>
          <w:rFonts w:cstheme="minorHAnsi"/>
          <w:sz w:val="24"/>
          <w:szCs w:val="24"/>
        </w:rPr>
        <w:t xml:space="preserve"> </w:t>
      </w:r>
      <w:r w:rsidRPr="00BB1D5F">
        <w:rPr>
          <w:rFonts w:cstheme="minorHAnsi"/>
          <w:sz w:val="24"/>
          <w:szCs w:val="24"/>
        </w:rPr>
        <w:t xml:space="preserve">none </w:t>
      </w:r>
      <w:r w:rsidR="007A6562" w:rsidRPr="00BB1D5F">
        <w:rPr>
          <w:rFonts w:cstheme="minorHAnsi"/>
          <w:sz w:val="24"/>
          <w:szCs w:val="24"/>
        </w:rPr>
        <w:t xml:space="preserve">have directly compared the EU-compliant </w:t>
      </w:r>
      <w:r w:rsidR="00EF623E" w:rsidRPr="00BB1D5F">
        <w:rPr>
          <w:rFonts w:cstheme="minorHAnsi"/>
          <w:sz w:val="24"/>
          <w:szCs w:val="24"/>
        </w:rPr>
        <w:t>JUUL</w:t>
      </w:r>
      <w:r w:rsidR="007A6562" w:rsidRPr="00BB1D5F">
        <w:rPr>
          <w:rFonts w:cstheme="minorHAnsi"/>
          <w:sz w:val="24"/>
          <w:szCs w:val="24"/>
        </w:rPr>
        <w:t xml:space="preserve"> </w:t>
      </w:r>
      <w:r w:rsidR="002C48F3" w:rsidRPr="00BB1D5F">
        <w:rPr>
          <w:rFonts w:cstheme="minorHAnsi"/>
          <w:sz w:val="24"/>
          <w:szCs w:val="24"/>
        </w:rPr>
        <w:t xml:space="preserve">(18mg/mL) </w:t>
      </w:r>
      <w:r w:rsidR="007A6562" w:rsidRPr="00BB1D5F">
        <w:rPr>
          <w:rFonts w:cstheme="minorHAnsi"/>
          <w:sz w:val="24"/>
          <w:szCs w:val="24"/>
        </w:rPr>
        <w:t xml:space="preserve">against </w:t>
      </w:r>
      <w:r w:rsidR="00051EB1" w:rsidRPr="00BB1D5F">
        <w:rPr>
          <w:rFonts w:cstheme="minorHAnsi"/>
          <w:sz w:val="24"/>
          <w:szCs w:val="24"/>
        </w:rPr>
        <w:t>its</w:t>
      </w:r>
      <w:r w:rsidR="007A6562" w:rsidRPr="00BB1D5F">
        <w:rPr>
          <w:rFonts w:cstheme="minorHAnsi"/>
          <w:sz w:val="24"/>
          <w:szCs w:val="24"/>
        </w:rPr>
        <w:t xml:space="preserve"> non-EU compliant </w:t>
      </w:r>
      <w:r w:rsidR="00051EB1" w:rsidRPr="00BB1D5F">
        <w:rPr>
          <w:rFonts w:cstheme="minorHAnsi"/>
          <w:sz w:val="24"/>
          <w:szCs w:val="24"/>
        </w:rPr>
        <w:t>counterpart containing 59mg/mL</w:t>
      </w:r>
      <w:r w:rsidR="00F06D9A" w:rsidRPr="00BB1D5F">
        <w:rPr>
          <w:rFonts w:cstheme="minorHAnsi"/>
          <w:sz w:val="24"/>
          <w:szCs w:val="24"/>
        </w:rPr>
        <w:t xml:space="preserve"> in UK smokers</w:t>
      </w:r>
      <w:r w:rsidR="0094510B" w:rsidRPr="00BB1D5F">
        <w:rPr>
          <w:rFonts w:cstheme="minorHAnsi"/>
          <w:sz w:val="24"/>
          <w:szCs w:val="24"/>
        </w:rPr>
        <w:t>.</w:t>
      </w:r>
      <w:r w:rsidR="00051EB1" w:rsidRPr="00BB1D5F">
        <w:rPr>
          <w:rFonts w:cstheme="minorHAnsi"/>
          <w:sz w:val="24"/>
          <w:szCs w:val="24"/>
        </w:rPr>
        <w:t xml:space="preserve">  </w:t>
      </w:r>
      <w:r w:rsidR="00821000" w:rsidRPr="00BB1D5F">
        <w:rPr>
          <w:rFonts w:cstheme="minorHAnsi"/>
          <w:sz w:val="24"/>
          <w:szCs w:val="24"/>
        </w:rPr>
        <w:t>Using a 5</w:t>
      </w:r>
      <w:r w:rsidR="00BE1236" w:rsidRPr="00BB1D5F">
        <w:rPr>
          <w:rFonts w:cstheme="minorHAnsi"/>
          <w:sz w:val="24"/>
          <w:szCs w:val="24"/>
        </w:rPr>
        <w:t>-</w:t>
      </w:r>
      <w:r w:rsidR="00821000" w:rsidRPr="00BB1D5F">
        <w:rPr>
          <w:rFonts w:cstheme="minorHAnsi"/>
          <w:sz w:val="24"/>
          <w:szCs w:val="24"/>
        </w:rPr>
        <w:t>min</w:t>
      </w:r>
      <w:r w:rsidR="0094510B" w:rsidRPr="00BB1D5F">
        <w:rPr>
          <w:rFonts w:cstheme="minorHAnsi"/>
          <w:sz w:val="24"/>
          <w:szCs w:val="24"/>
        </w:rPr>
        <w:t>ute</w:t>
      </w:r>
      <w:r w:rsidR="00821000" w:rsidRPr="00BB1D5F">
        <w:rPr>
          <w:rFonts w:cstheme="minorHAnsi"/>
          <w:sz w:val="24"/>
          <w:szCs w:val="24"/>
        </w:rPr>
        <w:t xml:space="preserve"> ad lib puffing protocol, Hajek </w:t>
      </w:r>
      <w:r w:rsidR="00BE1236" w:rsidRPr="00BB1D5F">
        <w:rPr>
          <w:rFonts w:cstheme="minorHAnsi"/>
          <w:sz w:val="24"/>
          <w:szCs w:val="24"/>
        </w:rPr>
        <w:t>and colleagues</w:t>
      </w:r>
      <w:r w:rsidR="00503C1B" w:rsidRPr="00BB1D5F">
        <w:rPr>
          <w:rFonts w:cstheme="minorHAnsi"/>
          <w:sz w:val="24"/>
          <w:szCs w:val="24"/>
        </w:rPr>
        <w:fldChar w:fldCharType="begin" w:fldLock="1"/>
      </w:r>
      <w:r w:rsidR="006E041D" w:rsidRPr="00BB1D5F">
        <w:rPr>
          <w:rFonts w:cstheme="minorHAnsi"/>
          <w:sz w:val="24"/>
          <w:szCs w:val="24"/>
        </w:rPr>
        <w:instrText>ADDIN CSL_CITATION {"citationItems":[{"id":"ITEM-1","itemData":{"DOI":"10.1111/add.14936","ISSN":"0965-2140","abstract":"Aims: To assess the pharmacokinetic (PK) profile of, and users’ reactions to, Juul (59 mg nicotine/ml) as an indication of its therapeutic and dependence potential. Design: Cross-over, within-subjects study in which participants attended after overnight abstinence on separate sessions and smoked a cigarette or used Juul or eight other types of e-cigarettes (EC) ad libitum for 5 minutes. The Juul product used was the version available in the United States that has more nicotine in the e-liquid than the one available in the European Union. Setting. Laboratory setting in the United Kingdom. Participants: Twenty dual users (smokers who also vape) provided data on Juul and cigarettes, with eight also providing data on other EC products. Measurements: At each session, number of puffs taken was counted during the 5-minute product use period and blood samples were taken at baseline and at 2, 4, 6, 8, 10 and 30 minutes after starting smoking/vaping and analysed for nicotine. Participants also monitored their urges to smoke and rated the products on a range of characteristics. Findings: Juul's PK profile was close to the PK profile of cigarettes [maximum concentration (Cmax) = 20.4 versus 19.2 ng/ml; time to maximum concentration (Tmax) = 4 versus 6 minutes; area under the curve (AUC): 307.9 versus 312.6, respectively]. Compared with other EC products, Juul had shorter Tmax [4 minutes, (IQR = 2.5–4.0) versus 6.3 minutes, (IQR = 4.7 – 8.1), P = 0.012] and higher Cmax (28.9 (SD = 15.6) versus 10.6 (SD = 5.5), P = 0.013) despite a lower number of puffs (12.5 (SD = 4.2) versus 17.0 (SD = 4.2), P = 0.084). Compared with other e-cigarette products, it also provided faster reduction of urges to smoke and obtained more favourable subjective ratings. Conclusion: Juul's PK profile and user ratings suggest that it could be more effective than other EC products in helping smokers to quit smoking, but it may also have a higher potential to generate regular use in non-smokers.","author":[{"dropping-particle":"","family":"Hajek","given":"Peter","non-dropping-particle":"","parse-names":false,"suffix":""},{"dropping-particle":"","family":"Pittaccio","given":"Kate","non-dropping-particle":"","parse-names":false,"suffix":""},{"dropping-particle":"","family":"Pesola","given":"Francesca","non-dropping-particle":"","parse-names":false,"suffix":""},{"dropping-particle":"","family":"Myers Smith","given":"Katie","non-dropping-particle":"","parse-names":false,"suffix":""},{"dropping-particle":"","family":"Phillips‐Waller","given":"Anna","non-dropping-particle":"","parse-names":false,"suffix":""},{"dropping-particle":"","family":"Przulj","given":"Dunja","non-dropping-particle":"","parse-names":false,"suffix":""}],"container-title":"Addiction","id":"ITEM-1","issued":{"date-parts":[["2020","1","29"]]},"page":"add.14936","title":"Nicotine delivery and users’ reactions to Juul compared with cigarettes and other e‐cigarette products","type":"article-journal"},"uris":["http://www.mendeley.com/documents/?uuid=665f7315-3ee3-4c17-8de1-011ce572fba9"]}],"mendeley":{"formattedCitation":"&lt;sup&gt;4&lt;/sup&gt;","plainTextFormattedCitation":"4","previouslyFormattedCitation":"&lt;sup&gt;4&lt;/sup&gt;"},"properties":{"noteIndex":0},"schema":"https://github.com/citation-style-language/schema/raw/master/csl-citation.json"}</w:instrText>
      </w:r>
      <w:r w:rsidR="00503C1B" w:rsidRPr="00BB1D5F">
        <w:rPr>
          <w:rFonts w:cstheme="minorHAnsi"/>
          <w:sz w:val="24"/>
          <w:szCs w:val="24"/>
        </w:rPr>
        <w:fldChar w:fldCharType="separate"/>
      </w:r>
      <w:r w:rsidR="00DD48BE" w:rsidRPr="00BB1D5F">
        <w:rPr>
          <w:rFonts w:cstheme="minorHAnsi"/>
          <w:noProof/>
          <w:sz w:val="24"/>
          <w:szCs w:val="24"/>
          <w:vertAlign w:val="superscript"/>
        </w:rPr>
        <w:t>4</w:t>
      </w:r>
      <w:r w:rsidR="00503C1B" w:rsidRPr="00BB1D5F">
        <w:rPr>
          <w:rFonts w:cstheme="minorHAnsi"/>
          <w:sz w:val="24"/>
          <w:szCs w:val="24"/>
        </w:rPr>
        <w:fldChar w:fldCharType="end"/>
      </w:r>
      <w:r w:rsidR="00821000" w:rsidRPr="00BB1D5F">
        <w:rPr>
          <w:rFonts w:cstheme="minorHAnsi"/>
          <w:sz w:val="24"/>
          <w:szCs w:val="24"/>
        </w:rPr>
        <w:t xml:space="preserve"> found PK profile</w:t>
      </w:r>
      <w:r w:rsidR="002D37EB" w:rsidRPr="00BB1D5F">
        <w:rPr>
          <w:rFonts w:cstheme="minorHAnsi"/>
          <w:sz w:val="24"/>
          <w:szCs w:val="24"/>
        </w:rPr>
        <w:t>s</w:t>
      </w:r>
      <w:r w:rsidR="00821000" w:rsidRPr="00BB1D5F">
        <w:rPr>
          <w:rFonts w:cstheme="minorHAnsi"/>
          <w:sz w:val="24"/>
          <w:szCs w:val="24"/>
        </w:rPr>
        <w:t xml:space="preserve"> </w:t>
      </w:r>
      <w:r w:rsidR="0094510B" w:rsidRPr="00BB1D5F">
        <w:rPr>
          <w:rFonts w:cstheme="minorHAnsi"/>
          <w:sz w:val="24"/>
          <w:szCs w:val="24"/>
        </w:rPr>
        <w:t xml:space="preserve">and subjective effects </w:t>
      </w:r>
      <w:r w:rsidR="002D37EB" w:rsidRPr="00BB1D5F">
        <w:rPr>
          <w:rFonts w:cstheme="minorHAnsi"/>
          <w:sz w:val="24"/>
          <w:szCs w:val="24"/>
        </w:rPr>
        <w:t xml:space="preserve">similar to </w:t>
      </w:r>
      <w:r w:rsidR="00821000" w:rsidRPr="00BB1D5F">
        <w:rPr>
          <w:rFonts w:cstheme="minorHAnsi"/>
          <w:sz w:val="24"/>
          <w:szCs w:val="24"/>
        </w:rPr>
        <w:t>that of tobacco ciga</w:t>
      </w:r>
      <w:r w:rsidR="00503C1B" w:rsidRPr="00BB1D5F">
        <w:rPr>
          <w:rFonts w:cstheme="minorHAnsi"/>
          <w:sz w:val="24"/>
          <w:szCs w:val="24"/>
        </w:rPr>
        <w:t xml:space="preserve">rettes </w:t>
      </w:r>
      <w:r w:rsidR="00A320E2" w:rsidRPr="00BB1D5F">
        <w:rPr>
          <w:rFonts w:cstheme="minorHAnsi"/>
          <w:sz w:val="24"/>
          <w:szCs w:val="24"/>
        </w:rPr>
        <w:t>but th</w:t>
      </w:r>
      <w:r w:rsidR="001345F9" w:rsidRPr="00BB1D5F">
        <w:rPr>
          <w:rFonts w:cstheme="minorHAnsi"/>
          <w:sz w:val="24"/>
          <w:szCs w:val="24"/>
        </w:rPr>
        <w:t>is</w:t>
      </w:r>
      <w:r w:rsidR="00A320E2" w:rsidRPr="00BB1D5F">
        <w:rPr>
          <w:rFonts w:cstheme="minorHAnsi"/>
          <w:sz w:val="24"/>
          <w:szCs w:val="24"/>
        </w:rPr>
        <w:t xml:space="preserve"> was </w:t>
      </w:r>
      <w:r w:rsidR="00E216F4" w:rsidRPr="00BB1D5F">
        <w:rPr>
          <w:rFonts w:cstheme="minorHAnsi"/>
          <w:sz w:val="24"/>
          <w:szCs w:val="24"/>
        </w:rPr>
        <w:t xml:space="preserve">in dual users </w:t>
      </w:r>
      <w:r w:rsidR="0094510B" w:rsidRPr="00BB1D5F">
        <w:rPr>
          <w:rFonts w:cstheme="minorHAnsi"/>
          <w:sz w:val="24"/>
          <w:szCs w:val="24"/>
        </w:rPr>
        <w:t xml:space="preserve">using </w:t>
      </w:r>
      <w:r w:rsidR="00A320E2" w:rsidRPr="00BB1D5F">
        <w:rPr>
          <w:rFonts w:cstheme="minorHAnsi"/>
          <w:sz w:val="24"/>
          <w:szCs w:val="24"/>
        </w:rPr>
        <w:t xml:space="preserve">the US 59mg/mL nicotine </w:t>
      </w:r>
      <w:r w:rsidR="00BE1236" w:rsidRPr="00BB1D5F">
        <w:rPr>
          <w:rFonts w:cstheme="minorHAnsi"/>
          <w:sz w:val="24"/>
          <w:szCs w:val="24"/>
        </w:rPr>
        <w:t>concentration</w:t>
      </w:r>
      <w:r w:rsidR="00E216F4" w:rsidRPr="00BB1D5F">
        <w:rPr>
          <w:rFonts w:cstheme="minorHAnsi"/>
          <w:sz w:val="24"/>
          <w:szCs w:val="24"/>
        </w:rPr>
        <w:t xml:space="preserve"> only</w:t>
      </w:r>
      <w:r w:rsidR="00A320E2" w:rsidRPr="00BB1D5F">
        <w:rPr>
          <w:rFonts w:cstheme="minorHAnsi"/>
          <w:sz w:val="24"/>
          <w:szCs w:val="24"/>
        </w:rPr>
        <w:t xml:space="preserve">. </w:t>
      </w:r>
      <w:r w:rsidR="00E216F4" w:rsidRPr="00BB1D5F">
        <w:rPr>
          <w:rFonts w:cstheme="minorHAnsi"/>
          <w:sz w:val="24"/>
          <w:szCs w:val="24"/>
        </w:rPr>
        <w:t xml:space="preserve"> </w:t>
      </w:r>
      <w:r w:rsidR="009104D7" w:rsidRPr="00BB1D5F">
        <w:rPr>
          <w:rFonts w:cstheme="minorHAnsi"/>
          <w:sz w:val="24"/>
          <w:szCs w:val="24"/>
        </w:rPr>
        <w:t>Similar PK profiles were obtained in experienced users utilising</w:t>
      </w:r>
      <w:r w:rsidR="00E216F4" w:rsidRPr="00BB1D5F">
        <w:rPr>
          <w:rFonts w:cstheme="minorHAnsi"/>
          <w:sz w:val="24"/>
          <w:szCs w:val="24"/>
        </w:rPr>
        <w:t xml:space="preserve"> a </w:t>
      </w:r>
      <w:r w:rsidR="00D63459" w:rsidRPr="00BB1D5F">
        <w:rPr>
          <w:rFonts w:cstheme="minorHAnsi"/>
          <w:sz w:val="24"/>
          <w:szCs w:val="24"/>
        </w:rPr>
        <w:t>prescribed standardised 10-</w:t>
      </w:r>
      <w:r w:rsidR="00BE1236" w:rsidRPr="00BB1D5F">
        <w:rPr>
          <w:rFonts w:cstheme="minorHAnsi"/>
          <w:sz w:val="24"/>
          <w:szCs w:val="24"/>
        </w:rPr>
        <w:t>m</w:t>
      </w:r>
      <w:r w:rsidR="00D63459" w:rsidRPr="00BB1D5F">
        <w:rPr>
          <w:rFonts w:cstheme="minorHAnsi"/>
          <w:sz w:val="24"/>
          <w:szCs w:val="24"/>
        </w:rPr>
        <w:t>inute puffing protocol with 20s inter-puff intervals</w:t>
      </w:r>
      <w:r w:rsidR="009104D7" w:rsidRPr="00BB1D5F">
        <w:rPr>
          <w:rFonts w:cstheme="minorHAnsi"/>
          <w:sz w:val="24"/>
          <w:szCs w:val="24"/>
        </w:rPr>
        <w:fldChar w:fldCharType="begin" w:fldLock="1"/>
      </w:r>
      <w:r w:rsidR="006E041D" w:rsidRPr="00BB1D5F">
        <w:rPr>
          <w:rFonts w:cstheme="minorHAnsi"/>
          <w:sz w:val="24"/>
          <w:szCs w:val="24"/>
        </w:rPr>
        <w:instrText>ADDIN CSL_CITATION {"citationItems":[{"id":"ITEM-1","itemData":{"DOI":"10.1001/jamanetworkopen.2019.15494","ISSN":"2574-3805","author":[{"dropping-particle":"","family":"Yingst","given":"Jessica M.","non-dropping-particle":"","parse-names":false,"suffix":""},{"dropping-particle":"","family":"Hrabovsky","given":"Shari","non-dropping-particle":"","parse-names":false,"suffix":""},{"dropping-particle":"","family":"Hobkirk","given":"Andrea","non-dropping-particle":"","parse-names":false,"suffix":""},{"dropping-particle":"","family":"Trushin","given":"Neil","non-dropping-particle":"","parse-names":false,"suffix":""},{"dropping-particle":"","family":"Richie","given":"John P.","non-dropping-particle":"","parse-names":false,"suffix":""},{"dropping-particle":"","family":"Foulds","given":"Jonathan","non-dropping-particle":"","parse-names":false,"suffix":""}],"container-title":"JAMA Network Open","id":"ITEM-1","issue":"11","issued":{"date-parts":[["2019","11","15"]]},"page":"e1915494","title":"Nicotine Absorption Profile Among Regular Users of a Pod-Based Electronic Nicotine Delivery System","type":"article-journal","volume":"2"},"uris":["http://www.mendeley.com/documents/?uuid=e6ce2cc9-767c-4f4e-9153-7df4c5a53149"]}],"mendeley":{"formattedCitation":"&lt;sup&gt;3&lt;/sup&gt;","plainTextFormattedCitation":"3","previouslyFormattedCitation":"&lt;sup&gt;3&lt;/sup&gt;"},"properties":{"noteIndex":0},"schema":"https://github.com/citation-style-language/schema/raw/master/csl-citation.json"}</w:instrText>
      </w:r>
      <w:r w:rsidR="009104D7" w:rsidRPr="00BB1D5F">
        <w:rPr>
          <w:rFonts w:cstheme="minorHAnsi"/>
          <w:sz w:val="24"/>
          <w:szCs w:val="24"/>
        </w:rPr>
        <w:fldChar w:fldCharType="separate"/>
      </w:r>
      <w:r w:rsidR="00DD48BE" w:rsidRPr="00BB1D5F">
        <w:rPr>
          <w:rFonts w:cstheme="minorHAnsi"/>
          <w:noProof/>
          <w:sz w:val="24"/>
          <w:szCs w:val="24"/>
          <w:vertAlign w:val="superscript"/>
        </w:rPr>
        <w:t>3</w:t>
      </w:r>
      <w:r w:rsidR="009104D7" w:rsidRPr="00BB1D5F">
        <w:rPr>
          <w:rFonts w:cstheme="minorHAnsi"/>
          <w:sz w:val="24"/>
          <w:szCs w:val="24"/>
        </w:rPr>
        <w:fldChar w:fldCharType="end"/>
      </w:r>
      <w:r w:rsidR="009104D7" w:rsidRPr="00BB1D5F">
        <w:rPr>
          <w:rFonts w:cstheme="minorHAnsi"/>
          <w:sz w:val="24"/>
          <w:szCs w:val="24"/>
        </w:rPr>
        <w:t>.</w:t>
      </w:r>
      <w:r w:rsidR="00E216F4" w:rsidRPr="00BB1D5F">
        <w:rPr>
          <w:rFonts w:cstheme="minorHAnsi"/>
          <w:sz w:val="24"/>
          <w:szCs w:val="24"/>
        </w:rPr>
        <w:t xml:space="preserve">  </w:t>
      </w:r>
      <w:r w:rsidR="00AE1B7C" w:rsidRPr="00BB1D5F">
        <w:rPr>
          <w:rFonts w:cstheme="minorHAnsi"/>
          <w:sz w:val="24"/>
          <w:szCs w:val="24"/>
        </w:rPr>
        <w:t>Both</w:t>
      </w:r>
      <w:r w:rsidR="00734D14" w:rsidRPr="00BB1D5F">
        <w:rPr>
          <w:rFonts w:cstheme="minorHAnsi"/>
          <w:sz w:val="24"/>
          <w:szCs w:val="24"/>
        </w:rPr>
        <w:t xml:space="preserve"> stu</w:t>
      </w:r>
      <w:r w:rsidR="009104D7" w:rsidRPr="00BB1D5F">
        <w:rPr>
          <w:rFonts w:cstheme="minorHAnsi"/>
          <w:sz w:val="24"/>
          <w:szCs w:val="24"/>
        </w:rPr>
        <w:t>dies</w:t>
      </w:r>
      <w:r w:rsidR="00A931CA" w:rsidRPr="00BB1D5F">
        <w:rPr>
          <w:rFonts w:cstheme="minorHAnsi"/>
          <w:sz w:val="24"/>
          <w:szCs w:val="24"/>
        </w:rPr>
        <w:t xml:space="preserve"> provide evidence that high nicotine content </w:t>
      </w:r>
      <w:r w:rsidR="00975582" w:rsidRPr="00BB1D5F">
        <w:rPr>
          <w:rFonts w:cstheme="minorHAnsi"/>
          <w:sz w:val="24"/>
          <w:szCs w:val="24"/>
        </w:rPr>
        <w:t>PVD</w:t>
      </w:r>
      <w:r w:rsidR="00A931CA" w:rsidRPr="00BB1D5F">
        <w:rPr>
          <w:rFonts w:cstheme="minorHAnsi"/>
          <w:sz w:val="24"/>
          <w:szCs w:val="24"/>
        </w:rPr>
        <w:t xml:space="preserve"> </w:t>
      </w:r>
      <w:r w:rsidR="00734D14" w:rsidRPr="00BB1D5F">
        <w:rPr>
          <w:rFonts w:cstheme="minorHAnsi"/>
          <w:sz w:val="24"/>
          <w:szCs w:val="24"/>
        </w:rPr>
        <w:t>delivers nicotine at levels similar to that of</w:t>
      </w:r>
      <w:r w:rsidR="00A931CA" w:rsidRPr="00BB1D5F">
        <w:rPr>
          <w:rFonts w:cstheme="minorHAnsi"/>
          <w:sz w:val="24"/>
          <w:szCs w:val="24"/>
        </w:rPr>
        <w:t xml:space="preserve"> tobacco cigarettes. </w:t>
      </w:r>
      <w:r w:rsidR="00BE1236" w:rsidRPr="00BB1D5F">
        <w:rPr>
          <w:rFonts w:cstheme="minorHAnsi"/>
          <w:sz w:val="24"/>
          <w:szCs w:val="24"/>
        </w:rPr>
        <w:t xml:space="preserve"> </w:t>
      </w:r>
      <w:r w:rsidR="0094510B" w:rsidRPr="00BB1D5F">
        <w:rPr>
          <w:rFonts w:cstheme="minorHAnsi"/>
          <w:sz w:val="24"/>
          <w:szCs w:val="24"/>
        </w:rPr>
        <w:t>A</w:t>
      </w:r>
      <w:r w:rsidR="00AE1B7C" w:rsidRPr="00BB1D5F">
        <w:rPr>
          <w:rFonts w:cstheme="minorHAnsi"/>
          <w:sz w:val="24"/>
          <w:szCs w:val="24"/>
        </w:rPr>
        <w:t>lthough informative,</w:t>
      </w:r>
      <w:r w:rsidR="006965D5" w:rsidRPr="00BB1D5F">
        <w:rPr>
          <w:rFonts w:cstheme="minorHAnsi"/>
          <w:sz w:val="24"/>
          <w:szCs w:val="24"/>
        </w:rPr>
        <w:t xml:space="preserve"> both </w:t>
      </w:r>
      <w:r w:rsidR="00AC7C89" w:rsidRPr="00BB1D5F">
        <w:rPr>
          <w:rFonts w:cstheme="minorHAnsi"/>
          <w:sz w:val="24"/>
          <w:szCs w:val="24"/>
        </w:rPr>
        <w:t xml:space="preserve">studies </w:t>
      </w:r>
      <w:r w:rsidR="006965D5" w:rsidRPr="00BB1D5F">
        <w:rPr>
          <w:rFonts w:cstheme="minorHAnsi"/>
          <w:sz w:val="24"/>
          <w:szCs w:val="24"/>
        </w:rPr>
        <w:t>u</w:t>
      </w:r>
      <w:r w:rsidR="00AC7C89" w:rsidRPr="00BB1D5F">
        <w:rPr>
          <w:rFonts w:cstheme="minorHAnsi"/>
          <w:sz w:val="24"/>
          <w:szCs w:val="24"/>
        </w:rPr>
        <w:t>tili</w:t>
      </w:r>
      <w:r w:rsidR="006965D5" w:rsidRPr="00BB1D5F">
        <w:rPr>
          <w:rFonts w:cstheme="minorHAnsi"/>
          <w:sz w:val="24"/>
          <w:szCs w:val="24"/>
        </w:rPr>
        <w:t xml:space="preserve">sed samples of participants with </w:t>
      </w:r>
      <w:r w:rsidR="00AC7C89" w:rsidRPr="00BB1D5F">
        <w:rPr>
          <w:rFonts w:cstheme="minorHAnsi"/>
          <w:sz w:val="24"/>
          <w:szCs w:val="24"/>
        </w:rPr>
        <w:t xml:space="preserve">prior </w:t>
      </w:r>
      <w:r w:rsidR="006965D5" w:rsidRPr="00BB1D5F">
        <w:rPr>
          <w:rFonts w:cstheme="minorHAnsi"/>
          <w:sz w:val="24"/>
          <w:szCs w:val="24"/>
        </w:rPr>
        <w:t>EC experience</w:t>
      </w:r>
      <w:r w:rsidR="006B1A8B" w:rsidRPr="00BB1D5F">
        <w:rPr>
          <w:rFonts w:cstheme="minorHAnsi"/>
          <w:sz w:val="24"/>
          <w:szCs w:val="24"/>
        </w:rPr>
        <w:t xml:space="preserve">; given </w:t>
      </w:r>
      <w:r w:rsidR="0008240D" w:rsidRPr="00BB1D5F">
        <w:rPr>
          <w:rFonts w:cstheme="minorHAnsi"/>
          <w:sz w:val="24"/>
          <w:szCs w:val="24"/>
        </w:rPr>
        <w:t>the differences in puffing patterns between experienced and naïve users</w:t>
      </w:r>
      <w:r w:rsidR="00BB2B46" w:rsidRPr="00BB1D5F">
        <w:rPr>
          <w:rFonts w:cstheme="minorHAnsi"/>
          <w:sz w:val="24"/>
          <w:szCs w:val="24"/>
        </w:rPr>
        <w:fldChar w:fldCharType="begin" w:fldLock="1"/>
      </w:r>
      <w:r w:rsidR="005E668E" w:rsidRPr="00BB1D5F">
        <w:rPr>
          <w:rFonts w:cstheme="minorHAnsi"/>
          <w:sz w:val="24"/>
          <w:szCs w:val="24"/>
        </w:rPr>
        <w:instrText>ADDIN CSL_CITATION {"citationItems":[{"id":"ITEM-1","itemData":{"DOI":"10.1038/srep11269","ISBN":"2045-2322","ISSN":"2045-2322","PMID":"26082330","abstract":"Electronic cigarettes (ECs) are nicotine delivery devices that are proposed as tobacco harm reduction products to smokers. Nicotine delivery from ECs is potentially important in their efficacy as smoking substitutes. Herein, nicotine delivery from using a new-generation EC device (variable-wattage, set at 9 W) was evaluated, comparing experienced (vapers) with naïve users (smokers). Twenty-four vapers and 23 smokers participated to the study. They were asked to obtain 10 puffs in 5 minutes and then use the EC ad lib for 60 more minutes (total duration of use: 65 minutes). An 18 mg/mL nicotine-containing liquid was used. Blood samples were obtained at baseline, 5-minutes and every 15 minutes thereafter, while number of puffs and average puff duration were recorded. Although at baseline both groups had similar plasma nicotine levels, smokers consistently exhibited lower levels at all time-periods; at 5-minutes the levels were lower by 46%, while during the subsequent period they were lower by 43% (at 65-minutes) to 54% (at 20-minutes). Both groups took similar number of puffs, but smokers had average puff duration of 2.3 s compared to 3.5 s in vapers. Even in vapers, plasma nicotine levels at 5 minutes were lower than those observed after smoking 1 tobacco cigarette.","author":[{"dropping-particle":"","family":"Farsalinos","given":"K E","non-dropping-particle":"","parse-names":false,"suffix":""},{"dropping-particle":"","family":"Spyrou","given":"Alketa","non-dropping-particle":"","parse-names":false,"suffix":""},{"dropping-particle":"","family":"Stefopoulos","given":"Christos","non-dropping-particle":"","parse-names":false,"suffix":""},{"dropping-particle":"","family":"Tsimopoulou","given":"Kalliroi","non-dropping-particle":"","parse-names":false,"suffix":""},{"dropping-particle":"","family":"Kourkoveli","given":"Panagiota","non-dropping-particle":"","parse-names":false,"suffix":""},{"dropping-particle":"","family":"Tsiapras","given":"Dimitris","non-dropping-particle":"","parse-names":false,"suffix":""},{"dropping-particle":"","family":"Kyrzopoulos","given":"Stamatis","non-dropping-particle":"","parse-names":false,"suffix":""},{"dropping-particle":"","family":"Poulas","given":"Konstantinos","non-dropping-particle":"","parse-names":false,"suffix":""},{"dropping-particle":"","family":"Voudris","given":"Vassilis","non-dropping-particle":"","parse-names":false,"suffix":""}],"container-title":"Scientific reports","id":"ITEM-1","issue":"April","issued":{"date-parts":[["2015"]]},"page":"13506","publisher":"Macmillan Publishers Limited","title":"Nicotine absorption from electronic cigarette use: comparison between experienced consumers (vapers) and naïve users (smokers)","type":"article-journal","volume":"5"},"uris":["http://www.mendeley.com/documents/?uuid=6c17dae6-6e7f-40e5-8e32-332e94eef430"]},{"id":"ITEM-2","itemData":{"DOI":"10.1111/add.13299","ISBN":"1360-0443 (Electronic)\\r0965-2140 (Linking)","ISSN":"13600443","PMID":"26756124","abstract":"AIMS To propose a protocol and evaluate the consistency in nicotine delivery to the aerosol of different types of electronic cigarette (EC) atomizers, as required by regulatory authorities. DESIGN Three cartomizer and 4 tank-type atomizer products were tested (3 samples per product). The aerosol from 3 20-puff sessions from each sample was collected using a smoke machine. Three cartridges from a nicotine inhaler and 3 tobacco cigarettes were also tested. SETTING Analytical laboratory in Greece. MEASUREMENTS Aerosol nicotine levels were measured. Relative standard deviation (RSD, i.e. coefficient of variation) was calculated separately for each cartomizer and replacement atomizer head sample (intra-sample RSD) and between different samples (inter-sample RSD). The % difference from the mean, which is used to assess the quality of medicinal nebulizers, was also calculated. FINDINGS The aerosol nicotine levels were 1.01-10.61 mg/20 puffs for ECs, 0.12-0.18 mg/20 puffs for the nicotine inhaler and 1.76-2.20 mg/cigarette for the tobacco cigarettes. The intra-sample RSDs were 3.7%-12.5% for ECs and 14.3% for the nicotine inhaler and 11.1% for the tobacco cigarettes. The inter-sample RSDs were higher in cartomizers (range: 6.9-37.8%) compared with tank systems (range: 6.4-9.3%). All tank-type atomizers and 1 cartomizer were within 75-125% of the mean, as dictated for medicinal nebulizers. CONCLUSIONS Electronic cigarettes that use tank-type atomizers appear to deliver nicotine in more consistent quantities (within the acceptable limits for medicinal nebulizers and similar to the nicotine inhaler) than electronic cigarettes that use cartomizers. The protocol for testing nicotine delivery consistency described in this paper could be effectively used for regulatory purposes. This article is protected by copyright. All rights reserved.","author":[{"dropping-particle":"","family":"Farsalinos","given":"K E","non-dropping-particle":"","parse-names":false,"suffix":""},{"dropping-particle":"","family":"Yannovits","given":"Nikoletta","non-dropping-particle":"","parse-names":false,"suffix":""},{"dropping-particle":"","family":"Sarri","given":"Theoni","non-dropping-particle":"","parse-names":false,"suffix":""},{"dropping-particle":"","family":"Voudris","given":"Vassilis","non-dropping-particle":"","parse-names":false,"suffix":""},{"dropping-particle":"","family":"Poulas","given":"Konstantinos","non-dropping-particle":"","parse-names":false,"suffix":""}],"container-title":"Addiction","id":"ITEM-2","issue":"6","issued":{"date-parts":[["2016"]]},"page":"1069-1076","title":"Protocol proposal for, and evaluation of, consistency in nicotine delivery from the liquid to the aerosol of electronic cigarettes atomizers: Regulatory implications","type":"article-journal","volume":"111"},"uris":["http://www.mendeley.com/documents/?uuid=5cf5cf96-fba7-4ab1-b670-f1cfb3cf53e5"]},{"id":"ITEM-3","itemData":{"DOI":"10.1093/ntr/ntu153","ISBN":"1462-2203","ISSN":"1469994X","PMID":"25122503","abstract":"Introduction: Electronic cigarettes (EC) have the potential to generate a substantial public health benefit if there is a switch from smoking to EC use on a population scale. The nicotine delivery from EC is likely to play a major role in their attractiveness to smokers. We assessed nicotine delivery from a first-generation EC and the effect of experience with its use on nicotine intake. Methods: Six smokers provided pharmacokinetic (PK) data after their first use of EC and again following 4 weeks of use. Results: The peak nicotine levels were achieved within 5 min of starting the EC use, which suggests that EC may provide nicotine via pulmonary absorption. There were large individual differences in nicotine intake. Compared with the PK profile when using EC for the first time, 4 weeks of practice generated a 24% increase in the peak plasma concentrations (from 4.6 to 5.7 ng/ml; nonsignificant) and a 79% increase in overall nicotine intake (AUC(0 -&gt; inf) increased from 115 to 206 ng*min/ml; p &lt; .05). Conclusions: First-generation EC provide faster nicotine absorption than nicotine replacement products, but to compete successfully with conventional cigarettes, EC may need to provide higher doses of nicotine. Nicotine intake from EC can increase with practice, but further studies are needed to confirm this effect","author":[{"dropping-particle":"","family":"Hajek","given":"Peter","non-dropping-particle":"","parse-names":false,"suffix":""},{"dropping-particle":"","family":"Goniewicz","given":"Maciej L.","non-dropping-particle":"","parse-names":false,"suffix":""},{"dropping-particle":"","family":"Phillips","given":"Anna","non-dropping-particle":"","parse-names":false,"suffix":""},{"dropping-particle":"","family":"Smith","given":"Katie Myers","non-dropping-particle":"","parse-names":false,"suffix":""},{"dropping-particle":"","family":"West","given":"Oliver","non-dropping-particle":"","parse-names":false,"suffix":""},{"dropping-particle":"","family":"McRobbie","given":"Hayden","non-dropping-particle":"","parse-names":false,"suffix":""}],"container-title":"Nicotine and Tobacco Research","id":"ITEM-3","issue":"2","issued":{"date-parts":[["2015"]]},"page":"175-179","title":"Nicotine intake from electronic cigarettes on initial use and after 4 weeks of regular use","type":"article-journal","volume":"17"},"uris":["http://www.mendeley.com/documents/?uuid=40f1bfca-de14-4022-a19c-b4855ab4eb9c"]}],"mendeley":{"formattedCitation":"&lt;sup&gt;34–36&lt;/sup&gt;","plainTextFormattedCitation":"34–36","previouslyFormattedCitation":"&lt;sup&gt;35–37&lt;/sup&gt;"},"properties":{"noteIndex":0},"schema":"https://github.com/citation-style-language/schema/raw/master/csl-citation.json"}</w:instrText>
      </w:r>
      <w:r w:rsidR="00BB2B46" w:rsidRPr="00BB1D5F">
        <w:rPr>
          <w:rFonts w:cstheme="minorHAnsi"/>
          <w:sz w:val="24"/>
          <w:szCs w:val="24"/>
        </w:rPr>
        <w:fldChar w:fldCharType="separate"/>
      </w:r>
      <w:r w:rsidR="005E668E" w:rsidRPr="00BB1D5F">
        <w:rPr>
          <w:rFonts w:cstheme="minorHAnsi"/>
          <w:noProof/>
          <w:sz w:val="24"/>
          <w:szCs w:val="24"/>
          <w:vertAlign w:val="superscript"/>
        </w:rPr>
        <w:t>34–36</w:t>
      </w:r>
      <w:r w:rsidR="00BB2B46" w:rsidRPr="00BB1D5F">
        <w:rPr>
          <w:rFonts w:cstheme="minorHAnsi"/>
          <w:sz w:val="24"/>
          <w:szCs w:val="24"/>
        </w:rPr>
        <w:fldChar w:fldCharType="end"/>
      </w:r>
      <w:r w:rsidR="0008240D" w:rsidRPr="00BB1D5F">
        <w:rPr>
          <w:rFonts w:cstheme="minorHAnsi"/>
          <w:sz w:val="24"/>
          <w:szCs w:val="24"/>
        </w:rPr>
        <w:t xml:space="preserve">, these findings </w:t>
      </w:r>
      <w:r w:rsidR="0094510B" w:rsidRPr="00BB1D5F">
        <w:rPr>
          <w:rFonts w:cstheme="minorHAnsi"/>
          <w:sz w:val="24"/>
          <w:szCs w:val="24"/>
        </w:rPr>
        <w:t xml:space="preserve">may not apply </w:t>
      </w:r>
      <w:r w:rsidR="006965D5" w:rsidRPr="00BB1D5F">
        <w:rPr>
          <w:rFonts w:cstheme="minorHAnsi"/>
          <w:sz w:val="24"/>
          <w:szCs w:val="24"/>
        </w:rPr>
        <w:t xml:space="preserve">to </w:t>
      </w:r>
      <w:r w:rsidR="00687C2C" w:rsidRPr="00BB1D5F">
        <w:rPr>
          <w:rFonts w:cstheme="minorHAnsi"/>
          <w:sz w:val="24"/>
          <w:szCs w:val="24"/>
        </w:rPr>
        <w:t xml:space="preserve">exclusive </w:t>
      </w:r>
      <w:r w:rsidR="006965D5" w:rsidRPr="00BB1D5F">
        <w:rPr>
          <w:rFonts w:cstheme="minorHAnsi"/>
          <w:sz w:val="24"/>
          <w:szCs w:val="24"/>
        </w:rPr>
        <w:t>smokers</w:t>
      </w:r>
      <w:r w:rsidR="00AC7C89" w:rsidRPr="00BB1D5F">
        <w:rPr>
          <w:rFonts w:cstheme="minorHAnsi"/>
          <w:sz w:val="24"/>
          <w:szCs w:val="24"/>
        </w:rPr>
        <w:t>.</w:t>
      </w:r>
      <w:r w:rsidR="0094510B" w:rsidRPr="00BB1D5F">
        <w:rPr>
          <w:rFonts w:cstheme="minorHAnsi"/>
          <w:sz w:val="24"/>
          <w:szCs w:val="24"/>
        </w:rPr>
        <w:t xml:space="preserve"> </w:t>
      </w:r>
      <w:r w:rsidR="00BE1236" w:rsidRPr="00BB1D5F">
        <w:rPr>
          <w:rFonts w:cstheme="minorHAnsi"/>
          <w:sz w:val="24"/>
          <w:szCs w:val="24"/>
        </w:rPr>
        <w:t xml:space="preserve"> </w:t>
      </w:r>
      <w:r w:rsidR="0094510B" w:rsidRPr="00BB1D5F">
        <w:rPr>
          <w:rFonts w:cstheme="minorHAnsi"/>
          <w:sz w:val="24"/>
          <w:szCs w:val="24"/>
        </w:rPr>
        <w:t>T</w:t>
      </w:r>
      <w:r w:rsidR="00A320E2" w:rsidRPr="00BB1D5F">
        <w:rPr>
          <w:rFonts w:cstheme="minorHAnsi"/>
          <w:sz w:val="24"/>
          <w:szCs w:val="24"/>
        </w:rPr>
        <w:t>h</w:t>
      </w:r>
      <w:r w:rsidR="00FA22AD" w:rsidRPr="00BB1D5F">
        <w:rPr>
          <w:rFonts w:cstheme="minorHAnsi"/>
          <w:sz w:val="24"/>
          <w:szCs w:val="24"/>
        </w:rPr>
        <w:t>e present</w:t>
      </w:r>
      <w:r w:rsidR="00A320E2" w:rsidRPr="00BB1D5F">
        <w:rPr>
          <w:rFonts w:cstheme="minorHAnsi"/>
          <w:sz w:val="24"/>
          <w:szCs w:val="24"/>
        </w:rPr>
        <w:t xml:space="preserve"> study will allow </w:t>
      </w:r>
      <w:r w:rsidR="0094510B" w:rsidRPr="00BB1D5F">
        <w:rPr>
          <w:rFonts w:cstheme="minorHAnsi"/>
          <w:sz w:val="24"/>
          <w:szCs w:val="24"/>
        </w:rPr>
        <w:t xml:space="preserve">us </w:t>
      </w:r>
      <w:r w:rsidR="00A320E2" w:rsidRPr="00BB1D5F">
        <w:rPr>
          <w:rFonts w:cstheme="minorHAnsi"/>
          <w:sz w:val="24"/>
          <w:szCs w:val="24"/>
        </w:rPr>
        <w:t>to demonstrate whether a similar effect</w:t>
      </w:r>
      <w:r w:rsidR="00FA22AD" w:rsidRPr="00BB1D5F">
        <w:rPr>
          <w:rFonts w:cstheme="minorHAnsi"/>
          <w:sz w:val="24"/>
          <w:szCs w:val="24"/>
        </w:rPr>
        <w:t>, can be obtained in smokers</w:t>
      </w:r>
      <w:r w:rsidR="0082082D" w:rsidRPr="00BB1D5F">
        <w:rPr>
          <w:rFonts w:cstheme="minorHAnsi"/>
          <w:sz w:val="24"/>
          <w:szCs w:val="24"/>
        </w:rPr>
        <w:t xml:space="preserve"> using pods containing nicotine concentrations available in the UK</w:t>
      </w:r>
      <w:r w:rsidR="00FA22AD" w:rsidRPr="00BB1D5F">
        <w:rPr>
          <w:rFonts w:cstheme="minorHAnsi"/>
          <w:sz w:val="24"/>
          <w:szCs w:val="24"/>
        </w:rPr>
        <w:t xml:space="preserve">.  </w:t>
      </w:r>
      <w:r w:rsidR="00992C83" w:rsidRPr="00BB1D5F">
        <w:rPr>
          <w:rFonts w:cstheme="minorHAnsi"/>
          <w:sz w:val="24"/>
          <w:szCs w:val="24"/>
        </w:rPr>
        <w:t>We</w:t>
      </w:r>
      <w:r w:rsidR="0082082D" w:rsidRPr="00BB1D5F">
        <w:rPr>
          <w:rFonts w:cstheme="minorHAnsi"/>
          <w:sz w:val="24"/>
          <w:szCs w:val="24"/>
        </w:rPr>
        <w:t xml:space="preserve"> will focus on </w:t>
      </w:r>
      <w:r w:rsidR="0094510B" w:rsidRPr="00BB1D5F">
        <w:rPr>
          <w:rFonts w:cstheme="minorHAnsi"/>
          <w:sz w:val="24"/>
          <w:szCs w:val="24"/>
        </w:rPr>
        <w:t xml:space="preserve">those </w:t>
      </w:r>
      <w:r w:rsidR="005435C2" w:rsidRPr="00BB1D5F">
        <w:rPr>
          <w:rFonts w:cstheme="minorHAnsi"/>
          <w:sz w:val="24"/>
          <w:szCs w:val="24"/>
        </w:rPr>
        <w:t xml:space="preserve">who </w:t>
      </w:r>
      <w:r w:rsidR="0082082D" w:rsidRPr="00BB1D5F">
        <w:rPr>
          <w:rFonts w:cstheme="minorHAnsi"/>
          <w:sz w:val="24"/>
          <w:szCs w:val="24"/>
        </w:rPr>
        <w:t>report smoking within an hour of waking</w:t>
      </w:r>
      <w:r w:rsidR="005435C2" w:rsidRPr="00BB1D5F">
        <w:rPr>
          <w:rFonts w:cstheme="minorHAnsi"/>
          <w:sz w:val="24"/>
          <w:szCs w:val="24"/>
        </w:rPr>
        <w:t>, allow</w:t>
      </w:r>
      <w:r w:rsidR="0094510B" w:rsidRPr="00BB1D5F">
        <w:rPr>
          <w:rFonts w:cstheme="minorHAnsi"/>
          <w:sz w:val="24"/>
          <w:szCs w:val="24"/>
        </w:rPr>
        <w:t>ing us</w:t>
      </w:r>
      <w:r w:rsidR="005435C2" w:rsidRPr="00BB1D5F">
        <w:rPr>
          <w:rFonts w:cstheme="minorHAnsi"/>
          <w:sz w:val="24"/>
          <w:szCs w:val="24"/>
        </w:rPr>
        <w:t xml:space="preserve"> to capture those more heavily dependent.  </w:t>
      </w:r>
      <w:r w:rsidR="007457DA" w:rsidRPr="00BB1D5F">
        <w:rPr>
          <w:rFonts w:cstheme="minorHAnsi"/>
          <w:sz w:val="24"/>
          <w:szCs w:val="24"/>
        </w:rPr>
        <w:t>Although prevalence rate</w:t>
      </w:r>
      <w:r w:rsidR="005E3953" w:rsidRPr="00BB1D5F">
        <w:rPr>
          <w:rFonts w:cstheme="minorHAnsi"/>
          <w:sz w:val="24"/>
          <w:szCs w:val="24"/>
        </w:rPr>
        <w:t>s</w:t>
      </w:r>
      <w:r w:rsidR="007457DA" w:rsidRPr="00BB1D5F">
        <w:rPr>
          <w:rFonts w:cstheme="minorHAnsi"/>
          <w:sz w:val="24"/>
          <w:szCs w:val="24"/>
        </w:rPr>
        <w:t xml:space="preserve"> in the UK </w:t>
      </w:r>
      <w:r w:rsidR="005E3953" w:rsidRPr="00BB1D5F">
        <w:rPr>
          <w:rFonts w:cstheme="minorHAnsi"/>
          <w:sz w:val="24"/>
          <w:szCs w:val="24"/>
        </w:rPr>
        <w:t>are in</w:t>
      </w:r>
      <w:r w:rsidR="007457DA" w:rsidRPr="00BB1D5F">
        <w:rPr>
          <w:rFonts w:cstheme="minorHAnsi"/>
          <w:sz w:val="24"/>
          <w:szCs w:val="24"/>
        </w:rPr>
        <w:t xml:space="preserve"> decline</w:t>
      </w:r>
      <w:r w:rsidR="007457DA" w:rsidRPr="00BB1D5F">
        <w:rPr>
          <w:rFonts w:cstheme="minorHAnsi"/>
          <w:sz w:val="24"/>
          <w:szCs w:val="24"/>
        </w:rPr>
        <w:fldChar w:fldCharType="begin" w:fldLock="1"/>
      </w:r>
      <w:r w:rsidR="005E668E" w:rsidRPr="00BB1D5F">
        <w:rPr>
          <w:rFonts w:cstheme="minorHAnsi"/>
          <w:sz w:val="24"/>
          <w:szCs w:val="24"/>
        </w:rPr>
        <w:instrText>ADDIN CSL_CITATION {"citationItems":[{"id":"ITEM-1","itemData":{"author":[{"dropping-particle":"","family":"Windsor-Shellard","given":"Ben","non-dropping-particle":"","parse-names":false,"suffix":""},{"dropping-particle":"","family":"Pullin","given":"Laura","non-dropping-particle":"","parse-names":false,"suffix":""},{"dropping-particle":"","family":"Horton","given":"Marie","non-dropping-particle":"","parse-names":false,"suffix":""}],"id":"ITEM-1","issued":{"date-parts":[["2018"]]},"page":"1-14","title":"Adult smoking habits in the UK: 2017","type":"article-journal"},"uris":["http://www.mendeley.com/documents/?uuid=e93a4124-f8ee-4908-b5bd-d3e40a602f60"]}],"mendeley":{"formattedCitation":"&lt;sup&gt;37&lt;/sup&gt;","plainTextFormattedCitation":"37","previouslyFormattedCitation":"&lt;sup&gt;38&lt;/sup&gt;"},"properties":{"noteIndex":0},"schema":"https://github.com/citation-style-language/schema/raw/master/csl-citation.json"}</w:instrText>
      </w:r>
      <w:r w:rsidR="007457DA" w:rsidRPr="00BB1D5F">
        <w:rPr>
          <w:rFonts w:cstheme="minorHAnsi"/>
          <w:sz w:val="24"/>
          <w:szCs w:val="24"/>
        </w:rPr>
        <w:fldChar w:fldCharType="separate"/>
      </w:r>
      <w:r w:rsidR="005E668E" w:rsidRPr="00BB1D5F">
        <w:rPr>
          <w:rFonts w:cstheme="minorHAnsi"/>
          <w:noProof/>
          <w:sz w:val="24"/>
          <w:szCs w:val="24"/>
          <w:vertAlign w:val="superscript"/>
        </w:rPr>
        <w:t>37</w:t>
      </w:r>
      <w:r w:rsidR="007457DA" w:rsidRPr="00BB1D5F">
        <w:rPr>
          <w:rFonts w:cstheme="minorHAnsi"/>
          <w:sz w:val="24"/>
          <w:szCs w:val="24"/>
        </w:rPr>
        <w:fldChar w:fldCharType="end"/>
      </w:r>
      <w:r w:rsidR="007457DA" w:rsidRPr="00BB1D5F">
        <w:rPr>
          <w:rFonts w:cstheme="minorHAnsi"/>
          <w:sz w:val="24"/>
          <w:szCs w:val="24"/>
        </w:rPr>
        <w:t>,</w:t>
      </w:r>
      <w:r w:rsidR="005E3953" w:rsidRPr="00BB1D5F">
        <w:rPr>
          <w:rFonts w:cstheme="minorHAnsi"/>
          <w:sz w:val="24"/>
          <w:szCs w:val="24"/>
        </w:rPr>
        <w:t xml:space="preserve"> smoking continues to disproportionally affect the most</w:t>
      </w:r>
      <w:r w:rsidR="004E422D" w:rsidRPr="00BB1D5F">
        <w:rPr>
          <w:rFonts w:cstheme="minorHAnsi"/>
          <w:sz w:val="24"/>
          <w:szCs w:val="24"/>
        </w:rPr>
        <w:t xml:space="preserve"> vulnerable </w:t>
      </w:r>
      <w:r w:rsidR="007457DA" w:rsidRPr="00BB1D5F">
        <w:rPr>
          <w:rFonts w:cstheme="minorHAnsi"/>
          <w:sz w:val="24"/>
          <w:szCs w:val="24"/>
        </w:rPr>
        <w:t>such as those</w:t>
      </w:r>
      <w:r w:rsidR="00A267AA" w:rsidRPr="00BB1D5F">
        <w:rPr>
          <w:rFonts w:cstheme="minorHAnsi"/>
          <w:sz w:val="24"/>
          <w:szCs w:val="24"/>
        </w:rPr>
        <w:t xml:space="preserve"> </w:t>
      </w:r>
      <w:r w:rsidR="003C01AB" w:rsidRPr="00BB1D5F">
        <w:rPr>
          <w:rFonts w:cstheme="minorHAnsi"/>
          <w:sz w:val="24"/>
          <w:szCs w:val="24"/>
        </w:rPr>
        <w:t>with lower socio-economic status</w:t>
      </w:r>
      <w:r w:rsidR="00CC4B3F" w:rsidRPr="00BB1D5F">
        <w:rPr>
          <w:rFonts w:cstheme="minorHAnsi"/>
          <w:sz w:val="24"/>
          <w:szCs w:val="24"/>
        </w:rPr>
        <w:fldChar w:fldCharType="begin" w:fldLock="1"/>
      </w:r>
      <w:r w:rsidR="005E668E" w:rsidRPr="00BB1D5F">
        <w:rPr>
          <w:rFonts w:cstheme="minorHAnsi"/>
          <w:sz w:val="24"/>
          <w:szCs w:val="24"/>
        </w:rPr>
        <w:instrText>ADDIN CSL_CITATION {"citationItems":[{"id":"ITEM-1","itemData":{"author":[{"dropping-particle":"","family":"Windsor-Shellard","given":"Ben","non-dropping-particle":"","parse-names":false,"suffix":""},{"dropping-particle":"","family":"Pullin","given":"Laura","non-dropping-particle":"","parse-names":false,"suffix":""},{"dropping-particle":"","family":"Horton","given":"Marie","non-dropping-particle":"","parse-names":false,"suffix":""}],"id":"ITEM-1","issued":{"date-parts":[["2018"]]},"page":"1-14","title":"Adult smoking habits in the UK: 2017","type":"article-journal"},"uris":["http://www.mendeley.com/documents/?uuid=e93a4124-f8ee-4908-b5bd-d3e40a602f60"]}],"mendeley":{"formattedCitation":"&lt;sup&gt;37&lt;/sup&gt;","plainTextFormattedCitation":"37","previouslyFormattedCitation":"&lt;sup&gt;38&lt;/sup&gt;"},"properties":{"noteIndex":0},"schema":"https://github.com/citation-style-language/schema/raw/master/csl-citation.json"}</w:instrText>
      </w:r>
      <w:r w:rsidR="00CC4B3F" w:rsidRPr="00BB1D5F">
        <w:rPr>
          <w:rFonts w:cstheme="minorHAnsi"/>
          <w:sz w:val="24"/>
          <w:szCs w:val="24"/>
        </w:rPr>
        <w:fldChar w:fldCharType="separate"/>
      </w:r>
      <w:r w:rsidR="005E668E" w:rsidRPr="00BB1D5F">
        <w:rPr>
          <w:rFonts w:cstheme="minorHAnsi"/>
          <w:noProof/>
          <w:sz w:val="24"/>
          <w:szCs w:val="24"/>
          <w:vertAlign w:val="superscript"/>
        </w:rPr>
        <w:t>37</w:t>
      </w:r>
      <w:r w:rsidR="00CC4B3F" w:rsidRPr="00BB1D5F">
        <w:rPr>
          <w:rFonts w:cstheme="minorHAnsi"/>
          <w:sz w:val="24"/>
          <w:szCs w:val="24"/>
        </w:rPr>
        <w:fldChar w:fldCharType="end"/>
      </w:r>
      <w:r w:rsidR="0094510B" w:rsidRPr="00BB1D5F">
        <w:rPr>
          <w:rFonts w:cstheme="minorHAnsi"/>
          <w:sz w:val="24"/>
          <w:szCs w:val="24"/>
        </w:rPr>
        <w:t>,</w:t>
      </w:r>
      <w:r w:rsidR="007457DA" w:rsidRPr="00BB1D5F">
        <w:rPr>
          <w:rFonts w:cstheme="minorHAnsi"/>
          <w:sz w:val="24"/>
          <w:szCs w:val="24"/>
        </w:rPr>
        <w:t xml:space="preserve"> </w:t>
      </w:r>
      <w:r w:rsidR="003335B6" w:rsidRPr="00BB1D5F">
        <w:rPr>
          <w:rFonts w:cstheme="minorHAnsi"/>
          <w:sz w:val="24"/>
          <w:szCs w:val="24"/>
        </w:rPr>
        <w:t xml:space="preserve">and </w:t>
      </w:r>
      <w:r w:rsidR="00CF55DD" w:rsidRPr="00BB1D5F">
        <w:rPr>
          <w:rFonts w:cstheme="minorHAnsi"/>
          <w:sz w:val="24"/>
          <w:szCs w:val="24"/>
        </w:rPr>
        <w:t>mental illness</w:t>
      </w:r>
      <w:r w:rsidR="0094510B" w:rsidRPr="00BB1D5F">
        <w:rPr>
          <w:rFonts w:cstheme="minorHAnsi"/>
          <w:sz w:val="24"/>
          <w:szCs w:val="24"/>
        </w:rPr>
        <w:t xml:space="preserve"> </w:t>
      </w:r>
      <w:r w:rsidR="007457DA" w:rsidRPr="00BB1D5F">
        <w:rPr>
          <w:rFonts w:cstheme="minorHAnsi"/>
          <w:sz w:val="24"/>
          <w:szCs w:val="24"/>
        </w:rPr>
        <w:t>who tend to be the most heavily dependent on nicotine</w:t>
      </w:r>
      <w:r w:rsidR="004E1450" w:rsidRPr="00BB1D5F">
        <w:rPr>
          <w:rFonts w:cstheme="minorHAnsi"/>
          <w:sz w:val="24"/>
          <w:szCs w:val="24"/>
        </w:rPr>
        <w:fldChar w:fldCharType="begin" w:fldLock="1"/>
      </w:r>
      <w:r w:rsidR="005E668E" w:rsidRPr="00BB1D5F">
        <w:rPr>
          <w:rFonts w:cstheme="minorHAnsi"/>
          <w:sz w:val="24"/>
          <w:szCs w:val="24"/>
        </w:rPr>
        <w:instrText>ADDIN CSL_CITATION {"citationItems":[{"id":"ITEM-1","itemData":{"URL":"https://publichealthmatters.blog.gov.uk/2018/12/18/health-matters-reducing-health-inequalities-in-mental-illness/","accessed":{"date-parts":[["2020","3","5"]]},"id":"ITEM-1","issued":{"date-parts":[["0"]]},"title":"Health Matters: Reducing health inequalities in mental illness - Public health matters","type":"webpage"},"uris":["http://www.mendeley.com/documents/?uuid=c95b8378-0ff5-3d65-8adc-60239ae3cab0"]},{"id":"ITEM-2","itemData":{"ISBN":"ISBN 978 1 86016 508 5; eISBN 978 1 86016 509 2","abstract":"This report draws on substantial evidence to highlight the plight of smokers with mental disorders, and reveals that only a minority of people from this group receive effective smoking cessation interventions by the NHS. This causes major reduction in their life expectancy and quality of life, exacerbates poverty and presents huge economic costs to the NHS and wider society. The report covers the incidence of smoking in people with mental health disorders; cessation interventions; smoking in special circumstances such as forensic psychiatric services, secure units and prisons; costs to the NHS; and the ethical and legal aspects of smoking in people with mental health disorders.","author":[{"dropping-particle":"","family":"Royal College of Psychiatrists","given":"","non-dropping-particle":"","parse-names":false,"suffix":""}],"container-title":"Smoking and Mental Health","id":"ITEM-2","issued":{"date-parts":[["2013"]]},"page":"195-201","title":"Smoking and mental health A joint report by the Royal College of Physicians and the Royal College of Psychiatrists","type":"article-journal"},"uris":["http://www.mendeley.com/documents/?uuid=b9bc93fe-cfd2-4dd8-aa53-6576c56f8e63"]}],"mendeley":{"formattedCitation":"&lt;sup&gt;38,39&lt;/sup&gt;","plainTextFormattedCitation":"38,39","previouslyFormattedCitation":"&lt;sup&gt;39,40&lt;/sup&gt;"},"properties":{"noteIndex":0},"schema":"https://github.com/citation-style-language/schema/raw/master/csl-citation.json"}</w:instrText>
      </w:r>
      <w:r w:rsidR="004E1450" w:rsidRPr="00BB1D5F">
        <w:rPr>
          <w:rFonts w:cstheme="minorHAnsi"/>
          <w:sz w:val="24"/>
          <w:szCs w:val="24"/>
        </w:rPr>
        <w:fldChar w:fldCharType="separate"/>
      </w:r>
      <w:r w:rsidR="005E668E" w:rsidRPr="00BB1D5F">
        <w:rPr>
          <w:rFonts w:cstheme="minorHAnsi"/>
          <w:noProof/>
          <w:sz w:val="24"/>
          <w:szCs w:val="24"/>
          <w:vertAlign w:val="superscript"/>
        </w:rPr>
        <w:t>38,39</w:t>
      </w:r>
      <w:r w:rsidR="004E1450" w:rsidRPr="00BB1D5F">
        <w:rPr>
          <w:rFonts w:cstheme="minorHAnsi"/>
          <w:sz w:val="24"/>
          <w:szCs w:val="24"/>
        </w:rPr>
        <w:fldChar w:fldCharType="end"/>
      </w:r>
      <w:r w:rsidR="007457DA" w:rsidRPr="00BB1D5F">
        <w:rPr>
          <w:rFonts w:cstheme="minorHAnsi"/>
          <w:sz w:val="24"/>
          <w:szCs w:val="24"/>
        </w:rPr>
        <w:t xml:space="preserve">.  </w:t>
      </w:r>
      <w:r w:rsidR="004E1450" w:rsidRPr="00BB1D5F">
        <w:rPr>
          <w:rFonts w:cstheme="minorHAnsi"/>
          <w:sz w:val="24"/>
          <w:szCs w:val="24"/>
        </w:rPr>
        <w:t xml:space="preserve">Thus, </w:t>
      </w:r>
      <w:r w:rsidR="00FA22AD" w:rsidRPr="00BB1D5F">
        <w:rPr>
          <w:rFonts w:cstheme="minorHAnsi"/>
          <w:sz w:val="24"/>
          <w:szCs w:val="24"/>
        </w:rPr>
        <w:t xml:space="preserve">this </w:t>
      </w:r>
      <w:r w:rsidR="0036431E" w:rsidRPr="00BB1D5F">
        <w:rPr>
          <w:rFonts w:cstheme="minorHAnsi"/>
          <w:sz w:val="24"/>
          <w:szCs w:val="24"/>
        </w:rPr>
        <w:t xml:space="preserve">study </w:t>
      </w:r>
      <w:r w:rsidR="00B47646" w:rsidRPr="00BB1D5F">
        <w:rPr>
          <w:rFonts w:cstheme="minorHAnsi"/>
          <w:sz w:val="24"/>
          <w:szCs w:val="24"/>
        </w:rPr>
        <w:t xml:space="preserve">will </w:t>
      </w:r>
      <w:r w:rsidR="0036431E" w:rsidRPr="00BB1D5F">
        <w:rPr>
          <w:rFonts w:cstheme="minorHAnsi"/>
          <w:sz w:val="24"/>
          <w:szCs w:val="24"/>
        </w:rPr>
        <w:t>provide</w:t>
      </w:r>
      <w:r w:rsidR="00B47646" w:rsidRPr="00BB1D5F">
        <w:rPr>
          <w:rFonts w:cstheme="minorHAnsi"/>
          <w:sz w:val="24"/>
          <w:szCs w:val="24"/>
        </w:rPr>
        <w:t xml:space="preserve"> robust evidence </w:t>
      </w:r>
      <w:r w:rsidR="00BB46DF" w:rsidRPr="00BB1D5F">
        <w:rPr>
          <w:rFonts w:cstheme="minorHAnsi"/>
          <w:sz w:val="24"/>
          <w:szCs w:val="24"/>
        </w:rPr>
        <w:t xml:space="preserve">on </w:t>
      </w:r>
      <w:r w:rsidR="00FA22AD" w:rsidRPr="00BB1D5F">
        <w:rPr>
          <w:rFonts w:cstheme="minorHAnsi"/>
          <w:sz w:val="24"/>
          <w:szCs w:val="24"/>
        </w:rPr>
        <w:t xml:space="preserve">whether </w:t>
      </w:r>
      <w:r w:rsidR="003B56E1" w:rsidRPr="00BB1D5F">
        <w:rPr>
          <w:rFonts w:cstheme="minorHAnsi"/>
          <w:sz w:val="24"/>
          <w:szCs w:val="24"/>
        </w:rPr>
        <w:t xml:space="preserve">the </w:t>
      </w:r>
      <w:r w:rsidR="00EF623E" w:rsidRPr="00BB1D5F">
        <w:rPr>
          <w:rFonts w:cstheme="minorHAnsi"/>
          <w:sz w:val="24"/>
          <w:szCs w:val="24"/>
        </w:rPr>
        <w:t xml:space="preserve">JUUL </w:t>
      </w:r>
      <w:r w:rsidR="00975582" w:rsidRPr="00BB1D5F">
        <w:rPr>
          <w:rFonts w:cstheme="minorHAnsi"/>
          <w:sz w:val="24"/>
          <w:szCs w:val="24"/>
        </w:rPr>
        <w:t>PVD</w:t>
      </w:r>
      <w:r w:rsidR="001B669D" w:rsidRPr="00BB1D5F">
        <w:rPr>
          <w:rFonts w:cstheme="minorHAnsi"/>
          <w:sz w:val="24"/>
          <w:szCs w:val="24"/>
        </w:rPr>
        <w:t xml:space="preserve"> </w:t>
      </w:r>
      <w:r w:rsidR="00EF623E" w:rsidRPr="00BB1D5F">
        <w:rPr>
          <w:rFonts w:cstheme="minorHAnsi"/>
          <w:sz w:val="24"/>
          <w:szCs w:val="24"/>
        </w:rPr>
        <w:t xml:space="preserve">currently </w:t>
      </w:r>
      <w:r w:rsidR="00B32457" w:rsidRPr="00BB1D5F">
        <w:rPr>
          <w:rFonts w:cstheme="minorHAnsi"/>
          <w:sz w:val="24"/>
          <w:szCs w:val="24"/>
        </w:rPr>
        <w:t xml:space="preserve">available in </w:t>
      </w:r>
      <w:r w:rsidR="003B56E1" w:rsidRPr="00BB1D5F">
        <w:rPr>
          <w:rFonts w:cstheme="minorHAnsi"/>
          <w:sz w:val="24"/>
          <w:szCs w:val="24"/>
        </w:rPr>
        <w:t xml:space="preserve">the UK </w:t>
      </w:r>
      <w:r w:rsidR="00E44C8A" w:rsidRPr="00BB1D5F">
        <w:rPr>
          <w:rFonts w:cstheme="minorHAnsi"/>
          <w:sz w:val="24"/>
          <w:szCs w:val="24"/>
        </w:rPr>
        <w:t>ha</w:t>
      </w:r>
      <w:r w:rsidR="00EF623E" w:rsidRPr="00BB1D5F">
        <w:rPr>
          <w:rFonts w:cstheme="minorHAnsi"/>
          <w:sz w:val="24"/>
          <w:szCs w:val="24"/>
        </w:rPr>
        <w:t>s</w:t>
      </w:r>
      <w:r w:rsidR="00E44C8A" w:rsidRPr="00BB1D5F">
        <w:rPr>
          <w:rFonts w:cstheme="minorHAnsi"/>
          <w:sz w:val="24"/>
          <w:szCs w:val="24"/>
        </w:rPr>
        <w:t xml:space="preserve"> the potential to deliver </w:t>
      </w:r>
      <w:r w:rsidR="0076798E" w:rsidRPr="00BB1D5F">
        <w:rPr>
          <w:rFonts w:cstheme="minorHAnsi"/>
          <w:sz w:val="24"/>
          <w:szCs w:val="24"/>
        </w:rPr>
        <w:lastRenderedPageBreak/>
        <w:t xml:space="preserve">satisfactory levels of </w:t>
      </w:r>
      <w:r w:rsidR="00E44C8A" w:rsidRPr="00BB1D5F">
        <w:rPr>
          <w:rFonts w:cstheme="minorHAnsi"/>
          <w:sz w:val="24"/>
          <w:szCs w:val="24"/>
        </w:rPr>
        <w:t xml:space="preserve">nicotine </w:t>
      </w:r>
      <w:r w:rsidR="008E0708" w:rsidRPr="00BB1D5F">
        <w:rPr>
          <w:rFonts w:cstheme="minorHAnsi"/>
          <w:sz w:val="24"/>
          <w:szCs w:val="24"/>
        </w:rPr>
        <w:t>and</w:t>
      </w:r>
      <w:r w:rsidR="009E15B1" w:rsidRPr="00BB1D5F">
        <w:rPr>
          <w:rFonts w:cstheme="minorHAnsi"/>
          <w:sz w:val="24"/>
          <w:szCs w:val="24"/>
        </w:rPr>
        <w:t>,</w:t>
      </w:r>
      <w:r w:rsidR="0076798E" w:rsidRPr="00BB1D5F">
        <w:rPr>
          <w:rFonts w:cstheme="minorHAnsi"/>
          <w:sz w:val="24"/>
          <w:szCs w:val="24"/>
        </w:rPr>
        <w:t xml:space="preserve"> eventually </w:t>
      </w:r>
      <w:r w:rsidR="008E0708" w:rsidRPr="00BB1D5F">
        <w:rPr>
          <w:rFonts w:cstheme="minorHAnsi"/>
          <w:sz w:val="24"/>
          <w:szCs w:val="24"/>
        </w:rPr>
        <w:t xml:space="preserve">work towards </w:t>
      </w:r>
      <w:r w:rsidR="00DC3374" w:rsidRPr="00BB1D5F">
        <w:rPr>
          <w:rFonts w:cstheme="minorHAnsi"/>
          <w:sz w:val="24"/>
          <w:szCs w:val="24"/>
        </w:rPr>
        <w:t>promot</w:t>
      </w:r>
      <w:r w:rsidR="008E0708" w:rsidRPr="00BB1D5F">
        <w:rPr>
          <w:rFonts w:cstheme="minorHAnsi"/>
          <w:sz w:val="24"/>
          <w:szCs w:val="24"/>
        </w:rPr>
        <w:t>ing</w:t>
      </w:r>
      <w:r w:rsidR="00DC3374" w:rsidRPr="00BB1D5F">
        <w:rPr>
          <w:rFonts w:cstheme="minorHAnsi"/>
          <w:sz w:val="24"/>
          <w:szCs w:val="24"/>
        </w:rPr>
        <w:t xml:space="preserve"> smoking cessation in those potentially hardened smokers. </w:t>
      </w:r>
      <w:r w:rsidR="001B669D" w:rsidRPr="00BB1D5F">
        <w:rPr>
          <w:rFonts w:cstheme="minorHAnsi"/>
          <w:sz w:val="24"/>
          <w:szCs w:val="24"/>
        </w:rPr>
        <w:t xml:space="preserve"> </w:t>
      </w:r>
    </w:p>
    <w:p w14:paraId="4D389F1C" w14:textId="77777777" w:rsidR="00BB7F41" w:rsidRPr="00BB1D5F" w:rsidRDefault="00BB7F41" w:rsidP="00786E2D">
      <w:pPr>
        <w:spacing w:after="0" w:line="360" w:lineRule="auto"/>
        <w:rPr>
          <w:rFonts w:cstheme="minorHAnsi"/>
          <w:sz w:val="24"/>
          <w:szCs w:val="24"/>
        </w:rPr>
      </w:pPr>
    </w:p>
    <w:p w14:paraId="3B6943BA" w14:textId="16B587F6" w:rsidR="00FA22AD" w:rsidRPr="00BB1D5F" w:rsidRDefault="00097975" w:rsidP="00786E2D">
      <w:pPr>
        <w:spacing w:after="0" w:line="360" w:lineRule="auto"/>
        <w:rPr>
          <w:rFonts w:cstheme="minorHAnsi"/>
          <w:sz w:val="24"/>
          <w:szCs w:val="24"/>
        </w:rPr>
      </w:pPr>
      <w:r w:rsidRPr="00BB1D5F">
        <w:rPr>
          <w:rFonts w:cstheme="minorHAnsi"/>
          <w:sz w:val="24"/>
          <w:szCs w:val="24"/>
        </w:rPr>
        <w:t>Both PHE and the RCP recognise that the mandatory cap on nicotine concentrations may limit the effectiveness of e-cigarettes for smokers with greater nicotine dependence</w:t>
      </w:r>
      <w:r w:rsidRPr="00BB1D5F">
        <w:rPr>
          <w:rFonts w:cstheme="minorHAnsi"/>
          <w:sz w:val="24"/>
          <w:szCs w:val="24"/>
        </w:rPr>
        <w:fldChar w:fldCharType="begin" w:fldLock="1"/>
      </w:r>
      <w:r w:rsidR="005E668E" w:rsidRPr="00BB1D5F">
        <w:rPr>
          <w:rFonts w:cstheme="minorHAnsi"/>
          <w:sz w:val="24"/>
          <w:szCs w:val="24"/>
        </w:rPr>
        <w:instrText>ADDIN CSL_CITATION {"citationItems":[{"id":"ITEM-1","itemData":{"ISBN":"9781860166006","abstract":"This report provides an update on the use of harm reduction in tobacco smoking, in relation to all non-tobacco nicotine products but particularly e-cigarettes. It shows that, for all the potential risks involved, harm reduction has huge potential to prevent death and disability from tobacco use, and to hasten our progress to a tobacco-free society.","author":[{"dropping-particle":"","family":"Royal College of Physicians","given":"","non-dropping-particle":"","parse-names":false,"suffix":""},{"dropping-particle":"","family":"Group","given":"Tobacco Advisory","non-dropping-particle":"","parse-names":false,"suffix":""}],"id":"ITEM-1","issue":"April","issued":{"date-parts":[["2016"]]},"number-of-pages":"192","title":"Nicotine without smoke Tobacco harm reduction","type":"book"},"uris":["http://www.mendeley.com/documents/?uuid=5d6ec87c-fddd-4c8e-bd30-75dd83158ef5"]},{"id":"ITEM-2","itemData":{"abstract":"E-cigarettes: an evidence update 2 About Public Health England Public Health England exists to protect and improve the nation's health and wellbeing, and reduce health inequalities. It does this through world-class science, knowledge and intelligence, advocacy, partnerships and the delivery of specialist public health services. PHE is an operationally autonomous executive agency of the Department of Health.","author":[{"dropping-particle":"","family":"McNeill","given":"Ann","non-dropping-particle":"","parse-names":false,"suffix":""},{"dropping-particle":"","family":"Brose","given":"Leonie S.","non-dropping-particle":"","parse-names":false,"suffix":""},{"dropping-particle":"","family":"Calder","given":"R","non-dropping-particle":"","parse-names":false,"suffix":""},{"dropping-particle":"","family":"Hitchman","given":"Sara C","non-dropping-particle":"","parse-names":false,"suffix":""},{"dropping-particle":"","family":"Hajek","given":"P","non-dropping-particle":"","parse-names":false,"suffix":""},{"dropping-particle":"","family":"H","given":"Mcrobbie","non-dropping-particle":"","parse-names":false,"suffix":""}],"container-title":"Public Health England","id":"ITEM-2","issued":{"date-parts":[["2015"]]},"page":"111","title":"E-cigarettes : an evidence update A report commissioned by Public Health England","type":"article-journal"},"uris":["http://www.mendeley.com/documents/?uuid=b5f161ae-648c-41a1-9fdd-99d38ff4d6a2"]}],"mendeley":{"formattedCitation":"&lt;sup&gt;40,41&lt;/sup&gt;","plainTextFormattedCitation":"40,41","previouslyFormattedCitation":"&lt;sup&gt;41,42&lt;/sup&gt;"},"properties":{"noteIndex":0},"schema":"https://github.com/citation-style-language/schema/raw/master/csl-citation.json"}</w:instrText>
      </w:r>
      <w:r w:rsidRPr="00BB1D5F">
        <w:rPr>
          <w:rFonts w:cstheme="minorHAnsi"/>
          <w:sz w:val="24"/>
          <w:szCs w:val="24"/>
        </w:rPr>
        <w:fldChar w:fldCharType="separate"/>
      </w:r>
      <w:r w:rsidR="005E668E" w:rsidRPr="00BB1D5F">
        <w:rPr>
          <w:rFonts w:cstheme="minorHAnsi"/>
          <w:noProof/>
          <w:sz w:val="24"/>
          <w:szCs w:val="24"/>
          <w:vertAlign w:val="superscript"/>
        </w:rPr>
        <w:t>40,41</w:t>
      </w:r>
      <w:r w:rsidRPr="00BB1D5F">
        <w:rPr>
          <w:rFonts w:cstheme="minorHAnsi"/>
          <w:sz w:val="24"/>
          <w:szCs w:val="24"/>
        </w:rPr>
        <w:fldChar w:fldCharType="end"/>
      </w:r>
      <w:r w:rsidRPr="00BB1D5F">
        <w:rPr>
          <w:rFonts w:cstheme="minorHAnsi"/>
          <w:sz w:val="24"/>
          <w:szCs w:val="24"/>
        </w:rPr>
        <w:t xml:space="preserve">.  </w:t>
      </w:r>
      <w:r w:rsidR="00D63ABC" w:rsidRPr="00BB1D5F">
        <w:rPr>
          <w:rFonts w:cstheme="minorHAnsi"/>
          <w:sz w:val="24"/>
          <w:szCs w:val="24"/>
        </w:rPr>
        <w:t xml:space="preserve">In the event that the findings of this study suggest that TPD compliant devices do not deliver nicotine </w:t>
      </w:r>
      <w:r w:rsidR="001C5F74" w:rsidRPr="00BB1D5F">
        <w:rPr>
          <w:rFonts w:cstheme="minorHAnsi"/>
          <w:sz w:val="24"/>
          <w:szCs w:val="24"/>
        </w:rPr>
        <w:t>deemed</w:t>
      </w:r>
      <w:r w:rsidR="00D63ABC" w:rsidRPr="00BB1D5F">
        <w:rPr>
          <w:rFonts w:cstheme="minorHAnsi"/>
          <w:sz w:val="24"/>
          <w:szCs w:val="24"/>
        </w:rPr>
        <w:t xml:space="preserve"> sufficiently satisfying, th</w:t>
      </w:r>
      <w:r w:rsidR="0048553A" w:rsidRPr="00BB1D5F">
        <w:rPr>
          <w:rFonts w:cstheme="minorHAnsi"/>
          <w:sz w:val="24"/>
          <w:szCs w:val="24"/>
        </w:rPr>
        <w:t xml:space="preserve">is  </w:t>
      </w:r>
      <w:r w:rsidR="00F02B8A" w:rsidRPr="00BB1D5F">
        <w:rPr>
          <w:rFonts w:cstheme="minorHAnsi"/>
          <w:sz w:val="24"/>
          <w:szCs w:val="24"/>
        </w:rPr>
        <w:t xml:space="preserve">information could feed into the TPD </w:t>
      </w:r>
      <w:r w:rsidR="0034176A" w:rsidRPr="00BB1D5F">
        <w:rPr>
          <w:rFonts w:cstheme="minorHAnsi"/>
          <w:sz w:val="24"/>
          <w:szCs w:val="24"/>
        </w:rPr>
        <w:t xml:space="preserve">review </w:t>
      </w:r>
      <w:r w:rsidR="00F02B8A" w:rsidRPr="00BB1D5F">
        <w:rPr>
          <w:rFonts w:cstheme="minorHAnsi"/>
          <w:sz w:val="24"/>
          <w:szCs w:val="24"/>
        </w:rPr>
        <w:t>due in May 2021</w:t>
      </w:r>
      <w:r w:rsidR="00F02B8A" w:rsidRPr="00BB1D5F">
        <w:rPr>
          <w:rFonts w:cstheme="minorHAnsi"/>
          <w:sz w:val="24"/>
          <w:szCs w:val="24"/>
        </w:rPr>
        <w:fldChar w:fldCharType="begin" w:fldLock="1"/>
      </w:r>
      <w:r w:rsidR="005E668E" w:rsidRPr="00BB1D5F">
        <w:rPr>
          <w:rFonts w:cstheme="minorHAnsi"/>
          <w:sz w:val="24"/>
          <w:szCs w:val="24"/>
        </w:rPr>
        <w:instrText>ADDIN CSL_CITATION {"citationItems":[{"id":"ITEM-1","itemData":{"URL":"http://www.legislation.gov.uk/uksi/2016/507/contents/made%0Ahttp://www.legislation.gov.uk/uksi/2016/507/pdfs/uksi_20160507_en.pdf","abstract":"28. Labelling and presentation of herbal products for smoking 29. Ingredients information for herbal products for smoking 30. Herbal products for smoking -supplementary PART 6 Electronic cigarettes 31. Notification about electronic cigarettes and refill containers 32. Annual reporting requirement 33. Submission of information 34. Secretary of State duty to publish notifications etc. 35. No supply of product where notification not complied with 36. Product requirements 37. Product information and labelling requirements 38. Product presentation requirement 39. Vigilance requirements 40. Action to protect human health PART 7 Electronic cigarette advertising 41. Interpretation of Part 7 42. No advertising of electronic cigarettes in the press etc. 43. No advertising of electronic cigarettes in information society services 44. Sponsorship of events etc. 45. Amendment of section 319 of and Schedule 11A to the Communications Act 2003 (product placement of electronic cigarettes on television) 46. Amendment of Part 4A of the Communications Act 2003 (on-demand programme services) PART 8 Distance sales to consumers 3 47. Cross-border distance sales of tobacco products and electronic cigarettes etc.","accessed":{"date-parts":[["2020","3","5"]]},"author":[{"dropping-particle":"","family":"House of Lords","given":"","non-dropping-particle":"","parse-names":false,"suffix":""}],"container-title":"House of Lords","id":"ITEM-1","issued":{"date-parts":[["2016"]]},"publisher":"Queen's Printer of Acts of Parliament","title":"Tobacco and Related Products Regulations 2016 - Hansard Online","type":"webpage"},"uris":["http://www.mendeley.com/documents/?uuid=7bf55866-0cb8-3b10-a650-0adc9170b78c"]}],"mendeley":{"formattedCitation":"&lt;sup&gt;42&lt;/sup&gt;","plainTextFormattedCitation":"42","previouslyFormattedCitation":"&lt;sup&gt;43&lt;/sup&gt;"},"properties":{"noteIndex":0},"schema":"https://github.com/citation-style-language/schema/raw/master/csl-citation.json"}</w:instrText>
      </w:r>
      <w:r w:rsidR="00F02B8A" w:rsidRPr="00BB1D5F">
        <w:rPr>
          <w:rFonts w:cstheme="minorHAnsi"/>
          <w:sz w:val="24"/>
          <w:szCs w:val="24"/>
        </w:rPr>
        <w:fldChar w:fldCharType="separate"/>
      </w:r>
      <w:r w:rsidR="005E668E" w:rsidRPr="00BB1D5F">
        <w:rPr>
          <w:rFonts w:cstheme="minorHAnsi"/>
          <w:noProof/>
          <w:sz w:val="24"/>
          <w:szCs w:val="24"/>
          <w:vertAlign w:val="superscript"/>
        </w:rPr>
        <w:t>42</w:t>
      </w:r>
      <w:r w:rsidR="00F02B8A" w:rsidRPr="00BB1D5F">
        <w:rPr>
          <w:rFonts w:cstheme="minorHAnsi"/>
          <w:sz w:val="24"/>
          <w:szCs w:val="24"/>
        </w:rPr>
        <w:fldChar w:fldCharType="end"/>
      </w:r>
      <w:r w:rsidR="0034176A" w:rsidRPr="00BB1D5F">
        <w:rPr>
          <w:rFonts w:cstheme="minorHAnsi"/>
          <w:sz w:val="24"/>
          <w:szCs w:val="24"/>
        </w:rPr>
        <w:t xml:space="preserve"> which may reconsider the </w:t>
      </w:r>
      <w:r w:rsidR="004F20D5" w:rsidRPr="00BB1D5F">
        <w:rPr>
          <w:rFonts w:cstheme="minorHAnsi"/>
          <w:sz w:val="24"/>
          <w:szCs w:val="24"/>
        </w:rPr>
        <w:t>current nicotine limit</w:t>
      </w:r>
      <w:r w:rsidR="00D63ABC" w:rsidRPr="00BB1D5F">
        <w:rPr>
          <w:rFonts w:cstheme="minorHAnsi"/>
          <w:sz w:val="24"/>
          <w:szCs w:val="24"/>
        </w:rPr>
        <w:t xml:space="preserve">.  </w:t>
      </w:r>
      <w:r w:rsidR="00DB1B04" w:rsidRPr="00BB1D5F">
        <w:rPr>
          <w:rFonts w:cstheme="minorHAnsi"/>
          <w:sz w:val="24"/>
          <w:szCs w:val="24"/>
        </w:rPr>
        <w:t>Conversely, if the results suggest no differences in satisfact</w:t>
      </w:r>
      <w:r w:rsidR="009E15B1" w:rsidRPr="00BB1D5F">
        <w:rPr>
          <w:rFonts w:cstheme="minorHAnsi"/>
          <w:sz w:val="24"/>
          <w:szCs w:val="24"/>
        </w:rPr>
        <w:t>ion</w:t>
      </w:r>
      <w:r w:rsidR="00DB1B04" w:rsidRPr="00BB1D5F">
        <w:rPr>
          <w:rFonts w:cstheme="minorHAnsi"/>
          <w:sz w:val="24"/>
          <w:szCs w:val="24"/>
        </w:rPr>
        <w:t xml:space="preserve"> between the EU-TPD co</w:t>
      </w:r>
      <w:r w:rsidR="00261ED2" w:rsidRPr="00BB1D5F">
        <w:rPr>
          <w:rFonts w:cstheme="minorHAnsi"/>
          <w:sz w:val="24"/>
          <w:szCs w:val="24"/>
        </w:rPr>
        <w:t xml:space="preserve">mpliant and the US </w:t>
      </w:r>
      <w:r w:rsidR="00916E2B" w:rsidRPr="00BB1D5F">
        <w:rPr>
          <w:rFonts w:cstheme="minorHAnsi"/>
          <w:sz w:val="24"/>
          <w:szCs w:val="24"/>
        </w:rPr>
        <w:t xml:space="preserve">non-TPD compliant </w:t>
      </w:r>
      <w:r w:rsidR="00975582" w:rsidRPr="00BB1D5F">
        <w:rPr>
          <w:rFonts w:cstheme="minorHAnsi"/>
          <w:sz w:val="24"/>
          <w:szCs w:val="24"/>
        </w:rPr>
        <w:t>PVD</w:t>
      </w:r>
      <w:r w:rsidR="009E15B1" w:rsidRPr="00BB1D5F">
        <w:rPr>
          <w:rFonts w:cstheme="minorHAnsi"/>
          <w:sz w:val="24"/>
          <w:szCs w:val="24"/>
        </w:rPr>
        <w:t xml:space="preserve"> and little evidence of compensation</w:t>
      </w:r>
      <w:r w:rsidR="00916E2B" w:rsidRPr="00BB1D5F">
        <w:rPr>
          <w:rFonts w:cstheme="minorHAnsi"/>
          <w:sz w:val="24"/>
          <w:szCs w:val="24"/>
        </w:rPr>
        <w:t xml:space="preserve">, </w:t>
      </w:r>
      <w:r w:rsidR="00F42232" w:rsidRPr="00BB1D5F">
        <w:rPr>
          <w:rFonts w:cstheme="minorHAnsi"/>
          <w:sz w:val="24"/>
          <w:szCs w:val="24"/>
        </w:rPr>
        <w:t xml:space="preserve">findings of this study will serve as evidence </w:t>
      </w:r>
      <w:r w:rsidR="00805D08" w:rsidRPr="00BB1D5F">
        <w:rPr>
          <w:rFonts w:cstheme="minorHAnsi"/>
          <w:sz w:val="24"/>
          <w:szCs w:val="24"/>
        </w:rPr>
        <w:t>against</w:t>
      </w:r>
      <w:r w:rsidR="00581C79" w:rsidRPr="00BB1D5F">
        <w:rPr>
          <w:rFonts w:cstheme="minorHAnsi"/>
          <w:sz w:val="24"/>
          <w:szCs w:val="24"/>
        </w:rPr>
        <w:t xml:space="preserve"> a call to reconsider the </w:t>
      </w:r>
      <w:r w:rsidR="00527794" w:rsidRPr="00BB1D5F">
        <w:rPr>
          <w:rFonts w:cstheme="minorHAnsi"/>
          <w:sz w:val="24"/>
          <w:szCs w:val="24"/>
        </w:rPr>
        <w:t xml:space="preserve">mandatory EU-TPD </w:t>
      </w:r>
      <w:r w:rsidR="00581C79" w:rsidRPr="00BB1D5F">
        <w:rPr>
          <w:rFonts w:cstheme="minorHAnsi"/>
          <w:sz w:val="24"/>
          <w:szCs w:val="24"/>
        </w:rPr>
        <w:t xml:space="preserve">nicotine </w:t>
      </w:r>
      <w:r w:rsidR="00527794" w:rsidRPr="00BB1D5F">
        <w:rPr>
          <w:rFonts w:cstheme="minorHAnsi"/>
          <w:sz w:val="24"/>
          <w:szCs w:val="24"/>
        </w:rPr>
        <w:t xml:space="preserve">limit. </w:t>
      </w:r>
    </w:p>
    <w:p w14:paraId="48972561" w14:textId="77777777" w:rsidR="00527794" w:rsidRPr="00BB1D5F" w:rsidRDefault="00527794" w:rsidP="00786E2D">
      <w:pPr>
        <w:spacing w:after="0" w:line="360" w:lineRule="auto"/>
        <w:rPr>
          <w:rFonts w:cstheme="minorHAnsi"/>
          <w:sz w:val="24"/>
          <w:szCs w:val="24"/>
        </w:rPr>
      </w:pPr>
    </w:p>
    <w:p w14:paraId="68F9B7A5" w14:textId="3707EDB9" w:rsidR="005912FB" w:rsidRPr="00BB1D5F" w:rsidRDefault="00B307C9" w:rsidP="00786E2D">
      <w:pPr>
        <w:spacing w:after="0" w:line="360" w:lineRule="auto"/>
        <w:rPr>
          <w:rFonts w:cstheme="minorHAnsi"/>
          <w:sz w:val="24"/>
          <w:szCs w:val="24"/>
          <w:u w:val="single"/>
        </w:rPr>
      </w:pPr>
      <w:r w:rsidRPr="00BB1D5F">
        <w:rPr>
          <w:rFonts w:cstheme="minorHAnsi"/>
          <w:sz w:val="24"/>
          <w:szCs w:val="24"/>
        </w:rPr>
        <w:t xml:space="preserve">A novel component of this study is </w:t>
      </w:r>
      <w:r w:rsidR="00ED12B7" w:rsidRPr="00BB1D5F">
        <w:rPr>
          <w:rFonts w:cstheme="minorHAnsi"/>
          <w:sz w:val="24"/>
          <w:szCs w:val="24"/>
        </w:rPr>
        <w:t xml:space="preserve">the opportunity </w:t>
      </w:r>
      <w:r w:rsidRPr="00BB1D5F">
        <w:rPr>
          <w:rFonts w:cstheme="minorHAnsi"/>
          <w:sz w:val="24"/>
          <w:szCs w:val="24"/>
        </w:rPr>
        <w:t xml:space="preserve">to </w:t>
      </w:r>
      <w:r w:rsidR="00CA664E" w:rsidRPr="00BB1D5F">
        <w:rPr>
          <w:rFonts w:cstheme="minorHAnsi"/>
          <w:sz w:val="24"/>
          <w:szCs w:val="24"/>
        </w:rPr>
        <w:t xml:space="preserve">capture </w:t>
      </w:r>
      <w:r w:rsidR="00E34B7D" w:rsidRPr="00BB1D5F">
        <w:rPr>
          <w:rFonts w:cstheme="minorHAnsi"/>
          <w:sz w:val="24"/>
          <w:szCs w:val="24"/>
        </w:rPr>
        <w:t xml:space="preserve">users’ experiences of </w:t>
      </w:r>
      <w:r w:rsidR="00453768" w:rsidRPr="00BB1D5F">
        <w:rPr>
          <w:rFonts w:cstheme="minorHAnsi"/>
          <w:sz w:val="24"/>
          <w:szCs w:val="24"/>
        </w:rPr>
        <w:t xml:space="preserve">using </w:t>
      </w:r>
      <w:r w:rsidR="00E34B7D" w:rsidRPr="00BB1D5F">
        <w:rPr>
          <w:rFonts w:cstheme="minorHAnsi"/>
          <w:sz w:val="24"/>
          <w:szCs w:val="24"/>
        </w:rPr>
        <w:t xml:space="preserve">the </w:t>
      </w:r>
      <w:r w:rsidR="00453768" w:rsidRPr="00BB1D5F">
        <w:rPr>
          <w:rFonts w:cstheme="minorHAnsi"/>
          <w:sz w:val="24"/>
          <w:szCs w:val="24"/>
        </w:rPr>
        <w:t>EU-</w:t>
      </w:r>
      <w:r w:rsidR="00E34B7D" w:rsidRPr="00BB1D5F">
        <w:rPr>
          <w:rFonts w:cstheme="minorHAnsi"/>
          <w:sz w:val="24"/>
          <w:szCs w:val="24"/>
        </w:rPr>
        <w:t xml:space="preserve">TPD </w:t>
      </w:r>
      <w:r w:rsidR="002B5196" w:rsidRPr="00BB1D5F">
        <w:rPr>
          <w:rFonts w:cstheme="minorHAnsi"/>
          <w:sz w:val="24"/>
          <w:szCs w:val="24"/>
        </w:rPr>
        <w:t>compliant pod</w:t>
      </w:r>
      <w:r w:rsidR="00585E9C" w:rsidRPr="00BB1D5F">
        <w:rPr>
          <w:rFonts w:cstheme="minorHAnsi"/>
          <w:sz w:val="24"/>
          <w:szCs w:val="24"/>
        </w:rPr>
        <w:t xml:space="preserve">s outside of the lab </w:t>
      </w:r>
      <w:r w:rsidR="00DE6737" w:rsidRPr="00BB1D5F">
        <w:rPr>
          <w:rFonts w:cstheme="minorHAnsi"/>
          <w:sz w:val="24"/>
          <w:szCs w:val="24"/>
        </w:rPr>
        <w:t xml:space="preserve">and to </w:t>
      </w:r>
      <w:r w:rsidRPr="00BB1D5F">
        <w:rPr>
          <w:rFonts w:cstheme="minorHAnsi"/>
          <w:sz w:val="24"/>
          <w:szCs w:val="24"/>
        </w:rPr>
        <w:t xml:space="preserve">explore </w:t>
      </w:r>
      <w:r w:rsidR="00F8224F" w:rsidRPr="00BB1D5F">
        <w:rPr>
          <w:rFonts w:cstheme="minorHAnsi"/>
          <w:sz w:val="24"/>
          <w:szCs w:val="24"/>
        </w:rPr>
        <w:t xml:space="preserve">qualitatively </w:t>
      </w:r>
      <w:r w:rsidR="00DE6737" w:rsidRPr="00BB1D5F">
        <w:rPr>
          <w:rFonts w:cstheme="minorHAnsi"/>
          <w:sz w:val="24"/>
          <w:szCs w:val="24"/>
        </w:rPr>
        <w:t xml:space="preserve">whether </w:t>
      </w:r>
      <w:r w:rsidR="002201B5" w:rsidRPr="00BB1D5F">
        <w:rPr>
          <w:rFonts w:cstheme="minorHAnsi"/>
          <w:sz w:val="24"/>
          <w:szCs w:val="24"/>
        </w:rPr>
        <w:t>the 18mg/mL</w:t>
      </w:r>
      <w:r w:rsidR="00EF623E" w:rsidRPr="00BB1D5F">
        <w:rPr>
          <w:rFonts w:cstheme="minorHAnsi"/>
          <w:sz w:val="24"/>
          <w:szCs w:val="24"/>
        </w:rPr>
        <w:t xml:space="preserve"> JUUL</w:t>
      </w:r>
      <w:r w:rsidR="002201B5" w:rsidRPr="00BB1D5F">
        <w:rPr>
          <w:rFonts w:cstheme="minorHAnsi"/>
          <w:sz w:val="24"/>
          <w:szCs w:val="24"/>
        </w:rPr>
        <w:t xml:space="preserve"> </w:t>
      </w:r>
      <w:r w:rsidR="00F8224F" w:rsidRPr="00BB1D5F">
        <w:rPr>
          <w:rFonts w:cstheme="minorHAnsi"/>
          <w:sz w:val="24"/>
          <w:szCs w:val="24"/>
        </w:rPr>
        <w:t xml:space="preserve">has any potential to promote smoking reduction.  </w:t>
      </w:r>
      <w:r w:rsidR="00992C83" w:rsidRPr="00BB1D5F">
        <w:rPr>
          <w:rFonts w:cstheme="minorHAnsi"/>
          <w:sz w:val="24"/>
          <w:szCs w:val="24"/>
        </w:rPr>
        <w:t xml:space="preserve">To date, such rich </w:t>
      </w:r>
      <w:r w:rsidR="00777BC8" w:rsidRPr="00BB1D5F">
        <w:rPr>
          <w:rFonts w:cstheme="minorHAnsi"/>
          <w:sz w:val="24"/>
          <w:szCs w:val="24"/>
        </w:rPr>
        <w:t xml:space="preserve">data </w:t>
      </w:r>
      <w:r w:rsidR="00347098" w:rsidRPr="00BB1D5F">
        <w:rPr>
          <w:rFonts w:cstheme="minorHAnsi"/>
          <w:sz w:val="24"/>
          <w:szCs w:val="24"/>
        </w:rPr>
        <w:t>is not available</w:t>
      </w:r>
      <w:r w:rsidR="00CF5294" w:rsidRPr="00BB1D5F">
        <w:rPr>
          <w:rFonts w:cstheme="minorHAnsi"/>
          <w:sz w:val="24"/>
          <w:szCs w:val="24"/>
        </w:rPr>
        <w:t xml:space="preserve">. </w:t>
      </w:r>
      <w:r w:rsidR="00186CA3" w:rsidRPr="00BB1D5F">
        <w:rPr>
          <w:rFonts w:cstheme="minorHAnsi"/>
          <w:sz w:val="24"/>
          <w:szCs w:val="24"/>
        </w:rPr>
        <w:t xml:space="preserve"> </w:t>
      </w:r>
      <w:r w:rsidR="00ED12B7" w:rsidRPr="00BB1D5F">
        <w:rPr>
          <w:rFonts w:cstheme="minorHAnsi"/>
          <w:sz w:val="24"/>
          <w:szCs w:val="24"/>
        </w:rPr>
        <w:t>In this res</w:t>
      </w:r>
      <w:r w:rsidR="00E271F5" w:rsidRPr="00BB1D5F">
        <w:rPr>
          <w:rFonts w:cstheme="minorHAnsi"/>
          <w:sz w:val="24"/>
          <w:szCs w:val="24"/>
        </w:rPr>
        <w:t>pec</w:t>
      </w:r>
      <w:r w:rsidR="00ED12B7" w:rsidRPr="00BB1D5F">
        <w:rPr>
          <w:rFonts w:cstheme="minorHAnsi"/>
          <w:sz w:val="24"/>
          <w:szCs w:val="24"/>
        </w:rPr>
        <w:t>t</w:t>
      </w:r>
      <w:r w:rsidR="00E271F5" w:rsidRPr="00BB1D5F">
        <w:rPr>
          <w:rFonts w:cstheme="minorHAnsi"/>
          <w:sz w:val="24"/>
          <w:szCs w:val="24"/>
        </w:rPr>
        <w:t>,</w:t>
      </w:r>
      <w:r w:rsidR="00ED12B7" w:rsidRPr="00BB1D5F">
        <w:rPr>
          <w:rFonts w:cstheme="minorHAnsi"/>
          <w:sz w:val="24"/>
          <w:szCs w:val="24"/>
        </w:rPr>
        <w:t xml:space="preserve"> the qualitative study will opportunistically collect in-depth interview data from study partic</w:t>
      </w:r>
      <w:r w:rsidR="00536C2E" w:rsidRPr="00BB1D5F">
        <w:rPr>
          <w:rFonts w:cstheme="minorHAnsi"/>
          <w:sz w:val="24"/>
          <w:szCs w:val="24"/>
        </w:rPr>
        <w:t>i</w:t>
      </w:r>
      <w:r w:rsidR="00ED12B7" w:rsidRPr="00BB1D5F">
        <w:rPr>
          <w:rFonts w:cstheme="minorHAnsi"/>
          <w:sz w:val="24"/>
          <w:szCs w:val="24"/>
        </w:rPr>
        <w:t>pants at 2</w:t>
      </w:r>
      <w:r w:rsidR="005459DD" w:rsidRPr="00BB1D5F">
        <w:rPr>
          <w:rFonts w:cstheme="minorHAnsi"/>
          <w:sz w:val="24"/>
          <w:szCs w:val="24"/>
        </w:rPr>
        <w:t>-</w:t>
      </w:r>
      <w:r w:rsidR="00ED12B7" w:rsidRPr="00BB1D5F">
        <w:rPr>
          <w:rFonts w:cstheme="minorHAnsi"/>
          <w:sz w:val="24"/>
          <w:szCs w:val="24"/>
        </w:rPr>
        <w:t>week follow up.</w:t>
      </w:r>
      <w:r w:rsidR="00186CA3" w:rsidRPr="00BB1D5F">
        <w:rPr>
          <w:rFonts w:cstheme="minorHAnsi"/>
          <w:sz w:val="24"/>
          <w:szCs w:val="24"/>
        </w:rPr>
        <w:t xml:space="preserve">  </w:t>
      </w:r>
      <w:r w:rsidR="00ED12B7" w:rsidRPr="00BB1D5F">
        <w:rPr>
          <w:rFonts w:cstheme="minorHAnsi"/>
          <w:sz w:val="24"/>
          <w:szCs w:val="24"/>
        </w:rPr>
        <w:t xml:space="preserve">Participants will reflect on their experiences using the EU-TPD compliant </w:t>
      </w:r>
      <w:r w:rsidR="00EF623E" w:rsidRPr="00BB1D5F">
        <w:rPr>
          <w:rFonts w:cstheme="minorHAnsi"/>
          <w:sz w:val="24"/>
          <w:szCs w:val="24"/>
        </w:rPr>
        <w:t>JUUL</w:t>
      </w:r>
      <w:r w:rsidR="00ED12B7" w:rsidRPr="00BB1D5F">
        <w:rPr>
          <w:rFonts w:cstheme="minorHAnsi"/>
          <w:sz w:val="24"/>
          <w:szCs w:val="24"/>
        </w:rPr>
        <w:t xml:space="preserve"> and offer subjective insights on patterns of use in relation to cigarette smoking, cigarette reduction, or quitting behaviour. </w:t>
      </w:r>
      <w:r w:rsidR="00E06678" w:rsidRPr="00BB1D5F">
        <w:rPr>
          <w:rFonts w:cstheme="minorHAnsi"/>
          <w:sz w:val="24"/>
          <w:szCs w:val="24"/>
        </w:rPr>
        <w:t xml:space="preserve"> </w:t>
      </w:r>
      <w:r w:rsidR="00ED12B7" w:rsidRPr="00BB1D5F">
        <w:rPr>
          <w:rFonts w:cstheme="minorHAnsi"/>
          <w:sz w:val="24"/>
          <w:szCs w:val="24"/>
        </w:rPr>
        <w:t>Participants will be encouraged to des</w:t>
      </w:r>
      <w:r w:rsidR="00536C2E" w:rsidRPr="00BB1D5F">
        <w:rPr>
          <w:rFonts w:cstheme="minorHAnsi"/>
          <w:sz w:val="24"/>
          <w:szCs w:val="24"/>
        </w:rPr>
        <w:t>cribe</w:t>
      </w:r>
      <w:r w:rsidR="00ED12B7" w:rsidRPr="00BB1D5F">
        <w:rPr>
          <w:rFonts w:cstheme="minorHAnsi"/>
          <w:sz w:val="24"/>
          <w:szCs w:val="24"/>
        </w:rPr>
        <w:t xml:space="preserve"> individual patter</w:t>
      </w:r>
      <w:r w:rsidR="00536C2E" w:rsidRPr="00BB1D5F">
        <w:rPr>
          <w:rFonts w:cstheme="minorHAnsi"/>
          <w:sz w:val="24"/>
          <w:szCs w:val="24"/>
        </w:rPr>
        <w:t>ns</w:t>
      </w:r>
      <w:r w:rsidR="00ED12B7" w:rsidRPr="00BB1D5F">
        <w:rPr>
          <w:rFonts w:cstheme="minorHAnsi"/>
          <w:sz w:val="24"/>
          <w:szCs w:val="24"/>
        </w:rPr>
        <w:t xml:space="preserve"> of use but also thoughts, feelings, beliefs and social contexts in which they are supported, or not, to use the pod device.</w:t>
      </w:r>
      <w:r w:rsidR="00E06678" w:rsidRPr="00BB1D5F">
        <w:rPr>
          <w:rFonts w:cstheme="minorHAnsi"/>
          <w:sz w:val="24"/>
          <w:szCs w:val="24"/>
        </w:rPr>
        <w:t xml:space="preserve"> </w:t>
      </w:r>
      <w:r w:rsidR="00ED12B7" w:rsidRPr="00BB1D5F">
        <w:rPr>
          <w:rFonts w:cstheme="minorHAnsi"/>
          <w:sz w:val="24"/>
          <w:szCs w:val="24"/>
        </w:rPr>
        <w:t xml:space="preserve"> </w:t>
      </w:r>
    </w:p>
    <w:p w14:paraId="6E89C41E" w14:textId="3635B008" w:rsidR="005912FB" w:rsidRPr="00BB1D5F" w:rsidRDefault="005912FB" w:rsidP="00786E2D">
      <w:pPr>
        <w:spacing w:after="0" w:line="360" w:lineRule="auto"/>
        <w:rPr>
          <w:rFonts w:cstheme="minorHAnsi"/>
          <w:sz w:val="24"/>
          <w:szCs w:val="24"/>
          <w:u w:val="single"/>
        </w:rPr>
      </w:pPr>
    </w:p>
    <w:p w14:paraId="33DC224E" w14:textId="5AD48CE9" w:rsidR="00176D10" w:rsidRPr="00BB1D5F" w:rsidRDefault="00FD77F7" w:rsidP="00786E2D">
      <w:pPr>
        <w:spacing w:after="0" w:line="360" w:lineRule="auto"/>
        <w:rPr>
          <w:rFonts w:cstheme="minorHAnsi"/>
          <w:sz w:val="24"/>
          <w:szCs w:val="24"/>
        </w:rPr>
      </w:pPr>
      <w:r w:rsidRPr="00BB1D5F">
        <w:rPr>
          <w:rFonts w:cstheme="minorHAnsi"/>
          <w:sz w:val="24"/>
          <w:szCs w:val="24"/>
        </w:rPr>
        <w:t xml:space="preserve">Several potential challenges </w:t>
      </w:r>
      <w:r w:rsidR="00707D2F" w:rsidRPr="00BB1D5F">
        <w:rPr>
          <w:rFonts w:cstheme="minorHAnsi"/>
          <w:sz w:val="24"/>
          <w:szCs w:val="24"/>
        </w:rPr>
        <w:t xml:space="preserve">may arise.  </w:t>
      </w:r>
      <w:r w:rsidR="002B1023" w:rsidRPr="00BB1D5F">
        <w:rPr>
          <w:rFonts w:cstheme="minorHAnsi"/>
          <w:sz w:val="24"/>
          <w:szCs w:val="24"/>
        </w:rPr>
        <w:t xml:space="preserve">Blood sampling might </w:t>
      </w:r>
      <w:r w:rsidR="009B27C7" w:rsidRPr="00BB1D5F">
        <w:rPr>
          <w:rFonts w:cstheme="minorHAnsi"/>
          <w:sz w:val="24"/>
          <w:szCs w:val="24"/>
        </w:rPr>
        <w:t xml:space="preserve">be a barrier to </w:t>
      </w:r>
      <w:r w:rsidR="002D6AB5" w:rsidRPr="00BB1D5F">
        <w:rPr>
          <w:rFonts w:cstheme="minorHAnsi"/>
          <w:sz w:val="24"/>
          <w:szCs w:val="24"/>
        </w:rPr>
        <w:t>recruitment</w:t>
      </w:r>
      <w:r w:rsidR="005562A3" w:rsidRPr="00BB1D5F">
        <w:rPr>
          <w:rFonts w:cstheme="minorHAnsi"/>
          <w:sz w:val="24"/>
          <w:szCs w:val="24"/>
        </w:rPr>
        <w:t>;</w:t>
      </w:r>
      <w:r w:rsidR="002D6AB5" w:rsidRPr="00BB1D5F">
        <w:rPr>
          <w:rFonts w:cstheme="minorHAnsi"/>
          <w:sz w:val="24"/>
          <w:szCs w:val="24"/>
        </w:rPr>
        <w:t xml:space="preserve"> </w:t>
      </w:r>
      <w:r w:rsidR="005562A3" w:rsidRPr="00BB1D5F">
        <w:rPr>
          <w:rFonts w:cstheme="minorHAnsi"/>
          <w:sz w:val="24"/>
          <w:szCs w:val="24"/>
        </w:rPr>
        <w:t>we have consulted with highly experienced nicotine analysis experts and have kept the number of blood samples to the minimum required in pharmacokinetic analyses.  Previous similar studies have used protocols with a greater number of blood samples</w:t>
      </w:r>
      <w:r w:rsidR="008A7EAC" w:rsidRPr="00BB1D5F">
        <w:rPr>
          <w:rFonts w:cstheme="minorHAnsi"/>
          <w:sz w:val="24"/>
          <w:szCs w:val="24"/>
        </w:rPr>
        <w:fldChar w:fldCharType="begin" w:fldLock="1"/>
      </w:r>
      <w:r w:rsidR="006E041D" w:rsidRPr="00BB1D5F">
        <w:rPr>
          <w:rFonts w:cstheme="minorHAnsi"/>
          <w:sz w:val="24"/>
          <w:szCs w:val="24"/>
        </w:rPr>
        <w:instrText>ADDIN CSL_CITATION {"citationItems":[{"id":"ITEM-1","itemData":{"DOI":"10.1136/tobaccocontrol-2015-052447","abstract":"Introduction Electronic cigarettes (ECIGs) aerosolise a liquid that usually contains propylene glycol and/or vegetable glycerine, flavourants and the dependence-producing drug, nicotine, in various concentrations. This laboratory study examined the relationship between liquid nicotine concentration and plasma nicotine concentration and puffing behaviour in experienced ECIG users.Methods Sixteen ECIG-experienced participants used a 3.3-Volt ECIG battery attached to a 1.5-Ohm dual-coil ‘cartomiser’ loaded with 1 mL of a flavoured propylene glycol/vegetable glycerine liquid to complete four sessions, at least 2 days apart, that differed by nicotine concentration (0, 8, 18 or 36 mg/mL). In each session, participants completed two 10-puff ECIG-use bouts (30 s puff interval) separated by 60 min. Venous blood was sampled to determine plasma nicotine concentration. Puff duration, volume and average flow rate were measured.Results Immediately after bout 1, mean plasma nicotine concentration was 5.5 ng/mL (SD=7.7) for 0 mg/mL liquid, with significantly (p&lt;0.05) higher mean concentrations observed for the 8 (mean=17.8 ng/mL, SD=14.6), 18 (mean=25.9 ng/mL, SD=17.5) and 36 mg/mL (mean=30.2 ng/mL; SD=20.0) concentrations; a similar pattern was observed for bout 2. For bout 1, at 36 mg/mL, the mean post- minus pre-bout difference was 24.1 ng/mL (SD=18.3). Puff topography data were consistent with previous results and revealed few reliable differences across conditions.Discussion This study demonstrates a relationship between ECIG liquid nicotine concentration and user plasma nicotine concentration in experienced ECIG users. Nicotine delivery from some ECIGs may exceed that of a combustible cigarette. The rationale for this higher level of nicotine delivery is uncertain.","author":[{"dropping-particle":"","family":"Ramôa","given":"Carolina P","non-dropping-particle":"","parse-names":false,"suffix":""},{"dropping-particle":"","family":"Hiler","given":"Marzena M","non-dropping-particle":"","parse-names":false,"suffix":""},{"dropping-particle":"","family":"Spindle","given":"Tory R","non-dropping-particle":"","parse-names":false,"suffix":""},{"dropping-particle":"","family":"Lopez","given":"Alexa A","non-dropping-particle":"","parse-names":false,"suffix":""},{"dropping-particle":"","family":"Karaoghlanian","given":"Nareg","non-dropping-particle":"","parse-names":false,"suffix":""},{"dropping-particle":"","family":"Lipato","given":"Thokozeni","non-dropping-particle":"","parse-names":false,"suffix":""},{"dropping-particle":"","family":"Breland","given":"Alison B","non-dropping-particle":"","parse-names":false,"suffix":""},{"dropping-particle":"","family":"Shihadeh","given":"Alan","non-dropping-particle":"","parse-names":false,"suffix":""},{"dropping-particle":"","family":"Eissenberg","given":"Thomas","non-dropping-particle":"","parse-names":false,"suffix":""}],"container-title":"Tobacco control","id":"ITEM-1","issued":{"date-parts":[["2015"]]},"title":"Electronic cigarette nicotine delivery can exceed that of combustible cigarettes: a preliminary report","type":"article-journal"},"uris":["http://www.mendeley.com/documents/?uuid=51030542-6d86-4d51-b13d-361b3116c3dc"]},{"id":"ITEM-2","itemData":{"DOI":"10.1111/add.13183","ISBN":"1360-0443 (Electronic) 0965-2140 (Linking)","PMID":"26430813","abstract":"AIMS: To measure the systemic retention of nicotine, propylene glycol (PG), and vegetable glycerin (VG) in electronic cigarette (e-cigarette) users, and assess the abuse liability of e-cigarettes by characterizing nicotine pharmacokinetics. DESIGN: E-cigarette users recruited over the Internet participated in a 1-day research ward study. Subjects took 15 puffs from their usual brand of e-cigarette. Exhaled breath was trapped in gas-washing bottles and blood was sampled before and several time after use. SETTING: San Francisco, California, USA. PARTICIPANTS: Thirteen healthy, experienced adult e-cigarette users (6 females and 7 males). MEASUREMENTS: Plasma nicotine was analyzed by GC-MS/MS, and nicotine, VG, and PG in e-liquids and gas traps were analyzed by LC-MS/MS. Heart rate changes and subjective effects were assessed. FINDINGS: E-cigarettes delivered an average of 1.3 (0.9-1.8) mg (mean and 95% CI) of nicotine and 94% of the inhaled dose, 1.2 (0.8-1.7), was systemically retained. Average maximum plasma nicotine concentration (Cmax ) was 8.4 (5.4-11.5) ng/mL and time of maximal concentration (Tmax ) was 2 to 5 minutes; one participant had Tmax of 30 minutes. 89% and 92% of VG and PG, respectively, was systemically retained. Heart rate increased by an average of 8.0 bpm after 5 minutes. Withdrawal and urge to smoke decreased and the e-cigarettes were described as satisfying. CONCLUSIONS: E-cigarettes can deliver levels of nicotine that are comparable to or higher than typical tobacco cigarettes, with similar systemic retention. Although the average maximum plasma nicotine concentration in experienced e-cigarettes users appears to be generally lower than what has been reported from tobacco cigarette use, the shape of the pharmacokinetic curve is similar, suggesting addictive potential. This article is protected by copyright. All rights reserved.","author":[{"dropping-particle":"","family":"St Helen","given":"G","non-dropping-particle":"","parse-names":false,"suffix":""},{"dropping-particle":"","family":"Havel","given":"C","non-dropping-particle":"","parse-names":false,"suffix":""},{"dropping-particle":"","family":"Dempsey","given":"D","non-dropping-particle":"","parse-names":false,"suffix":""},{"dropping-particle":"","family":"Jacob 3rd","given":"P","non-dropping-particle":"","parse-names":false,"suffix":""},{"dropping-particle":"","family":"Benowitz","given":"N L","non-dropping-particle":"","parse-names":false,"suffix":""}],"container-title":"Addiction","id":"ITEM-2","issued":{"date-parts":[["2015"]]},"note":"St Helen, Gideon\nHavel, Christopher\nDempsey, Delia\nJacob, Peyton 3rd\nBenowitz, Neal L\nENG\nP30 DA012393/DA/NIDA NIH HHS/\nP50 CA180890/CA/NCI NIH HHS/\nAbingdon, England\n2015/10/03 06:00\nAddiction. 2015 Oct 2. doi: 10.1111/add.13183.","title":"Nicotine delivery, retention, and pharmacokinetics from various electronic cigarettes","type":"article-journal"},"uris":["http://www.mendeley.com/documents/?uuid=c460ddf6-97aa-476c-bcdd-aeffb805b629"]},{"id":"ITEM-3","itemData":{"DOI":"10.1111/add.14936","ISSN":"0965-2140","abstract":"Aims: To assess the pharmacokinetic (PK) profile of, and users’ reactions to, Juul (59 mg nicotine/ml) as an indication of its therapeutic and dependence potential. Design: Cross-over, within-subjects study in which participants attended after overnight abstinence on separate sessions and smoked a cigarette or used Juul or eight other types of e-cigarettes (EC) ad libitum for 5 minutes. The Juul product used was the version available in the United States that has more nicotine in the e-liquid than the one available in the European Union. Setting. Laboratory setting in the United Kingdom. Participants: Twenty dual users (smokers who also vape) provided data on Juul and cigarettes, with eight also providing data on other EC products. Measurements: At each session, number of puffs taken was counted during the 5-minute product use period and blood samples were taken at baseline and at 2, 4, 6, 8, 10 and 30 minutes after starting smoking/vaping and analysed for nicotine. Participants also monitored their urges to smoke and rated the products on a range of characteristics. Findings: Juul's PK profile was close to the PK profile of cigarettes [maximum concentration (Cmax) = 20.4 versus 19.2 ng/ml; time to maximum concentration (Tmax) = 4 versus 6 minutes; area under the curve (AUC): 307.9 versus 312.6, respectively]. Compared with other EC products, Juul had shorter Tmax [4 minutes, (IQR = 2.5–4.0) versus 6.3 minutes, (IQR = 4.7 – 8.1), P = 0.012] and higher Cmax (28.9 (SD = 15.6) versus 10.6 (SD = 5.5), P = 0.013) despite a lower number of puffs (12.5 (SD = 4.2) versus 17.0 (SD = 4.2), P = 0.084). Compared with other e-cigarette products, it also provided faster reduction of urges to smoke and obtained more favourable subjective ratings. Conclusion: Juul's PK profile and user ratings suggest that it could be more effective than other EC products in helping smokers to quit smoking, but it may also have a higher potential to generate regular use in non-smokers.","author":[{"dropping-particle":"","family":"Hajek","given":"Peter","non-dropping-particle":"","parse-names":false,"suffix":""},{"dropping-particle":"","family":"Pittaccio","given":"Kate","non-dropping-particle":"","parse-names":false,"suffix":""},{"dropping-particle":"","family":"Pesola","given":"Francesca","non-dropping-particle":"","parse-names":false,"suffix":""},{"dropping-particle":"","family":"Myers Smith","given":"Katie","non-dropping-particle":"","parse-names":false,"suffix":""},{"dropping-particle":"","family":"Phillips‐Waller","given":"Anna","non-dropping-particle":"","parse-names":false,"suffix":""},{"dropping-particle":"","family":"Przulj","given":"Dunja","non-dropping-particle":"","parse-names":false,"suffix":""}],"container-title":"Addiction","id":"ITEM-3","issued":{"date-parts":[["2020","1","29"]]},"page":"add.14936","title":"Nicotine delivery and users’ reactions to Juul compared with cigarettes and other e‐cigarette products","type":"article-journal"},"uris":["http://www.mendeley.com/documents/?uuid=665f7315-3ee3-4c17-8de1-011ce572fba9"]}],"mendeley":{"formattedCitation":"&lt;sup&gt;4,10,12&lt;/sup&gt;","plainTextFormattedCitation":"4,10,12","previouslyFormattedCitation":"&lt;sup&gt;4,10,12&lt;/sup&gt;"},"properties":{"noteIndex":0},"schema":"https://github.com/citation-style-language/schema/raw/master/csl-citation.json"}</w:instrText>
      </w:r>
      <w:r w:rsidR="008A7EAC" w:rsidRPr="00BB1D5F">
        <w:rPr>
          <w:rFonts w:cstheme="minorHAnsi"/>
          <w:sz w:val="24"/>
          <w:szCs w:val="24"/>
        </w:rPr>
        <w:fldChar w:fldCharType="separate"/>
      </w:r>
      <w:r w:rsidR="00DD48BE" w:rsidRPr="00BB1D5F">
        <w:rPr>
          <w:rFonts w:cstheme="minorHAnsi"/>
          <w:noProof/>
          <w:sz w:val="24"/>
          <w:szCs w:val="24"/>
          <w:vertAlign w:val="superscript"/>
        </w:rPr>
        <w:t>4,10,12</w:t>
      </w:r>
      <w:r w:rsidR="008A7EAC" w:rsidRPr="00BB1D5F">
        <w:rPr>
          <w:rFonts w:cstheme="minorHAnsi"/>
          <w:sz w:val="24"/>
          <w:szCs w:val="24"/>
        </w:rPr>
        <w:fldChar w:fldCharType="end"/>
      </w:r>
      <w:r w:rsidR="008A7EAC" w:rsidRPr="00BB1D5F">
        <w:rPr>
          <w:rFonts w:cstheme="minorHAnsi"/>
          <w:sz w:val="24"/>
          <w:szCs w:val="24"/>
        </w:rPr>
        <w:t xml:space="preserve">.  </w:t>
      </w:r>
      <w:r w:rsidR="005562A3" w:rsidRPr="00BB1D5F">
        <w:rPr>
          <w:rFonts w:cstheme="minorHAnsi"/>
          <w:sz w:val="24"/>
          <w:szCs w:val="24"/>
        </w:rPr>
        <w:t>The requirement of overnight abstinence may deter highly dependent smokers</w:t>
      </w:r>
      <w:r w:rsidR="0034176A" w:rsidRPr="00BB1D5F">
        <w:rPr>
          <w:rFonts w:cstheme="minorHAnsi"/>
          <w:sz w:val="24"/>
          <w:szCs w:val="24"/>
        </w:rPr>
        <w:t xml:space="preserve"> so we will </w:t>
      </w:r>
      <w:r w:rsidR="005562A3" w:rsidRPr="00BB1D5F">
        <w:rPr>
          <w:rFonts w:cstheme="minorHAnsi"/>
          <w:sz w:val="24"/>
          <w:szCs w:val="24"/>
        </w:rPr>
        <w:t xml:space="preserve">schedule sessions as early as possible in mornings to minimise smokers’ discomfort. </w:t>
      </w:r>
      <w:r w:rsidR="00013016" w:rsidRPr="00BB1D5F">
        <w:rPr>
          <w:rFonts w:cstheme="minorHAnsi"/>
          <w:sz w:val="24"/>
          <w:szCs w:val="24"/>
        </w:rPr>
        <w:t xml:space="preserve"> </w:t>
      </w:r>
      <w:r w:rsidR="005562A3" w:rsidRPr="00BB1D5F">
        <w:rPr>
          <w:rFonts w:cstheme="minorHAnsi"/>
          <w:sz w:val="24"/>
          <w:szCs w:val="24"/>
        </w:rPr>
        <w:t xml:space="preserve">In previous studies we found that reimbursing participants for their </w:t>
      </w:r>
      <w:r w:rsidR="00013016" w:rsidRPr="00BB1D5F">
        <w:rPr>
          <w:rFonts w:cstheme="minorHAnsi"/>
          <w:sz w:val="24"/>
          <w:szCs w:val="24"/>
        </w:rPr>
        <w:t xml:space="preserve">time and </w:t>
      </w:r>
      <w:r w:rsidR="005562A3" w:rsidRPr="00BB1D5F">
        <w:rPr>
          <w:rFonts w:cstheme="minorHAnsi"/>
          <w:sz w:val="24"/>
          <w:szCs w:val="24"/>
        </w:rPr>
        <w:t>travel a fair tool to avoid deterring participation</w:t>
      </w:r>
      <w:r w:rsidR="009E3707" w:rsidRPr="00BB1D5F">
        <w:rPr>
          <w:rFonts w:cstheme="minorHAnsi"/>
          <w:sz w:val="24"/>
          <w:szCs w:val="24"/>
        </w:rPr>
        <w:fldChar w:fldCharType="begin" w:fldLock="1"/>
      </w:r>
      <w:r w:rsidR="009E3707" w:rsidRPr="00BB1D5F">
        <w:rPr>
          <w:rFonts w:cstheme="minorHAnsi"/>
          <w:sz w:val="24"/>
          <w:szCs w:val="24"/>
        </w:rPr>
        <w:instrText>ADDIN CSL_CITATION {"citationItems":[{"id":"ITEM-1","itemData":{"DOI":"10.1007/s00213-016-4338-2","ISSN":"14322072","PMID":"27235016","abstract":"Rationale: Self-titration is well documented in the tobacco literature. The extent to which e-cigarette users (vapers) self-titrate is unknown. Objective: This study explored the effects of high and low nicotine strength liquid on puffing topography, nicotine delivery and subjective effects in experienced vapers. Methods: Eleven experienced male vapers completed 60 min of ad libitum vaping under low (6 mg/mL) and high (24 mg/mL) nicotine liquid conditions in two separate sessions. Measurements included puffing topography (puff number, puff duration, volume of liquid consumed) and changes in plasma nicotine levels, craving, withdrawal symptoms, self-reported hit, satisfaction and adverse effects. Results: Liquid consumption and puff number were higher and puff duration longer, in the low nicotine strength condition (all ps &lt; 0.01). The mean difference in nicotine boost from baseline in the low condition was 8.59 (7.52) ng/mL, 16.99 (11.72) ng/mL and 22.03 (16.19) ng/mL at 10, 30 and 60 min, respectively. Corresponding values for the high condition were 33.77 (34.88) ng/mL, 35.48 (28.31) ng/mL and 43.57 (34.78) ng/mL (ps &lt; 0.05). There were no statistically significant differences between conditions in self-reported craving, withdrawal symptoms, satisfaction, hit or adverse effects. Conclusions: Vapers engaged in compensatory puffing with lower nicotine strength liquid, doubling their consumption. Whilst compensatory puffing was sufficient to reduce craving and withdrawal discomfort, self-titration was incomplete with significantly higher plasma nicotine levels in the high condition.","author":[{"dropping-particle":"","family":"Dawkins","given":"Lynne E.","non-dropping-particle":"","parse-names":false,"suffix":""},{"dropping-particle":"","family":"Kimber","given":"Catherine F.","non-dropping-particle":"","parse-names":false,"suffix":""},{"dropping-particle":"","family":"Doig","given":"Mira","non-dropping-particle":"","parse-names":false,"suffix":""},{"dropping-particle":"","family":"Feyerabend","given":"Colin","non-dropping-particle":"","parse-names":false,"suffix":""},{"dropping-particle":"","family":"Corcoran","given":"Olivia","non-dropping-particle":"","parse-names":false,"suffix":""}],"container-title":"Psychopharmacology","id":"ITEM-1","issue":"15-16","issued":{"date-parts":[["2016"]]},"page":"2933-2941","title":"Self-titration by experienced e-cigarette users: blood nicotine delivery and subjective effects","type":"article-journal","volume":"233"},"uris":["http://www.mendeley.com/documents/?uuid=59806af6-cea4-412e-a490-f3255506ca3e"]}],"mendeley":{"formattedCitation":"&lt;sup&gt;9&lt;/sup&gt;","plainTextFormattedCitation":"9","previouslyFormattedCitation":"&lt;sup&gt;9&lt;/sup&gt;"},"properties":{"noteIndex":0},"schema":"https://github.com/citation-style-language/schema/raw/master/csl-citation.json"}</w:instrText>
      </w:r>
      <w:r w:rsidR="009E3707" w:rsidRPr="00BB1D5F">
        <w:rPr>
          <w:rFonts w:cstheme="minorHAnsi"/>
          <w:sz w:val="24"/>
          <w:szCs w:val="24"/>
        </w:rPr>
        <w:fldChar w:fldCharType="separate"/>
      </w:r>
      <w:r w:rsidR="009E3707" w:rsidRPr="00BB1D5F">
        <w:rPr>
          <w:rFonts w:cstheme="minorHAnsi"/>
          <w:noProof/>
          <w:sz w:val="24"/>
          <w:szCs w:val="24"/>
          <w:vertAlign w:val="superscript"/>
        </w:rPr>
        <w:t>9</w:t>
      </w:r>
      <w:r w:rsidR="009E3707" w:rsidRPr="00BB1D5F">
        <w:rPr>
          <w:rFonts w:cstheme="minorHAnsi"/>
          <w:sz w:val="24"/>
          <w:szCs w:val="24"/>
        </w:rPr>
        <w:fldChar w:fldCharType="end"/>
      </w:r>
      <w:r w:rsidR="005562A3" w:rsidRPr="00BB1D5F">
        <w:rPr>
          <w:rFonts w:cstheme="minorHAnsi"/>
          <w:sz w:val="24"/>
          <w:szCs w:val="24"/>
        </w:rPr>
        <w:t>, and local radio advertisements (e.g. LBC) to be wide reaching and helped achieve our recruitment target</w:t>
      </w:r>
      <w:r w:rsidR="009E3707" w:rsidRPr="00BB1D5F">
        <w:rPr>
          <w:rFonts w:cstheme="minorHAnsi"/>
          <w:sz w:val="24"/>
          <w:szCs w:val="24"/>
        </w:rPr>
        <w:fldChar w:fldCharType="begin" w:fldLock="1"/>
      </w:r>
      <w:r w:rsidR="00920954" w:rsidRPr="00BB1D5F">
        <w:rPr>
          <w:rFonts w:cstheme="minorHAnsi"/>
          <w:sz w:val="24"/>
          <w:szCs w:val="24"/>
        </w:rPr>
        <w:instrText>ADDIN CSL_CITATION {"citationItems":[{"id":"ITEM-1","itemData":{"DOI":"DOI:10.1111/add.14271","author":[{"dropping-particle":"","family":"Dawkins","given":"Lynne E.","non-dropping-particle":"","parse-names":false,"suffix":""},{"dropping-particle":"","family":"Cox","given":"Sharon","non-dropping-particle":"","parse-names":false,"suffix":""},{"dropping-particle":"","family":"Goniewicz","given":"Maciej L.","non-dropping-particle":"","parse-names":false,"suffix":""},{"dropping-particle":"","family":"McRobbie","given":"Hayden","non-dropping-particle":"","parse-names":false,"suffix":""},{"dropping-particle":"","family":"Kimber","given":"Catherine F.","non-dropping-particle":"","parse-names":false,"suffix":""},{"dropping-particle":"","family":"Doig","given":"Mira","non-dropping-particle":"","parse-names":false,"suffix":""},{"dropping-particle":"","family":"Kosmider","given":"Leon","non-dropping-particle":"","parse-names":false,"suffix":""}],"container-title":"Addiction","id":"ITEM-1","issued":{"date-parts":[["2018"]]},"note":"Accepted Revised version","title":"‘Real-world’ compensatory behaviour with low nicotine concentration e-liquid: subjective effects and nicotine, acrolein and formaldehyde exposure","type":"article-journal"},"uris":["http://www.mendeley.com/documents/?uuid=0a7956f2-b454-47d8-b307-71a6b6e2395c"]}],"mendeley":{"formattedCitation":"&lt;sup&gt;27&lt;/sup&gt;","plainTextFormattedCitation":"27","previouslyFormattedCitation":"&lt;sup&gt;27&lt;/sup&gt;"},"properties":{"noteIndex":0},"schema":"https://github.com/citation-style-language/schema/raw/master/csl-citation.json"}</w:instrText>
      </w:r>
      <w:r w:rsidR="009E3707" w:rsidRPr="00BB1D5F">
        <w:rPr>
          <w:rFonts w:cstheme="minorHAnsi"/>
          <w:sz w:val="24"/>
          <w:szCs w:val="24"/>
        </w:rPr>
        <w:fldChar w:fldCharType="separate"/>
      </w:r>
      <w:r w:rsidR="00AC452A" w:rsidRPr="00BB1D5F">
        <w:rPr>
          <w:rFonts w:cstheme="minorHAnsi"/>
          <w:noProof/>
          <w:sz w:val="24"/>
          <w:szCs w:val="24"/>
          <w:vertAlign w:val="superscript"/>
        </w:rPr>
        <w:t>27</w:t>
      </w:r>
      <w:r w:rsidR="009E3707" w:rsidRPr="00BB1D5F">
        <w:rPr>
          <w:rFonts w:cstheme="minorHAnsi"/>
          <w:sz w:val="24"/>
          <w:szCs w:val="24"/>
        </w:rPr>
        <w:fldChar w:fldCharType="end"/>
      </w:r>
      <w:r w:rsidR="005562A3" w:rsidRPr="00BB1D5F">
        <w:rPr>
          <w:rFonts w:cstheme="minorHAnsi"/>
          <w:sz w:val="24"/>
          <w:szCs w:val="24"/>
        </w:rPr>
        <w:t xml:space="preserve">.  </w:t>
      </w:r>
      <w:r w:rsidR="002C6DF5" w:rsidRPr="00BB1D5F">
        <w:rPr>
          <w:rFonts w:cstheme="minorHAnsi"/>
          <w:sz w:val="24"/>
          <w:szCs w:val="24"/>
        </w:rPr>
        <w:t xml:space="preserve"> </w:t>
      </w:r>
      <w:r w:rsidR="007D7CF6" w:rsidRPr="00BB1D5F">
        <w:rPr>
          <w:rFonts w:cstheme="minorHAnsi"/>
          <w:sz w:val="24"/>
          <w:szCs w:val="24"/>
        </w:rPr>
        <w:t>Further</w:t>
      </w:r>
      <w:r w:rsidR="00A03849" w:rsidRPr="00BB1D5F">
        <w:rPr>
          <w:rFonts w:cstheme="minorHAnsi"/>
          <w:sz w:val="24"/>
          <w:szCs w:val="24"/>
        </w:rPr>
        <w:t xml:space="preserve">more, </w:t>
      </w:r>
      <w:r w:rsidR="00AD0E9B" w:rsidRPr="00BB1D5F">
        <w:rPr>
          <w:rFonts w:cstheme="minorHAnsi"/>
          <w:sz w:val="24"/>
          <w:szCs w:val="24"/>
        </w:rPr>
        <w:t>we are purposef</w:t>
      </w:r>
      <w:r w:rsidR="008570E4" w:rsidRPr="00BB1D5F">
        <w:rPr>
          <w:rFonts w:cstheme="minorHAnsi"/>
          <w:sz w:val="24"/>
          <w:szCs w:val="24"/>
        </w:rPr>
        <w:t xml:space="preserve">ully aiming to recruit smokers with no or little prior EC experience, this may present an issue as </w:t>
      </w:r>
      <w:r w:rsidR="00A03849" w:rsidRPr="00BB1D5F">
        <w:rPr>
          <w:rFonts w:cstheme="minorHAnsi"/>
          <w:sz w:val="24"/>
          <w:szCs w:val="24"/>
        </w:rPr>
        <w:t>previous studies have found that effective nicotine</w:t>
      </w:r>
      <w:r w:rsidR="00D66AC2" w:rsidRPr="00BB1D5F">
        <w:rPr>
          <w:rFonts w:cstheme="minorHAnsi"/>
          <w:sz w:val="24"/>
          <w:szCs w:val="24"/>
        </w:rPr>
        <w:t xml:space="preserve"> </w:t>
      </w:r>
      <w:r w:rsidR="00A03849" w:rsidRPr="00BB1D5F">
        <w:rPr>
          <w:rFonts w:cstheme="minorHAnsi"/>
          <w:sz w:val="24"/>
          <w:szCs w:val="24"/>
        </w:rPr>
        <w:t>delivery is dep</w:t>
      </w:r>
      <w:r w:rsidR="00D66AC2" w:rsidRPr="00BB1D5F">
        <w:rPr>
          <w:rFonts w:cstheme="minorHAnsi"/>
          <w:sz w:val="24"/>
          <w:szCs w:val="24"/>
        </w:rPr>
        <w:t>endent upon</w:t>
      </w:r>
      <w:r w:rsidR="00144B40" w:rsidRPr="00BB1D5F">
        <w:rPr>
          <w:rFonts w:cstheme="minorHAnsi"/>
          <w:sz w:val="24"/>
          <w:szCs w:val="24"/>
        </w:rPr>
        <w:t xml:space="preserve"> </w:t>
      </w:r>
      <w:r w:rsidR="00D66AC2" w:rsidRPr="00BB1D5F">
        <w:rPr>
          <w:rFonts w:cstheme="minorHAnsi"/>
          <w:sz w:val="24"/>
          <w:szCs w:val="24"/>
        </w:rPr>
        <w:t>the user’</w:t>
      </w:r>
      <w:r w:rsidR="00C34CBE" w:rsidRPr="00BB1D5F">
        <w:rPr>
          <w:rFonts w:cstheme="minorHAnsi"/>
          <w:sz w:val="24"/>
          <w:szCs w:val="24"/>
        </w:rPr>
        <w:t>s</w:t>
      </w:r>
      <w:r w:rsidR="00D66AC2" w:rsidRPr="00BB1D5F">
        <w:rPr>
          <w:rFonts w:cstheme="minorHAnsi"/>
          <w:sz w:val="24"/>
          <w:szCs w:val="24"/>
        </w:rPr>
        <w:t xml:space="preserve"> </w:t>
      </w:r>
      <w:r w:rsidR="00D66AC2" w:rsidRPr="00BB1D5F">
        <w:rPr>
          <w:rFonts w:cstheme="minorHAnsi"/>
          <w:sz w:val="24"/>
          <w:szCs w:val="24"/>
        </w:rPr>
        <w:lastRenderedPageBreak/>
        <w:t>experience or ability to</w:t>
      </w:r>
      <w:r w:rsidR="00144B40" w:rsidRPr="00BB1D5F">
        <w:rPr>
          <w:rFonts w:cstheme="minorHAnsi"/>
          <w:sz w:val="24"/>
          <w:szCs w:val="24"/>
        </w:rPr>
        <w:t xml:space="preserve"> </w:t>
      </w:r>
      <w:r w:rsidR="00053DE1" w:rsidRPr="00BB1D5F">
        <w:rPr>
          <w:rFonts w:cstheme="minorHAnsi"/>
          <w:sz w:val="24"/>
          <w:szCs w:val="24"/>
        </w:rPr>
        <w:t xml:space="preserve">draw </w:t>
      </w:r>
      <w:r w:rsidR="000D72D1" w:rsidRPr="00BB1D5F">
        <w:rPr>
          <w:rFonts w:cstheme="minorHAnsi"/>
          <w:sz w:val="24"/>
          <w:szCs w:val="24"/>
        </w:rPr>
        <w:t>from the device</w:t>
      </w:r>
      <w:r w:rsidR="00C34CBE" w:rsidRPr="00BB1D5F">
        <w:rPr>
          <w:rFonts w:cstheme="minorHAnsi"/>
          <w:sz w:val="24"/>
          <w:szCs w:val="24"/>
        </w:rPr>
        <w:t xml:space="preserve"> efficiently</w:t>
      </w:r>
      <w:r w:rsidR="00DC7677" w:rsidRPr="00BB1D5F">
        <w:rPr>
          <w:rFonts w:cstheme="minorHAnsi"/>
          <w:sz w:val="24"/>
          <w:szCs w:val="24"/>
        </w:rPr>
        <w:fldChar w:fldCharType="begin" w:fldLock="1"/>
      </w:r>
      <w:r w:rsidR="005E668E" w:rsidRPr="00BB1D5F">
        <w:rPr>
          <w:rFonts w:cstheme="minorHAnsi"/>
          <w:sz w:val="24"/>
          <w:szCs w:val="24"/>
        </w:rPr>
        <w:instrText>ADDIN CSL_CITATION {"citationItems":[{"id":"ITEM-1","itemData":{"DOI":"10.1038/srep11269","ISBN":"2045-2322","ISSN":"2045-2322","PMID":"26082330","abstract":"Electronic cigarettes (ECs) are nicotine delivery devices that are proposed as tobacco harm reduction products to smokers. Nicotine delivery from ECs is potentially important in their efficacy as smoking substitutes. Herein, nicotine delivery from using a new-generation EC device (variable-wattage, set at 9 W) was evaluated, comparing experienced (vapers) with naïve users (smokers). Twenty-four vapers and 23 smokers participated to the study. They were asked to obtain 10 puffs in 5 minutes and then use the EC ad lib for 60 more minutes (total duration of use: 65 minutes). An 18 mg/mL nicotine-containing liquid was used. Blood samples were obtained at baseline, 5-minutes and every 15 minutes thereafter, while number of puffs and average puff duration were recorded. Although at baseline both groups had similar plasma nicotine levels, smokers consistently exhibited lower levels at all time-periods; at 5-minutes the levels were lower by 46%, while during the subsequent period they were lower by 43% (at 65-minutes) to 54% (at 20-minutes). Both groups took similar number of puffs, but smokers had average puff duration of 2.3 s compared to 3.5 s in vapers. Even in vapers, plasma nicotine levels at 5 minutes were lower than those observed after smoking 1 tobacco cigarette.","author":[{"dropping-particle":"","family":"Farsalinos","given":"K E","non-dropping-particle":"","parse-names":false,"suffix":""},{"dropping-particle":"","family":"Spyrou","given":"Alketa","non-dropping-particle":"","parse-names":false,"suffix":""},{"dropping-particle":"","family":"Stefopoulos","given":"Christos","non-dropping-particle":"","parse-names":false,"suffix":""},{"dropping-particle":"","family":"Tsimopoulou","given":"Kalliroi","non-dropping-particle":"","parse-names":false,"suffix":""},{"dropping-particle":"","family":"Kourkoveli","given":"Panagiota","non-dropping-particle":"","parse-names":false,"suffix":""},{"dropping-particle":"","family":"Tsiapras","given":"Dimitris","non-dropping-particle":"","parse-names":false,"suffix":""},{"dropping-particle":"","family":"Kyrzopoulos","given":"Stamatis","non-dropping-particle":"","parse-names":false,"suffix":""},{"dropping-particle":"","family":"Poulas","given":"Konstantinos","non-dropping-particle":"","parse-names":false,"suffix":""},{"dropping-particle":"","family":"Voudris","given":"Vassilis","non-dropping-particle":"","parse-names":false,"suffix":""}],"container-title":"Scientific reports","id":"ITEM-1","issue":"April","issued":{"date-parts":[["2015"]]},"page":"13506","publisher":"Macmillan Publishers Limited","title":"Nicotine absorption from electronic cigarette use: comparison between experienced consumers (vapers) and naïve users (smokers)","type":"article-journal","volume":"5"},"uris":["http://www.mendeley.com/documents/?uuid=6c17dae6-6e7f-40e5-8e32-332e94eef430"]}],"mendeley":{"formattedCitation":"&lt;sup&gt;34&lt;/sup&gt;","plainTextFormattedCitation":"34","previouslyFormattedCitation":"&lt;sup&gt;35&lt;/sup&gt;"},"properties":{"noteIndex":0},"schema":"https://github.com/citation-style-language/schema/raw/master/csl-citation.json"}</w:instrText>
      </w:r>
      <w:r w:rsidR="00DC7677" w:rsidRPr="00BB1D5F">
        <w:rPr>
          <w:rFonts w:cstheme="minorHAnsi"/>
          <w:sz w:val="24"/>
          <w:szCs w:val="24"/>
        </w:rPr>
        <w:fldChar w:fldCharType="separate"/>
      </w:r>
      <w:r w:rsidR="005E668E" w:rsidRPr="00BB1D5F">
        <w:rPr>
          <w:rFonts w:cstheme="minorHAnsi"/>
          <w:noProof/>
          <w:sz w:val="24"/>
          <w:szCs w:val="24"/>
          <w:vertAlign w:val="superscript"/>
        </w:rPr>
        <w:t>34</w:t>
      </w:r>
      <w:r w:rsidR="00DC7677" w:rsidRPr="00BB1D5F">
        <w:rPr>
          <w:rFonts w:cstheme="minorHAnsi"/>
          <w:sz w:val="24"/>
          <w:szCs w:val="24"/>
        </w:rPr>
        <w:fldChar w:fldCharType="end"/>
      </w:r>
      <w:r w:rsidR="008570E4" w:rsidRPr="00BB1D5F">
        <w:rPr>
          <w:rFonts w:cstheme="minorHAnsi"/>
          <w:sz w:val="24"/>
          <w:szCs w:val="24"/>
        </w:rPr>
        <w:t xml:space="preserve">.  </w:t>
      </w:r>
      <w:r w:rsidR="00AD0E9B" w:rsidRPr="00BB1D5F">
        <w:rPr>
          <w:rFonts w:cstheme="minorHAnsi"/>
          <w:sz w:val="24"/>
          <w:szCs w:val="24"/>
        </w:rPr>
        <w:t xml:space="preserve"> </w:t>
      </w:r>
      <w:r w:rsidR="008570E4" w:rsidRPr="00BB1D5F">
        <w:rPr>
          <w:rFonts w:cstheme="minorHAnsi"/>
          <w:sz w:val="24"/>
          <w:szCs w:val="24"/>
        </w:rPr>
        <w:t xml:space="preserve">Conversely, </w:t>
      </w:r>
      <w:r w:rsidR="00D1088F" w:rsidRPr="00BB1D5F">
        <w:rPr>
          <w:rFonts w:cstheme="minorHAnsi"/>
          <w:sz w:val="24"/>
          <w:szCs w:val="24"/>
        </w:rPr>
        <w:t xml:space="preserve">unlike previous studies </w:t>
      </w:r>
      <w:r w:rsidR="00CE20F0" w:rsidRPr="00BB1D5F">
        <w:rPr>
          <w:rFonts w:cstheme="minorHAnsi"/>
          <w:sz w:val="24"/>
          <w:szCs w:val="24"/>
        </w:rPr>
        <w:t xml:space="preserve">in which </w:t>
      </w:r>
      <w:r w:rsidR="00464307" w:rsidRPr="00BB1D5F">
        <w:rPr>
          <w:rFonts w:cstheme="minorHAnsi"/>
          <w:sz w:val="24"/>
          <w:szCs w:val="24"/>
        </w:rPr>
        <w:t xml:space="preserve">typically </w:t>
      </w:r>
      <w:r w:rsidR="00446EDC" w:rsidRPr="00BB1D5F">
        <w:rPr>
          <w:rFonts w:cstheme="minorHAnsi"/>
          <w:sz w:val="24"/>
          <w:szCs w:val="24"/>
        </w:rPr>
        <w:t xml:space="preserve">prescribed </w:t>
      </w:r>
      <w:r w:rsidR="00CE20F0" w:rsidRPr="00BB1D5F">
        <w:rPr>
          <w:rFonts w:cstheme="minorHAnsi"/>
          <w:sz w:val="24"/>
          <w:szCs w:val="24"/>
        </w:rPr>
        <w:t xml:space="preserve">standardized </w:t>
      </w:r>
      <w:r w:rsidR="00464307" w:rsidRPr="00BB1D5F">
        <w:rPr>
          <w:rFonts w:cstheme="minorHAnsi"/>
          <w:sz w:val="24"/>
          <w:szCs w:val="24"/>
        </w:rPr>
        <w:t>puffing protocol</w:t>
      </w:r>
      <w:r w:rsidR="00FA6909" w:rsidRPr="00BB1D5F">
        <w:rPr>
          <w:rFonts w:cstheme="minorHAnsi"/>
          <w:sz w:val="24"/>
          <w:szCs w:val="24"/>
        </w:rPr>
        <w:t>s</w:t>
      </w:r>
      <w:r w:rsidR="00464307" w:rsidRPr="00BB1D5F">
        <w:rPr>
          <w:rFonts w:cstheme="minorHAnsi"/>
          <w:sz w:val="24"/>
          <w:szCs w:val="24"/>
        </w:rPr>
        <w:t xml:space="preserve"> </w:t>
      </w:r>
      <w:r w:rsidR="00A06AAD" w:rsidRPr="00BB1D5F">
        <w:rPr>
          <w:rFonts w:cstheme="minorHAnsi"/>
          <w:sz w:val="24"/>
          <w:szCs w:val="24"/>
        </w:rPr>
        <w:t>were employed</w:t>
      </w:r>
      <w:r w:rsidR="00F739C0" w:rsidRPr="00BB1D5F">
        <w:rPr>
          <w:rFonts w:cstheme="minorHAnsi"/>
          <w:sz w:val="24"/>
          <w:szCs w:val="24"/>
        </w:rPr>
        <w:fldChar w:fldCharType="begin" w:fldLock="1"/>
      </w:r>
      <w:r w:rsidR="003C38DA" w:rsidRPr="00BB1D5F">
        <w:rPr>
          <w:rFonts w:cstheme="minorHAnsi"/>
          <w:sz w:val="24"/>
          <w:szCs w:val="24"/>
        </w:rPr>
        <w:instrText>ADDIN CSL_CITATION {"citationItems":[{"id":"ITEM-1","itemData":{"DOI":"10.1007/s11739-019-02025-3","ISBN":"0123456789","ISSN":"19709366","PMID":"30712148","abstract":"E-cigarettes containing 'nicotine salts' aim to increase smoker's satisfaction by improving blood nicotine delivery and other sensory properties. Here, we evaluated the pharmacokinetic profiles and subjective effects of nicotine from two e-cigarette device platforms with varying concentrations of nicotine lactate (nicotine salt) e-liquid relative to conventional cigarettes. A randomised, open-label, cross-over clinical study was conducted in 15 healthy US adult smokers. Five different e-cigarette products were evaluated consecutively on different days after use of own brand conventional cigarette. Plasma nicotine phar-macokinetics, subjective effects, and tolerability were assessed following controlled use of the products. The rate of nicotine absorption into the bloodstream was comparable from all e-cigarettes tested and was as rapid as that for conventional cigarette. However, in all cases, nicotine delivery did not exceed that of the conventional cigarette. The pharmacokinetic profiles of nicotine salt emissions were also dependent upon the properties of the e-cigarette device. Subjective scores were numerically highest after smoking a conventional cigarette followed by the myblu 40-mg nicotine salt formulation. The rise in nicotine blood levels following use of all the tested e-cigarettes was quantified as 'a little' to 'modestly' satisfying at relieving the desire to smoke. All products were well tolerated with no notable adverse events reported. These results demonstrate that, while delivering less nicotine than a conventional cigarette, the use of nicotine salts in e-cigarettes enables cigarette-like pulmonary delivery of nicotine that reduces desire to smoke.","author":[{"dropping-particle":"","family":"O’Connell","given":"Grant","non-dropping-particle":"","parse-names":false,"suffix":""},{"dropping-particle":"","family":"Pritchard","given":"John D.","non-dropping-particle":"","parse-names":false,"suffix":""},{"dropping-particle":"","family":"Prue","given":"Chris","non-dropping-particle":"","parse-names":false,"suffix":""},{"dropping-particle":"","family":"Thompson","given":"Joseph","non-dropping-particle":"","parse-names":false,"suffix":""},{"dropping-particle":"","family":"Verron","given":"Thomas","non-dropping-particle":"","parse-names":false,"suffix":""},{"dropping-particle":"","family":"Graff","given":"Donald","non-dropping-particle":"","parse-names":false,"suffix":""},{"dropping-particle":"","family":"Walele","given":"Tanvir","non-dropping-particle":"","parse-names":false,"suffix":""}],"container-title":"Internal and Emergency Medicine","id":"ITEM-1","issue":"0123456789","issued":{"date-parts":[["2019"]]},"page":"853-861","publisher":"Springer International Publishing","title":"A randomised, open-label, cross-over clinical study to evaluate the pharmacokinetic profiles of cigarettes and e-cigarettes with nicotine salt formulations in US adult smokers","type":"article-journal","volume":"14"},"uris":["http://www.mendeley.com/documents/?uuid=af70b72b-fb0a-4c15-952f-1443c293d69f"]},{"id":"ITEM-2","itemData":{"DOI":"10.1111/add.13183","ISBN":"1360-0443 (Electronic) 0965-2140 (Linking)","PMID":"26430813","abstract":"AIMS: To measure the systemic retention of nicotine, propylene glycol (PG), and vegetable glycerin (VG) in electronic cigarette (e-cigarette) users, and assess the abuse liability of e-cigarettes by characterizing nicotine pharmacokinetics. DESIGN: E-cigarette users recruited over the Internet participated in a 1-day research ward study. Subjects took 15 puffs from their usual brand of e-cigarette. Exhaled breath was trapped in gas-washing bottles and blood was sampled before and several time after use. SETTING: San Francisco, California, USA. PARTICIPANTS: Thirteen healthy, experienced adult e-cigarette users (6 females and 7 males). MEASUREMENTS: Plasma nicotine was analyzed by GC-MS/MS, and nicotine, VG, and PG in e-liquids and gas traps were analyzed by LC-MS/MS. Heart rate changes and subjective effects were assessed. FINDINGS: E-cigarettes delivered an average of 1.3 (0.9-1.8) mg (mean and 95% CI) of nicotine and 94% of the inhaled dose, 1.2 (0.8-1.7), was systemically retained. Average maximum plasma nicotine concentration (Cmax ) was 8.4 (5.4-11.5) ng/mL and time of maximal concentration (Tmax ) was 2 to 5 minutes; one participant had Tmax of 30 minutes. 89% and 92% of VG and PG, respectively, was systemically retained. Heart rate increased by an average of 8.0 bpm after 5 minutes. Withdrawal and urge to smoke decreased and the e-cigarettes were described as satisfying. CONCLUSIONS: E-cigarettes can deliver levels of nicotine that are comparable to or higher than typical tobacco cigarettes, with similar systemic retention. Although the average maximum plasma nicotine concentration in experienced e-cigarettes users appears to be generally lower than what has been reported from tobacco cigarette use, the shape of the pharmacokinetic curve is similar, suggesting addictive potential. This article is protected by copyright. All rights reserved.","author":[{"dropping-particle":"","family":"St Helen","given":"G","non-dropping-particle":"","parse-names":false,"suffix":""},{"dropping-particle":"","family":"Havel","given":"C","non-dropping-particle":"","parse-names":false,"suffix":""},{"dropping-particle":"","family":"Dempsey","given":"D","non-dropping-particle":"","parse-names":false,"suffix":""},{"dropping-particle":"","family":"Jacob 3rd","given":"P","non-dropping-particle":"","parse-names":false,"suffix":""},{"dropping-particle":"","family":"Benowitz","given":"N L","non-dropping-particle":"","parse-names":false,"suffix":""}],"container-title":"Addiction","id":"ITEM-2","issued":{"date-parts":[["2015"]]},"note":"St Helen, Gideon\nHavel, Christopher\nDempsey, Delia\nJacob, Peyton 3rd\nBenowitz, Neal L\nENG\nP30 DA012393/DA/NIDA NIH HHS/\nP50 CA180890/CA/NCI NIH HHS/\nAbingdon, England\n2015/10/03 06:00\nAddiction. 2015 Oct 2. doi: 10.1111/add.13183.","title":"Nicotine delivery, retention, and pharmacokinetics from various electronic cigarettes","type":"article-journal"},"uris":["http://www.mendeley.com/documents/?uuid=c460ddf6-97aa-476c-bcdd-aeffb805b629"]},{"id":"ITEM-3","itemData":{"DOI":"10.1001/jamanetworkopen.2019.15494","ISSN":"2574-3805","author":[{"dropping-particle":"","family":"Yingst","given":"Jessica M.","non-dropping-particle":"","parse-names":false,"suffix":""},{"dropping-particle":"","family":"Hrabovsky","given":"Shari","non-dropping-particle":"","parse-names":false,"suffix":""},{"dropping-particle":"","family":"Hobkirk","given":"Andrea","non-dropping-particle":"","parse-names":false,"suffix":""},{"dropping-particle":"","family":"Trushin","given":"Neil","non-dropping-particle":"","parse-names":false,"suffix":""},{"dropping-particle":"","family":"Richie","given":"John P.","non-dropping-particle":"","parse-names":false,"suffix":""},{"dropping-particle":"","family":"Foulds","given":"Jonathan","non-dropping-particle":"","parse-names":false,"suffix":""}],"container-title":"JAMA Network Open","id":"ITEM-3","issue":"11","issued":{"date-parts":[["2019","11","15"]]},"page":"e1915494","title":"Nicotine Absorption Profile Among Regular Users of a Pod-Based Electronic Nicotine Delivery System","type":"article-journal","volume":"2"},"uris":["http://www.mendeley.com/documents/?uuid=e6ce2cc9-767c-4f4e-9153-7df4c5a53149"]}],"mendeley":{"formattedCitation":"&lt;sup&gt;3,7,12&lt;/sup&gt;","plainTextFormattedCitation":"3,7,12","previouslyFormattedCitation":"&lt;sup&gt;3,7,12&lt;/sup&gt;"},"properties":{"noteIndex":0},"schema":"https://github.com/citation-style-language/schema/raw/master/csl-citation.json"}</w:instrText>
      </w:r>
      <w:r w:rsidR="00F739C0" w:rsidRPr="00BB1D5F">
        <w:rPr>
          <w:rFonts w:cstheme="minorHAnsi"/>
          <w:sz w:val="24"/>
          <w:szCs w:val="24"/>
        </w:rPr>
        <w:fldChar w:fldCharType="separate"/>
      </w:r>
      <w:r w:rsidR="00F739C0" w:rsidRPr="00BB1D5F">
        <w:rPr>
          <w:rFonts w:cstheme="minorHAnsi"/>
          <w:noProof/>
          <w:sz w:val="24"/>
          <w:szCs w:val="24"/>
          <w:vertAlign w:val="superscript"/>
        </w:rPr>
        <w:t>3,7,12</w:t>
      </w:r>
      <w:r w:rsidR="00F739C0" w:rsidRPr="00BB1D5F">
        <w:rPr>
          <w:rFonts w:cstheme="minorHAnsi"/>
          <w:sz w:val="24"/>
          <w:szCs w:val="24"/>
        </w:rPr>
        <w:fldChar w:fldCharType="end"/>
      </w:r>
      <w:r w:rsidR="00A06AAD" w:rsidRPr="00BB1D5F">
        <w:rPr>
          <w:rFonts w:cstheme="minorHAnsi"/>
          <w:sz w:val="24"/>
          <w:szCs w:val="24"/>
        </w:rPr>
        <w:t xml:space="preserve">, </w:t>
      </w:r>
      <w:r w:rsidR="006D2C07" w:rsidRPr="00BB1D5F">
        <w:rPr>
          <w:rFonts w:cstheme="minorHAnsi"/>
          <w:sz w:val="24"/>
          <w:szCs w:val="24"/>
        </w:rPr>
        <w:t>ad libitum puffing</w:t>
      </w:r>
      <w:r w:rsidR="00FA6909" w:rsidRPr="00BB1D5F">
        <w:rPr>
          <w:rFonts w:cstheme="minorHAnsi"/>
          <w:sz w:val="24"/>
          <w:szCs w:val="24"/>
        </w:rPr>
        <w:t xml:space="preserve"> will be utilised to</w:t>
      </w:r>
      <w:r w:rsidR="00DF1BEC" w:rsidRPr="00BB1D5F">
        <w:rPr>
          <w:rFonts w:cstheme="minorHAnsi"/>
          <w:sz w:val="24"/>
          <w:szCs w:val="24"/>
        </w:rPr>
        <w:t xml:space="preserve"> allow </w:t>
      </w:r>
      <w:r w:rsidR="00A110B4" w:rsidRPr="00BB1D5F">
        <w:rPr>
          <w:rFonts w:cstheme="minorHAnsi"/>
          <w:sz w:val="24"/>
          <w:szCs w:val="24"/>
        </w:rPr>
        <w:t xml:space="preserve">smokers the opportunity to titrate </w:t>
      </w:r>
      <w:r w:rsidR="00B26198" w:rsidRPr="00BB1D5F">
        <w:rPr>
          <w:rFonts w:cstheme="minorHAnsi"/>
          <w:sz w:val="24"/>
          <w:szCs w:val="24"/>
        </w:rPr>
        <w:t xml:space="preserve">and obtain evidence of </w:t>
      </w:r>
      <w:r w:rsidR="005426D2" w:rsidRPr="00BB1D5F">
        <w:rPr>
          <w:rFonts w:cstheme="minorHAnsi"/>
          <w:sz w:val="24"/>
          <w:szCs w:val="24"/>
        </w:rPr>
        <w:t xml:space="preserve">more realistic </w:t>
      </w:r>
      <w:r w:rsidR="000C6A4E" w:rsidRPr="00BB1D5F">
        <w:rPr>
          <w:rFonts w:cstheme="minorHAnsi"/>
          <w:sz w:val="24"/>
          <w:szCs w:val="24"/>
        </w:rPr>
        <w:t>patterns of use</w:t>
      </w:r>
      <w:r w:rsidR="00F10456" w:rsidRPr="00BB1D5F">
        <w:rPr>
          <w:rFonts w:cstheme="minorHAnsi"/>
          <w:sz w:val="24"/>
          <w:szCs w:val="24"/>
        </w:rPr>
        <w:t xml:space="preserve">; </w:t>
      </w:r>
      <w:r w:rsidR="00CB41A1" w:rsidRPr="00BB1D5F">
        <w:rPr>
          <w:rFonts w:cstheme="minorHAnsi"/>
          <w:sz w:val="24"/>
          <w:szCs w:val="24"/>
        </w:rPr>
        <w:t xml:space="preserve">this methodological approach is better suited for the research question </w:t>
      </w:r>
      <w:r w:rsidR="0071364B" w:rsidRPr="00BB1D5F">
        <w:rPr>
          <w:rFonts w:cstheme="minorHAnsi"/>
          <w:sz w:val="24"/>
          <w:szCs w:val="24"/>
        </w:rPr>
        <w:t>of the current study</w:t>
      </w:r>
      <w:r w:rsidR="000C6A4E" w:rsidRPr="00BB1D5F">
        <w:rPr>
          <w:rFonts w:cstheme="minorHAnsi"/>
          <w:sz w:val="24"/>
          <w:szCs w:val="24"/>
        </w:rPr>
        <w:t xml:space="preserve">. </w:t>
      </w:r>
      <w:r w:rsidR="00FA6909" w:rsidRPr="00BB1D5F">
        <w:rPr>
          <w:rFonts w:cstheme="minorHAnsi"/>
          <w:sz w:val="24"/>
          <w:szCs w:val="24"/>
        </w:rPr>
        <w:t xml:space="preserve"> </w:t>
      </w:r>
      <w:r w:rsidR="006D2C07" w:rsidRPr="00BB1D5F">
        <w:rPr>
          <w:rFonts w:cstheme="minorHAnsi"/>
          <w:sz w:val="24"/>
          <w:szCs w:val="24"/>
        </w:rPr>
        <w:t xml:space="preserve"> </w:t>
      </w:r>
    </w:p>
    <w:p w14:paraId="458E07A1" w14:textId="77777777" w:rsidR="003C542D" w:rsidRPr="00BB1D5F" w:rsidRDefault="003C542D" w:rsidP="00786E2D">
      <w:pPr>
        <w:spacing w:after="0" w:line="360" w:lineRule="auto"/>
        <w:rPr>
          <w:rFonts w:cstheme="minorHAnsi"/>
          <w:sz w:val="24"/>
          <w:szCs w:val="24"/>
        </w:rPr>
      </w:pPr>
    </w:p>
    <w:p w14:paraId="44AEE392" w14:textId="2B72A7DF" w:rsidR="005912FB" w:rsidRPr="00BB1D5F" w:rsidRDefault="006C7483" w:rsidP="00786E2D">
      <w:pPr>
        <w:spacing w:after="0" w:line="360" w:lineRule="auto"/>
        <w:rPr>
          <w:b/>
        </w:rPr>
      </w:pPr>
      <w:r w:rsidRPr="00BB1D5F">
        <w:rPr>
          <w:b/>
        </w:rPr>
        <w:t>Funding</w:t>
      </w:r>
    </w:p>
    <w:p w14:paraId="689EF35F" w14:textId="2FB66BD9" w:rsidR="006C7483" w:rsidRPr="00BB1D5F" w:rsidRDefault="00317DA0" w:rsidP="00786E2D">
      <w:pPr>
        <w:spacing w:after="0" w:line="360" w:lineRule="auto"/>
        <w:rPr>
          <w:b/>
        </w:rPr>
      </w:pPr>
      <w:r w:rsidRPr="00BB1D5F">
        <w:rPr>
          <w:rFonts w:cstheme="minorHAnsi"/>
          <w:sz w:val="24"/>
          <w:szCs w:val="24"/>
        </w:rPr>
        <w:t>The study is being funded by Cancer Research UK (Application reference: C65704/A28907).</w:t>
      </w:r>
    </w:p>
    <w:p w14:paraId="464641E6" w14:textId="105AF464" w:rsidR="006C7483" w:rsidRPr="00BB1D5F" w:rsidRDefault="006C7483" w:rsidP="00786E2D">
      <w:pPr>
        <w:spacing w:after="0" w:line="360" w:lineRule="auto"/>
        <w:rPr>
          <w:b/>
        </w:rPr>
      </w:pPr>
    </w:p>
    <w:p w14:paraId="0C5E6005" w14:textId="60B7E790" w:rsidR="006C7483" w:rsidRPr="00BB1D5F" w:rsidRDefault="003124DA" w:rsidP="00786E2D">
      <w:pPr>
        <w:spacing w:after="0" w:line="360" w:lineRule="auto"/>
        <w:rPr>
          <w:b/>
        </w:rPr>
      </w:pPr>
      <w:r w:rsidRPr="00BB1D5F">
        <w:rPr>
          <w:b/>
        </w:rPr>
        <w:t>Declaration of interests</w:t>
      </w:r>
    </w:p>
    <w:p w14:paraId="09416FE8" w14:textId="60AE8F72" w:rsidR="00587A4F" w:rsidRPr="00BB1D5F" w:rsidRDefault="00587A4F" w:rsidP="00786E2D">
      <w:pPr>
        <w:spacing w:line="360" w:lineRule="auto"/>
        <w:rPr>
          <w:sz w:val="24"/>
          <w:szCs w:val="24"/>
        </w:rPr>
      </w:pPr>
      <w:r w:rsidRPr="00BB1D5F">
        <w:rPr>
          <w:sz w:val="24"/>
          <w:szCs w:val="24"/>
        </w:rPr>
        <w:t xml:space="preserve">CK, </w:t>
      </w:r>
      <w:r w:rsidR="006A27F3" w:rsidRPr="00BB1D5F">
        <w:rPr>
          <w:sz w:val="24"/>
          <w:szCs w:val="24"/>
        </w:rPr>
        <w:t xml:space="preserve">CN, </w:t>
      </w:r>
      <w:r w:rsidR="00B93725" w:rsidRPr="00BB1D5F">
        <w:rPr>
          <w:sz w:val="24"/>
          <w:szCs w:val="24"/>
        </w:rPr>
        <w:t>SH</w:t>
      </w:r>
      <w:r w:rsidR="006A27F3" w:rsidRPr="00BB1D5F">
        <w:rPr>
          <w:sz w:val="24"/>
          <w:szCs w:val="24"/>
        </w:rPr>
        <w:t xml:space="preserve"> and</w:t>
      </w:r>
      <w:r w:rsidR="00B93725" w:rsidRPr="00BB1D5F">
        <w:rPr>
          <w:sz w:val="24"/>
          <w:szCs w:val="24"/>
        </w:rPr>
        <w:t xml:space="preserve"> LZ have no conflict of interest to declare.  </w:t>
      </w:r>
      <w:r w:rsidRPr="00BB1D5F">
        <w:rPr>
          <w:sz w:val="24"/>
          <w:szCs w:val="24"/>
        </w:rPr>
        <w:t>SC provides expert consultancy to providers of UK life insurance on matters relating to smoking cessation</w:t>
      </w:r>
      <w:r w:rsidR="00786E2D" w:rsidRPr="00BB1D5F">
        <w:rPr>
          <w:sz w:val="24"/>
          <w:szCs w:val="24"/>
        </w:rPr>
        <w:t>.</w:t>
      </w:r>
      <w:r w:rsidR="00EC253B" w:rsidRPr="00BB1D5F">
        <w:t xml:space="preserve"> </w:t>
      </w:r>
      <w:r w:rsidR="00BC473E" w:rsidRPr="00BB1D5F">
        <w:t xml:space="preserve"> </w:t>
      </w:r>
      <w:r w:rsidR="00EC253B" w:rsidRPr="00BB1D5F">
        <w:rPr>
          <w:sz w:val="24"/>
          <w:szCs w:val="24"/>
        </w:rPr>
        <w:t>LD has acted as a consultant for the pharmaceutical industry (2015, 2017) and as an expert witness in a patent infringement case (2015).  She has no links with and has not received any funds from the tobacco industry</w:t>
      </w:r>
      <w:r w:rsidR="00786E2D" w:rsidRPr="00BB1D5F">
        <w:rPr>
          <w:sz w:val="24"/>
          <w:szCs w:val="24"/>
        </w:rPr>
        <w:t>.</w:t>
      </w:r>
      <w:r w:rsidRPr="00BB1D5F">
        <w:rPr>
          <w:sz w:val="24"/>
          <w:szCs w:val="24"/>
        </w:rPr>
        <w:t xml:space="preserve">  </w:t>
      </w:r>
    </w:p>
    <w:p w14:paraId="32354455" w14:textId="77777777" w:rsidR="00317DA0" w:rsidRPr="00BB1D5F" w:rsidRDefault="00317DA0" w:rsidP="000C6A4E">
      <w:pPr>
        <w:spacing w:after="0" w:line="240" w:lineRule="auto"/>
        <w:rPr>
          <w:b/>
        </w:rPr>
      </w:pPr>
    </w:p>
    <w:p w14:paraId="6DB24EC6" w14:textId="77777777" w:rsidR="00BB21CA" w:rsidRPr="00BB1D5F" w:rsidRDefault="00BB21CA" w:rsidP="00BB21CA">
      <w:pPr>
        <w:spacing w:line="360" w:lineRule="auto"/>
        <w:rPr>
          <w:b/>
          <w:sz w:val="24"/>
          <w:szCs w:val="24"/>
        </w:rPr>
      </w:pPr>
      <w:r w:rsidRPr="00BB1D5F">
        <w:rPr>
          <w:b/>
          <w:sz w:val="24"/>
          <w:szCs w:val="24"/>
        </w:rPr>
        <w:t>Authors’ contributions</w:t>
      </w:r>
    </w:p>
    <w:p w14:paraId="6C84EB5A" w14:textId="62682E05" w:rsidR="00BB21CA" w:rsidRPr="00BB1D5F" w:rsidRDefault="00BB21CA" w:rsidP="00BB21CA">
      <w:pPr>
        <w:spacing w:line="360" w:lineRule="auto"/>
        <w:rPr>
          <w:bCs/>
        </w:rPr>
      </w:pPr>
      <w:r w:rsidRPr="00BB1D5F">
        <w:rPr>
          <w:bCs/>
          <w:sz w:val="24"/>
          <w:szCs w:val="24"/>
        </w:rPr>
        <w:t xml:space="preserve">CK is the lead principal investigator and grant holder for this project.  LD, CK, SC and CN conceived the original idea for the project, designed the study, refined the methodology and contributed to the grant application. </w:t>
      </w:r>
      <w:r w:rsidR="00A75823" w:rsidRPr="00BB1D5F">
        <w:rPr>
          <w:bCs/>
          <w:sz w:val="24"/>
          <w:szCs w:val="24"/>
        </w:rPr>
        <w:t xml:space="preserve"> </w:t>
      </w:r>
      <w:r w:rsidRPr="00BB1D5F">
        <w:rPr>
          <w:bCs/>
          <w:sz w:val="24"/>
          <w:szCs w:val="24"/>
        </w:rPr>
        <w:t xml:space="preserve">CN contributed to qualitative component of the protocol.  SH and LZ contributed to the blood sampling protocol and will be leading the blood sampling.  CK led on the drafting of the manuscript and is responsible for the day-to-day running of the project and data collection.  All authors contributed significantly to and edited drafts of this manuscript. </w:t>
      </w:r>
      <w:r w:rsidR="00A75823" w:rsidRPr="00BB1D5F">
        <w:rPr>
          <w:bCs/>
          <w:sz w:val="24"/>
          <w:szCs w:val="24"/>
        </w:rPr>
        <w:t xml:space="preserve"> </w:t>
      </w:r>
      <w:r w:rsidRPr="00BB1D5F">
        <w:rPr>
          <w:bCs/>
          <w:sz w:val="24"/>
          <w:szCs w:val="24"/>
        </w:rPr>
        <w:t xml:space="preserve">All authors have read and approved the final manuscript. </w:t>
      </w:r>
    </w:p>
    <w:p w14:paraId="615F973C" w14:textId="77777777" w:rsidR="009E15B1" w:rsidRPr="00BB1D5F" w:rsidRDefault="009E15B1" w:rsidP="00C50E2A">
      <w:pPr>
        <w:spacing w:after="0" w:line="240" w:lineRule="auto"/>
        <w:rPr>
          <w:rFonts w:cstheme="minorHAnsi"/>
          <w:sz w:val="24"/>
          <w:szCs w:val="24"/>
          <w:u w:val="single"/>
        </w:rPr>
      </w:pPr>
    </w:p>
    <w:p w14:paraId="63EAD652" w14:textId="77777777" w:rsidR="009E15B1" w:rsidRPr="00BB1D5F" w:rsidRDefault="009E15B1" w:rsidP="00C50E2A">
      <w:pPr>
        <w:spacing w:after="0" w:line="240" w:lineRule="auto"/>
        <w:rPr>
          <w:rFonts w:cstheme="minorHAnsi"/>
          <w:sz w:val="24"/>
          <w:szCs w:val="24"/>
          <w:u w:val="single"/>
        </w:rPr>
      </w:pPr>
    </w:p>
    <w:p w14:paraId="2BC49011" w14:textId="77777777" w:rsidR="009E15B1" w:rsidRPr="00BB1D5F" w:rsidRDefault="009E15B1" w:rsidP="00C50E2A">
      <w:pPr>
        <w:spacing w:after="0" w:line="240" w:lineRule="auto"/>
        <w:rPr>
          <w:rFonts w:cstheme="minorHAnsi"/>
          <w:sz w:val="24"/>
          <w:szCs w:val="24"/>
          <w:u w:val="single"/>
        </w:rPr>
      </w:pPr>
    </w:p>
    <w:p w14:paraId="22F03A54" w14:textId="77777777" w:rsidR="009E15B1" w:rsidRPr="00BB1D5F" w:rsidRDefault="009E15B1" w:rsidP="00C50E2A">
      <w:pPr>
        <w:spacing w:after="0" w:line="240" w:lineRule="auto"/>
        <w:rPr>
          <w:rFonts w:cstheme="minorHAnsi"/>
          <w:sz w:val="24"/>
          <w:szCs w:val="24"/>
          <w:u w:val="single"/>
        </w:rPr>
      </w:pPr>
    </w:p>
    <w:p w14:paraId="1D3BA54A" w14:textId="77777777" w:rsidR="003C542D" w:rsidRPr="00BB1D5F" w:rsidRDefault="003C542D" w:rsidP="00C50E2A">
      <w:pPr>
        <w:spacing w:after="0" w:line="240" w:lineRule="auto"/>
        <w:rPr>
          <w:rFonts w:cstheme="minorHAnsi"/>
          <w:sz w:val="24"/>
          <w:szCs w:val="24"/>
          <w:u w:val="single"/>
        </w:rPr>
      </w:pPr>
    </w:p>
    <w:p w14:paraId="12DF0468" w14:textId="77777777" w:rsidR="003C542D" w:rsidRPr="00BB1D5F" w:rsidRDefault="003C542D" w:rsidP="00C50E2A">
      <w:pPr>
        <w:spacing w:after="0" w:line="240" w:lineRule="auto"/>
        <w:rPr>
          <w:rFonts w:cstheme="minorHAnsi"/>
          <w:sz w:val="24"/>
          <w:szCs w:val="24"/>
          <w:u w:val="single"/>
        </w:rPr>
      </w:pPr>
    </w:p>
    <w:p w14:paraId="1BC28D52" w14:textId="77777777" w:rsidR="003C542D" w:rsidRPr="00BB1D5F" w:rsidRDefault="003C542D" w:rsidP="00C50E2A">
      <w:pPr>
        <w:spacing w:after="0" w:line="240" w:lineRule="auto"/>
        <w:rPr>
          <w:rFonts w:cstheme="minorHAnsi"/>
          <w:sz w:val="24"/>
          <w:szCs w:val="24"/>
          <w:u w:val="single"/>
        </w:rPr>
      </w:pPr>
    </w:p>
    <w:p w14:paraId="4CFC790F" w14:textId="77777777" w:rsidR="003C542D" w:rsidRPr="00BB1D5F" w:rsidRDefault="003C542D" w:rsidP="00C50E2A">
      <w:pPr>
        <w:spacing w:after="0" w:line="240" w:lineRule="auto"/>
        <w:rPr>
          <w:rFonts w:cstheme="minorHAnsi"/>
          <w:sz w:val="24"/>
          <w:szCs w:val="24"/>
          <w:u w:val="single"/>
        </w:rPr>
      </w:pPr>
    </w:p>
    <w:p w14:paraId="4DC2A892" w14:textId="77777777" w:rsidR="003C542D" w:rsidRPr="00BB1D5F" w:rsidRDefault="003C542D" w:rsidP="00C50E2A">
      <w:pPr>
        <w:spacing w:after="0" w:line="240" w:lineRule="auto"/>
        <w:rPr>
          <w:rFonts w:cstheme="minorHAnsi"/>
          <w:sz w:val="24"/>
          <w:szCs w:val="24"/>
          <w:u w:val="single"/>
        </w:rPr>
      </w:pPr>
    </w:p>
    <w:p w14:paraId="1314F59C" w14:textId="77777777" w:rsidR="003C542D" w:rsidRPr="00BB1D5F" w:rsidRDefault="003C542D" w:rsidP="00C50E2A">
      <w:pPr>
        <w:spacing w:after="0" w:line="240" w:lineRule="auto"/>
        <w:rPr>
          <w:rFonts w:cstheme="minorHAnsi"/>
          <w:sz w:val="24"/>
          <w:szCs w:val="24"/>
          <w:u w:val="single"/>
        </w:rPr>
      </w:pPr>
    </w:p>
    <w:p w14:paraId="14440468" w14:textId="77777777" w:rsidR="003C542D" w:rsidRPr="00BB1D5F" w:rsidRDefault="003C542D" w:rsidP="00C50E2A">
      <w:pPr>
        <w:spacing w:after="0" w:line="240" w:lineRule="auto"/>
        <w:rPr>
          <w:rFonts w:cstheme="minorHAnsi"/>
          <w:sz w:val="24"/>
          <w:szCs w:val="24"/>
          <w:u w:val="single"/>
        </w:rPr>
      </w:pPr>
    </w:p>
    <w:p w14:paraId="4C855BE8" w14:textId="77777777" w:rsidR="00043B00" w:rsidRPr="00BB1D5F" w:rsidRDefault="00043B00" w:rsidP="00C50E2A">
      <w:pPr>
        <w:spacing w:after="0" w:line="240" w:lineRule="auto"/>
        <w:rPr>
          <w:rFonts w:cstheme="minorHAnsi"/>
          <w:sz w:val="24"/>
          <w:szCs w:val="24"/>
          <w:u w:val="single"/>
        </w:rPr>
      </w:pPr>
    </w:p>
    <w:p w14:paraId="6EABDDBC" w14:textId="58E2485C" w:rsidR="0003651D" w:rsidRPr="00BB1D5F" w:rsidRDefault="001945E0" w:rsidP="00C50E2A">
      <w:pPr>
        <w:spacing w:after="0" w:line="240" w:lineRule="auto"/>
        <w:rPr>
          <w:rFonts w:cstheme="minorHAnsi"/>
          <w:sz w:val="24"/>
          <w:szCs w:val="24"/>
          <w:u w:val="single"/>
        </w:rPr>
      </w:pPr>
      <w:r w:rsidRPr="00BB1D5F">
        <w:rPr>
          <w:rFonts w:cstheme="minorHAnsi"/>
          <w:sz w:val="24"/>
          <w:szCs w:val="24"/>
          <w:u w:val="single"/>
        </w:rPr>
        <w:lastRenderedPageBreak/>
        <w:t>References</w:t>
      </w:r>
    </w:p>
    <w:p w14:paraId="1E930EAB" w14:textId="7E0A0CEA" w:rsidR="005E668E" w:rsidRPr="00BB1D5F" w:rsidRDefault="00DC28C9" w:rsidP="005E668E">
      <w:pPr>
        <w:widowControl w:val="0"/>
        <w:autoSpaceDE w:val="0"/>
        <w:autoSpaceDN w:val="0"/>
        <w:adjustRightInd w:val="0"/>
        <w:spacing w:after="0" w:line="240" w:lineRule="auto"/>
        <w:ind w:left="640" w:hanging="640"/>
        <w:rPr>
          <w:rFonts w:ascii="Calibri" w:hAnsi="Calibri" w:cs="Calibri"/>
          <w:noProof/>
          <w:sz w:val="24"/>
          <w:szCs w:val="24"/>
        </w:rPr>
      </w:pPr>
      <w:r w:rsidRPr="00BB1D5F">
        <w:rPr>
          <w:rFonts w:cstheme="minorHAnsi"/>
          <w:sz w:val="24"/>
          <w:szCs w:val="24"/>
          <w:u w:val="single"/>
        </w:rPr>
        <w:fldChar w:fldCharType="begin" w:fldLock="1"/>
      </w:r>
      <w:r w:rsidRPr="00BB1D5F">
        <w:rPr>
          <w:rFonts w:cstheme="minorHAnsi"/>
          <w:sz w:val="24"/>
          <w:szCs w:val="24"/>
          <w:u w:val="single"/>
        </w:rPr>
        <w:instrText xml:space="preserve">ADDIN Mendeley Bibliography CSL_BIBLIOGRAPHY </w:instrText>
      </w:r>
      <w:r w:rsidRPr="00BB1D5F">
        <w:rPr>
          <w:rFonts w:cstheme="minorHAnsi"/>
          <w:sz w:val="24"/>
          <w:szCs w:val="24"/>
          <w:u w:val="single"/>
        </w:rPr>
        <w:fldChar w:fldCharType="separate"/>
      </w:r>
      <w:r w:rsidR="005E668E" w:rsidRPr="00BB1D5F">
        <w:rPr>
          <w:rFonts w:ascii="Calibri" w:hAnsi="Calibri" w:cs="Calibri"/>
          <w:noProof/>
          <w:sz w:val="24"/>
          <w:szCs w:val="24"/>
        </w:rPr>
        <w:t xml:space="preserve">1. </w:t>
      </w:r>
      <w:r w:rsidR="005E668E" w:rsidRPr="00BB1D5F">
        <w:rPr>
          <w:rFonts w:ascii="Calibri" w:hAnsi="Calibri" w:cs="Calibri"/>
          <w:noProof/>
          <w:sz w:val="24"/>
          <w:szCs w:val="24"/>
        </w:rPr>
        <w:tab/>
        <w:t xml:space="preserve">Herzog B, Kanada P. </w:t>
      </w:r>
      <w:r w:rsidR="005E668E" w:rsidRPr="00BB1D5F">
        <w:rPr>
          <w:rFonts w:ascii="Calibri" w:hAnsi="Calibri" w:cs="Calibri"/>
          <w:i/>
          <w:iCs/>
          <w:noProof/>
          <w:sz w:val="24"/>
          <w:szCs w:val="24"/>
        </w:rPr>
        <w:t>Nielsen : Tobacco ’ All Channel ’ Data 1 / 27 Marlboro Volume &amp; Share Pressures Continue Tobacco</w:t>
      </w:r>
      <w:r w:rsidR="005E668E" w:rsidRPr="00BB1D5F">
        <w:rPr>
          <w:rFonts w:ascii="Calibri" w:hAnsi="Calibri" w:cs="Calibri"/>
          <w:noProof/>
          <w:sz w:val="24"/>
          <w:szCs w:val="24"/>
        </w:rPr>
        <w:t>.; 2018.</w:t>
      </w:r>
    </w:p>
    <w:p w14:paraId="0AA67789" w14:textId="77777777" w:rsidR="005E668E" w:rsidRPr="00BB1D5F" w:rsidRDefault="005E668E" w:rsidP="005E668E">
      <w:pPr>
        <w:widowControl w:val="0"/>
        <w:autoSpaceDE w:val="0"/>
        <w:autoSpaceDN w:val="0"/>
        <w:adjustRightInd w:val="0"/>
        <w:spacing w:after="0" w:line="240" w:lineRule="auto"/>
        <w:ind w:left="640" w:hanging="640"/>
        <w:rPr>
          <w:rFonts w:ascii="Calibri" w:hAnsi="Calibri" w:cs="Calibri"/>
          <w:noProof/>
          <w:sz w:val="24"/>
          <w:szCs w:val="24"/>
        </w:rPr>
      </w:pPr>
      <w:r w:rsidRPr="00BB1D5F">
        <w:rPr>
          <w:rFonts w:ascii="Calibri" w:hAnsi="Calibri" w:cs="Calibri"/>
          <w:noProof/>
          <w:sz w:val="24"/>
          <w:szCs w:val="24"/>
        </w:rPr>
        <w:t xml:space="preserve">2. </w:t>
      </w:r>
      <w:r w:rsidRPr="00BB1D5F">
        <w:rPr>
          <w:rFonts w:ascii="Calibri" w:hAnsi="Calibri" w:cs="Calibri"/>
          <w:noProof/>
          <w:sz w:val="24"/>
          <w:szCs w:val="24"/>
        </w:rPr>
        <w:tab/>
        <w:t xml:space="preserve">Talih S, Salman R, El-Hage R, et al. Characteristics and toxicant emissions of JUUL electronic cigarettes. </w:t>
      </w:r>
      <w:r w:rsidRPr="00BB1D5F">
        <w:rPr>
          <w:rFonts w:ascii="Calibri" w:hAnsi="Calibri" w:cs="Calibri"/>
          <w:i/>
          <w:iCs/>
          <w:noProof/>
          <w:sz w:val="24"/>
          <w:szCs w:val="24"/>
        </w:rPr>
        <w:t>Tob Control</w:t>
      </w:r>
      <w:r w:rsidRPr="00BB1D5F">
        <w:rPr>
          <w:rFonts w:ascii="Calibri" w:hAnsi="Calibri" w:cs="Calibri"/>
          <w:noProof/>
          <w:sz w:val="24"/>
          <w:szCs w:val="24"/>
        </w:rPr>
        <w:t>. 2019;28(6):678 LP - 680. doi:10.1136/tobaccocontrol-2018-054616</w:t>
      </w:r>
    </w:p>
    <w:p w14:paraId="2F448C33" w14:textId="77777777" w:rsidR="005E668E" w:rsidRPr="00BB1D5F" w:rsidRDefault="005E668E" w:rsidP="005E668E">
      <w:pPr>
        <w:widowControl w:val="0"/>
        <w:autoSpaceDE w:val="0"/>
        <w:autoSpaceDN w:val="0"/>
        <w:adjustRightInd w:val="0"/>
        <w:spacing w:after="0" w:line="240" w:lineRule="auto"/>
        <w:ind w:left="640" w:hanging="640"/>
        <w:rPr>
          <w:rFonts w:ascii="Calibri" w:hAnsi="Calibri" w:cs="Calibri"/>
          <w:noProof/>
          <w:sz w:val="24"/>
          <w:szCs w:val="24"/>
        </w:rPr>
      </w:pPr>
      <w:r w:rsidRPr="00BB1D5F">
        <w:rPr>
          <w:rFonts w:ascii="Calibri" w:hAnsi="Calibri" w:cs="Calibri"/>
          <w:noProof/>
          <w:sz w:val="24"/>
          <w:szCs w:val="24"/>
        </w:rPr>
        <w:t xml:space="preserve">3. </w:t>
      </w:r>
      <w:r w:rsidRPr="00BB1D5F">
        <w:rPr>
          <w:rFonts w:ascii="Calibri" w:hAnsi="Calibri" w:cs="Calibri"/>
          <w:noProof/>
          <w:sz w:val="24"/>
          <w:szCs w:val="24"/>
        </w:rPr>
        <w:tab/>
        <w:t xml:space="preserve">Yingst JM, Hrabovsky S, Hobkirk A, Trushin N, Richie JP, Foulds J. Nicotine Absorption Profile Among Regular Users of a Pod-Based Electronic Nicotine Delivery System. </w:t>
      </w:r>
      <w:r w:rsidRPr="00BB1D5F">
        <w:rPr>
          <w:rFonts w:ascii="Calibri" w:hAnsi="Calibri" w:cs="Calibri"/>
          <w:i/>
          <w:iCs/>
          <w:noProof/>
          <w:sz w:val="24"/>
          <w:szCs w:val="24"/>
        </w:rPr>
        <w:t>JAMA Netw Open</w:t>
      </w:r>
      <w:r w:rsidRPr="00BB1D5F">
        <w:rPr>
          <w:rFonts w:ascii="Calibri" w:hAnsi="Calibri" w:cs="Calibri"/>
          <w:noProof/>
          <w:sz w:val="24"/>
          <w:szCs w:val="24"/>
        </w:rPr>
        <w:t>. 2019;2(11):e1915494. doi:10.1001/jamanetworkopen.2019.15494</w:t>
      </w:r>
    </w:p>
    <w:p w14:paraId="73C35AAA" w14:textId="77777777" w:rsidR="005E668E" w:rsidRPr="00BB1D5F" w:rsidRDefault="005E668E" w:rsidP="005E668E">
      <w:pPr>
        <w:widowControl w:val="0"/>
        <w:autoSpaceDE w:val="0"/>
        <w:autoSpaceDN w:val="0"/>
        <w:adjustRightInd w:val="0"/>
        <w:spacing w:after="0" w:line="240" w:lineRule="auto"/>
        <w:ind w:left="640" w:hanging="640"/>
        <w:rPr>
          <w:rFonts w:ascii="Calibri" w:hAnsi="Calibri" w:cs="Calibri"/>
          <w:noProof/>
          <w:sz w:val="24"/>
          <w:szCs w:val="24"/>
        </w:rPr>
      </w:pPr>
      <w:r w:rsidRPr="00BB1D5F">
        <w:rPr>
          <w:rFonts w:ascii="Calibri" w:hAnsi="Calibri" w:cs="Calibri"/>
          <w:noProof/>
          <w:sz w:val="24"/>
          <w:szCs w:val="24"/>
        </w:rPr>
        <w:t xml:space="preserve">4. </w:t>
      </w:r>
      <w:r w:rsidRPr="00BB1D5F">
        <w:rPr>
          <w:rFonts w:ascii="Calibri" w:hAnsi="Calibri" w:cs="Calibri"/>
          <w:noProof/>
          <w:sz w:val="24"/>
          <w:szCs w:val="24"/>
        </w:rPr>
        <w:tab/>
        <w:t xml:space="preserve">Hajek P, Pittaccio K, Pesola F, Myers Smith K, Phillips‐Waller A, Przulj D. Nicotine delivery and users’ reactions to Juul compared with cigarettes and other e‐cigarette products. </w:t>
      </w:r>
      <w:r w:rsidRPr="00BB1D5F">
        <w:rPr>
          <w:rFonts w:ascii="Calibri" w:hAnsi="Calibri" w:cs="Calibri"/>
          <w:i/>
          <w:iCs/>
          <w:noProof/>
          <w:sz w:val="24"/>
          <w:szCs w:val="24"/>
        </w:rPr>
        <w:t>Addiction</w:t>
      </w:r>
      <w:r w:rsidRPr="00BB1D5F">
        <w:rPr>
          <w:rFonts w:ascii="Calibri" w:hAnsi="Calibri" w:cs="Calibri"/>
          <w:noProof/>
          <w:sz w:val="24"/>
          <w:szCs w:val="24"/>
        </w:rPr>
        <w:t>. January 2020:add.14936. doi:10.1111/add.14936</w:t>
      </w:r>
    </w:p>
    <w:p w14:paraId="287A194E" w14:textId="77777777" w:rsidR="005E668E" w:rsidRPr="00BB1D5F" w:rsidRDefault="005E668E" w:rsidP="005E668E">
      <w:pPr>
        <w:widowControl w:val="0"/>
        <w:autoSpaceDE w:val="0"/>
        <w:autoSpaceDN w:val="0"/>
        <w:adjustRightInd w:val="0"/>
        <w:spacing w:after="0" w:line="240" w:lineRule="auto"/>
        <w:ind w:left="640" w:hanging="640"/>
        <w:rPr>
          <w:rFonts w:ascii="Calibri" w:hAnsi="Calibri" w:cs="Calibri"/>
          <w:noProof/>
          <w:sz w:val="24"/>
          <w:szCs w:val="24"/>
        </w:rPr>
      </w:pPr>
      <w:r w:rsidRPr="00BB1D5F">
        <w:rPr>
          <w:rFonts w:ascii="Calibri" w:hAnsi="Calibri" w:cs="Calibri"/>
          <w:noProof/>
          <w:sz w:val="24"/>
          <w:szCs w:val="24"/>
        </w:rPr>
        <w:t xml:space="preserve">5. </w:t>
      </w:r>
      <w:r w:rsidRPr="00BB1D5F">
        <w:rPr>
          <w:rFonts w:ascii="Calibri" w:hAnsi="Calibri" w:cs="Calibri"/>
          <w:noProof/>
          <w:sz w:val="24"/>
          <w:szCs w:val="24"/>
        </w:rPr>
        <w:tab/>
        <w:t xml:space="preserve">Cohen G, Mehoudar P, Carbonara C, Wynne C. Acute Use of Nicotine Salt-Based ENDS and Combusted Cigarettes. </w:t>
      </w:r>
      <w:r w:rsidRPr="00BB1D5F">
        <w:rPr>
          <w:rFonts w:ascii="Calibri" w:hAnsi="Calibri" w:cs="Calibri"/>
          <w:i/>
          <w:iCs/>
          <w:noProof/>
          <w:sz w:val="24"/>
          <w:szCs w:val="24"/>
        </w:rPr>
        <w:t>24th Annu Soc Res Nicotine Tob (SRNT); Balt MD 9</w:t>
      </w:r>
      <w:r w:rsidRPr="00BB1D5F">
        <w:rPr>
          <w:rFonts w:ascii="Calibri" w:hAnsi="Calibri" w:cs="Calibri"/>
          <w:noProof/>
          <w:sz w:val="24"/>
          <w:szCs w:val="24"/>
        </w:rPr>
        <w:t>. 2018:2018.</w:t>
      </w:r>
    </w:p>
    <w:p w14:paraId="6F298E63" w14:textId="77777777" w:rsidR="005E668E" w:rsidRPr="00BB1D5F" w:rsidRDefault="005E668E" w:rsidP="005E668E">
      <w:pPr>
        <w:widowControl w:val="0"/>
        <w:autoSpaceDE w:val="0"/>
        <w:autoSpaceDN w:val="0"/>
        <w:adjustRightInd w:val="0"/>
        <w:spacing w:after="0" w:line="240" w:lineRule="auto"/>
        <w:ind w:left="640" w:hanging="640"/>
        <w:rPr>
          <w:rFonts w:ascii="Calibri" w:hAnsi="Calibri" w:cs="Calibri"/>
          <w:noProof/>
          <w:sz w:val="24"/>
          <w:szCs w:val="24"/>
        </w:rPr>
      </w:pPr>
      <w:r w:rsidRPr="00BB1D5F">
        <w:rPr>
          <w:rFonts w:ascii="Calibri" w:hAnsi="Calibri" w:cs="Calibri"/>
          <w:noProof/>
          <w:sz w:val="24"/>
          <w:szCs w:val="24"/>
        </w:rPr>
        <w:t xml:space="preserve">6. </w:t>
      </w:r>
      <w:r w:rsidRPr="00BB1D5F">
        <w:rPr>
          <w:rFonts w:ascii="Calibri" w:hAnsi="Calibri" w:cs="Calibri"/>
          <w:noProof/>
          <w:sz w:val="24"/>
          <w:szCs w:val="24"/>
        </w:rPr>
        <w:tab/>
        <w:t xml:space="preserve">Maloney S, Eversole A, Crabtree M, Soule E, Eissenberg T, Breland A. Acute effects of JUUL and IQOS in cigarette smokers. </w:t>
      </w:r>
      <w:r w:rsidRPr="00BB1D5F">
        <w:rPr>
          <w:rFonts w:ascii="Calibri" w:hAnsi="Calibri" w:cs="Calibri"/>
          <w:i/>
          <w:iCs/>
          <w:noProof/>
          <w:sz w:val="24"/>
          <w:szCs w:val="24"/>
        </w:rPr>
        <w:t>Tob Control</w:t>
      </w:r>
      <w:r w:rsidRPr="00BB1D5F">
        <w:rPr>
          <w:rFonts w:ascii="Calibri" w:hAnsi="Calibri" w:cs="Calibri"/>
          <w:noProof/>
          <w:sz w:val="24"/>
          <w:szCs w:val="24"/>
        </w:rPr>
        <w:t>. February 2020:tobaccocontrol-2019-055475. doi:10.1136/tobaccocontrol-2019-055475</w:t>
      </w:r>
    </w:p>
    <w:p w14:paraId="28486FFE" w14:textId="77777777" w:rsidR="005E668E" w:rsidRPr="00BB1D5F" w:rsidRDefault="005E668E" w:rsidP="005E668E">
      <w:pPr>
        <w:widowControl w:val="0"/>
        <w:autoSpaceDE w:val="0"/>
        <w:autoSpaceDN w:val="0"/>
        <w:adjustRightInd w:val="0"/>
        <w:spacing w:after="0" w:line="240" w:lineRule="auto"/>
        <w:ind w:left="640" w:hanging="640"/>
        <w:rPr>
          <w:rFonts w:ascii="Calibri" w:hAnsi="Calibri" w:cs="Calibri"/>
          <w:noProof/>
          <w:sz w:val="24"/>
          <w:szCs w:val="24"/>
        </w:rPr>
      </w:pPr>
      <w:r w:rsidRPr="00BB1D5F">
        <w:rPr>
          <w:rFonts w:ascii="Calibri" w:hAnsi="Calibri" w:cs="Calibri"/>
          <w:noProof/>
          <w:sz w:val="24"/>
          <w:szCs w:val="24"/>
        </w:rPr>
        <w:t xml:space="preserve">7. </w:t>
      </w:r>
      <w:r w:rsidRPr="00BB1D5F">
        <w:rPr>
          <w:rFonts w:ascii="Calibri" w:hAnsi="Calibri" w:cs="Calibri"/>
          <w:noProof/>
          <w:sz w:val="24"/>
          <w:szCs w:val="24"/>
        </w:rPr>
        <w:tab/>
        <w:t xml:space="preserve">O’Connell G, Pritchard JD, Prue C, et al. A randomised, open-label, cross-over clinical study to evaluate the pharmacokinetic profiles of cigarettes and e-cigarettes with nicotine salt formulations in US adult smokers. </w:t>
      </w:r>
      <w:r w:rsidRPr="00BB1D5F">
        <w:rPr>
          <w:rFonts w:ascii="Calibri" w:hAnsi="Calibri" w:cs="Calibri"/>
          <w:i/>
          <w:iCs/>
          <w:noProof/>
          <w:sz w:val="24"/>
          <w:szCs w:val="24"/>
        </w:rPr>
        <w:t>Intern Emerg Med</w:t>
      </w:r>
      <w:r w:rsidRPr="00BB1D5F">
        <w:rPr>
          <w:rFonts w:ascii="Calibri" w:hAnsi="Calibri" w:cs="Calibri"/>
          <w:noProof/>
          <w:sz w:val="24"/>
          <w:szCs w:val="24"/>
        </w:rPr>
        <w:t>. 2019;14(0123456789):853-861. doi:10.1007/s11739-019-02025-3</w:t>
      </w:r>
    </w:p>
    <w:p w14:paraId="7DFD18D8" w14:textId="77777777" w:rsidR="005E668E" w:rsidRPr="00BB1D5F" w:rsidRDefault="005E668E" w:rsidP="005E668E">
      <w:pPr>
        <w:widowControl w:val="0"/>
        <w:autoSpaceDE w:val="0"/>
        <w:autoSpaceDN w:val="0"/>
        <w:adjustRightInd w:val="0"/>
        <w:spacing w:after="0" w:line="240" w:lineRule="auto"/>
        <w:ind w:left="640" w:hanging="640"/>
        <w:rPr>
          <w:rFonts w:ascii="Calibri" w:hAnsi="Calibri" w:cs="Calibri"/>
          <w:noProof/>
          <w:sz w:val="24"/>
          <w:szCs w:val="24"/>
        </w:rPr>
      </w:pPr>
      <w:r w:rsidRPr="00BB1D5F">
        <w:rPr>
          <w:rFonts w:ascii="Calibri" w:hAnsi="Calibri" w:cs="Calibri"/>
          <w:noProof/>
          <w:sz w:val="24"/>
          <w:szCs w:val="24"/>
        </w:rPr>
        <w:t xml:space="preserve">8. </w:t>
      </w:r>
      <w:r w:rsidRPr="00BB1D5F">
        <w:rPr>
          <w:rFonts w:ascii="Calibri" w:hAnsi="Calibri" w:cs="Calibri"/>
          <w:noProof/>
          <w:sz w:val="24"/>
          <w:szCs w:val="24"/>
        </w:rPr>
        <w:tab/>
        <w:t xml:space="preserve">Talih S, Salman R, El-Hage R, et al. A comparison of the electrical characteristics, liquid composition, and toxicant emissions of JUUL USA and JUUL UK e-cigarettes. </w:t>
      </w:r>
      <w:r w:rsidRPr="00BB1D5F">
        <w:rPr>
          <w:rFonts w:ascii="Calibri" w:hAnsi="Calibri" w:cs="Calibri"/>
          <w:i/>
          <w:iCs/>
          <w:noProof/>
          <w:sz w:val="24"/>
          <w:szCs w:val="24"/>
        </w:rPr>
        <w:t>Sci Rep</w:t>
      </w:r>
      <w:r w:rsidRPr="00BB1D5F">
        <w:rPr>
          <w:rFonts w:ascii="Calibri" w:hAnsi="Calibri" w:cs="Calibri"/>
          <w:noProof/>
          <w:sz w:val="24"/>
          <w:szCs w:val="24"/>
        </w:rPr>
        <w:t>. 2020;10(1):1-5. doi:10.1038/s41598-020-64414-5</w:t>
      </w:r>
    </w:p>
    <w:p w14:paraId="71AF11CC" w14:textId="77777777" w:rsidR="005E668E" w:rsidRPr="00BB1D5F" w:rsidRDefault="005E668E" w:rsidP="005E668E">
      <w:pPr>
        <w:widowControl w:val="0"/>
        <w:autoSpaceDE w:val="0"/>
        <w:autoSpaceDN w:val="0"/>
        <w:adjustRightInd w:val="0"/>
        <w:spacing w:after="0" w:line="240" w:lineRule="auto"/>
        <w:ind w:left="640" w:hanging="640"/>
        <w:rPr>
          <w:rFonts w:ascii="Calibri" w:hAnsi="Calibri" w:cs="Calibri"/>
          <w:noProof/>
          <w:sz w:val="24"/>
          <w:szCs w:val="24"/>
        </w:rPr>
      </w:pPr>
      <w:r w:rsidRPr="00BB1D5F">
        <w:rPr>
          <w:rFonts w:ascii="Calibri" w:hAnsi="Calibri" w:cs="Calibri"/>
          <w:noProof/>
          <w:sz w:val="24"/>
          <w:szCs w:val="24"/>
        </w:rPr>
        <w:t xml:space="preserve">9. </w:t>
      </w:r>
      <w:r w:rsidRPr="00BB1D5F">
        <w:rPr>
          <w:rFonts w:ascii="Calibri" w:hAnsi="Calibri" w:cs="Calibri"/>
          <w:noProof/>
          <w:sz w:val="24"/>
          <w:szCs w:val="24"/>
        </w:rPr>
        <w:tab/>
        <w:t xml:space="preserve">Dawkins LE, Kimber CF, Doig M, Feyerabend C, Corcoran O. Self-titration by experienced e-cigarette users: blood nicotine delivery and subjective effects. </w:t>
      </w:r>
      <w:r w:rsidRPr="00BB1D5F">
        <w:rPr>
          <w:rFonts w:ascii="Calibri" w:hAnsi="Calibri" w:cs="Calibri"/>
          <w:i/>
          <w:iCs/>
          <w:noProof/>
          <w:sz w:val="24"/>
          <w:szCs w:val="24"/>
        </w:rPr>
        <w:t>Psychopharmacology (Berl)</w:t>
      </w:r>
      <w:r w:rsidRPr="00BB1D5F">
        <w:rPr>
          <w:rFonts w:ascii="Calibri" w:hAnsi="Calibri" w:cs="Calibri"/>
          <w:noProof/>
          <w:sz w:val="24"/>
          <w:szCs w:val="24"/>
        </w:rPr>
        <w:t>. 2016;233(15-16):2933-2941. doi:10.1007/s00213-016-4338-2</w:t>
      </w:r>
    </w:p>
    <w:p w14:paraId="644ABEB6" w14:textId="77777777" w:rsidR="005E668E" w:rsidRPr="00BB1D5F" w:rsidRDefault="005E668E" w:rsidP="005E668E">
      <w:pPr>
        <w:widowControl w:val="0"/>
        <w:autoSpaceDE w:val="0"/>
        <w:autoSpaceDN w:val="0"/>
        <w:adjustRightInd w:val="0"/>
        <w:spacing w:after="0" w:line="240" w:lineRule="auto"/>
        <w:ind w:left="640" w:hanging="640"/>
        <w:rPr>
          <w:rFonts w:ascii="Calibri" w:hAnsi="Calibri" w:cs="Calibri"/>
          <w:noProof/>
          <w:sz w:val="24"/>
          <w:szCs w:val="24"/>
        </w:rPr>
      </w:pPr>
      <w:r w:rsidRPr="00BB1D5F">
        <w:rPr>
          <w:rFonts w:ascii="Calibri" w:hAnsi="Calibri" w:cs="Calibri"/>
          <w:noProof/>
          <w:sz w:val="24"/>
          <w:szCs w:val="24"/>
        </w:rPr>
        <w:t xml:space="preserve">10. </w:t>
      </w:r>
      <w:r w:rsidRPr="00BB1D5F">
        <w:rPr>
          <w:rFonts w:ascii="Calibri" w:hAnsi="Calibri" w:cs="Calibri"/>
          <w:noProof/>
          <w:sz w:val="24"/>
          <w:szCs w:val="24"/>
        </w:rPr>
        <w:tab/>
        <w:t xml:space="preserve">Ramôa CP, Hiler MM, Spindle TR, et al. Electronic cigarette nicotine delivery can exceed that of combustible cigarettes: a preliminary report. </w:t>
      </w:r>
      <w:r w:rsidRPr="00BB1D5F">
        <w:rPr>
          <w:rFonts w:ascii="Calibri" w:hAnsi="Calibri" w:cs="Calibri"/>
          <w:i/>
          <w:iCs/>
          <w:noProof/>
          <w:sz w:val="24"/>
          <w:szCs w:val="24"/>
        </w:rPr>
        <w:t>Tob Control</w:t>
      </w:r>
      <w:r w:rsidRPr="00BB1D5F">
        <w:rPr>
          <w:rFonts w:ascii="Calibri" w:hAnsi="Calibri" w:cs="Calibri"/>
          <w:noProof/>
          <w:sz w:val="24"/>
          <w:szCs w:val="24"/>
        </w:rPr>
        <w:t>. 2015. doi:10.1136/tobaccocontrol-2015-052447</w:t>
      </w:r>
    </w:p>
    <w:p w14:paraId="228332D9" w14:textId="77777777" w:rsidR="005E668E" w:rsidRPr="00BB1D5F" w:rsidRDefault="005E668E" w:rsidP="005E668E">
      <w:pPr>
        <w:widowControl w:val="0"/>
        <w:autoSpaceDE w:val="0"/>
        <w:autoSpaceDN w:val="0"/>
        <w:adjustRightInd w:val="0"/>
        <w:spacing w:after="0" w:line="240" w:lineRule="auto"/>
        <w:ind w:left="640" w:hanging="640"/>
        <w:rPr>
          <w:rFonts w:ascii="Calibri" w:hAnsi="Calibri" w:cs="Calibri"/>
          <w:noProof/>
          <w:sz w:val="24"/>
          <w:szCs w:val="24"/>
        </w:rPr>
      </w:pPr>
      <w:r w:rsidRPr="00BB1D5F">
        <w:rPr>
          <w:rFonts w:ascii="Calibri" w:hAnsi="Calibri" w:cs="Calibri"/>
          <w:noProof/>
          <w:sz w:val="24"/>
          <w:szCs w:val="24"/>
        </w:rPr>
        <w:t xml:space="preserve">11. </w:t>
      </w:r>
      <w:r w:rsidRPr="00BB1D5F">
        <w:rPr>
          <w:rFonts w:ascii="Calibri" w:hAnsi="Calibri" w:cs="Calibri"/>
          <w:noProof/>
          <w:sz w:val="24"/>
          <w:szCs w:val="24"/>
        </w:rPr>
        <w:tab/>
        <w:t xml:space="preserve">Hajek P, Przulj D, Phillips A, Anderson R, McRobbie H. Nicotine delivery to users from cigarettes and from different types of e-cigarettes. </w:t>
      </w:r>
      <w:r w:rsidRPr="00BB1D5F">
        <w:rPr>
          <w:rFonts w:ascii="Calibri" w:hAnsi="Calibri" w:cs="Calibri"/>
          <w:i/>
          <w:iCs/>
          <w:noProof/>
          <w:sz w:val="24"/>
          <w:szCs w:val="24"/>
        </w:rPr>
        <w:t>Psychopharmacology (Berl)</w:t>
      </w:r>
      <w:r w:rsidRPr="00BB1D5F">
        <w:rPr>
          <w:rFonts w:ascii="Calibri" w:hAnsi="Calibri" w:cs="Calibri"/>
          <w:noProof/>
          <w:sz w:val="24"/>
          <w:szCs w:val="24"/>
        </w:rPr>
        <w:t>. 2017:773-779. doi:10.1007/s00213-016-4512-6</w:t>
      </w:r>
    </w:p>
    <w:p w14:paraId="1E42636F" w14:textId="77777777" w:rsidR="005E668E" w:rsidRPr="00BB1D5F" w:rsidRDefault="005E668E" w:rsidP="005E668E">
      <w:pPr>
        <w:widowControl w:val="0"/>
        <w:autoSpaceDE w:val="0"/>
        <w:autoSpaceDN w:val="0"/>
        <w:adjustRightInd w:val="0"/>
        <w:spacing w:after="0" w:line="240" w:lineRule="auto"/>
        <w:ind w:left="640" w:hanging="640"/>
        <w:rPr>
          <w:rFonts w:ascii="Calibri" w:hAnsi="Calibri" w:cs="Calibri"/>
          <w:noProof/>
          <w:sz w:val="24"/>
          <w:szCs w:val="24"/>
        </w:rPr>
      </w:pPr>
      <w:r w:rsidRPr="00BB1D5F">
        <w:rPr>
          <w:rFonts w:ascii="Calibri" w:hAnsi="Calibri" w:cs="Calibri"/>
          <w:noProof/>
          <w:sz w:val="24"/>
          <w:szCs w:val="24"/>
        </w:rPr>
        <w:t xml:space="preserve">12. </w:t>
      </w:r>
      <w:r w:rsidRPr="00BB1D5F">
        <w:rPr>
          <w:rFonts w:ascii="Calibri" w:hAnsi="Calibri" w:cs="Calibri"/>
          <w:noProof/>
          <w:sz w:val="24"/>
          <w:szCs w:val="24"/>
        </w:rPr>
        <w:tab/>
        <w:t xml:space="preserve">St Helen G, Havel C, Dempsey D, Jacob 3rd P, Benowitz NL. Nicotine delivery, retention, and pharmacokinetics from various electronic cigarettes. </w:t>
      </w:r>
      <w:r w:rsidRPr="00BB1D5F">
        <w:rPr>
          <w:rFonts w:ascii="Calibri" w:hAnsi="Calibri" w:cs="Calibri"/>
          <w:i/>
          <w:iCs/>
          <w:noProof/>
          <w:sz w:val="24"/>
          <w:szCs w:val="24"/>
        </w:rPr>
        <w:t>Addiction</w:t>
      </w:r>
      <w:r w:rsidRPr="00BB1D5F">
        <w:rPr>
          <w:rFonts w:ascii="Calibri" w:hAnsi="Calibri" w:cs="Calibri"/>
          <w:noProof/>
          <w:sz w:val="24"/>
          <w:szCs w:val="24"/>
        </w:rPr>
        <w:t>. 2015. doi:10.1111/add.13183</w:t>
      </w:r>
    </w:p>
    <w:p w14:paraId="73ED606E" w14:textId="77777777" w:rsidR="005E668E" w:rsidRPr="00BB1D5F" w:rsidRDefault="005E668E" w:rsidP="005E668E">
      <w:pPr>
        <w:widowControl w:val="0"/>
        <w:autoSpaceDE w:val="0"/>
        <w:autoSpaceDN w:val="0"/>
        <w:adjustRightInd w:val="0"/>
        <w:spacing w:after="0" w:line="240" w:lineRule="auto"/>
        <w:ind w:left="640" w:hanging="640"/>
        <w:rPr>
          <w:rFonts w:ascii="Calibri" w:hAnsi="Calibri" w:cs="Calibri"/>
          <w:noProof/>
          <w:sz w:val="24"/>
          <w:szCs w:val="24"/>
        </w:rPr>
      </w:pPr>
      <w:r w:rsidRPr="00BB1D5F">
        <w:rPr>
          <w:rFonts w:ascii="Calibri" w:hAnsi="Calibri" w:cs="Calibri"/>
          <w:noProof/>
          <w:sz w:val="24"/>
          <w:szCs w:val="24"/>
        </w:rPr>
        <w:t xml:space="preserve">13. </w:t>
      </w:r>
      <w:r w:rsidRPr="00BB1D5F">
        <w:rPr>
          <w:rFonts w:ascii="Calibri" w:hAnsi="Calibri" w:cs="Calibri"/>
          <w:noProof/>
          <w:sz w:val="24"/>
          <w:szCs w:val="24"/>
        </w:rPr>
        <w:tab/>
        <w:t xml:space="preserve">West R, Beard E, Brown J. </w:t>
      </w:r>
      <w:r w:rsidRPr="00BB1D5F">
        <w:rPr>
          <w:rFonts w:ascii="Calibri" w:hAnsi="Calibri" w:cs="Calibri"/>
          <w:i/>
          <w:iCs/>
          <w:noProof/>
          <w:sz w:val="24"/>
          <w:szCs w:val="24"/>
        </w:rPr>
        <w:t>Electronic Cigarettes in England - Latest Trends STS140123</w:t>
      </w:r>
      <w:r w:rsidRPr="00BB1D5F">
        <w:rPr>
          <w:rFonts w:ascii="Calibri" w:hAnsi="Calibri" w:cs="Calibri"/>
          <w:noProof/>
          <w:sz w:val="24"/>
          <w:szCs w:val="24"/>
        </w:rPr>
        <w:t>.; 2020. http://www.smokinginengland.info/downloadfile/?type=latest-stats&amp;src=11.</w:t>
      </w:r>
    </w:p>
    <w:p w14:paraId="74994442" w14:textId="77777777" w:rsidR="005E668E" w:rsidRPr="00BB1D5F" w:rsidRDefault="005E668E" w:rsidP="005E668E">
      <w:pPr>
        <w:widowControl w:val="0"/>
        <w:autoSpaceDE w:val="0"/>
        <w:autoSpaceDN w:val="0"/>
        <w:adjustRightInd w:val="0"/>
        <w:spacing w:after="0" w:line="240" w:lineRule="auto"/>
        <w:ind w:left="640" w:hanging="640"/>
        <w:rPr>
          <w:rFonts w:ascii="Calibri" w:hAnsi="Calibri" w:cs="Calibri"/>
          <w:noProof/>
          <w:sz w:val="24"/>
          <w:szCs w:val="24"/>
        </w:rPr>
      </w:pPr>
      <w:r w:rsidRPr="00BB1D5F">
        <w:rPr>
          <w:rFonts w:ascii="Calibri" w:hAnsi="Calibri" w:cs="Calibri"/>
          <w:noProof/>
          <w:sz w:val="24"/>
          <w:szCs w:val="24"/>
        </w:rPr>
        <w:t xml:space="preserve">14. </w:t>
      </w:r>
      <w:r w:rsidRPr="00BB1D5F">
        <w:rPr>
          <w:rFonts w:ascii="Calibri" w:hAnsi="Calibri" w:cs="Calibri"/>
          <w:noProof/>
          <w:sz w:val="24"/>
          <w:szCs w:val="24"/>
        </w:rPr>
        <w:tab/>
        <w:t xml:space="preserve">Farsalinos KE, Spyrou A, Tsimopoulou K, Stefopoulos C, Romagna G, Voudris V. Nicotine absorption from electronic cigarette use: comparison between first and new-generation devices. </w:t>
      </w:r>
      <w:r w:rsidRPr="00BB1D5F">
        <w:rPr>
          <w:rFonts w:ascii="Calibri" w:hAnsi="Calibri" w:cs="Calibri"/>
          <w:i/>
          <w:iCs/>
          <w:noProof/>
          <w:sz w:val="24"/>
          <w:szCs w:val="24"/>
        </w:rPr>
        <w:t>Sci Rep</w:t>
      </w:r>
      <w:r w:rsidRPr="00BB1D5F">
        <w:rPr>
          <w:rFonts w:ascii="Calibri" w:hAnsi="Calibri" w:cs="Calibri"/>
          <w:noProof/>
          <w:sz w:val="24"/>
          <w:szCs w:val="24"/>
        </w:rPr>
        <w:t>. 2014;4(1):4133. doi:10.1038/srep04133</w:t>
      </w:r>
    </w:p>
    <w:p w14:paraId="36DC922F" w14:textId="77777777" w:rsidR="005E668E" w:rsidRPr="00BB1D5F" w:rsidRDefault="005E668E" w:rsidP="005E668E">
      <w:pPr>
        <w:widowControl w:val="0"/>
        <w:autoSpaceDE w:val="0"/>
        <w:autoSpaceDN w:val="0"/>
        <w:adjustRightInd w:val="0"/>
        <w:spacing w:after="0" w:line="240" w:lineRule="auto"/>
        <w:ind w:left="640" w:hanging="640"/>
        <w:rPr>
          <w:rFonts w:ascii="Calibri" w:hAnsi="Calibri" w:cs="Calibri"/>
          <w:noProof/>
          <w:sz w:val="24"/>
          <w:szCs w:val="24"/>
        </w:rPr>
      </w:pPr>
      <w:r w:rsidRPr="00BB1D5F">
        <w:rPr>
          <w:rFonts w:ascii="Calibri" w:hAnsi="Calibri" w:cs="Calibri"/>
          <w:noProof/>
          <w:sz w:val="24"/>
          <w:szCs w:val="24"/>
        </w:rPr>
        <w:t xml:space="preserve">15. </w:t>
      </w:r>
      <w:r w:rsidRPr="00BB1D5F">
        <w:rPr>
          <w:rFonts w:ascii="Calibri" w:hAnsi="Calibri" w:cs="Calibri"/>
          <w:noProof/>
          <w:sz w:val="24"/>
          <w:szCs w:val="24"/>
        </w:rPr>
        <w:tab/>
        <w:t xml:space="preserve">Hajek P, Przulj D, Phillips-Waller A, Anderson R, McRobbie H. Initial ratings of different types of e-cigarettes and relationships between product appeal and nicotine delivery. </w:t>
      </w:r>
      <w:r w:rsidRPr="00BB1D5F">
        <w:rPr>
          <w:rFonts w:ascii="Calibri" w:hAnsi="Calibri" w:cs="Calibri"/>
          <w:i/>
          <w:iCs/>
          <w:noProof/>
          <w:sz w:val="24"/>
          <w:szCs w:val="24"/>
        </w:rPr>
        <w:t>Psychopharmacology (Berl)</w:t>
      </w:r>
      <w:r w:rsidRPr="00BB1D5F">
        <w:rPr>
          <w:rFonts w:ascii="Calibri" w:hAnsi="Calibri" w:cs="Calibri"/>
          <w:noProof/>
          <w:sz w:val="24"/>
          <w:szCs w:val="24"/>
        </w:rPr>
        <w:t>. 2018:1-10. doi:10.1007/s00213-017-4826-z</w:t>
      </w:r>
    </w:p>
    <w:p w14:paraId="46E0F8CE" w14:textId="77777777" w:rsidR="005E668E" w:rsidRPr="00BB1D5F" w:rsidRDefault="005E668E" w:rsidP="005E668E">
      <w:pPr>
        <w:widowControl w:val="0"/>
        <w:autoSpaceDE w:val="0"/>
        <w:autoSpaceDN w:val="0"/>
        <w:adjustRightInd w:val="0"/>
        <w:spacing w:after="0" w:line="240" w:lineRule="auto"/>
        <w:ind w:left="640" w:hanging="640"/>
        <w:rPr>
          <w:rFonts w:ascii="Calibri" w:hAnsi="Calibri" w:cs="Calibri"/>
          <w:noProof/>
          <w:sz w:val="24"/>
          <w:szCs w:val="24"/>
        </w:rPr>
      </w:pPr>
      <w:r w:rsidRPr="00BB1D5F">
        <w:rPr>
          <w:rFonts w:ascii="Calibri" w:hAnsi="Calibri" w:cs="Calibri"/>
          <w:noProof/>
          <w:sz w:val="24"/>
          <w:szCs w:val="24"/>
        </w:rPr>
        <w:t xml:space="preserve">16. </w:t>
      </w:r>
      <w:r w:rsidRPr="00BB1D5F">
        <w:rPr>
          <w:rFonts w:ascii="Calibri" w:hAnsi="Calibri" w:cs="Calibri"/>
          <w:noProof/>
          <w:sz w:val="24"/>
          <w:szCs w:val="24"/>
        </w:rPr>
        <w:tab/>
        <w:t xml:space="preserve">Rüther T, Hagedorn D, Schiela K, Schettgen T, Osiander-Fuchs H, Schober W. Nicotine delivery efficiency of first- and second-generation e-cigarettes and its impact on relief of craving during the acute phase of use. </w:t>
      </w:r>
      <w:r w:rsidRPr="00BB1D5F">
        <w:rPr>
          <w:rFonts w:ascii="Calibri" w:hAnsi="Calibri" w:cs="Calibri"/>
          <w:i/>
          <w:iCs/>
          <w:noProof/>
          <w:sz w:val="24"/>
          <w:szCs w:val="24"/>
        </w:rPr>
        <w:t>Int J Hyg Environ Health</w:t>
      </w:r>
      <w:r w:rsidRPr="00BB1D5F">
        <w:rPr>
          <w:rFonts w:ascii="Calibri" w:hAnsi="Calibri" w:cs="Calibri"/>
          <w:noProof/>
          <w:sz w:val="24"/>
          <w:szCs w:val="24"/>
        </w:rPr>
        <w:t>. 2017;(August):0-1. doi:10.1016/j.ijheh.2017.10.012</w:t>
      </w:r>
    </w:p>
    <w:p w14:paraId="3FB5C79C" w14:textId="77777777" w:rsidR="005E668E" w:rsidRPr="00BB1D5F" w:rsidRDefault="005E668E" w:rsidP="005E668E">
      <w:pPr>
        <w:widowControl w:val="0"/>
        <w:autoSpaceDE w:val="0"/>
        <w:autoSpaceDN w:val="0"/>
        <w:adjustRightInd w:val="0"/>
        <w:spacing w:after="0" w:line="240" w:lineRule="auto"/>
        <w:ind w:left="640" w:hanging="640"/>
        <w:rPr>
          <w:rFonts w:ascii="Calibri" w:hAnsi="Calibri" w:cs="Calibri"/>
          <w:noProof/>
          <w:sz w:val="24"/>
          <w:szCs w:val="24"/>
        </w:rPr>
      </w:pPr>
      <w:r w:rsidRPr="00BB1D5F">
        <w:rPr>
          <w:rFonts w:ascii="Calibri" w:hAnsi="Calibri" w:cs="Calibri"/>
          <w:noProof/>
          <w:sz w:val="24"/>
          <w:szCs w:val="24"/>
        </w:rPr>
        <w:t xml:space="preserve">17. </w:t>
      </w:r>
      <w:r w:rsidRPr="00BB1D5F">
        <w:rPr>
          <w:rFonts w:ascii="Calibri" w:hAnsi="Calibri" w:cs="Calibri"/>
          <w:noProof/>
          <w:sz w:val="24"/>
          <w:szCs w:val="24"/>
        </w:rPr>
        <w:tab/>
        <w:t xml:space="preserve">Dawkins LE, Kimber CF, Puwanesarasa Y, Soar K. First- versus second-generation electronic </w:t>
      </w:r>
      <w:r w:rsidRPr="00BB1D5F">
        <w:rPr>
          <w:rFonts w:ascii="Calibri" w:hAnsi="Calibri" w:cs="Calibri"/>
          <w:noProof/>
          <w:sz w:val="24"/>
          <w:szCs w:val="24"/>
        </w:rPr>
        <w:lastRenderedPageBreak/>
        <w:t xml:space="preserve">cigarettes: predictors of choice and effects on urge to smoke and withdrawal symptoms. </w:t>
      </w:r>
      <w:r w:rsidRPr="00BB1D5F">
        <w:rPr>
          <w:rFonts w:ascii="Calibri" w:hAnsi="Calibri" w:cs="Calibri"/>
          <w:i/>
          <w:iCs/>
          <w:noProof/>
          <w:sz w:val="24"/>
          <w:szCs w:val="24"/>
        </w:rPr>
        <w:t>Addiction</w:t>
      </w:r>
      <w:r w:rsidRPr="00BB1D5F">
        <w:rPr>
          <w:rFonts w:ascii="Calibri" w:hAnsi="Calibri" w:cs="Calibri"/>
          <w:noProof/>
          <w:sz w:val="24"/>
          <w:szCs w:val="24"/>
        </w:rPr>
        <w:t>. 2015;110(4). doi:10.1111/add.12807</w:t>
      </w:r>
    </w:p>
    <w:p w14:paraId="3BB77E2B" w14:textId="77777777" w:rsidR="005E668E" w:rsidRPr="00BB1D5F" w:rsidRDefault="005E668E" w:rsidP="005E668E">
      <w:pPr>
        <w:widowControl w:val="0"/>
        <w:autoSpaceDE w:val="0"/>
        <w:autoSpaceDN w:val="0"/>
        <w:adjustRightInd w:val="0"/>
        <w:spacing w:after="0" w:line="240" w:lineRule="auto"/>
        <w:ind w:left="640" w:hanging="640"/>
        <w:rPr>
          <w:rFonts w:ascii="Calibri" w:hAnsi="Calibri" w:cs="Calibri"/>
          <w:noProof/>
          <w:sz w:val="24"/>
          <w:szCs w:val="24"/>
        </w:rPr>
      </w:pPr>
      <w:r w:rsidRPr="00BB1D5F">
        <w:rPr>
          <w:rFonts w:ascii="Calibri" w:hAnsi="Calibri" w:cs="Calibri"/>
          <w:noProof/>
          <w:sz w:val="24"/>
          <w:szCs w:val="24"/>
        </w:rPr>
        <w:t xml:space="preserve">18. </w:t>
      </w:r>
      <w:r w:rsidRPr="00BB1D5F">
        <w:rPr>
          <w:rFonts w:ascii="Calibri" w:hAnsi="Calibri" w:cs="Calibri"/>
          <w:noProof/>
          <w:sz w:val="24"/>
          <w:szCs w:val="24"/>
        </w:rPr>
        <w:tab/>
        <w:t xml:space="preserve">Lechner W V., Meier E, Wiener JL, et al. The comparative efficacy of first- versus second-generation electronic cigarettes in reducing symptoms of nicotine withdrawal. </w:t>
      </w:r>
      <w:r w:rsidRPr="00BB1D5F">
        <w:rPr>
          <w:rFonts w:ascii="Calibri" w:hAnsi="Calibri" w:cs="Calibri"/>
          <w:i/>
          <w:iCs/>
          <w:noProof/>
          <w:sz w:val="24"/>
          <w:szCs w:val="24"/>
        </w:rPr>
        <w:t>Addiction</w:t>
      </w:r>
      <w:r w:rsidRPr="00BB1D5F">
        <w:rPr>
          <w:rFonts w:ascii="Calibri" w:hAnsi="Calibri" w:cs="Calibri"/>
          <w:noProof/>
          <w:sz w:val="24"/>
          <w:szCs w:val="24"/>
        </w:rPr>
        <w:t>. 2015;110(5):862-867. doi:10.1111/add.12870</w:t>
      </w:r>
    </w:p>
    <w:p w14:paraId="097010F0" w14:textId="77777777" w:rsidR="005E668E" w:rsidRPr="00BB1D5F" w:rsidRDefault="005E668E" w:rsidP="005E668E">
      <w:pPr>
        <w:widowControl w:val="0"/>
        <w:autoSpaceDE w:val="0"/>
        <w:autoSpaceDN w:val="0"/>
        <w:adjustRightInd w:val="0"/>
        <w:spacing w:after="0" w:line="240" w:lineRule="auto"/>
        <w:ind w:left="640" w:hanging="640"/>
        <w:rPr>
          <w:rFonts w:ascii="Calibri" w:hAnsi="Calibri" w:cs="Calibri"/>
          <w:noProof/>
          <w:sz w:val="24"/>
          <w:szCs w:val="24"/>
        </w:rPr>
      </w:pPr>
      <w:r w:rsidRPr="00BB1D5F">
        <w:rPr>
          <w:rFonts w:ascii="Calibri" w:hAnsi="Calibri" w:cs="Calibri"/>
          <w:noProof/>
          <w:sz w:val="24"/>
          <w:szCs w:val="24"/>
        </w:rPr>
        <w:t xml:space="preserve">19. </w:t>
      </w:r>
      <w:r w:rsidRPr="00BB1D5F">
        <w:rPr>
          <w:rFonts w:ascii="Calibri" w:hAnsi="Calibri" w:cs="Calibri"/>
          <w:noProof/>
          <w:sz w:val="24"/>
          <w:szCs w:val="24"/>
        </w:rPr>
        <w:tab/>
        <w:t xml:space="preserve">Hitchman SC, Brose LS, Brown J, Robson D, McNeill A. Associations Between E-Cigarette Type, Frequency of Use, and Quitting Smoking: Findings From a Longitudinal Online Panel Survey in Great Britain. </w:t>
      </w:r>
      <w:r w:rsidRPr="00BB1D5F">
        <w:rPr>
          <w:rFonts w:ascii="Calibri" w:hAnsi="Calibri" w:cs="Calibri"/>
          <w:i/>
          <w:iCs/>
          <w:noProof/>
          <w:sz w:val="24"/>
          <w:szCs w:val="24"/>
        </w:rPr>
        <w:t>Nicotine Tob Res</w:t>
      </w:r>
      <w:r w:rsidRPr="00BB1D5F">
        <w:rPr>
          <w:rFonts w:ascii="Calibri" w:hAnsi="Calibri" w:cs="Calibri"/>
          <w:noProof/>
          <w:sz w:val="24"/>
          <w:szCs w:val="24"/>
        </w:rPr>
        <w:t>. 2015;17(10):1187-1194. doi:10.1093/ntr/ntv078</w:t>
      </w:r>
    </w:p>
    <w:p w14:paraId="2B468E72" w14:textId="77777777" w:rsidR="005E668E" w:rsidRPr="00BB1D5F" w:rsidRDefault="005E668E" w:rsidP="005E668E">
      <w:pPr>
        <w:widowControl w:val="0"/>
        <w:autoSpaceDE w:val="0"/>
        <w:autoSpaceDN w:val="0"/>
        <w:adjustRightInd w:val="0"/>
        <w:spacing w:after="0" w:line="240" w:lineRule="auto"/>
        <w:ind w:left="640" w:hanging="640"/>
        <w:rPr>
          <w:rFonts w:ascii="Calibri" w:hAnsi="Calibri" w:cs="Calibri"/>
          <w:noProof/>
          <w:sz w:val="24"/>
          <w:szCs w:val="24"/>
        </w:rPr>
      </w:pPr>
      <w:r w:rsidRPr="00BB1D5F">
        <w:rPr>
          <w:rFonts w:ascii="Calibri" w:hAnsi="Calibri" w:cs="Calibri"/>
          <w:noProof/>
          <w:sz w:val="24"/>
          <w:szCs w:val="24"/>
        </w:rPr>
        <w:t xml:space="preserve">20. </w:t>
      </w:r>
      <w:r w:rsidRPr="00BB1D5F">
        <w:rPr>
          <w:rFonts w:ascii="Calibri" w:hAnsi="Calibri" w:cs="Calibri"/>
          <w:noProof/>
          <w:sz w:val="24"/>
          <w:szCs w:val="24"/>
        </w:rPr>
        <w:tab/>
        <w:t xml:space="preserve">Wadsworth E, Neale J, Mcneill A, Hitchman SC. How and Why Do Smokers Start Using E-Cigarettes? Qualitative Study of Vapers in London, UK. </w:t>
      </w:r>
      <w:r w:rsidRPr="00BB1D5F">
        <w:rPr>
          <w:rFonts w:ascii="Calibri" w:hAnsi="Calibri" w:cs="Calibri"/>
          <w:i/>
          <w:iCs/>
          <w:noProof/>
          <w:sz w:val="24"/>
          <w:szCs w:val="24"/>
        </w:rPr>
        <w:t>Int J Env Res Public Heal</w:t>
      </w:r>
      <w:r w:rsidRPr="00BB1D5F">
        <w:rPr>
          <w:rFonts w:ascii="Calibri" w:hAnsi="Calibri" w:cs="Calibri"/>
          <w:noProof/>
          <w:sz w:val="24"/>
          <w:szCs w:val="24"/>
        </w:rPr>
        <w:t>. 2016;13(7):661. doi:10.3390/ijerph13070661</w:t>
      </w:r>
    </w:p>
    <w:p w14:paraId="4CD37B4A" w14:textId="77777777" w:rsidR="005E668E" w:rsidRPr="00BB1D5F" w:rsidRDefault="005E668E" w:rsidP="005E668E">
      <w:pPr>
        <w:widowControl w:val="0"/>
        <w:autoSpaceDE w:val="0"/>
        <w:autoSpaceDN w:val="0"/>
        <w:adjustRightInd w:val="0"/>
        <w:spacing w:after="0" w:line="240" w:lineRule="auto"/>
        <w:ind w:left="640" w:hanging="640"/>
        <w:rPr>
          <w:rFonts w:ascii="Calibri" w:hAnsi="Calibri" w:cs="Calibri"/>
          <w:noProof/>
          <w:sz w:val="24"/>
          <w:szCs w:val="24"/>
        </w:rPr>
      </w:pPr>
      <w:r w:rsidRPr="00BB1D5F">
        <w:rPr>
          <w:rFonts w:ascii="Calibri" w:hAnsi="Calibri" w:cs="Calibri"/>
          <w:noProof/>
          <w:sz w:val="24"/>
          <w:szCs w:val="24"/>
        </w:rPr>
        <w:t xml:space="preserve">21. </w:t>
      </w:r>
      <w:r w:rsidRPr="00BB1D5F">
        <w:rPr>
          <w:rFonts w:ascii="Calibri" w:hAnsi="Calibri" w:cs="Calibri"/>
          <w:noProof/>
          <w:sz w:val="24"/>
          <w:szCs w:val="24"/>
        </w:rPr>
        <w:tab/>
        <w:t xml:space="preserve">ASH. </w:t>
      </w:r>
      <w:r w:rsidRPr="00BB1D5F">
        <w:rPr>
          <w:rFonts w:ascii="Calibri" w:hAnsi="Calibri" w:cs="Calibri"/>
          <w:i/>
          <w:iCs/>
          <w:noProof/>
          <w:sz w:val="24"/>
          <w:szCs w:val="24"/>
        </w:rPr>
        <w:t>Use of E-Cigarettes among Adults in Great Britain</w:t>
      </w:r>
      <w:r w:rsidRPr="00BB1D5F">
        <w:rPr>
          <w:rFonts w:ascii="Calibri" w:hAnsi="Calibri" w:cs="Calibri"/>
          <w:noProof/>
          <w:sz w:val="24"/>
          <w:szCs w:val="24"/>
        </w:rPr>
        <w:t>.; 2019. http://ash.org.uk/category/information-and-resources/fact-sheets/.</w:t>
      </w:r>
    </w:p>
    <w:p w14:paraId="682D917C" w14:textId="77777777" w:rsidR="005E668E" w:rsidRPr="00BB1D5F" w:rsidRDefault="005E668E" w:rsidP="005E668E">
      <w:pPr>
        <w:widowControl w:val="0"/>
        <w:autoSpaceDE w:val="0"/>
        <w:autoSpaceDN w:val="0"/>
        <w:adjustRightInd w:val="0"/>
        <w:spacing w:after="0" w:line="240" w:lineRule="auto"/>
        <w:ind w:left="640" w:hanging="640"/>
        <w:rPr>
          <w:rFonts w:ascii="Calibri" w:hAnsi="Calibri" w:cs="Calibri"/>
          <w:noProof/>
          <w:sz w:val="24"/>
          <w:szCs w:val="24"/>
        </w:rPr>
      </w:pPr>
      <w:r w:rsidRPr="00BB1D5F">
        <w:rPr>
          <w:rFonts w:ascii="Calibri" w:hAnsi="Calibri" w:cs="Calibri"/>
          <w:noProof/>
          <w:sz w:val="24"/>
          <w:szCs w:val="24"/>
        </w:rPr>
        <w:t xml:space="preserve">22. </w:t>
      </w:r>
      <w:r w:rsidRPr="00BB1D5F">
        <w:rPr>
          <w:rFonts w:ascii="Calibri" w:hAnsi="Calibri" w:cs="Calibri"/>
          <w:noProof/>
          <w:sz w:val="24"/>
          <w:szCs w:val="24"/>
        </w:rPr>
        <w:tab/>
        <w:t xml:space="preserve">McClave AK, McKnight-Eily LR, Davis SP, Dube SR. Smoking Characteristics of Adults With Selected Lifetime Mental Illnesses: Results From the 2007 National Health Interview Survey. </w:t>
      </w:r>
      <w:r w:rsidRPr="00BB1D5F">
        <w:rPr>
          <w:rFonts w:ascii="Calibri" w:hAnsi="Calibri" w:cs="Calibri"/>
          <w:i/>
          <w:iCs/>
          <w:noProof/>
          <w:sz w:val="24"/>
          <w:szCs w:val="24"/>
        </w:rPr>
        <w:t>Am J Public Health</w:t>
      </w:r>
      <w:r w:rsidRPr="00BB1D5F">
        <w:rPr>
          <w:rFonts w:ascii="Calibri" w:hAnsi="Calibri" w:cs="Calibri"/>
          <w:noProof/>
          <w:sz w:val="24"/>
          <w:szCs w:val="24"/>
        </w:rPr>
        <w:t>. 2010;100(12):2464-2472. doi:10.2105/AJPH.2009.188136</w:t>
      </w:r>
    </w:p>
    <w:p w14:paraId="37332674" w14:textId="77777777" w:rsidR="005E668E" w:rsidRPr="00BB1D5F" w:rsidRDefault="005E668E" w:rsidP="005E668E">
      <w:pPr>
        <w:widowControl w:val="0"/>
        <w:autoSpaceDE w:val="0"/>
        <w:autoSpaceDN w:val="0"/>
        <w:adjustRightInd w:val="0"/>
        <w:spacing w:after="0" w:line="240" w:lineRule="auto"/>
        <w:ind w:left="640" w:hanging="640"/>
        <w:rPr>
          <w:rFonts w:ascii="Calibri" w:hAnsi="Calibri" w:cs="Calibri"/>
          <w:noProof/>
          <w:sz w:val="24"/>
          <w:szCs w:val="24"/>
        </w:rPr>
      </w:pPr>
      <w:r w:rsidRPr="00BB1D5F">
        <w:rPr>
          <w:rFonts w:ascii="Calibri" w:hAnsi="Calibri" w:cs="Calibri"/>
          <w:noProof/>
          <w:sz w:val="24"/>
          <w:szCs w:val="24"/>
        </w:rPr>
        <w:t xml:space="preserve">23. </w:t>
      </w:r>
      <w:r w:rsidRPr="00BB1D5F">
        <w:rPr>
          <w:rFonts w:ascii="Calibri" w:hAnsi="Calibri" w:cs="Calibri"/>
          <w:noProof/>
          <w:sz w:val="24"/>
          <w:szCs w:val="24"/>
        </w:rPr>
        <w:tab/>
        <w:t xml:space="preserve">Glasheen C, Hedden SL, Forman-Hoffman VL, Colpe LJ. Cigarette smoking behaviors among adults with serious mental illness in a nationally representative sample. </w:t>
      </w:r>
      <w:r w:rsidRPr="00BB1D5F">
        <w:rPr>
          <w:rFonts w:ascii="Calibri" w:hAnsi="Calibri" w:cs="Calibri"/>
          <w:i/>
          <w:iCs/>
          <w:noProof/>
          <w:sz w:val="24"/>
          <w:szCs w:val="24"/>
        </w:rPr>
        <w:t>Ann Epidemiol</w:t>
      </w:r>
      <w:r w:rsidRPr="00BB1D5F">
        <w:rPr>
          <w:rFonts w:ascii="Calibri" w:hAnsi="Calibri" w:cs="Calibri"/>
          <w:noProof/>
          <w:sz w:val="24"/>
          <w:szCs w:val="24"/>
        </w:rPr>
        <w:t>. 2014;24(10):776-780. doi:10.1016/j.annepidem.2014.07.009</w:t>
      </w:r>
    </w:p>
    <w:p w14:paraId="4056F2E7" w14:textId="77777777" w:rsidR="005E668E" w:rsidRPr="00BB1D5F" w:rsidRDefault="005E668E" w:rsidP="005E668E">
      <w:pPr>
        <w:widowControl w:val="0"/>
        <w:autoSpaceDE w:val="0"/>
        <w:autoSpaceDN w:val="0"/>
        <w:adjustRightInd w:val="0"/>
        <w:spacing w:after="0" w:line="240" w:lineRule="auto"/>
        <w:ind w:left="640" w:hanging="640"/>
        <w:rPr>
          <w:rFonts w:ascii="Calibri" w:hAnsi="Calibri" w:cs="Calibri"/>
          <w:noProof/>
          <w:sz w:val="24"/>
          <w:szCs w:val="24"/>
        </w:rPr>
      </w:pPr>
      <w:r w:rsidRPr="00BB1D5F">
        <w:rPr>
          <w:rFonts w:ascii="Calibri" w:hAnsi="Calibri" w:cs="Calibri"/>
          <w:noProof/>
          <w:sz w:val="24"/>
          <w:szCs w:val="24"/>
        </w:rPr>
        <w:t xml:space="preserve">24. </w:t>
      </w:r>
      <w:r w:rsidRPr="00BB1D5F">
        <w:rPr>
          <w:rFonts w:ascii="Calibri" w:hAnsi="Calibri" w:cs="Calibri"/>
          <w:noProof/>
          <w:sz w:val="24"/>
          <w:szCs w:val="24"/>
        </w:rPr>
        <w:tab/>
        <w:t xml:space="preserve">Richardson S, McNeill A, Brose LS. Smoking and quitting behaviours by mental health conditions in Great Britain (1993–2014). </w:t>
      </w:r>
      <w:r w:rsidRPr="00BB1D5F">
        <w:rPr>
          <w:rFonts w:ascii="Calibri" w:hAnsi="Calibri" w:cs="Calibri"/>
          <w:i/>
          <w:iCs/>
          <w:noProof/>
          <w:sz w:val="24"/>
          <w:szCs w:val="24"/>
        </w:rPr>
        <w:t>Addict Behav</w:t>
      </w:r>
      <w:r w:rsidRPr="00BB1D5F">
        <w:rPr>
          <w:rFonts w:ascii="Calibri" w:hAnsi="Calibri" w:cs="Calibri"/>
          <w:noProof/>
          <w:sz w:val="24"/>
          <w:szCs w:val="24"/>
        </w:rPr>
        <w:t>. 2019. doi:10.1016/j.addbeh.2018.10.011</w:t>
      </w:r>
    </w:p>
    <w:p w14:paraId="62B15BB0" w14:textId="77777777" w:rsidR="005E668E" w:rsidRPr="00BB1D5F" w:rsidRDefault="005E668E" w:rsidP="005E668E">
      <w:pPr>
        <w:widowControl w:val="0"/>
        <w:autoSpaceDE w:val="0"/>
        <w:autoSpaceDN w:val="0"/>
        <w:adjustRightInd w:val="0"/>
        <w:spacing w:after="0" w:line="240" w:lineRule="auto"/>
        <w:ind w:left="640" w:hanging="640"/>
        <w:rPr>
          <w:rFonts w:ascii="Calibri" w:hAnsi="Calibri" w:cs="Calibri"/>
          <w:noProof/>
          <w:sz w:val="24"/>
          <w:szCs w:val="24"/>
        </w:rPr>
      </w:pPr>
      <w:r w:rsidRPr="00BB1D5F">
        <w:rPr>
          <w:rFonts w:ascii="Calibri" w:hAnsi="Calibri" w:cs="Calibri"/>
          <w:noProof/>
          <w:sz w:val="24"/>
          <w:szCs w:val="24"/>
        </w:rPr>
        <w:t xml:space="preserve">25. </w:t>
      </w:r>
      <w:r w:rsidRPr="00BB1D5F">
        <w:rPr>
          <w:rFonts w:ascii="Calibri" w:hAnsi="Calibri" w:cs="Calibri"/>
          <w:noProof/>
          <w:sz w:val="24"/>
          <w:szCs w:val="24"/>
        </w:rPr>
        <w:tab/>
        <w:t xml:space="preserve">Caponneto P, Polosa R, Robson D, Bauld L. Tobacco smoking, related harm and motivation to quit smoking in people with schizophrenia spectrum disorders. </w:t>
      </w:r>
      <w:r w:rsidRPr="00BB1D5F">
        <w:rPr>
          <w:rFonts w:ascii="Calibri" w:hAnsi="Calibri" w:cs="Calibri"/>
          <w:i/>
          <w:iCs/>
          <w:noProof/>
          <w:sz w:val="24"/>
          <w:szCs w:val="24"/>
        </w:rPr>
        <w:t>Heal Psychol Res</w:t>
      </w:r>
      <w:r w:rsidRPr="00BB1D5F">
        <w:rPr>
          <w:rFonts w:ascii="Calibri" w:hAnsi="Calibri" w:cs="Calibri"/>
          <w:noProof/>
          <w:sz w:val="24"/>
          <w:szCs w:val="24"/>
        </w:rPr>
        <w:t>. 2020;8(1):5-21. doi:10.4081/hpr.2020.9042</w:t>
      </w:r>
    </w:p>
    <w:p w14:paraId="49174BA0" w14:textId="77777777" w:rsidR="005E668E" w:rsidRPr="00BB1D5F" w:rsidRDefault="005E668E" w:rsidP="005E668E">
      <w:pPr>
        <w:widowControl w:val="0"/>
        <w:autoSpaceDE w:val="0"/>
        <w:autoSpaceDN w:val="0"/>
        <w:adjustRightInd w:val="0"/>
        <w:spacing w:after="0" w:line="240" w:lineRule="auto"/>
        <w:ind w:left="640" w:hanging="640"/>
        <w:rPr>
          <w:rFonts w:ascii="Calibri" w:hAnsi="Calibri" w:cs="Calibri"/>
          <w:noProof/>
          <w:sz w:val="24"/>
          <w:szCs w:val="24"/>
        </w:rPr>
      </w:pPr>
      <w:r w:rsidRPr="00BB1D5F">
        <w:rPr>
          <w:rFonts w:ascii="Calibri" w:hAnsi="Calibri" w:cs="Calibri"/>
          <w:noProof/>
          <w:sz w:val="24"/>
          <w:szCs w:val="24"/>
        </w:rPr>
        <w:t xml:space="preserve">26. </w:t>
      </w:r>
      <w:r w:rsidRPr="00BB1D5F">
        <w:rPr>
          <w:rFonts w:ascii="Calibri" w:hAnsi="Calibri" w:cs="Calibri"/>
          <w:noProof/>
          <w:sz w:val="24"/>
          <w:szCs w:val="24"/>
        </w:rPr>
        <w:tab/>
        <w:t xml:space="preserve">Sutton SR, Russell MAH, Iyer R, Feyerabend C, Saloojee Y. Relationship between cigarette yields, puffing patterns, and smoke intake: evidence for tar compensation? </w:t>
      </w:r>
      <w:r w:rsidRPr="00BB1D5F">
        <w:rPr>
          <w:rFonts w:ascii="Calibri" w:hAnsi="Calibri" w:cs="Calibri"/>
          <w:i/>
          <w:iCs/>
          <w:noProof/>
          <w:sz w:val="24"/>
          <w:szCs w:val="24"/>
        </w:rPr>
        <w:t>Br Med J (Clinical Res Ed</w:t>
      </w:r>
      <w:r w:rsidRPr="00BB1D5F">
        <w:rPr>
          <w:rFonts w:ascii="Calibri" w:hAnsi="Calibri" w:cs="Calibri"/>
          <w:noProof/>
          <w:sz w:val="24"/>
          <w:szCs w:val="24"/>
        </w:rPr>
        <w:t>. 1982;285(6342):600-603. http://search.ebscohost.com/login.aspx?direct=true&amp;db=a9h&amp;AN=4937613&amp;site=ehost-live.</w:t>
      </w:r>
    </w:p>
    <w:p w14:paraId="1DBD070E" w14:textId="77777777" w:rsidR="005E668E" w:rsidRPr="00BB1D5F" w:rsidRDefault="005E668E" w:rsidP="005E668E">
      <w:pPr>
        <w:widowControl w:val="0"/>
        <w:autoSpaceDE w:val="0"/>
        <w:autoSpaceDN w:val="0"/>
        <w:adjustRightInd w:val="0"/>
        <w:spacing w:after="0" w:line="240" w:lineRule="auto"/>
        <w:ind w:left="640" w:hanging="640"/>
        <w:rPr>
          <w:rFonts w:ascii="Calibri" w:hAnsi="Calibri" w:cs="Calibri"/>
          <w:noProof/>
          <w:sz w:val="24"/>
          <w:szCs w:val="24"/>
        </w:rPr>
      </w:pPr>
      <w:r w:rsidRPr="00BB1D5F">
        <w:rPr>
          <w:rFonts w:ascii="Calibri" w:hAnsi="Calibri" w:cs="Calibri"/>
          <w:noProof/>
          <w:sz w:val="24"/>
          <w:szCs w:val="24"/>
        </w:rPr>
        <w:t xml:space="preserve">27. </w:t>
      </w:r>
      <w:r w:rsidRPr="00BB1D5F">
        <w:rPr>
          <w:rFonts w:ascii="Calibri" w:hAnsi="Calibri" w:cs="Calibri"/>
          <w:noProof/>
          <w:sz w:val="24"/>
          <w:szCs w:val="24"/>
        </w:rPr>
        <w:tab/>
        <w:t xml:space="preserve">Dawkins LE, Cox S, Goniewicz ML, et al. ‘Real-world’ compensatory behaviour with low nicotine concentration e-liquid: subjective effects and nicotine, acrolein and formaldehyde exposure. </w:t>
      </w:r>
      <w:r w:rsidRPr="00BB1D5F">
        <w:rPr>
          <w:rFonts w:ascii="Calibri" w:hAnsi="Calibri" w:cs="Calibri"/>
          <w:i/>
          <w:iCs/>
          <w:noProof/>
          <w:sz w:val="24"/>
          <w:szCs w:val="24"/>
        </w:rPr>
        <w:t>Addiction</w:t>
      </w:r>
      <w:r w:rsidRPr="00BB1D5F">
        <w:rPr>
          <w:rFonts w:ascii="Calibri" w:hAnsi="Calibri" w:cs="Calibri"/>
          <w:noProof/>
          <w:sz w:val="24"/>
          <w:szCs w:val="24"/>
        </w:rPr>
        <w:t>. 2018. doi:DOI:10.1111/add.14271</w:t>
      </w:r>
    </w:p>
    <w:p w14:paraId="77C453F6" w14:textId="77777777" w:rsidR="005E668E" w:rsidRPr="00BB1D5F" w:rsidRDefault="005E668E" w:rsidP="005E668E">
      <w:pPr>
        <w:widowControl w:val="0"/>
        <w:autoSpaceDE w:val="0"/>
        <w:autoSpaceDN w:val="0"/>
        <w:adjustRightInd w:val="0"/>
        <w:spacing w:after="0" w:line="240" w:lineRule="auto"/>
        <w:ind w:left="640" w:hanging="640"/>
        <w:rPr>
          <w:rFonts w:ascii="Calibri" w:hAnsi="Calibri" w:cs="Calibri"/>
          <w:noProof/>
          <w:sz w:val="24"/>
          <w:szCs w:val="24"/>
        </w:rPr>
      </w:pPr>
      <w:r w:rsidRPr="00BB1D5F">
        <w:rPr>
          <w:rFonts w:ascii="Calibri" w:hAnsi="Calibri" w:cs="Calibri"/>
          <w:noProof/>
          <w:sz w:val="24"/>
          <w:szCs w:val="24"/>
        </w:rPr>
        <w:t xml:space="preserve">28. </w:t>
      </w:r>
      <w:r w:rsidRPr="00BB1D5F">
        <w:rPr>
          <w:rFonts w:ascii="Calibri" w:hAnsi="Calibri" w:cs="Calibri"/>
          <w:noProof/>
          <w:sz w:val="24"/>
          <w:szCs w:val="24"/>
        </w:rPr>
        <w:tab/>
        <w:t xml:space="preserve">Patterson F, Benowitz N, Shields P, Kaufmann V, Jepson C, Wileyto P. Individual Differences in Nicotine Intake per Cigarette. </w:t>
      </w:r>
      <w:r w:rsidRPr="00BB1D5F">
        <w:rPr>
          <w:rFonts w:ascii="Calibri" w:hAnsi="Calibri" w:cs="Calibri"/>
          <w:i/>
          <w:iCs/>
          <w:noProof/>
          <w:sz w:val="24"/>
          <w:szCs w:val="24"/>
        </w:rPr>
        <w:t>Prevention</w:t>
      </w:r>
      <w:r w:rsidRPr="00BB1D5F">
        <w:rPr>
          <w:rFonts w:ascii="Calibri" w:hAnsi="Calibri" w:cs="Calibri"/>
          <w:noProof/>
          <w:sz w:val="24"/>
          <w:szCs w:val="24"/>
        </w:rPr>
        <w:t>. 2003;12(May):468-471.</w:t>
      </w:r>
    </w:p>
    <w:p w14:paraId="41D60731" w14:textId="77777777" w:rsidR="005E668E" w:rsidRPr="00BB1D5F" w:rsidRDefault="005E668E" w:rsidP="005E668E">
      <w:pPr>
        <w:widowControl w:val="0"/>
        <w:autoSpaceDE w:val="0"/>
        <w:autoSpaceDN w:val="0"/>
        <w:adjustRightInd w:val="0"/>
        <w:spacing w:after="0" w:line="240" w:lineRule="auto"/>
        <w:ind w:left="640" w:hanging="640"/>
        <w:rPr>
          <w:rFonts w:ascii="Calibri" w:hAnsi="Calibri" w:cs="Calibri"/>
          <w:noProof/>
          <w:sz w:val="24"/>
          <w:szCs w:val="24"/>
        </w:rPr>
      </w:pPr>
      <w:r w:rsidRPr="00BB1D5F">
        <w:rPr>
          <w:rFonts w:ascii="Calibri" w:hAnsi="Calibri" w:cs="Calibri"/>
          <w:noProof/>
          <w:sz w:val="24"/>
          <w:szCs w:val="24"/>
        </w:rPr>
        <w:t xml:space="preserve">29. </w:t>
      </w:r>
      <w:r w:rsidRPr="00BB1D5F">
        <w:rPr>
          <w:rFonts w:ascii="Calibri" w:hAnsi="Calibri" w:cs="Calibri"/>
          <w:noProof/>
          <w:sz w:val="24"/>
          <w:szCs w:val="24"/>
        </w:rPr>
        <w:tab/>
        <w:t xml:space="preserve">West R, Hajek P. Evaluation of the mood and physical symptoms scale (MPSS) to assess cigarette withdrawal. </w:t>
      </w:r>
      <w:r w:rsidRPr="00BB1D5F">
        <w:rPr>
          <w:rFonts w:ascii="Calibri" w:hAnsi="Calibri" w:cs="Calibri"/>
          <w:i/>
          <w:iCs/>
          <w:noProof/>
          <w:sz w:val="24"/>
          <w:szCs w:val="24"/>
        </w:rPr>
        <w:t>Psychopharmacol</w:t>
      </w:r>
      <w:r w:rsidRPr="00BB1D5F">
        <w:rPr>
          <w:rFonts w:ascii="Calibri" w:hAnsi="Calibri" w:cs="Calibri"/>
          <w:noProof/>
          <w:sz w:val="24"/>
          <w:szCs w:val="24"/>
        </w:rPr>
        <w:t>. 2004;177(1/2):195-199. doi:10.1007/s00213-004-1923-6</w:t>
      </w:r>
    </w:p>
    <w:p w14:paraId="4ADEC256" w14:textId="77777777" w:rsidR="005E668E" w:rsidRPr="00BB1D5F" w:rsidRDefault="005E668E" w:rsidP="005E668E">
      <w:pPr>
        <w:widowControl w:val="0"/>
        <w:autoSpaceDE w:val="0"/>
        <w:autoSpaceDN w:val="0"/>
        <w:adjustRightInd w:val="0"/>
        <w:spacing w:after="0" w:line="240" w:lineRule="auto"/>
        <w:ind w:left="640" w:hanging="640"/>
        <w:rPr>
          <w:rFonts w:ascii="Calibri" w:hAnsi="Calibri" w:cs="Calibri"/>
          <w:noProof/>
          <w:sz w:val="24"/>
          <w:szCs w:val="24"/>
        </w:rPr>
      </w:pPr>
      <w:r w:rsidRPr="00BB1D5F">
        <w:rPr>
          <w:rFonts w:ascii="Calibri" w:hAnsi="Calibri" w:cs="Calibri"/>
          <w:noProof/>
          <w:sz w:val="24"/>
          <w:szCs w:val="24"/>
        </w:rPr>
        <w:t xml:space="preserve">30. </w:t>
      </w:r>
      <w:r w:rsidRPr="00BB1D5F">
        <w:rPr>
          <w:rFonts w:ascii="Calibri" w:hAnsi="Calibri" w:cs="Calibri"/>
          <w:noProof/>
          <w:sz w:val="24"/>
          <w:szCs w:val="24"/>
        </w:rPr>
        <w:tab/>
        <w:t xml:space="preserve">D’Ruiz CD, Graff DW, Yan XS, Sherwin Yan X, Yan XS. Nicotine delivery, tolerability and reduction of smoking urge in smokers following short-term use of one brand of electronic cigarettes. </w:t>
      </w:r>
      <w:r w:rsidRPr="00BB1D5F">
        <w:rPr>
          <w:rFonts w:ascii="Calibri" w:hAnsi="Calibri" w:cs="Calibri"/>
          <w:i/>
          <w:iCs/>
          <w:noProof/>
          <w:sz w:val="24"/>
          <w:szCs w:val="24"/>
        </w:rPr>
        <w:t>BMC Public Health</w:t>
      </w:r>
      <w:r w:rsidRPr="00BB1D5F">
        <w:rPr>
          <w:rFonts w:ascii="Calibri" w:hAnsi="Calibri" w:cs="Calibri"/>
          <w:noProof/>
          <w:sz w:val="24"/>
          <w:szCs w:val="24"/>
        </w:rPr>
        <w:t>. 2015;15(1):991. doi:10.1186/s12889-015-2349-2</w:t>
      </w:r>
    </w:p>
    <w:p w14:paraId="5ED2276B" w14:textId="77777777" w:rsidR="005E668E" w:rsidRPr="00BB1D5F" w:rsidRDefault="005E668E" w:rsidP="005E668E">
      <w:pPr>
        <w:widowControl w:val="0"/>
        <w:autoSpaceDE w:val="0"/>
        <w:autoSpaceDN w:val="0"/>
        <w:adjustRightInd w:val="0"/>
        <w:spacing w:after="0" w:line="240" w:lineRule="auto"/>
        <w:ind w:left="640" w:hanging="640"/>
        <w:rPr>
          <w:rFonts w:ascii="Calibri" w:hAnsi="Calibri" w:cs="Calibri"/>
          <w:noProof/>
          <w:sz w:val="24"/>
          <w:szCs w:val="24"/>
        </w:rPr>
      </w:pPr>
      <w:r w:rsidRPr="00BB1D5F">
        <w:rPr>
          <w:rFonts w:ascii="Calibri" w:hAnsi="Calibri" w:cs="Calibri"/>
          <w:noProof/>
          <w:sz w:val="24"/>
          <w:szCs w:val="24"/>
        </w:rPr>
        <w:t xml:space="preserve">31. </w:t>
      </w:r>
      <w:r w:rsidRPr="00BB1D5F">
        <w:rPr>
          <w:rFonts w:ascii="Calibri" w:hAnsi="Calibri" w:cs="Calibri"/>
          <w:noProof/>
          <w:sz w:val="24"/>
          <w:szCs w:val="24"/>
        </w:rPr>
        <w:tab/>
        <w:t xml:space="preserve">Foulds J, Veldheer S, Yingst J, et al. Development of a Questionnaire for Assessing Dependence on Electronic Cigarettes Among a Large Sample of Ex-smoking E-cigarette Users. </w:t>
      </w:r>
      <w:r w:rsidRPr="00BB1D5F">
        <w:rPr>
          <w:rFonts w:ascii="Calibri" w:hAnsi="Calibri" w:cs="Calibri"/>
          <w:i/>
          <w:iCs/>
          <w:noProof/>
          <w:sz w:val="24"/>
          <w:szCs w:val="24"/>
        </w:rPr>
        <w:t>Nicotine Tob Res</w:t>
      </w:r>
      <w:r w:rsidRPr="00BB1D5F">
        <w:rPr>
          <w:rFonts w:ascii="Calibri" w:hAnsi="Calibri" w:cs="Calibri"/>
          <w:noProof/>
          <w:sz w:val="24"/>
          <w:szCs w:val="24"/>
        </w:rPr>
        <w:t>. 2015:186-192.</w:t>
      </w:r>
    </w:p>
    <w:p w14:paraId="3F3F2D55" w14:textId="77777777" w:rsidR="005E668E" w:rsidRPr="00BB1D5F" w:rsidRDefault="005E668E" w:rsidP="005E668E">
      <w:pPr>
        <w:widowControl w:val="0"/>
        <w:autoSpaceDE w:val="0"/>
        <w:autoSpaceDN w:val="0"/>
        <w:adjustRightInd w:val="0"/>
        <w:spacing w:after="0" w:line="240" w:lineRule="auto"/>
        <w:ind w:left="640" w:hanging="640"/>
        <w:rPr>
          <w:rFonts w:ascii="Calibri" w:hAnsi="Calibri" w:cs="Calibri"/>
          <w:noProof/>
          <w:sz w:val="24"/>
          <w:szCs w:val="24"/>
        </w:rPr>
      </w:pPr>
      <w:r w:rsidRPr="00BB1D5F">
        <w:rPr>
          <w:rFonts w:ascii="Calibri" w:hAnsi="Calibri" w:cs="Calibri"/>
          <w:noProof/>
          <w:sz w:val="24"/>
          <w:szCs w:val="24"/>
        </w:rPr>
        <w:t xml:space="preserve">32. </w:t>
      </w:r>
      <w:r w:rsidRPr="00BB1D5F">
        <w:rPr>
          <w:rFonts w:ascii="Calibri" w:hAnsi="Calibri" w:cs="Calibri"/>
          <w:noProof/>
          <w:sz w:val="24"/>
          <w:szCs w:val="24"/>
        </w:rPr>
        <w:tab/>
        <w:t xml:space="preserve">Kotz D, Brown J, West R. Predictive validity of the Motivation To Stop Scale (MTSS): A single-item measure of motivation to stop smoking. </w:t>
      </w:r>
      <w:r w:rsidRPr="00BB1D5F">
        <w:rPr>
          <w:rFonts w:ascii="Calibri" w:hAnsi="Calibri" w:cs="Calibri"/>
          <w:i/>
          <w:iCs/>
          <w:noProof/>
          <w:sz w:val="24"/>
          <w:szCs w:val="24"/>
        </w:rPr>
        <w:t>Drug Alcohol Depend</w:t>
      </w:r>
      <w:r w:rsidRPr="00BB1D5F">
        <w:rPr>
          <w:rFonts w:ascii="Calibri" w:hAnsi="Calibri" w:cs="Calibri"/>
          <w:noProof/>
          <w:sz w:val="24"/>
          <w:szCs w:val="24"/>
        </w:rPr>
        <w:t>. 2013;128(1-2):15-19. doi:10.1016/j.drugalcdep.2012.07.012</w:t>
      </w:r>
    </w:p>
    <w:p w14:paraId="75BADA36" w14:textId="77777777" w:rsidR="005E668E" w:rsidRPr="00BB1D5F" w:rsidRDefault="005E668E" w:rsidP="005E668E">
      <w:pPr>
        <w:widowControl w:val="0"/>
        <w:autoSpaceDE w:val="0"/>
        <w:autoSpaceDN w:val="0"/>
        <w:adjustRightInd w:val="0"/>
        <w:spacing w:after="0" w:line="240" w:lineRule="auto"/>
        <w:ind w:left="640" w:hanging="640"/>
        <w:rPr>
          <w:rFonts w:ascii="Calibri" w:hAnsi="Calibri" w:cs="Calibri"/>
          <w:noProof/>
          <w:sz w:val="24"/>
          <w:szCs w:val="24"/>
        </w:rPr>
      </w:pPr>
      <w:r w:rsidRPr="00BB1D5F">
        <w:rPr>
          <w:rFonts w:ascii="Calibri" w:hAnsi="Calibri" w:cs="Calibri"/>
          <w:noProof/>
          <w:sz w:val="24"/>
          <w:szCs w:val="24"/>
        </w:rPr>
        <w:t xml:space="preserve">33. </w:t>
      </w:r>
      <w:r w:rsidRPr="00BB1D5F">
        <w:rPr>
          <w:rFonts w:ascii="Calibri" w:hAnsi="Calibri" w:cs="Calibri"/>
          <w:noProof/>
          <w:sz w:val="24"/>
          <w:szCs w:val="24"/>
        </w:rPr>
        <w:tab/>
        <w:t xml:space="preserve">Ward E, Cox S, Dawkins L, Jakes S, Holland R, Notley C. A Qualitative Exploration of the Role </w:t>
      </w:r>
      <w:r w:rsidRPr="00BB1D5F">
        <w:rPr>
          <w:rFonts w:ascii="Calibri" w:hAnsi="Calibri" w:cs="Calibri"/>
          <w:noProof/>
          <w:sz w:val="24"/>
          <w:szCs w:val="24"/>
        </w:rPr>
        <w:lastRenderedPageBreak/>
        <w:t xml:space="preserve">of Vape Shop Environments in Supporting Smoking Abstinence. </w:t>
      </w:r>
      <w:r w:rsidRPr="00BB1D5F">
        <w:rPr>
          <w:rFonts w:ascii="Calibri" w:hAnsi="Calibri" w:cs="Calibri"/>
          <w:i/>
          <w:iCs/>
          <w:noProof/>
          <w:sz w:val="24"/>
          <w:szCs w:val="24"/>
        </w:rPr>
        <w:t>Int J Environ Res Public Health</w:t>
      </w:r>
      <w:r w:rsidRPr="00BB1D5F">
        <w:rPr>
          <w:rFonts w:ascii="Calibri" w:hAnsi="Calibri" w:cs="Calibri"/>
          <w:noProof/>
          <w:sz w:val="24"/>
          <w:szCs w:val="24"/>
        </w:rPr>
        <w:t>. 2018;15(2):297. doi:10.3390/ijerph15020297</w:t>
      </w:r>
    </w:p>
    <w:p w14:paraId="1C523CA2" w14:textId="77777777" w:rsidR="005E668E" w:rsidRPr="00BB1D5F" w:rsidRDefault="005E668E" w:rsidP="005E668E">
      <w:pPr>
        <w:widowControl w:val="0"/>
        <w:autoSpaceDE w:val="0"/>
        <w:autoSpaceDN w:val="0"/>
        <w:adjustRightInd w:val="0"/>
        <w:spacing w:after="0" w:line="240" w:lineRule="auto"/>
        <w:ind w:left="640" w:hanging="640"/>
        <w:rPr>
          <w:rFonts w:ascii="Calibri" w:hAnsi="Calibri" w:cs="Calibri"/>
          <w:noProof/>
          <w:sz w:val="24"/>
          <w:szCs w:val="24"/>
        </w:rPr>
      </w:pPr>
      <w:r w:rsidRPr="00BB1D5F">
        <w:rPr>
          <w:rFonts w:ascii="Calibri" w:hAnsi="Calibri" w:cs="Calibri"/>
          <w:noProof/>
          <w:sz w:val="24"/>
          <w:szCs w:val="24"/>
        </w:rPr>
        <w:t xml:space="preserve">34. </w:t>
      </w:r>
      <w:r w:rsidRPr="00BB1D5F">
        <w:rPr>
          <w:rFonts w:ascii="Calibri" w:hAnsi="Calibri" w:cs="Calibri"/>
          <w:noProof/>
          <w:sz w:val="24"/>
          <w:szCs w:val="24"/>
        </w:rPr>
        <w:tab/>
        <w:t xml:space="preserve">Farsalinos KE, Spyrou A, Stefopoulos C, et al. Nicotine absorption from electronic cigarette use: comparison between experienced consumers (vapers) and naïve users (smokers). </w:t>
      </w:r>
      <w:r w:rsidRPr="00BB1D5F">
        <w:rPr>
          <w:rFonts w:ascii="Calibri" w:hAnsi="Calibri" w:cs="Calibri"/>
          <w:i/>
          <w:iCs/>
          <w:noProof/>
          <w:sz w:val="24"/>
          <w:szCs w:val="24"/>
        </w:rPr>
        <w:t>Sci Rep</w:t>
      </w:r>
      <w:r w:rsidRPr="00BB1D5F">
        <w:rPr>
          <w:rFonts w:ascii="Calibri" w:hAnsi="Calibri" w:cs="Calibri"/>
          <w:noProof/>
          <w:sz w:val="24"/>
          <w:szCs w:val="24"/>
        </w:rPr>
        <w:t>. 2015;5(April):13506. doi:10.1038/srep11269</w:t>
      </w:r>
    </w:p>
    <w:p w14:paraId="19ECE5CD" w14:textId="77777777" w:rsidR="005E668E" w:rsidRPr="00BB1D5F" w:rsidRDefault="005E668E" w:rsidP="005E668E">
      <w:pPr>
        <w:widowControl w:val="0"/>
        <w:autoSpaceDE w:val="0"/>
        <w:autoSpaceDN w:val="0"/>
        <w:adjustRightInd w:val="0"/>
        <w:spacing w:after="0" w:line="240" w:lineRule="auto"/>
        <w:ind w:left="640" w:hanging="640"/>
        <w:rPr>
          <w:rFonts w:ascii="Calibri" w:hAnsi="Calibri" w:cs="Calibri"/>
          <w:noProof/>
          <w:sz w:val="24"/>
          <w:szCs w:val="24"/>
        </w:rPr>
      </w:pPr>
      <w:r w:rsidRPr="00BB1D5F">
        <w:rPr>
          <w:rFonts w:ascii="Calibri" w:hAnsi="Calibri" w:cs="Calibri"/>
          <w:noProof/>
          <w:sz w:val="24"/>
          <w:szCs w:val="24"/>
        </w:rPr>
        <w:t xml:space="preserve">35. </w:t>
      </w:r>
      <w:r w:rsidRPr="00BB1D5F">
        <w:rPr>
          <w:rFonts w:ascii="Calibri" w:hAnsi="Calibri" w:cs="Calibri"/>
          <w:noProof/>
          <w:sz w:val="24"/>
          <w:szCs w:val="24"/>
        </w:rPr>
        <w:tab/>
        <w:t xml:space="preserve">Farsalinos KE, Yannovits N, Sarri T, Voudris V, Poulas K. Protocol proposal for, and evaluation of, consistency in nicotine delivery from the liquid to the aerosol of electronic cigarettes atomizers: Regulatory implications. </w:t>
      </w:r>
      <w:r w:rsidRPr="00BB1D5F">
        <w:rPr>
          <w:rFonts w:ascii="Calibri" w:hAnsi="Calibri" w:cs="Calibri"/>
          <w:i/>
          <w:iCs/>
          <w:noProof/>
          <w:sz w:val="24"/>
          <w:szCs w:val="24"/>
        </w:rPr>
        <w:t>Addiction</w:t>
      </w:r>
      <w:r w:rsidRPr="00BB1D5F">
        <w:rPr>
          <w:rFonts w:ascii="Calibri" w:hAnsi="Calibri" w:cs="Calibri"/>
          <w:noProof/>
          <w:sz w:val="24"/>
          <w:szCs w:val="24"/>
        </w:rPr>
        <w:t>. 2016;111(6):1069-1076. doi:10.1111/add.13299</w:t>
      </w:r>
    </w:p>
    <w:p w14:paraId="30389FDF" w14:textId="77777777" w:rsidR="005E668E" w:rsidRPr="00BB1D5F" w:rsidRDefault="005E668E" w:rsidP="005E668E">
      <w:pPr>
        <w:widowControl w:val="0"/>
        <w:autoSpaceDE w:val="0"/>
        <w:autoSpaceDN w:val="0"/>
        <w:adjustRightInd w:val="0"/>
        <w:spacing w:after="0" w:line="240" w:lineRule="auto"/>
        <w:ind w:left="640" w:hanging="640"/>
        <w:rPr>
          <w:rFonts w:ascii="Calibri" w:hAnsi="Calibri" w:cs="Calibri"/>
          <w:noProof/>
          <w:sz w:val="24"/>
          <w:szCs w:val="24"/>
        </w:rPr>
      </w:pPr>
      <w:r w:rsidRPr="00BB1D5F">
        <w:rPr>
          <w:rFonts w:ascii="Calibri" w:hAnsi="Calibri" w:cs="Calibri"/>
          <w:noProof/>
          <w:sz w:val="24"/>
          <w:szCs w:val="24"/>
        </w:rPr>
        <w:t xml:space="preserve">36. </w:t>
      </w:r>
      <w:r w:rsidRPr="00BB1D5F">
        <w:rPr>
          <w:rFonts w:ascii="Calibri" w:hAnsi="Calibri" w:cs="Calibri"/>
          <w:noProof/>
          <w:sz w:val="24"/>
          <w:szCs w:val="24"/>
        </w:rPr>
        <w:tab/>
        <w:t xml:space="preserve">Hajek P, Goniewicz ML, Phillips A, Smith KM, West O, McRobbie H. Nicotine intake from electronic cigarettes on initial use and after 4 weeks of regular use. </w:t>
      </w:r>
      <w:r w:rsidRPr="00BB1D5F">
        <w:rPr>
          <w:rFonts w:ascii="Calibri" w:hAnsi="Calibri" w:cs="Calibri"/>
          <w:i/>
          <w:iCs/>
          <w:noProof/>
          <w:sz w:val="24"/>
          <w:szCs w:val="24"/>
        </w:rPr>
        <w:t>Nicotine Tob Res</w:t>
      </w:r>
      <w:r w:rsidRPr="00BB1D5F">
        <w:rPr>
          <w:rFonts w:ascii="Calibri" w:hAnsi="Calibri" w:cs="Calibri"/>
          <w:noProof/>
          <w:sz w:val="24"/>
          <w:szCs w:val="24"/>
        </w:rPr>
        <w:t>. 2015;17(2):175-179. doi:10.1093/ntr/ntu153</w:t>
      </w:r>
    </w:p>
    <w:p w14:paraId="075A02E9" w14:textId="77777777" w:rsidR="005E668E" w:rsidRPr="00BB1D5F" w:rsidRDefault="005E668E" w:rsidP="005E668E">
      <w:pPr>
        <w:widowControl w:val="0"/>
        <w:autoSpaceDE w:val="0"/>
        <w:autoSpaceDN w:val="0"/>
        <w:adjustRightInd w:val="0"/>
        <w:spacing w:after="0" w:line="240" w:lineRule="auto"/>
        <w:ind w:left="640" w:hanging="640"/>
        <w:rPr>
          <w:rFonts w:ascii="Calibri" w:hAnsi="Calibri" w:cs="Calibri"/>
          <w:noProof/>
          <w:sz w:val="24"/>
          <w:szCs w:val="24"/>
        </w:rPr>
      </w:pPr>
      <w:r w:rsidRPr="00BB1D5F">
        <w:rPr>
          <w:rFonts w:ascii="Calibri" w:hAnsi="Calibri" w:cs="Calibri"/>
          <w:noProof/>
          <w:sz w:val="24"/>
          <w:szCs w:val="24"/>
        </w:rPr>
        <w:t xml:space="preserve">37. </w:t>
      </w:r>
      <w:r w:rsidRPr="00BB1D5F">
        <w:rPr>
          <w:rFonts w:ascii="Calibri" w:hAnsi="Calibri" w:cs="Calibri"/>
          <w:noProof/>
          <w:sz w:val="24"/>
          <w:szCs w:val="24"/>
        </w:rPr>
        <w:tab/>
        <w:t>Windsor-Shellard B, Pullin L, Horton M. Adult smoking habits in the UK: 2017. 2018:1-14. https://www.ons.gov.uk/peoplepopulationandcommunity/healthandsocialcare/healthandlifeexpectancies/bulletins/adultsmokinghabitsingreatbritain/2017.</w:t>
      </w:r>
    </w:p>
    <w:p w14:paraId="232E5068" w14:textId="77777777" w:rsidR="005E668E" w:rsidRPr="00BB1D5F" w:rsidRDefault="005E668E" w:rsidP="005E668E">
      <w:pPr>
        <w:widowControl w:val="0"/>
        <w:autoSpaceDE w:val="0"/>
        <w:autoSpaceDN w:val="0"/>
        <w:adjustRightInd w:val="0"/>
        <w:spacing w:after="0" w:line="240" w:lineRule="auto"/>
        <w:ind w:left="640" w:hanging="640"/>
        <w:rPr>
          <w:rFonts w:ascii="Calibri" w:hAnsi="Calibri" w:cs="Calibri"/>
          <w:noProof/>
          <w:sz w:val="24"/>
          <w:szCs w:val="24"/>
        </w:rPr>
      </w:pPr>
      <w:r w:rsidRPr="00BB1D5F">
        <w:rPr>
          <w:rFonts w:ascii="Calibri" w:hAnsi="Calibri" w:cs="Calibri"/>
          <w:noProof/>
          <w:sz w:val="24"/>
          <w:szCs w:val="24"/>
        </w:rPr>
        <w:t xml:space="preserve">38. </w:t>
      </w:r>
      <w:r w:rsidRPr="00BB1D5F">
        <w:rPr>
          <w:rFonts w:ascii="Calibri" w:hAnsi="Calibri" w:cs="Calibri"/>
          <w:noProof/>
          <w:sz w:val="24"/>
          <w:szCs w:val="24"/>
        </w:rPr>
        <w:tab/>
        <w:t>Health Matters: Reducing health inequalities in mental illness - Public health matters. https://publichealthmatters.blog.gov.uk/2018/12/18/health-matters-reducing-health-inequalities-in-mental-illness/. Accessed March 5, 2020.</w:t>
      </w:r>
    </w:p>
    <w:p w14:paraId="42CF5C41" w14:textId="77777777" w:rsidR="005E668E" w:rsidRPr="00BB1D5F" w:rsidRDefault="005E668E" w:rsidP="005E668E">
      <w:pPr>
        <w:widowControl w:val="0"/>
        <w:autoSpaceDE w:val="0"/>
        <w:autoSpaceDN w:val="0"/>
        <w:adjustRightInd w:val="0"/>
        <w:spacing w:after="0" w:line="240" w:lineRule="auto"/>
        <w:ind w:left="640" w:hanging="640"/>
        <w:rPr>
          <w:rFonts w:ascii="Calibri" w:hAnsi="Calibri" w:cs="Calibri"/>
          <w:noProof/>
          <w:sz w:val="24"/>
          <w:szCs w:val="24"/>
        </w:rPr>
      </w:pPr>
      <w:r w:rsidRPr="00BB1D5F">
        <w:rPr>
          <w:rFonts w:ascii="Calibri" w:hAnsi="Calibri" w:cs="Calibri"/>
          <w:noProof/>
          <w:sz w:val="24"/>
          <w:szCs w:val="24"/>
        </w:rPr>
        <w:t xml:space="preserve">39. </w:t>
      </w:r>
      <w:r w:rsidRPr="00BB1D5F">
        <w:rPr>
          <w:rFonts w:ascii="Calibri" w:hAnsi="Calibri" w:cs="Calibri"/>
          <w:noProof/>
          <w:sz w:val="24"/>
          <w:szCs w:val="24"/>
        </w:rPr>
        <w:tab/>
        <w:t xml:space="preserve">Royal College of Psychiatrists. Smoking and mental health A joint report by the Royal College of Physicians and the Royal College of Psychiatrists. </w:t>
      </w:r>
      <w:r w:rsidRPr="00BB1D5F">
        <w:rPr>
          <w:rFonts w:ascii="Calibri" w:hAnsi="Calibri" w:cs="Calibri"/>
          <w:i/>
          <w:iCs/>
          <w:noProof/>
          <w:sz w:val="24"/>
          <w:szCs w:val="24"/>
        </w:rPr>
        <w:t>Smok Ment Heal</w:t>
      </w:r>
      <w:r w:rsidRPr="00BB1D5F">
        <w:rPr>
          <w:rFonts w:ascii="Calibri" w:hAnsi="Calibri" w:cs="Calibri"/>
          <w:noProof/>
          <w:sz w:val="24"/>
          <w:szCs w:val="24"/>
        </w:rPr>
        <w:t>. 2013:195-201.</w:t>
      </w:r>
    </w:p>
    <w:p w14:paraId="2813057A" w14:textId="77777777" w:rsidR="005E668E" w:rsidRPr="00BB1D5F" w:rsidRDefault="005E668E" w:rsidP="005E668E">
      <w:pPr>
        <w:widowControl w:val="0"/>
        <w:autoSpaceDE w:val="0"/>
        <w:autoSpaceDN w:val="0"/>
        <w:adjustRightInd w:val="0"/>
        <w:spacing w:after="0" w:line="240" w:lineRule="auto"/>
        <w:ind w:left="640" w:hanging="640"/>
        <w:rPr>
          <w:rFonts w:ascii="Calibri" w:hAnsi="Calibri" w:cs="Calibri"/>
          <w:noProof/>
          <w:sz w:val="24"/>
          <w:szCs w:val="24"/>
        </w:rPr>
      </w:pPr>
      <w:r w:rsidRPr="00BB1D5F">
        <w:rPr>
          <w:rFonts w:ascii="Calibri" w:hAnsi="Calibri" w:cs="Calibri"/>
          <w:noProof/>
          <w:sz w:val="24"/>
          <w:szCs w:val="24"/>
        </w:rPr>
        <w:t xml:space="preserve">40. </w:t>
      </w:r>
      <w:r w:rsidRPr="00BB1D5F">
        <w:rPr>
          <w:rFonts w:ascii="Calibri" w:hAnsi="Calibri" w:cs="Calibri"/>
          <w:noProof/>
          <w:sz w:val="24"/>
          <w:szCs w:val="24"/>
        </w:rPr>
        <w:tab/>
        <w:t xml:space="preserve">Royal College of Physicians, Group TA. </w:t>
      </w:r>
      <w:r w:rsidRPr="00BB1D5F">
        <w:rPr>
          <w:rFonts w:ascii="Calibri" w:hAnsi="Calibri" w:cs="Calibri"/>
          <w:i/>
          <w:iCs/>
          <w:noProof/>
          <w:sz w:val="24"/>
          <w:szCs w:val="24"/>
        </w:rPr>
        <w:t>Nicotine without Smoke Tobacco Harm Reduction</w:t>
      </w:r>
      <w:r w:rsidRPr="00BB1D5F">
        <w:rPr>
          <w:rFonts w:ascii="Calibri" w:hAnsi="Calibri" w:cs="Calibri"/>
          <w:noProof/>
          <w:sz w:val="24"/>
          <w:szCs w:val="24"/>
        </w:rPr>
        <w:t>.; 2016. https://www.rcplondon.ac.uk/projects/outputs/nicotine-without-smoke-tobacco-harm-reduction-0.</w:t>
      </w:r>
    </w:p>
    <w:p w14:paraId="7CC5E751" w14:textId="77777777" w:rsidR="005E668E" w:rsidRPr="00BB1D5F" w:rsidRDefault="005E668E" w:rsidP="005E668E">
      <w:pPr>
        <w:widowControl w:val="0"/>
        <w:autoSpaceDE w:val="0"/>
        <w:autoSpaceDN w:val="0"/>
        <w:adjustRightInd w:val="0"/>
        <w:spacing w:after="0" w:line="240" w:lineRule="auto"/>
        <w:ind w:left="640" w:hanging="640"/>
        <w:rPr>
          <w:rFonts w:ascii="Calibri" w:hAnsi="Calibri" w:cs="Calibri"/>
          <w:noProof/>
          <w:sz w:val="24"/>
          <w:szCs w:val="24"/>
        </w:rPr>
      </w:pPr>
      <w:r w:rsidRPr="00BB1D5F">
        <w:rPr>
          <w:rFonts w:ascii="Calibri" w:hAnsi="Calibri" w:cs="Calibri"/>
          <w:noProof/>
          <w:sz w:val="24"/>
          <w:szCs w:val="24"/>
        </w:rPr>
        <w:t xml:space="preserve">41. </w:t>
      </w:r>
      <w:r w:rsidRPr="00BB1D5F">
        <w:rPr>
          <w:rFonts w:ascii="Calibri" w:hAnsi="Calibri" w:cs="Calibri"/>
          <w:noProof/>
          <w:sz w:val="24"/>
          <w:szCs w:val="24"/>
        </w:rPr>
        <w:tab/>
        <w:t xml:space="preserve">McNeill A, Brose LS, Calder R, Hitchman SC, Hajek P, H M. E-cigarettes : an evidence update A report commissioned by Public Health England. </w:t>
      </w:r>
      <w:r w:rsidRPr="00BB1D5F">
        <w:rPr>
          <w:rFonts w:ascii="Calibri" w:hAnsi="Calibri" w:cs="Calibri"/>
          <w:i/>
          <w:iCs/>
          <w:noProof/>
          <w:sz w:val="24"/>
          <w:szCs w:val="24"/>
        </w:rPr>
        <w:t>Public Heal Engl</w:t>
      </w:r>
      <w:r w:rsidRPr="00BB1D5F">
        <w:rPr>
          <w:rFonts w:ascii="Calibri" w:hAnsi="Calibri" w:cs="Calibri"/>
          <w:noProof/>
          <w:sz w:val="24"/>
          <w:szCs w:val="24"/>
        </w:rPr>
        <w:t>. 2015:111. www.gov.uk/government/uploads/system/uploads/attachment_data/file/454516/Ecigarettes_an_evidence_update_A_report_commissioned_by_Public_Health_England.pdf.</w:t>
      </w:r>
    </w:p>
    <w:p w14:paraId="4F481200" w14:textId="77777777" w:rsidR="005E668E" w:rsidRPr="00BB1D5F" w:rsidRDefault="005E668E" w:rsidP="005E668E">
      <w:pPr>
        <w:widowControl w:val="0"/>
        <w:autoSpaceDE w:val="0"/>
        <w:autoSpaceDN w:val="0"/>
        <w:adjustRightInd w:val="0"/>
        <w:spacing w:after="0" w:line="240" w:lineRule="auto"/>
        <w:ind w:left="640" w:hanging="640"/>
        <w:rPr>
          <w:rFonts w:ascii="Calibri" w:hAnsi="Calibri" w:cs="Calibri"/>
          <w:noProof/>
          <w:sz w:val="24"/>
        </w:rPr>
      </w:pPr>
      <w:r w:rsidRPr="00BB1D5F">
        <w:rPr>
          <w:rFonts w:ascii="Calibri" w:hAnsi="Calibri" w:cs="Calibri"/>
          <w:noProof/>
          <w:sz w:val="24"/>
          <w:szCs w:val="24"/>
        </w:rPr>
        <w:t xml:space="preserve">42. </w:t>
      </w:r>
      <w:r w:rsidRPr="00BB1D5F">
        <w:rPr>
          <w:rFonts w:ascii="Calibri" w:hAnsi="Calibri" w:cs="Calibri"/>
          <w:noProof/>
          <w:sz w:val="24"/>
          <w:szCs w:val="24"/>
        </w:rPr>
        <w:tab/>
        <w:t>House of Lords. Tobacco and Related Products Regulations 2016 - Hansard Online. House of Lords. http://www.legislation.gov.uk/uksi/2016/507/contents/made%0Ahttp://www.legislation.gov.uk/uksi/2016/507/pdfs/uksi_20160507_en.pdf. Published 2016. Accessed March 5, 2020.</w:t>
      </w:r>
    </w:p>
    <w:p w14:paraId="1D1658C6" w14:textId="7ECB2144" w:rsidR="001945E0" w:rsidRDefault="00DC28C9" w:rsidP="00687BDA">
      <w:pPr>
        <w:widowControl w:val="0"/>
        <w:autoSpaceDE w:val="0"/>
        <w:autoSpaceDN w:val="0"/>
        <w:adjustRightInd w:val="0"/>
        <w:spacing w:after="0" w:line="240" w:lineRule="auto"/>
        <w:ind w:left="640" w:hanging="640"/>
        <w:rPr>
          <w:rFonts w:cstheme="minorHAnsi"/>
          <w:sz w:val="24"/>
          <w:szCs w:val="24"/>
          <w:u w:val="single"/>
        </w:rPr>
      </w:pPr>
      <w:r w:rsidRPr="00BB1D5F">
        <w:rPr>
          <w:rFonts w:cstheme="minorHAnsi"/>
          <w:sz w:val="24"/>
          <w:szCs w:val="24"/>
          <w:u w:val="single"/>
        </w:rPr>
        <w:fldChar w:fldCharType="end"/>
      </w:r>
    </w:p>
    <w:p w14:paraId="51C82C42" w14:textId="0756B1E1" w:rsidR="00323234" w:rsidRDefault="00323234" w:rsidP="00687BDA">
      <w:pPr>
        <w:widowControl w:val="0"/>
        <w:autoSpaceDE w:val="0"/>
        <w:autoSpaceDN w:val="0"/>
        <w:adjustRightInd w:val="0"/>
        <w:spacing w:after="0" w:line="240" w:lineRule="auto"/>
        <w:ind w:left="640" w:hanging="640"/>
        <w:rPr>
          <w:rFonts w:cstheme="minorHAnsi"/>
          <w:sz w:val="24"/>
          <w:szCs w:val="24"/>
          <w:u w:val="single"/>
        </w:rPr>
      </w:pPr>
    </w:p>
    <w:p w14:paraId="309E7949" w14:textId="4A9FB1F2" w:rsidR="00323234" w:rsidRDefault="00323234" w:rsidP="00EE0679">
      <w:pPr>
        <w:widowControl w:val="0"/>
        <w:autoSpaceDE w:val="0"/>
        <w:autoSpaceDN w:val="0"/>
        <w:adjustRightInd w:val="0"/>
        <w:spacing w:after="0" w:line="240" w:lineRule="auto"/>
        <w:rPr>
          <w:rFonts w:cstheme="minorHAnsi"/>
          <w:sz w:val="24"/>
          <w:szCs w:val="24"/>
          <w:u w:val="single"/>
        </w:rPr>
      </w:pPr>
    </w:p>
    <w:sectPr w:rsidR="00323234" w:rsidSect="00F55055">
      <w:headerReference w:type="default"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11FDA" w14:textId="77777777" w:rsidR="00FD176E" w:rsidRDefault="00FD176E" w:rsidP="0027642F">
      <w:pPr>
        <w:spacing w:after="0" w:line="240" w:lineRule="auto"/>
      </w:pPr>
      <w:r>
        <w:separator/>
      </w:r>
    </w:p>
  </w:endnote>
  <w:endnote w:type="continuationSeparator" w:id="0">
    <w:p w14:paraId="4AF634A0" w14:textId="77777777" w:rsidR="00FD176E" w:rsidRDefault="00FD176E" w:rsidP="0027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Rounded 300">
    <w:altName w:val="Times New Roman"/>
    <w:panose1 w:val="00000000000000000000"/>
    <w:charset w:val="00"/>
    <w:family w:val="modern"/>
    <w:notTrueType/>
    <w:pitch w:val="variable"/>
    <w:sig w:usb0="00000001" w:usb1="4000004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2388119"/>
      <w:docPartObj>
        <w:docPartGallery w:val="Page Numbers (Bottom of Page)"/>
        <w:docPartUnique/>
      </w:docPartObj>
    </w:sdtPr>
    <w:sdtEndPr>
      <w:rPr>
        <w:noProof/>
      </w:rPr>
    </w:sdtEndPr>
    <w:sdtContent>
      <w:p w14:paraId="36540CA5" w14:textId="014830AC" w:rsidR="003C053B" w:rsidRDefault="003C053B">
        <w:pPr>
          <w:pStyle w:val="Footer"/>
        </w:pPr>
        <w:r>
          <w:fldChar w:fldCharType="begin"/>
        </w:r>
        <w:r>
          <w:instrText xml:space="preserve"> PAGE   \* MERGEFORMAT </w:instrText>
        </w:r>
        <w:r>
          <w:fldChar w:fldCharType="separate"/>
        </w:r>
        <w:r w:rsidR="00C3550F">
          <w:rPr>
            <w:noProof/>
          </w:rPr>
          <w:t>19</w:t>
        </w:r>
        <w:r>
          <w:rPr>
            <w:noProof/>
          </w:rPr>
          <w:fldChar w:fldCharType="end"/>
        </w:r>
      </w:p>
    </w:sdtContent>
  </w:sdt>
  <w:p w14:paraId="64534B4D" w14:textId="77777777" w:rsidR="003C053B" w:rsidRDefault="003C0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8B365" w14:textId="77777777" w:rsidR="00FD176E" w:rsidRDefault="00FD176E" w:rsidP="0027642F">
      <w:pPr>
        <w:spacing w:after="0" w:line="240" w:lineRule="auto"/>
      </w:pPr>
      <w:r>
        <w:separator/>
      </w:r>
    </w:p>
  </w:footnote>
  <w:footnote w:type="continuationSeparator" w:id="0">
    <w:p w14:paraId="3A7E7CD5" w14:textId="77777777" w:rsidR="00FD176E" w:rsidRDefault="00FD176E" w:rsidP="00276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C9957" w14:textId="32728FA2" w:rsidR="003C053B" w:rsidRDefault="003C053B">
    <w:pPr>
      <w:pStyle w:val="Header"/>
    </w:pPr>
    <w:r>
      <w:t xml:space="preserve">KIMBER ET AL_STUDY PROTOCOL </w:t>
    </w:r>
  </w:p>
  <w:p w14:paraId="5962AF79" w14:textId="77777777" w:rsidR="003C053B" w:rsidRDefault="003C05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218DE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5E47C7"/>
    <w:multiLevelType w:val="hybridMultilevel"/>
    <w:tmpl w:val="CCA42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85793"/>
    <w:multiLevelType w:val="hybridMultilevel"/>
    <w:tmpl w:val="830E1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E11A8C"/>
    <w:multiLevelType w:val="hybridMultilevel"/>
    <w:tmpl w:val="F9EA51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633887"/>
    <w:multiLevelType w:val="hybridMultilevel"/>
    <w:tmpl w:val="90E4F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400E5D"/>
    <w:multiLevelType w:val="hybridMultilevel"/>
    <w:tmpl w:val="56580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00528F"/>
    <w:multiLevelType w:val="hybridMultilevel"/>
    <w:tmpl w:val="FE9AE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2E17A5"/>
    <w:multiLevelType w:val="hybridMultilevel"/>
    <w:tmpl w:val="754A1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830DC9"/>
    <w:multiLevelType w:val="hybridMultilevel"/>
    <w:tmpl w:val="F9EA5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893DE5"/>
    <w:multiLevelType w:val="hybridMultilevel"/>
    <w:tmpl w:val="FF2CC62C"/>
    <w:lvl w:ilvl="0" w:tplc="2AECFC0C">
      <w:numFmt w:val="bullet"/>
      <w:lvlText w:val="-"/>
      <w:lvlJc w:val="left"/>
      <w:pPr>
        <w:ind w:left="720" w:hanging="360"/>
      </w:pPr>
      <w:rPr>
        <w:rFonts w:ascii="Museo Sans Rounded 300" w:eastAsiaTheme="minorEastAsia" w:hAnsi="Museo Sans Rounded 300"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A82A76"/>
    <w:multiLevelType w:val="hybridMultilevel"/>
    <w:tmpl w:val="64601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F73504"/>
    <w:multiLevelType w:val="hybridMultilevel"/>
    <w:tmpl w:val="3350F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CF65E8"/>
    <w:multiLevelType w:val="hybridMultilevel"/>
    <w:tmpl w:val="713A1E4C"/>
    <w:lvl w:ilvl="0" w:tplc="FF02976C">
      <w:start w:val="1"/>
      <w:numFmt w:val="decimal"/>
      <w:lvlText w:val="%1."/>
      <w:lvlJc w:val="left"/>
      <w:pPr>
        <w:ind w:left="720" w:hanging="360"/>
      </w:pPr>
      <w:rPr>
        <w:rFonts w:ascii="Calibri" w:eastAsia="Times New Roman"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2B1411"/>
    <w:multiLevelType w:val="hybridMultilevel"/>
    <w:tmpl w:val="08C8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B71B20"/>
    <w:multiLevelType w:val="hybridMultilevel"/>
    <w:tmpl w:val="C362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4B0A56"/>
    <w:multiLevelType w:val="hybridMultilevel"/>
    <w:tmpl w:val="5CE0601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12"/>
  </w:num>
  <w:num w:numId="5">
    <w:abstractNumId w:val="0"/>
  </w:num>
  <w:num w:numId="6">
    <w:abstractNumId w:val="3"/>
  </w:num>
  <w:num w:numId="7">
    <w:abstractNumId w:val="8"/>
  </w:num>
  <w:num w:numId="8">
    <w:abstractNumId w:val="15"/>
  </w:num>
  <w:num w:numId="9">
    <w:abstractNumId w:val="14"/>
  </w:num>
  <w:num w:numId="10">
    <w:abstractNumId w:val="4"/>
  </w:num>
  <w:num w:numId="11">
    <w:abstractNumId w:val="11"/>
  </w:num>
  <w:num w:numId="12">
    <w:abstractNumId w:val="13"/>
  </w:num>
  <w:num w:numId="13">
    <w:abstractNumId w:val="6"/>
  </w:num>
  <w:num w:numId="14">
    <w:abstractNumId w:val="10"/>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3C0"/>
    <w:rsid w:val="00000EDC"/>
    <w:rsid w:val="000020BB"/>
    <w:rsid w:val="00002EAD"/>
    <w:rsid w:val="00004B9F"/>
    <w:rsid w:val="00004F45"/>
    <w:rsid w:val="00006D78"/>
    <w:rsid w:val="000070EC"/>
    <w:rsid w:val="00007668"/>
    <w:rsid w:val="00010329"/>
    <w:rsid w:val="00010E69"/>
    <w:rsid w:val="00011E17"/>
    <w:rsid w:val="00012A24"/>
    <w:rsid w:val="00013016"/>
    <w:rsid w:val="00014C6A"/>
    <w:rsid w:val="00021B8B"/>
    <w:rsid w:val="000236EA"/>
    <w:rsid w:val="0002490E"/>
    <w:rsid w:val="000249D3"/>
    <w:rsid w:val="000257BD"/>
    <w:rsid w:val="00025D26"/>
    <w:rsid w:val="00026361"/>
    <w:rsid w:val="00030420"/>
    <w:rsid w:val="0003534F"/>
    <w:rsid w:val="00035980"/>
    <w:rsid w:val="00035A8D"/>
    <w:rsid w:val="0003651D"/>
    <w:rsid w:val="00037822"/>
    <w:rsid w:val="000378E5"/>
    <w:rsid w:val="00037B7B"/>
    <w:rsid w:val="00037D41"/>
    <w:rsid w:val="000408B9"/>
    <w:rsid w:val="000415BD"/>
    <w:rsid w:val="000427E9"/>
    <w:rsid w:val="00043465"/>
    <w:rsid w:val="00043B00"/>
    <w:rsid w:val="000465D2"/>
    <w:rsid w:val="00050EF7"/>
    <w:rsid w:val="00051EB1"/>
    <w:rsid w:val="0005282D"/>
    <w:rsid w:val="000528A9"/>
    <w:rsid w:val="00053DE1"/>
    <w:rsid w:val="00054146"/>
    <w:rsid w:val="00056608"/>
    <w:rsid w:val="00056732"/>
    <w:rsid w:val="00056BC0"/>
    <w:rsid w:val="00057A4A"/>
    <w:rsid w:val="00062B5A"/>
    <w:rsid w:val="0006507D"/>
    <w:rsid w:val="00065D55"/>
    <w:rsid w:val="00067D1C"/>
    <w:rsid w:val="000718B1"/>
    <w:rsid w:val="000731CC"/>
    <w:rsid w:val="00076A7B"/>
    <w:rsid w:val="00076F4F"/>
    <w:rsid w:val="00080950"/>
    <w:rsid w:val="00081191"/>
    <w:rsid w:val="0008240D"/>
    <w:rsid w:val="00082D5B"/>
    <w:rsid w:val="000831C1"/>
    <w:rsid w:val="00083E73"/>
    <w:rsid w:val="00084523"/>
    <w:rsid w:val="00084CE9"/>
    <w:rsid w:val="00086BB9"/>
    <w:rsid w:val="000908AB"/>
    <w:rsid w:val="0009340B"/>
    <w:rsid w:val="00096072"/>
    <w:rsid w:val="00097975"/>
    <w:rsid w:val="00097F20"/>
    <w:rsid w:val="000A03DD"/>
    <w:rsid w:val="000A16BE"/>
    <w:rsid w:val="000A1946"/>
    <w:rsid w:val="000A1B88"/>
    <w:rsid w:val="000A2A22"/>
    <w:rsid w:val="000A33C9"/>
    <w:rsid w:val="000B088A"/>
    <w:rsid w:val="000B33DE"/>
    <w:rsid w:val="000B4293"/>
    <w:rsid w:val="000B4C2C"/>
    <w:rsid w:val="000B51C7"/>
    <w:rsid w:val="000B53FF"/>
    <w:rsid w:val="000B5F91"/>
    <w:rsid w:val="000B6104"/>
    <w:rsid w:val="000B674F"/>
    <w:rsid w:val="000B69D4"/>
    <w:rsid w:val="000C13A4"/>
    <w:rsid w:val="000C2808"/>
    <w:rsid w:val="000C4F27"/>
    <w:rsid w:val="000C5771"/>
    <w:rsid w:val="000C663F"/>
    <w:rsid w:val="000C6A4E"/>
    <w:rsid w:val="000C730F"/>
    <w:rsid w:val="000C761E"/>
    <w:rsid w:val="000D2222"/>
    <w:rsid w:val="000D33C0"/>
    <w:rsid w:val="000D365D"/>
    <w:rsid w:val="000D4519"/>
    <w:rsid w:val="000D4B60"/>
    <w:rsid w:val="000D6016"/>
    <w:rsid w:val="000D72D1"/>
    <w:rsid w:val="000D7DE7"/>
    <w:rsid w:val="000E01D3"/>
    <w:rsid w:val="000E075A"/>
    <w:rsid w:val="000E0DDB"/>
    <w:rsid w:val="000E19EE"/>
    <w:rsid w:val="000E219A"/>
    <w:rsid w:val="000E2214"/>
    <w:rsid w:val="000E29EA"/>
    <w:rsid w:val="000E3CE1"/>
    <w:rsid w:val="000E49F4"/>
    <w:rsid w:val="000E5B29"/>
    <w:rsid w:val="000E6B30"/>
    <w:rsid w:val="000F010D"/>
    <w:rsid w:val="000F0BC4"/>
    <w:rsid w:val="000F4E42"/>
    <w:rsid w:val="000F752C"/>
    <w:rsid w:val="00100BD5"/>
    <w:rsid w:val="001029DD"/>
    <w:rsid w:val="00102C11"/>
    <w:rsid w:val="001035E5"/>
    <w:rsid w:val="0010599C"/>
    <w:rsid w:val="00112E47"/>
    <w:rsid w:val="00113F6B"/>
    <w:rsid w:val="001149C2"/>
    <w:rsid w:val="001156C5"/>
    <w:rsid w:val="001171D8"/>
    <w:rsid w:val="00117A6A"/>
    <w:rsid w:val="00117E12"/>
    <w:rsid w:val="0012041B"/>
    <w:rsid w:val="0012114A"/>
    <w:rsid w:val="0012272E"/>
    <w:rsid w:val="00125BD3"/>
    <w:rsid w:val="001302C5"/>
    <w:rsid w:val="001311AD"/>
    <w:rsid w:val="00131B6D"/>
    <w:rsid w:val="001345F9"/>
    <w:rsid w:val="00136071"/>
    <w:rsid w:val="001361EC"/>
    <w:rsid w:val="00137C33"/>
    <w:rsid w:val="00137DD0"/>
    <w:rsid w:val="0014158E"/>
    <w:rsid w:val="00141887"/>
    <w:rsid w:val="00143680"/>
    <w:rsid w:val="001440A4"/>
    <w:rsid w:val="0014428E"/>
    <w:rsid w:val="00144B40"/>
    <w:rsid w:val="00146623"/>
    <w:rsid w:val="00146A6B"/>
    <w:rsid w:val="00150191"/>
    <w:rsid w:val="00150FB3"/>
    <w:rsid w:val="00151F6E"/>
    <w:rsid w:val="00151F7C"/>
    <w:rsid w:val="00155F75"/>
    <w:rsid w:val="00156740"/>
    <w:rsid w:val="00157407"/>
    <w:rsid w:val="00162B4E"/>
    <w:rsid w:val="00163787"/>
    <w:rsid w:val="00164059"/>
    <w:rsid w:val="0016698B"/>
    <w:rsid w:val="00166A81"/>
    <w:rsid w:val="00171C55"/>
    <w:rsid w:val="0017681E"/>
    <w:rsid w:val="00176D10"/>
    <w:rsid w:val="00177E68"/>
    <w:rsid w:val="00181242"/>
    <w:rsid w:val="00182349"/>
    <w:rsid w:val="001846D7"/>
    <w:rsid w:val="00184AB8"/>
    <w:rsid w:val="00184BEF"/>
    <w:rsid w:val="0018534E"/>
    <w:rsid w:val="00186CA3"/>
    <w:rsid w:val="00190961"/>
    <w:rsid w:val="001910CE"/>
    <w:rsid w:val="00192D9E"/>
    <w:rsid w:val="001945E0"/>
    <w:rsid w:val="001949D5"/>
    <w:rsid w:val="00196BF1"/>
    <w:rsid w:val="00197188"/>
    <w:rsid w:val="00197F19"/>
    <w:rsid w:val="001A0482"/>
    <w:rsid w:val="001A2A2B"/>
    <w:rsid w:val="001A368B"/>
    <w:rsid w:val="001A4D08"/>
    <w:rsid w:val="001A5E40"/>
    <w:rsid w:val="001A78B6"/>
    <w:rsid w:val="001B00B6"/>
    <w:rsid w:val="001B15AB"/>
    <w:rsid w:val="001B247E"/>
    <w:rsid w:val="001B39C5"/>
    <w:rsid w:val="001B4DAD"/>
    <w:rsid w:val="001B669D"/>
    <w:rsid w:val="001B71B0"/>
    <w:rsid w:val="001C144E"/>
    <w:rsid w:val="001C2862"/>
    <w:rsid w:val="001C41D4"/>
    <w:rsid w:val="001C5F74"/>
    <w:rsid w:val="001C6876"/>
    <w:rsid w:val="001C7877"/>
    <w:rsid w:val="001D01E8"/>
    <w:rsid w:val="001D1794"/>
    <w:rsid w:val="001D1A80"/>
    <w:rsid w:val="001D3767"/>
    <w:rsid w:val="001D38B9"/>
    <w:rsid w:val="001D6505"/>
    <w:rsid w:val="001D76A8"/>
    <w:rsid w:val="001E16ED"/>
    <w:rsid w:val="001E2762"/>
    <w:rsid w:val="001E517B"/>
    <w:rsid w:val="001E670F"/>
    <w:rsid w:val="001E6BDC"/>
    <w:rsid w:val="001E6DA8"/>
    <w:rsid w:val="001F00AC"/>
    <w:rsid w:val="001F2B41"/>
    <w:rsid w:val="001F631C"/>
    <w:rsid w:val="001F6DF4"/>
    <w:rsid w:val="00200C47"/>
    <w:rsid w:val="00210429"/>
    <w:rsid w:val="002109C4"/>
    <w:rsid w:val="00210A81"/>
    <w:rsid w:val="00212FD5"/>
    <w:rsid w:val="0021305F"/>
    <w:rsid w:val="00213596"/>
    <w:rsid w:val="00215603"/>
    <w:rsid w:val="00215B5C"/>
    <w:rsid w:val="00216676"/>
    <w:rsid w:val="002201B5"/>
    <w:rsid w:val="0022221A"/>
    <w:rsid w:val="002232CE"/>
    <w:rsid w:val="00223BF5"/>
    <w:rsid w:val="00226EDA"/>
    <w:rsid w:val="00232BFC"/>
    <w:rsid w:val="00232D3A"/>
    <w:rsid w:val="00234C21"/>
    <w:rsid w:val="00235960"/>
    <w:rsid w:val="00236C85"/>
    <w:rsid w:val="0023701D"/>
    <w:rsid w:val="00237224"/>
    <w:rsid w:val="0023762E"/>
    <w:rsid w:val="00240442"/>
    <w:rsid w:val="002415A0"/>
    <w:rsid w:val="0024294F"/>
    <w:rsid w:val="00244854"/>
    <w:rsid w:val="00244E6A"/>
    <w:rsid w:val="002503B0"/>
    <w:rsid w:val="00250845"/>
    <w:rsid w:val="002526F9"/>
    <w:rsid w:val="00254AFF"/>
    <w:rsid w:val="0025512E"/>
    <w:rsid w:val="00261ED2"/>
    <w:rsid w:val="00262202"/>
    <w:rsid w:val="00265243"/>
    <w:rsid w:val="00265F84"/>
    <w:rsid w:val="002670B7"/>
    <w:rsid w:val="00267F2F"/>
    <w:rsid w:val="00270058"/>
    <w:rsid w:val="0027105F"/>
    <w:rsid w:val="002711B6"/>
    <w:rsid w:val="00271EB8"/>
    <w:rsid w:val="00273AE8"/>
    <w:rsid w:val="002758FC"/>
    <w:rsid w:val="00275D46"/>
    <w:rsid w:val="00275E83"/>
    <w:rsid w:val="0027642F"/>
    <w:rsid w:val="0027662F"/>
    <w:rsid w:val="002766FB"/>
    <w:rsid w:val="00276755"/>
    <w:rsid w:val="0028241D"/>
    <w:rsid w:val="00283748"/>
    <w:rsid w:val="00285217"/>
    <w:rsid w:val="00285CDF"/>
    <w:rsid w:val="00287733"/>
    <w:rsid w:val="00287D5A"/>
    <w:rsid w:val="00290D8A"/>
    <w:rsid w:val="002913A0"/>
    <w:rsid w:val="00291B7D"/>
    <w:rsid w:val="00291F53"/>
    <w:rsid w:val="002930FC"/>
    <w:rsid w:val="002A118C"/>
    <w:rsid w:val="002A1375"/>
    <w:rsid w:val="002A1C2F"/>
    <w:rsid w:val="002A38C3"/>
    <w:rsid w:val="002A4E84"/>
    <w:rsid w:val="002A5879"/>
    <w:rsid w:val="002B03EE"/>
    <w:rsid w:val="002B1023"/>
    <w:rsid w:val="002B10F6"/>
    <w:rsid w:val="002B12C7"/>
    <w:rsid w:val="002B22F9"/>
    <w:rsid w:val="002B279C"/>
    <w:rsid w:val="002B27F9"/>
    <w:rsid w:val="002B420E"/>
    <w:rsid w:val="002B5196"/>
    <w:rsid w:val="002B53EB"/>
    <w:rsid w:val="002B76E4"/>
    <w:rsid w:val="002B7C8F"/>
    <w:rsid w:val="002C3893"/>
    <w:rsid w:val="002C48F3"/>
    <w:rsid w:val="002C67AC"/>
    <w:rsid w:val="002C6DF5"/>
    <w:rsid w:val="002C734C"/>
    <w:rsid w:val="002D1BB2"/>
    <w:rsid w:val="002D354E"/>
    <w:rsid w:val="002D37EB"/>
    <w:rsid w:val="002D40EC"/>
    <w:rsid w:val="002D6867"/>
    <w:rsid w:val="002D6AB2"/>
    <w:rsid w:val="002D6AB5"/>
    <w:rsid w:val="002D73B4"/>
    <w:rsid w:val="002E15B4"/>
    <w:rsid w:val="002E19CA"/>
    <w:rsid w:val="002E2E0D"/>
    <w:rsid w:val="002E4055"/>
    <w:rsid w:val="002E43E8"/>
    <w:rsid w:val="002E4DFA"/>
    <w:rsid w:val="002E52CE"/>
    <w:rsid w:val="002E5872"/>
    <w:rsid w:val="002E62E3"/>
    <w:rsid w:val="002F2C4F"/>
    <w:rsid w:val="002F41F0"/>
    <w:rsid w:val="002F4C9F"/>
    <w:rsid w:val="002F52F7"/>
    <w:rsid w:val="00301D38"/>
    <w:rsid w:val="003047CA"/>
    <w:rsid w:val="00304BF9"/>
    <w:rsid w:val="003053C3"/>
    <w:rsid w:val="00306407"/>
    <w:rsid w:val="003111B5"/>
    <w:rsid w:val="003124DA"/>
    <w:rsid w:val="003127E4"/>
    <w:rsid w:val="003132B3"/>
    <w:rsid w:val="003151B3"/>
    <w:rsid w:val="00315880"/>
    <w:rsid w:val="00315ED6"/>
    <w:rsid w:val="00317DA0"/>
    <w:rsid w:val="003216DD"/>
    <w:rsid w:val="00323234"/>
    <w:rsid w:val="0032600D"/>
    <w:rsid w:val="003269EA"/>
    <w:rsid w:val="00326F99"/>
    <w:rsid w:val="003273A8"/>
    <w:rsid w:val="00330555"/>
    <w:rsid w:val="003307B1"/>
    <w:rsid w:val="00330D4C"/>
    <w:rsid w:val="003312FF"/>
    <w:rsid w:val="00332C6C"/>
    <w:rsid w:val="003335B6"/>
    <w:rsid w:val="00333E2D"/>
    <w:rsid w:val="003360AA"/>
    <w:rsid w:val="0033747E"/>
    <w:rsid w:val="00337948"/>
    <w:rsid w:val="0034176A"/>
    <w:rsid w:val="00342EBE"/>
    <w:rsid w:val="0034301C"/>
    <w:rsid w:val="00343C9E"/>
    <w:rsid w:val="00344E63"/>
    <w:rsid w:val="00346CF5"/>
    <w:rsid w:val="00347098"/>
    <w:rsid w:val="00347DEC"/>
    <w:rsid w:val="003509DA"/>
    <w:rsid w:val="0035120C"/>
    <w:rsid w:val="00351A91"/>
    <w:rsid w:val="00353A20"/>
    <w:rsid w:val="00353DAB"/>
    <w:rsid w:val="0035438F"/>
    <w:rsid w:val="00354D31"/>
    <w:rsid w:val="003566DD"/>
    <w:rsid w:val="00360477"/>
    <w:rsid w:val="00360FE2"/>
    <w:rsid w:val="00361BBE"/>
    <w:rsid w:val="00361D3F"/>
    <w:rsid w:val="003621D4"/>
    <w:rsid w:val="0036431E"/>
    <w:rsid w:val="00365503"/>
    <w:rsid w:val="00370A82"/>
    <w:rsid w:val="00371C08"/>
    <w:rsid w:val="0037227A"/>
    <w:rsid w:val="00372939"/>
    <w:rsid w:val="003748C3"/>
    <w:rsid w:val="00376066"/>
    <w:rsid w:val="00376AC0"/>
    <w:rsid w:val="003801B5"/>
    <w:rsid w:val="00380BDA"/>
    <w:rsid w:val="0038161B"/>
    <w:rsid w:val="003847C5"/>
    <w:rsid w:val="00384F47"/>
    <w:rsid w:val="0038538B"/>
    <w:rsid w:val="00386E20"/>
    <w:rsid w:val="00391BA6"/>
    <w:rsid w:val="003948AE"/>
    <w:rsid w:val="00395001"/>
    <w:rsid w:val="00395A5A"/>
    <w:rsid w:val="00395E1E"/>
    <w:rsid w:val="003965A5"/>
    <w:rsid w:val="003A202F"/>
    <w:rsid w:val="003A3D16"/>
    <w:rsid w:val="003A4C85"/>
    <w:rsid w:val="003A5BB0"/>
    <w:rsid w:val="003A7249"/>
    <w:rsid w:val="003A7A61"/>
    <w:rsid w:val="003A7E3F"/>
    <w:rsid w:val="003B1CC3"/>
    <w:rsid w:val="003B2674"/>
    <w:rsid w:val="003B56E1"/>
    <w:rsid w:val="003B6494"/>
    <w:rsid w:val="003B72F2"/>
    <w:rsid w:val="003C01AB"/>
    <w:rsid w:val="003C02F0"/>
    <w:rsid w:val="003C053B"/>
    <w:rsid w:val="003C0EF5"/>
    <w:rsid w:val="003C24C2"/>
    <w:rsid w:val="003C38DA"/>
    <w:rsid w:val="003C542D"/>
    <w:rsid w:val="003C61BB"/>
    <w:rsid w:val="003C665C"/>
    <w:rsid w:val="003C6CB8"/>
    <w:rsid w:val="003C6E3A"/>
    <w:rsid w:val="003C7BCE"/>
    <w:rsid w:val="003D10E7"/>
    <w:rsid w:val="003D26EE"/>
    <w:rsid w:val="003D347B"/>
    <w:rsid w:val="003D46C6"/>
    <w:rsid w:val="003D4972"/>
    <w:rsid w:val="003D4DB8"/>
    <w:rsid w:val="003D7ED6"/>
    <w:rsid w:val="003E049C"/>
    <w:rsid w:val="003E3B11"/>
    <w:rsid w:val="003E3BFE"/>
    <w:rsid w:val="003E4F17"/>
    <w:rsid w:val="003E5357"/>
    <w:rsid w:val="003E5999"/>
    <w:rsid w:val="003E6653"/>
    <w:rsid w:val="003E7E8B"/>
    <w:rsid w:val="003F1376"/>
    <w:rsid w:val="003F2052"/>
    <w:rsid w:val="003F2809"/>
    <w:rsid w:val="003F2A37"/>
    <w:rsid w:val="003F30FB"/>
    <w:rsid w:val="003F330E"/>
    <w:rsid w:val="003F36CE"/>
    <w:rsid w:val="003F5411"/>
    <w:rsid w:val="003F6E69"/>
    <w:rsid w:val="003F76C4"/>
    <w:rsid w:val="00400374"/>
    <w:rsid w:val="00400B74"/>
    <w:rsid w:val="00403159"/>
    <w:rsid w:val="004041B7"/>
    <w:rsid w:val="004061A0"/>
    <w:rsid w:val="0040782A"/>
    <w:rsid w:val="00407CD5"/>
    <w:rsid w:val="004111D4"/>
    <w:rsid w:val="00413037"/>
    <w:rsid w:val="00413961"/>
    <w:rsid w:val="0041425D"/>
    <w:rsid w:val="004208AE"/>
    <w:rsid w:val="00420A34"/>
    <w:rsid w:val="00421E89"/>
    <w:rsid w:val="0042557A"/>
    <w:rsid w:val="004257EC"/>
    <w:rsid w:val="004260A3"/>
    <w:rsid w:val="00426E2F"/>
    <w:rsid w:val="00430C00"/>
    <w:rsid w:val="0043153C"/>
    <w:rsid w:val="00432011"/>
    <w:rsid w:val="004341F2"/>
    <w:rsid w:val="00434982"/>
    <w:rsid w:val="004355D6"/>
    <w:rsid w:val="00435727"/>
    <w:rsid w:val="004371C0"/>
    <w:rsid w:val="00440F8E"/>
    <w:rsid w:val="00440F9E"/>
    <w:rsid w:val="00441D79"/>
    <w:rsid w:val="004428CD"/>
    <w:rsid w:val="00442E97"/>
    <w:rsid w:val="004435D5"/>
    <w:rsid w:val="00443A52"/>
    <w:rsid w:val="00443B65"/>
    <w:rsid w:val="00444337"/>
    <w:rsid w:val="0044462C"/>
    <w:rsid w:val="00445A62"/>
    <w:rsid w:val="00446EDC"/>
    <w:rsid w:val="00447131"/>
    <w:rsid w:val="00450E6A"/>
    <w:rsid w:val="0045120F"/>
    <w:rsid w:val="00451ECD"/>
    <w:rsid w:val="00453768"/>
    <w:rsid w:val="00454050"/>
    <w:rsid w:val="004542CA"/>
    <w:rsid w:val="004551B5"/>
    <w:rsid w:val="00455245"/>
    <w:rsid w:val="00455B56"/>
    <w:rsid w:val="00455BF6"/>
    <w:rsid w:val="00456F6F"/>
    <w:rsid w:val="004606F9"/>
    <w:rsid w:val="00460ABC"/>
    <w:rsid w:val="004623D5"/>
    <w:rsid w:val="0046300F"/>
    <w:rsid w:val="00464307"/>
    <w:rsid w:val="0046496D"/>
    <w:rsid w:val="00470B9E"/>
    <w:rsid w:val="004725F2"/>
    <w:rsid w:val="00472689"/>
    <w:rsid w:val="00473A46"/>
    <w:rsid w:val="0047577F"/>
    <w:rsid w:val="00476AE3"/>
    <w:rsid w:val="00477EBD"/>
    <w:rsid w:val="004805B9"/>
    <w:rsid w:val="00480B23"/>
    <w:rsid w:val="0048289C"/>
    <w:rsid w:val="00482AB8"/>
    <w:rsid w:val="0048553A"/>
    <w:rsid w:val="00487A60"/>
    <w:rsid w:val="00491240"/>
    <w:rsid w:val="00491C45"/>
    <w:rsid w:val="004920C9"/>
    <w:rsid w:val="00496E9F"/>
    <w:rsid w:val="004975D3"/>
    <w:rsid w:val="004A0F4E"/>
    <w:rsid w:val="004A28EA"/>
    <w:rsid w:val="004A2ACA"/>
    <w:rsid w:val="004A3138"/>
    <w:rsid w:val="004A7D1F"/>
    <w:rsid w:val="004A7DA7"/>
    <w:rsid w:val="004B006E"/>
    <w:rsid w:val="004B17BA"/>
    <w:rsid w:val="004B2280"/>
    <w:rsid w:val="004B29D6"/>
    <w:rsid w:val="004B610A"/>
    <w:rsid w:val="004B632F"/>
    <w:rsid w:val="004C02D5"/>
    <w:rsid w:val="004C04B6"/>
    <w:rsid w:val="004C0575"/>
    <w:rsid w:val="004C2154"/>
    <w:rsid w:val="004C2E62"/>
    <w:rsid w:val="004C4592"/>
    <w:rsid w:val="004C6116"/>
    <w:rsid w:val="004C7236"/>
    <w:rsid w:val="004C77AD"/>
    <w:rsid w:val="004D210E"/>
    <w:rsid w:val="004D272B"/>
    <w:rsid w:val="004D2BB0"/>
    <w:rsid w:val="004D2C24"/>
    <w:rsid w:val="004D2DFC"/>
    <w:rsid w:val="004D35A6"/>
    <w:rsid w:val="004D39E5"/>
    <w:rsid w:val="004D40A3"/>
    <w:rsid w:val="004D5C65"/>
    <w:rsid w:val="004E0C88"/>
    <w:rsid w:val="004E1450"/>
    <w:rsid w:val="004E1BE7"/>
    <w:rsid w:val="004E30C2"/>
    <w:rsid w:val="004E422D"/>
    <w:rsid w:val="004F20D5"/>
    <w:rsid w:val="004F316D"/>
    <w:rsid w:val="004F3179"/>
    <w:rsid w:val="004F3A64"/>
    <w:rsid w:val="004F5BB5"/>
    <w:rsid w:val="004F5E4B"/>
    <w:rsid w:val="004F7233"/>
    <w:rsid w:val="004F7963"/>
    <w:rsid w:val="00500BFE"/>
    <w:rsid w:val="00500C12"/>
    <w:rsid w:val="00501C4F"/>
    <w:rsid w:val="0050309C"/>
    <w:rsid w:val="00503263"/>
    <w:rsid w:val="005036EB"/>
    <w:rsid w:val="00503704"/>
    <w:rsid w:val="00503C1B"/>
    <w:rsid w:val="00504F38"/>
    <w:rsid w:val="005063D3"/>
    <w:rsid w:val="00506BB6"/>
    <w:rsid w:val="00510BB1"/>
    <w:rsid w:val="00510F37"/>
    <w:rsid w:val="005112D3"/>
    <w:rsid w:val="0051171A"/>
    <w:rsid w:val="005120F4"/>
    <w:rsid w:val="0051377A"/>
    <w:rsid w:val="0051526F"/>
    <w:rsid w:val="00515FCF"/>
    <w:rsid w:val="005166DA"/>
    <w:rsid w:val="00522507"/>
    <w:rsid w:val="005251EA"/>
    <w:rsid w:val="00527628"/>
    <w:rsid w:val="00527794"/>
    <w:rsid w:val="0053076C"/>
    <w:rsid w:val="0053106B"/>
    <w:rsid w:val="0053289C"/>
    <w:rsid w:val="00532994"/>
    <w:rsid w:val="00536C2E"/>
    <w:rsid w:val="00537B31"/>
    <w:rsid w:val="005407A8"/>
    <w:rsid w:val="005408B2"/>
    <w:rsid w:val="005426D2"/>
    <w:rsid w:val="005435C2"/>
    <w:rsid w:val="0054371A"/>
    <w:rsid w:val="00543990"/>
    <w:rsid w:val="005439D3"/>
    <w:rsid w:val="005455C1"/>
    <w:rsid w:val="005459DD"/>
    <w:rsid w:val="00547A97"/>
    <w:rsid w:val="005517DB"/>
    <w:rsid w:val="00552407"/>
    <w:rsid w:val="005562A3"/>
    <w:rsid w:val="0056200C"/>
    <w:rsid w:val="0056267A"/>
    <w:rsid w:val="00562EFC"/>
    <w:rsid w:val="00564860"/>
    <w:rsid w:val="005657E4"/>
    <w:rsid w:val="00566B1C"/>
    <w:rsid w:val="005714E9"/>
    <w:rsid w:val="00572056"/>
    <w:rsid w:val="00575C8E"/>
    <w:rsid w:val="00575FA4"/>
    <w:rsid w:val="005778B2"/>
    <w:rsid w:val="00581C79"/>
    <w:rsid w:val="0058261C"/>
    <w:rsid w:val="005840B5"/>
    <w:rsid w:val="00585E9C"/>
    <w:rsid w:val="00586034"/>
    <w:rsid w:val="00586320"/>
    <w:rsid w:val="00587872"/>
    <w:rsid w:val="00587A4F"/>
    <w:rsid w:val="005912FB"/>
    <w:rsid w:val="00594A6B"/>
    <w:rsid w:val="005960A7"/>
    <w:rsid w:val="005A0ECE"/>
    <w:rsid w:val="005A1D17"/>
    <w:rsid w:val="005A2291"/>
    <w:rsid w:val="005A2D56"/>
    <w:rsid w:val="005A6DE6"/>
    <w:rsid w:val="005A73FF"/>
    <w:rsid w:val="005A78FF"/>
    <w:rsid w:val="005B06CD"/>
    <w:rsid w:val="005B0E34"/>
    <w:rsid w:val="005B548B"/>
    <w:rsid w:val="005B5EBC"/>
    <w:rsid w:val="005B7041"/>
    <w:rsid w:val="005C0F61"/>
    <w:rsid w:val="005C3D07"/>
    <w:rsid w:val="005C4FF3"/>
    <w:rsid w:val="005C5A29"/>
    <w:rsid w:val="005C7B72"/>
    <w:rsid w:val="005D0C91"/>
    <w:rsid w:val="005D235F"/>
    <w:rsid w:val="005D36B8"/>
    <w:rsid w:val="005D47E6"/>
    <w:rsid w:val="005D4EEF"/>
    <w:rsid w:val="005D56A8"/>
    <w:rsid w:val="005E0BCC"/>
    <w:rsid w:val="005E142C"/>
    <w:rsid w:val="005E16A9"/>
    <w:rsid w:val="005E3953"/>
    <w:rsid w:val="005E3C33"/>
    <w:rsid w:val="005E412F"/>
    <w:rsid w:val="005E4509"/>
    <w:rsid w:val="005E51A3"/>
    <w:rsid w:val="005E560B"/>
    <w:rsid w:val="005E60BF"/>
    <w:rsid w:val="005E62F9"/>
    <w:rsid w:val="005E668E"/>
    <w:rsid w:val="005F1467"/>
    <w:rsid w:val="005F14AF"/>
    <w:rsid w:val="005F286E"/>
    <w:rsid w:val="005F36AB"/>
    <w:rsid w:val="005F4CFB"/>
    <w:rsid w:val="006010D9"/>
    <w:rsid w:val="006023C1"/>
    <w:rsid w:val="00602AB4"/>
    <w:rsid w:val="00602AF9"/>
    <w:rsid w:val="006037E6"/>
    <w:rsid w:val="0060383E"/>
    <w:rsid w:val="0061064F"/>
    <w:rsid w:val="00612162"/>
    <w:rsid w:val="00614F83"/>
    <w:rsid w:val="00617DE8"/>
    <w:rsid w:val="00621560"/>
    <w:rsid w:val="00621EBA"/>
    <w:rsid w:val="00622FC0"/>
    <w:rsid w:val="00623571"/>
    <w:rsid w:val="00625853"/>
    <w:rsid w:val="00626E8D"/>
    <w:rsid w:val="006306E7"/>
    <w:rsid w:val="006323A4"/>
    <w:rsid w:val="00633A23"/>
    <w:rsid w:val="006352D2"/>
    <w:rsid w:val="00636071"/>
    <w:rsid w:val="00636A9B"/>
    <w:rsid w:val="00640109"/>
    <w:rsid w:val="00640554"/>
    <w:rsid w:val="00643684"/>
    <w:rsid w:val="0064368F"/>
    <w:rsid w:val="006438A2"/>
    <w:rsid w:val="00643E6B"/>
    <w:rsid w:val="006459DC"/>
    <w:rsid w:val="00650468"/>
    <w:rsid w:val="0065048B"/>
    <w:rsid w:val="0065283D"/>
    <w:rsid w:val="006546DF"/>
    <w:rsid w:val="00654705"/>
    <w:rsid w:val="00657154"/>
    <w:rsid w:val="00660495"/>
    <w:rsid w:val="006608E2"/>
    <w:rsid w:val="006672C2"/>
    <w:rsid w:val="00671385"/>
    <w:rsid w:val="00672853"/>
    <w:rsid w:val="00673A79"/>
    <w:rsid w:val="00673BE6"/>
    <w:rsid w:val="006747D2"/>
    <w:rsid w:val="00675414"/>
    <w:rsid w:val="00676F0B"/>
    <w:rsid w:val="00682B2F"/>
    <w:rsid w:val="00682DFB"/>
    <w:rsid w:val="00683168"/>
    <w:rsid w:val="00685F33"/>
    <w:rsid w:val="00686608"/>
    <w:rsid w:val="006875F5"/>
    <w:rsid w:val="00687BDA"/>
    <w:rsid w:val="00687C2C"/>
    <w:rsid w:val="006922C6"/>
    <w:rsid w:val="006923FD"/>
    <w:rsid w:val="0069256A"/>
    <w:rsid w:val="006931C8"/>
    <w:rsid w:val="00695C3A"/>
    <w:rsid w:val="00696238"/>
    <w:rsid w:val="00696470"/>
    <w:rsid w:val="006965D5"/>
    <w:rsid w:val="006A27F3"/>
    <w:rsid w:val="006A4BAD"/>
    <w:rsid w:val="006A56F3"/>
    <w:rsid w:val="006A6004"/>
    <w:rsid w:val="006B010F"/>
    <w:rsid w:val="006B0478"/>
    <w:rsid w:val="006B0BF0"/>
    <w:rsid w:val="006B16A8"/>
    <w:rsid w:val="006B1A8B"/>
    <w:rsid w:val="006B32EE"/>
    <w:rsid w:val="006B60A3"/>
    <w:rsid w:val="006B6E87"/>
    <w:rsid w:val="006C210B"/>
    <w:rsid w:val="006C5154"/>
    <w:rsid w:val="006C703D"/>
    <w:rsid w:val="006C718F"/>
    <w:rsid w:val="006C7483"/>
    <w:rsid w:val="006D0746"/>
    <w:rsid w:val="006D2C07"/>
    <w:rsid w:val="006D4875"/>
    <w:rsid w:val="006D4881"/>
    <w:rsid w:val="006D70D8"/>
    <w:rsid w:val="006D7DAF"/>
    <w:rsid w:val="006D7E86"/>
    <w:rsid w:val="006E041D"/>
    <w:rsid w:val="006E05D1"/>
    <w:rsid w:val="006E1363"/>
    <w:rsid w:val="006E1A11"/>
    <w:rsid w:val="006E1FAE"/>
    <w:rsid w:val="006E2597"/>
    <w:rsid w:val="006E2909"/>
    <w:rsid w:val="006E5325"/>
    <w:rsid w:val="006E5603"/>
    <w:rsid w:val="006F06B8"/>
    <w:rsid w:val="006F30E3"/>
    <w:rsid w:val="006F5240"/>
    <w:rsid w:val="006F536B"/>
    <w:rsid w:val="006F68EF"/>
    <w:rsid w:val="006F6EB0"/>
    <w:rsid w:val="006F7EE2"/>
    <w:rsid w:val="006F7F38"/>
    <w:rsid w:val="007013D9"/>
    <w:rsid w:val="00701D8E"/>
    <w:rsid w:val="007032E9"/>
    <w:rsid w:val="00704E08"/>
    <w:rsid w:val="007061C9"/>
    <w:rsid w:val="00707491"/>
    <w:rsid w:val="00707D2F"/>
    <w:rsid w:val="00712BBC"/>
    <w:rsid w:val="00712EB0"/>
    <w:rsid w:val="00713459"/>
    <w:rsid w:val="0071364B"/>
    <w:rsid w:val="00713AD3"/>
    <w:rsid w:val="00714A81"/>
    <w:rsid w:val="00714ADA"/>
    <w:rsid w:val="007150EF"/>
    <w:rsid w:val="00716283"/>
    <w:rsid w:val="0071696E"/>
    <w:rsid w:val="0072046A"/>
    <w:rsid w:val="0072272D"/>
    <w:rsid w:val="00723EA0"/>
    <w:rsid w:val="00725612"/>
    <w:rsid w:val="00727429"/>
    <w:rsid w:val="00727E3D"/>
    <w:rsid w:val="00731729"/>
    <w:rsid w:val="00732C1D"/>
    <w:rsid w:val="00734CE1"/>
    <w:rsid w:val="00734D14"/>
    <w:rsid w:val="007355A0"/>
    <w:rsid w:val="0073694A"/>
    <w:rsid w:val="00737A27"/>
    <w:rsid w:val="007404CD"/>
    <w:rsid w:val="00740AEF"/>
    <w:rsid w:val="0074279E"/>
    <w:rsid w:val="0074456F"/>
    <w:rsid w:val="007457DA"/>
    <w:rsid w:val="00745E8B"/>
    <w:rsid w:val="0074775D"/>
    <w:rsid w:val="00747D75"/>
    <w:rsid w:val="007503CC"/>
    <w:rsid w:val="00751011"/>
    <w:rsid w:val="0075156D"/>
    <w:rsid w:val="007527FB"/>
    <w:rsid w:val="00753519"/>
    <w:rsid w:val="0075455F"/>
    <w:rsid w:val="0075637C"/>
    <w:rsid w:val="00761652"/>
    <w:rsid w:val="00761A6F"/>
    <w:rsid w:val="0076253A"/>
    <w:rsid w:val="00762650"/>
    <w:rsid w:val="0076279F"/>
    <w:rsid w:val="00763EF7"/>
    <w:rsid w:val="00764377"/>
    <w:rsid w:val="0076798E"/>
    <w:rsid w:val="00767C09"/>
    <w:rsid w:val="00773809"/>
    <w:rsid w:val="00773A9D"/>
    <w:rsid w:val="00774081"/>
    <w:rsid w:val="00774270"/>
    <w:rsid w:val="0077459B"/>
    <w:rsid w:val="00774FAF"/>
    <w:rsid w:val="00775B26"/>
    <w:rsid w:val="007762D5"/>
    <w:rsid w:val="00776ABE"/>
    <w:rsid w:val="007779DB"/>
    <w:rsid w:val="00777BC8"/>
    <w:rsid w:val="00781E6E"/>
    <w:rsid w:val="00782CDC"/>
    <w:rsid w:val="007853F8"/>
    <w:rsid w:val="00786E2D"/>
    <w:rsid w:val="007910CB"/>
    <w:rsid w:val="007917B5"/>
    <w:rsid w:val="00791938"/>
    <w:rsid w:val="00791DC6"/>
    <w:rsid w:val="00793958"/>
    <w:rsid w:val="007945A1"/>
    <w:rsid w:val="007957A7"/>
    <w:rsid w:val="0079786D"/>
    <w:rsid w:val="007A12DE"/>
    <w:rsid w:val="007A1533"/>
    <w:rsid w:val="007A2985"/>
    <w:rsid w:val="007A4DB8"/>
    <w:rsid w:val="007A5F23"/>
    <w:rsid w:val="007A6562"/>
    <w:rsid w:val="007A7EE2"/>
    <w:rsid w:val="007B0352"/>
    <w:rsid w:val="007B05EB"/>
    <w:rsid w:val="007B07D8"/>
    <w:rsid w:val="007B0C33"/>
    <w:rsid w:val="007B1A30"/>
    <w:rsid w:val="007B2E5A"/>
    <w:rsid w:val="007B43E0"/>
    <w:rsid w:val="007B4A6B"/>
    <w:rsid w:val="007B4F14"/>
    <w:rsid w:val="007B61BF"/>
    <w:rsid w:val="007C1038"/>
    <w:rsid w:val="007C1468"/>
    <w:rsid w:val="007C14BE"/>
    <w:rsid w:val="007C1F97"/>
    <w:rsid w:val="007C3BB1"/>
    <w:rsid w:val="007C6F0A"/>
    <w:rsid w:val="007C73C2"/>
    <w:rsid w:val="007D0393"/>
    <w:rsid w:val="007D33D3"/>
    <w:rsid w:val="007D5401"/>
    <w:rsid w:val="007D5F32"/>
    <w:rsid w:val="007D6859"/>
    <w:rsid w:val="007D76A9"/>
    <w:rsid w:val="007D7CF6"/>
    <w:rsid w:val="007E09F1"/>
    <w:rsid w:val="007E0FBB"/>
    <w:rsid w:val="007E114B"/>
    <w:rsid w:val="007E11A6"/>
    <w:rsid w:val="007E12CE"/>
    <w:rsid w:val="007E2717"/>
    <w:rsid w:val="007E2FF9"/>
    <w:rsid w:val="007E3175"/>
    <w:rsid w:val="007E5354"/>
    <w:rsid w:val="007E5A2F"/>
    <w:rsid w:val="007F021F"/>
    <w:rsid w:val="007F1484"/>
    <w:rsid w:val="007F2EDD"/>
    <w:rsid w:val="007F31F7"/>
    <w:rsid w:val="007F4510"/>
    <w:rsid w:val="007F4BC0"/>
    <w:rsid w:val="007F7104"/>
    <w:rsid w:val="007F718F"/>
    <w:rsid w:val="00800C7D"/>
    <w:rsid w:val="0080236A"/>
    <w:rsid w:val="00803EF5"/>
    <w:rsid w:val="00805A2D"/>
    <w:rsid w:val="00805D08"/>
    <w:rsid w:val="00806E4F"/>
    <w:rsid w:val="00806F7F"/>
    <w:rsid w:val="00807585"/>
    <w:rsid w:val="00811417"/>
    <w:rsid w:val="00811B7B"/>
    <w:rsid w:val="00811EE1"/>
    <w:rsid w:val="008126C0"/>
    <w:rsid w:val="008133C8"/>
    <w:rsid w:val="00813BFF"/>
    <w:rsid w:val="0081577A"/>
    <w:rsid w:val="00815929"/>
    <w:rsid w:val="00816E3A"/>
    <w:rsid w:val="0082082D"/>
    <w:rsid w:val="00821000"/>
    <w:rsid w:val="00821104"/>
    <w:rsid w:val="0082370B"/>
    <w:rsid w:val="0082482F"/>
    <w:rsid w:val="00826FB2"/>
    <w:rsid w:val="008272CE"/>
    <w:rsid w:val="008275D5"/>
    <w:rsid w:val="0083147A"/>
    <w:rsid w:val="008331C9"/>
    <w:rsid w:val="00833238"/>
    <w:rsid w:val="00835B32"/>
    <w:rsid w:val="00841C03"/>
    <w:rsid w:val="00841EA5"/>
    <w:rsid w:val="008438F7"/>
    <w:rsid w:val="008441C5"/>
    <w:rsid w:val="00844845"/>
    <w:rsid w:val="008474E6"/>
    <w:rsid w:val="00847B09"/>
    <w:rsid w:val="008520FB"/>
    <w:rsid w:val="00853667"/>
    <w:rsid w:val="0085411B"/>
    <w:rsid w:val="00855F44"/>
    <w:rsid w:val="00856157"/>
    <w:rsid w:val="008561CF"/>
    <w:rsid w:val="008570E4"/>
    <w:rsid w:val="00860329"/>
    <w:rsid w:val="008607BC"/>
    <w:rsid w:val="008616C7"/>
    <w:rsid w:val="008628B9"/>
    <w:rsid w:val="00862C00"/>
    <w:rsid w:val="00867C75"/>
    <w:rsid w:val="00870BD9"/>
    <w:rsid w:val="00871F29"/>
    <w:rsid w:val="008725B8"/>
    <w:rsid w:val="0087271B"/>
    <w:rsid w:val="00872EA8"/>
    <w:rsid w:val="00873454"/>
    <w:rsid w:val="00873529"/>
    <w:rsid w:val="008738C5"/>
    <w:rsid w:val="00875284"/>
    <w:rsid w:val="00876233"/>
    <w:rsid w:val="008763E1"/>
    <w:rsid w:val="00877773"/>
    <w:rsid w:val="00877874"/>
    <w:rsid w:val="0088000E"/>
    <w:rsid w:val="008804E0"/>
    <w:rsid w:val="008816F8"/>
    <w:rsid w:val="008829AB"/>
    <w:rsid w:val="00882A9B"/>
    <w:rsid w:val="0088368B"/>
    <w:rsid w:val="00884CCE"/>
    <w:rsid w:val="008866BA"/>
    <w:rsid w:val="00886899"/>
    <w:rsid w:val="00895D05"/>
    <w:rsid w:val="00895FF5"/>
    <w:rsid w:val="00896293"/>
    <w:rsid w:val="008966FE"/>
    <w:rsid w:val="008A01C7"/>
    <w:rsid w:val="008A094F"/>
    <w:rsid w:val="008A4316"/>
    <w:rsid w:val="008A47D2"/>
    <w:rsid w:val="008A540F"/>
    <w:rsid w:val="008A6475"/>
    <w:rsid w:val="008A7EAC"/>
    <w:rsid w:val="008B1430"/>
    <w:rsid w:val="008B1BFD"/>
    <w:rsid w:val="008B2BE7"/>
    <w:rsid w:val="008B3704"/>
    <w:rsid w:val="008B4522"/>
    <w:rsid w:val="008B4624"/>
    <w:rsid w:val="008B6443"/>
    <w:rsid w:val="008C21D7"/>
    <w:rsid w:val="008C2264"/>
    <w:rsid w:val="008C28B7"/>
    <w:rsid w:val="008C6007"/>
    <w:rsid w:val="008D023B"/>
    <w:rsid w:val="008D0A6E"/>
    <w:rsid w:val="008D17BE"/>
    <w:rsid w:val="008D1B4E"/>
    <w:rsid w:val="008D30FE"/>
    <w:rsid w:val="008D4C52"/>
    <w:rsid w:val="008D5C2F"/>
    <w:rsid w:val="008D6D1B"/>
    <w:rsid w:val="008D75FC"/>
    <w:rsid w:val="008E0708"/>
    <w:rsid w:val="008E0CB6"/>
    <w:rsid w:val="008E150E"/>
    <w:rsid w:val="008E2108"/>
    <w:rsid w:val="008E23BB"/>
    <w:rsid w:val="008E3763"/>
    <w:rsid w:val="008E3C7D"/>
    <w:rsid w:val="008E48C4"/>
    <w:rsid w:val="008E4F2A"/>
    <w:rsid w:val="008E56A5"/>
    <w:rsid w:val="008E59C8"/>
    <w:rsid w:val="008E6F8E"/>
    <w:rsid w:val="008E7260"/>
    <w:rsid w:val="008E798B"/>
    <w:rsid w:val="008E7D10"/>
    <w:rsid w:val="008F0203"/>
    <w:rsid w:val="008F39A5"/>
    <w:rsid w:val="008F3CB2"/>
    <w:rsid w:val="00902757"/>
    <w:rsid w:val="00904495"/>
    <w:rsid w:val="0091005F"/>
    <w:rsid w:val="00910127"/>
    <w:rsid w:val="0091033E"/>
    <w:rsid w:val="009104D7"/>
    <w:rsid w:val="00911C60"/>
    <w:rsid w:val="00912795"/>
    <w:rsid w:val="00912D49"/>
    <w:rsid w:val="00914E9A"/>
    <w:rsid w:val="0091524C"/>
    <w:rsid w:val="00916E2B"/>
    <w:rsid w:val="009179F8"/>
    <w:rsid w:val="0092036C"/>
    <w:rsid w:val="00920954"/>
    <w:rsid w:val="00921D1C"/>
    <w:rsid w:val="00924BDD"/>
    <w:rsid w:val="00927174"/>
    <w:rsid w:val="009271A3"/>
    <w:rsid w:val="00927552"/>
    <w:rsid w:val="00927A71"/>
    <w:rsid w:val="0093095C"/>
    <w:rsid w:val="00931689"/>
    <w:rsid w:val="0093210D"/>
    <w:rsid w:val="00932939"/>
    <w:rsid w:val="009342B7"/>
    <w:rsid w:val="00935690"/>
    <w:rsid w:val="00935A9B"/>
    <w:rsid w:val="00940B9F"/>
    <w:rsid w:val="00942021"/>
    <w:rsid w:val="00942C40"/>
    <w:rsid w:val="00943658"/>
    <w:rsid w:val="00944CBA"/>
    <w:rsid w:val="0094510B"/>
    <w:rsid w:val="009458D5"/>
    <w:rsid w:val="00947EBD"/>
    <w:rsid w:val="009514A9"/>
    <w:rsid w:val="00952717"/>
    <w:rsid w:val="009545B9"/>
    <w:rsid w:val="00954980"/>
    <w:rsid w:val="00956567"/>
    <w:rsid w:val="009575AE"/>
    <w:rsid w:val="00957AE7"/>
    <w:rsid w:val="0096095B"/>
    <w:rsid w:val="0096121F"/>
    <w:rsid w:val="00961255"/>
    <w:rsid w:val="009623BB"/>
    <w:rsid w:val="0096309D"/>
    <w:rsid w:val="00964739"/>
    <w:rsid w:val="00964B68"/>
    <w:rsid w:val="00965629"/>
    <w:rsid w:val="009668C7"/>
    <w:rsid w:val="00967CC3"/>
    <w:rsid w:val="0097115F"/>
    <w:rsid w:val="009716B4"/>
    <w:rsid w:val="009720F1"/>
    <w:rsid w:val="00973E03"/>
    <w:rsid w:val="00974707"/>
    <w:rsid w:val="00974B2A"/>
    <w:rsid w:val="00975582"/>
    <w:rsid w:val="00976CB3"/>
    <w:rsid w:val="00977968"/>
    <w:rsid w:val="00977B90"/>
    <w:rsid w:val="009807DB"/>
    <w:rsid w:val="00982DBA"/>
    <w:rsid w:val="009832DC"/>
    <w:rsid w:val="00983571"/>
    <w:rsid w:val="00983900"/>
    <w:rsid w:val="00987F1C"/>
    <w:rsid w:val="00992C83"/>
    <w:rsid w:val="0099311D"/>
    <w:rsid w:val="00993BEB"/>
    <w:rsid w:val="00994D11"/>
    <w:rsid w:val="00996823"/>
    <w:rsid w:val="0099689B"/>
    <w:rsid w:val="009A21E1"/>
    <w:rsid w:val="009A28FE"/>
    <w:rsid w:val="009A3B55"/>
    <w:rsid w:val="009A47B5"/>
    <w:rsid w:val="009A55D7"/>
    <w:rsid w:val="009A601B"/>
    <w:rsid w:val="009A7A43"/>
    <w:rsid w:val="009B074E"/>
    <w:rsid w:val="009B1219"/>
    <w:rsid w:val="009B2063"/>
    <w:rsid w:val="009B2217"/>
    <w:rsid w:val="009B27C7"/>
    <w:rsid w:val="009B4507"/>
    <w:rsid w:val="009B559A"/>
    <w:rsid w:val="009B69BA"/>
    <w:rsid w:val="009B6E8E"/>
    <w:rsid w:val="009C1772"/>
    <w:rsid w:val="009C18BE"/>
    <w:rsid w:val="009C1DC4"/>
    <w:rsid w:val="009C4B6A"/>
    <w:rsid w:val="009C4D83"/>
    <w:rsid w:val="009C51C6"/>
    <w:rsid w:val="009C5D1B"/>
    <w:rsid w:val="009C621C"/>
    <w:rsid w:val="009C7885"/>
    <w:rsid w:val="009D1050"/>
    <w:rsid w:val="009D1441"/>
    <w:rsid w:val="009D1588"/>
    <w:rsid w:val="009D1C0F"/>
    <w:rsid w:val="009E14E5"/>
    <w:rsid w:val="009E15B1"/>
    <w:rsid w:val="009E1727"/>
    <w:rsid w:val="009E3707"/>
    <w:rsid w:val="009E3B40"/>
    <w:rsid w:val="009E3F9C"/>
    <w:rsid w:val="009E553A"/>
    <w:rsid w:val="009E59EC"/>
    <w:rsid w:val="009E60EA"/>
    <w:rsid w:val="009E6257"/>
    <w:rsid w:val="009E75FD"/>
    <w:rsid w:val="009E79FF"/>
    <w:rsid w:val="009F143B"/>
    <w:rsid w:val="009F33C8"/>
    <w:rsid w:val="009F64DF"/>
    <w:rsid w:val="009F731A"/>
    <w:rsid w:val="00A01E3D"/>
    <w:rsid w:val="00A028A2"/>
    <w:rsid w:val="00A02AA1"/>
    <w:rsid w:val="00A02E4E"/>
    <w:rsid w:val="00A03849"/>
    <w:rsid w:val="00A04072"/>
    <w:rsid w:val="00A04127"/>
    <w:rsid w:val="00A053A1"/>
    <w:rsid w:val="00A05DCB"/>
    <w:rsid w:val="00A06AAD"/>
    <w:rsid w:val="00A110B4"/>
    <w:rsid w:val="00A112A5"/>
    <w:rsid w:val="00A11D35"/>
    <w:rsid w:val="00A13145"/>
    <w:rsid w:val="00A157A7"/>
    <w:rsid w:val="00A17C6A"/>
    <w:rsid w:val="00A239CD"/>
    <w:rsid w:val="00A24B40"/>
    <w:rsid w:val="00A25278"/>
    <w:rsid w:val="00A261B5"/>
    <w:rsid w:val="00A267AA"/>
    <w:rsid w:val="00A275CD"/>
    <w:rsid w:val="00A306E4"/>
    <w:rsid w:val="00A320E2"/>
    <w:rsid w:val="00A34617"/>
    <w:rsid w:val="00A3566A"/>
    <w:rsid w:val="00A3624E"/>
    <w:rsid w:val="00A364EF"/>
    <w:rsid w:val="00A370B8"/>
    <w:rsid w:val="00A37544"/>
    <w:rsid w:val="00A424BB"/>
    <w:rsid w:val="00A4278F"/>
    <w:rsid w:val="00A43F2B"/>
    <w:rsid w:val="00A44B56"/>
    <w:rsid w:val="00A4751E"/>
    <w:rsid w:val="00A47756"/>
    <w:rsid w:val="00A51156"/>
    <w:rsid w:val="00A52058"/>
    <w:rsid w:val="00A520E1"/>
    <w:rsid w:val="00A52E08"/>
    <w:rsid w:val="00A53B29"/>
    <w:rsid w:val="00A55E00"/>
    <w:rsid w:val="00A60775"/>
    <w:rsid w:val="00A61F6B"/>
    <w:rsid w:val="00A634ED"/>
    <w:rsid w:val="00A63ACC"/>
    <w:rsid w:val="00A66179"/>
    <w:rsid w:val="00A66C1C"/>
    <w:rsid w:val="00A71119"/>
    <w:rsid w:val="00A75823"/>
    <w:rsid w:val="00A75ABA"/>
    <w:rsid w:val="00A77A2E"/>
    <w:rsid w:val="00A811F6"/>
    <w:rsid w:val="00A81E6B"/>
    <w:rsid w:val="00A833F5"/>
    <w:rsid w:val="00A84CAB"/>
    <w:rsid w:val="00A85216"/>
    <w:rsid w:val="00A86550"/>
    <w:rsid w:val="00A87E63"/>
    <w:rsid w:val="00A917A9"/>
    <w:rsid w:val="00A925BE"/>
    <w:rsid w:val="00A931CA"/>
    <w:rsid w:val="00A93A45"/>
    <w:rsid w:val="00A95FD3"/>
    <w:rsid w:val="00A97A92"/>
    <w:rsid w:val="00A97DE9"/>
    <w:rsid w:val="00AA0245"/>
    <w:rsid w:val="00AA1693"/>
    <w:rsid w:val="00AA428B"/>
    <w:rsid w:val="00AA46A3"/>
    <w:rsid w:val="00AB0261"/>
    <w:rsid w:val="00AB1D5D"/>
    <w:rsid w:val="00AB2150"/>
    <w:rsid w:val="00AB5434"/>
    <w:rsid w:val="00AC12D8"/>
    <w:rsid w:val="00AC268F"/>
    <w:rsid w:val="00AC452A"/>
    <w:rsid w:val="00AC7941"/>
    <w:rsid w:val="00AC7AE4"/>
    <w:rsid w:val="00AC7C89"/>
    <w:rsid w:val="00AD0E9B"/>
    <w:rsid w:val="00AD1869"/>
    <w:rsid w:val="00AD1B3A"/>
    <w:rsid w:val="00AD3720"/>
    <w:rsid w:val="00AD4453"/>
    <w:rsid w:val="00AD78EE"/>
    <w:rsid w:val="00AE1B7C"/>
    <w:rsid w:val="00AE27F0"/>
    <w:rsid w:val="00AE3DBD"/>
    <w:rsid w:val="00AE4163"/>
    <w:rsid w:val="00AE5DC4"/>
    <w:rsid w:val="00AF0ECF"/>
    <w:rsid w:val="00AF2FA4"/>
    <w:rsid w:val="00AF43C3"/>
    <w:rsid w:val="00AF4E25"/>
    <w:rsid w:val="00AF55BC"/>
    <w:rsid w:val="00AF573D"/>
    <w:rsid w:val="00AF5FB8"/>
    <w:rsid w:val="00AF69AE"/>
    <w:rsid w:val="00B02046"/>
    <w:rsid w:val="00B03AB1"/>
    <w:rsid w:val="00B04D02"/>
    <w:rsid w:val="00B062CF"/>
    <w:rsid w:val="00B06A14"/>
    <w:rsid w:val="00B074D3"/>
    <w:rsid w:val="00B10E7B"/>
    <w:rsid w:val="00B11758"/>
    <w:rsid w:val="00B13484"/>
    <w:rsid w:val="00B14332"/>
    <w:rsid w:val="00B15949"/>
    <w:rsid w:val="00B15AC9"/>
    <w:rsid w:val="00B15DC8"/>
    <w:rsid w:val="00B16410"/>
    <w:rsid w:val="00B20F4C"/>
    <w:rsid w:val="00B21165"/>
    <w:rsid w:val="00B24EA9"/>
    <w:rsid w:val="00B26198"/>
    <w:rsid w:val="00B26EFD"/>
    <w:rsid w:val="00B27454"/>
    <w:rsid w:val="00B27A9A"/>
    <w:rsid w:val="00B3069E"/>
    <w:rsid w:val="00B307C9"/>
    <w:rsid w:val="00B3215B"/>
    <w:rsid w:val="00B32457"/>
    <w:rsid w:val="00B354BA"/>
    <w:rsid w:val="00B36084"/>
    <w:rsid w:val="00B36C41"/>
    <w:rsid w:val="00B40C40"/>
    <w:rsid w:val="00B410F4"/>
    <w:rsid w:val="00B413B8"/>
    <w:rsid w:val="00B43ED7"/>
    <w:rsid w:val="00B4666D"/>
    <w:rsid w:val="00B47646"/>
    <w:rsid w:val="00B510A6"/>
    <w:rsid w:val="00B51687"/>
    <w:rsid w:val="00B52E75"/>
    <w:rsid w:val="00B53EB9"/>
    <w:rsid w:val="00B54596"/>
    <w:rsid w:val="00B5468C"/>
    <w:rsid w:val="00B57016"/>
    <w:rsid w:val="00B57DCE"/>
    <w:rsid w:val="00B60B0D"/>
    <w:rsid w:val="00B61FE8"/>
    <w:rsid w:val="00B63E2E"/>
    <w:rsid w:val="00B6400D"/>
    <w:rsid w:val="00B66ED8"/>
    <w:rsid w:val="00B70088"/>
    <w:rsid w:val="00B71239"/>
    <w:rsid w:val="00B71E79"/>
    <w:rsid w:val="00B72E07"/>
    <w:rsid w:val="00B73ED1"/>
    <w:rsid w:val="00B747F6"/>
    <w:rsid w:val="00B75128"/>
    <w:rsid w:val="00B77000"/>
    <w:rsid w:val="00B776FD"/>
    <w:rsid w:val="00B81039"/>
    <w:rsid w:val="00B8250A"/>
    <w:rsid w:val="00B876FF"/>
    <w:rsid w:val="00B91D4A"/>
    <w:rsid w:val="00B929BA"/>
    <w:rsid w:val="00B93725"/>
    <w:rsid w:val="00B94082"/>
    <w:rsid w:val="00B94F08"/>
    <w:rsid w:val="00B96E53"/>
    <w:rsid w:val="00B970FD"/>
    <w:rsid w:val="00BA28D8"/>
    <w:rsid w:val="00BA2BB9"/>
    <w:rsid w:val="00BA2EA9"/>
    <w:rsid w:val="00BA3EAB"/>
    <w:rsid w:val="00BA3F9C"/>
    <w:rsid w:val="00BA408C"/>
    <w:rsid w:val="00BA692C"/>
    <w:rsid w:val="00BA7CF4"/>
    <w:rsid w:val="00BB1335"/>
    <w:rsid w:val="00BB1D5F"/>
    <w:rsid w:val="00BB21CA"/>
    <w:rsid w:val="00BB2B46"/>
    <w:rsid w:val="00BB2EB7"/>
    <w:rsid w:val="00BB3300"/>
    <w:rsid w:val="00BB46DF"/>
    <w:rsid w:val="00BB4918"/>
    <w:rsid w:val="00BB6A86"/>
    <w:rsid w:val="00BB7F41"/>
    <w:rsid w:val="00BC0A6D"/>
    <w:rsid w:val="00BC1E5D"/>
    <w:rsid w:val="00BC2239"/>
    <w:rsid w:val="00BC2327"/>
    <w:rsid w:val="00BC24DB"/>
    <w:rsid w:val="00BC2A1F"/>
    <w:rsid w:val="00BC2D9E"/>
    <w:rsid w:val="00BC473E"/>
    <w:rsid w:val="00BC48FE"/>
    <w:rsid w:val="00BD1441"/>
    <w:rsid w:val="00BD33A1"/>
    <w:rsid w:val="00BD4DD7"/>
    <w:rsid w:val="00BD6502"/>
    <w:rsid w:val="00BD71EF"/>
    <w:rsid w:val="00BE0B76"/>
    <w:rsid w:val="00BE0EE4"/>
    <w:rsid w:val="00BE1236"/>
    <w:rsid w:val="00BE316A"/>
    <w:rsid w:val="00BE6482"/>
    <w:rsid w:val="00BE66CA"/>
    <w:rsid w:val="00BE6857"/>
    <w:rsid w:val="00BE7EAD"/>
    <w:rsid w:val="00BF005C"/>
    <w:rsid w:val="00BF0C44"/>
    <w:rsid w:val="00BF12CC"/>
    <w:rsid w:val="00BF1DDD"/>
    <w:rsid w:val="00BF2B01"/>
    <w:rsid w:val="00BF53F4"/>
    <w:rsid w:val="00BF577D"/>
    <w:rsid w:val="00BF5AE4"/>
    <w:rsid w:val="00BF694D"/>
    <w:rsid w:val="00BF74F8"/>
    <w:rsid w:val="00C00480"/>
    <w:rsid w:val="00C00808"/>
    <w:rsid w:val="00C037AD"/>
    <w:rsid w:val="00C03BE1"/>
    <w:rsid w:val="00C03E87"/>
    <w:rsid w:val="00C05C7C"/>
    <w:rsid w:val="00C1129D"/>
    <w:rsid w:val="00C112FA"/>
    <w:rsid w:val="00C11B53"/>
    <w:rsid w:val="00C11DAA"/>
    <w:rsid w:val="00C13487"/>
    <w:rsid w:val="00C1442D"/>
    <w:rsid w:val="00C14719"/>
    <w:rsid w:val="00C16361"/>
    <w:rsid w:val="00C16B0A"/>
    <w:rsid w:val="00C172EC"/>
    <w:rsid w:val="00C21D71"/>
    <w:rsid w:val="00C23E4C"/>
    <w:rsid w:val="00C248E1"/>
    <w:rsid w:val="00C266D5"/>
    <w:rsid w:val="00C30FE0"/>
    <w:rsid w:val="00C3260B"/>
    <w:rsid w:val="00C34657"/>
    <w:rsid w:val="00C34CBE"/>
    <w:rsid w:val="00C353E2"/>
    <w:rsid w:val="00C3550F"/>
    <w:rsid w:val="00C36937"/>
    <w:rsid w:val="00C3749E"/>
    <w:rsid w:val="00C4103A"/>
    <w:rsid w:val="00C42906"/>
    <w:rsid w:val="00C42D93"/>
    <w:rsid w:val="00C43FF4"/>
    <w:rsid w:val="00C4415F"/>
    <w:rsid w:val="00C4574B"/>
    <w:rsid w:val="00C45B33"/>
    <w:rsid w:val="00C46D29"/>
    <w:rsid w:val="00C474F2"/>
    <w:rsid w:val="00C502BF"/>
    <w:rsid w:val="00C506B5"/>
    <w:rsid w:val="00C50E2A"/>
    <w:rsid w:val="00C50FCD"/>
    <w:rsid w:val="00C50FFA"/>
    <w:rsid w:val="00C5197C"/>
    <w:rsid w:val="00C5245F"/>
    <w:rsid w:val="00C52D74"/>
    <w:rsid w:val="00C53194"/>
    <w:rsid w:val="00C55B5C"/>
    <w:rsid w:val="00C561A7"/>
    <w:rsid w:val="00C56B7B"/>
    <w:rsid w:val="00C60B4F"/>
    <w:rsid w:val="00C611CF"/>
    <w:rsid w:val="00C614C2"/>
    <w:rsid w:val="00C623E6"/>
    <w:rsid w:val="00C63EA9"/>
    <w:rsid w:val="00C6592E"/>
    <w:rsid w:val="00C66A2B"/>
    <w:rsid w:val="00C66C77"/>
    <w:rsid w:val="00C6707D"/>
    <w:rsid w:val="00C6797A"/>
    <w:rsid w:val="00C67B20"/>
    <w:rsid w:val="00C70CEA"/>
    <w:rsid w:val="00C71888"/>
    <w:rsid w:val="00C72537"/>
    <w:rsid w:val="00C745BE"/>
    <w:rsid w:val="00C746BA"/>
    <w:rsid w:val="00C768F3"/>
    <w:rsid w:val="00C77360"/>
    <w:rsid w:val="00C81996"/>
    <w:rsid w:val="00C81B3F"/>
    <w:rsid w:val="00C826EA"/>
    <w:rsid w:val="00C844C9"/>
    <w:rsid w:val="00C84B88"/>
    <w:rsid w:val="00C852C1"/>
    <w:rsid w:val="00C87852"/>
    <w:rsid w:val="00C91294"/>
    <w:rsid w:val="00C91A40"/>
    <w:rsid w:val="00C93BCA"/>
    <w:rsid w:val="00C94E36"/>
    <w:rsid w:val="00C969C1"/>
    <w:rsid w:val="00CA0604"/>
    <w:rsid w:val="00CA0C90"/>
    <w:rsid w:val="00CA19B9"/>
    <w:rsid w:val="00CA1A09"/>
    <w:rsid w:val="00CA2322"/>
    <w:rsid w:val="00CA34DB"/>
    <w:rsid w:val="00CA4234"/>
    <w:rsid w:val="00CA4D6F"/>
    <w:rsid w:val="00CA5860"/>
    <w:rsid w:val="00CA664E"/>
    <w:rsid w:val="00CB02CC"/>
    <w:rsid w:val="00CB14CC"/>
    <w:rsid w:val="00CB1912"/>
    <w:rsid w:val="00CB1EAE"/>
    <w:rsid w:val="00CB41A1"/>
    <w:rsid w:val="00CB452F"/>
    <w:rsid w:val="00CB5E3D"/>
    <w:rsid w:val="00CB76DC"/>
    <w:rsid w:val="00CC0A58"/>
    <w:rsid w:val="00CC0BED"/>
    <w:rsid w:val="00CC26DC"/>
    <w:rsid w:val="00CC4B3F"/>
    <w:rsid w:val="00CC4CBC"/>
    <w:rsid w:val="00CC4E3B"/>
    <w:rsid w:val="00CC50ED"/>
    <w:rsid w:val="00CC7CE6"/>
    <w:rsid w:val="00CD2A26"/>
    <w:rsid w:val="00CD4A35"/>
    <w:rsid w:val="00CE0D06"/>
    <w:rsid w:val="00CE20F0"/>
    <w:rsid w:val="00CE3F75"/>
    <w:rsid w:val="00CE4B27"/>
    <w:rsid w:val="00CE6B7A"/>
    <w:rsid w:val="00CF064C"/>
    <w:rsid w:val="00CF0FCB"/>
    <w:rsid w:val="00CF3369"/>
    <w:rsid w:val="00CF5294"/>
    <w:rsid w:val="00CF55DD"/>
    <w:rsid w:val="00CF69D0"/>
    <w:rsid w:val="00D0030F"/>
    <w:rsid w:val="00D014ED"/>
    <w:rsid w:val="00D01BD8"/>
    <w:rsid w:val="00D1088F"/>
    <w:rsid w:val="00D10D61"/>
    <w:rsid w:val="00D11114"/>
    <w:rsid w:val="00D1203E"/>
    <w:rsid w:val="00D13845"/>
    <w:rsid w:val="00D139BA"/>
    <w:rsid w:val="00D13A1C"/>
    <w:rsid w:val="00D157ED"/>
    <w:rsid w:val="00D158A5"/>
    <w:rsid w:val="00D20549"/>
    <w:rsid w:val="00D21065"/>
    <w:rsid w:val="00D22D40"/>
    <w:rsid w:val="00D23E3E"/>
    <w:rsid w:val="00D24221"/>
    <w:rsid w:val="00D25D66"/>
    <w:rsid w:val="00D25E39"/>
    <w:rsid w:val="00D2666A"/>
    <w:rsid w:val="00D27591"/>
    <w:rsid w:val="00D27E8F"/>
    <w:rsid w:val="00D3054F"/>
    <w:rsid w:val="00D35CB1"/>
    <w:rsid w:val="00D37C4D"/>
    <w:rsid w:val="00D4075D"/>
    <w:rsid w:val="00D40F87"/>
    <w:rsid w:val="00D413C8"/>
    <w:rsid w:val="00D41BA4"/>
    <w:rsid w:val="00D42334"/>
    <w:rsid w:val="00D42E25"/>
    <w:rsid w:val="00D43624"/>
    <w:rsid w:val="00D43683"/>
    <w:rsid w:val="00D43868"/>
    <w:rsid w:val="00D450C4"/>
    <w:rsid w:val="00D45165"/>
    <w:rsid w:val="00D47EE2"/>
    <w:rsid w:val="00D502AD"/>
    <w:rsid w:val="00D50ECF"/>
    <w:rsid w:val="00D51026"/>
    <w:rsid w:val="00D52F78"/>
    <w:rsid w:val="00D53863"/>
    <w:rsid w:val="00D5422D"/>
    <w:rsid w:val="00D569C7"/>
    <w:rsid w:val="00D56D25"/>
    <w:rsid w:val="00D56DCE"/>
    <w:rsid w:val="00D5702D"/>
    <w:rsid w:val="00D57D35"/>
    <w:rsid w:val="00D6043E"/>
    <w:rsid w:val="00D62DC7"/>
    <w:rsid w:val="00D63459"/>
    <w:rsid w:val="00D63955"/>
    <w:rsid w:val="00D63ABC"/>
    <w:rsid w:val="00D64AB8"/>
    <w:rsid w:val="00D654AA"/>
    <w:rsid w:val="00D66AC2"/>
    <w:rsid w:val="00D66F5C"/>
    <w:rsid w:val="00D67771"/>
    <w:rsid w:val="00D677E6"/>
    <w:rsid w:val="00D67DA8"/>
    <w:rsid w:val="00D73892"/>
    <w:rsid w:val="00D80FE5"/>
    <w:rsid w:val="00D811A5"/>
    <w:rsid w:val="00D813F5"/>
    <w:rsid w:val="00D81568"/>
    <w:rsid w:val="00D81A00"/>
    <w:rsid w:val="00D839A4"/>
    <w:rsid w:val="00D83C13"/>
    <w:rsid w:val="00D83DB7"/>
    <w:rsid w:val="00D85B9B"/>
    <w:rsid w:val="00D864B5"/>
    <w:rsid w:val="00D86716"/>
    <w:rsid w:val="00D91E35"/>
    <w:rsid w:val="00D92A31"/>
    <w:rsid w:val="00D93203"/>
    <w:rsid w:val="00D95A62"/>
    <w:rsid w:val="00D95BBA"/>
    <w:rsid w:val="00DA17D9"/>
    <w:rsid w:val="00DA27B2"/>
    <w:rsid w:val="00DA3900"/>
    <w:rsid w:val="00DA5ADC"/>
    <w:rsid w:val="00DA5CDC"/>
    <w:rsid w:val="00DA5DB1"/>
    <w:rsid w:val="00DA6337"/>
    <w:rsid w:val="00DA72BA"/>
    <w:rsid w:val="00DB1B04"/>
    <w:rsid w:val="00DB20A3"/>
    <w:rsid w:val="00DB20AC"/>
    <w:rsid w:val="00DB31F5"/>
    <w:rsid w:val="00DC28C9"/>
    <w:rsid w:val="00DC3374"/>
    <w:rsid w:val="00DC3A99"/>
    <w:rsid w:val="00DC7677"/>
    <w:rsid w:val="00DC7E0C"/>
    <w:rsid w:val="00DD2EE5"/>
    <w:rsid w:val="00DD4379"/>
    <w:rsid w:val="00DD48BE"/>
    <w:rsid w:val="00DD5B43"/>
    <w:rsid w:val="00DD5B61"/>
    <w:rsid w:val="00DD6267"/>
    <w:rsid w:val="00DD63E8"/>
    <w:rsid w:val="00DD667C"/>
    <w:rsid w:val="00DD6973"/>
    <w:rsid w:val="00DD6B09"/>
    <w:rsid w:val="00DD7845"/>
    <w:rsid w:val="00DE047E"/>
    <w:rsid w:val="00DE17FD"/>
    <w:rsid w:val="00DE1C00"/>
    <w:rsid w:val="00DE466D"/>
    <w:rsid w:val="00DE52DF"/>
    <w:rsid w:val="00DE5CDE"/>
    <w:rsid w:val="00DE5D51"/>
    <w:rsid w:val="00DE5E84"/>
    <w:rsid w:val="00DE6737"/>
    <w:rsid w:val="00DE6F79"/>
    <w:rsid w:val="00DF1BEC"/>
    <w:rsid w:val="00DF2230"/>
    <w:rsid w:val="00DF3A50"/>
    <w:rsid w:val="00DF419F"/>
    <w:rsid w:val="00DF58CF"/>
    <w:rsid w:val="00DF5B34"/>
    <w:rsid w:val="00E016E3"/>
    <w:rsid w:val="00E01C9C"/>
    <w:rsid w:val="00E03516"/>
    <w:rsid w:val="00E0356E"/>
    <w:rsid w:val="00E0521B"/>
    <w:rsid w:val="00E056B2"/>
    <w:rsid w:val="00E06678"/>
    <w:rsid w:val="00E06B68"/>
    <w:rsid w:val="00E13A46"/>
    <w:rsid w:val="00E1569A"/>
    <w:rsid w:val="00E1569B"/>
    <w:rsid w:val="00E16A6C"/>
    <w:rsid w:val="00E208A5"/>
    <w:rsid w:val="00E216F4"/>
    <w:rsid w:val="00E23907"/>
    <w:rsid w:val="00E23A16"/>
    <w:rsid w:val="00E24DCF"/>
    <w:rsid w:val="00E25BF5"/>
    <w:rsid w:val="00E264B3"/>
    <w:rsid w:val="00E265FC"/>
    <w:rsid w:val="00E271F5"/>
    <w:rsid w:val="00E27A11"/>
    <w:rsid w:val="00E27EBB"/>
    <w:rsid w:val="00E30EFC"/>
    <w:rsid w:val="00E30FE2"/>
    <w:rsid w:val="00E32449"/>
    <w:rsid w:val="00E32478"/>
    <w:rsid w:val="00E341F8"/>
    <w:rsid w:val="00E34742"/>
    <w:rsid w:val="00E34B7D"/>
    <w:rsid w:val="00E34FA5"/>
    <w:rsid w:val="00E43D93"/>
    <w:rsid w:val="00E44231"/>
    <w:rsid w:val="00E44630"/>
    <w:rsid w:val="00E4490E"/>
    <w:rsid w:val="00E44C8A"/>
    <w:rsid w:val="00E45969"/>
    <w:rsid w:val="00E45FB3"/>
    <w:rsid w:val="00E461B3"/>
    <w:rsid w:val="00E50FBA"/>
    <w:rsid w:val="00E546A7"/>
    <w:rsid w:val="00E54A68"/>
    <w:rsid w:val="00E5795E"/>
    <w:rsid w:val="00E618E0"/>
    <w:rsid w:val="00E61AA8"/>
    <w:rsid w:val="00E63BF3"/>
    <w:rsid w:val="00E64381"/>
    <w:rsid w:val="00E64646"/>
    <w:rsid w:val="00E64E0C"/>
    <w:rsid w:val="00E674BB"/>
    <w:rsid w:val="00E7148A"/>
    <w:rsid w:val="00E7221C"/>
    <w:rsid w:val="00E72802"/>
    <w:rsid w:val="00E80E7D"/>
    <w:rsid w:val="00E8346C"/>
    <w:rsid w:val="00E836E2"/>
    <w:rsid w:val="00E8433E"/>
    <w:rsid w:val="00E92791"/>
    <w:rsid w:val="00E93952"/>
    <w:rsid w:val="00E94CBB"/>
    <w:rsid w:val="00E951D6"/>
    <w:rsid w:val="00E95695"/>
    <w:rsid w:val="00EA300A"/>
    <w:rsid w:val="00EA3465"/>
    <w:rsid w:val="00EA3AA5"/>
    <w:rsid w:val="00EA475C"/>
    <w:rsid w:val="00EA6258"/>
    <w:rsid w:val="00EA67BC"/>
    <w:rsid w:val="00EB0F97"/>
    <w:rsid w:val="00EB2107"/>
    <w:rsid w:val="00EB2861"/>
    <w:rsid w:val="00EB6707"/>
    <w:rsid w:val="00EB6CFE"/>
    <w:rsid w:val="00EB6EF6"/>
    <w:rsid w:val="00EB78CE"/>
    <w:rsid w:val="00EC0571"/>
    <w:rsid w:val="00EC172A"/>
    <w:rsid w:val="00EC1BC1"/>
    <w:rsid w:val="00EC2128"/>
    <w:rsid w:val="00EC253B"/>
    <w:rsid w:val="00EC2764"/>
    <w:rsid w:val="00EC3FF5"/>
    <w:rsid w:val="00EC797F"/>
    <w:rsid w:val="00EC7F14"/>
    <w:rsid w:val="00ED12B7"/>
    <w:rsid w:val="00ED32FF"/>
    <w:rsid w:val="00ED3CA7"/>
    <w:rsid w:val="00ED4CF8"/>
    <w:rsid w:val="00ED4DC6"/>
    <w:rsid w:val="00ED5D3E"/>
    <w:rsid w:val="00ED68A4"/>
    <w:rsid w:val="00EE0679"/>
    <w:rsid w:val="00EE4C43"/>
    <w:rsid w:val="00EE566E"/>
    <w:rsid w:val="00EE6992"/>
    <w:rsid w:val="00EF22B5"/>
    <w:rsid w:val="00EF2B0B"/>
    <w:rsid w:val="00EF30C1"/>
    <w:rsid w:val="00EF32BA"/>
    <w:rsid w:val="00EF33E1"/>
    <w:rsid w:val="00EF4AB4"/>
    <w:rsid w:val="00EF5AC0"/>
    <w:rsid w:val="00EF623E"/>
    <w:rsid w:val="00EF7636"/>
    <w:rsid w:val="00F02826"/>
    <w:rsid w:val="00F02B8A"/>
    <w:rsid w:val="00F02D75"/>
    <w:rsid w:val="00F04064"/>
    <w:rsid w:val="00F054A0"/>
    <w:rsid w:val="00F06D9A"/>
    <w:rsid w:val="00F07FE4"/>
    <w:rsid w:val="00F10456"/>
    <w:rsid w:val="00F1059F"/>
    <w:rsid w:val="00F1255F"/>
    <w:rsid w:val="00F147D9"/>
    <w:rsid w:val="00F152B4"/>
    <w:rsid w:val="00F20D79"/>
    <w:rsid w:val="00F22C05"/>
    <w:rsid w:val="00F23903"/>
    <w:rsid w:val="00F23D79"/>
    <w:rsid w:val="00F241DB"/>
    <w:rsid w:val="00F245E4"/>
    <w:rsid w:val="00F30BE8"/>
    <w:rsid w:val="00F32831"/>
    <w:rsid w:val="00F33598"/>
    <w:rsid w:val="00F35D87"/>
    <w:rsid w:val="00F3676D"/>
    <w:rsid w:val="00F36C0E"/>
    <w:rsid w:val="00F37A50"/>
    <w:rsid w:val="00F4213A"/>
    <w:rsid w:val="00F42232"/>
    <w:rsid w:val="00F43078"/>
    <w:rsid w:val="00F44F57"/>
    <w:rsid w:val="00F4573D"/>
    <w:rsid w:val="00F45964"/>
    <w:rsid w:val="00F4619A"/>
    <w:rsid w:val="00F477BA"/>
    <w:rsid w:val="00F535CE"/>
    <w:rsid w:val="00F53ED8"/>
    <w:rsid w:val="00F546D5"/>
    <w:rsid w:val="00F54F9F"/>
    <w:rsid w:val="00F55055"/>
    <w:rsid w:val="00F551EB"/>
    <w:rsid w:val="00F57FD3"/>
    <w:rsid w:val="00F60388"/>
    <w:rsid w:val="00F6656F"/>
    <w:rsid w:val="00F66F29"/>
    <w:rsid w:val="00F67CBE"/>
    <w:rsid w:val="00F739C0"/>
    <w:rsid w:val="00F73F68"/>
    <w:rsid w:val="00F74497"/>
    <w:rsid w:val="00F74628"/>
    <w:rsid w:val="00F76EC3"/>
    <w:rsid w:val="00F77741"/>
    <w:rsid w:val="00F801B3"/>
    <w:rsid w:val="00F811D0"/>
    <w:rsid w:val="00F81777"/>
    <w:rsid w:val="00F81969"/>
    <w:rsid w:val="00F8224F"/>
    <w:rsid w:val="00F8270D"/>
    <w:rsid w:val="00F84776"/>
    <w:rsid w:val="00F856D6"/>
    <w:rsid w:val="00F90C33"/>
    <w:rsid w:val="00F928A5"/>
    <w:rsid w:val="00F933EE"/>
    <w:rsid w:val="00F95A6B"/>
    <w:rsid w:val="00F97156"/>
    <w:rsid w:val="00F97B37"/>
    <w:rsid w:val="00F97DD1"/>
    <w:rsid w:val="00FA0C19"/>
    <w:rsid w:val="00FA22AD"/>
    <w:rsid w:val="00FA3D67"/>
    <w:rsid w:val="00FA5564"/>
    <w:rsid w:val="00FA652F"/>
    <w:rsid w:val="00FA6909"/>
    <w:rsid w:val="00FA76AC"/>
    <w:rsid w:val="00FB0E88"/>
    <w:rsid w:val="00FB18DA"/>
    <w:rsid w:val="00FB1AE9"/>
    <w:rsid w:val="00FB4802"/>
    <w:rsid w:val="00FB5CEE"/>
    <w:rsid w:val="00FB78D7"/>
    <w:rsid w:val="00FB7A87"/>
    <w:rsid w:val="00FC20F7"/>
    <w:rsid w:val="00FC23CE"/>
    <w:rsid w:val="00FC2E46"/>
    <w:rsid w:val="00FC3472"/>
    <w:rsid w:val="00FC530C"/>
    <w:rsid w:val="00FC5319"/>
    <w:rsid w:val="00FC5458"/>
    <w:rsid w:val="00FD176E"/>
    <w:rsid w:val="00FD17B0"/>
    <w:rsid w:val="00FD1CC7"/>
    <w:rsid w:val="00FD371C"/>
    <w:rsid w:val="00FD4F2A"/>
    <w:rsid w:val="00FD5173"/>
    <w:rsid w:val="00FD64D0"/>
    <w:rsid w:val="00FD77F7"/>
    <w:rsid w:val="00FE0DE6"/>
    <w:rsid w:val="00FE1AF4"/>
    <w:rsid w:val="00FE4F10"/>
    <w:rsid w:val="00FE698F"/>
    <w:rsid w:val="00FE6A5B"/>
    <w:rsid w:val="00FE7908"/>
    <w:rsid w:val="00FF46AB"/>
    <w:rsid w:val="00FF4CA5"/>
    <w:rsid w:val="00FF4FDF"/>
    <w:rsid w:val="00FF6088"/>
    <w:rsid w:val="00FF623E"/>
    <w:rsid w:val="59562422"/>
    <w:rsid w:val="597F54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CF065CC"/>
  <w15:docId w15:val="{B8E7B542-0FEE-4AC9-A44F-59B5EA1E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3C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F1C"/>
    <w:pPr>
      <w:ind w:left="720"/>
      <w:contextualSpacing/>
    </w:pPr>
  </w:style>
  <w:style w:type="character" w:styleId="CommentReference">
    <w:name w:val="annotation reference"/>
    <w:basedOn w:val="DefaultParagraphFont"/>
    <w:uiPriority w:val="99"/>
    <w:semiHidden/>
    <w:unhideWhenUsed/>
    <w:rsid w:val="00987F1C"/>
    <w:rPr>
      <w:sz w:val="16"/>
      <w:szCs w:val="16"/>
    </w:rPr>
  </w:style>
  <w:style w:type="paragraph" w:styleId="CommentText">
    <w:name w:val="annotation text"/>
    <w:basedOn w:val="Normal"/>
    <w:link w:val="CommentTextChar"/>
    <w:uiPriority w:val="99"/>
    <w:unhideWhenUsed/>
    <w:rsid w:val="00987F1C"/>
    <w:pPr>
      <w:spacing w:line="240" w:lineRule="auto"/>
    </w:pPr>
    <w:rPr>
      <w:sz w:val="20"/>
      <w:szCs w:val="20"/>
    </w:rPr>
  </w:style>
  <w:style w:type="character" w:customStyle="1" w:styleId="CommentTextChar">
    <w:name w:val="Comment Text Char"/>
    <w:basedOn w:val="DefaultParagraphFont"/>
    <w:link w:val="CommentText"/>
    <w:uiPriority w:val="99"/>
    <w:rsid w:val="00987F1C"/>
    <w:rPr>
      <w:sz w:val="20"/>
      <w:szCs w:val="20"/>
    </w:rPr>
  </w:style>
  <w:style w:type="paragraph" w:styleId="CommentSubject">
    <w:name w:val="annotation subject"/>
    <w:basedOn w:val="CommentText"/>
    <w:next w:val="CommentText"/>
    <w:link w:val="CommentSubjectChar"/>
    <w:uiPriority w:val="99"/>
    <w:semiHidden/>
    <w:unhideWhenUsed/>
    <w:rsid w:val="00987F1C"/>
    <w:rPr>
      <w:b/>
      <w:bCs/>
    </w:rPr>
  </w:style>
  <w:style w:type="character" w:customStyle="1" w:styleId="CommentSubjectChar">
    <w:name w:val="Comment Subject Char"/>
    <w:basedOn w:val="CommentTextChar"/>
    <w:link w:val="CommentSubject"/>
    <w:uiPriority w:val="99"/>
    <w:semiHidden/>
    <w:rsid w:val="00987F1C"/>
    <w:rPr>
      <w:b/>
      <w:bCs/>
      <w:sz w:val="20"/>
      <w:szCs w:val="20"/>
    </w:rPr>
  </w:style>
  <w:style w:type="paragraph" w:styleId="BalloonText">
    <w:name w:val="Balloon Text"/>
    <w:basedOn w:val="Normal"/>
    <w:link w:val="BalloonTextChar"/>
    <w:uiPriority w:val="99"/>
    <w:semiHidden/>
    <w:unhideWhenUsed/>
    <w:rsid w:val="00987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F1C"/>
    <w:rPr>
      <w:rFonts w:ascii="Segoe UI" w:hAnsi="Segoe UI" w:cs="Segoe UI"/>
      <w:sz w:val="18"/>
      <w:szCs w:val="18"/>
    </w:rPr>
  </w:style>
  <w:style w:type="paragraph" w:styleId="ListBullet">
    <w:name w:val="List Bullet"/>
    <w:basedOn w:val="Normal"/>
    <w:uiPriority w:val="99"/>
    <w:unhideWhenUsed/>
    <w:rsid w:val="00EE6992"/>
    <w:pPr>
      <w:numPr>
        <w:numId w:val="5"/>
      </w:numPr>
      <w:contextualSpacing/>
    </w:pPr>
  </w:style>
  <w:style w:type="character" w:customStyle="1" w:styleId="normaltextrun">
    <w:name w:val="normaltextrun"/>
    <w:basedOn w:val="DefaultParagraphFont"/>
    <w:rsid w:val="00E72802"/>
  </w:style>
  <w:style w:type="paragraph" w:styleId="Header">
    <w:name w:val="header"/>
    <w:basedOn w:val="Normal"/>
    <w:link w:val="HeaderChar"/>
    <w:uiPriority w:val="99"/>
    <w:unhideWhenUsed/>
    <w:rsid w:val="00276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42F"/>
  </w:style>
  <w:style w:type="paragraph" w:styleId="Footer">
    <w:name w:val="footer"/>
    <w:basedOn w:val="Normal"/>
    <w:link w:val="FooterChar"/>
    <w:uiPriority w:val="99"/>
    <w:unhideWhenUsed/>
    <w:rsid w:val="002764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42F"/>
  </w:style>
  <w:style w:type="character" w:styleId="Hyperlink">
    <w:name w:val="Hyperlink"/>
    <w:basedOn w:val="DefaultParagraphFont"/>
    <w:uiPriority w:val="99"/>
    <w:unhideWhenUsed/>
    <w:rsid w:val="00FE0DE6"/>
    <w:rPr>
      <w:color w:val="0000FF" w:themeColor="hyperlink"/>
      <w:u w:val="single"/>
    </w:rPr>
  </w:style>
  <w:style w:type="paragraph" w:styleId="Revision">
    <w:name w:val="Revision"/>
    <w:hidden/>
    <w:uiPriority w:val="99"/>
    <w:semiHidden/>
    <w:rsid w:val="00AF4E25"/>
    <w:pPr>
      <w:spacing w:after="0" w:line="240" w:lineRule="auto"/>
    </w:pPr>
  </w:style>
  <w:style w:type="character" w:styleId="PlaceholderText">
    <w:name w:val="Placeholder Text"/>
    <w:basedOn w:val="DefaultParagraphFont"/>
    <w:uiPriority w:val="99"/>
    <w:semiHidden/>
    <w:rsid w:val="000A16BE"/>
    <w:rPr>
      <w:color w:val="808080"/>
    </w:rPr>
  </w:style>
  <w:style w:type="paragraph" w:styleId="FootnoteText">
    <w:name w:val="footnote text"/>
    <w:basedOn w:val="Normal"/>
    <w:link w:val="FootnoteTextChar"/>
    <w:uiPriority w:val="99"/>
    <w:semiHidden/>
    <w:unhideWhenUsed/>
    <w:rsid w:val="00676F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6F0B"/>
    <w:rPr>
      <w:sz w:val="20"/>
      <w:szCs w:val="20"/>
    </w:rPr>
  </w:style>
  <w:style w:type="character" w:styleId="FootnoteReference">
    <w:name w:val="footnote reference"/>
    <w:basedOn w:val="DefaultParagraphFont"/>
    <w:uiPriority w:val="99"/>
    <w:semiHidden/>
    <w:unhideWhenUsed/>
    <w:rsid w:val="00676F0B"/>
    <w:rPr>
      <w:vertAlign w:val="superscript"/>
    </w:rPr>
  </w:style>
  <w:style w:type="paragraph" w:styleId="NormalWeb">
    <w:name w:val="Normal (Web)"/>
    <w:basedOn w:val="Normal"/>
    <w:uiPriority w:val="99"/>
    <w:semiHidden/>
    <w:unhideWhenUsed/>
    <w:rsid w:val="004428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21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68598">
      <w:bodyDiv w:val="1"/>
      <w:marLeft w:val="0"/>
      <w:marRight w:val="0"/>
      <w:marTop w:val="0"/>
      <w:marBottom w:val="0"/>
      <w:divBdr>
        <w:top w:val="none" w:sz="0" w:space="0" w:color="auto"/>
        <w:left w:val="none" w:sz="0" w:space="0" w:color="auto"/>
        <w:bottom w:val="none" w:sz="0" w:space="0" w:color="auto"/>
        <w:right w:val="none" w:sz="0" w:space="0" w:color="auto"/>
      </w:divBdr>
    </w:div>
    <w:div w:id="1733112494">
      <w:bodyDiv w:val="1"/>
      <w:marLeft w:val="0"/>
      <w:marRight w:val="0"/>
      <w:marTop w:val="0"/>
      <w:marBottom w:val="0"/>
      <w:divBdr>
        <w:top w:val="none" w:sz="0" w:space="0" w:color="auto"/>
        <w:left w:val="none" w:sz="0" w:space="0" w:color="auto"/>
        <w:bottom w:val="none" w:sz="0" w:space="0" w:color="auto"/>
        <w:right w:val="none" w:sz="0" w:space="0" w:color="auto"/>
      </w:divBdr>
    </w:div>
    <w:div w:id="1993633141">
      <w:bodyDiv w:val="1"/>
      <w:marLeft w:val="0"/>
      <w:marRight w:val="0"/>
      <w:marTop w:val="0"/>
      <w:marBottom w:val="0"/>
      <w:divBdr>
        <w:top w:val="none" w:sz="0" w:space="0" w:color="auto"/>
        <w:left w:val="none" w:sz="0" w:space="0" w:color="auto"/>
        <w:bottom w:val="none" w:sz="0" w:space="0" w:color="auto"/>
        <w:right w:val="none" w:sz="0" w:space="0" w:color="auto"/>
      </w:divBdr>
    </w:div>
    <w:div w:id="206864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mberc3@lsbu.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74664383A873448E085422CDE828BD" ma:contentTypeVersion="13" ma:contentTypeDescription="Create a new document." ma:contentTypeScope="" ma:versionID="795c159957848f2f2c0c6afc2accd8f8">
  <xsd:schema xmlns:xsd="http://www.w3.org/2001/XMLSchema" xmlns:xs="http://www.w3.org/2001/XMLSchema" xmlns:p="http://schemas.microsoft.com/office/2006/metadata/properties" xmlns:ns3="265d22e4-8ff5-4752-afeb-0f01bc9ea83d" xmlns:ns4="205e5b56-7121-4307-b16b-422c1a4e6d50" targetNamespace="http://schemas.microsoft.com/office/2006/metadata/properties" ma:root="true" ma:fieldsID="f3f4f919874d219bbeadec2c54a7774d" ns3:_="" ns4:_="">
    <xsd:import namespace="265d22e4-8ff5-4752-afeb-0f01bc9ea83d"/>
    <xsd:import namespace="205e5b56-7121-4307-b16b-422c1a4e6d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d22e4-8ff5-4752-afeb-0f01bc9ea8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5e5b56-7121-4307-b16b-422c1a4e6d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Pat</b:Tag>
    <b:SourceType>JournalArticle</b:SourceType>
    <b:Guid>{10F3291B-DDE6-4A2B-91E3-582B53023945}</b:Guid>
    <b:Author>
      <b:Author>
        <b:NameList>
          <b:Person>
            <b:Last>Patrick</b:Last>
          </b:Person>
        </b:NameList>
      </b:Author>
    </b:Author>
    <b:RefOrder>1</b:RefOrder>
  </b:Source>
</b:Sources>
</file>

<file path=customXml/itemProps1.xml><?xml version="1.0" encoding="utf-8"?>
<ds:datastoreItem xmlns:ds="http://schemas.openxmlformats.org/officeDocument/2006/customXml" ds:itemID="{1A38E22C-D01D-4241-B5D0-3B1BD3BC22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1CC02E-875B-48AA-98D5-BC04D9A2D166}">
  <ds:schemaRefs>
    <ds:schemaRef ds:uri="http://schemas.microsoft.com/sharepoint/v3/contenttype/forms"/>
  </ds:schemaRefs>
</ds:datastoreItem>
</file>

<file path=customXml/itemProps3.xml><?xml version="1.0" encoding="utf-8"?>
<ds:datastoreItem xmlns:ds="http://schemas.openxmlformats.org/officeDocument/2006/customXml" ds:itemID="{2488510B-4241-42E3-B63E-3E1F39DDA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d22e4-8ff5-4752-afeb-0f01bc9ea83d"/>
    <ds:schemaRef ds:uri="205e5b56-7121-4307-b16b-422c1a4e6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B844FC-80B2-4F6E-9A95-51734FCBA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31510</Words>
  <Characters>179613</Characters>
  <Application>Microsoft Office Word</Application>
  <DocSecurity>0</DocSecurity>
  <Lines>1496</Lines>
  <Paragraphs>421</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210702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Dawkins, Lynne 3;Catherine Kimber</dc:creator>
  <cp:keywords/>
  <dc:description/>
  <cp:lastModifiedBy>Kimber, Catherine 3</cp:lastModifiedBy>
  <cp:revision>6</cp:revision>
  <cp:lastPrinted>2019-01-30T12:39:00Z</cp:lastPrinted>
  <dcterms:created xsi:type="dcterms:W3CDTF">2020-11-18T16:49:00Z</dcterms:created>
  <dcterms:modified xsi:type="dcterms:W3CDTF">2020-11-18T17:50:00Z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dd2a41a2-4ea8-3aab-9d8a-7d5695736fce</vt:lpwstr>
  </property>
  <property fmtid="{D5CDD505-2E9C-101B-9397-08002B2CF9AE}" pid="24" name="Mendeley Citation Style_1">
    <vt:lpwstr>http://www.zotero.org/styles/american-medical-association</vt:lpwstr>
  </property>
  <property fmtid="{D5CDD505-2E9C-101B-9397-08002B2CF9AE}" pid="25" name="ContentTypeId">
    <vt:lpwstr>0x0101004874664383A873448E085422CDE828BD</vt:lpwstr>
  </property>
</Properties>
</file>